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306" w:rsidRDefault="003F5306" w:rsidP="003F5306">
      <w:pPr>
        <w:spacing w:after="160" w:line="259" w:lineRule="auto"/>
        <w:jc w:val="center"/>
        <w:rPr>
          <w:rFonts w:ascii="Times New Roman" w:eastAsia="Calibri" w:hAnsi="Times New Roman"/>
          <w:b/>
          <w:bCs/>
          <w:sz w:val="32"/>
          <w:szCs w:val="32"/>
          <w:lang w:eastAsia="en-US"/>
        </w:rPr>
      </w:pPr>
      <w:r w:rsidRPr="00A90A90">
        <w:rPr>
          <w:rFonts w:ascii="Times New Roman" w:eastAsia="Calibri" w:hAnsi="Times New Roman"/>
          <w:b/>
          <w:bCs/>
          <w:sz w:val="32"/>
          <w:szCs w:val="32"/>
          <w:lang w:eastAsia="en-US"/>
        </w:rPr>
        <w:t xml:space="preserve">Комунальне некомерційне підприємство </w:t>
      </w:r>
    </w:p>
    <w:p w:rsidR="003F5306" w:rsidRDefault="003F5306" w:rsidP="003F5306">
      <w:pPr>
        <w:spacing w:after="160" w:line="259" w:lineRule="auto"/>
        <w:jc w:val="center"/>
        <w:rPr>
          <w:rFonts w:ascii="Times New Roman" w:eastAsia="Calibri" w:hAnsi="Times New Roman"/>
          <w:b/>
          <w:bCs/>
          <w:sz w:val="32"/>
          <w:szCs w:val="32"/>
          <w:lang w:eastAsia="en-US"/>
        </w:rPr>
      </w:pPr>
      <w:r w:rsidRPr="00A90A90">
        <w:rPr>
          <w:rFonts w:ascii="Times New Roman" w:eastAsia="Calibri" w:hAnsi="Times New Roman"/>
          <w:b/>
          <w:bCs/>
          <w:sz w:val="32"/>
          <w:szCs w:val="32"/>
          <w:lang w:eastAsia="en-US"/>
        </w:rPr>
        <w:t xml:space="preserve">«ДИТЯЧА МІСЬКА ПОЛІКЛІНІКА №2» </w:t>
      </w:r>
    </w:p>
    <w:p w:rsidR="003F5306" w:rsidRPr="00A90A90" w:rsidRDefault="003F5306" w:rsidP="003F5306">
      <w:pPr>
        <w:spacing w:after="160" w:line="259" w:lineRule="auto"/>
        <w:jc w:val="center"/>
        <w:rPr>
          <w:rFonts w:ascii="Times New Roman" w:eastAsia="Calibri" w:hAnsi="Times New Roman"/>
          <w:b/>
          <w:bCs/>
          <w:sz w:val="32"/>
          <w:szCs w:val="32"/>
          <w:lang w:val="uk-UA" w:eastAsia="en-US"/>
        </w:rPr>
      </w:pPr>
      <w:r w:rsidRPr="00A90A90">
        <w:rPr>
          <w:rFonts w:ascii="Times New Roman" w:eastAsia="Calibri" w:hAnsi="Times New Roman"/>
          <w:b/>
          <w:bCs/>
          <w:sz w:val="32"/>
          <w:szCs w:val="32"/>
          <w:lang w:eastAsia="en-US"/>
        </w:rPr>
        <w:t>Одеської міської ради</w:t>
      </w:r>
    </w:p>
    <w:p w:rsidR="003F5306" w:rsidRPr="00A90A90" w:rsidRDefault="003F5306" w:rsidP="003F5306">
      <w:pPr>
        <w:spacing w:after="160" w:line="259" w:lineRule="auto"/>
        <w:jc w:val="center"/>
        <w:rPr>
          <w:rFonts w:ascii="Times New Roman" w:eastAsia="Calibri" w:hAnsi="Times New Roman"/>
          <w:b/>
          <w:bCs/>
          <w:sz w:val="32"/>
          <w:szCs w:val="32"/>
          <w:lang w:val="uk-UA" w:eastAsia="en-US"/>
        </w:rPr>
      </w:pPr>
    </w:p>
    <w:p w:rsidR="003F5306" w:rsidRPr="00A90A90" w:rsidRDefault="003F5306" w:rsidP="003F5306">
      <w:pPr>
        <w:spacing w:after="160" w:line="259" w:lineRule="auto"/>
        <w:jc w:val="center"/>
        <w:rPr>
          <w:rFonts w:ascii="Times New Roman" w:eastAsia="Calibri" w:hAnsi="Times New Roman"/>
          <w:b/>
          <w:bCs/>
          <w:sz w:val="32"/>
          <w:szCs w:val="32"/>
          <w:lang w:val="uk-UA" w:eastAsia="en-US"/>
        </w:rPr>
      </w:pPr>
    </w:p>
    <w:p w:rsidR="003F5306" w:rsidRPr="00A90A90" w:rsidRDefault="003F5306" w:rsidP="003F5306">
      <w:pPr>
        <w:spacing w:after="160" w:line="259" w:lineRule="auto"/>
        <w:jc w:val="center"/>
        <w:rPr>
          <w:rFonts w:ascii="Times New Roman" w:eastAsia="Calibri" w:hAnsi="Times New Roman"/>
          <w:b/>
          <w:bCs/>
          <w:sz w:val="32"/>
          <w:szCs w:val="32"/>
          <w:lang w:val="uk-UA" w:eastAsia="en-US"/>
        </w:rPr>
      </w:pPr>
    </w:p>
    <w:p w:rsidR="003F5306" w:rsidRDefault="003F5306" w:rsidP="003F5306">
      <w:pPr>
        <w:spacing w:after="160" w:line="259" w:lineRule="auto"/>
        <w:jc w:val="center"/>
        <w:rPr>
          <w:rFonts w:ascii="Times New Roman" w:eastAsia="Calibri" w:hAnsi="Times New Roman"/>
          <w:b/>
          <w:bCs/>
          <w:sz w:val="32"/>
          <w:szCs w:val="32"/>
          <w:lang w:val="uk-UA" w:eastAsia="en-US"/>
        </w:rPr>
      </w:pPr>
    </w:p>
    <w:p w:rsidR="003F5306" w:rsidRPr="00A90A90" w:rsidRDefault="003F5306" w:rsidP="003F5306">
      <w:pPr>
        <w:spacing w:after="160" w:line="259" w:lineRule="auto"/>
        <w:jc w:val="center"/>
        <w:rPr>
          <w:rFonts w:ascii="Times New Roman" w:eastAsia="Calibri" w:hAnsi="Times New Roman"/>
          <w:b/>
          <w:bCs/>
          <w:sz w:val="32"/>
          <w:szCs w:val="32"/>
          <w:lang w:val="uk-UA" w:eastAsia="en-US"/>
        </w:rPr>
      </w:pPr>
    </w:p>
    <w:p w:rsidR="003F5306" w:rsidRPr="00A90A90" w:rsidRDefault="003F5306" w:rsidP="003F5306">
      <w:pPr>
        <w:spacing w:after="160" w:line="259" w:lineRule="auto"/>
        <w:jc w:val="center"/>
        <w:rPr>
          <w:rFonts w:ascii="Times New Roman" w:eastAsia="Calibri" w:hAnsi="Times New Roman"/>
          <w:b/>
          <w:bCs/>
          <w:sz w:val="32"/>
          <w:szCs w:val="32"/>
          <w:lang w:val="uk-UA" w:eastAsia="en-US"/>
        </w:rPr>
      </w:pPr>
    </w:p>
    <w:p w:rsidR="003F5306" w:rsidRPr="00A90A90" w:rsidRDefault="003F5306" w:rsidP="003F5306">
      <w:pPr>
        <w:spacing w:line="240" w:lineRule="auto"/>
        <w:jc w:val="center"/>
        <w:rPr>
          <w:rFonts w:ascii="Times New Roman" w:eastAsia="Calibri" w:hAnsi="Times New Roman"/>
          <w:b/>
          <w:sz w:val="24"/>
          <w:szCs w:val="24"/>
          <w:lang w:val="uk-UA" w:eastAsia="en-US"/>
        </w:rPr>
      </w:pPr>
    </w:p>
    <w:p w:rsidR="003F5306" w:rsidRPr="00A90A90" w:rsidRDefault="003F5306" w:rsidP="003F5306">
      <w:pPr>
        <w:widowControl w:val="0"/>
        <w:spacing w:line="240" w:lineRule="auto"/>
        <w:jc w:val="center"/>
        <w:rPr>
          <w:rFonts w:ascii="Times New Roman" w:hAnsi="Times New Roman"/>
          <w:b/>
          <w:noProof/>
          <w:snapToGrid w:val="0"/>
          <w:sz w:val="28"/>
          <w:szCs w:val="28"/>
          <w:lang w:val="uk-UA" w:eastAsia="en-US"/>
        </w:rPr>
      </w:pPr>
      <w:r w:rsidRPr="00A90A90">
        <w:rPr>
          <w:rFonts w:ascii="Times New Roman" w:hAnsi="Times New Roman"/>
          <w:b/>
          <w:noProof/>
          <w:snapToGrid w:val="0"/>
          <w:sz w:val="28"/>
          <w:szCs w:val="28"/>
          <w:lang w:val="uk-UA" w:eastAsia="en-US"/>
        </w:rPr>
        <w:t xml:space="preserve">ТЕНДЕРНА ДОКУМЕНТАЦІЯ </w:t>
      </w:r>
    </w:p>
    <w:p w:rsidR="003F5306" w:rsidRPr="00A90A90" w:rsidRDefault="003F5306" w:rsidP="003F5306">
      <w:pPr>
        <w:widowControl w:val="0"/>
        <w:spacing w:line="240" w:lineRule="auto"/>
        <w:jc w:val="center"/>
        <w:rPr>
          <w:rFonts w:ascii="Times New Roman" w:hAnsi="Times New Roman"/>
          <w:b/>
          <w:noProof/>
          <w:snapToGrid w:val="0"/>
          <w:sz w:val="28"/>
          <w:szCs w:val="28"/>
          <w:lang w:val="uk-UA" w:eastAsia="en-US"/>
        </w:rPr>
      </w:pPr>
      <w:r w:rsidRPr="00A90A90">
        <w:rPr>
          <w:rFonts w:ascii="Times New Roman" w:hAnsi="Times New Roman"/>
          <w:b/>
          <w:noProof/>
          <w:snapToGrid w:val="0"/>
          <w:sz w:val="28"/>
          <w:szCs w:val="28"/>
          <w:lang w:val="uk-UA" w:eastAsia="en-US"/>
        </w:rPr>
        <w:t xml:space="preserve"> </w:t>
      </w:r>
    </w:p>
    <w:p w:rsidR="003F5306" w:rsidRPr="00A90A90" w:rsidRDefault="003F5306" w:rsidP="003F5306">
      <w:pPr>
        <w:widowControl w:val="0"/>
        <w:spacing w:line="240" w:lineRule="auto"/>
        <w:jc w:val="center"/>
        <w:rPr>
          <w:rFonts w:ascii="Times New Roman" w:hAnsi="Times New Roman"/>
          <w:b/>
          <w:noProof/>
          <w:snapToGrid w:val="0"/>
          <w:sz w:val="28"/>
          <w:szCs w:val="28"/>
          <w:lang w:val="uk-UA" w:eastAsia="en-US"/>
        </w:rPr>
      </w:pPr>
      <w:r w:rsidRPr="00A90A90">
        <w:rPr>
          <w:rFonts w:ascii="Times New Roman" w:hAnsi="Times New Roman"/>
          <w:b/>
          <w:noProof/>
          <w:snapToGrid w:val="0"/>
          <w:sz w:val="28"/>
          <w:szCs w:val="28"/>
          <w:lang w:val="uk-UA" w:eastAsia="en-US"/>
        </w:rPr>
        <w:t>щодо проведення відкритих торгів</w:t>
      </w:r>
      <w:r w:rsidRPr="00A90A90">
        <w:rPr>
          <w:rFonts w:ascii="Times New Roman" w:hAnsi="Times New Roman"/>
          <w:snapToGrid w:val="0"/>
          <w:sz w:val="24"/>
          <w:szCs w:val="24"/>
          <w:lang w:val="uk-UA" w:eastAsia="en-US"/>
        </w:rPr>
        <w:t xml:space="preserve"> </w:t>
      </w:r>
      <w:r w:rsidRPr="00A90A90">
        <w:rPr>
          <w:rFonts w:ascii="Times New Roman" w:hAnsi="Times New Roman"/>
          <w:b/>
          <w:snapToGrid w:val="0"/>
          <w:sz w:val="28"/>
          <w:szCs w:val="28"/>
          <w:lang w:val="uk-UA" w:eastAsia="en-US"/>
        </w:rPr>
        <w:t>з особливостями</w:t>
      </w:r>
      <w:r w:rsidRPr="00A90A90">
        <w:rPr>
          <w:rFonts w:ascii="Times New Roman" w:hAnsi="Times New Roman"/>
          <w:b/>
          <w:noProof/>
          <w:snapToGrid w:val="0"/>
          <w:sz w:val="28"/>
          <w:szCs w:val="28"/>
          <w:lang w:val="uk-UA" w:eastAsia="en-US"/>
        </w:rPr>
        <w:t xml:space="preserve"> на закупівлю</w:t>
      </w:r>
    </w:p>
    <w:p w:rsidR="003F5306" w:rsidRPr="00A90A90" w:rsidRDefault="003F5306" w:rsidP="003F5306">
      <w:pPr>
        <w:spacing w:line="240" w:lineRule="auto"/>
        <w:jc w:val="center"/>
        <w:rPr>
          <w:rFonts w:ascii="Times New Roman" w:eastAsia="Calibri" w:hAnsi="Times New Roman"/>
          <w:b/>
          <w:bCs/>
          <w:sz w:val="28"/>
          <w:szCs w:val="28"/>
          <w:lang w:val="uk-UA" w:eastAsia="en-US"/>
        </w:rPr>
      </w:pPr>
      <w:r w:rsidRPr="00A90A90">
        <w:rPr>
          <w:rFonts w:ascii="Times New Roman" w:eastAsia="Calibri" w:hAnsi="Times New Roman"/>
          <w:b/>
          <w:sz w:val="24"/>
          <w:szCs w:val="24"/>
          <w:lang w:val="uk-UA"/>
        </w:rPr>
        <w:t>код згідно з ДК 021:2015 - 48810000-9 Інформаційні системи (</w:t>
      </w:r>
      <w:r w:rsidRPr="00A90A90">
        <w:rPr>
          <w:rFonts w:ascii="Times New Roman" w:eastAsia="Calibri" w:hAnsi="Times New Roman"/>
          <w:b/>
          <w:bCs/>
          <w:sz w:val="24"/>
          <w:szCs w:val="24"/>
          <w:lang w:val="uk-UA"/>
        </w:rPr>
        <w:t xml:space="preserve">надання ліцензії на використання </w:t>
      </w:r>
      <w:r w:rsidRPr="00A90A90">
        <w:rPr>
          <w:rFonts w:ascii="Times New Roman" w:eastAsia="Calibri" w:hAnsi="Times New Roman"/>
          <w:b/>
          <w:sz w:val="24"/>
          <w:szCs w:val="24"/>
          <w:lang w:val="uk-UA" w:eastAsia="en-US"/>
        </w:rPr>
        <w:t xml:space="preserve">функціональних можливостей </w:t>
      </w:r>
      <w:r w:rsidRPr="00A90A90">
        <w:rPr>
          <w:rFonts w:ascii="Times New Roman" w:eastAsia="Calibri" w:hAnsi="Times New Roman"/>
          <w:b/>
          <w:bCs/>
          <w:snapToGrid w:val="0"/>
          <w:lang w:val="uk-UA" w:eastAsia="en-US"/>
        </w:rPr>
        <w:t xml:space="preserve">Комп’ютерної програми </w:t>
      </w:r>
      <w:r w:rsidRPr="00A90A90">
        <w:rPr>
          <w:rFonts w:ascii="Times New Roman" w:eastAsia="Calibri" w:hAnsi="Times New Roman"/>
          <w:b/>
          <w:bCs/>
          <w:lang w:val="uk-UA" w:eastAsia="en-US"/>
        </w:rPr>
        <w:t>«Медична інформаційна система «IT4MEDICINE»</w:t>
      </w:r>
      <w:r w:rsidRPr="00A90A90">
        <w:rPr>
          <w:rFonts w:ascii="Times New Roman" w:eastAsia="Calibri" w:hAnsi="Times New Roman"/>
          <w:b/>
          <w:bCs/>
          <w:lang w:eastAsia="en-US"/>
        </w:rPr>
        <w:t>)</w:t>
      </w:r>
    </w:p>
    <w:p w:rsidR="003F5306" w:rsidRPr="00A90A90" w:rsidRDefault="003F5306" w:rsidP="003F5306">
      <w:pPr>
        <w:spacing w:line="240" w:lineRule="auto"/>
        <w:jc w:val="center"/>
        <w:rPr>
          <w:rFonts w:ascii="Times New Roman" w:eastAsia="Calibri" w:hAnsi="Times New Roman"/>
          <w:b/>
          <w:bCs/>
          <w:sz w:val="28"/>
          <w:szCs w:val="28"/>
          <w:lang w:val="uk-UA" w:eastAsia="en-US"/>
        </w:rPr>
      </w:pPr>
    </w:p>
    <w:p w:rsidR="003F5306" w:rsidRDefault="003F5306" w:rsidP="003F5306">
      <w:pPr>
        <w:spacing w:line="240" w:lineRule="auto"/>
        <w:jc w:val="center"/>
        <w:rPr>
          <w:rFonts w:ascii="Times New Roman" w:eastAsia="Calibri" w:hAnsi="Times New Roman"/>
          <w:b/>
          <w:bCs/>
          <w:sz w:val="28"/>
          <w:szCs w:val="28"/>
          <w:lang w:val="uk-UA" w:eastAsia="en-US"/>
        </w:rPr>
      </w:pPr>
    </w:p>
    <w:p w:rsidR="003F5306" w:rsidRPr="00A90A90" w:rsidRDefault="003F5306" w:rsidP="003F5306">
      <w:pPr>
        <w:spacing w:line="240" w:lineRule="auto"/>
        <w:jc w:val="center"/>
        <w:rPr>
          <w:rFonts w:ascii="Times New Roman" w:eastAsia="Calibri" w:hAnsi="Times New Roman"/>
          <w:b/>
          <w:bCs/>
          <w:sz w:val="28"/>
          <w:szCs w:val="28"/>
          <w:lang w:val="uk-UA" w:eastAsia="en-US"/>
        </w:rPr>
      </w:pPr>
    </w:p>
    <w:tbl>
      <w:tblPr>
        <w:tblW w:w="7722"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3649"/>
      </w:tblGrid>
      <w:tr w:rsidR="003F5306" w:rsidRPr="00A90A90" w:rsidTr="003F5306">
        <w:tc>
          <w:tcPr>
            <w:tcW w:w="4073" w:type="dxa"/>
            <w:tcBorders>
              <w:top w:val="nil"/>
              <w:left w:val="nil"/>
              <w:bottom w:val="nil"/>
              <w:right w:val="nil"/>
            </w:tcBorders>
          </w:tcPr>
          <w:p w:rsidR="003F5306" w:rsidRPr="00A90A90" w:rsidRDefault="003F5306" w:rsidP="003F5306">
            <w:pPr>
              <w:spacing w:line="240" w:lineRule="auto"/>
              <w:rPr>
                <w:rFonts w:ascii="Times New Roman" w:hAnsi="Times New Roman"/>
                <w:b/>
                <w:bCs/>
                <w:sz w:val="24"/>
                <w:szCs w:val="24"/>
                <w:lang w:val="uk-UA"/>
              </w:rPr>
            </w:pPr>
          </w:p>
        </w:tc>
        <w:tc>
          <w:tcPr>
            <w:tcW w:w="3649" w:type="dxa"/>
            <w:tcBorders>
              <w:top w:val="nil"/>
              <w:left w:val="nil"/>
              <w:bottom w:val="nil"/>
              <w:right w:val="nil"/>
            </w:tcBorders>
          </w:tcPr>
          <w:p w:rsidR="003F5306" w:rsidRPr="00A90A90" w:rsidRDefault="003F5306" w:rsidP="003F5306">
            <w:pPr>
              <w:spacing w:line="240" w:lineRule="auto"/>
              <w:rPr>
                <w:rFonts w:ascii="Times New Roman" w:hAnsi="Times New Roman"/>
                <w:b/>
                <w:bCs/>
                <w:noProof/>
                <w:sz w:val="24"/>
                <w:szCs w:val="24"/>
              </w:rPr>
            </w:pPr>
            <w:r w:rsidRPr="00A90A90">
              <w:rPr>
                <w:rFonts w:ascii="Times New Roman" w:hAnsi="Times New Roman"/>
                <w:b/>
                <w:bCs/>
                <w:noProof/>
                <w:sz w:val="24"/>
                <w:szCs w:val="24"/>
              </w:rPr>
              <w:t xml:space="preserve">ЗАТВЕРДЖЕНО </w:t>
            </w:r>
          </w:p>
          <w:p w:rsidR="003F5306" w:rsidRPr="00A90A90" w:rsidRDefault="003F5306" w:rsidP="003F5306">
            <w:pPr>
              <w:spacing w:line="240" w:lineRule="auto"/>
              <w:rPr>
                <w:rFonts w:ascii="Times New Roman" w:hAnsi="Times New Roman"/>
                <w:b/>
                <w:bCs/>
                <w:noProof/>
                <w:sz w:val="24"/>
                <w:szCs w:val="24"/>
                <w:lang w:val="uk-UA"/>
              </w:rPr>
            </w:pPr>
            <w:r w:rsidRPr="00A90A90">
              <w:rPr>
                <w:rFonts w:ascii="Times New Roman" w:hAnsi="Times New Roman"/>
                <w:b/>
                <w:bCs/>
                <w:noProof/>
                <w:sz w:val="24"/>
                <w:szCs w:val="24"/>
              </w:rPr>
              <w:t xml:space="preserve">Рішенням </w:t>
            </w:r>
            <w:r w:rsidRPr="00A90A90">
              <w:rPr>
                <w:rFonts w:ascii="Times New Roman" w:hAnsi="Times New Roman"/>
                <w:b/>
                <w:bCs/>
                <w:noProof/>
                <w:sz w:val="24"/>
                <w:szCs w:val="24"/>
                <w:lang w:val="uk-UA"/>
              </w:rPr>
              <w:t>уповноваженої особи</w:t>
            </w:r>
          </w:p>
          <w:p w:rsidR="003F5306" w:rsidRPr="00A90A90" w:rsidRDefault="003F5306" w:rsidP="003F5306">
            <w:pPr>
              <w:spacing w:line="240" w:lineRule="auto"/>
              <w:rPr>
                <w:rFonts w:ascii="Times New Roman" w:hAnsi="Times New Roman"/>
                <w:b/>
                <w:bCs/>
                <w:noProof/>
                <w:sz w:val="24"/>
                <w:szCs w:val="24"/>
                <w:lang w:val="uk-UA"/>
              </w:rPr>
            </w:pPr>
            <w:r>
              <w:rPr>
                <w:rFonts w:ascii="Times New Roman" w:hAnsi="Times New Roman"/>
                <w:b/>
                <w:bCs/>
                <w:noProof/>
                <w:sz w:val="24"/>
                <w:szCs w:val="24"/>
                <w:lang w:val="uk-UA"/>
              </w:rPr>
              <w:t>в</w:t>
            </w:r>
            <w:r w:rsidRPr="00A90A90">
              <w:rPr>
                <w:rFonts w:ascii="Times New Roman" w:hAnsi="Times New Roman"/>
                <w:b/>
                <w:bCs/>
                <w:noProof/>
                <w:sz w:val="24"/>
                <w:szCs w:val="24"/>
              </w:rPr>
              <w:t xml:space="preserve">ід </w:t>
            </w:r>
            <w:r w:rsidR="0071314C">
              <w:rPr>
                <w:rFonts w:ascii="Times New Roman" w:hAnsi="Times New Roman"/>
                <w:b/>
                <w:bCs/>
                <w:noProof/>
                <w:sz w:val="24"/>
                <w:szCs w:val="24"/>
                <w:lang w:val="uk-UA"/>
              </w:rPr>
              <w:t>6</w:t>
            </w:r>
            <w:r w:rsidRPr="00A90A90">
              <w:rPr>
                <w:rFonts w:ascii="Times New Roman" w:hAnsi="Times New Roman"/>
                <w:b/>
                <w:bCs/>
                <w:noProof/>
                <w:sz w:val="24"/>
                <w:szCs w:val="24"/>
              </w:rPr>
              <w:t>.</w:t>
            </w:r>
            <w:r w:rsidRPr="00A90A90">
              <w:rPr>
                <w:rFonts w:ascii="Times New Roman" w:hAnsi="Times New Roman"/>
                <w:b/>
                <w:bCs/>
                <w:noProof/>
                <w:sz w:val="24"/>
                <w:szCs w:val="24"/>
                <w:lang w:val="uk-UA"/>
              </w:rPr>
              <w:t>1</w:t>
            </w:r>
            <w:r w:rsidR="0071314C">
              <w:rPr>
                <w:rFonts w:ascii="Times New Roman" w:hAnsi="Times New Roman"/>
                <w:b/>
                <w:bCs/>
                <w:noProof/>
                <w:sz w:val="24"/>
                <w:szCs w:val="24"/>
                <w:lang w:val="uk-UA"/>
              </w:rPr>
              <w:t>2</w:t>
            </w:r>
            <w:r w:rsidRPr="00A90A90">
              <w:rPr>
                <w:rFonts w:ascii="Times New Roman" w:hAnsi="Times New Roman"/>
                <w:b/>
                <w:bCs/>
                <w:noProof/>
                <w:sz w:val="24"/>
                <w:szCs w:val="24"/>
                <w:lang w:val="uk-UA"/>
              </w:rPr>
              <w:t>.202</w:t>
            </w:r>
            <w:r>
              <w:rPr>
                <w:rFonts w:ascii="Times New Roman" w:hAnsi="Times New Roman"/>
                <w:b/>
                <w:bCs/>
                <w:noProof/>
                <w:sz w:val="24"/>
                <w:szCs w:val="24"/>
                <w:lang w:val="uk-UA"/>
              </w:rPr>
              <w:t>3</w:t>
            </w:r>
            <w:r w:rsidRPr="00A90A90">
              <w:rPr>
                <w:rFonts w:ascii="Times New Roman" w:hAnsi="Times New Roman"/>
                <w:b/>
                <w:bCs/>
                <w:noProof/>
                <w:sz w:val="24"/>
                <w:szCs w:val="24"/>
                <w:lang w:val="uk-UA"/>
              </w:rPr>
              <w:t xml:space="preserve"> </w:t>
            </w:r>
            <w:r w:rsidR="00A537E0" w:rsidRPr="00A90A90">
              <w:rPr>
                <w:rFonts w:ascii="Times New Roman" w:hAnsi="Times New Roman"/>
                <w:b/>
                <w:bCs/>
                <w:noProof/>
                <w:sz w:val="24"/>
                <w:szCs w:val="24"/>
              </w:rPr>
              <w:fldChar w:fldCharType="begin"/>
            </w:r>
            <w:r w:rsidRPr="00A90A90">
              <w:rPr>
                <w:rFonts w:ascii="Times New Roman" w:hAnsi="Times New Roman"/>
                <w:b/>
                <w:bCs/>
                <w:noProof/>
                <w:sz w:val="24"/>
                <w:szCs w:val="24"/>
              </w:rPr>
              <w:instrText xml:space="preserve"> MERGEFIELD "ДЗМ1" </w:instrText>
            </w:r>
            <w:r w:rsidR="00A537E0" w:rsidRPr="00A90A90">
              <w:rPr>
                <w:rFonts w:ascii="Times New Roman" w:hAnsi="Times New Roman"/>
                <w:b/>
                <w:bCs/>
                <w:noProof/>
                <w:sz w:val="24"/>
                <w:szCs w:val="24"/>
              </w:rPr>
              <w:fldChar w:fldCharType="end"/>
            </w:r>
            <w:r w:rsidRPr="00A90A90">
              <w:rPr>
                <w:rFonts w:ascii="Times New Roman" w:hAnsi="Times New Roman"/>
                <w:b/>
                <w:bCs/>
                <w:noProof/>
                <w:sz w:val="24"/>
                <w:szCs w:val="24"/>
              </w:rPr>
              <w:t xml:space="preserve">року </w:t>
            </w:r>
            <w:r w:rsidRPr="00A90A90">
              <w:rPr>
                <w:rFonts w:ascii="Times New Roman" w:hAnsi="Times New Roman"/>
                <w:b/>
                <w:bCs/>
                <w:noProof/>
                <w:sz w:val="24"/>
                <w:szCs w:val="24"/>
                <w:lang w:val="uk-UA"/>
              </w:rPr>
              <w:t xml:space="preserve">№ </w:t>
            </w:r>
            <w:r w:rsidR="0071314C">
              <w:rPr>
                <w:rFonts w:ascii="Times New Roman" w:hAnsi="Times New Roman"/>
                <w:b/>
                <w:bCs/>
                <w:noProof/>
                <w:sz w:val="24"/>
                <w:szCs w:val="24"/>
                <w:lang w:val="uk-UA"/>
              </w:rPr>
              <w:t>389</w:t>
            </w:r>
          </w:p>
        </w:tc>
      </w:tr>
      <w:tr w:rsidR="003F5306" w:rsidRPr="00A90A90" w:rsidTr="003F5306">
        <w:tc>
          <w:tcPr>
            <w:tcW w:w="4073" w:type="dxa"/>
            <w:tcBorders>
              <w:top w:val="nil"/>
              <w:left w:val="nil"/>
              <w:bottom w:val="nil"/>
              <w:right w:val="nil"/>
            </w:tcBorders>
          </w:tcPr>
          <w:p w:rsidR="003F5306" w:rsidRPr="00A90A90" w:rsidRDefault="003F5306" w:rsidP="003F5306">
            <w:pPr>
              <w:spacing w:line="240" w:lineRule="auto"/>
              <w:rPr>
                <w:rFonts w:ascii="Times New Roman" w:hAnsi="Times New Roman"/>
                <w:b/>
                <w:bCs/>
                <w:sz w:val="24"/>
                <w:szCs w:val="24"/>
              </w:rPr>
            </w:pPr>
          </w:p>
        </w:tc>
        <w:tc>
          <w:tcPr>
            <w:tcW w:w="3649" w:type="dxa"/>
            <w:tcBorders>
              <w:top w:val="nil"/>
              <w:left w:val="nil"/>
              <w:bottom w:val="nil"/>
              <w:right w:val="nil"/>
            </w:tcBorders>
          </w:tcPr>
          <w:p w:rsidR="003F5306" w:rsidRPr="00A90A90" w:rsidRDefault="003F5306" w:rsidP="003F5306">
            <w:pPr>
              <w:spacing w:line="240" w:lineRule="auto"/>
              <w:rPr>
                <w:rFonts w:ascii="Times New Roman" w:hAnsi="Times New Roman"/>
                <w:b/>
                <w:bCs/>
                <w:sz w:val="24"/>
                <w:szCs w:val="24"/>
                <w:lang w:val="uk-UA"/>
              </w:rPr>
            </w:pPr>
          </w:p>
          <w:p w:rsidR="003F5306" w:rsidRPr="00A90A90" w:rsidRDefault="003F5306" w:rsidP="003F5306">
            <w:pPr>
              <w:spacing w:line="240" w:lineRule="auto"/>
              <w:rPr>
                <w:rFonts w:eastAsia="Calibri"/>
                <w:lang w:eastAsia="en-US"/>
              </w:rPr>
            </w:pPr>
            <w:r w:rsidRPr="00A90A90">
              <w:rPr>
                <w:rFonts w:ascii="Times New Roman" w:hAnsi="Times New Roman"/>
                <w:b/>
                <w:bCs/>
                <w:sz w:val="24"/>
                <w:szCs w:val="24"/>
                <w:lang w:val="uk-UA"/>
              </w:rPr>
              <w:t>Уповноважена особа</w:t>
            </w:r>
            <w:r w:rsidRPr="00A90A90">
              <w:rPr>
                <w:rFonts w:eastAsia="Calibri"/>
                <w:lang w:eastAsia="en-US"/>
              </w:rPr>
              <w:t xml:space="preserve"> </w:t>
            </w:r>
          </w:p>
          <w:p w:rsidR="003F5306" w:rsidRPr="00A90A90" w:rsidRDefault="003F5306" w:rsidP="003F5306">
            <w:pPr>
              <w:spacing w:line="240" w:lineRule="auto"/>
              <w:rPr>
                <w:rFonts w:ascii="Times New Roman" w:hAnsi="Times New Roman"/>
                <w:b/>
                <w:bCs/>
                <w:sz w:val="24"/>
                <w:szCs w:val="24"/>
                <w:lang w:val="uk-UA"/>
              </w:rPr>
            </w:pPr>
            <w:r w:rsidRPr="00A90A90">
              <w:rPr>
                <w:rFonts w:ascii="Times New Roman" w:hAnsi="Times New Roman"/>
                <w:b/>
                <w:bCs/>
                <w:sz w:val="24"/>
                <w:szCs w:val="24"/>
                <w:lang w:val="uk-UA"/>
              </w:rPr>
              <w:t>Ольга ДОКУЧАЄВА</w:t>
            </w:r>
          </w:p>
        </w:tc>
      </w:tr>
      <w:tr w:rsidR="003F5306" w:rsidRPr="00A90A90" w:rsidTr="003F5306">
        <w:tc>
          <w:tcPr>
            <w:tcW w:w="4073" w:type="dxa"/>
            <w:tcBorders>
              <w:top w:val="nil"/>
              <w:left w:val="nil"/>
              <w:bottom w:val="nil"/>
              <w:right w:val="nil"/>
            </w:tcBorders>
          </w:tcPr>
          <w:p w:rsidR="003F5306" w:rsidRPr="00A90A90" w:rsidRDefault="003F5306" w:rsidP="003F5306">
            <w:pPr>
              <w:spacing w:line="240" w:lineRule="auto"/>
              <w:rPr>
                <w:rFonts w:ascii="Times New Roman" w:hAnsi="Times New Roman"/>
                <w:b/>
                <w:bCs/>
                <w:sz w:val="24"/>
                <w:szCs w:val="24"/>
              </w:rPr>
            </w:pPr>
          </w:p>
        </w:tc>
        <w:tc>
          <w:tcPr>
            <w:tcW w:w="3649" w:type="dxa"/>
            <w:tcBorders>
              <w:top w:val="nil"/>
              <w:left w:val="nil"/>
              <w:bottom w:val="nil"/>
              <w:right w:val="nil"/>
            </w:tcBorders>
          </w:tcPr>
          <w:p w:rsidR="003F5306" w:rsidRPr="00A90A90" w:rsidRDefault="003F5306" w:rsidP="003F5306">
            <w:pPr>
              <w:spacing w:line="240" w:lineRule="auto"/>
              <w:rPr>
                <w:rFonts w:ascii="Times New Roman" w:hAnsi="Times New Roman"/>
                <w:b/>
                <w:bCs/>
                <w:sz w:val="24"/>
                <w:szCs w:val="24"/>
                <w:lang w:val="uk-UA"/>
              </w:rPr>
            </w:pPr>
          </w:p>
          <w:p w:rsidR="003F5306" w:rsidRPr="00A90A90" w:rsidRDefault="003F5306" w:rsidP="003F5306">
            <w:pPr>
              <w:spacing w:line="240" w:lineRule="auto"/>
              <w:rPr>
                <w:rFonts w:ascii="Times New Roman" w:hAnsi="Times New Roman"/>
                <w:b/>
                <w:bCs/>
                <w:sz w:val="24"/>
                <w:szCs w:val="24"/>
                <w:lang w:val="uk-UA"/>
              </w:rPr>
            </w:pPr>
            <w:r w:rsidRPr="00A90A90">
              <w:rPr>
                <w:rFonts w:ascii="Times New Roman" w:hAnsi="Times New Roman"/>
                <w:b/>
                <w:bCs/>
                <w:sz w:val="24"/>
                <w:szCs w:val="24"/>
                <w:lang w:val="uk-UA"/>
              </w:rPr>
              <w:t>_____________ ___________</w:t>
            </w:r>
          </w:p>
        </w:tc>
      </w:tr>
    </w:tbl>
    <w:p w:rsidR="003F5306" w:rsidRPr="00A90A90" w:rsidRDefault="003F5306" w:rsidP="003F5306">
      <w:pPr>
        <w:spacing w:line="240" w:lineRule="auto"/>
        <w:jc w:val="center"/>
        <w:rPr>
          <w:rFonts w:ascii="Times New Roman" w:eastAsia="Calibri" w:hAnsi="Times New Roman"/>
          <w:b/>
          <w:bCs/>
          <w:sz w:val="24"/>
          <w:szCs w:val="24"/>
          <w:lang w:val="uk-UA" w:eastAsia="en-US"/>
        </w:rPr>
      </w:pPr>
    </w:p>
    <w:p w:rsidR="003F5306" w:rsidRDefault="003F5306" w:rsidP="003F5306">
      <w:pPr>
        <w:jc w:val="both"/>
        <w:rPr>
          <w:rFonts w:ascii="Times New Roman" w:hAnsi="Times New Roman"/>
          <w:noProof/>
          <w:lang w:val="uk-UA"/>
        </w:rPr>
      </w:pPr>
    </w:p>
    <w:p w:rsidR="003F5306" w:rsidRDefault="003F5306" w:rsidP="003F5306">
      <w:pPr>
        <w:jc w:val="both"/>
        <w:rPr>
          <w:rFonts w:ascii="Times New Roman" w:hAnsi="Times New Roman"/>
          <w:noProof/>
          <w:lang w:val="uk-UA"/>
        </w:rPr>
      </w:pPr>
    </w:p>
    <w:p w:rsidR="003F5306" w:rsidRDefault="003F5306" w:rsidP="003F5306">
      <w:pPr>
        <w:jc w:val="both"/>
        <w:rPr>
          <w:rFonts w:ascii="Times New Roman" w:hAnsi="Times New Roman"/>
          <w:noProof/>
          <w:lang w:val="uk-UA"/>
        </w:rPr>
      </w:pPr>
    </w:p>
    <w:p w:rsidR="003F5306" w:rsidRDefault="003F5306" w:rsidP="003F5306">
      <w:pPr>
        <w:jc w:val="both"/>
        <w:rPr>
          <w:rFonts w:ascii="Times New Roman" w:hAnsi="Times New Roman"/>
          <w:i/>
          <w:noProof/>
          <w:sz w:val="24"/>
          <w:lang w:val="uk-UA"/>
        </w:rPr>
      </w:pPr>
    </w:p>
    <w:p w:rsidR="003F5306" w:rsidRDefault="003F5306" w:rsidP="003F5306">
      <w:pPr>
        <w:jc w:val="center"/>
        <w:rPr>
          <w:rFonts w:ascii="Times New Roman" w:hAnsi="Times New Roman"/>
          <w:b/>
          <w:noProof/>
          <w:sz w:val="24"/>
          <w:lang w:val="uk-UA"/>
        </w:rPr>
      </w:pPr>
    </w:p>
    <w:p w:rsidR="003F5306" w:rsidRDefault="003F5306" w:rsidP="003F5306">
      <w:pPr>
        <w:jc w:val="center"/>
        <w:rPr>
          <w:rFonts w:ascii="Times New Roman" w:hAnsi="Times New Roman"/>
          <w:b/>
          <w:noProof/>
          <w:sz w:val="24"/>
          <w:lang w:val="uk-UA"/>
        </w:rPr>
      </w:pPr>
    </w:p>
    <w:p w:rsidR="003F5306" w:rsidRDefault="003F5306" w:rsidP="003F5306">
      <w:pPr>
        <w:jc w:val="center"/>
        <w:rPr>
          <w:rFonts w:ascii="Times New Roman" w:hAnsi="Times New Roman"/>
          <w:b/>
          <w:noProof/>
          <w:sz w:val="24"/>
          <w:lang w:val="uk-UA"/>
        </w:rPr>
      </w:pPr>
    </w:p>
    <w:p w:rsidR="003F5306" w:rsidRPr="00C70377" w:rsidRDefault="003F5306" w:rsidP="003F5306">
      <w:pPr>
        <w:jc w:val="center"/>
        <w:rPr>
          <w:rFonts w:ascii="Times New Roman" w:hAnsi="Times New Roman"/>
          <w:b/>
          <w:noProof/>
          <w:sz w:val="24"/>
          <w:lang w:val="uk-UA"/>
        </w:rPr>
      </w:pPr>
      <w:r w:rsidRPr="004461E1">
        <w:rPr>
          <w:rFonts w:ascii="Times New Roman" w:hAnsi="Times New Roman"/>
          <w:b/>
          <w:noProof/>
          <w:sz w:val="24"/>
          <w:lang w:val="uk-UA"/>
        </w:rPr>
        <w:t>м.</w:t>
      </w:r>
      <w:r>
        <w:rPr>
          <w:rFonts w:ascii="Times New Roman" w:hAnsi="Times New Roman"/>
          <w:b/>
          <w:noProof/>
          <w:sz w:val="24"/>
          <w:lang w:val="uk-UA"/>
        </w:rPr>
        <w:t xml:space="preserve"> </w:t>
      </w:r>
      <w:r w:rsidRPr="004461E1">
        <w:rPr>
          <w:rFonts w:ascii="Times New Roman" w:hAnsi="Times New Roman"/>
          <w:b/>
          <w:noProof/>
          <w:sz w:val="24"/>
          <w:lang w:val="uk-UA"/>
        </w:rPr>
        <w:t>Одеса</w:t>
      </w:r>
      <w:r>
        <w:rPr>
          <w:rFonts w:ascii="Times New Roman" w:hAnsi="Times New Roman"/>
          <w:b/>
          <w:noProof/>
          <w:sz w:val="24"/>
          <w:lang w:val="uk-UA"/>
        </w:rPr>
        <w:t xml:space="preserve"> </w:t>
      </w:r>
      <w:r w:rsidRPr="004461E1">
        <w:rPr>
          <w:rFonts w:ascii="Times New Roman" w:hAnsi="Times New Roman"/>
          <w:b/>
          <w:noProof/>
          <w:sz w:val="24"/>
          <w:lang w:val="uk-UA"/>
        </w:rPr>
        <w:t>– 202</w:t>
      </w:r>
      <w:r>
        <w:rPr>
          <w:rFonts w:ascii="Times New Roman" w:hAnsi="Times New Roman"/>
          <w:b/>
          <w:noProof/>
          <w:sz w:val="24"/>
          <w:lang w:val="uk-UA"/>
        </w:rPr>
        <w:t>3</w:t>
      </w:r>
      <w:r w:rsidRPr="004461E1">
        <w:rPr>
          <w:rFonts w:ascii="Times New Roman" w:hAnsi="Times New Roman"/>
          <w:b/>
          <w:noProof/>
          <w:sz w:val="24"/>
          <w:lang w:val="uk-UA"/>
        </w:rPr>
        <w:t xml:space="preserve"> рік</w:t>
      </w:r>
    </w:p>
    <w:p w:rsidR="0080516B" w:rsidRPr="00BD6276" w:rsidRDefault="0080516B" w:rsidP="00375EED">
      <w:pPr>
        <w:rPr>
          <w:color w:val="FF0000"/>
          <w:lang w:val="uk-UA"/>
        </w:rPr>
        <w:sectPr w:rsidR="0080516B" w:rsidRPr="00BD6276">
          <w:pgSz w:w="11900" w:h="16838"/>
          <w:pgMar w:top="1440" w:right="1440" w:bottom="875" w:left="1440" w:header="0" w:footer="0" w:gutter="0"/>
          <w:cols w:space="0"/>
          <w:docGrid w:linePitch="360"/>
        </w:sectPr>
      </w:pPr>
    </w:p>
    <w:p w:rsidR="0080516B" w:rsidRPr="00BD6276" w:rsidRDefault="0080516B">
      <w:pPr>
        <w:ind w:right="-25"/>
        <w:jc w:val="center"/>
        <w:rPr>
          <w:rFonts w:ascii="Times New Roman" w:hAnsi="Times New Roman" w:cs="Times New Roman"/>
          <w:sz w:val="26"/>
          <w:szCs w:val="26"/>
          <w:lang w:val="uk-UA"/>
        </w:rPr>
      </w:pPr>
    </w:p>
    <w:p w:rsidR="0080516B" w:rsidRPr="00BD6276" w:rsidRDefault="0080516B" w:rsidP="00FA0DD4">
      <w:pPr>
        <w:ind w:right="-25"/>
        <w:jc w:val="center"/>
        <w:rPr>
          <w:rFonts w:ascii="Times New Roman" w:hAnsi="Times New Roman"/>
          <w:lang w:val="uk-UA"/>
        </w:rPr>
      </w:pPr>
      <w:r w:rsidRPr="00BD6276">
        <w:rPr>
          <w:rFonts w:ascii="Times New Roman" w:hAnsi="Times New Roman" w:cs="Times New Roman"/>
          <w:b/>
          <w:color w:val="auto"/>
          <w:lang w:val="uk-UA" w:eastAsia="uk-UA"/>
        </w:rPr>
        <w:t>ЗМІСТ</w:t>
      </w:r>
    </w:p>
    <w:p w:rsidR="0080516B" w:rsidRPr="00BD6276" w:rsidRDefault="0080516B" w:rsidP="00FA0DD4">
      <w:pPr>
        <w:spacing w:line="240" w:lineRule="auto"/>
        <w:jc w:val="center"/>
        <w:rPr>
          <w:rFonts w:ascii="Times New Roman" w:hAnsi="Times New Roman" w:cs="Times New Roman"/>
          <w:b/>
          <w:color w:val="auto"/>
          <w:sz w:val="10"/>
          <w:szCs w:val="10"/>
          <w:lang w:val="uk-UA" w:eastAsia="uk-UA"/>
        </w:rPr>
      </w:pPr>
    </w:p>
    <w:tbl>
      <w:tblPr>
        <w:tblW w:w="9810" w:type="dxa"/>
        <w:tblInd w:w="250" w:type="dxa"/>
        <w:tblLook w:val="01E0" w:firstRow="1" w:lastRow="1" w:firstColumn="1" w:lastColumn="1" w:noHBand="0" w:noVBand="0"/>
      </w:tblPr>
      <w:tblGrid>
        <w:gridCol w:w="1124"/>
        <w:gridCol w:w="8686"/>
      </w:tblGrid>
      <w:tr w:rsidR="0080516B" w:rsidRPr="00BD6276" w:rsidTr="00FA0DD4">
        <w:trPr>
          <w:trHeight w:val="257"/>
        </w:trPr>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jc w:val="both"/>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Розділ І.</w:t>
            </w:r>
          </w:p>
        </w:tc>
        <w:tc>
          <w:tcPr>
            <w:tcW w:w="8686"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Загальні положення</w:t>
            </w:r>
          </w:p>
        </w:tc>
      </w:tr>
      <w:tr w:rsidR="0080516B" w:rsidRPr="00BD6276" w:rsidTr="00FA0DD4">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Терміни, які вживаються в тендерній документації</w:t>
            </w:r>
          </w:p>
        </w:tc>
      </w:tr>
      <w:tr w:rsidR="0080516B" w:rsidRPr="00BD6276" w:rsidTr="00FA0DD4">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Інформація про замовника торгів</w:t>
            </w:r>
            <w:r w:rsidRPr="00BD6276">
              <w:rPr>
                <w:rFonts w:ascii="Times New Roman" w:hAnsi="Times New Roman" w:cs="Times New Roman"/>
                <w:color w:val="auto"/>
                <w:sz w:val="21"/>
                <w:szCs w:val="21"/>
                <w:lang w:val="uk-UA" w:eastAsia="uk-UA"/>
              </w:rPr>
              <w:t> </w:t>
            </w:r>
          </w:p>
        </w:tc>
      </w:tr>
      <w:tr w:rsidR="0080516B" w:rsidRPr="00BD6276" w:rsidTr="00FA0DD4">
        <w:trPr>
          <w:trHeight w:val="300"/>
        </w:trPr>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3.</w:t>
            </w:r>
          </w:p>
        </w:tc>
        <w:tc>
          <w:tcPr>
            <w:tcW w:w="8686"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Процедура закупівлі</w:t>
            </w:r>
            <w:r w:rsidRPr="00BD6276">
              <w:rPr>
                <w:rFonts w:ascii="Times New Roman" w:hAnsi="Times New Roman" w:cs="Times New Roman"/>
                <w:color w:val="auto"/>
                <w:sz w:val="21"/>
                <w:szCs w:val="21"/>
                <w:lang w:val="uk-UA" w:eastAsia="uk-UA"/>
              </w:rPr>
              <w:t> </w:t>
            </w:r>
          </w:p>
        </w:tc>
      </w:tr>
      <w:tr w:rsidR="0080516B" w:rsidRPr="00BD6276" w:rsidTr="00FA0DD4">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4.</w:t>
            </w:r>
          </w:p>
        </w:tc>
        <w:tc>
          <w:tcPr>
            <w:tcW w:w="8686"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Інформація про предмет закупівлі</w:t>
            </w:r>
          </w:p>
        </w:tc>
      </w:tr>
      <w:tr w:rsidR="0080516B" w:rsidRPr="00BD6276" w:rsidTr="00FA0DD4">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5.</w:t>
            </w:r>
          </w:p>
        </w:tc>
        <w:tc>
          <w:tcPr>
            <w:tcW w:w="8686"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Недискримінація учасників</w:t>
            </w:r>
            <w:r w:rsidRPr="00BD6276">
              <w:rPr>
                <w:rFonts w:ascii="Times New Roman" w:hAnsi="Times New Roman" w:cs="Times New Roman"/>
                <w:color w:val="auto"/>
                <w:sz w:val="21"/>
                <w:szCs w:val="21"/>
                <w:lang w:val="uk-UA" w:eastAsia="uk-UA"/>
              </w:rPr>
              <w:t> </w:t>
            </w:r>
          </w:p>
        </w:tc>
      </w:tr>
      <w:tr w:rsidR="0080516B" w:rsidRPr="00BD6276" w:rsidTr="00FA0DD4">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6.</w:t>
            </w:r>
          </w:p>
        </w:tc>
        <w:tc>
          <w:tcPr>
            <w:tcW w:w="8686"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Інформація про валюту, у якій  повинно бути розраховано та зазначено ціну тендерної пропозиції</w:t>
            </w:r>
          </w:p>
        </w:tc>
      </w:tr>
      <w:tr w:rsidR="0080516B" w:rsidRPr="00BD6276" w:rsidTr="00FA0DD4">
        <w:trPr>
          <w:trHeight w:val="253"/>
        </w:trPr>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7.</w:t>
            </w:r>
          </w:p>
        </w:tc>
        <w:tc>
          <w:tcPr>
            <w:tcW w:w="8686"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Інформація про мову (мови), якою (якими) повинно бути складено тендерні пропозиції</w:t>
            </w:r>
          </w:p>
        </w:tc>
      </w:tr>
      <w:tr w:rsidR="0080516B" w:rsidRPr="00BD6276" w:rsidTr="00FA0DD4">
        <w:trPr>
          <w:trHeight w:val="386"/>
        </w:trPr>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jc w:val="both"/>
              <w:rPr>
                <w:rFonts w:ascii="Times New Roman" w:hAnsi="Times New Roman" w:cs="Times New Roman"/>
                <w:color w:val="auto"/>
                <w:sz w:val="21"/>
                <w:szCs w:val="21"/>
                <w:lang w:val="uk-UA" w:eastAsia="uk-UA"/>
              </w:rPr>
            </w:pPr>
            <w:r w:rsidRPr="00BD6276">
              <w:rPr>
                <w:rFonts w:ascii="Times New Roman" w:hAnsi="Times New Roman" w:cs="Times New Roman"/>
                <w:b/>
                <w:color w:val="auto"/>
                <w:sz w:val="21"/>
                <w:szCs w:val="21"/>
                <w:lang w:val="uk-UA" w:eastAsia="uk-UA"/>
              </w:rPr>
              <w:t>Розділ ІІ.</w:t>
            </w:r>
          </w:p>
        </w:tc>
        <w:tc>
          <w:tcPr>
            <w:tcW w:w="8686"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Порядок унесення змін та надання роз'яснень до тендерної документації</w:t>
            </w:r>
          </w:p>
        </w:tc>
      </w:tr>
      <w:tr w:rsidR="0080516B" w:rsidRPr="00BD6276" w:rsidTr="00FA0DD4">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Процедура надання роз'яснень щодо тендерної документації</w:t>
            </w:r>
          </w:p>
        </w:tc>
      </w:tr>
      <w:tr w:rsidR="0080516B" w:rsidRPr="00BD6276" w:rsidTr="00FA0DD4">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Унесення змін до тендерної документації</w:t>
            </w:r>
          </w:p>
        </w:tc>
      </w:tr>
      <w:tr w:rsidR="0080516B" w:rsidRPr="00BD6276" w:rsidTr="00FA0DD4">
        <w:trPr>
          <w:trHeight w:val="408"/>
        </w:trPr>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Розділ ІІІ.</w:t>
            </w:r>
          </w:p>
        </w:tc>
        <w:tc>
          <w:tcPr>
            <w:tcW w:w="8686"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Інструкція з підготовки тендерної пропозиції</w:t>
            </w:r>
          </w:p>
        </w:tc>
      </w:tr>
      <w:tr w:rsidR="0080516B" w:rsidRPr="00BD6276" w:rsidTr="00FA0DD4">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 xml:space="preserve">Зміст і спосіб подання тендерної пропозиції </w:t>
            </w:r>
          </w:p>
        </w:tc>
      </w:tr>
      <w:tr w:rsidR="0080516B" w:rsidRPr="00BD6276" w:rsidTr="00FA0DD4">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 xml:space="preserve">Забезпечення тендерної пропозиції </w:t>
            </w:r>
          </w:p>
        </w:tc>
      </w:tr>
      <w:tr w:rsidR="0080516B" w:rsidRPr="00BD6276" w:rsidTr="00FA0DD4">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3.</w:t>
            </w:r>
          </w:p>
        </w:tc>
        <w:tc>
          <w:tcPr>
            <w:tcW w:w="8686"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Умови повернення чи неповернення забезпечення тендерної пропозиції</w:t>
            </w:r>
          </w:p>
        </w:tc>
      </w:tr>
      <w:tr w:rsidR="0080516B" w:rsidRPr="00BD6276" w:rsidTr="00FA0DD4">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4.</w:t>
            </w:r>
          </w:p>
        </w:tc>
        <w:tc>
          <w:tcPr>
            <w:tcW w:w="8686"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Строк, протягом якого тендерні пропозиції є дійсними</w:t>
            </w:r>
          </w:p>
        </w:tc>
      </w:tr>
      <w:tr w:rsidR="0080516B" w:rsidRPr="00BD6276" w:rsidTr="00FA0DD4">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5.</w:t>
            </w:r>
          </w:p>
        </w:tc>
        <w:tc>
          <w:tcPr>
            <w:tcW w:w="8686" w:type="dxa"/>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rsidP="008D63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rPr>
              <w:t>Кваліфікаційні критерії до учасників та вимоги, згідно  з пунктом 28  та пунктом 4</w:t>
            </w:r>
            <w:r w:rsidR="008D6327">
              <w:rPr>
                <w:rFonts w:ascii="Times New Roman" w:hAnsi="Times New Roman" w:cs="Times New Roman"/>
                <w:color w:val="auto"/>
                <w:sz w:val="21"/>
                <w:szCs w:val="21"/>
                <w:lang w:val="uk-UA"/>
              </w:rPr>
              <w:t>7</w:t>
            </w:r>
            <w:r w:rsidRPr="00BD6276">
              <w:rPr>
                <w:rFonts w:ascii="Times New Roman" w:hAnsi="Times New Roman" w:cs="Times New Roman"/>
                <w:color w:val="auto"/>
                <w:sz w:val="21"/>
                <w:szCs w:val="21"/>
                <w:lang w:val="uk-UA"/>
              </w:rPr>
              <w:t xml:space="preserve">  Особливостей</w:t>
            </w:r>
          </w:p>
        </w:tc>
      </w:tr>
      <w:tr w:rsidR="0080516B" w:rsidRPr="00BD6276" w:rsidTr="00FA0DD4">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6.</w:t>
            </w:r>
          </w:p>
        </w:tc>
        <w:tc>
          <w:tcPr>
            <w:tcW w:w="8686" w:type="dxa"/>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80516B" w:rsidRPr="00BD6276" w:rsidTr="00FA0DD4">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3943E5" w:rsidP="001C3C27">
            <w:pPr>
              <w:spacing w:line="240" w:lineRule="auto"/>
              <w:ind w:right="-108"/>
              <w:jc w:val="center"/>
              <w:rPr>
                <w:rFonts w:ascii="Times New Roman" w:hAnsi="Times New Roman" w:cs="Times New Roman"/>
                <w:color w:val="auto"/>
                <w:sz w:val="21"/>
                <w:szCs w:val="21"/>
                <w:lang w:val="uk-UA" w:eastAsia="uk-UA"/>
              </w:rPr>
            </w:pPr>
            <w:r>
              <w:rPr>
                <w:rFonts w:ascii="Times New Roman" w:hAnsi="Times New Roman" w:cs="Times New Roman"/>
                <w:color w:val="auto"/>
                <w:sz w:val="21"/>
                <w:szCs w:val="21"/>
                <w:lang w:val="uk-UA" w:eastAsia="uk-UA"/>
              </w:rPr>
              <w:t>7</w:t>
            </w:r>
            <w:r w:rsidR="0080516B" w:rsidRPr="00BD6276">
              <w:rPr>
                <w:rFonts w:ascii="Times New Roman" w:hAnsi="Times New Roman" w:cs="Times New Roman"/>
                <w:color w:val="auto"/>
                <w:sz w:val="21"/>
                <w:szCs w:val="21"/>
                <w:lang w:val="uk-UA" w:eastAsia="uk-UA"/>
              </w:rPr>
              <w:t>.</w:t>
            </w:r>
          </w:p>
        </w:tc>
        <w:tc>
          <w:tcPr>
            <w:tcW w:w="8686" w:type="dxa"/>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rPr>
              <w:t>Інформація про субпідрядника/співвиконавця (у випадку закупівлі робіт чи послуг)</w:t>
            </w:r>
          </w:p>
        </w:tc>
      </w:tr>
      <w:tr w:rsidR="0080516B" w:rsidRPr="00BD6276" w:rsidTr="00FA0DD4">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3943E5" w:rsidP="001C3C27">
            <w:pPr>
              <w:spacing w:line="240" w:lineRule="auto"/>
              <w:ind w:right="-108"/>
              <w:jc w:val="center"/>
              <w:rPr>
                <w:rFonts w:ascii="Times New Roman" w:hAnsi="Times New Roman" w:cs="Times New Roman"/>
                <w:color w:val="auto"/>
                <w:sz w:val="21"/>
                <w:szCs w:val="21"/>
                <w:lang w:val="uk-UA" w:eastAsia="uk-UA"/>
              </w:rPr>
            </w:pPr>
            <w:r>
              <w:rPr>
                <w:rFonts w:ascii="Times New Roman" w:hAnsi="Times New Roman" w:cs="Times New Roman"/>
                <w:color w:val="auto"/>
                <w:sz w:val="21"/>
                <w:szCs w:val="21"/>
                <w:lang w:val="uk-UA" w:eastAsia="uk-UA"/>
              </w:rPr>
              <w:t>8</w:t>
            </w:r>
            <w:r w:rsidR="0080516B" w:rsidRPr="00BD6276">
              <w:rPr>
                <w:rFonts w:ascii="Times New Roman" w:hAnsi="Times New Roman" w:cs="Times New Roman"/>
                <w:color w:val="auto"/>
                <w:sz w:val="21"/>
                <w:szCs w:val="21"/>
                <w:lang w:val="uk-UA" w:eastAsia="uk-UA"/>
              </w:rPr>
              <w:t>.</w:t>
            </w:r>
          </w:p>
        </w:tc>
        <w:tc>
          <w:tcPr>
            <w:tcW w:w="8686" w:type="dxa"/>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Унесення змін або відкликання тендерної пропозиції учасником </w:t>
            </w:r>
          </w:p>
        </w:tc>
      </w:tr>
      <w:tr w:rsidR="0080516B" w:rsidRPr="00BD6276" w:rsidTr="00FA0DD4">
        <w:trPr>
          <w:trHeight w:val="419"/>
        </w:trPr>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Розділ IV.</w:t>
            </w:r>
          </w:p>
        </w:tc>
        <w:tc>
          <w:tcPr>
            <w:tcW w:w="8686"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 xml:space="preserve">Подання та розкриття тендерної пропозиції </w:t>
            </w:r>
          </w:p>
        </w:tc>
      </w:tr>
      <w:tr w:rsidR="0080516B" w:rsidRPr="00BD6276" w:rsidTr="00FA0DD4">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Кінцевий строк подання тендерної пропозиції</w:t>
            </w:r>
          </w:p>
        </w:tc>
      </w:tr>
      <w:tr w:rsidR="0080516B" w:rsidRPr="00BD6276" w:rsidTr="00FA0DD4">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Дата та час розкриття тендерної пропозиції  </w:t>
            </w:r>
          </w:p>
        </w:tc>
      </w:tr>
      <w:tr w:rsidR="0080516B" w:rsidRPr="00BD6276" w:rsidTr="00FA0DD4">
        <w:trPr>
          <w:trHeight w:val="421"/>
        </w:trPr>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Розділ V.</w:t>
            </w:r>
          </w:p>
        </w:tc>
        <w:tc>
          <w:tcPr>
            <w:tcW w:w="8686"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Оцінка тендерної пропозиції</w:t>
            </w:r>
          </w:p>
        </w:tc>
      </w:tr>
      <w:tr w:rsidR="0080516B" w:rsidRPr="00BD6276" w:rsidTr="00FA0DD4">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Перелік критеріїв та методика оцінки тендерної пропозиції із зазначенням питомої ваги критерію</w:t>
            </w:r>
          </w:p>
        </w:tc>
      </w:tr>
      <w:tr w:rsidR="0080516B" w:rsidRPr="00BD6276" w:rsidTr="00FA0DD4">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rPr>
              <w:t>Інша інформація</w:t>
            </w:r>
          </w:p>
        </w:tc>
      </w:tr>
      <w:tr w:rsidR="0080516B" w:rsidRPr="00BD6276" w:rsidTr="00FA0DD4">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3.</w:t>
            </w:r>
          </w:p>
        </w:tc>
        <w:tc>
          <w:tcPr>
            <w:tcW w:w="8686" w:type="dxa"/>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rsidP="001C3C27">
            <w:pPr>
              <w:spacing w:line="240" w:lineRule="auto"/>
              <w:jc w:val="both"/>
              <w:rPr>
                <w:rFonts w:ascii="Times New Roman" w:hAnsi="Times New Roman" w:cs="Times New Roman"/>
                <w:bCs/>
                <w:color w:val="auto"/>
                <w:sz w:val="21"/>
                <w:szCs w:val="21"/>
                <w:lang w:val="uk-UA"/>
              </w:rPr>
            </w:pPr>
            <w:r w:rsidRPr="00BD6276">
              <w:rPr>
                <w:rFonts w:ascii="Times New Roman" w:hAnsi="Times New Roman" w:cs="Times New Roman"/>
                <w:color w:val="auto"/>
                <w:sz w:val="21"/>
                <w:szCs w:val="21"/>
                <w:lang w:val="uk-UA" w:eastAsia="uk-UA"/>
              </w:rPr>
              <w:t>Відхилення тендерних пропозицій</w:t>
            </w:r>
          </w:p>
        </w:tc>
      </w:tr>
      <w:tr w:rsidR="0080516B" w:rsidRPr="00BD6276" w:rsidTr="00FA0DD4">
        <w:trPr>
          <w:trHeight w:val="313"/>
        </w:trPr>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tabs>
                <w:tab w:val="left" w:pos="459"/>
              </w:tabs>
              <w:spacing w:line="240" w:lineRule="auto"/>
              <w:ind w:right="-108"/>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Розділ VI.</w:t>
            </w:r>
          </w:p>
        </w:tc>
        <w:tc>
          <w:tcPr>
            <w:tcW w:w="8686"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Результати торгів та укладання договору про закупівлю </w:t>
            </w:r>
          </w:p>
        </w:tc>
      </w:tr>
      <w:tr w:rsidR="0080516B" w:rsidRPr="00BD6276" w:rsidTr="00FA0DD4">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Відміна замовником торгів чи визнання їх такими, що не відбулися</w:t>
            </w:r>
          </w:p>
        </w:tc>
      </w:tr>
      <w:tr w:rsidR="0080516B" w:rsidRPr="00BD6276" w:rsidTr="00FA0DD4">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Строк укладання договору</w:t>
            </w:r>
          </w:p>
        </w:tc>
      </w:tr>
      <w:tr w:rsidR="0080516B" w:rsidRPr="00BD6276" w:rsidTr="00FA0DD4">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3.</w:t>
            </w:r>
          </w:p>
        </w:tc>
        <w:tc>
          <w:tcPr>
            <w:tcW w:w="8686" w:type="dxa"/>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Проєкт договору про закупівлю</w:t>
            </w:r>
          </w:p>
        </w:tc>
      </w:tr>
      <w:tr w:rsidR="0080516B" w:rsidRPr="00BD6276" w:rsidTr="00FA0DD4">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4.</w:t>
            </w:r>
          </w:p>
        </w:tc>
        <w:tc>
          <w:tcPr>
            <w:tcW w:w="8686" w:type="dxa"/>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Дії замовника при відмові переможця торгів підписати договір про закупівлю</w:t>
            </w:r>
          </w:p>
        </w:tc>
      </w:tr>
      <w:tr w:rsidR="0080516B" w:rsidRPr="00BD6276" w:rsidTr="00FA0DD4">
        <w:tc>
          <w:tcPr>
            <w:tcW w:w="1124" w:type="dxa"/>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rsidP="001C3C27">
            <w:pPr>
              <w:tabs>
                <w:tab w:val="left" w:pos="318"/>
              </w:tabs>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5.</w:t>
            </w:r>
          </w:p>
        </w:tc>
        <w:tc>
          <w:tcPr>
            <w:tcW w:w="8686" w:type="dxa"/>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rsidP="001C3C27">
            <w:pPr>
              <w:spacing w:line="240" w:lineRule="auto"/>
              <w:rPr>
                <w:rFonts w:ascii="Times New Roman" w:hAnsi="Times New Roman" w:cs="Times New Roman"/>
                <w:bCs/>
                <w:color w:val="auto"/>
                <w:sz w:val="21"/>
                <w:szCs w:val="21"/>
                <w:lang w:val="uk-UA" w:eastAsia="uk-UA"/>
              </w:rPr>
            </w:pPr>
            <w:r w:rsidRPr="00BD6276">
              <w:rPr>
                <w:rFonts w:ascii="Times New Roman" w:hAnsi="Times New Roman" w:cs="Times New Roman"/>
                <w:color w:val="auto"/>
                <w:sz w:val="21"/>
                <w:szCs w:val="21"/>
                <w:lang w:val="uk-UA"/>
              </w:rPr>
              <w:t>Забезпечення виконання договору про закупівлю</w:t>
            </w:r>
          </w:p>
        </w:tc>
      </w:tr>
      <w:tr w:rsidR="0080516B" w:rsidRPr="0071314C" w:rsidTr="00FA0DD4">
        <w:trPr>
          <w:trHeight w:val="198"/>
        </w:trPr>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rPr>
                <w:rFonts w:ascii="Times New Roman" w:hAnsi="Times New Roman" w:cs="Times New Roman"/>
                <w:bCs/>
                <w:color w:val="auto"/>
                <w:sz w:val="21"/>
                <w:szCs w:val="21"/>
                <w:lang w:val="uk-UA" w:eastAsia="uk-UA"/>
              </w:rPr>
            </w:pPr>
            <w:r w:rsidRPr="00BD6276">
              <w:rPr>
                <w:rFonts w:ascii="Times New Roman" w:hAnsi="Times New Roman" w:cs="Times New Roman"/>
                <w:bCs/>
                <w:color w:val="auto"/>
                <w:sz w:val="21"/>
                <w:szCs w:val="21"/>
                <w:lang w:val="uk-UA" w:eastAsia="uk-UA"/>
              </w:rPr>
              <w:t>Додаток 1</w:t>
            </w:r>
          </w:p>
        </w:tc>
        <w:tc>
          <w:tcPr>
            <w:tcW w:w="8686"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uppressAutoHyphens/>
              <w:spacing w:line="240" w:lineRule="auto"/>
              <w:rPr>
                <w:rFonts w:ascii="Times New Roman" w:hAnsi="Times New Roman" w:cs="Times New Roman"/>
                <w:color w:val="auto"/>
                <w:sz w:val="21"/>
                <w:szCs w:val="21"/>
                <w:lang w:val="uk-UA"/>
              </w:rPr>
            </w:pPr>
            <w:r w:rsidRPr="00BD6276">
              <w:rPr>
                <w:rFonts w:ascii="Times New Roman" w:hAnsi="Times New Roman" w:cs="Times New Roman"/>
                <w:bCs/>
                <w:color w:val="auto"/>
                <w:sz w:val="21"/>
                <w:szCs w:val="21"/>
                <w:lang w:val="uk-UA" w:eastAsia="ar-SA"/>
              </w:rPr>
              <w:t>Перелік документів, які вимагаються для підтвердження відповідності пропозиції учасника кваліфікаційним та іншим вимогам замовника</w:t>
            </w:r>
          </w:p>
        </w:tc>
      </w:tr>
      <w:tr w:rsidR="0080516B" w:rsidRPr="00BD6276" w:rsidTr="00FA0DD4">
        <w:trPr>
          <w:trHeight w:val="246"/>
        </w:trPr>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rPr>
                <w:rFonts w:ascii="Times New Roman" w:hAnsi="Times New Roman" w:cs="Times New Roman"/>
                <w:bCs/>
                <w:color w:val="auto"/>
                <w:sz w:val="21"/>
                <w:szCs w:val="21"/>
                <w:lang w:val="uk-UA" w:eastAsia="uk-UA"/>
              </w:rPr>
            </w:pPr>
            <w:r w:rsidRPr="00BD6276">
              <w:rPr>
                <w:rFonts w:ascii="Times New Roman" w:hAnsi="Times New Roman" w:cs="Times New Roman"/>
                <w:bCs/>
                <w:color w:val="auto"/>
                <w:sz w:val="21"/>
                <w:szCs w:val="21"/>
                <w:lang w:val="uk-UA" w:eastAsia="uk-UA"/>
              </w:rPr>
              <w:t>Додаток 2</w:t>
            </w:r>
          </w:p>
        </w:tc>
        <w:tc>
          <w:tcPr>
            <w:tcW w:w="8686"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keepNext/>
              <w:suppressAutoHyphens/>
              <w:spacing w:line="240" w:lineRule="auto"/>
              <w:rPr>
                <w:rFonts w:ascii="Times New Roman" w:hAnsi="Times New Roman" w:cs="Times New Roman"/>
                <w:color w:val="auto"/>
                <w:sz w:val="21"/>
                <w:szCs w:val="21"/>
                <w:lang w:val="uk-UA"/>
              </w:rPr>
            </w:pPr>
            <w:r w:rsidRPr="00BD6276">
              <w:rPr>
                <w:rFonts w:ascii="Times New Roman" w:hAnsi="Times New Roman" w:cs="Times New Roman"/>
                <w:color w:val="auto"/>
                <w:sz w:val="21"/>
                <w:szCs w:val="21"/>
                <w:lang w:val="uk-UA"/>
              </w:rPr>
              <w:t>Інформація про необхідні технічні, якісні та кількісні характеристики предмета закупівлі</w:t>
            </w:r>
          </w:p>
        </w:tc>
      </w:tr>
      <w:tr w:rsidR="0080516B" w:rsidRPr="00BD6276" w:rsidTr="00FA0DD4">
        <w:trPr>
          <w:trHeight w:val="246"/>
        </w:trPr>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rPr>
                <w:rFonts w:ascii="Times New Roman" w:hAnsi="Times New Roman" w:cs="Times New Roman"/>
                <w:bCs/>
                <w:color w:val="auto"/>
                <w:sz w:val="21"/>
                <w:szCs w:val="21"/>
                <w:lang w:val="uk-UA" w:eastAsia="uk-UA"/>
              </w:rPr>
            </w:pPr>
            <w:r w:rsidRPr="00BD6276">
              <w:rPr>
                <w:rFonts w:ascii="Times New Roman" w:hAnsi="Times New Roman" w:cs="Times New Roman"/>
                <w:bCs/>
                <w:color w:val="auto"/>
                <w:sz w:val="21"/>
                <w:szCs w:val="21"/>
                <w:lang w:val="uk-UA" w:eastAsia="uk-UA"/>
              </w:rPr>
              <w:t>Додаток 3</w:t>
            </w:r>
          </w:p>
        </w:tc>
        <w:tc>
          <w:tcPr>
            <w:tcW w:w="8686"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rPr>
                <w:rFonts w:ascii="Times New Roman" w:hAnsi="Times New Roman" w:cs="Times New Roman"/>
                <w:bCs/>
                <w:color w:val="auto"/>
                <w:sz w:val="21"/>
                <w:szCs w:val="21"/>
                <w:lang w:val="uk-UA" w:eastAsia="ar-SA"/>
              </w:rPr>
            </w:pPr>
            <w:r w:rsidRPr="00BD6276">
              <w:rPr>
                <w:rFonts w:ascii="Times New Roman" w:hAnsi="Times New Roman" w:cs="Times New Roman"/>
                <w:color w:val="auto"/>
                <w:sz w:val="21"/>
                <w:szCs w:val="21"/>
                <w:lang w:val="uk-UA"/>
              </w:rPr>
              <w:t>Проєкт договору про закупівлю</w:t>
            </w:r>
          </w:p>
        </w:tc>
      </w:tr>
      <w:tr w:rsidR="0080516B" w:rsidRPr="00BD6276" w:rsidTr="00FA0DD4">
        <w:trPr>
          <w:trHeight w:val="295"/>
        </w:trPr>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rPr>
                <w:rFonts w:ascii="Times New Roman" w:hAnsi="Times New Roman" w:cs="Times New Roman"/>
                <w:bCs/>
                <w:color w:val="auto"/>
                <w:sz w:val="21"/>
                <w:szCs w:val="21"/>
                <w:lang w:val="uk-UA" w:eastAsia="uk-UA"/>
              </w:rPr>
            </w:pPr>
            <w:r w:rsidRPr="00BD6276">
              <w:rPr>
                <w:rFonts w:ascii="Times New Roman" w:hAnsi="Times New Roman" w:cs="Times New Roman"/>
                <w:bCs/>
                <w:color w:val="auto"/>
                <w:sz w:val="21"/>
                <w:szCs w:val="21"/>
                <w:lang w:val="uk-UA" w:eastAsia="uk-UA"/>
              </w:rPr>
              <w:t>Додаток 4</w:t>
            </w:r>
          </w:p>
        </w:tc>
        <w:tc>
          <w:tcPr>
            <w:tcW w:w="8686"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widowControl w:val="0"/>
              <w:spacing w:line="240" w:lineRule="auto"/>
              <w:jc w:val="both"/>
              <w:rPr>
                <w:lang w:val="uk-UA"/>
              </w:rPr>
            </w:pPr>
            <w:r w:rsidRPr="00BD6276">
              <w:rPr>
                <w:rFonts w:ascii="Times New Roman" w:hAnsi="Times New Roman" w:cs="Times New Roman"/>
                <w:color w:val="auto"/>
                <w:sz w:val="21"/>
                <w:szCs w:val="21"/>
                <w:lang w:val="uk-UA"/>
              </w:rPr>
              <w:t>Форма листа-згоди  на обробку персональних даних учасника</w:t>
            </w:r>
          </w:p>
        </w:tc>
      </w:tr>
      <w:tr w:rsidR="0080516B" w:rsidRPr="00BD6276" w:rsidTr="00FA0DD4">
        <w:trPr>
          <w:trHeight w:val="295"/>
        </w:trPr>
        <w:tc>
          <w:tcPr>
            <w:tcW w:w="1124"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ind w:right="-108"/>
              <w:rPr>
                <w:rFonts w:ascii="Times New Roman" w:hAnsi="Times New Roman" w:cs="Times New Roman"/>
                <w:bCs/>
                <w:color w:val="auto"/>
                <w:sz w:val="21"/>
                <w:szCs w:val="21"/>
                <w:lang w:val="uk-UA" w:eastAsia="uk-UA"/>
              </w:rPr>
            </w:pPr>
            <w:r>
              <w:rPr>
                <w:rFonts w:ascii="Times New Roman" w:hAnsi="Times New Roman" w:cs="Times New Roman"/>
                <w:bCs/>
                <w:color w:val="auto"/>
                <w:sz w:val="21"/>
                <w:szCs w:val="21"/>
                <w:lang w:val="uk-UA" w:eastAsia="uk-UA"/>
              </w:rPr>
              <w:t>Додаток 5</w:t>
            </w:r>
          </w:p>
        </w:tc>
        <w:tc>
          <w:tcPr>
            <w:tcW w:w="8686"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widowControl w:val="0"/>
              <w:spacing w:line="240" w:lineRule="auto"/>
              <w:jc w:val="both"/>
              <w:rPr>
                <w:rFonts w:ascii="Times New Roman" w:hAnsi="Times New Roman" w:cs="Times New Roman"/>
                <w:color w:val="auto"/>
                <w:sz w:val="21"/>
                <w:szCs w:val="21"/>
                <w:lang w:val="uk-UA"/>
              </w:rPr>
            </w:pPr>
            <w:r>
              <w:rPr>
                <w:rFonts w:ascii="Times New Roman" w:hAnsi="Times New Roman" w:cs="Times New Roman"/>
                <w:color w:val="auto"/>
                <w:sz w:val="21"/>
                <w:szCs w:val="21"/>
                <w:lang w:val="uk-UA"/>
              </w:rPr>
              <w:t>Форма Цінової пропозиції</w:t>
            </w:r>
          </w:p>
        </w:tc>
      </w:tr>
    </w:tbl>
    <w:p w:rsidR="0080516B" w:rsidRPr="00BD6276" w:rsidRDefault="0080516B" w:rsidP="00FA0DD4">
      <w:pPr>
        <w:rPr>
          <w:lang w:val="uk-UA"/>
        </w:rPr>
      </w:pPr>
    </w:p>
    <w:p w:rsidR="0080516B" w:rsidRPr="00BD6276" w:rsidRDefault="0080516B">
      <w:pPr>
        <w:spacing w:line="240" w:lineRule="auto"/>
        <w:rPr>
          <w:rFonts w:ascii="Times New Roman" w:hAnsi="Times New Roman" w:cs="Times New Roman"/>
          <w:color w:val="auto"/>
          <w:sz w:val="16"/>
          <w:szCs w:val="16"/>
          <w:lang w:val="uk-UA"/>
        </w:rPr>
      </w:pPr>
      <w:r w:rsidRPr="00BD6276">
        <w:rPr>
          <w:rFonts w:ascii="Times New Roman" w:hAnsi="Times New Roman" w:cs="Times New Roman"/>
          <w:color w:val="auto"/>
          <w:sz w:val="16"/>
          <w:szCs w:val="16"/>
          <w:lang w:val="uk-UA"/>
        </w:rPr>
        <w:br w:type="page"/>
      </w:r>
    </w:p>
    <w:p w:rsidR="0080516B" w:rsidRPr="00BD6276" w:rsidRDefault="0080516B">
      <w:pPr>
        <w:spacing w:line="240" w:lineRule="auto"/>
        <w:rPr>
          <w:rFonts w:ascii="Times New Roman" w:hAnsi="Times New Roman" w:cs="Times New Roman"/>
          <w:color w:val="auto"/>
          <w:sz w:val="16"/>
          <w:szCs w:val="16"/>
          <w:lang w:val="uk-UA"/>
        </w:rPr>
      </w:pPr>
    </w:p>
    <w:tbl>
      <w:tblPr>
        <w:tblW w:w="10521" w:type="dxa"/>
        <w:jc w:val="center"/>
        <w:tblLook w:val="0000" w:firstRow="0" w:lastRow="0" w:firstColumn="0" w:lastColumn="0" w:noHBand="0" w:noVBand="0"/>
      </w:tblPr>
      <w:tblGrid>
        <w:gridCol w:w="541"/>
        <w:gridCol w:w="3338"/>
        <w:gridCol w:w="6642"/>
      </w:tblGrid>
      <w:tr w:rsidR="0080516B" w:rsidRPr="00BD6276" w:rsidTr="00E6738F">
        <w:trPr>
          <w:trHeight w:val="342"/>
          <w:jc w:val="center"/>
        </w:trPr>
        <w:tc>
          <w:tcPr>
            <w:tcW w:w="541" w:type="dxa"/>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w:t>
            </w:r>
          </w:p>
        </w:tc>
        <w:tc>
          <w:tcPr>
            <w:tcW w:w="9980" w:type="dxa"/>
            <w:gridSpan w:val="2"/>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Розділ І. Загальні положення</w:t>
            </w:r>
          </w:p>
        </w:tc>
      </w:tr>
      <w:tr w:rsidR="0080516B" w:rsidRPr="00BD6276" w:rsidTr="00E6738F">
        <w:trPr>
          <w:trHeight w:val="215"/>
          <w:jc w:val="center"/>
        </w:trPr>
        <w:tc>
          <w:tcPr>
            <w:tcW w:w="541" w:type="dxa"/>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pPr>
              <w:widowControl w:val="0"/>
              <w:spacing w:line="240" w:lineRule="auto"/>
              <w:jc w:val="center"/>
              <w:rPr>
                <w:rFonts w:ascii="Times New Roman" w:hAnsi="Times New Roman" w:cs="Times New Roman"/>
                <w:color w:val="auto"/>
                <w:sz w:val="18"/>
                <w:szCs w:val="18"/>
                <w:lang w:val="uk-UA"/>
              </w:rPr>
            </w:pPr>
            <w:r w:rsidRPr="00BD6276">
              <w:rPr>
                <w:rFonts w:ascii="Times New Roman" w:hAnsi="Times New Roman" w:cs="Times New Roman"/>
                <w:color w:val="auto"/>
                <w:sz w:val="18"/>
                <w:szCs w:val="18"/>
                <w:lang w:val="uk-UA"/>
              </w:rPr>
              <w:t>1</w:t>
            </w:r>
          </w:p>
        </w:tc>
        <w:tc>
          <w:tcPr>
            <w:tcW w:w="3338" w:type="dxa"/>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pPr>
              <w:widowControl w:val="0"/>
              <w:spacing w:line="240" w:lineRule="auto"/>
              <w:jc w:val="center"/>
              <w:rPr>
                <w:rFonts w:ascii="Times New Roman" w:hAnsi="Times New Roman" w:cs="Times New Roman"/>
                <w:color w:val="auto"/>
                <w:sz w:val="18"/>
                <w:szCs w:val="18"/>
                <w:lang w:val="uk-UA"/>
              </w:rPr>
            </w:pPr>
            <w:r w:rsidRPr="00BD6276">
              <w:rPr>
                <w:rFonts w:ascii="Times New Roman" w:hAnsi="Times New Roman" w:cs="Times New Roman"/>
                <w:color w:val="auto"/>
                <w:sz w:val="18"/>
                <w:szCs w:val="18"/>
                <w:lang w:val="uk-UA"/>
              </w:rPr>
              <w:t>2</w:t>
            </w:r>
          </w:p>
        </w:tc>
        <w:tc>
          <w:tcPr>
            <w:tcW w:w="6642" w:type="dxa"/>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pPr>
              <w:widowControl w:val="0"/>
              <w:spacing w:line="240" w:lineRule="auto"/>
              <w:jc w:val="center"/>
              <w:rPr>
                <w:rFonts w:ascii="Times New Roman" w:hAnsi="Times New Roman" w:cs="Times New Roman"/>
                <w:color w:val="auto"/>
                <w:sz w:val="18"/>
                <w:szCs w:val="18"/>
                <w:lang w:val="uk-UA"/>
              </w:rPr>
            </w:pPr>
            <w:r w:rsidRPr="00BD6276">
              <w:rPr>
                <w:rFonts w:ascii="Times New Roman" w:hAnsi="Times New Roman" w:cs="Times New Roman"/>
                <w:color w:val="auto"/>
                <w:sz w:val="18"/>
                <w:szCs w:val="18"/>
                <w:lang w:val="uk-UA"/>
              </w:rPr>
              <w:t>3</w:t>
            </w:r>
          </w:p>
        </w:tc>
      </w:tr>
      <w:tr w:rsidR="0080516B"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rPr>
                <w:rFonts w:ascii="Times New Roman" w:hAnsi="Times New Roman" w:cs="Times New Roman"/>
                <w:b/>
                <w:color w:val="auto"/>
                <w:lang w:val="uk-UA"/>
              </w:rPr>
            </w:pPr>
            <w:r w:rsidRPr="00BD6276">
              <w:rPr>
                <w:rFonts w:ascii="Times New Roman" w:hAnsi="Times New Roman" w:cs="Times New Roman"/>
                <w:b/>
                <w:color w:val="auto"/>
                <w:lang w:val="uk-UA"/>
              </w:rPr>
              <w:t>Терміни, які вживаються в тендерній документації</w:t>
            </w:r>
          </w:p>
        </w:tc>
        <w:tc>
          <w:tcPr>
            <w:tcW w:w="6642" w:type="dxa"/>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rsidP="00A5688F">
            <w:pPr>
              <w:jc w:val="both"/>
              <w:rPr>
                <w:rFonts w:ascii="Times New Roman" w:hAnsi="Times New Roman" w:cs="Times New Roman"/>
                <w:sz w:val="24"/>
                <w:szCs w:val="24"/>
                <w:highlight w:val="cyan"/>
                <w:lang w:val="uk-UA"/>
              </w:rPr>
            </w:pPr>
            <w:r w:rsidRPr="00BD6276">
              <w:rPr>
                <w:rFonts w:ascii="Times New Roman" w:hAnsi="Times New Roman" w:cs="Times New Roman"/>
                <w:sz w:val="24"/>
                <w:szCs w:val="24"/>
                <w:lang w:val="uk-UA"/>
              </w:rPr>
              <w:t xml:space="preserve">Тендерну документацію розроблено відповідно до вимог Закону України </w:t>
            </w:r>
            <w:r w:rsidRPr="008070EE">
              <w:rPr>
                <w:rFonts w:ascii="Times New Roman" w:hAnsi="Times New Roman" w:cs="Times New Roman"/>
                <w:sz w:val="24"/>
                <w:szCs w:val="24"/>
                <w:lang w:val="uk-UA"/>
              </w:rPr>
              <w:t xml:space="preserve">«Про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BD6276">
              <w:rPr>
                <w:rFonts w:ascii="Times New Roman" w:hAnsi="Times New Roman" w:cs="Times New Roman"/>
                <w:sz w:val="24"/>
                <w:szCs w:val="24"/>
                <w:lang w:val="uk-UA"/>
              </w:rPr>
              <w:t xml:space="preserve"> (далі — Особливості).</w:t>
            </w:r>
          </w:p>
          <w:p w:rsidR="0080516B" w:rsidRPr="00BD6276" w:rsidRDefault="0080516B" w:rsidP="00A5688F">
            <w:pPr>
              <w:widowControl w:val="0"/>
              <w:spacing w:line="240" w:lineRule="auto"/>
              <w:jc w:val="both"/>
              <w:rPr>
                <w:lang w:val="uk-UA"/>
              </w:rPr>
            </w:pPr>
            <w:r w:rsidRPr="00BD6276">
              <w:rPr>
                <w:rFonts w:ascii="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80516B" w:rsidRPr="00BD6276" w:rsidTr="00E6738F">
        <w:trPr>
          <w:trHeight w:val="306"/>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2</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both"/>
              <w:rPr>
                <w:rFonts w:ascii="Times New Roman" w:hAnsi="Times New Roman" w:cs="Times New Roman"/>
                <w:b/>
                <w:color w:val="auto"/>
                <w:lang w:val="uk-UA"/>
              </w:rPr>
            </w:pPr>
            <w:r w:rsidRPr="00BD6276">
              <w:rPr>
                <w:rFonts w:ascii="Times New Roman" w:hAnsi="Times New Roman" w:cs="Times New Roman"/>
                <w:b/>
                <w:color w:val="auto"/>
                <w:lang w:val="uk-UA"/>
              </w:rPr>
              <w:t>Інформація про замовника торгів</w:t>
            </w:r>
          </w:p>
        </w:tc>
        <w:tc>
          <w:tcPr>
            <w:tcW w:w="6642"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both"/>
              <w:rPr>
                <w:rFonts w:ascii="Times New Roman" w:hAnsi="Times New Roman" w:cs="Times New Roman"/>
                <w:b/>
                <w:color w:val="auto"/>
                <w:sz w:val="24"/>
                <w:szCs w:val="24"/>
                <w:lang w:val="uk-UA"/>
              </w:rPr>
            </w:pPr>
          </w:p>
        </w:tc>
      </w:tr>
      <w:tr w:rsidR="0080516B" w:rsidRPr="0071314C" w:rsidTr="00E6738F">
        <w:trPr>
          <w:trHeight w:val="318"/>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2.1</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ind w:right="113"/>
              <w:jc w:val="both"/>
              <w:rPr>
                <w:rFonts w:ascii="Times New Roman" w:hAnsi="Times New Roman" w:cs="Times New Roman"/>
                <w:color w:val="auto"/>
                <w:lang w:val="uk-UA"/>
              </w:rPr>
            </w:pPr>
            <w:r w:rsidRPr="00BD6276">
              <w:rPr>
                <w:rFonts w:ascii="Times New Roman" w:hAnsi="Times New Roman" w:cs="Times New Roman"/>
                <w:color w:val="auto"/>
                <w:lang w:val="uk-UA"/>
              </w:rPr>
              <w:t>повне найменування</w:t>
            </w:r>
          </w:p>
        </w:tc>
        <w:tc>
          <w:tcPr>
            <w:tcW w:w="6642" w:type="dxa"/>
            <w:tcBorders>
              <w:top w:val="single" w:sz="4" w:space="0" w:color="000000"/>
              <w:left w:val="single" w:sz="4" w:space="0" w:color="000000"/>
              <w:bottom w:val="single" w:sz="4" w:space="0" w:color="000000"/>
              <w:right w:val="single" w:sz="4" w:space="0" w:color="000000"/>
            </w:tcBorders>
          </w:tcPr>
          <w:p w:rsidR="0080516B" w:rsidRPr="008577AC" w:rsidRDefault="0080516B">
            <w:pPr>
              <w:spacing w:line="240" w:lineRule="auto"/>
              <w:jc w:val="both"/>
              <w:rPr>
                <w:rFonts w:ascii="Times New Roman" w:hAnsi="Times New Roman" w:cs="Times New Roman"/>
                <w:sz w:val="24"/>
                <w:szCs w:val="24"/>
                <w:highlight w:val="yellow"/>
                <w:lang w:val="uk-UA"/>
              </w:rPr>
            </w:pPr>
            <w:r w:rsidRPr="00E02738">
              <w:rPr>
                <w:rFonts w:ascii="Times New Roman" w:hAnsi="Times New Roman" w:cs="Times New Roman"/>
                <w:sz w:val="24"/>
                <w:szCs w:val="24"/>
                <w:lang w:val="uk-UA"/>
              </w:rPr>
              <w:t>Комунальне некомерційне підприємство «ДИТЯЧА  МІСЬКА ПОЛІКЛІНІКА №2» Одеської міської ради</w:t>
            </w:r>
            <w:r w:rsidRPr="00E02738">
              <w:rPr>
                <w:rFonts w:ascii="Times New Roman" w:hAnsi="Times New Roman" w:cs="Times New Roman"/>
                <w:sz w:val="24"/>
                <w:szCs w:val="24"/>
                <w:highlight w:val="yellow"/>
                <w:lang w:val="uk-UA"/>
              </w:rPr>
              <w:t xml:space="preserve"> </w:t>
            </w:r>
          </w:p>
        </w:tc>
      </w:tr>
      <w:tr w:rsidR="0080516B" w:rsidRPr="00BD6276" w:rsidTr="00E6738F">
        <w:trPr>
          <w:trHeight w:val="335"/>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2.2</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ind w:right="113"/>
              <w:jc w:val="both"/>
              <w:rPr>
                <w:rFonts w:ascii="Times New Roman" w:hAnsi="Times New Roman" w:cs="Times New Roman"/>
                <w:color w:val="auto"/>
                <w:lang w:val="uk-UA"/>
              </w:rPr>
            </w:pPr>
            <w:r w:rsidRPr="00BD6276">
              <w:rPr>
                <w:rFonts w:ascii="Times New Roman" w:hAnsi="Times New Roman" w:cs="Times New Roman"/>
                <w:color w:val="auto"/>
                <w:lang w:val="uk-UA"/>
              </w:rPr>
              <w:t>місцезнаходження</w:t>
            </w:r>
          </w:p>
        </w:tc>
        <w:tc>
          <w:tcPr>
            <w:tcW w:w="6642" w:type="dxa"/>
            <w:tcBorders>
              <w:top w:val="single" w:sz="4" w:space="0" w:color="000000"/>
              <w:left w:val="single" w:sz="4" w:space="0" w:color="000000"/>
              <w:bottom w:val="single" w:sz="4" w:space="0" w:color="000000"/>
              <w:right w:val="single" w:sz="4" w:space="0" w:color="000000"/>
            </w:tcBorders>
          </w:tcPr>
          <w:p w:rsidR="0080516B" w:rsidRPr="007259D9" w:rsidRDefault="0080516B">
            <w:pPr>
              <w:spacing w:line="240" w:lineRule="auto"/>
              <w:jc w:val="both"/>
              <w:rPr>
                <w:sz w:val="24"/>
                <w:szCs w:val="24"/>
                <w:lang w:val="uk-UA"/>
              </w:rPr>
            </w:pPr>
            <w:r w:rsidRPr="00E02738">
              <w:rPr>
                <w:rFonts w:ascii="Times New Roman" w:hAnsi="Times New Roman" w:cs="Times New Roman"/>
                <w:color w:val="auto"/>
                <w:sz w:val="24"/>
                <w:szCs w:val="24"/>
                <w:lang w:eastAsia="en-US"/>
              </w:rPr>
              <w:t>Україна, м. Одеса, вул.Генерала Бочарова,59 м.Одеса 65086</w:t>
            </w:r>
          </w:p>
        </w:tc>
      </w:tr>
      <w:tr w:rsidR="0080516B"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2.3</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pPr>
              <w:pStyle w:val="12"/>
              <w:ind w:left="0"/>
              <w:jc w:val="both"/>
              <w:rPr>
                <w:rFonts w:ascii="Times New Roman" w:hAnsi="Times New Roman"/>
                <w:b w:val="0"/>
                <w:sz w:val="22"/>
                <w:szCs w:val="22"/>
              </w:rPr>
            </w:pPr>
            <w:r w:rsidRPr="00BD6276">
              <w:rPr>
                <w:rFonts w:ascii="Times New Roman" w:hAnsi="Times New Roman"/>
                <w:b w:val="0"/>
                <w:sz w:val="22"/>
                <w:szCs w:val="22"/>
              </w:rPr>
              <w:t>посадова особа замовника, уповноважена здійснювати зв'язок з учасниками</w:t>
            </w:r>
          </w:p>
        </w:tc>
        <w:tc>
          <w:tcPr>
            <w:tcW w:w="6642" w:type="dxa"/>
            <w:tcBorders>
              <w:top w:val="single" w:sz="4" w:space="0" w:color="000000"/>
              <w:left w:val="single" w:sz="4" w:space="0" w:color="000000"/>
              <w:bottom w:val="single" w:sz="4" w:space="0" w:color="000000"/>
              <w:right w:val="single" w:sz="4" w:space="0" w:color="000000"/>
            </w:tcBorders>
          </w:tcPr>
          <w:p w:rsidR="0080516B" w:rsidRPr="00E02738" w:rsidRDefault="0080516B" w:rsidP="00E02738">
            <w:pPr>
              <w:pStyle w:val="aff4"/>
              <w:widowControl w:val="0"/>
              <w:ind w:right="138"/>
              <w:contextualSpacing/>
              <w:jc w:val="both"/>
              <w:rPr>
                <w:sz w:val="24"/>
                <w:szCs w:val="24"/>
                <w:lang w:eastAsia="uk-UA"/>
              </w:rPr>
            </w:pPr>
            <w:r w:rsidRPr="00E02738">
              <w:rPr>
                <w:sz w:val="24"/>
                <w:szCs w:val="24"/>
                <w:lang w:eastAsia="uk-UA"/>
              </w:rPr>
              <w:t xml:space="preserve">Докучаєва Ольга Петрівна, фахівець з питань публічних закупівель Комунального  некомерційного підприємства  «ДИТЯЧА  МІСЬКА ПОЛІКЛІНІКА №2» Одеської міської ради, уповноважена особа </w:t>
            </w:r>
          </w:p>
          <w:p w:rsidR="0080516B" w:rsidRPr="00E02738" w:rsidRDefault="0080516B" w:rsidP="00E02738">
            <w:pPr>
              <w:pStyle w:val="aff4"/>
              <w:widowControl w:val="0"/>
              <w:ind w:right="138"/>
              <w:contextualSpacing/>
              <w:jc w:val="both"/>
              <w:rPr>
                <w:sz w:val="24"/>
                <w:szCs w:val="24"/>
                <w:lang w:eastAsia="uk-UA"/>
              </w:rPr>
            </w:pPr>
            <w:r w:rsidRPr="00E02738">
              <w:rPr>
                <w:sz w:val="24"/>
                <w:szCs w:val="24"/>
                <w:lang w:eastAsia="uk-UA"/>
              </w:rPr>
              <w:t xml:space="preserve">Тел.:(048) 711-41-00, тел./факс (048) 711-41-80, </w:t>
            </w:r>
          </w:p>
          <w:p w:rsidR="0080516B" w:rsidRPr="008577AC" w:rsidRDefault="0080516B" w:rsidP="00E02738">
            <w:pPr>
              <w:pStyle w:val="aff4"/>
              <w:widowControl w:val="0"/>
              <w:ind w:right="138"/>
              <w:contextualSpacing/>
              <w:jc w:val="both"/>
              <w:rPr>
                <w:sz w:val="24"/>
                <w:szCs w:val="24"/>
                <w:highlight w:val="yellow"/>
              </w:rPr>
            </w:pPr>
            <w:r w:rsidRPr="00E02738">
              <w:rPr>
                <w:sz w:val="24"/>
                <w:szCs w:val="24"/>
                <w:lang w:eastAsia="uk-UA"/>
              </w:rPr>
              <w:t>електронна адреса: tender.dmp2@gmail.com</w:t>
            </w:r>
          </w:p>
        </w:tc>
      </w:tr>
      <w:tr w:rsidR="0080516B" w:rsidRPr="00BD6276" w:rsidTr="00E6738F">
        <w:trPr>
          <w:trHeight w:val="258"/>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3</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both"/>
              <w:rPr>
                <w:rFonts w:ascii="Times New Roman" w:hAnsi="Times New Roman" w:cs="Times New Roman"/>
                <w:b/>
                <w:color w:val="auto"/>
                <w:lang w:val="uk-UA"/>
              </w:rPr>
            </w:pPr>
            <w:r w:rsidRPr="00BD6276">
              <w:rPr>
                <w:rFonts w:ascii="Times New Roman" w:hAnsi="Times New Roman" w:cs="Times New Roman"/>
                <w:b/>
                <w:color w:val="auto"/>
                <w:lang w:val="uk-UA"/>
              </w:rPr>
              <w:t>Процедура закупівлі</w:t>
            </w:r>
          </w:p>
        </w:tc>
        <w:tc>
          <w:tcPr>
            <w:tcW w:w="6642"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both"/>
              <w:rPr>
                <w:rFonts w:ascii="Times New Roman" w:hAnsi="Times New Roman" w:cs="Times New Roman"/>
                <w:color w:val="auto"/>
                <w:lang w:val="uk-UA"/>
              </w:rPr>
            </w:pPr>
            <w:r w:rsidRPr="00BD6276">
              <w:rPr>
                <w:rFonts w:ascii="Times New Roman" w:hAnsi="Times New Roman" w:cs="Times New Roman"/>
                <w:color w:val="auto"/>
                <w:sz w:val="24"/>
                <w:szCs w:val="24"/>
                <w:lang w:val="uk-UA"/>
              </w:rPr>
              <w:t>Відкриті торги з особливостями</w:t>
            </w:r>
          </w:p>
        </w:tc>
      </w:tr>
      <w:tr w:rsidR="0080516B" w:rsidRPr="00BD6276" w:rsidTr="00E6738F">
        <w:trPr>
          <w:trHeight w:val="276"/>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4</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both"/>
              <w:rPr>
                <w:rFonts w:ascii="Times New Roman" w:hAnsi="Times New Roman" w:cs="Times New Roman"/>
                <w:b/>
                <w:color w:val="auto"/>
                <w:lang w:val="uk-UA"/>
              </w:rPr>
            </w:pPr>
            <w:r w:rsidRPr="00BD6276">
              <w:rPr>
                <w:rFonts w:ascii="Times New Roman" w:hAnsi="Times New Roman" w:cs="Times New Roman"/>
                <w:b/>
                <w:color w:val="auto"/>
                <w:lang w:val="uk-UA"/>
              </w:rPr>
              <w:t>Інформація про предмет закупівлі</w:t>
            </w:r>
          </w:p>
        </w:tc>
        <w:tc>
          <w:tcPr>
            <w:tcW w:w="6642"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both"/>
              <w:rPr>
                <w:rFonts w:ascii="Times New Roman" w:hAnsi="Times New Roman" w:cs="Times New Roman"/>
                <w:color w:val="auto"/>
                <w:sz w:val="24"/>
                <w:szCs w:val="24"/>
                <w:lang w:val="uk-UA"/>
              </w:rPr>
            </w:pPr>
          </w:p>
          <w:p w:rsidR="0080516B" w:rsidRPr="00BD6276" w:rsidRDefault="0080516B">
            <w:pPr>
              <w:widowControl w:val="0"/>
              <w:spacing w:line="240" w:lineRule="auto"/>
              <w:jc w:val="both"/>
              <w:rPr>
                <w:rFonts w:ascii="Times New Roman" w:hAnsi="Times New Roman" w:cs="Times New Roman"/>
                <w:color w:val="auto"/>
                <w:sz w:val="24"/>
                <w:szCs w:val="24"/>
                <w:lang w:val="uk-UA"/>
              </w:rPr>
            </w:pPr>
          </w:p>
        </w:tc>
      </w:tr>
      <w:tr w:rsidR="0080516B" w:rsidRPr="008577AC" w:rsidTr="00E6738F">
        <w:trPr>
          <w:trHeight w:val="685"/>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4.1</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ind w:left="-9" w:right="113"/>
              <w:jc w:val="both"/>
              <w:rPr>
                <w:rFonts w:ascii="Times New Roman" w:hAnsi="Times New Roman" w:cs="Times New Roman"/>
                <w:color w:val="auto"/>
                <w:lang w:val="uk-UA"/>
              </w:rPr>
            </w:pPr>
            <w:r w:rsidRPr="00BD6276">
              <w:rPr>
                <w:rFonts w:ascii="Times New Roman" w:hAnsi="Times New Roman" w:cs="Times New Roman"/>
                <w:color w:val="auto"/>
                <w:lang w:val="uk-UA"/>
              </w:rPr>
              <w:t>назва предмета закупівлі</w:t>
            </w:r>
          </w:p>
        </w:tc>
        <w:tc>
          <w:tcPr>
            <w:tcW w:w="6642" w:type="dxa"/>
            <w:tcBorders>
              <w:top w:val="single" w:sz="4" w:space="0" w:color="000000"/>
              <w:left w:val="single" w:sz="4" w:space="0" w:color="000000"/>
              <w:bottom w:val="single" w:sz="4" w:space="0" w:color="000000"/>
              <w:right w:val="single" w:sz="4" w:space="0" w:color="000000"/>
            </w:tcBorders>
          </w:tcPr>
          <w:p w:rsidR="0080516B" w:rsidRPr="00951F7A" w:rsidRDefault="0080516B" w:rsidP="003F5306">
            <w:pPr>
              <w:spacing w:line="256" w:lineRule="auto"/>
              <w:jc w:val="both"/>
              <w:rPr>
                <w:rFonts w:ascii="Times New Roman" w:hAnsi="Times New Roman" w:cs="Times New Roman"/>
                <w:color w:val="auto"/>
                <w:lang w:val="uk-UA" w:eastAsia="uk-UA"/>
              </w:rPr>
            </w:pPr>
            <w:r w:rsidRPr="003F5306">
              <w:rPr>
                <w:rFonts w:ascii="Times New Roman" w:hAnsi="Times New Roman" w:cs="Calibri"/>
                <w:noProof/>
                <w:color w:val="121212"/>
                <w:sz w:val="24"/>
                <w:szCs w:val="24"/>
                <w:shd w:val="clear" w:color="auto" w:fill="FAFAFA"/>
                <w:lang w:val="uk-UA"/>
              </w:rPr>
              <w:t>за кодом НК України</w:t>
            </w:r>
            <w:r w:rsidRPr="003F5306">
              <w:rPr>
                <w:rFonts w:ascii="Times New Roman" w:hAnsi="Times New Roman" w:cs="Times New Roman"/>
                <w:color w:val="auto"/>
                <w:sz w:val="24"/>
                <w:szCs w:val="24"/>
                <w:lang w:val="uk-UA"/>
              </w:rPr>
              <w:t xml:space="preserve"> ЄЗС</w:t>
            </w:r>
            <w:r w:rsidRPr="000C2D9F">
              <w:rPr>
                <w:rFonts w:ascii="Times New Roman" w:hAnsi="Times New Roman" w:cs="Times New Roman"/>
                <w:b/>
                <w:color w:val="auto"/>
                <w:sz w:val="24"/>
                <w:szCs w:val="24"/>
                <w:lang w:val="uk-UA"/>
              </w:rPr>
              <w:t xml:space="preserve"> </w:t>
            </w:r>
            <w:r w:rsidR="003F5306" w:rsidRPr="008778D9">
              <w:rPr>
                <w:rFonts w:ascii="Times New Roman" w:eastAsia="Calibri" w:hAnsi="Times New Roman"/>
                <w:sz w:val="24"/>
                <w:szCs w:val="24"/>
                <w:lang w:eastAsia="en-US"/>
              </w:rPr>
              <w:t>ДК 021:2015 - 48810000-9 Інформаційні системи (надання ліцензії на використання функціональних можливостей Комп’ютерної програми «Медична інформаційна система «IT4MEDICINE»)</w:t>
            </w:r>
          </w:p>
        </w:tc>
      </w:tr>
      <w:tr w:rsidR="0080516B"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4.2</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ind w:left="-9" w:right="113"/>
              <w:rPr>
                <w:rFonts w:ascii="Times New Roman" w:hAnsi="Times New Roman" w:cs="Times New Roman"/>
                <w:color w:val="auto"/>
                <w:lang w:val="uk-UA"/>
              </w:rPr>
            </w:pPr>
            <w:r w:rsidRPr="00BD6276">
              <w:rPr>
                <w:rFonts w:ascii="Times New Roman" w:hAnsi="Times New Roman" w:cs="Times New Roman"/>
                <w:color w:val="auto"/>
                <w:lang w:val="uk-UA"/>
              </w:rPr>
              <w:t xml:space="preserve">опис окремої частини (частин) предмета закупівлі (лота), щодо якої можуть бути подані тендерні пропозиції </w:t>
            </w:r>
          </w:p>
        </w:tc>
        <w:tc>
          <w:tcPr>
            <w:tcW w:w="6642"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ind w:left="34" w:right="113" w:hanging="21"/>
              <w:jc w:val="both"/>
              <w:rPr>
                <w:rFonts w:ascii="Times New Roman" w:hAnsi="Times New Roman" w:cs="Times New Roman"/>
                <w:color w:val="auto"/>
                <w:lang w:val="uk-UA"/>
              </w:rPr>
            </w:pPr>
            <w:r w:rsidRPr="00BD6276">
              <w:rPr>
                <w:rFonts w:ascii="Times New Roman" w:hAnsi="Times New Roman" w:cs="Times New Roman"/>
                <w:color w:val="auto"/>
                <w:sz w:val="24"/>
                <w:szCs w:val="24"/>
                <w:lang w:val="uk-UA"/>
              </w:rPr>
              <w:t>Поділ на окремі частини закупівлі не передбачений.</w:t>
            </w:r>
          </w:p>
          <w:p w:rsidR="0080516B" w:rsidRPr="00BD6276" w:rsidRDefault="0080516B">
            <w:pPr>
              <w:widowControl w:val="0"/>
              <w:spacing w:line="240" w:lineRule="auto"/>
              <w:ind w:left="34" w:right="113" w:hanging="21"/>
              <w:jc w:val="both"/>
              <w:rPr>
                <w:sz w:val="24"/>
                <w:szCs w:val="24"/>
                <w:lang w:val="uk-UA"/>
              </w:rPr>
            </w:pPr>
            <w:r w:rsidRPr="00BD6276">
              <w:rPr>
                <w:rFonts w:ascii="Times New Roman" w:hAnsi="Times New Roman" w:cs="Times New Roman"/>
                <w:color w:val="auto"/>
                <w:sz w:val="24"/>
                <w:szCs w:val="24"/>
                <w:lang w:val="uk-UA"/>
              </w:rPr>
              <w:t>Тендерна пропозиція подається стосовно предмету закупівлі в цілому</w:t>
            </w:r>
          </w:p>
        </w:tc>
      </w:tr>
      <w:tr w:rsidR="0080516B"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4.3</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ind w:left="-9" w:right="113"/>
              <w:jc w:val="both"/>
              <w:rPr>
                <w:rFonts w:ascii="Times New Roman" w:hAnsi="Times New Roman" w:cs="Times New Roman"/>
                <w:color w:val="auto"/>
                <w:lang w:val="uk-UA"/>
              </w:rPr>
            </w:pPr>
            <w:r w:rsidRPr="00BD6276">
              <w:rPr>
                <w:rFonts w:ascii="Times New Roman" w:hAnsi="Times New Roman" w:cs="Times New Roman"/>
                <w:color w:val="auto"/>
                <w:lang w:val="uk-UA"/>
              </w:rPr>
              <w:t>місце, кількість, обсяг поставки товарів (надання послуг, виконання робіт)</w:t>
            </w:r>
          </w:p>
        </w:tc>
        <w:tc>
          <w:tcPr>
            <w:tcW w:w="6642" w:type="dxa"/>
            <w:tcBorders>
              <w:top w:val="single" w:sz="4" w:space="0" w:color="000000"/>
              <w:left w:val="single" w:sz="4" w:space="0" w:color="000000"/>
              <w:bottom w:val="single" w:sz="4" w:space="0" w:color="000000"/>
              <w:right w:val="single" w:sz="4" w:space="0" w:color="000000"/>
            </w:tcBorders>
          </w:tcPr>
          <w:p w:rsidR="0080516B" w:rsidRDefault="0080516B" w:rsidP="003F5306">
            <w:pPr>
              <w:pStyle w:val="afc"/>
              <w:spacing w:before="0" w:after="0"/>
              <w:rPr>
                <w:rFonts w:ascii="Times New Roman" w:hAnsi="Times New Roman"/>
                <w:lang w:val="uk-UA" w:eastAsia="en-US"/>
              </w:rPr>
            </w:pPr>
            <w:r w:rsidRPr="00E02738">
              <w:rPr>
                <w:rFonts w:ascii="Times New Roman" w:hAnsi="Times New Roman" w:cs="Times New Roman"/>
                <w:lang w:val="uk-UA"/>
              </w:rPr>
              <w:t xml:space="preserve">Місце поставки: Україна, м. Одеса, вул. Генерала Бочарова,59, </w:t>
            </w:r>
            <w:r w:rsidR="003F5306" w:rsidRPr="003F5306">
              <w:rPr>
                <w:rFonts w:ascii="Times New Roman" w:hAnsi="Times New Roman"/>
                <w:lang w:val="uk-UA" w:eastAsia="en-US"/>
              </w:rPr>
              <w:t>пр.Добровольського, 67</w:t>
            </w:r>
          </w:p>
          <w:p w:rsidR="003F5306" w:rsidRDefault="0080516B" w:rsidP="003F5306">
            <w:pPr>
              <w:pStyle w:val="Default"/>
              <w:rPr>
                <w:rFonts w:eastAsia="Calibri"/>
                <w:b/>
                <w:color w:val="auto"/>
                <w:lang w:eastAsia="en-US"/>
              </w:rPr>
            </w:pPr>
            <w:r w:rsidRPr="00E02738">
              <w:rPr>
                <w:lang w:val="uk-UA"/>
              </w:rPr>
              <w:t xml:space="preserve">   </w:t>
            </w:r>
            <w:r w:rsidR="003F5306" w:rsidRPr="008778D9">
              <w:rPr>
                <w:rFonts w:eastAsia="Calibri"/>
                <w:b/>
                <w:color w:val="auto"/>
                <w:lang w:eastAsia="en-US"/>
              </w:rPr>
              <w:t>Кількість: 1 послуга</w:t>
            </w:r>
            <w:r w:rsidR="003F5306" w:rsidRPr="008778D9">
              <w:rPr>
                <w:rFonts w:ascii="Calibri" w:eastAsia="Calibri" w:hAnsi="Calibri"/>
                <w:color w:val="auto"/>
                <w:sz w:val="22"/>
                <w:szCs w:val="22"/>
                <w:lang w:eastAsia="en-US"/>
              </w:rPr>
              <w:t xml:space="preserve"> </w:t>
            </w:r>
            <w:r w:rsidR="00E6429D" w:rsidRPr="00E6429D">
              <w:rPr>
                <w:rFonts w:eastAsia="Calibri"/>
                <w:b/>
                <w:color w:val="auto"/>
                <w:lang w:eastAsia="en-US"/>
              </w:rPr>
              <w:t>(1</w:t>
            </w:r>
            <w:r w:rsidR="00E6429D" w:rsidRPr="00E6429D">
              <w:rPr>
                <w:rFonts w:eastAsia="Calibri"/>
                <w:b/>
                <w:color w:val="auto"/>
                <w:lang w:val="uk-UA" w:eastAsia="en-US"/>
              </w:rPr>
              <w:t>10</w:t>
            </w:r>
            <w:r w:rsidR="003F5306" w:rsidRPr="00E6429D">
              <w:rPr>
                <w:rFonts w:eastAsia="Calibri"/>
                <w:b/>
                <w:color w:val="auto"/>
                <w:lang w:eastAsia="en-US"/>
              </w:rPr>
              <w:t xml:space="preserve"> користувачів).</w:t>
            </w:r>
          </w:p>
          <w:p w:rsidR="0080516B" w:rsidRPr="003C488C" w:rsidRDefault="003F5306" w:rsidP="00922149">
            <w:pPr>
              <w:pStyle w:val="afc"/>
              <w:spacing w:before="0" w:after="0"/>
              <w:rPr>
                <w:highlight w:val="red"/>
                <w:lang w:val="uk-UA"/>
              </w:rPr>
            </w:pPr>
            <w:r w:rsidRPr="008778D9">
              <w:rPr>
                <w:rFonts w:ascii="Times New Roman" w:hAnsi="Times New Roman"/>
                <w:lang w:val="uk-UA" w:eastAsia="uk-UA"/>
              </w:rPr>
              <w:t xml:space="preserve">Інформація про технічні, якісні та інші характеристики предмета закупівлі: згідно </w:t>
            </w:r>
            <w:r w:rsidRPr="00922149">
              <w:rPr>
                <w:rFonts w:ascii="Times New Roman" w:hAnsi="Times New Roman"/>
                <w:lang w:val="uk-UA" w:eastAsia="uk-UA"/>
              </w:rPr>
              <w:t xml:space="preserve">Додатку </w:t>
            </w:r>
            <w:r w:rsidR="00922149" w:rsidRPr="00922149">
              <w:rPr>
                <w:rFonts w:ascii="Times New Roman" w:hAnsi="Times New Roman"/>
                <w:lang w:val="uk-UA" w:eastAsia="uk-UA"/>
              </w:rPr>
              <w:t>2</w:t>
            </w:r>
          </w:p>
        </w:tc>
      </w:tr>
      <w:tr w:rsidR="0080516B" w:rsidRPr="00BD6276" w:rsidTr="00E6738F">
        <w:trPr>
          <w:trHeight w:val="827"/>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4.4</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pPr>
              <w:widowControl w:val="0"/>
              <w:spacing w:line="240" w:lineRule="auto"/>
              <w:ind w:left="-9" w:right="113"/>
              <w:rPr>
                <w:rFonts w:ascii="Times New Roman" w:hAnsi="Times New Roman" w:cs="Times New Roman"/>
                <w:color w:val="auto"/>
                <w:lang w:val="uk-UA"/>
              </w:rPr>
            </w:pPr>
            <w:r w:rsidRPr="00BD6276">
              <w:rPr>
                <w:rFonts w:ascii="Times New Roman" w:hAnsi="Times New Roman" w:cs="Times New Roman"/>
                <w:color w:val="auto"/>
                <w:lang w:val="uk-UA"/>
              </w:rPr>
              <w:t>строк поставки товарів (надання послуг, виконання робіт)</w:t>
            </w:r>
          </w:p>
        </w:tc>
        <w:tc>
          <w:tcPr>
            <w:tcW w:w="6642" w:type="dxa"/>
            <w:tcBorders>
              <w:top w:val="single" w:sz="4" w:space="0" w:color="000000"/>
              <w:left w:val="single" w:sz="4" w:space="0" w:color="000000"/>
              <w:bottom w:val="single" w:sz="4" w:space="0" w:color="000000"/>
              <w:right w:val="single" w:sz="4" w:space="0" w:color="000000"/>
            </w:tcBorders>
          </w:tcPr>
          <w:p w:rsidR="0080516B" w:rsidRPr="00BD6276" w:rsidRDefault="0080516B">
            <w:pPr>
              <w:spacing w:line="240" w:lineRule="auto"/>
              <w:ind w:firstLine="286"/>
              <w:jc w:val="both"/>
              <w:rPr>
                <w:rFonts w:ascii="Times New Roman" w:hAnsi="Times New Roman" w:cs="Times New Roman"/>
                <w:b/>
                <w:color w:val="auto"/>
                <w:sz w:val="24"/>
                <w:szCs w:val="24"/>
                <w:lang w:val="uk-UA" w:eastAsia="uk-UA"/>
              </w:rPr>
            </w:pPr>
          </w:p>
          <w:p w:rsidR="0080516B" w:rsidRPr="00BD6276" w:rsidRDefault="0080516B" w:rsidP="003F5306">
            <w:pPr>
              <w:spacing w:line="240" w:lineRule="auto"/>
              <w:jc w:val="both"/>
              <w:rPr>
                <w:sz w:val="24"/>
                <w:szCs w:val="24"/>
                <w:lang w:val="uk-UA"/>
              </w:rPr>
            </w:pPr>
            <w:r w:rsidRPr="00E02738">
              <w:rPr>
                <w:rFonts w:ascii="Times New Roman" w:hAnsi="Times New Roman" w:cs="Times New Roman"/>
                <w:color w:val="auto"/>
                <w:sz w:val="24"/>
                <w:szCs w:val="24"/>
                <w:lang w:val="uk-UA" w:eastAsia="uk-UA"/>
              </w:rPr>
              <w:t>По 31.12. 202</w:t>
            </w:r>
            <w:r w:rsidR="003F5306">
              <w:rPr>
                <w:rFonts w:ascii="Times New Roman" w:hAnsi="Times New Roman" w:cs="Times New Roman"/>
                <w:color w:val="auto"/>
                <w:sz w:val="24"/>
                <w:szCs w:val="24"/>
                <w:lang w:val="uk-UA" w:eastAsia="uk-UA"/>
              </w:rPr>
              <w:t>4</w:t>
            </w:r>
            <w:r w:rsidRPr="00E02738">
              <w:rPr>
                <w:rFonts w:ascii="Times New Roman" w:hAnsi="Times New Roman" w:cs="Times New Roman"/>
                <w:color w:val="auto"/>
                <w:sz w:val="24"/>
                <w:szCs w:val="24"/>
                <w:lang w:val="uk-UA" w:eastAsia="uk-UA"/>
              </w:rPr>
              <w:t xml:space="preserve"> року включно</w:t>
            </w:r>
          </w:p>
        </w:tc>
      </w:tr>
      <w:tr w:rsidR="0080516B"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5</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ind w:right="113"/>
              <w:jc w:val="both"/>
              <w:rPr>
                <w:rFonts w:ascii="Times New Roman" w:hAnsi="Times New Roman" w:cs="Times New Roman"/>
                <w:b/>
                <w:color w:val="auto"/>
                <w:lang w:val="uk-UA"/>
              </w:rPr>
            </w:pPr>
            <w:r w:rsidRPr="00BD6276">
              <w:rPr>
                <w:rFonts w:ascii="Times New Roman" w:hAnsi="Times New Roman" w:cs="Times New Roman"/>
                <w:b/>
                <w:color w:val="auto"/>
                <w:lang w:val="uk-UA"/>
              </w:rPr>
              <w:t>Недискримінація учасників</w:t>
            </w:r>
          </w:p>
        </w:tc>
        <w:tc>
          <w:tcPr>
            <w:tcW w:w="6642"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spacing w:line="240" w:lineRule="auto"/>
              <w:jc w:val="both"/>
              <w:rPr>
                <w:lang w:val="uk-UA"/>
              </w:rPr>
            </w:pPr>
            <w:r w:rsidRPr="00BD6276">
              <w:rPr>
                <w:rFonts w:ascii="Times New Roman" w:hAnsi="Times New Roman" w:cs="Times New Roman"/>
                <w:color w:val="auto"/>
                <w:sz w:val="24"/>
                <w:szCs w:val="24"/>
                <w:lang w:val="uk-UA"/>
              </w:rPr>
              <w:t>5.1.Учасники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0516B" w:rsidRPr="00BD6276" w:rsidRDefault="0080516B" w:rsidP="000A5D8E">
            <w:pPr>
              <w:widowControl w:val="0"/>
              <w:spacing w:line="240" w:lineRule="auto"/>
              <w:ind w:left="34" w:right="113"/>
              <w:jc w:val="both"/>
              <w:rPr>
                <w:sz w:val="24"/>
                <w:szCs w:val="24"/>
                <w:lang w:val="uk-UA"/>
              </w:rPr>
            </w:pPr>
            <w:r w:rsidRPr="00BD6276">
              <w:rPr>
                <w:rFonts w:ascii="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tc>
      </w:tr>
      <w:tr w:rsidR="0080516B"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6</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Інформація про валюту, у якій повинно бути розраховано та зазначено ціну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ind w:left="34" w:right="113"/>
              <w:jc w:val="both"/>
              <w:rPr>
                <w:sz w:val="24"/>
                <w:szCs w:val="24"/>
                <w:lang w:val="uk-UA"/>
              </w:rPr>
            </w:pPr>
            <w:r w:rsidRPr="00BD6276">
              <w:rPr>
                <w:rFonts w:ascii="Times New Roman" w:hAnsi="Times New Roman" w:cs="Times New Roman"/>
                <w:sz w:val="24"/>
                <w:szCs w:val="24"/>
                <w:lang w:val="uk-UA"/>
              </w:rPr>
              <w:t>6.1.Валютою тендерної пропозиції є гривня.</w:t>
            </w:r>
            <w:r w:rsidRPr="00BD6276">
              <w:rPr>
                <w:rFonts w:ascii="Times New Roman" w:hAnsi="Times New Roman" w:cs="Times New Roman"/>
                <w:lang w:val="uk-UA"/>
              </w:rPr>
              <w:t xml:space="preserve"> </w:t>
            </w:r>
            <w:r w:rsidRPr="00BD6276">
              <w:rPr>
                <w:rFonts w:ascii="Times New Roman" w:hAnsi="Times New Roman" w:cs="Times New Roman"/>
                <w:b/>
                <w:i/>
                <w:sz w:val="24"/>
                <w:szCs w:val="24"/>
                <w:lang w:val="uk-UA"/>
              </w:rPr>
              <w:t>У разі якщо учасником процедури закупівлі є нерезидент</w:t>
            </w:r>
            <w:r w:rsidRPr="00BD6276">
              <w:rPr>
                <w:rFonts w:ascii="Times New Roman" w:hAnsi="Times New Roman" w:cs="Times New Roman"/>
                <w:b/>
                <w:sz w:val="24"/>
                <w:szCs w:val="24"/>
                <w:lang w:val="uk-UA"/>
              </w:rPr>
              <w:t xml:space="preserve">,  </w:t>
            </w:r>
            <w:r w:rsidRPr="00BD6276">
              <w:rPr>
                <w:rFonts w:ascii="Times New Roman" w:hAnsi="Times New Roman" w:cs="Times New Roman"/>
                <w:sz w:val="24"/>
                <w:szCs w:val="24"/>
                <w:lang w:val="uk-UA"/>
              </w:rPr>
              <w:t>такий учасник зазначає ціну пропозиції в електронній системі закупівель у валюті – гривня.</w:t>
            </w:r>
          </w:p>
        </w:tc>
      </w:tr>
      <w:tr w:rsidR="0080516B" w:rsidRPr="0071314C"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7</w:t>
            </w:r>
          </w:p>
        </w:tc>
        <w:tc>
          <w:tcPr>
            <w:tcW w:w="3338" w:type="dxa"/>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rsidP="000A5D8E">
            <w:pPr>
              <w:widowControl w:val="0"/>
              <w:spacing w:line="240" w:lineRule="auto"/>
              <w:ind w:right="-76"/>
              <w:jc w:val="both"/>
              <w:rPr>
                <w:rFonts w:ascii="Times New Roman" w:hAnsi="Times New Roman" w:cs="Times New Roman"/>
                <w:b/>
                <w:color w:val="auto"/>
                <w:lang w:val="uk-UA"/>
              </w:rPr>
            </w:pPr>
            <w:r w:rsidRPr="00BD6276">
              <w:rPr>
                <w:rFonts w:ascii="Times New Roman" w:hAnsi="Times New Roman" w:cs="Times New Roman"/>
                <w:b/>
                <w:color w:val="auto"/>
                <w:lang w:val="uk-UA"/>
              </w:rPr>
              <w:t>Інформація про мову (мови), якою (якими) повинно бути складено тендерні пропозиції</w:t>
            </w:r>
          </w:p>
        </w:tc>
        <w:tc>
          <w:tcPr>
            <w:tcW w:w="6642" w:type="dxa"/>
            <w:tcBorders>
              <w:top w:val="single" w:sz="4" w:space="0" w:color="000000"/>
              <w:left w:val="single" w:sz="4" w:space="0" w:color="000000"/>
              <w:bottom w:val="single" w:sz="4" w:space="0" w:color="000000"/>
              <w:right w:val="single" w:sz="4" w:space="0" w:color="000000"/>
            </w:tcBorders>
          </w:tcPr>
          <w:p w:rsidR="0080516B" w:rsidRPr="00BD6276" w:rsidRDefault="0080516B" w:rsidP="00CD5625">
            <w:pPr>
              <w:widowControl w:val="0"/>
              <w:jc w:val="both"/>
              <w:rPr>
                <w:rFonts w:ascii="Times New Roman" w:hAnsi="Times New Roman" w:cs="Times New Roman"/>
                <w:sz w:val="24"/>
                <w:szCs w:val="24"/>
                <w:lang w:val="uk-UA"/>
              </w:rPr>
            </w:pPr>
            <w:r w:rsidRPr="00BD6276">
              <w:rPr>
                <w:rFonts w:ascii="Times New Roman" w:hAnsi="Times New Roman"/>
                <w:bCs/>
                <w:sz w:val="24"/>
                <w:szCs w:val="24"/>
                <w:lang w:val="uk-UA"/>
              </w:rPr>
              <w:t>7.1.</w:t>
            </w:r>
            <w:r w:rsidRPr="00BD6276">
              <w:rPr>
                <w:rFonts w:ascii="Times New Roman" w:hAnsi="Times New Roman" w:cs="Times New Roman"/>
                <w:sz w:val="24"/>
                <w:szCs w:val="24"/>
                <w:lang w:val="uk-UA"/>
              </w:rPr>
              <w:t xml:space="preserve"> Мова тендерної пропозиції – українська.</w:t>
            </w:r>
          </w:p>
          <w:p w:rsidR="0080516B" w:rsidRPr="00BD6276" w:rsidRDefault="0080516B" w:rsidP="00CD5625">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0516B" w:rsidRPr="00BD6276" w:rsidRDefault="0080516B" w:rsidP="00CD5625">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0516B" w:rsidRPr="00BD6276" w:rsidRDefault="0080516B" w:rsidP="00CD5625">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0516B" w:rsidRPr="00BD6276" w:rsidRDefault="0080516B" w:rsidP="00CD5625">
            <w:pPr>
              <w:widowControl w:val="0"/>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Виключення:</w:t>
            </w:r>
          </w:p>
          <w:p w:rsidR="0080516B" w:rsidRPr="00BD6276" w:rsidRDefault="0080516B" w:rsidP="00CD5625">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0516B" w:rsidRPr="00BD6276" w:rsidRDefault="0080516B" w:rsidP="00CD5625">
            <w:pPr>
              <w:pStyle w:val="12"/>
              <w:ind w:left="0"/>
              <w:jc w:val="both"/>
            </w:pPr>
            <w:r w:rsidRPr="00BD6276">
              <w:rPr>
                <w:rFonts w:ascii="Times New Roman" w:hAnsi="Times New Roman"/>
                <w:color w:val="000000"/>
                <w:sz w:val="24"/>
                <w:szCs w:val="24"/>
              </w:rPr>
              <w:t xml:space="preserve">2.  </w:t>
            </w:r>
            <w:r w:rsidRPr="00BD6276">
              <w:rPr>
                <w:rFonts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0516B" w:rsidRPr="00BD6276">
        <w:trPr>
          <w:trHeight w:val="284"/>
          <w:jc w:val="center"/>
        </w:trPr>
        <w:tc>
          <w:tcPr>
            <w:tcW w:w="10521" w:type="dxa"/>
            <w:gridSpan w:val="3"/>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sz w:val="24"/>
                <w:szCs w:val="24"/>
                <w:lang w:val="uk-UA"/>
              </w:rPr>
              <w:t>Розділ ІІ. Порядок унесення змін та надання роз’яснень до тендерної документації</w:t>
            </w:r>
          </w:p>
        </w:tc>
      </w:tr>
      <w:tr w:rsidR="0080516B" w:rsidRPr="00BD6276" w:rsidTr="00E6738F">
        <w:trPr>
          <w:trHeight w:val="1840"/>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 xml:space="preserve">Процедура надання роз’яснень щодо тендерної документації </w:t>
            </w:r>
          </w:p>
        </w:tc>
        <w:tc>
          <w:tcPr>
            <w:tcW w:w="6642"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spacing w:line="240" w:lineRule="auto"/>
              <w:jc w:val="both"/>
              <w:rPr>
                <w:lang w:val="uk-UA"/>
              </w:rPr>
            </w:pPr>
            <w:r w:rsidRPr="00BD6276">
              <w:rPr>
                <w:rFonts w:ascii="Times New Roman" w:hAnsi="Times New Roman" w:cs="Times New Roman"/>
                <w:color w:val="auto"/>
                <w:sz w:val="24"/>
                <w:szCs w:val="24"/>
                <w:lang w:val="uk-UA"/>
              </w:rPr>
              <w:t xml:space="preserve">1.1.Фізична/юридична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w:t>
            </w:r>
            <w:r w:rsidRPr="00BD6276">
              <w:rPr>
                <w:rFonts w:ascii="Times New Roman" w:hAnsi="Times New Roman" w:cs="Times New Roman"/>
                <w:color w:val="auto"/>
                <w:sz w:val="24"/>
                <w:szCs w:val="24"/>
                <w:lang w:val="uk-UA"/>
              </w:rPr>
              <w:lastRenderedPageBreak/>
              <w:t>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80516B" w:rsidRPr="00BD6276" w:rsidRDefault="0080516B" w:rsidP="000A5D8E">
            <w:pPr>
              <w:spacing w:line="240" w:lineRule="auto"/>
              <w:jc w:val="both"/>
              <w:rPr>
                <w:lang w:val="uk-UA"/>
              </w:rPr>
            </w:pPr>
            <w:r w:rsidRPr="00BD6276">
              <w:rPr>
                <w:rFonts w:ascii="Times New Roman" w:hAnsi="Times New Roman" w:cs="Times New Roman"/>
                <w:color w:val="auto"/>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80516B" w:rsidRPr="00BD6276" w:rsidRDefault="0080516B" w:rsidP="000A5D8E">
            <w:pPr>
              <w:pStyle w:val="12"/>
              <w:ind w:left="0"/>
              <w:jc w:val="both"/>
            </w:pPr>
            <w:r w:rsidRPr="00BD6276">
              <w:rPr>
                <w:rFonts w:ascii="Times New Roman" w:hAnsi="Times New Roman"/>
                <w:b w:val="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 Зазначена в цій частині інформація оприлюднюється Замовником відповідно до ст. 10 Закону.</w:t>
            </w:r>
          </w:p>
        </w:tc>
      </w:tr>
      <w:tr w:rsidR="0080516B"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2</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Унесення змін до тендерної документації</w:t>
            </w:r>
          </w:p>
        </w:tc>
        <w:tc>
          <w:tcPr>
            <w:tcW w:w="6642"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spacing w:line="240" w:lineRule="auto"/>
              <w:ind w:right="-23"/>
              <w:jc w:val="both"/>
              <w:rPr>
                <w:lang w:val="uk-UA"/>
              </w:rPr>
            </w:pPr>
            <w:r w:rsidRPr="00BD6276">
              <w:rPr>
                <w:rFonts w:ascii="Times New Roman" w:hAnsi="Times New Roman" w:cs="Times New Roman"/>
                <w:color w:val="auto"/>
                <w:sz w:val="24"/>
                <w:szCs w:val="24"/>
                <w:lang w:val="uk-UA"/>
              </w:rPr>
              <w:t>2.1.Замовник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hAnsi="Times New Roman" w:cs="Times New Roman"/>
                <w:color w:val="auto"/>
                <w:sz w:val="24"/>
                <w:szCs w:val="24"/>
                <w:lang w:val="uk-UA"/>
              </w:rPr>
              <w:t xml:space="preserve">, </w:t>
            </w:r>
            <w:r w:rsidRPr="00AD4771">
              <w:rPr>
                <w:rFonts w:ascii="Times New Roman" w:hAnsi="Times New Roman" w:cs="Times New Roman"/>
                <w:color w:val="auto"/>
                <w:sz w:val="24"/>
                <w:szCs w:val="24"/>
                <w:highlight w:val="white"/>
              </w:rPr>
              <w:t>а саме в оголошенні про проведення відкритих торгів,</w:t>
            </w:r>
            <w:r w:rsidRPr="00AD4771">
              <w:rPr>
                <w:rFonts w:ascii="Times New Roman" w:hAnsi="Times New Roman" w:cs="Times New Roman"/>
                <w:color w:val="auto"/>
                <w:sz w:val="24"/>
                <w:szCs w:val="24"/>
                <w:lang w:val="uk-UA"/>
              </w:rPr>
              <w:t xml:space="preserve"> та</w:t>
            </w:r>
            <w:r w:rsidRPr="00BD6276">
              <w:rPr>
                <w:rFonts w:ascii="Times New Roman" w:hAnsi="Times New Roman" w:cs="Times New Roman"/>
                <w:color w:val="auto"/>
                <w:sz w:val="24"/>
                <w:szCs w:val="24"/>
                <w:lang w:val="uk-UA"/>
              </w:rPr>
              <w:t>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80516B" w:rsidRPr="00BD6276" w:rsidRDefault="0080516B" w:rsidP="000A5D8E">
            <w:pPr>
              <w:widowControl w:val="0"/>
              <w:spacing w:line="240" w:lineRule="auto"/>
              <w:ind w:right="-23"/>
              <w:jc w:val="both"/>
              <w:rPr>
                <w:lang w:val="uk-UA"/>
              </w:rPr>
            </w:pPr>
            <w:r w:rsidRPr="00BD6276">
              <w:rPr>
                <w:rFonts w:ascii="Times New Roman" w:hAnsi="Times New Roman" w:cs="Times New Roman"/>
                <w:color w:val="auto"/>
                <w:sz w:val="24"/>
                <w:szCs w:val="24"/>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BD6276">
              <w:rPr>
                <w:rFonts w:ascii="Times New Roman" w:hAnsi="Times New Roman" w:cs="Times New Roman"/>
                <w:color w:val="auto"/>
                <w:sz w:val="24"/>
                <w:szCs w:val="24"/>
                <w:shd w:val="clear" w:color="auto" w:fill="FFFFFF"/>
                <w:lang w:val="uk-UA"/>
              </w:rPr>
              <w:t>Зазначена інформація оприлюднюється замовником відповідно до </w:t>
            </w:r>
            <w:hyperlink r:id="rId8">
              <w:r w:rsidRPr="00BD6276">
                <w:rPr>
                  <w:rStyle w:val="a7"/>
                  <w:rFonts w:ascii="Times New Roman" w:hAnsi="Times New Roman" w:cs="Times New Roman"/>
                  <w:color w:val="auto"/>
                  <w:sz w:val="24"/>
                  <w:szCs w:val="24"/>
                  <w:highlight w:val="white"/>
                  <w:u w:val="none"/>
                  <w:lang w:val="uk-UA"/>
                </w:rPr>
                <w:t>статті 10</w:t>
              </w:r>
            </w:hyperlink>
            <w:r w:rsidRPr="00BD6276">
              <w:rPr>
                <w:rFonts w:ascii="Times New Roman" w:hAnsi="Times New Roman" w:cs="Times New Roman"/>
                <w:color w:val="auto"/>
                <w:sz w:val="24"/>
                <w:szCs w:val="24"/>
                <w:shd w:val="clear" w:color="auto" w:fill="FFFFFF"/>
                <w:lang w:val="uk-UA"/>
              </w:rPr>
              <w:t> Закону.</w:t>
            </w:r>
          </w:p>
        </w:tc>
      </w:tr>
      <w:tr w:rsidR="0080516B" w:rsidRPr="00BD6276">
        <w:trPr>
          <w:trHeight w:val="236"/>
          <w:jc w:val="center"/>
        </w:trPr>
        <w:tc>
          <w:tcPr>
            <w:tcW w:w="10521" w:type="dxa"/>
            <w:gridSpan w:val="3"/>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sz w:val="24"/>
                <w:szCs w:val="24"/>
                <w:lang w:val="uk-UA"/>
              </w:rPr>
              <w:t>Розділ ІІІ. Інструкція з підготовки тендерної пропозиції</w:t>
            </w:r>
          </w:p>
        </w:tc>
      </w:tr>
      <w:tr w:rsidR="0080516B"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ind w:right="113"/>
              <w:jc w:val="both"/>
              <w:rPr>
                <w:rFonts w:ascii="Times New Roman" w:hAnsi="Times New Roman" w:cs="Times New Roman"/>
                <w:b/>
                <w:color w:val="auto"/>
                <w:lang w:val="uk-UA"/>
              </w:rPr>
            </w:pPr>
            <w:r w:rsidRPr="00BD6276">
              <w:rPr>
                <w:rFonts w:ascii="Times New Roman" w:hAnsi="Times New Roman" w:cs="Times New Roman"/>
                <w:b/>
                <w:color w:val="auto"/>
                <w:lang w:val="uk-UA"/>
              </w:rPr>
              <w:t>Зміст і спосіб подання тендерної пропозиції</w:t>
            </w:r>
          </w:p>
          <w:p w:rsidR="0080516B" w:rsidRPr="00BD6276" w:rsidRDefault="0080516B" w:rsidP="000A5D8E">
            <w:pPr>
              <w:widowControl w:val="0"/>
              <w:spacing w:line="240" w:lineRule="auto"/>
              <w:ind w:right="113"/>
              <w:jc w:val="both"/>
              <w:rPr>
                <w:rFonts w:ascii="Times New Roman" w:hAnsi="Times New Roman" w:cs="Times New Roman"/>
                <w:b/>
                <w:color w:val="auto"/>
                <w:lang w:val="uk-UA"/>
              </w:rPr>
            </w:pPr>
          </w:p>
        </w:tc>
        <w:tc>
          <w:tcPr>
            <w:tcW w:w="6642" w:type="dxa"/>
            <w:tcBorders>
              <w:top w:val="single" w:sz="4" w:space="0" w:color="000000"/>
              <w:left w:val="single" w:sz="4" w:space="0" w:color="000000"/>
              <w:bottom w:val="single" w:sz="4" w:space="0" w:color="000000"/>
              <w:right w:val="single" w:sz="4" w:space="0" w:color="000000"/>
            </w:tcBorders>
          </w:tcPr>
          <w:p w:rsidR="0080516B" w:rsidRPr="00E55FF3" w:rsidRDefault="0080516B" w:rsidP="00D735CE">
            <w:pPr>
              <w:widowControl w:val="0"/>
              <w:jc w:val="both"/>
              <w:rPr>
                <w:rFonts w:ascii="Times New Roman" w:hAnsi="Times New Roman" w:cs="Times New Roman"/>
                <w:color w:val="auto"/>
                <w:sz w:val="24"/>
                <w:szCs w:val="24"/>
                <w:lang w:val="uk-UA"/>
              </w:rPr>
            </w:pPr>
            <w:r w:rsidRPr="00E55FF3">
              <w:rPr>
                <w:rFonts w:ascii="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E55FF3">
              <w:rPr>
                <w:rFonts w:ascii="Times New Roman" w:hAnsi="Times New Roman" w:cs="Times New Roman"/>
                <w:color w:val="auto"/>
                <w:sz w:val="24"/>
                <w:szCs w:val="24"/>
                <w:lang w:val="uk-UA"/>
              </w:rPr>
              <w:t xml:space="preserve">першої, четвертої, шостої та сьомої статті 26 Закону. </w:t>
            </w:r>
          </w:p>
          <w:p w:rsidR="0080516B" w:rsidRPr="00E32EE5" w:rsidRDefault="0080516B" w:rsidP="00D735CE">
            <w:pPr>
              <w:widowControl w:val="0"/>
              <w:jc w:val="both"/>
              <w:rPr>
                <w:rFonts w:ascii="Times New Roman" w:hAnsi="Times New Roman" w:cs="Times New Roman"/>
                <w:color w:val="auto"/>
                <w:sz w:val="24"/>
                <w:szCs w:val="24"/>
                <w:highlight w:val="white"/>
                <w:lang w:val="uk-UA"/>
              </w:rPr>
            </w:pPr>
            <w:r w:rsidRPr="00E32EE5">
              <w:rPr>
                <w:rFonts w:ascii="Times New Roman" w:hAnsi="Times New Roman" w:cs="Times New Roman"/>
                <w:color w:val="auto"/>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E32EE5">
                <w:rPr>
                  <w:rFonts w:ascii="Times New Roman" w:hAnsi="Times New Roman" w:cs="Times New Roman"/>
                  <w:color w:val="auto"/>
                  <w:sz w:val="24"/>
                  <w:szCs w:val="24"/>
                  <w:highlight w:val="white"/>
                  <w:lang w:val="uk-UA"/>
                </w:rPr>
                <w:t>пункті 47</w:t>
              </w:r>
            </w:hyperlink>
            <w:r w:rsidRPr="00E32EE5">
              <w:rPr>
                <w:rFonts w:ascii="Times New Roman" w:hAnsi="Times New Roman" w:cs="Times New Roman"/>
                <w:color w:val="auto"/>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0516B" w:rsidRPr="00922149" w:rsidRDefault="0080516B" w:rsidP="005E7756">
            <w:pPr>
              <w:widowControl w:val="0"/>
              <w:numPr>
                <w:ilvl w:val="0"/>
                <w:numId w:val="2"/>
              </w:num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BD6276">
              <w:rPr>
                <w:rFonts w:ascii="Times New Roman" w:hAnsi="Times New Roman" w:cs="Times New Roman"/>
                <w:b/>
                <w:i/>
                <w:sz w:val="24"/>
                <w:szCs w:val="24"/>
                <w:lang w:val="uk-UA"/>
              </w:rPr>
              <w:t>згідно</w:t>
            </w:r>
            <w:r w:rsidRPr="00BD6276">
              <w:rPr>
                <w:rFonts w:ascii="Times New Roman" w:hAnsi="Times New Roman" w:cs="Times New Roman"/>
                <w:sz w:val="24"/>
                <w:szCs w:val="24"/>
                <w:lang w:val="uk-UA"/>
              </w:rPr>
              <w:t xml:space="preserve"> з </w:t>
            </w:r>
            <w:r w:rsidRPr="00922149">
              <w:rPr>
                <w:rFonts w:ascii="Times New Roman" w:hAnsi="Times New Roman" w:cs="Times New Roman"/>
                <w:b/>
                <w:i/>
                <w:sz w:val="24"/>
                <w:szCs w:val="24"/>
                <w:lang w:val="uk-UA"/>
              </w:rPr>
              <w:t>Додатком 1</w:t>
            </w:r>
            <w:r w:rsidRPr="00922149">
              <w:rPr>
                <w:rFonts w:ascii="Times New Roman" w:hAnsi="Times New Roman" w:cs="Times New Roman"/>
                <w:sz w:val="24"/>
                <w:szCs w:val="24"/>
                <w:lang w:val="uk-UA"/>
              </w:rPr>
              <w:t xml:space="preserve"> до цієї тендерної документації;</w:t>
            </w:r>
          </w:p>
          <w:p w:rsidR="0080516B" w:rsidRPr="00BD6276" w:rsidRDefault="0080516B" w:rsidP="005E7756">
            <w:pPr>
              <w:widowControl w:val="0"/>
              <w:numPr>
                <w:ilvl w:val="0"/>
                <w:numId w:val="2"/>
              </w:numPr>
              <w:spacing w:line="240" w:lineRule="auto"/>
              <w:jc w:val="both"/>
              <w:rPr>
                <w:rFonts w:ascii="Times New Roman" w:hAnsi="Times New Roman" w:cs="Times New Roman"/>
                <w:color w:val="auto"/>
                <w:sz w:val="24"/>
                <w:szCs w:val="24"/>
                <w:lang w:val="uk-UA"/>
              </w:rPr>
            </w:pPr>
            <w:r w:rsidRPr="00922149">
              <w:rPr>
                <w:rFonts w:ascii="Times New Roman" w:hAnsi="Times New Roman" w:cs="Times New Roman"/>
                <w:sz w:val="24"/>
                <w:szCs w:val="24"/>
                <w:lang w:val="uk-UA"/>
              </w:rPr>
              <w:t xml:space="preserve">інформацією щодо відсутності підстав, установлених </w:t>
            </w:r>
            <w:r w:rsidRPr="00922149">
              <w:rPr>
                <w:rFonts w:ascii="Times New Roman" w:hAnsi="Times New Roman" w:cs="Times New Roman"/>
                <w:color w:val="auto"/>
                <w:sz w:val="24"/>
                <w:szCs w:val="24"/>
                <w:lang w:val="uk-UA"/>
              </w:rPr>
              <w:t xml:space="preserve">в пункті 47 Особливостей, – </w:t>
            </w:r>
            <w:r w:rsidRPr="00922149">
              <w:rPr>
                <w:rFonts w:ascii="Times New Roman" w:hAnsi="Times New Roman" w:cs="Times New Roman"/>
                <w:b/>
                <w:i/>
                <w:color w:val="auto"/>
                <w:sz w:val="24"/>
                <w:szCs w:val="24"/>
                <w:lang w:val="uk-UA"/>
              </w:rPr>
              <w:t>згідно з Додатком 1</w:t>
            </w:r>
            <w:r w:rsidRPr="00BD6276">
              <w:rPr>
                <w:rFonts w:ascii="Times New Roman" w:hAnsi="Times New Roman" w:cs="Times New Roman"/>
                <w:color w:val="auto"/>
                <w:sz w:val="24"/>
                <w:szCs w:val="24"/>
                <w:lang w:val="uk-UA"/>
              </w:rPr>
              <w:t xml:space="preserve"> до цієї </w:t>
            </w:r>
            <w:r w:rsidRPr="00BD6276">
              <w:rPr>
                <w:rFonts w:ascii="Times New Roman" w:hAnsi="Times New Roman" w:cs="Times New Roman"/>
                <w:color w:val="auto"/>
                <w:sz w:val="24"/>
                <w:szCs w:val="24"/>
                <w:lang w:val="uk-UA"/>
              </w:rPr>
              <w:lastRenderedPageBreak/>
              <w:t>тендерної документації;</w:t>
            </w:r>
          </w:p>
          <w:p w:rsidR="0080516B" w:rsidRPr="00922149" w:rsidRDefault="0080516B" w:rsidP="005E7756">
            <w:pPr>
              <w:widowControl w:val="0"/>
              <w:numPr>
                <w:ilvl w:val="0"/>
                <w:numId w:val="2"/>
              </w:numPr>
              <w:spacing w:line="240" w:lineRule="auto"/>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D6276">
                <w:rPr>
                  <w:rFonts w:ascii="Times New Roman" w:hAnsi="Times New Roman" w:cs="Times New Roman"/>
                  <w:color w:val="auto"/>
                  <w:sz w:val="24"/>
                  <w:szCs w:val="24"/>
                  <w:lang w:val="uk-UA"/>
                </w:rPr>
                <w:t>пунктом 4</w:t>
              </w:r>
              <w:r>
                <w:rPr>
                  <w:rFonts w:ascii="Times New Roman" w:hAnsi="Times New Roman" w:cs="Times New Roman"/>
                  <w:color w:val="auto"/>
                  <w:sz w:val="24"/>
                  <w:szCs w:val="24"/>
                  <w:lang w:val="uk-UA"/>
                </w:rPr>
                <w:t>7</w:t>
              </w:r>
            </w:hyperlink>
            <w:r w:rsidRPr="00BD6276">
              <w:rPr>
                <w:rFonts w:ascii="Times New Roman" w:hAnsi="Times New Roman" w:cs="Times New Roman"/>
                <w:color w:val="auto"/>
                <w:sz w:val="24"/>
                <w:szCs w:val="24"/>
                <w:lang w:val="uk-UA"/>
              </w:rPr>
              <w:t xml:space="preserve">  Особливостей, - згідно з </w:t>
            </w:r>
            <w:r w:rsidRPr="00922149">
              <w:rPr>
                <w:rFonts w:ascii="Times New Roman" w:hAnsi="Times New Roman" w:cs="Times New Roman"/>
                <w:b/>
                <w:i/>
                <w:color w:val="auto"/>
                <w:sz w:val="24"/>
                <w:szCs w:val="24"/>
                <w:lang w:val="uk-UA"/>
              </w:rPr>
              <w:t xml:space="preserve">Додатком 1 </w:t>
            </w:r>
            <w:r w:rsidRPr="00922149">
              <w:rPr>
                <w:rFonts w:ascii="Times New Roman" w:hAnsi="Times New Roman" w:cs="Times New Roman"/>
                <w:color w:val="auto"/>
                <w:sz w:val="24"/>
                <w:szCs w:val="24"/>
                <w:lang w:val="uk-UA"/>
              </w:rPr>
              <w:t>до цієї тендерної документації;</w:t>
            </w:r>
          </w:p>
          <w:p w:rsidR="0080516B" w:rsidRPr="00101B2B" w:rsidRDefault="0080516B" w:rsidP="005E7756">
            <w:pPr>
              <w:widowControl w:val="0"/>
              <w:numPr>
                <w:ilvl w:val="0"/>
                <w:numId w:val="2"/>
              </w:numPr>
              <w:spacing w:line="240" w:lineRule="auto"/>
              <w:jc w:val="both"/>
              <w:rPr>
                <w:rFonts w:ascii="Times New Roman" w:hAnsi="Times New Roman" w:cs="Times New Roman"/>
                <w:color w:val="auto"/>
                <w:sz w:val="24"/>
                <w:szCs w:val="24"/>
                <w:lang w:val="uk-UA"/>
              </w:rPr>
            </w:pPr>
            <w:r w:rsidRPr="00922149">
              <w:rPr>
                <w:rFonts w:ascii="Times New Roman" w:hAnsi="Times New Roman" w:cs="Times New Roman"/>
                <w:color w:val="auto"/>
                <w:sz w:val="24"/>
                <w:szCs w:val="24"/>
                <w:lang w:val="uk-UA"/>
              </w:rPr>
              <w:t xml:space="preserve">інформацією про </w:t>
            </w:r>
            <w:r w:rsidRPr="00922149">
              <w:rPr>
                <w:rFonts w:ascii="Times New Roman" w:hAnsi="Times New Roman" w:cs="Times New Roman"/>
                <w:sz w:val="24"/>
                <w:szCs w:val="24"/>
                <w:lang w:val="uk-UA"/>
              </w:rPr>
              <w:t>необхідні технічні, якісні та кількісні характеристики предмета закупівлі та технічна специфікація до предмета закупівлі</w:t>
            </w:r>
            <w:r w:rsidRPr="00922149">
              <w:rPr>
                <w:rFonts w:ascii="Times New Roman" w:hAnsi="Times New Roman" w:cs="Times New Roman"/>
                <w:color w:val="auto"/>
                <w:sz w:val="24"/>
                <w:szCs w:val="24"/>
                <w:lang w:val="uk-UA"/>
              </w:rPr>
              <w:t xml:space="preserve"> — </w:t>
            </w:r>
            <w:r w:rsidRPr="00922149">
              <w:rPr>
                <w:rFonts w:ascii="Times New Roman" w:hAnsi="Times New Roman" w:cs="Times New Roman"/>
                <w:b/>
                <w:i/>
                <w:color w:val="auto"/>
                <w:sz w:val="24"/>
                <w:szCs w:val="24"/>
                <w:lang w:val="uk-UA"/>
              </w:rPr>
              <w:t xml:space="preserve">згідно з Додатком 2 </w:t>
            </w:r>
            <w:r w:rsidRPr="00922149">
              <w:rPr>
                <w:rFonts w:ascii="Times New Roman" w:hAnsi="Times New Roman" w:cs="Times New Roman"/>
                <w:color w:val="auto"/>
                <w:sz w:val="24"/>
                <w:szCs w:val="24"/>
                <w:lang w:val="uk-UA"/>
              </w:rPr>
              <w:t>д</w:t>
            </w:r>
            <w:r w:rsidRPr="00BD6276">
              <w:rPr>
                <w:rFonts w:ascii="Times New Roman" w:hAnsi="Times New Roman" w:cs="Times New Roman"/>
                <w:color w:val="auto"/>
                <w:sz w:val="24"/>
                <w:szCs w:val="24"/>
                <w:lang w:val="uk-UA"/>
              </w:rPr>
              <w:t>о тендерної документації;</w:t>
            </w:r>
          </w:p>
          <w:p w:rsidR="0080516B" w:rsidRPr="00BD6276" w:rsidRDefault="0080516B" w:rsidP="005E7756">
            <w:pPr>
              <w:widowControl w:val="0"/>
              <w:numPr>
                <w:ilvl w:val="0"/>
                <w:numId w:val="2"/>
              </w:num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0516B" w:rsidRPr="00BD6276" w:rsidRDefault="0080516B" w:rsidP="005E7756">
            <w:pPr>
              <w:widowControl w:val="0"/>
              <w:numPr>
                <w:ilvl w:val="0"/>
                <w:numId w:val="2"/>
              </w:num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80516B" w:rsidRPr="00BD6276" w:rsidRDefault="0080516B"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0516B" w:rsidRPr="00922149" w:rsidRDefault="0080516B" w:rsidP="005271FD">
            <w:pPr>
              <w:widowControl w:val="0"/>
              <w:jc w:val="both"/>
              <w:rPr>
                <w:rFonts w:ascii="Times New Roman" w:hAnsi="Times New Roman" w:cs="Times New Roman"/>
                <w:i/>
                <w:sz w:val="24"/>
                <w:szCs w:val="24"/>
                <w:lang w:val="uk-UA"/>
              </w:rPr>
            </w:pPr>
            <w:r w:rsidRPr="00BD6276">
              <w:rPr>
                <w:rFonts w:ascii="Times New Roman" w:hAnsi="Times New Roman" w:cs="Times New Roman"/>
                <w:i/>
                <w:sz w:val="24"/>
                <w:szCs w:val="24"/>
                <w:highlight w:val="white"/>
                <w:lang w:val="uk-UA"/>
              </w:rPr>
              <w:t xml:space="preserve">Переможець процедури закупівлі у строк, що не перевищує </w:t>
            </w:r>
            <w:r w:rsidRPr="00BD6276">
              <w:rPr>
                <w:rFonts w:ascii="Times New Roman" w:hAnsi="Times New Roman" w:cs="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BD6276">
              <w:rPr>
                <w:rFonts w:ascii="Times New Roman" w:hAnsi="Times New Roman" w:cs="Times New Roman"/>
                <w:i/>
                <w:sz w:val="24"/>
                <w:szCs w:val="24"/>
                <w:highlight w:val="white"/>
                <w:lang w:val="uk-UA"/>
              </w:rPr>
              <w:t xml:space="preserve">, повинен надати замовнику шляхом оприлюднення в електронній системі закупівель документи, встановлені в </w:t>
            </w:r>
            <w:r w:rsidRPr="00922149">
              <w:rPr>
                <w:rFonts w:ascii="Times New Roman" w:hAnsi="Times New Roman" w:cs="Times New Roman"/>
                <w:i/>
                <w:sz w:val="24"/>
                <w:szCs w:val="24"/>
                <w:lang w:val="uk-UA"/>
              </w:rPr>
              <w:t>Додатку 1 (для переможця).</w:t>
            </w:r>
          </w:p>
          <w:p w:rsidR="0080516B" w:rsidRPr="00BD6276" w:rsidRDefault="0080516B" w:rsidP="005271FD">
            <w:pPr>
              <w:widowControl w:val="0"/>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0516B" w:rsidRPr="00BD6276" w:rsidRDefault="0080516B" w:rsidP="005271FD">
            <w:pPr>
              <w:widowControl w:val="0"/>
              <w:jc w:val="both"/>
              <w:rPr>
                <w:rFonts w:ascii="Times New Roman" w:hAnsi="Times New Roman" w:cs="Times New Roman"/>
                <w:b/>
                <w:i/>
                <w:sz w:val="24"/>
                <w:szCs w:val="24"/>
                <w:lang w:val="uk-UA"/>
              </w:rPr>
            </w:pPr>
            <w:r w:rsidRPr="00BD6276">
              <w:rPr>
                <w:rFonts w:ascii="Times New Roman" w:hAnsi="Times New Roman" w:cs="Times New Roman"/>
                <w:b/>
                <w:i/>
                <w:sz w:val="24"/>
                <w:szCs w:val="24"/>
                <w:lang w:val="uk-UA"/>
              </w:rPr>
              <w:t>Опис та приклади формальних несуттєвих помилок.</w:t>
            </w:r>
          </w:p>
          <w:p w:rsidR="0080516B" w:rsidRPr="00BD6276" w:rsidRDefault="0080516B"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0516B" w:rsidRPr="00BD6276" w:rsidRDefault="0080516B"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0516B" w:rsidRPr="00BD6276" w:rsidRDefault="0080516B" w:rsidP="005271FD">
            <w:pPr>
              <w:widowControl w:val="0"/>
              <w:jc w:val="both"/>
              <w:rPr>
                <w:rFonts w:ascii="Times New Roman" w:hAnsi="Times New Roman" w:cs="Times New Roman"/>
                <w:i/>
                <w:sz w:val="24"/>
                <w:szCs w:val="24"/>
                <w:u w:val="single"/>
                <w:lang w:val="uk-UA"/>
              </w:rPr>
            </w:pPr>
            <w:r w:rsidRPr="00BD6276">
              <w:rPr>
                <w:rFonts w:ascii="Times New Roman" w:hAnsi="Times New Roman" w:cs="Times New Roman"/>
                <w:i/>
                <w:sz w:val="24"/>
                <w:szCs w:val="24"/>
                <w:u w:val="single"/>
                <w:lang w:val="uk-UA"/>
              </w:rPr>
              <w:t>Опис формальних помилок:</w:t>
            </w:r>
          </w:p>
          <w:p w:rsidR="0080516B" w:rsidRPr="00BD6276" w:rsidRDefault="0080516B"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w:t>
            </w:r>
            <w:r w:rsidRPr="00BD6276">
              <w:rPr>
                <w:rFonts w:ascii="Times New Roman" w:hAnsi="Times New Roman" w:cs="Times New Roman"/>
                <w:sz w:val="24"/>
                <w:szCs w:val="24"/>
                <w:lang w:val="uk-UA"/>
              </w:rPr>
              <w:tab/>
              <w:t xml:space="preserve">Інформація / документ, подана учасником процедури закупівлі у складі тендерної пропозиції, містить помилку </w:t>
            </w:r>
            <w:r w:rsidRPr="00BD6276">
              <w:rPr>
                <w:rFonts w:ascii="Times New Roman" w:hAnsi="Times New Roman" w:cs="Times New Roman"/>
                <w:sz w:val="24"/>
                <w:szCs w:val="24"/>
                <w:lang w:val="uk-UA"/>
              </w:rPr>
              <w:lastRenderedPageBreak/>
              <w:t>(помилки) у частині:</w:t>
            </w:r>
          </w:p>
          <w:p w:rsidR="0080516B" w:rsidRPr="00BD6276" w:rsidRDefault="0080516B"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уживання великої літери;</w:t>
            </w:r>
          </w:p>
          <w:p w:rsidR="0080516B" w:rsidRPr="00BD6276" w:rsidRDefault="0080516B"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уживання розділових знаків та відмінювання слів у реченні;</w:t>
            </w:r>
          </w:p>
          <w:p w:rsidR="0080516B" w:rsidRPr="00BD6276" w:rsidRDefault="0080516B"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використання слова або мовного звороту, запозичених з іншої мови;</w:t>
            </w:r>
          </w:p>
          <w:p w:rsidR="0080516B" w:rsidRPr="00BD6276" w:rsidRDefault="0080516B"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0516B" w:rsidRPr="00BD6276" w:rsidRDefault="0080516B"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застосування правил переносу частини слова з рядка в рядок;</w:t>
            </w:r>
          </w:p>
          <w:p w:rsidR="0080516B" w:rsidRPr="00BD6276" w:rsidRDefault="0080516B"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написання слів разом та/або окремо, та/або через дефіс;</w:t>
            </w:r>
          </w:p>
          <w:p w:rsidR="0080516B" w:rsidRPr="00BD6276" w:rsidRDefault="0080516B"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0516B" w:rsidRPr="00BD6276" w:rsidRDefault="0080516B"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2.</w:t>
            </w:r>
            <w:r w:rsidRPr="00BD6276">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0516B" w:rsidRPr="00BD6276" w:rsidRDefault="0080516B"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3.</w:t>
            </w:r>
            <w:r w:rsidRPr="00BD6276">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0516B" w:rsidRPr="00BD6276" w:rsidRDefault="0080516B"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4.</w:t>
            </w:r>
            <w:r w:rsidRPr="00BD6276">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0516B" w:rsidRPr="00BD6276" w:rsidRDefault="0080516B"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5.</w:t>
            </w:r>
            <w:r w:rsidRPr="00BD6276">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0516B" w:rsidRPr="00BD6276" w:rsidRDefault="0080516B"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6.</w:t>
            </w:r>
            <w:r w:rsidRPr="00BD6276">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0516B" w:rsidRPr="00BD6276" w:rsidRDefault="0080516B"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lastRenderedPageBreak/>
              <w:t>7.</w:t>
            </w:r>
            <w:r w:rsidRPr="00BD6276">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0516B" w:rsidRPr="00BD6276" w:rsidRDefault="0080516B"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8.</w:t>
            </w:r>
            <w:r w:rsidRPr="00BD6276">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0516B" w:rsidRPr="00BD6276" w:rsidRDefault="0080516B"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9.</w:t>
            </w:r>
            <w:r w:rsidRPr="00BD6276">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0516B" w:rsidRPr="00BD6276" w:rsidRDefault="0080516B"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10.</w:t>
            </w:r>
            <w:r w:rsidRPr="00BD6276">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0516B" w:rsidRPr="00BD6276" w:rsidRDefault="0080516B"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11.</w:t>
            </w:r>
            <w:r w:rsidRPr="00BD6276">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0516B" w:rsidRPr="00BD6276" w:rsidRDefault="0080516B"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12.</w:t>
            </w:r>
            <w:r w:rsidRPr="00BD6276">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0516B" w:rsidRPr="00BD6276" w:rsidRDefault="0080516B" w:rsidP="005271FD">
            <w:pPr>
              <w:widowControl w:val="0"/>
              <w:jc w:val="both"/>
              <w:rPr>
                <w:rFonts w:ascii="Times New Roman" w:hAnsi="Times New Roman" w:cs="Times New Roman"/>
                <w:i/>
                <w:sz w:val="24"/>
                <w:szCs w:val="24"/>
                <w:u w:val="single"/>
                <w:lang w:val="uk-UA"/>
              </w:rPr>
            </w:pPr>
            <w:r w:rsidRPr="00BD6276">
              <w:rPr>
                <w:rFonts w:ascii="Times New Roman" w:hAnsi="Times New Roman" w:cs="Times New Roman"/>
                <w:i/>
                <w:sz w:val="24"/>
                <w:szCs w:val="24"/>
                <w:u w:val="single"/>
                <w:lang w:val="uk-UA"/>
              </w:rPr>
              <w:t>Приклади формальних помилок:</w:t>
            </w:r>
          </w:p>
          <w:p w:rsidR="0080516B" w:rsidRPr="00BD6276" w:rsidRDefault="0080516B"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0516B" w:rsidRPr="00BD6276" w:rsidRDefault="0080516B"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«м.київ» замість «м.Київ»;</w:t>
            </w:r>
          </w:p>
          <w:p w:rsidR="0080516B" w:rsidRPr="00BD6276" w:rsidRDefault="0080516B"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«поряд -ок» замість «поря – док»;</w:t>
            </w:r>
          </w:p>
          <w:p w:rsidR="0080516B" w:rsidRPr="00BD6276" w:rsidRDefault="0080516B"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«ненадається» замість «не надається»»;</w:t>
            </w:r>
          </w:p>
          <w:p w:rsidR="0080516B" w:rsidRPr="00BD6276" w:rsidRDefault="0080516B"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«______________№_____________» замість «14.08.2020 №320/13/14-01»</w:t>
            </w:r>
          </w:p>
          <w:p w:rsidR="0080516B" w:rsidRPr="00BD6276" w:rsidRDefault="0080516B"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rsidR="0080516B" w:rsidRPr="00BD6276" w:rsidRDefault="0080516B" w:rsidP="005271FD">
            <w:pPr>
              <w:widowControl w:val="0"/>
              <w:ind w:left="40" w:hanging="2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0516B" w:rsidRPr="00BD6276" w:rsidRDefault="0080516B" w:rsidP="005271FD">
            <w:pPr>
              <w:widowControl w:val="0"/>
              <w:ind w:left="40" w:hanging="20"/>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lastRenderedPageBreak/>
              <w:t>УВАГА!!!</w:t>
            </w:r>
          </w:p>
          <w:p w:rsidR="0080516B" w:rsidRPr="00BD6276" w:rsidRDefault="0080516B" w:rsidP="005271FD">
            <w:pPr>
              <w:widowControl w:val="0"/>
              <w:jc w:val="both"/>
              <w:rPr>
                <w:rFonts w:ascii="Times New Roman" w:hAnsi="Times New Roman" w:cs="Times New Roman"/>
                <w:b/>
                <w:sz w:val="24"/>
                <w:szCs w:val="24"/>
                <w:lang w:val="uk-UA"/>
              </w:rPr>
            </w:pPr>
            <w:bookmarkStart w:id="0" w:name="_heading=h.3znysh7" w:colFirst="0" w:colLast="0"/>
            <w:bookmarkEnd w:id="0"/>
            <w:r w:rsidRPr="00BD6276">
              <w:rPr>
                <w:rFonts w:ascii="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0516B" w:rsidRPr="00BD6276" w:rsidRDefault="0080516B" w:rsidP="005271FD">
            <w:pPr>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1) документи мають бути чіткими та розбірливими для читання;</w:t>
            </w:r>
          </w:p>
          <w:p w:rsidR="0080516B" w:rsidRPr="00BD6276" w:rsidRDefault="0080516B" w:rsidP="005271FD">
            <w:pPr>
              <w:jc w:val="both"/>
              <w:rPr>
                <w:rFonts w:ascii="Times New Roman" w:hAnsi="Times New Roman" w:cs="Times New Roman"/>
                <w:b/>
                <w:color w:val="auto"/>
                <w:sz w:val="24"/>
                <w:szCs w:val="24"/>
                <w:lang w:val="uk-UA"/>
              </w:rPr>
            </w:pPr>
            <w:r w:rsidRPr="00BD6276">
              <w:rPr>
                <w:rFonts w:ascii="Times New Roman" w:hAnsi="Times New Roman" w:cs="Times New Roman"/>
                <w:b/>
                <w:sz w:val="24"/>
                <w:szCs w:val="24"/>
                <w:lang w:val="uk-UA"/>
              </w:rPr>
              <w:t xml:space="preserve">2) </w:t>
            </w:r>
            <w:r w:rsidRPr="00BD6276">
              <w:rPr>
                <w:rFonts w:ascii="Times New Roman" w:hAnsi="Times New Roman" w:cs="Times New Roman"/>
                <w:b/>
                <w:color w:val="auto"/>
                <w:sz w:val="24"/>
                <w:szCs w:val="24"/>
                <w:lang w:val="uk-UA"/>
              </w:rPr>
              <w:t>тендерна пропозиція учасника повинна бути підписана  кваліфікованим електронним підписом (КЕП)/удосконаленим електронним підписом (УЕП);</w:t>
            </w:r>
          </w:p>
          <w:p w:rsidR="0080516B" w:rsidRPr="00BD6276" w:rsidRDefault="0080516B" w:rsidP="005271FD">
            <w:pPr>
              <w:jc w:val="both"/>
              <w:rPr>
                <w:rFonts w:ascii="Times New Roman" w:hAnsi="Times New Roman" w:cs="Times New Roman"/>
                <w:b/>
                <w:color w:val="auto"/>
                <w:sz w:val="24"/>
                <w:szCs w:val="24"/>
                <w:lang w:val="uk-UA"/>
              </w:rPr>
            </w:pPr>
            <w:r w:rsidRPr="00BD6276">
              <w:rPr>
                <w:rFonts w:ascii="Times New Roman" w:hAnsi="Times New Roman" w:cs="Times New Roman"/>
                <w:b/>
                <w:color w:val="auto"/>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0516B" w:rsidRPr="00BD6276" w:rsidRDefault="0080516B" w:rsidP="005271FD">
            <w:pPr>
              <w:jc w:val="both"/>
              <w:rPr>
                <w:rFonts w:ascii="Times New Roman" w:hAnsi="Times New Roman" w:cs="Times New Roman"/>
                <w:b/>
                <w:color w:val="auto"/>
                <w:sz w:val="24"/>
                <w:szCs w:val="24"/>
                <w:lang w:val="uk-UA"/>
              </w:rPr>
            </w:pPr>
            <w:r w:rsidRPr="00BD6276">
              <w:rPr>
                <w:rFonts w:ascii="Times New Roman" w:hAnsi="Times New Roman" w:cs="Times New Roman"/>
                <w:b/>
                <w:color w:val="auto"/>
                <w:sz w:val="24"/>
                <w:szCs w:val="24"/>
                <w:lang w:val="uk-UA"/>
              </w:rPr>
              <w:t>Винятки:</w:t>
            </w:r>
          </w:p>
          <w:p w:rsidR="0080516B" w:rsidRPr="00BD6276" w:rsidRDefault="0080516B" w:rsidP="005271FD">
            <w:pPr>
              <w:jc w:val="both"/>
              <w:rPr>
                <w:rFonts w:ascii="Times New Roman" w:hAnsi="Times New Roman" w:cs="Times New Roman"/>
                <w:b/>
                <w:color w:val="auto"/>
                <w:sz w:val="24"/>
                <w:szCs w:val="24"/>
                <w:lang w:val="uk-UA"/>
              </w:rPr>
            </w:pPr>
            <w:r w:rsidRPr="00BD6276">
              <w:rPr>
                <w:rFonts w:ascii="Times New Roman" w:hAnsi="Times New Roman" w:cs="Times New Roman"/>
                <w:b/>
                <w:color w:val="auto"/>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0516B" w:rsidRPr="00BD6276" w:rsidRDefault="0080516B" w:rsidP="005271FD">
            <w:pPr>
              <w:widowControl w:val="0"/>
              <w:jc w:val="both"/>
              <w:rPr>
                <w:rFonts w:ascii="Times New Roman" w:hAnsi="Times New Roman" w:cs="Times New Roman"/>
                <w:b/>
                <w:sz w:val="24"/>
                <w:szCs w:val="24"/>
                <w:lang w:val="uk-UA"/>
              </w:rPr>
            </w:pPr>
            <w:r w:rsidRPr="00BD6276">
              <w:rPr>
                <w:rFonts w:ascii="Times New Roman" w:hAnsi="Times New Roman" w:cs="Times New Roman"/>
                <w:b/>
                <w:color w:val="auto"/>
                <w:sz w:val="24"/>
                <w:szCs w:val="24"/>
                <w:lang w:val="uk-UA"/>
              </w:rPr>
              <w:t xml:space="preserve">Зверніть увагу: документи тендерної пропозиції, які надані не у формі електронного документа (без КЕП/УЕП на </w:t>
            </w:r>
            <w:r w:rsidRPr="00BD6276">
              <w:rPr>
                <w:rFonts w:ascii="Times New Roman" w:hAnsi="Times New Roman" w:cs="Times New Roman"/>
                <w:b/>
                <w:sz w:val="24"/>
                <w:szCs w:val="24"/>
                <w:lang w:val="uk-UA"/>
              </w:rPr>
              <w:t xml:space="preserve">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0516B" w:rsidRPr="00BD6276" w:rsidRDefault="0080516B" w:rsidP="005271FD">
            <w:pPr>
              <w:widowControl w:val="0"/>
              <w:ind w:left="40" w:hanging="20"/>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0516B" w:rsidRPr="00BD6276" w:rsidRDefault="0080516B" w:rsidP="005271FD">
            <w:pPr>
              <w:widowControl w:val="0"/>
              <w:ind w:left="40" w:hanging="20"/>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 xml:space="preserve">Замовник перевіряє </w:t>
            </w:r>
            <w:r w:rsidRPr="00BD6276">
              <w:rPr>
                <w:rFonts w:ascii="Times New Roman" w:hAnsi="Times New Roman" w:cs="Times New Roman"/>
                <w:b/>
                <w:color w:val="auto"/>
                <w:sz w:val="24"/>
                <w:szCs w:val="24"/>
                <w:lang w:val="uk-UA"/>
              </w:rPr>
              <w:t xml:space="preserve">КЕП/УЕП учасника на сайті центрального засвідчувального органу за посиланням https://czo.gov.ua/verify. Під час перевірки КЕП/УЕП </w:t>
            </w:r>
            <w:r w:rsidRPr="00BD6276">
              <w:rPr>
                <w:rFonts w:ascii="Times New Roman" w:hAnsi="Times New Roman" w:cs="Times New Roman"/>
                <w:b/>
                <w:sz w:val="24"/>
                <w:szCs w:val="24"/>
                <w:lang w:val="uk-UA"/>
              </w:rPr>
              <w:t xml:space="preserve">повинні відображатися: прізвище та ініціали особи, уповноваженої на підписання тендерної пропозиції </w:t>
            </w:r>
            <w:r w:rsidRPr="00BD6276">
              <w:rPr>
                <w:rFonts w:ascii="Times New Roman" w:hAnsi="Times New Roman" w:cs="Times New Roman"/>
                <w:b/>
                <w:sz w:val="24"/>
                <w:szCs w:val="24"/>
                <w:lang w:val="uk-UA"/>
              </w:rPr>
              <w:lastRenderedPageBreak/>
              <w:t xml:space="preserve">(власника ключа). </w:t>
            </w:r>
          </w:p>
          <w:p w:rsidR="0080516B" w:rsidRPr="00BD6276" w:rsidRDefault="0080516B" w:rsidP="005271FD">
            <w:pPr>
              <w:widowControl w:val="0"/>
              <w:jc w:val="both"/>
              <w:rPr>
                <w:rFonts w:ascii="Times New Roman" w:hAnsi="Times New Roman" w:cs="Times New Roman"/>
                <w:color w:val="0D0D0D"/>
                <w:sz w:val="24"/>
                <w:szCs w:val="24"/>
                <w:lang w:val="uk-UA"/>
              </w:rPr>
            </w:pPr>
            <w:bookmarkStart w:id="1" w:name="_heading=h.2et92p0" w:colFirst="0" w:colLast="0"/>
            <w:bookmarkEnd w:id="1"/>
            <w:r w:rsidRPr="00BD6276">
              <w:rPr>
                <w:rFonts w:ascii="Times New Roman" w:hAnsi="Times New Roman" w:cs="Times New Roman"/>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D6276">
              <w:rPr>
                <w:rFonts w:ascii="Times New Roman" w:hAnsi="Times New Roman" w:cs="Times New Roman"/>
                <w:color w:val="0D0D0D"/>
                <w:sz w:val="24"/>
                <w:szCs w:val="24"/>
                <w:lang w:val="uk-UA"/>
              </w:rPr>
              <w:t xml:space="preserve"> </w:t>
            </w:r>
          </w:p>
          <w:p w:rsidR="0080516B" w:rsidRPr="00BD6276" w:rsidRDefault="0080516B" w:rsidP="005271FD">
            <w:pPr>
              <w:widowControl w:val="0"/>
              <w:jc w:val="both"/>
              <w:rPr>
                <w:rFonts w:ascii="Times New Roman" w:hAnsi="Times New Roman" w:cs="Times New Roman"/>
                <w:sz w:val="24"/>
                <w:szCs w:val="24"/>
                <w:lang w:val="uk-UA"/>
              </w:rPr>
            </w:pPr>
            <w:bookmarkStart w:id="2" w:name="_heading=h.hjqm8skarbdr" w:colFirst="0" w:colLast="0"/>
            <w:bookmarkEnd w:id="2"/>
            <w:r w:rsidRPr="00BD6276">
              <w:rPr>
                <w:rFonts w:ascii="Times New Roman" w:hAnsi="Times New Roman" w:cs="Times New Roman"/>
                <w:sz w:val="24"/>
                <w:szCs w:val="24"/>
                <w:lang w:val="uk-UA"/>
              </w:rPr>
              <w:t xml:space="preserve">Тендерні пропозиції мають право подавати всі заінтересовані особи. </w:t>
            </w:r>
          </w:p>
          <w:p w:rsidR="0080516B" w:rsidRPr="00BD6276" w:rsidRDefault="0080516B" w:rsidP="005271FD">
            <w:pPr>
              <w:spacing w:line="228" w:lineRule="auto"/>
              <w:jc w:val="both"/>
              <w:rPr>
                <w:lang w:val="uk-UA"/>
              </w:rPr>
            </w:pPr>
            <w:bookmarkStart w:id="3" w:name="_heading=h.ftj7vaqoric" w:colFirst="0" w:colLast="0"/>
            <w:bookmarkEnd w:id="3"/>
            <w:r w:rsidRPr="00BD6276">
              <w:rPr>
                <w:rFonts w:ascii="Times New Roman" w:hAnsi="Times New Roman" w:cs="Times New Roman"/>
                <w:sz w:val="24"/>
                <w:szCs w:val="24"/>
                <w:lang w:val="uk-UA"/>
              </w:rPr>
              <w:t>Кожен учасник має право подати тільки одну тендерну пропозицію</w:t>
            </w:r>
          </w:p>
        </w:tc>
      </w:tr>
      <w:tr w:rsidR="0080516B" w:rsidRPr="00BD6276" w:rsidTr="00E6738F">
        <w:trPr>
          <w:trHeight w:val="328"/>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2</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jc w:val="both"/>
              <w:rPr>
                <w:rFonts w:ascii="Times New Roman" w:hAnsi="Times New Roman" w:cs="Times New Roman"/>
                <w:b/>
                <w:color w:val="auto"/>
                <w:lang w:val="uk-UA"/>
              </w:rPr>
            </w:pPr>
            <w:r w:rsidRPr="00BD6276">
              <w:rPr>
                <w:rFonts w:ascii="Times New Roman" w:hAnsi="Times New Roman" w:cs="Times New Roman"/>
                <w:b/>
                <w:color w:val="auto"/>
                <w:lang w:val="uk-UA"/>
              </w:rPr>
              <w:t>Забезпечення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rsidP="000A5D8E">
            <w:pPr>
              <w:widowControl w:val="0"/>
              <w:spacing w:line="240" w:lineRule="auto"/>
              <w:ind w:right="113"/>
              <w:rPr>
                <w:rFonts w:ascii="Times New Roman" w:hAnsi="Times New Roman" w:cs="Times New Roman"/>
                <w:color w:val="auto"/>
                <w:lang w:val="uk-UA"/>
              </w:rPr>
            </w:pPr>
            <w:r w:rsidRPr="00BD6276">
              <w:rPr>
                <w:rFonts w:ascii="Times New Roman" w:hAnsi="Times New Roman" w:cs="Times New Roman"/>
                <w:color w:val="auto"/>
                <w:lang w:val="uk-UA"/>
              </w:rPr>
              <w:t>Не вимагається</w:t>
            </w:r>
          </w:p>
        </w:tc>
      </w:tr>
      <w:tr w:rsidR="0080516B"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3</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Умови повернення чи неповернення забезпечення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rsidP="009061BD">
            <w:pPr>
              <w:pStyle w:val="aff4"/>
              <w:rPr>
                <w:sz w:val="22"/>
                <w:szCs w:val="22"/>
              </w:rPr>
            </w:pPr>
            <w:bookmarkStart w:id="4" w:name="h.2et92p0"/>
            <w:bookmarkEnd w:id="4"/>
            <w:r w:rsidRPr="00BD6276">
              <w:rPr>
                <w:sz w:val="22"/>
                <w:szCs w:val="22"/>
              </w:rPr>
              <w:t>Не вимагається</w:t>
            </w:r>
          </w:p>
        </w:tc>
      </w:tr>
      <w:tr w:rsidR="0080516B" w:rsidRPr="00BD6276" w:rsidTr="00E6738F">
        <w:trPr>
          <w:trHeight w:val="281"/>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4</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Строк, протягом якого тендерні пропозиції є дійсними</w:t>
            </w:r>
          </w:p>
        </w:tc>
        <w:tc>
          <w:tcPr>
            <w:tcW w:w="6642"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spacing w:line="240" w:lineRule="auto"/>
              <w:jc w:val="both"/>
              <w:rPr>
                <w:lang w:val="uk-UA"/>
              </w:rPr>
            </w:pPr>
            <w:r w:rsidRPr="00BD6276">
              <w:rPr>
                <w:rFonts w:ascii="Times New Roman" w:hAnsi="Times New Roman" w:cs="Times New Roman"/>
                <w:color w:val="auto"/>
                <w:sz w:val="24"/>
                <w:szCs w:val="24"/>
                <w:shd w:val="clear" w:color="auto" w:fill="FFFFFF"/>
                <w:lang w:val="uk-UA"/>
              </w:rPr>
              <w:t>4.1. Строк дії тендерної пропозиції, протягом якого тендерні пр</w:t>
            </w:r>
            <w:r>
              <w:rPr>
                <w:rFonts w:ascii="Times New Roman" w:hAnsi="Times New Roman" w:cs="Times New Roman"/>
                <w:color w:val="auto"/>
                <w:sz w:val="24"/>
                <w:szCs w:val="24"/>
                <w:shd w:val="clear" w:color="auto" w:fill="FFFFFF"/>
                <w:lang w:val="uk-UA"/>
              </w:rPr>
              <w:t>опозиції вважаються дійсними, 9</w:t>
            </w:r>
            <w:r w:rsidRPr="00BD6276">
              <w:rPr>
                <w:rFonts w:ascii="Times New Roman" w:hAnsi="Times New Roman" w:cs="Times New Roman"/>
                <w:color w:val="auto"/>
                <w:sz w:val="24"/>
                <w:szCs w:val="24"/>
                <w:shd w:val="clear" w:color="auto" w:fill="FFFFFF"/>
                <w:lang w:val="uk-UA"/>
              </w:rPr>
              <w:t>0 днів із дати кінцевого строку подання тендерних пропозицій.</w:t>
            </w:r>
          </w:p>
          <w:p w:rsidR="0080516B" w:rsidRPr="00BD6276" w:rsidRDefault="0080516B" w:rsidP="000A5D8E">
            <w:pPr>
              <w:spacing w:line="240" w:lineRule="auto"/>
              <w:jc w:val="both"/>
              <w:rPr>
                <w:lang w:val="uk-UA"/>
              </w:rPr>
            </w:pPr>
            <w:r w:rsidRPr="00BD6276">
              <w:rPr>
                <w:rFonts w:ascii="Times New Roman" w:hAnsi="Times New Roman" w:cs="Times New Roman"/>
                <w:color w:val="auto"/>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0516B" w:rsidRPr="00BD6276" w:rsidRDefault="0080516B" w:rsidP="000A5D8E">
            <w:pPr>
              <w:spacing w:line="240" w:lineRule="auto"/>
              <w:ind w:firstLine="164"/>
              <w:jc w:val="both"/>
              <w:rPr>
                <w:rFonts w:ascii="Times New Roman" w:hAnsi="Times New Roman" w:cs="Times New Roman"/>
                <w:color w:val="auto"/>
                <w:lang w:val="uk-UA"/>
              </w:rPr>
            </w:pPr>
            <w:r w:rsidRPr="00BD6276">
              <w:rPr>
                <w:rFonts w:ascii="Times New Roman" w:hAnsi="Times New Roman" w:cs="Times New Roman"/>
                <w:color w:val="auto"/>
                <w:sz w:val="24"/>
                <w:szCs w:val="24"/>
                <w:lang w:val="uk-UA"/>
              </w:rPr>
              <w:t>- відхилити таку вимогу;</w:t>
            </w:r>
          </w:p>
          <w:p w:rsidR="0080516B" w:rsidRPr="00BD6276" w:rsidRDefault="0080516B" w:rsidP="000A5D8E">
            <w:pPr>
              <w:pStyle w:val="12"/>
              <w:ind w:left="0" w:firstLine="164"/>
              <w:jc w:val="both"/>
              <w:rPr>
                <w:rFonts w:ascii="Times New Roman" w:hAnsi="Times New Roman"/>
                <w:b w:val="0"/>
                <w:sz w:val="22"/>
                <w:szCs w:val="22"/>
              </w:rPr>
            </w:pPr>
            <w:r w:rsidRPr="00BD6276">
              <w:rPr>
                <w:rFonts w:ascii="Times New Roman" w:hAnsi="Times New Roman"/>
                <w:b w:val="0"/>
                <w:sz w:val="24"/>
                <w:szCs w:val="24"/>
              </w:rPr>
              <w:t>- погодитися з вимогою та продовжити строк дії поданої ним тендерної пропозиції.</w:t>
            </w:r>
          </w:p>
        </w:tc>
      </w:tr>
      <w:tr w:rsidR="0080516B" w:rsidRPr="0071314C" w:rsidTr="00E6738F">
        <w:trPr>
          <w:trHeight w:val="565"/>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5</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sz w:val="24"/>
                <w:szCs w:val="24"/>
                <w:lang w:val="uk-UA"/>
              </w:rPr>
              <w:t>Кваліфікаційні критерії до учасників та вимоги,</w:t>
            </w:r>
            <w:r w:rsidRPr="00BD6276">
              <w:rPr>
                <w:rFonts w:ascii="Times New Roman" w:hAnsi="Times New Roman" w:cs="Times New Roman"/>
                <w:b/>
                <w:color w:val="00B050"/>
                <w:sz w:val="24"/>
                <w:szCs w:val="24"/>
                <w:lang w:val="uk-UA"/>
              </w:rPr>
              <w:t xml:space="preserve"> </w:t>
            </w:r>
            <w:r w:rsidRPr="00BD6276">
              <w:rPr>
                <w:rFonts w:ascii="Times New Roman" w:hAnsi="Times New Roman" w:cs="Times New Roman"/>
                <w:b/>
                <w:color w:val="auto"/>
                <w:sz w:val="24"/>
                <w:szCs w:val="24"/>
                <w:lang w:val="uk-UA"/>
              </w:rPr>
              <w:t>згідно  з пунктом 28  та пунктом 4</w:t>
            </w:r>
            <w:r>
              <w:rPr>
                <w:rFonts w:ascii="Times New Roman" w:hAnsi="Times New Roman" w:cs="Times New Roman"/>
                <w:b/>
                <w:color w:val="auto"/>
                <w:sz w:val="24"/>
                <w:szCs w:val="24"/>
                <w:lang w:val="uk-UA"/>
              </w:rPr>
              <w:t>7</w:t>
            </w:r>
            <w:r w:rsidRPr="00BD6276">
              <w:rPr>
                <w:rFonts w:ascii="Times New Roman" w:hAnsi="Times New Roman" w:cs="Times New Roman"/>
                <w:b/>
                <w:color w:val="auto"/>
                <w:sz w:val="24"/>
                <w:szCs w:val="24"/>
                <w:lang w:val="uk-UA"/>
              </w:rPr>
              <w:t xml:space="preserve">  Особливостей</w:t>
            </w:r>
          </w:p>
        </w:tc>
        <w:tc>
          <w:tcPr>
            <w:tcW w:w="6642"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ind w:right="113"/>
              <w:jc w:val="both"/>
              <w:rPr>
                <w:color w:val="auto"/>
                <w:lang w:val="uk-UA"/>
              </w:rPr>
            </w:pPr>
            <w:r w:rsidRPr="00BD6276">
              <w:rPr>
                <w:rFonts w:ascii="Times New Roman" w:hAnsi="Times New Roman" w:cs="Times New Roman"/>
                <w:color w:val="auto"/>
                <w:sz w:val="24"/>
                <w:szCs w:val="24"/>
                <w:lang w:val="uk-UA"/>
              </w:rPr>
              <w:t xml:space="preserve">5.1.Учасник завантажує документи на підтвердження відповідності кваліфікаційним критеріям та на підтвердження відсутності підстав для відхилення тендерної пропозиції, що зазначені у </w:t>
            </w:r>
            <w:r w:rsidRPr="00922149">
              <w:rPr>
                <w:rFonts w:ascii="Times New Roman" w:hAnsi="Times New Roman" w:cs="Times New Roman"/>
                <w:color w:val="auto"/>
                <w:sz w:val="24"/>
                <w:szCs w:val="24"/>
                <w:lang w:val="uk-UA"/>
              </w:rPr>
              <w:t>Додатку №</w:t>
            </w:r>
            <w:r w:rsidR="00922149">
              <w:rPr>
                <w:rFonts w:ascii="Times New Roman" w:hAnsi="Times New Roman" w:cs="Times New Roman"/>
                <w:color w:val="auto"/>
                <w:sz w:val="24"/>
                <w:szCs w:val="24"/>
                <w:lang w:val="uk-UA"/>
              </w:rPr>
              <w:t xml:space="preserve"> </w:t>
            </w:r>
            <w:r w:rsidRPr="00922149">
              <w:rPr>
                <w:rFonts w:ascii="Times New Roman" w:hAnsi="Times New Roman" w:cs="Times New Roman"/>
                <w:color w:val="auto"/>
                <w:sz w:val="24"/>
                <w:szCs w:val="24"/>
                <w:lang w:val="uk-UA"/>
              </w:rPr>
              <w:t>1</w:t>
            </w:r>
            <w:r w:rsidRPr="00BD6276">
              <w:rPr>
                <w:rFonts w:ascii="Times New Roman" w:hAnsi="Times New Roman" w:cs="Times New Roman"/>
                <w:color w:val="auto"/>
                <w:sz w:val="24"/>
                <w:szCs w:val="24"/>
                <w:lang w:val="uk-UA"/>
              </w:rPr>
              <w:t xml:space="preserve"> цієї тендерної документації.</w:t>
            </w:r>
          </w:p>
          <w:p w:rsidR="0080516B" w:rsidRPr="00BD6276" w:rsidRDefault="0080516B" w:rsidP="00854588">
            <w:pPr>
              <w:widowControl w:val="0"/>
              <w:ind w:right="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5.2. Спосіб  підтвердження відповідності учасника критеріям і вимогам згідно із законодавством наведено в</w:t>
            </w:r>
            <w:r w:rsidRPr="00BD6276">
              <w:rPr>
                <w:rFonts w:ascii="Times New Roman" w:hAnsi="Times New Roman" w:cs="Times New Roman"/>
                <w:b/>
                <w:color w:val="auto"/>
                <w:sz w:val="24"/>
                <w:szCs w:val="24"/>
                <w:lang w:val="uk-UA"/>
              </w:rPr>
              <w:t xml:space="preserve"> </w:t>
            </w:r>
            <w:r w:rsidRPr="00922149">
              <w:rPr>
                <w:rFonts w:ascii="Times New Roman" w:hAnsi="Times New Roman" w:cs="Times New Roman"/>
                <w:b/>
                <w:i/>
                <w:color w:val="auto"/>
                <w:sz w:val="24"/>
                <w:szCs w:val="24"/>
                <w:lang w:val="uk-UA"/>
              </w:rPr>
              <w:t>Додатку 1</w:t>
            </w:r>
            <w:r w:rsidRPr="00922149">
              <w:rPr>
                <w:rFonts w:ascii="Times New Roman" w:hAnsi="Times New Roman" w:cs="Times New Roman"/>
                <w:color w:val="auto"/>
                <w:sz w:val="24"/>
                <w:szCs w:val="24"/>
                <w:lang w:val="uk-UA"/>
              </w:rPr>
              <w:t xml:space="preserve"> до</w:t>
            </w:r>
            <w:r w:rsidRPr="00BD6276">
              <w:rPr>
                <w:rFonts w:ascii="Times New Roman" w:hAnsi="Times New Roman" w:cs="Times New Roman"/>
                <w:color w:val="auto"/>
                <w:sz w:val="24"/>
                <w:szCs w:val="24"/>
                <w:lang w:val="uk-UA"/>
              </w:rPr>
              <w:t xml:space="preserve"> цієї тендерної документації. </w:t>
            </w:r>
          </w:p>
          <w:p w:rsidR="0080516B" w:rsidRPr="00BD6276" w:rsidRDefault="0080516B" w:rsidP="00854588">
            <w:pPr>
              <w:widowControl w:val="0"/>
              <w:ind w:right="120"/>
              <w:jc w:val="both"/>
              <w:rPr>
                <w:rFonts w:ascii="Times New Roman" w:hAnsi="Times New Roman" w:cs="Times New Roman"/>
                <w:b/>
                <w:color w:val="auto"/>
                <w:sz w:val="24"/>
                <w:szCs w:val="24"/>
                <w:lang w:val="uk-UA"/>
              </w:rPr>
            </w:pPr>
            <w:r w:rsidRPr="00BD6276">
              <w:rPr>
                <w:rFonts w:ascii="Times New Roman" w:hAnsi="Times New Roman" w:cs="Times New Roman"/>
                <w:b/>
                <w:color w:val="auto"/>
                <w:sz w:val="24"/>
                <w:szCs w:val="24"/>
                <w:lang w:val="uk-UA"/>
              </w:rPr>
              <w:t>Підстави, визначені пунктом 4</w:t>
            </w:r>
            <w:r>
              <w:rPr>
                <w:rFonts w:ascii="Times New Roman" w:hAnsi="Times New Roman" w:cs="Times New Roman"/>
                <w:b/>
                <w:color w:val="auto"/>
                <w:sz w:val="24"/>
                <w:szCs w:val="24"/>
                <w:lang w:val="uk-UA"/>
              </w:rPr>
              <w:t>7</w:t>
            </w:r>
            <w:r w:rsidRPr="00BD6276">
              <w:rPr>
                <w:rFonts w:ascii="Times New Roman" w:hAnsi="Times New Roman" w:cs="Times New Roman"/>
                <w:b/>
                <w:color w:val="auto"/>
                <w:sz w:val="24"/>
                <w:szCs w:val="24"/>
                <w:lang w:val="uk-UA"/>
              </w:rPr>
              <w:t xml:space="preserve"> Особливостей.</w:t>
            </w:r>
          </w:p>
          <w:p w:rsidR="0080516B" w:rsidRPr="00BD6276" w:rsidRDefault="0080516B" w:rsidP="00854588">
            <w:pPr>
              <w:widowControl w:val="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0516B" w:rsidRPr="00BD6276" w:rsidRDefault="0080516B"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0516B" w:rsidRPr="00BD6276" w:rsidRDefault="0080516B"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0516B" w:rsidRPr="00BD6276" w:rsidRDefault="0080516B"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w:t>
            </w:r>
            <w:r w:rsidRPr="00BD6276">
              <w:rPr>
                <w:rFonts w:ascii="Times New Roman" w:hAnsi="Times New Roman" w:cs="Times New Roman"/>
                <w:color w:val="auto"/>
                <w:sz w:val="24"/>
                <w:szCs w:val="24"/>
                <w:lang w:val="uk-UA"/>
              </w:rPr>
              <w:lastRenderedPageBreak/>
              <w:t>законом  до відповідальності за вчинення корупційного правопорушення або правопорушення, пов’язаного з корупцією;</w:t>
            </w:r>
          </w:p>
          <w:p w:rsidR="0080516B" w:rsidRPr="00BD6276" w:rsidRDefault="0080516B"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0516B" w:rsidRPr="00BD6276" w:rsidRDefault="0080516B"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0516B" w:rsidRPr="00BD6276" w:rsidRDefault="0080516B"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0516B" w:rsidRPr="00BD6276" w:rsidRDefault="0080516B"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0516B" w:rsidRPr="00BD6276" w:rsidRDefault="0080516B"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80516B" w:rsidRPr="00BD6276" w:rsidRDefault="0080516B"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0516B" w:rsidRPr="007C2878" w:rsidRDefault="0080516B" w:rsidP="007C287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10) </w:t>
            </w:r>
            <w:r>
              <w:rPr>
                <w:rFonts w:ascii="Times New Roman" w:hAnsi="Times New Roman" w:cs="Times New Roman"/>
                <w:color w:val="auto"/>
                <w:sz w:val="24"/>
                <w:szCs w:val="24"/>
                <w:lang w:val="uk-UA"/>
              </w:rPr>
              <w:t xml:space="preserve"> </w:t>
            </w:r>
            <w:r w:rsidRPr="007C2878">
              <w:rPr>
                <w:rFonts w:ascii="Times New Roman" w:hAnsi="Times New Roman" w:cs="Times New Roman"/>
                <w:color w:val="auto"/>
                <w:sz w:val="24"/>
                <w:szCs w:val="24"/>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w:t>
            </w:r>
            <w:r w:rsidRPr="008577AC">
              <w:rPr>
                <w:rFonts w:ascii="Times New Roman" w:hAnsi="Times New Roman" w:cs="Times New Roman"/>
                <w:color w:val="auto"/>
                <w:sz w:val="24"/>
                <w:szCs w:val="24"/>
                <w:lang w:val="uk-UA"/>
              </w:rPr>
              <w:t>робіт і послуг згідно із </w:t>
            </w:r>
            <w:hyperlink r:id="rId11" w:tgtFrame="_blank" w:history="1">
              <w:r w:rsidRPr="008577AC">
                <w:rPr>
                  <w:rFonts w:ascii="Times New Roman" w:hAnsi="Times New Roman" w:cs="Times New Roman"/>
                  <w:color w:val="auto"/>
                  <w:sz w:val="24"/>
                  <w:szCs w:val="24"/>
                  <w:lang w:val="uk-UA"/>
                </w:rPr>
                <w:t>Законом України</w:t>
              </w:r>
            </w:hyperlink>
            <w:r w:rsidRPr="008577AC">
              <w:rPr>
                <w:rFonts w:ascii="Times New Roman" w:hAnsi="Times New Roman" w:cs="Times New Roman"/>
                <w:color w:val="auto"/>
                <w:sz w:val="24"/>
                <w:szCs w:val="24"/>
                <w:lang w:val="uk-UA"/>
              </w:rPr>
              <w:t> “Про санкції”, крім випадку, коли активи такої особи в установленому законодавством порядку передані в управління АРМА;</w:t>
            </w:r>
            <w:bookmarkStart w:id="5" w:name="n743"/>
            <w:bookmarkEnd w:id="5"/>
          </w:p>
          <w:p w:rsidR="0080516B" w:rsidRPr="00BD6276" w:rsidRDefault="0080516B" w:rsidP="00854588">
            <w:pPr>
              <w:widowControl w:val="0"/>
              <w:spacing w:before="120"/>
              <w:jc w:val="both"/>
              <w:rPr>
                <w:rFonts w:ascii="Times New Roman" w:hAnsi="Times New Roman" w:cs="Times New Roman"/>
                <w:color w:val="auto"/>
                <w:sz w:val="24"/>
                <w:szCs w:val="24"/>
                <w:lang w:val="uk-UA"/>
              </w:rPr>
            </w:pPr>
            <w:bookmarkStart w:id="6" w:name="n627"/>
            <w:bookmarkEnd w:id="6"/>
            <w:r w:rsidRPr="00BD6276">
              <w:rPr>
                <w:rFonts w:ascii="Times New Roman" w:hAnsi="Times New Roman" w:cs="Times New Roman"/>
                <w:color w:val="auto"/>
                <w:sz w:val="24"/>
                <w:szCs w:val="24"/>
                <w:lang w:val="uk-UA"/>
              </w:rPr>
              <w:t xml:space="preserve">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BD6276">
              <w:rPr>
                <w:rFonts w:ascii="Times New Roman" w:hAnsi="Times New Roman" w:cs="Times New Roman"/>
                <w:color w:val="auto"/>
                <w:sz w:val="24"/>
                <w:szCs w:val="24"/>
                <w:lang w:val="uk-UA"/>
              </w:rPr>
              <w:lastRenderedPageBreak/>
              <w:t>пов’язаного з використанням дитячої праці чи будь-якими формами торгівлі людьми.</w:t>
            </w:r>
          </w:p>
          <w:p w:rsidR="0080516B" w:rsidRPr="00BD6276" w:rsidRDefault="0080516B"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D6276">
              <w:rPr>
                <w:rFonts w:ascii="Times New Roman" w:hAnsi="Times New Roman" w:cs="Times New Roman"/>
                <w:color w:val="auto"/>
                <w:sz w:val="28"/>
                <w:szCs w:val="28"/>
                <w:lang w:val="uk-UA"/>
              </w:rPr>
              <w:t xml:space="preserve"> </w:t>
            </w:r>
            <w:r w:rsidRPr="00BD6276">
              <w:rPr>
                <w:rFonts w:ascii="Times New Roman" w:hAnsi="Times New Roman" w:cs="Times New Roman"/>
                <w:color w:val="auto"/>
                <w:sz w:val="24"/>
                <w:szCs w:val="24"/>
                <w:lang w:val="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516B" w:rsidRPr="00BD6276" w:rsidRDefault="0080516B" w:rsidP="00854588">
            <w:pPr>
              <w:widowControl w:val="0"/>
              <w:spacing w:line="240" w:lineRule="auto"/>
              <w:ind w:right="113"/>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hAnsi="Times New Roman" w:cs="Times New Roman"/>
                <w:color w:val="auto"/>
                <w:sz w:val="24"/>
                <w:szCs w:val="24"/>
                <w:highlight w:val="white"/>
                <w:lang w:val="uk-UA"/>
              </w:rPr>
              <w:t>7</w:t>
            </w:r>
            <w:r w:rsidRPr="00BD6276">
              <w:rPr>
                <w:rFonts w:ascii="Times New Roman" w:hAnsi="Times New Roman" w:cs="Times New Roman"/>
                <w:color w:val="auto"/>
                <w:sz w:val="24"/>
                <w:szCs w:val="24"/>
                <w:highlight w:val="white"/>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0516B" w:rsidRPr="00BD6276" w:rsidTr="00E6738F">
        <w:trPr>
          <w:trHeight w:val="2860"/>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6</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widowControl w:val="0"/>
              <w:spacing w:line="240" w:lineRule="auto"/>
              <w:ind w:right="113"/>
              <w:rPr>
                <w:rFonts w:ascii="Times New Roman" w:hAnsi="Times New Roman" w:cs="Times New Roman"/>
                <w:color w:val="auto"/>
                <w:lang w:val="uk-UA"/>
              </w:rPr>
            </w:pPr>
            <w:r w:rsidRPr="00BD6276">
              <w:rPr>
                <w:rFonts w:ascii="Times New Roman" w:hAnsi="Times New Roman" w:cs="Times New Roman"/>
                <w:b/>
                <w:bCs/>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42" w:type="dxa"/>
            <w:tcBorders>
              <w:top w:val="single" w:sz="4" w:space="0" w:color="000000"/>
              <w:left w:val="single" w:sz="4" w:space="0" w:color="000000"/>
              <w:bottom w:val="single" w:sz="4" w:space="0" w:color="000000"/>
              <w:right w:val="single" w:sz="4" w:space="0" w:color="000000"/>
            </w:tcBorders>
          </w:tcPr>
          <w:p w:rsidR="0080516B" w:rsidRPr="00BD6276" w:rsidRDefault="0080516B" w:rsidP="000A5D8E">
            <w:pPr>
              <w:spacing w:line="240" w:lineRule="auto"/>
              <w:ind w:right="141"/>
              <w:jc w:val="both"/>
              <w:rPr>
                <w:lang w:val="uk-UA"/>
              </w:rPr>
            </w:pPr>
            <w:r w:rsidRPr="00BD6276">
              <w:rPr>
                <w:rFonts w:ascii="Times New Roman" w:hAnsi="Times New Roman" w:cs="Times New Roman"/>
                <w:color w:val="auto"/>
                <w:sz w:val="24"/>
                <w:szCs w:val="24"/>
                <w:lang w:val="uk-UA"/>
              </w:rPr>
              <w:t xml:space="preserve">6.1. Вимоги до предмета закупівлі (технічні, якісні та кількісні характеристики) згідно з пунктом третім частини другої статті 22 Закону зазначено в </w:t>
            </w:r>
            <w:r w:rsidRPr="00922149">
              <w:rPr>
                <w:rFonts w:ascii="Times New Roman" w:hAnsi="Times New Roman" w:cs="Times New Roman"/>
                <w:color w:val="auto"/>
                <w:sz w:val="24"/>
                <w:szCs w:val="24"/>
                <w:lang w:val="uk-UA"/>
              </w:rPr>
              <w:t>Додатку №</w:t>
            </w:r>
            <w:r w:rsidR="00922149">
              <w:rPr>
                <w:rFonts w:ascii="Times New Roman" w:hAnsi="Times New Roman" w:cs="Times New Roman"/>
                <w:color w:val="auto"/>
                <w:sz w:val="24"/>
                <w:szCs w:val="24"/>
                <w:lang w:val="uk-UA"/>
              </w:rPr>
              <w:t xml:space="preserve"> </w:t>
            </w:r>
            <w:r w:rsidRPr="00922149">
              <w:rPr>
                <w:rFonts w:ascii="Times New Roman" w:hAnsi="Times New Roman" w:cs="Times New Roman"/>
                <w:color w:val="auto"/>
                <w:sz w:val="24"/>
                <w:szCs w:val="24"/>
                <w:lang w:val="uk-UA"/>
              </w:rPr>
              <w:t>2</w:t>
            </w:r>
            <w:r w:rsidRPr="00BD6276">
              <w:rPr>
                <w:rFonts w:ascii="Times New Roman" w:hAnsi="Times New Roman" w:cs="Times New Roman"/>
                <w:color w:val="auto"/>
                <w:sz w:val="24"/>
                <w:szCs w:val="24"/>
                <w:lang w:val="uk-UA"/>
              </w:rPr>
              <w:t xml:space="preserve"> до тендерної документації</w:t>
            </w:r>
          </w:p>
          <w:p w:rsidR="0080516B" w:rsidRPr="00BD6276" w:rsidRDefault="0080516B" w:rsidP="000A5D8E">
            <w:pPr>
              <w:widowControl w:val="0"/>
              <w:spacing w:line="240" w:lineRule="auto"/>
              <w:ind w:right="113" w:firstLine="286"/>
              <w:jc w:val="both"/>
              <w:rPr>
                <w:rFonts w:ascii="Times New Roman" w:hAnsi="Times New Roman" w:cs="Times New Roman"/>
                <w:color w:val="auto"/>
                <w:sz w:val="24"/>
                <w:szCs w:val="24"/>
                <w:lang w:val="uk-UA"/>
              </w:rPr>
            </w:pPr>
          </w:p>
        </w:tc>
      </w:tr>
      <w:tr w:rsidR="0080516B" w:rsidRPr="0071314C"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E6738F">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7</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rsidP="00E6738F">
            <w:pPr>
              <w:widowControl w:val="0"/>
              <w:spacing w:line="240" w:lineRule="auto"/>
              <w:ind w:right="113"/>
              <w:rPr>
                <w:rFonts w:ascii="Times New Roman" w:hAnsi="Times New Roman" w:cs="Times New Roman"/>
                <w:color w:val="auto"/>
                <w:lang w:val="uk-UA"/>
              </w:rPr>
            </w:pPr>
            <w:r w:rsidRPr="00BD6276">
              <w:rPr>
                <w:rFonts w:ascii="Times New Roman" w:hAnsi="Times New Roman" w:cs="Times New Roman"/>
                <w:b/>
                <w:bCs/>
                <w:color w:val="auto"/>
                <w:lang w:val="uk-UA"/>
              </w:rPr>
              <w:t>Інформація про субпідрядника/співвиконавця (у випадку закупівлі робіт чи послуг)</w:t>
            </w:r>
            <w:r w:rsidRPr="00BD6276">
              <w:rPr>
                <w:rFonts w:ascii="Times New Roman" w:hAnsi="Times New Roman" w:cs="Times New Roman"/>
                <w:color w:val="auto"/>
                <w:lang w:val="uk-UA"/>
              </w:rPr>
              <w:t xml:space="preserve"> </w:t>
            </w:r>
          </w:p>
        </w:tc>
        <w:tc>
          <w:tcPr>
            <w:tcW w:w="6642" w:type="dxa"/>
            <w:tcBorders>
              <w:top w:val="single" w:sz="4" w:space="0" w:color="000000"/>
              <w:left w:val="single" w:sz="4" w:space="0" w:color="000000"/>
              <w:bottom w:val="single" w:sz="4" w:space="0" w:color="000000"/>
              <w:right w:val="single" w:sz="4" w:space="0" w:color="000000"/>
            </w:tcBorders>
          </w:tcPr>
          <w:p w:rsidR="002C36BC" w:rsidRPr="002C36BC" w:rsidRDefault="0080516B" w:rsidP="002C36BC">
            <w:pPr>
              <w:pStyle w:val="aff4"/>
              <w:rPr>
                <w:noProof/>
                <w:sz w:val="24"/>
              </w:rPr>
            </w:pPr>
            <w:r w:rsidRPr="00BD6276">
              <w:rPr>
                <w:sz w:val="24"/>
                <w:szCs w:val="24"/>
              </w:rPr>
              <w:t>7</w:t>
            </w:r>
            <w:r w:rsidRPr="002C36BC">
              <w:rPr>
                <w:sz w:val="24"/>
                <w:szCs w:val="24"/>
              </w:rPr>
              <w:t>.1.</w:t>
            </w:r>
            <w:r w:rsidR="002C36BC" w:rsidRPr="002C36BC">
              <w:rPr>
                <w:noProof/>
                <w:sz w:val="24"/>
              </w:rPr>
              <w:t xml:space="preserve"> Залучення субпідрядників - не вимагається.    </w:t>
            </w:r>
          </w:p>
          <w:p w:rsidR="002C36BC" w:rsidRPr="002C36BC" w:rsidRDefault="002C36BC" w:rsidP="002C36BC">
            <w:pPr>
              <w:pStyle w:val="aff4"/>
              <w:rPr>
                <w:noProof/>
                <w:sz w:val="24"/>
              </w:rPr>
            </w:pPr>
          </w:p>
          <w:p w:rsidR="0080516B" w:rsidRPr="00BD6276" w:rsidRDefault="002C36BC" w:rsidP="002C36BC">
            <w:pPr>
              <w:spacing w:line="240" w:lineRule="auto"/>
              <w:jc w:val="both"/>
              <w:rPr>
                <w:rFonts w:ascii="Times New Roman" w:hAnsi="Times New Roman" w:cs="Times New Roman"/>
                <w:color w:val="auto"/>
                <w:sz w:val="24"/>
                <w:szCs w:val="24"/>
                <w:lang w:val="uk-UA"/>
              </w:rPr>
            </w:pPr>
            <w:r w:rsidRPr="002C36BC">
              <w:rPr>
                <w:rFonts w:ascii="Times New Roman" w:hAnsi="Times New Roman" w:cs="Times New Roman"/>
                <w:noProof/>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w:t>
            </w:r>
            <w:r w:rsidRPr="002C36BC">
              <w:rPr>
                <w:rFonts w:ascii="Times New Roman" w:hAnsi="Times New Roman" w:cs="Times New Roman"/>
                <w:noProof/>
                <w:sz w:val="24"/>
                <w:szCs w:val="24"/>
                <w:lang w:val="uk-UA"/>
              </w:rPr>
              <w:lastRenderedPageBreak/>
              <w:t xml:space="preserve">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E55FF3">
              <w:rPr>
                <w:rFonts w:ascii="Times New Roman" w:hAnsi="Times New Roman" w:cs="Times New Roman"/>
                <w:noProof/>
                <w:sz w:val="24"/>
                <w:szCs w:val="24"/>
                <w:lang w:val="uk-UA"/>
              </w:rPr>
              <w:t>пунктом 44 Особливостей.</w:t>
            </w:r>
          </w:p>
        </w:tc>
      </w:tr>
      <w:tr w:rsidR="0080516B" w:rsidRPr="0071314C" w:rsidTr="00E6738F">
        <w:trPr>
          <w:trHeight w:val="267"/>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E6738F">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8</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rsidP="00E6738F">
            <w:pPr>
              <w:spacing w:line="240" w:lineRule="auto"/>
              <w:rPr>
                <w:rFonts w:ascii="Times New Roman" w:hAnsi="Times New Roman" w:cs="Times New Roman"/>
                <w:color w:val="auto"/>
                <w:lang w:val="uk-UA"/>
              </w:rPr>
            </w:pPr>
            <w:r w:rsidRPr="00BD6276">
              <w:rPr>
                <w:rFonts w:ascii="Times New Roman" w:hAnsi="Times New Roman" w:cs="Times New Roman"/>
                <w:b/>
                <w:bCs/>
                <w:color w:val="auto"/>
                <w:lang w:val="uk-UA"/>
              </w:rPr>
              <w:t>Унесення змін або відкликання тендерної пропозиції учасником</w:t>
            </w:r>
          </w:p>
        </w:tc>
        <w:tc>
          <w:tcPr>
            <w:tcW w:w="6642" w:type="dxa"/>
            <w:tcBorders>
              <w:top w:val="single" w:sz="4" w:space="0" w:color="000000"/>
              <w:left w:val="single" w:sz="4" w:space="0" w:color="000000"/>
              <w:bottom w:val="single" w:sz="4" w:space="0" w:color="000000"/>
              <w:right w:val="single" w:sz="4" w:space="0" w:color="000000"/>
            </w:tcBorders>
          </w:tcPr>
          <w:p w:rsidR="0080516B" w:rsidRPr="00BD6276" w:rsidRDefault="0080516B" w:rsidP="00E6738F">
            <w:pPr>
              <w:widowControl w:val="0"/>
              <w:spacing w:line="240" w:lineRule="auto"/>
              <w:ind w:right="113"/>
              <w:jc w:val="both"/>
              <w:rPr>
                <w:sz w:val="24"/>
                <w:szCs w:val="24"/>
                <w:lang w:val="uk-UA"/>
              </w:rPr>
            </w:pPr>
            <w:r w:rsidRPr="00BD6276">
              <w:rPr>
                <w:rFonts w:ascii="Times New Roman" w:hAnsi="Times New Roman" w:cs="Times New Roman"/>
                <w:color w:val="auto"/>
                <w:sz w:val="24"/>
                <w:szCs w:val="24"/>
                <w:lang w:val="uk-UA"/>
              </w:rPr>
              <w:t>8.1.Учасник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516B" w:rsidRPr="00BD6276">
        <w:trPr>
          <w:trHeight w:val="226"/>
          <w:jc w:val="center"/>
        </w:trPr>
        <w:tc>
          <w:tcPr>
            <w:tcW w:w="10521" w:type="dxa"/>
            <w:gridSpan w:val="3"/>
            <w:tcBorders>
              <w:top w:val="single" w:sz="4" w:space="0" w:color="000000"/>
              <w:left w:val="single" w:sz="4" w:space="0" w:color="000000"/>
              <w:bottom w:val="single" w:sz="4" w:space="0" w:color="000000"/>
              <w:right w:val="single" w:sz="4" w:space="0" w:color="000000"/>
            </w:tcBorders>
          </w:tcPr>
          <w:p w:rsidR="0080516B" w:rsidRPr="00BD6276" w:rsidRDefault="0080516B" w:rsidP="00E6738F">
            <w:pPr>
              <w:widowControl w:val="0"/>
              <w:spacing w:line="240" w:lineRule="auto"/>
              <w:ind w:left="34" w:right="113" w:hanging="23"/>
              <w:jc w:val="center"/>
              <w:rPr>
                <w:rFonts w:ascii="Times New Roman" w:hAnsi="Times New Roman" w:cs="Times New Roman"/>
                <w:b/>
                <w:color w:val="auto"/>
                <w:lang w:val="uk-UA"/>
              </w:rPr>
            </w:pPr>
            <w:r w:rsidRPr="00BD6276">
              <w:rPr>
                <w:rFonts w:ascii="Times New Roman" w:hAnsi="Times New Roman" w:cs="Times New Roman"/>
                <w:b/>
                <w:color w:val="auto"/>
                <w:sz w:val="24"/>
                <w:szCs w:val="24"/>
                <w:lang w:val="uk-UA"/>
              </w:rPr>
              <w:t>Розділ IV. Подання та розкриття тендерної пропозиції</w:t>
            </w:r>
          </w:p>
        </w:tc>
      </w:tr>
      <w:tr w:rsidR="0080516B"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E6738F">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rsidP="00E6738F">
            <w:pPr>
              <w:widowControl w:val="0"/>
              <w:spacing w:line="240" w:lineRule="auto"/>
              <w:ind w:right="113"/>
              <w:jc w:val="both"/>
              <w:rPr>
                <w:rFonts w:ascii="Times New Roman" w:hAnsi="Times New Roman" w:cs="Times New Roman"/>
                <w:b/>
                <w:color w:val="auto"/>
                <w:lang w:val="uk-UA"/>
              </w:rPr>
            </w:pPr>
            <w:r w:rsidRPr="00BD6276">
              <w:rPr>
                <w:rFonts w:ascii="Times New Roman" w:hAnsi="Times New Roman" w:cs="Times New Roman"/>
                <w:b/>
                <w:color w:val="auto"/>
                <w:lang w:val="uk-UA"/>
              </w:rPr>
              <w:t>Кінцевий строк подання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tcPr>
          <w:p w:rsidR="0080516B" w:rsidRPr="00BD6276" w:rsidRDefault="0080516B" w:rsidP="00E6738F">
            <w:pPr>
              <w:spacing w:line="240" w:lineRule="auto"/>
              <w:jc w:val="both"/>
              <w:textAlignment w:val="baseline"/>
              <w:rPr>
                <w:lang w:val="uk-UA"/>
              </w:rPr>
            </w:pPr>
            <w:r w:rsidRPr="00BD6276">
              <w:rPr>
                <w:rFonts w:ascii="Times New Roman" w:hAnsi="Times New Roman" w:cs="Times New Roman"/>
                <w:color w:val="auto"/>
                <w:sz w:val="24"/>
                <w:szCs w:val="24"/>
                <w:lang w:val="uk-UA"/>
              </w:rPr>
              <w:t xml:space="preserve">1.1.Кінцевий строк подання тендерних пропозицій </w:t>
            </w:r>
            <w:r w:rsidRPr="00BD6276">
              <w:rPr>
                <w:rFonts w:ascii="Times New Roman" w:hAnsi="Times New Roman" w:cs="Times New Roman"/>
                <w:b/>
                <w:bCs/>
                <w:color w:val="auto"/>
                <w:sz w:val="24"/>
                <w:szCs w:val="24"/>
                <w:lang w:val="uk-UA"/>
              </w:rPr>
              <w:t>буде зазначено в електронній системі</w:t>
            </w:r>
            <w:r w:rsidRPr="00BD6276">
              <w:rPr>
                <w:rFonts w:ascii="Times New Roman" w:hAnsi="Times New Roman" w:cs="Times New Roman"/>
                <w:b/>
                <w:bCs/>
                <w:color w:val="333333"/>
                <w:sz w:val="24"/>
                <w:szCs w:val="24"/>
                <w:lang w:val="uk-UA"/>
              </w:rPr>
              <w:t>.</w:t>
            </w:r>
          </w:p>
          <w:p w:rsidR="0080516B" w:rsidRPr="00BD6276" w:rsidRDefault="0080516B" w:rsidP="00E6738F">
            <w:pPr>
              <w:spacing w:line="240" w:lineRule="auto"/>
              <w:jc w:val="both"/>
              <w:textAlignment w:val="baseline"/>
              <w:rPr>
                <w:lang w:val="uk-UA"/>
              </w:rPr>
            </w:pPr>
            <w:r w:rsidRPr="00BD6276">
              <w:rPr>
                <w:rFonts w:ascii="Times New Roman" w:hAnsi="Times New Roman" w:cs="Times New Roman"/>
                <w:color w:val="auto"/>
                <w:sz w:val="24"/>
                <w:szCs w:val="24"/>
                <w:lang w:val="uk-UA"/>
              </w:rPr>
              <w:t>1.2.Отримана тендерна пропозиція вноситься автоматично до реєстру отриманих тендерних пропозицій.</w:t>
            </w:r>
          </w:p>
          <w:p w:rsidR="0080516B" w:rsidRPr="00BD6276" w:rsidRDefault="0080516B" w:rsidP="00E6738F">
            <w:pPr>
              <w:widowControl w:val="0"/>
              <w:spacing w:line="240" w:lineRule="auto"/>
              <w:jc w:val="both"/>
              <w:textAlignment w:val="baseline"/>
              <w:rPr>
                <w:rFonts w:cs="Times New Roman"/>
                <w:sz w:val="24"/>
                <w:szCs w:val="24"/>
                <w:lang w:val="uk-UA"/>
              </w:rPr>
            </w:pPr>
            <w:r w:rsidRPr="00BD6276">
              <w:rPr>
                <w:rFonts w:ascii="Times New Roman" w:hAnsi="Times New Roman" w:cs="Times New Roman"/>
                <w:color w:val="auto"/>
                <w:sz w:val="24"/>
                <w:szCs w:val="24"/>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0516B" w:rsidRPr="0071314C" w:rsidTr="006422E4">
        <w:trPr>
          <w:trHeight w:val="281"/>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963DE3">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2</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rsidP="00963DE3">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Дата та час розкриття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vAlign w:val="center"/>
          </w:tcPr>
          <w:p w:rsidR="0080516B" w:rsidRPr="00164AA0" w:rsidRDefault="0080516B" w:rsidP="00963DE3">
            <w:pPr>
              <w:shd w:val="clear" w:color="auto" w:fill="FFFFFF"/>
              <w:jc w:val="both"/>
              <w:rPr>
                <w:rFonts w:ascii="Times New Roman" w:hAnsi="Times New Roman" w:cs="Times New Roman"/>
                <w:color w:val="auto"/>
                <w:sz w:val="24"/>
                <w:szCs w:val="24"/>
                <w:highlight w:val="white"/>
                <w:lang w:val="uk-UA"/>
              </w:rPr>
            </w:pPr>
            <w:r w:rsidRPr="00164AA0">
              <w:rPr>
                <w:rFonts w:ascii="Times New Roman" w:hAnsi="Times New Roman" w:cs="Times New Roman"/>
                <w:color w:val="auto"/>
                <w:sz w:val="24"/>
                <w:szCs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0516B" w:rsidRPr="00E55FF3" w:rsidRDefault="0080516B" w:rsidP="00963DE3">
            <w:pPr>
              <w:shd w:val="clear" w:color="auto" w:fill="FFFFFF"/>
              <w:jc w:val="both"/>
              <w:rPr>
                <w:rFonts w:ascii="Times New Roman" w:hAnsi="Times New Roman" w:cs="Times New Roman"/>
                <w:color w:val="auto"/>
                <w:sz w:val="24"/>
                <w:szCs w:val="24"/>
                <w:lang w:val="uk-UA"/>
              </w:rPr>
            </w:pPr>
            <w:r w:rsidRPr="00164AA0">
              <w:rPr>
                <w:rFonts w:ascii="Times New Roman" w:hAnsi="Times New Roman" w:cs="Times New Roman"/>
                <w:color w:val="auto"/>
                <w:sz w:val="24"/>
                <w:szCs w:val="24"/>
                <w:highlight w:val="white"/>
                <w:lang w:val="uk-UA"/>
              </w:rPr>
              <w:t xml:space="preserve">Розкриття тендерних пропозицій здійснюється відповідно до </w:t>
            </w:r>
            <w:r w:rsidRPr="00E55FF3">
              <w:rPr>
                <w:rFonts w:ascii="Times New Roman" w:hAnsi="Times New Roman" w:cs="Times New Roman"/>
                <w:color w:val="auto"/>
                <w:sz w:val="24"/>
                <w:szCs w:val="24"/>
                <w:lang w:val="uk-UA"/>
              </w:rPr>
              <w:t>статті 28 Закону (положення абзацу третього частини першої та абзацу другого частини другої статті 28 Закону не застосовуються).</w:t>
            </w:r>
          </w:p>
          <w:p w:rsidR="0080516B" w:rsidRPr="00963DE3" w:rsidRDefault="0080516B" w:rsidP="00963DE3">
            <w:pPr>
              <w:widowControl w:val="0"/>
              <w:spacing w:line="240" w:lineRule="auto"/>
              <w:ind w:right="113"/>
              <w:jc w:val="both"/>
              <w:rPr>
                <w:color w:val="auto"/>
                <w:lang w:val="uk-UA"/>
              </w:rPr>
            </w:pPr>
            <w:r w:rsidRPr="00055BB9">
              <w:rPr>
                <w:rFonts w:ascii="Times New Roman" w:hAnsi="Times New Roman" w:cs="Times New Roman"/>
                <w:color w:val="auto"/>
                <w:sz w:val="24"/>
                <w:szCs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w:t>
            </w:r>
            <w:r w:rsidRPr="00E55FF3">
              <w:rPr>
                <w:rFonts w:ascii="Times New Roman" w:hAnsi="Times New Roman" w:cs="Times New Roman"/>
                <w:color w:val="auto"/>
                <w:sz w:val="24"/>
                <w:szCs w:val="24"/>
                <w:lang w:val="uk-UA"/>
              </w:rPr>
              <w:t xml:space="preserve">16 Закону, і документи, що підтверджують відсутність підстав, визначених пунктом </w:t>
            </w:r>
            <w:hyperlink r:id="rId12" w:anchor="n159">
              <w:r w:rsidRPr="00E55FF3">
                <w:rPr>
                  <w:rFonts w:ascii="Times New Roman" w:hAnsi="Times New Roman" w:cs="Times New Roman"/>
                  <w:color w:val="auto"/>
                  <w:sz w:val="24"/>
                  <w:szCs w:val="24"/>
                  <w:lang w:val="uk-UA"/>
                </w:rPr>
                <w:t>47</w:t>
              </w:r>
            </w:hyperlink>
            <w:r w:rsidRPr="00E55FF3">
              <w:rPr>
                <w:rFonts w:ascii="Times New Roman" w:hAnsi="Times New Roman" w:cs="Times New Roman"/>
                <w:color w:val="auto"/>
                <w:sz w:val="24"/>
                <w:szCs w:val="24"/>
                <w:lang w:val="uk-UA"/>
              </w:rPr>
              <w:t xml:space="preserve"> Особливостей.</w:t>
            </w:r>
          </w:p>
        </w:tc>
      </w:tr>
      <w:tr w:rsidR="0080516B" w:rsidRPr="00BD6276">
        <w:trPr>
          <w:trHeight w:val="315"/>
          <w:jc w:val="center"/>
        </w:trPr>
        <w:tc>
          <w:tcPr>
            <w:tcW w:w="10521" w:type="dxa"/>
            <w:gridSpan w:val="3"/>
            <w:tcBorders>
              <w:top w:val="single" w:sz="4" w:space="0" w:color="000000"/>
              <w:left w:val="single" w:sz="4" w:space="0" w:color="000000"/>
              <w:bottom w:val="single" w:sz="4" w:space="0" w:color="000000"/>
              <w:right w:val="single" w:sz="4" w:space="0" w:color="000000"/>
            </w:tcBorders>
          </w:tcPr>
          <w:p w:rsidR="0080516B" w:rsidRPr="00BD6276" w:rsidRDefault="0080516B" w:rsidP="00E6738F">
            <w:pPr>
              <w:widowControl w:val="0"/>
              <w:spacing w:line="240" w:lineRule="auto"/>
              <w:ind w:right="113"/>
              <w:jc w:val="center"/>
              <w:rPr>
                <w:rFonts w:ascii="Times New Roman" w:hAnsi="Times New Roman" w:cs="Times New Roman"/>
                <w:b/>
                <w:color w:val="auto"/>
                <w:lang w:val="uk-UA"/>
              </w:rPr>
            </w:pPr>
            <w:r w:rsidRPr="00BD6276">
              <w:rPr>
                <w:rFonts w:ascii="Times New Roman" w:hAnsi="Times New Roman" w:cs="Times New Roman"/>
                <w:b/>
                <w:color w:val="auto"/>
                <w:sz w:val="24"/>
                <w:szCs w:val="24"/>
                <w:lang w:val="uk-UA"/>
              </w:rPr>
              <w:t>Розділ V. Оцінка тендерної пропозиції</w:t>
            </w:r>
          </w:p>
        </w:tc>
      </w:tr>
      <w:tr w:rsidR="0080516B"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E6738F">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Перелік критеріїв та методика оцінки тендерної пропозиції із зазначенням питомої ваги критерію</w:t>
            </w:r>
          </w:p>
        </w:tc>
        <w:tc>
          <w:tcPr>
            <w:tcW w:w="6642" w:type="dxa"/>
            <w:tcBorders>
              <w:top w:val="single" w:sz="4" w:space="0" w:color="000000"/>
              <w:left w:val="single" w:sz="4" w:space="0" w:color="000000"/>
              <w:bottom w:val="single" w:sz="4" w:space="0" w:color="000000"/>
              <w:right w:val="single" w:sz="4" w:space="0" w:color="000000"/>
            </w:tcBorders>
          </w:tcPr>
          <w:p w:rsidR="0080516B" w:rsidRPr="00164AA0" w:rsidRDefault="0080516B" w:rsidP="009B3550">
            <w:pPr>
              <w:shd w:val="clear" w:color="auto" w:fill="FFFFFF"/>
              <w:jc w:val="both"/>
              <w:rPr>
                <w:rFonts w:ascii="Times New Roman" w:hAnsi="Times New Roman" w:cs="Times New Roman"/>
                <w:color w:val="auto"/>
                <w:sz w:val="24"/>
                <w:szCs w:val="24"/>
                <w:highlight w:val="green"/>
                <w:lang w:val="uk-UA"/>
              </w:rPr>
            </w:pPr>
            <w:r w:rsidRPr="009B3550">
              <w:rPr>
                <w:rFonts w:ascii="Times New Roman" w:hAnsi="Times New Roman" w:cs="Times New Roman"/>
                <w:color w:val="auto"/>
                <w:sz w:val="24"/>
                <w:szCs w:val="24"/>
                <w:highlight w:val="white"/>
                <w:lang w:val="uk-UA"/>
              </w:rPr>
              <w:t xml:space="preserve">Розгляд та оцінка тендерних пропозицій здійснюються відповідно до </w:t>
            </w:r>
            <w:r w:rsidRPr="00222C84">
              <w:rPr>
                <w:rFonts w:ascii="Times New Roman" w:hAnsi="Times New Roman" w:cs="Times New Roman"/>
                <w:color w:val="auto"/>
                <w:sz w:val="24"/>
                <w:szCs w:val="24"/>
                <w:lang w:val="uk-UA"/>
              </w:rPr>
              <w:t xml:space="preserve">статті 29 Закону (положення частин другої, дванадцятої, </w:t>
            </w:r>
            <w:hyperlink r:id="rId13" w:anchor="n1553">
              <w:r w:rsidRPr="00222C84">
                <w:rPr>
                  <w:rFonts w:ascii="Times New Roman" w:hAnsi="Times New Roman" w:cs="Times New Roman"/>
                  <w:color w:val="auto"/>
                  <w:sz w:val="24"/>
                  <w:szCs w:val="24"/>
                  <w:lang w:val="uk-UA"/>
                </w:rPr>
                <w:t>шістнадцятої</w:t>
              </w:r>
            </w:hyperlink>
            <w:r w:rsidRPr="00222C84">
              <w:rPr>
                <w:rFonts w:ascii="Times New Roman" w:hAnsi="Times New Roman" w:cs="Times New Roman"/>
                <w:color w:val="auto"/>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80516B" w:rsidRPr="00222C84" w:rsidRDefault="0080516B" w:rsidP="009B3550">
            <w:pPr>
              <w:widowControl w:val="0"/>
              <w:jc w:val="both"/>
              <w:rPr>
                <w:rFonts w:ascii="Times New Roman" w:hAnsi="Times New Roman" w:cs="Times New Roman"/>
                <w:color w:val="auto"/>
                <w:sz w:val="24"/>
                <w:szCs w:val="24"/>
                <w:lang w:val="uk-UA"/>
              </w:rPr>
            </w:pPr>
            <w:r w:rsidRPr="00222C84">
              <w:rPr>
                <w:rFonts w:ascii="Times New Roman" w:hAnsi="Times New Roman" w:cs="Times New Roman"/>
                <w:color w:val="auto"/>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0516B" w:rsidRPr="00222C84" w:rsidRDefault="0080516B" w:rsidP="009B3550">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highlight w:val="white"/>
                <w:lang w:val="uk-UA"/>
              </w:rPr>
              <w:t xml:space="preserve">Критерії та методика оцінки визначаються відповідно до статті </w:t>
            </w:r>
            <w:r w:rsidRPr="00222C84">
              <w:rPr>
                <w:rFonts w:ascii="Times New Roman" w:hAnsi="Times New Roman" w:cs="Times New Roman"/>
                <w:color w:val="auto"/>
                <w:sz w:val="24"/>
                <w:szCs w:val="24"/>
                <w:lang w:val="uk-UA"/>
              </w:rPr>
              <w:lastRenderedPageBreak/>
              <w:t>29 Закону.</w:t>
            </w:r>
          </w:p>
          <w:p w:rsidR="0080516B" w:rsidRPr="009B3550" w:rsidRDefault="0080516B" w:rsidP="009B3550">
            <w:pPr>
              <w:widowControl w:val="0"/>
              <w:jc w:val="both"/>
              <w:rPr>
                <w:rFonts w:ascii="Times New Roman" w:hAnsi="Times New Roman" w:cs="Times New Roman"/>
                <w:b/>
                <w:color w:val="auto"/>
                <w:sz w:val="24"/>
                <w:szCs w:val="24"/>
                <w:highlight w:val="white"/>
                <w:lang w:val="uk-UA"/>
              </w:rPr>
            </w:pPr>
            <w:r w:rsidRPr="009B3550">
              <w:rPr>
                <w:rFonts w:ascii="Times New Roman" w:hAnsi="Times New Roman" w:cs="Times New Roman"/>
                <w:b/>
                <w:color w:val="auto"/>
                <w:sz w:val="24"/>
                <w:szCs w:val="24"/>
                <w:highlight w:val="white"/>
                <w:lang w:val="uk-UA"/>
              </w:rPr>
              <w:t>Перелік критеріїв та методика оцінки тендерної пропозиції із зазначенням питомої ваги критерію:</w:t>
            </w:r>
          </w:p>
          <w:p w:rsidR="0080516B" w:rsidRPr="009B3550" w:rsidRDefault="0080516B" w:rsidP="009B3550">
            <w:pPr>
              <w:widowControl w:val="0"/>
              <w:jc w:val="both"/>
              <w:rPr>
                <w:rFonts w:ascii="Times New Roman" w:hAnsi="Times New Roman" w:cs="Times New Roman"/>
                <w:color w:val="auto"/>
                <w:sz w:val="24"/>
                <w:szCs w:val="24"/>
                <w:highlight w:val="white"/>
                <w:lang w:val="uk-UA"/>
              </w:rPr>
            </w:pPr>
            <w:r w:rsidRPr="009B3550">
              <w:rPr>
                <w:rFonts w:ascii="Times New Roman" w:hAnsi="Times New Roman" w:cs="Times New Roman"/>
                <w:color w:val="auto"/>
                <w:sz w:val="24"/>
                <w:szCs w:val="24"/>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0516B" w:rsidRPr="009B3550" w:rsidRDefault="0080516B" w:rsidP="009B3550">
            <w:pPr>
              <w:widowControl w:val="0"/>
              <w:jc w:val="both"/>
              <w:rPr>
                <w:rFonts w:ascii="Times New Roman" w:hAnsi="Times New Roman" w:cs="Times New Roman"/>
                <w:i/>
                <w:color w:val="auto"/>
                <w:sz w:val="24"/>
                <w:szCs w:val="24"/>
                <w:highlight w:val="white"/>
                <w:lang w:val="uk-UA"/>
              </w:rPr>
            </w:pPr>
            <w:r w:rsidRPr="009B3550">
              <w:rPr>
                <w:rFonts w:ascii="Times New Roman" w:hAnsi="Times New Roman" w:cs="Times New Roman"/>
                <w:i/>
                <w:color w:val="auto"/>
                <w:sz w:val="24"/>
                <w:szCs w:val="24"/>
                <w:highlight w:val="white"/>
                <w:lang w:val="uk-UA"/>
              </w:rPr>
              <w:t>(у разі якщо подано дві і більше тендерних пропозицій).</w:t>
            </w:r>
          </w:p>
          <w:p w:rsidR="0080516B" w:rsidRPr="009B3550" w:rsidRDefault="0080516B" w:rsidP="009B3550">
            <w:pPr>
              <w:shd w:val="clear" w:color="auto" w:fill="FFFFFF"/>
              <w:jc w:val="both"/>
              <w:rPr>
                <w:rFonts w:ascii="Times New Roman" w:hAnsi="Times New Roman" w:cs="Times New Roman"/>
                <w:color w:val="auto"/>
                <w:sz w:val="24"/>
                <w:szCs w:val="24"/>
                <w:highlight w:val="white"/>
                <w:lang w:val="uk-UA"/>
              </w:rPr>
            </w:pPr>
            <w:r w:rsidRPr="009B3550">
              <w:rPr>
                <w:rFonts w:ascii="Times New Roman" w:hAnsi="Times New Roman" w:cs="Times New Roman"/>
                <w:color w:val="auto"/>
                <w:sz w:val="24"/>
                <w:szCs w:val="24"/>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222C84">
              <w:rPr>
                <w:rFonts w:ascii="Times New Roman" w:hAnsi="Times New Roman" w:cs="Times New Roman"/>
                <w:color w:val="auto"/>
                <w:sz w:val="24"/>
                <w:szCs w:val="24"/>
                <w:lang w:val="uk-UA"/>
              </w:rPr>
              <w:t xml:space="preserve">пунктом 40 Особливостей, не проводить оцінку </w:t>
            </w:r>
            <w:r w:rsidRPr="009B3550">
              <w:rPr>
                <w:rFonts w:ascii="Times New Roman" w:hAnsi="Times New Roman" w:cs="Times New Roman"/>
                <w:color w:val="auto"/>
                <w:sz w:val="24"/>
                <w:szCs w:val="24"/>
                <w:highlight w:val="white"/>
                <w:lang w:val="uk-UA"/>
              </w:rPr>
              <w:t xml:space="preserve">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w:t>
            </w:r>
            <w:r w:rsidRPr="00222C84">
              <w:rPr>
                <w:rFonts w:ascii="Times New Roman" w:hAnsi="Times New Roman" w:cs="Times New Roman"/>
                <w:color w:val="auto"/>
                <w:sz w:val="24"/>
                <w:szCs w:val="24"/>
                <w:lang w:val="uk-UA"/>
              </w:rPr>
              <w:t xml:space="preserve">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9B3550">
              <w:rPr>
                <w:rFonts w:ascii="Times New Roman" w:hAnsi="Times New Roman" w:cs="Times New Roman"/>
                <w:color w:val="auto"/>
                <w:sz w:val="24"/>
                <w:szCs w:val="24"/>
                <w:highlight w:val="white"/>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516B" w:rsidRPr="009B3550" w:rsidRDefault="0080516B" w:rsidP="009B3550">
            <w:pPr>
              <w:widowControl w:val="0"/>
              <w:jc w:val="both"/>
              <w:rPr>
                <w:rFonts w:ascii="Times New Roman" w:hAnsi="Times New Roman" w:cs="Times New Roman"/>
                <w:i/>
                <w:color w:val="auto"/>
                <w:sz w:val="24"/>
                <w:szCs w:val="24"/>
                <w:highlight w:val="yellow"/>
                <w:lang w:val="uk-UA"/>
              </w:rPr>
            </w:pPr>
            <w:r w:rsidRPr="009B3550">
              <w:rPr>
                <w:rFonts w:ascii="Times New Roman" w:hAnsi="Times New Roman" w:cs="Times New Roman"/>
                <w:color w:val="auto"/>
                <w:sz w:val="24"/>
                <w:szCs w:val="24"/>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0516B" w:rsidRPr="009B3550" w:rsidRDefault="0080516B"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i/>
                <w:color w:val="auto"/>
                <w:sz w:val="24"/>
                <w:szCs w:val="24"/>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w:t>
            </w:r>
            <w:r w:rsidRPr="00DC7A42">
              <w:rPr>
                <w:rFonts w:ascii="Times New Roman" w:hAnsi="Times New Roman" w:cs="Times New Roman"/>
                <w:i/>
                <w:color w:val="auto"/>
                <w:sz w:val="24"/>
                <w:szCs w:val="24"/>
                <w:lang w:val="uk-UA"/>
              </w:rPr>
              <w:t>абзацу другого пункту 28 Особливостей.</w:t>
            </w:r>
          </w:p>
          <w:p w:rsidR="0080516B" w:rsidRPr="009B3550" w:rsidRDefault="0080516B" w:rsidP="007D1B8B">
            <w:pPr>
              <w:widowControl w:val="0"/>
              <w:jc w:val="both"/>
              <w:rPr>
                <w:rFonts w:ascii="Times New Roman" w:hAnsi="Times New Roman" w:cs="Times New Roman"/>
                <w:b/>
                <w:i/>
                <w:color w:val="auto"/>
                <w:sz w:val="24"/>
                <w:szCs w:val="24"/>
                <w:lang w:val="uk-UA"/>
              </w:rPr>
            </w:pPr>
            <w:r w:rsidRPr="009B3550">
              <w:rPr>
                <w:rFonts w:ascii="Times New Roman" w:hAnsi="Times New Roman" w:cs="Times New Roman"/>
                <w:i/>
                <w:color w:val="auto"/>
                <w:sz w:val="24"/>
                <w:szCs w:val="24"/>
                <w:lang w:val="uk-UA"/>
              </w:rPr>
              <w:t xml:space="preserve">До розгляду </w:t>
            </w:r>
            <w:r w:rsidRPr="009B3550">
              <w:rPr>
                <w:rFonts w:ascii="Times New Roman" w:hAnsi="Times New Roman" w:cs="Times New Roman"/>
                <w:i/>
                <w:color w:val="auto"/>
                <w:sz w:val="24"/>
                <w:szCs w:val="24"/>
                <w:u w:val="single"/>
                <w:lang w:val="uk-UA"/>
              </w:rPr>
              <w:t xml:space="preserve">не приймається </w:t>
            </w:r>
            <w:r w:rsidRPr="009B3550">
              <w:rPr>
                <w:rFonts w:ascii="Times New Roman" w:hAnsi="Times New Roman" w:cs="Times New Roman"/>
                <w:i/>
                <w:color w:val="auto"/>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516B" w:rsidRPr="009B3550" w:rsidRDefault="0080516B"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Оцінка тендерних пропозицій здійснюється на основі критерію „Ціна”. Питома вага – 100 %.</w:t>
            </w:r>
          </w:p>
          <w:p w:rsidR="0080516B" w:rsidRPr="009B3550" w:rsidRDefault="0080516B"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w:t>
            </w:r>
            <w:r w:rsidRPr="009B3550">
              <w:rPr>
                <w:rFonts w:ascii="Times New Roman" w:hAnsi="Times New Roman" w:cs="Times New Roman"/>
                <w:color w:val="auto"/>
                <w:sz w:val="24"/>
                <w:szCs w:val="24"/>
                <w:lang w:val="uk-UA"/>
              </w:rPr>
              <w:lastRenderedPageBreak/>
              <w:t>якщо учасник є платником ПДВ або без ПДВ — у разі, якщо учасник  не є платником ПДВ, а також без ПДВ - якщо предмет закупівлі не оподатковується.</w:t>
            </w:r>
          </w:p>
          <w:p w:rsidR="0080516B" w:rsidRPr="009B3550" w:rsidRDefault="0080516B"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Оцінка здійснюється щодо предмета закупівлі в цілому.</w:t>
            </w:r>
          </w:p>
          <w:p w:rsidR="0080516B" w:rsidRPr="009B3550" w:rsidRDefault="0080516B" w:rsidP="007D1B8B">
            <w:pPr>
              <w:widowControl w:val="0"/>
              <w:jc w:val="both"/>
              <w:rPr>
                <w:rFonts w:ascii="Times New Roman" w:hAnsi="Times New Roman" w:cs="Times New Roman"/>
                <w:color w:val="auto"/>
                <w:sz w:val="24"/>
                <w:szCs w:val="24"/>
                <w:lang w:val="uk-UA"/>
              </w:rPr>
            </w:pPr>
            <w:r w:rsidRPr="00687FBE">
              <w:rPr>
                <w:rFonts w:ascii="Times New Roman" w:hAnsi="Times New Roman" w:cs="Times New Roman"/>
                <w:color w:val="auto"/>
                <w:sz w:val="24"/>
                <w:szCs w:val="24"/>
                <w:lang w:val="uk-UA"/>
              </w:rPr>
              <w:t xml:space="preserve">Учасник визначає ціни на </w:t>
            </w:r>
            <w:r w:rsidRPr="00687FBE">
              <w:rPr>
                <w:rFonts w:ascii="Times New Roman" w:hAnsi="Times New Roman" w:cs="Times New Roman"/>
                <w:b/>
                <w:color w:val="auto"/>
                <w:sz w:val="24"/>
                <w:szCs w:val="24"/>
                <w:lang w:val="uk-UA"/>
              </w:rPr>
              <w:t>товар</w:t>
            </w:r>
            <w:r w:rsidR="00687FBE" w:rsidRPr="00687FBE">
              <w:rPr>
                <w:rFonts w:ascii="Times New Roman" w:hAnsi="Times New Roman" w:cs="Times New Roman"/>
                <w:b/>
                <w:color w:val="auto"/>
                <w:sz w:val="24"/>
                <w:szCs w:val="24"/>
                <w:lang w:val="uk-UA"/>
              </w:rPr>
              <w:t>/послуги/роботи</w:t>
            </w:r>
            <w:r w:rsidRPr="00687FBE">
              <w:rPr>
                <w:rFonts w:ascii="Times New Roman" w:hAnsi="Times New Roman" w:cs="Times New Roman"/>
                <w:color w:val="auto"/>
                <w:sz w:val="24"/>
                <w:szCs w:val="24"/>
                <w:lang w:val="uk-UA"/>
              </w:rPr>
              <w:t xml:space="preserve">, що він пропонує </w:t>
            </w:r>
            <w:r w:rsidRPr="00687FBE">
              <w:rPr>
                <w:rFonts w:ascii="Times New Roman" w:hAnsi="Times New Roman" w:cs="Times New Roman"/>
                <w:b/>
                <w:color w:val="auto"/>
                <w:sz w:val="24"/>
                <w:szCs w:val="24"/>
                <w:lang w:val="uk-UA"/>
              </w:rPr>
              <w:t>поставити</w:t>
            </w:r>
            <w:r w:rsidR="00687FBE" w:rsidRPr="00687FBE">
              <w:rPr>
                <w:rFonts w:ascii="Times New Roman" w:hAnsi="Times New Roman" w:cs="Times New Roman"/>
                <w:b/>
                <w:color w:val="auto"/>
                <w:sz w:val="24"/>
                <w:szCs w:val="24"/>
                <w:lang w:val="uk-UA"/>
              </w:rPr>
              <w:t>/надати/виконати</w:t>
            </w:r>
            <w:r w:rsidRPr="00687FBE">
              <w:rPr>
                <w:rFonts w:ascii="Times New Roman" w:hAnsi="Times New Roman" w:cs="Times New Roman"/>
                <w:color w:val="auto"/>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87FBE">
              <w:rPr>
                <w:rFonts w:ascii="Times New Roman" w:hAnsi="Times New Roman" w:cs="Times New Roman"/>
                <w:b/>
                <w:color w:val="auto"/>
                <w:sz w:val="24"/>
                <w:szCs w:val="24"/>
                <w:lang w:val="uk-UA"/>
              </w:rPr>
              <w:t>товару</w:t>
            </w:r>
            <w:r w:rsidR="00687FBE" w:rsidRPr="00687FBE">
              <w:rPr>
                <w:rFonts w:ascii="Times New Roman" w:hAnsi="Times New Roman" w:cs="Times New Roman"/>
                <w:b/>
                <w:color w:val="auto"/>
                <w:sz w:val="24"/>
                <w:szCs w:val="24"/>
                <w:lang w:val="uk-UA"/>
              </w:rPr>
              <w:t>/послуг/робіт</w:t>
            </w:r>
            <w:r w:rsidRPr="00687FBE">
              <w:rPr>
                <w:rFonts w:ascii="Times New Roman" w:hAnsi="Times New Roman" w:cs="Times New Roman"/>
                <w:color w:val="auto"/>
                <w:sz w:val="24"/>
                <w:szCs w:val="24"/>
                <w:lang w:val="uk-UA"/>
              </w:rPr>
              <w:t xml:space="preserve"> даного виду.</w:t>
            </w:r>
          </w:p>
          <w:p w:rsidR="0080516B" w:rsidRPr="00BD5DC6" w:rsidRDefault="0080516B"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 xml:space="preserve">Розмір мінімального кроку пониження ціни під час електронного аукціону </w:t>
            </w:r>
            <w:r w:rsidRPr="00687FBE">
              <w:rPr>
                <w:rFonts w:ascii="Times New Roman" w:hAnsi="Times New Roman" w:cs="Times New Roman"/>
                <w:color w:val="auto"/>
                <w:sz w:val="24"/>
                <w:szCs w:val="24"/>
                <w:lang w:val="uk-UA"/>
              </w:rPr>
              <w:t>–</w:t>
            </w:r>
            <w:r w:rsidR="00687FBE" w:rsidRPr="00687FBE">
              <w:rPr>
                <w:rFonts w:ascii="Times New Roman" w:hAnsi="Times New Roman" w:cs="Times New Roman"/>
                <w:color w:val="auto"/>
                <w:sz w:val="24"/>
                <w:szCs w:val="24"/>
                <w:lang w:val="uk-UA"/>
              </w:rPr>
              <w:t>0,5</w:t>
            </w:r>
            <w:r w:rsidRPr="00687FBE">
              <w:rPr>
                <w:rFonts w:ascii="Times New Roman" w:hAnsi="Times New Roman" w:cs="Times New Roman"/>
                <w:color w:val="auto"/>
                <w:sz w:val="24"/>
                <w:szCs w:val="24"/>
                <w:lang w:val="uk-UA"/>
              </w:rPr>
              <w:t xml:space="preserve"> %.</w:t>
            </w:r>
          </w:p>
          <w:p w:rsidR="0080516B" w:rsidRPr="00687FBE" w:rsidRDefault="0080516B" w:rsidP="00BD5DC6">
            <w:pPr>
              <w:widowControl w:val="0"/>
              <w:jc w:val="both"/>
              <w:rPr>
                <w:rFonts w:ascii="Times New Roman" w:hAnsi="Times New Roman" w:cs="Times New Roman"/>
                <w:color w:val="auto"/>
                <w:sz w:val="24"/>
                <w:szCs w:val="24"/>
                <w:lang w:val="uk-UA"/>
              </w:rPr>
            </w:pPr>
            <w:r w:rsidRPr="00687FBE">
              <w:rPr>
                <w:rFonts w:ascii="Times New Roman" w:hAnsi="Times New Roman" w:cs="Times New Roman"/>
                <w:color w:val="auto"/>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516B" w:rsidRPr="00687FBE" w:rsidRDefault="0080516B" w:rsidP="00BD5DC6">
            <w:pPr>
              <w:widowControl w:val="0"/>
              <w:jc w:val="both"/>
              <w:rPr>
                <w:rFonts w:ascii="Times New Roman" w:hAnsi="Times New Roman" w:cs="Times New Roman"/>
                <w:color w:val="auto"/>
                <w:sz w:val="24"/>
                <w:szCs w:val="24"/>
                <w:lang w:val="uk-UA"/>
              </w:rPr>
            </w:pPr>
            <w:r w:rsidRPr="00687FBE">
              <w:rPr>
                <w:rFonts w:ascii="Times New Roman" w:hAnsi="Times New Roman" w:cs="Times New Roman"/>
                <w:color w:val="auto"/>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516B" w:rsidRPr="00BD5DC6" w:rsidRDefault="0080516B" w:rsidP="00BD5DC6">
            <w:pPr>
              <w:widowControl w:val="0"/>
              <w:jc w:val="both"/>
              <w:rPr>
                <w:rFonts w:ascii="Times New Roman" w:hAnsi="Times New Roman" w:cs="Times New Roman"/>
                <w:color w:val="auto"/>
                <w:sz w:val="24"/>
                <w:szCs w:val="24"/>
                <w:lang w:val="uk-UA"/>
              </w:rPr>
            </w:pPr>
            <w:r w:rsidRPr="00687FBE">
              <w:rPr>
                <w:rFonts w:ascii="Times New Roman" w:hAnsi="Times New Roman" w:cs="Times New Roman"/>
                <w:color w:val="auto"/>
                <w:sz w:val="24"/>
                <w:szCs w:val="24"/>
                <w:lang w:val="uk-UA"/>
              </w:rPr>
              <w:t>У разі отримання достовірної інформації про невідповідність</w:t>
            </w:r>
            <w:r w:rsidRPr="00BD5DC6">
              <w:rPr>
                <w:rFonts w:ascii="Times New Roman" w:hAnsi="Times New Roman" w:cs="Times New Roman"/>
                <w:color w:val="auto"/>
                <w:sz w:val="24"/>
                <w:szCs w:val="24"/>
                <w:lang w:val="uk-UA"/>
              </w:rPr>
              <w:t xml:space="preserve"> учасника процедури закупівлі вимогам кваліфікаційних критеріїв, наявність підстав, визначених </w:t>
            </w:r>
            <w:r w:rsidRPr="00687FBE">
              <w:rPr>
                <w:rFonts w:ascii="Times New Roman" w:hAnsi="Times New Roman" w:cs="Times New Roman"/>
                <w:color w:val="auto"/>
                <w:sz w:val="24"/>
                <w:szCs w:val="24"/>
                <w:lang w:val="uk-UA"/>
              </w:rPr>
              <w:t>пунктом 47 Особливостей,</w:t>
            </w:r>
            <w:r w:rsidRPr="00BD5DC6">
              <w:rPr>
                <w:rFonts w:ascii="Times New Roman" w:hAnsi="Times New Roman" w:cs="Times New Roman"/>
                <w:color w:val="auto"/>
                <w:sz w:val="24"/>
                <w:szCs w:val="24"/>
                <w:lang w:val="uk-UA"/>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516B" w:rsidRPr="00BD5DC6" w:rsidRDefault="0080516B"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w:t>
            </w:r>
            <w:r w:rsidRPr="00BD5DC6">
              <w:rPr>
                <w:rFonts w:ascii="Times New Roman" w:hAnsi="Times New Roman" w:cs="Times New Roman"/>
                <w:color w:val="auto"/>
                <w:sz w:val="24"/>
                <w:szCs w:val="24"/>
                <w:lang w:val="uk-UA"/>
              </w:rPr>
              <w:lastRenderedPageBreak/>
              <w:t>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16B" w:rsidRPr="00BD5DC6" w:rsidRDefault="0080516B"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16B" w:rsidRDefault="0080516B"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516B" w:rsidRPr="009B3550" w:rsidRDefault="0080516B" w:rsidP="00BD5DC6">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3550">
              <w:rPr>
                <w:rFonts w:ascii="Times New Roman" w:hAnsi="Times New Roman" w:cs="Times New Roman"/>
                <w:b/>
                <w:i/>
                <w:color w:val="auto"/>
                <w:sz w:val="24"/>
                <w:szCs w:val="24"/>
                <w:lang w:val="uk-UA"/>
              </w:rPr>
              <w:t>протягом 24 годин</w:t>
            </w:r>
            <w:r w:rsidRPr="009B3550">
              <w:rPr>
                <w:rFonts w:ascii="Times New Roman" w:hAnsi="Times New Roman" w:cs="Times New Roman"/>
                <w:color w:val="auto"/>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80516B" w:rsidRPr="009B3550" w:rsidRDefault="0080516B"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80516B" w:rsidRDefault="0080516B" w:rsidP="007D1B8B">
            <w:pPr>
              <w:pStyle w:val="12"/>
              <w:ind w:left="0"/>
              <w:jc w:val="both"/>
              <w:rPr>
                <w:rFonts w:ascii="Times New Roman" w:hAnsi="Times New Roman"/>
                <w:sz w:val="24"/>
                <w:szCs w:val="24"/>
              </w:rPr>
            </w:pPr>
            <w:r w:rsidRPr="009B3550">
              <w:rPr>
                <w:rFonts w:ascii="Times New Roman" w:hAnsi="Times New Roman"/>
                <w:sz w:val="24"/>
                <w:szCs w:val="24"/>
              </w:rPr>
              <w:t xml:space="preserve">У разі відхилення тендерної пропозиції з підстави, визначеної </w:t>
            </w:r>
            <w:r w:rsidRPr="00687FBE">
              <w:rPr>
                <w:rFonts w:ascii="Times New Roman" w:hAnsi="Times New Roman"/>
                <w:sz w:val="24"/>
                <w:szCs w:val="24"/>
              </w:rPr>
              <w:t>підпунктом 3 пункту 44 Особливостей</w:t>
            </w:r>
            <w:r w:rsidRPr="009B3550">
              <w:rPr>
                <w:rFonts w:ascii="Times New Roman" w:hAnsi="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w:t>
            </w:r>
            <w:r w:rsidRPr="009B3550">
              <w:rPr>
                <w:rFonts w:ascii="Times New Roman" w:hAnsi="Times New Roman"/>
                <w:sz w:val="24"/>
                <w:szCs w:val="24"/>
              </w:rPr>
              <w:lastRenderedPageBreak/>
              <w:t xml:space="preserve">умовах, </w:t>
            </w:r>
            <w:r w:rsidRPr="00687FBE">
              <w:rPr>
                <w:rFonts w:ascii="Times New Roman" w:hAnsi="Times New Roman"/>
                <w:sz w:val="24"/>
                <w:szCs w:val="24"/>
              </w:rPr>
              <w:t>визначених статтею 33 Закону та пункту 49 Особливостей.</w:t>
            </w:r>
          </w:p>
          <w:p w:rsidR="0080516B" w:rsidRPr="00E27E7E" w:rsidRDefault="0080516B" w:rsidP="00687FBE">
            <w:pPr>
              <w:pStyle w:val="a0"/>
              <w:jc w:val="both"/>
              <w:rPr>
                <w:rFonts w:ascii="Times New Roman" w:hAnsi="Times New Roman"/>
                <w:color w:val="auto"/>
                <w:sz w:val="24"/>
                <w:szCs w:val="24"/>
                <w:lang w:eastAsia="en-US"/>
              </w:rPr>
            </w:pPr>
            <w:r w:rsidRPr="00E27E7E">
              <w:rPr>
                <w:rFonts w:ascii="Times New Roman" w:hAnsi="Times New Roman"/>
                <w:color w:val="auto"/>
                <w:sz w:val="24"/>
                <w:szCs w:val="24"/>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0516B" w:rsidRPr="0071314C"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E6738F">
            <w:pPr>
              <w:widowControl w:val="0"/>
              <w:spacing w:line="240" w:lineRule="auto"/>
              <w:jc w:val="center"/>
              <w:rPr>
                <w:lang w:val="uk-UA"/>
              </w:rPr>
            </w:pPr>
            <w:r w:rsidRPr="00BD6276">
              <w:rPr>
                <w:rFonts w:ascii="Times New Roman" w:hAnsi="Times New Roman" w:cs="Times New Roman"/>
                <w:b/>
                <w:color w:val="auto"/>
                <w:lang w:val="uk-UA"/>
              </w:rPr>
              <w:lastRenderedPageBreak/>
              <w:t xml:space="preserve">      2</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Інша інформація</w:t>
            </w:r>
          </w:p>
        </w:tc>
        <w:tc>
          <w:tcPr>
            <w:tcW w:w="6642" w:type="dxa"/>
            <w:tcBorders>
              <w:top w:val="single" w:sz="4" w:space="0" w:color="000000"/>
              <w:left w:val="single" w:sz="4" w:space="0" w:color="000000"/>
              <w:bottom w:val="single" w:sz="4" w:space="0" w:color="000000"/>
              <w:right w:val="single" w:sz="4" w:space="0" w:color="000000"/>
            </w:tcBorders>
          </w:tcPr>
          <w:p w:rsidR="0080516B" w:rsidRPr="00953CE8" w:rsidRDefault="0080516B"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Вартість тендерної пропозиції та всі інші ціни повинні бути чітко визначені.</w:t>
            </w:r>
          </w:p>
          <w:p w:rsidR="0080516B" w:rsidRPr="00953CE8" w:rsidRDefault="0080516B"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0516B" w:rsidRPr="00953CE8" w:rsidRDefault="0080516B"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0516B" w:rsidRPr="00953CE8" w:rsidRDefault="0080516B"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0516B" w:rsidRPr="00953CE8" w:rsidRDefault="0080516B"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0516B" w:rsidRPr="00953CE8" w:rsidRDefault="0080516B"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Інші умови тендерної документації:</w:t>
            </w:r>
          </w:p>
          <w:p w:rsidR="0080516B" w:rsidRPr="00953CE8" w:rsidRDefault="0080516B"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80516B" w:rsidRPr="00953CE8" w:rsidRDefault="0080516B"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0516B" w:rsidRPr="00953CE8" w:rsidRDefault="0080516B"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0516B" w:rsidRPr="00953CE8" w:rsidRDefault="0080516B"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0516B" w:rsidRPr="00953CE8" w:rsidRDefault="0080516B"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 xml:space="preserve">5.  Учасники торгів — нерезиденти для виконання вимог щодо подання документів, передбачених </w:t>
            </w:r>
            <w:r w:rsidRPr="00922149">
              <w:rPr>
                <w:rFonts w:ascii="Times New Roman" w:hAnsi="Times New Roman" w:cs="Times New Roman"/>
                <w:color w:val="auto"/>
                <w:sz w:val="24"/>
                <w:szCs w:val="24"/>
                <w:lang w:val="uk-UA"/>
              </w:rPr>
              <w:t>Додатком</w:t>
            </w:r>
            <w:r w:rsidR="00922149">
              <w:rPr>
                <w:rFonts w:ascii="Times New Roman" w:hAnsi="Times New Roman" w:cs="Times New Roman"/>
                <w:color w:val="auto"/>
                <w:sz w:val="24"/>
                <w:szCs w:val="24"/>
                <w:lang w:val="uk-UA"/>
              </w:rPr>
              <w:t xml:space="preserve"> </w:t>
            </w:r>
            <w:r w:rsidRPr="00953CE8">
              <w:rPr>
                <w:rFonts w:ascii="Times New Roman" w:hAnsi="Times New Roman" w:cs="Times New Roman"/>
                <w:color w:val="auto"/>
                <w:sz w:val="24"/>
                <w:szCs w:val="24"/>
                <w:lang w:val="uk-UA"/>
              </w:rPr>
              <w:t>1 до тендерної документації, подають  у складі своєї пропозиції, документи, передбачені законодавством країн, де вони зареєстровані.</w:t>
            </w:r>
          </w:p>
          <w:p w:rsidR="0080516B" w:rsidRPr="00953CE8" w:rsidRDefault="00687FBE" w:rsidP="00953CE8">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w:t>
            </w:r>
            <w:r w:rsidR="0080516B" w:rsidRPr="00953CE8">
              <w:rPr>
                <w:rFonts w:ascii="Times New Roman" w:hAnsi="Times New Roman" w:cs="Times New Roman"/>
                <w:color w:val="auto"/>
                <w:sz w:val="24"/>
                <w:szCs w:val="24"/>
                <w:lang w:val="uk-UA"/>
              </w:rPr>
              <w:t>. Документи, видані державними органами, повинні відповідати вимогам нормативних актів, відповідно до яких такі документи видані.</w:t>
            </w:r>
          </w:p>
          <w:p w:rsidR="0080516B" w:rsidRPr="00953CE8" w:rsidRDefault="00687FBE" w:rsidP="00953CE8">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w:t>
            </w:r>
            <w:r w:rsidR="0080516B" w:rsidRPr="00953CE8">
              <w:rPr>
                <w:rFonts w:ascii="Times New Roman" w:hAnsi="Times New Roman" w:cs="Times New Roman"/>
                <w:color w:val="auto"/>
                <w:sz w:val="24"/>
                <w:szCs w:val="24"/>
                <w:lang w:val="uk-UA"/>
              </w:rPr>
              <w:t xml:space="preserve">. Учасник, який подав тендерну пропозицію, вважається таким, що згодний з проєктом договору про закупівлю, викладеним </w:t>
            </w:r>
            <w:r w:rsidR="0080516B" w:rsidRPr="00922149">
              <w:rPr>
                <w:rFonts w:ascii="Times New Roman" w:hAnsi="Times New Roman" w:cs="Times New Roman"/>
                <w:color w:val="auto"/>
                <w:sz w:val="24"/>
                <w:szCs w:val="24"/>
                <w:lang w:val="uk-UA"/>
              </w:rPr>
              <w:t>у Додатку 3</w:t>
            </w:r>
            <w:r w:rsidR="0080516B" w:rsidRPr="00953CE8">
              <w:rPr>
                <w:rFonts w:ascii="Times New Roman" w:hAnsi="Times New Roman" w:cs="Times New Roman"/>
                <w:color w:val="auto"/>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0516B" w:rsidRPr="00953CE8" w:rsidRDefault="00687FBE" w:rsidP="00953CE8">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8</w:t>
            </w:r>
            <w:r w:rsidR="0080516B" w:rsidRPr="00953CE8">
              <w:rPr>
                <w:rFonts w:ascii="Times New Roman" w:hAnsi="Times New Roman" w:cs="Times New Roman"/>
                <w:color w:val="auto"/>
                <w:sz w:val="24"/>
                <w:szCs w:val="24"/>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0516B" w:rsidRPr="00953CE8" w:rsidRDefault="00687FBE" w:rsidP="00953CE8">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9</w:t>
            </w:r>
            <w:r w:rsidR="0080516B" w:rsidRPr="00953CE8">
              <w:rPr>
                <w:rFonts w:ascii="Times New Roman" w:hAnsi="Times New Roman" w:cs="Times New Roman"/>
                <w:color w:val="auto"/>
                <w:sz w:val="24"/>
                <w:szCs w:val="24"/>
                <w:lang w:val="uk-UA"/>
              </w:rPr>
              <w:t>.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0516B" w:rsidRPr="00953CE8" w:rsidRDefault="00687FBE" w:rsidP="00953CE8">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10</w:t>
            </w:r>
            <w:r w:rsidR="0080516B" w:rsidRPr="00953CE8">
              <w:rPr>
                <w:rFonts w:ascii="Times New Roman" w:hAnsi="Times New Roman" w:cs="Times New Roman"/>
                <w:color w:val="auto"/>
                <w:sz w:val="24"/>
                <w:szCs w:val="24"/>
                <w:lang w:val="uk-UA"/>
              </w:rPr>
              <w:t>. Тендерна пропозиція учасника може містити документи з водяними знаками.</w:t>
            </w:r>
          </w:p>
          <w:p w:rsidR="0080516B" w:rsidRPr="00953CE8" w:rsidRDefault="00687FBE" w:rsidP="00953CE8">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11</w:t>
            </w:r>
            <w:r w:rsidR="0080516B" w:rsidRPr="00953CE8">
              <w:rPr>
                <w:rFonts w:ascii="Times New Roman" w:hAnsi="Times New Roman" w:cs="Times New Roman"/>
                <w:color w:val="auto"/>
                <w:sz w:val="24"/>
                <w:szCs w:val="24"/>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0516B" w:rsidRPr="00953CE8" w:rsidRDefault="0080516B"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 xml:space="preserve">—   </w:t>
            </w:r>
            <w:r w:rsidRPr="00953CE8">
              <w:rPr>
                <w:rFonts w:ascii="Times New Roman" w:hAnsi="Times New Roman" w:cs="Times New Roman"/>
                <w:color w:val="auto"/>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0516B" w:rsidRPr="00953CE8" w:rsidRDefault="0080516B"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 xml:space="preserve">—   </w:t>
            </w:r>
            <w:r w:rsidRPr="00953CE8">
              <w:rPr>
                <w:rFonts w:ascii="Times New Roman" w:hAnsi="Times New Roman" w:cs="Times New Roman"/>
                <w:color w:val="auto"/>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0516B" w:rsidRPr="00953CE8" w:rsidRDefault="0080516B"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 xml:space="preserve">—   </w:t>
            </w:r>
            <w:r w:rsidRPr="00953CE8">
              <w:rPr>
                <w:rFonts w:ascii="Times New Roman" w:hAnsi="Times New Roman" w:cs="Times New Roman"/>
                <w:color w:val="auto"/>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80516B" w:rsidRPr="00E27E7E" w:rsidRDefault="0080516B" w:rsidP="00953CE8">
            <w:pPr>
              <w:pStyle w:val="a0"/>
              <w:rPr>
                <w:rFonts w:ascii="Times New Roman" w:hAnsi="Times New Roman"/>
                <w:color w:val="auto"/>
                <w:sz w:val="24"/>
                <w:szCs w:val="24"/>
                <w:lang w:val="uk-UA" w:eastAsia="en-US"/>
              </w:rPr>
            </w:pPr>
            <w:r w:rsidRPr="00E27E7E">
              <w:rPr>
                <w:rFonts w:ascii="Times New Roman" w:hAnsi="Times New Roman"/>
                <w:color w:val="auto"/>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w:t>
            </w:r>
            <w:r w:rsidRPr="00E27E7E">
              <w:rPr>
                <w:rFonts w:ascii="Times New Roman" w:hAnsi="Times New Roman"/>
                <w:color w:val="auto"/>
                <w:sz w:val="24"/>
                <w:szCs w:val="24"/>
                <w:lang w:val="uk-UA"/>
              </w:rPr>
              <w:lastRenderedPageBreak/>
              <w:t>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0516B" w:rsidRPr="0071314C" w:rsidTr="001C3C27">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F359FA">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3</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rsidP="00F359FA">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Відхилення тендерних пропозицій</w:t>
            </w:r>
          </w:p>
        </w:tc>
        <w:tc>
          <w:tcPr>
            <w:tcW w:w="6642" w:type="dxa"/>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rsidP="00F359FA">
            <w:pPr>
              <w:widowControl w:val="0"/>
              <w:spacing w:line="228" w:lineRule="auto"/>
              <w:jc w:val="both"/>
              <w:rPr>
                <w:rFonts w:ascii="Times New Roman" w:hAnsi="Times New Roman" w:cs="Times New Roman"/>
                <w:sz w:val="24"/>
                <w:szCs w:val="24"/>
                <w:lang w:val="uk-UA"/>
              </w:rPr>
            </w:pPr>
            <w:r w:rsidRPr="00BD6276">
              <w:rPr>
                <w:rFonts w:ascii="Times New Roman" w:hAnsi="Times New Roman" w:cs="Times New Roman"/>
                <w:b/>
                <w:i/>
                <w:sz w:val="24"/>
                <w:szCs w:val="24"/>
                <w:lang w:val="uk-UA"/>
              </w:rPr>
              <w:t>Замовник відхиляє тендерну пропозицію</w:t>
            </w:r>
            <w:r w:rsidRPr="00BD6276">
              <w:rPr>
                <w:rFonts w:ascii="Times New Roman" w:hAnsi="Times New Roman" w:cs="Times New Roman"/>
                <w:sz w:val="24"/>
                <w:szCs w:val="24"/>
                <w:lang w:val="uk-UA"/>
              </w:rPr>
              <w:t xml:space="preserve"> із зазначенням аргументації в електронній системі закупівель у разі, коли:</w:t>
            </w:r>
          </w:p>
          <w:p w:rsidR="0080516B" w:rsidRPr="00BD6276" w:rsidRDefault="0080516B" w:rsidP="00F359FA">
            <w:pPr>
              <w:widowControl w:val="0"/>
              <w:spacing w:line="228" w:lineRule="auto"/>
              <w:jc w:val="both"/>
              <w:rPr>
                <w:rFonts w:ascii="Times New Roman" w:hAnsi="Times New Roman" w:cs="Times New Roman"/>
                <w:b/>
                <w:i/>
                <w:sz w:val="24"/>
                <w:szCs w:val="24"/>
                <w:lang w:val="uk-UA"/>
              </w:rPr>
            </w:pPr>
            <w:r w:rsidRPr="00BD6276">
              <w:rPr>
                <w:rFonts w:ascii="Times New Roman" w:hAnsi="Times New Roman" w:cs="Times New Roman"/>
                <w:b/>
                <w:i/>
                <w:sz w:val="24"/>
                <w:szCs w:val="24"/>
                <w:lang w:val="uk-UA"/>
              </w:rPr>
              <w:t>1) учасник процедури закупівлі:</w:t>
            </w:r>
          </w:p>
          <w:p w:rsidR="0080516B" w:rsidRPr="00155018" w:rsidRDefault="0080516B" w:rsidP="00155018">
            <w:pPr>
              <w:widowControl w:val="0"/>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55018">
              <w:rPr>
                <w:rFonts w:ascii="Times New Roman" w:hAnsi="Times New Roman" w:cs="Times New Roman"/>
                <w:sz w:val="24"/>
                <w:szCs w:val="24"/>
                <w:lang w:val="uk-UA"/>
              </w:rPr>
              <w:t>підпадає</w:t>
            </w:r>
            <w:r>
              <w:rPr>
                <w:rFonts w:ascii="Times New Roman" w:hAnsi="Times New Roman" w:cs="Times New Roman"/>
                <w:sz w:val="24"/>
                <w:szCs w:val="24"/>
                <w:lang w:val="uk-UA"/>
              </w:rPr>
              <w:t xml:space="preserve"> </w:t>
            </w:r>
            <w:r w:rsidRPr="00155018">
              <w:rPr>
                <w:rFonts w:ascii="Times New Roman" w:hAnsi="Times New Roman" w:cs="Times New Roman"/>
                <w:sz w:val="24"/>
                <w:szCs w:val="24"/>
                <w:lang w:val="uk-UA"/>
              </w:rPr>
              <w:t xml:space="preserve">під підстави, </w:t>
            </w:r>
            <w:r w:rsidRPr="00687FBE">
              <w:rPr>
                <w:rFonts w:ascii="Times New Roman" w:hAnsi="Times New Roman" w:cs="Times New Roman"/>
                <w:sz w:val="24"/>
                <w:szCs w:val="24"/>
                <w:lang w:val="uk-UA"/>
              </w:rPr>
              <w:t>встановлені пунктом 47</w:t>
            </w:r>
            <w:r w:rsidRPr="00155018">
              <w:rPr>
                <w:rFonts w:ascii="Times New Roman" w:hAnsi="Times New Roman" w:cs="Times New Roman"/>
                <w:sz w:val="24"/>
                <w:szCs w:val="24"/>
                <w:lang w:val="uk-UA"/>
              </w:rPr>
              <w:t xml:space="preserve"> цих особливостей;</w:t>
            </w:r>
          </w:p>
          <w:p w:rsidR="0080516B" w:rsidRDefault="0080516B" w:rsidP="00155018">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55018">
              <w:rPr>
                <w:rFonts w:ascii="Times New Roman" w:hAnsi="Times New Roman" w:cs="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w:t>
            </w:r>
            <w:r w:rsidRPr="000D5B52">
              <w:rPr>
                <w:rFonts w:ascii="Times New Roman" w:hAnsi="Times New Roman" w:cs="Times New Roman"/>
                <w:sz w:val="24"/>
                <w:szCs w:val="24"/>
                <w:lang w:val="uk-UA"/>
              </w:rPr>
              <w:t>пункту 42  особливостей;</w:t>
            </w:r>
          </w:p>
          <w:p w:rsidR="0080516B" w:rsidRPr="00BD6276" w:rsidRDefault="0080516B" w:rsidP="00155018">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0516B" w:rsidRPr="004F0225" w:rsidRDefault="0080516B" w:rsidP="004F0225">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w:t>
            </w:r>
            <w:r w:rsidRPr="004F0225">
              <w:rPr>
                <w:rFonts w:ascii="Times New Roman" w:hAnsi="Times New Roman" w:cs="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w:t>
            </w:r>
            <w:r w:rsidRPr="000D5B52">
              <w:rPr>
                <w:rFonts w:ascii="Times New Roman" w:hAnsi="Times New Roman" w:cs="Times New Roman"/>
                <w:sz w:val="24"/>
                <w:szCs w:val="24"/>
                <w:lang w:val="uk-UA"/>
              </w:rPr>
              <w:t>37 особливостей;</w:t>
            </w:r>
          </w:p>
          <w:p w:rsidR="0080516B" w:rsidRPr="004F0225" w:rsidRDefault="0080516B" w:rsidP="004F0225">
            <w:pPr>
              <w:widowControl w:val="0"/>
              <w:jc w:val="both"/>
              <w:rPr>
                <w:rFonts w:ascii="Times New Roman" w:hAnsi="Times New Roman" w:cs="Times New Roman"/>
                <w:sz w:val="24"/>
                <w:szCs w:val="24"/>
                <w:lang w:val="uk-UA"/>
              </w:rPr>
            </w:pPr>
            <w:r w:rsidRPr="004F0225">
              <w:rPr>
                <w:rFonts w:ascii="Times New Roman" w:hAnsi="Times New Roman" w:cs="Times New Roman"/>
                <w:sz w:val="24"/>
                <w:szCs w:val="24"/>
                <w:lang w:val="uk-UA"/>
              </w:rPr>
              <w:t xml:space="preserve">визначив конфіденційною інформацію, що не може бути визначена як конфіденційна відповідно до вимог </w:t>
            </w:r>
            <w:r w:rsidRPr="000D5B52">
              <w:rPr>
                <w:rFonts w:ascii="Times New Roman" w:hAnsi="Times New Roman" w:cs="Times New Roman"/>
                <w:sz w:val="24"/>
                <w:szCs w:val="24"/>
                <w:lang w:val="uk-UA"/>
              </w:rPr>
              <w:t>пункту 40  особливостей;</w:t>
            </w:r>
          </w:p>
          <w:p w:rsidR="0080516B" w:rsidRDefault="0080516B" w:rsidP="004F0225">
            <w:pPr>
              <w:widowControl w:val="0"/>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F0225">
              <w:rPr>
                <w:rFonts w:ascii="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w:t>
            </w:r>
            <w:r w:rsidRPr="004F0225">
              <w:rPr>
                <w:rFonts w:ascii="Times New Roman" w:hAnsi="Times New Roman" w:cs="Times New Roman"/>
                <w:sz w:val="24"/>
                <w:szCs w:val="24"/>
                <w:lang w:val="uk-UA"/>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0516B" w:rsidRPr="00BD6276" w:rsidRDefault="0080516B" w:rsidP="004F0225">
            <w:pPr>
              <w:widowControl w:val="0"/>
              <w:spacing w:line="228" w:lineRule="auto"/>
              <w:jc w:val="both"/>
              <w:rPr>
                <w:rFonts w:ascii="Times New Roman" w:hAnsi="Times New Roman" w:cs="Times New Roman"/>
                <w:b/>
                <w:i/>
                <w:color w:val="auto"/>
                <w:sz w:val="24"/>
                <w:szCs w:val="24"/>
                <w:lang w:val="uk-UA"/>
              </w:rPr>
            </w:pPr>
            <w:r w:rsidRPr="00BD6276">
              <w:rPr>
                <w:rFonts w:ascii="Times New Roman" w:hAnsi="Times New Roman" w:cs="Times New Roman"/>
                <w:b/>
                <w:i/>
                <w:color w:val="auto"/>
                <w:sz w:val="24"/>
                <w:szCs w:val="24"/>
                <w:lang w:val="uk-UA"/>
              </w:rPr>
              <w:t>2) тендерна пропозиція:</w:t>
            </w:r>
          </w:p>
          <w:p w:rsidR="0080516B" w:rsidRDefault="0080516B" w:rsidP="00F359FA">
            <w:pPr>
              <w:widowControl w:val="0"/>
              <w:spacing w:line="228" w:lineRule="auto"/>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 xml:space="preserve">— </w:t>
            </w:r>
            <w:r w:rsidRPr="007279C1">
              <w:rPr>
                <w:rFonts w:ascii="Times New Roman" w:hAnsi="Times New Roman" w:cs="Times New Roman"/>
                <w:color w:val="auto"/>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r w:rsidRPr="000D5B52">
              <w:rPr>
                <w:rFonts w:ascii="Times New Roman" w:hAnsi="Times New Roman" w:cs="Times New Roman"/>
                <w:color w:val="auto"/>
                <w:sz w:val="24"/>
                <w:szCs w:val="24"/>
                <w:lang w:val="uk-UA"/>
              </w:rPr>
              <w:t>до пункту 43 цих особливостей;</w:t>
            </w:r>
          </w:p>
          <w:p w:rsidR="0080516B" w:rsidRPr="00BD6276" w:rsidRDefault="0080516B" w:rsidP="00F359FA">
            <w:pPr>
              <w:widowControl w:val="0"/>
              <w:spacing w:line="228"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є такою, строк дії якої закінчився;</w:t>
            </w:r>
          </w:p>
          <w:p w:rsidR="0080516B" w:rsidRPr="00BD6276" w:rsidRDefault="0080516B" w:rsidP="00F359FA">
            <w:pPr>
              <w:widowControl w:val="0"/>
              <w:spacing w:line="228"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0516B" w:rsidRPr="00BD6276" w:rsidRDefault="0080516B" w:rsidP="00F359FA">
            <w:pPr>
              <w:widowControl w:val="0"/>
              <w:spacing w:line="228"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 не відповідає вимогам, установленим у тендерній документації відповідно </w:t>
            </w:r>
            <w:r w:rsidRPr="004C2F0D">
              <w:rPr>
                <w:rFonts w:ascii="Times New Roman" w:hAnsi="Times New Roman" w:cs="Times New Roman"/>
                <w:sz w:val="24"/>
                <w:szCs w:val="24"/>
                <w:lang w:val="uk-UA"/>
              </w:rPr>
              <w:t>до абзацу першого частини третьої статті 22 Закону;</w:t>
            </w:r>
          </w:p>
          <w:p w:rsidR="0080516B" w:rsidRPr="00BD6276" w:rsidRDefault="0080516B" w:rsidP="00F359FA">
            <w:pPr>
              <w:widowControl w:val="0"/>
              <w:spacing w:line="228" w:lineRule="auto"/>
              <w:jc w:val="both"/>
              <w:rPr>
                <w:rFonts w:ascii="Times New Roman" w:hAnsi="Times New Roman" w:cs="Times New Roman"/>
                <w:b/>
                <w:i/>
                <w:sz w:val="24"/>
                <w:szCs w:val="24"/>
                <w:lang w:val="uk-UA"/>
              </w:rPr>
            </w:pPr>
            <w:r w:rsidRPr="00BD6276">
              <w:rPr>
                <w:rFonts w:ascii="Times New Roman" w:hAnsi="Times New Roman" w:cs="Times New Roman"/>
                <w:b/>
                <w:i/>
                <w:sz w:val="24"/>
                <w:szCs w:val="24"/>
                <w:lang w:val="uk-UA"/>
              </w:rPr>
              <w:t>3) переможець процедури закупівлі:</w:t>
            </w:r>
          </w:p>
          <w:p w:rsidR="0080516B" w:rsidRPr="00BD6276" w:rsidRDefault="0080516B" w:rsidP="00F359FA">
            <w:pPr>
              <w:widowControl w:val="0"/>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80516B" w:rsidRPr="00D6576C" w:rsidRDefault="0080516B" w:rsidP="009F5244">
            <w:pPr>
              <w:widowControl w:val="0"/>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w:t>
            </w:r>
            <w:r w:rsidRPr="00D6576C">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0516B" w:rsidRPr="00D6576C" w:rsidRDefault="0080516B" w:rsidP="005E7756">
            <w:pPr>
              <w:pStyle w:val="aff"/>
              <w:widowControl w:val="0"/>
              <w:numPr>
                <w:ilvl w:val="0"/>
                <w:numId w:val="3"/>
              </w:numPr>
              <w:tabs>
                <w:tab w:val="left" w:pos="205"/>
              </w:tabs>
              <w:spacing w:line="228" w:lineRule="auto"/>
              <w:ind w:left="64" w:firstLine="0"/>
              <w:jc w:val="both"/>
              <w:rPr>
                <w:rFonts w:ascii="Times New Roman" w:hAnsi="Times New Roman"/>
                <w:sz w:val="24"/>
                <w:szCs w:val="24"/>
                <w:lang w:val="uk-UA"/>
              </w:rPr>
            </w:pPr>
            <w:r w:rsidRPr="00D6576C">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0516B" w:rsidRPr="00D6576C" w:rsidRDefault="0080516B" w:rsidP="005E7756">
            <w:pPr>
              <w:pStyle w:val="aff"/>
              <w:widowControl w:val="0"/>
              <w:numPr>
                <w:ilvl w:val="0"/>
                <w:numId w:val="3"/>
              </w:numPr>
              <w:tabs>
                <w:tab w:val="left" w:pos="205"/>
              </w:tabs>
              <w:spacing w:line="228" w:lineRule="auto"/>
              <w:ind w:left="64" w:firstLine="0"/>
              <w:jc w:val="both"/>
              <w:rPr>
                <w:rFonts w:ascii="Times New Roman" w:hAnsi="Times New Roman"/>
                <w:sz w:val="24"/>
                <w:szCs w:val="24"/>
                <w:lang w:val="uk-UA"/>
              </w:rPr>
            </w:pPr>
            <w:r w:rsidRPr="00D6576C">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0516B" w:rsidRPr="00BD6276" w:rsidRDefault="0080516B" w:rsidP="009F5244">
            <w:pPr>
              <w:widowControl w:val="0"/>
              <w:spacing w:line="228" w:lineRule="auto"/>
              <w:jc w:val="both"/>
              <w:rPr>
                <w:rFonts w:ascii="Times New Roman" w:hAnsi="Times New Roman" w:cs="Times New Roman"/>
                <w:b/>
                <w:i/>
                <w:sz w:val="24"/>
                <w:szCs w:val="24"/>
                <w:lang w:val="uk-UA"/>
              </w:rPr>
            </w:pPr>
            <w:r w:rsidRPr="00BD6276">
              <w:rPr>
                <w:rFonts w:ascii="Times New Roman" w:hAnsi="Times New Roman" w:cs="Times New Roman"/>
                <w:b/>
                <w:i/>
                <w:sz w:val="24"/>
                <w:szCs w:val="24"/>
                <w:lang w:val="uk-UA"/>
              </w:rPr>
              <w:t>Замовник може відхилити тендерну пропозицію</w:t>
            </w:r>
            <w:r w:rsidRPr="00BD6276">
              <w:rPr>
                <w:rFonts w:ascii="Times New Roman" w:hAnsi="Times New Roman" w:cs="Times New Roman"/>
                <w:sz w:val="24"/>
                <w:szCs w:val="24"/>
                <w:lang w:val="uk-UA"/>
              </w:rPr>
              <w:t xml:space="preserve"> із зазначенням аргументації в електронній системі закупівель </w:t>
            </w:r>
            <w:r w:rsidRPr="00BD6276">
              <w:rPr>
                <w:rFonts w:ascii="Times New Roman" w:hAnsi="Times New Roman" w:cs="Times New Roman"/>
                <w:b/>
                <w:i/>
                <w:sz w:val="24"/>
                <w:szCs w:val="24"/>
                <w:lang w:val="uk-UA"/>
              </w:rPr>
              <w:t>у разі, коли:</w:t>
            </w:r>
          </w:p>
          <w:p w:rsidR="0080516B" w:rsidRPr="00BD6276" w:rsidRDefault="0080516B" w:rsidP="00F359FA">
            <w:pPr>
              <w:widowControl w:val="0"/>
              <w:spacing w:line="228"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0516B" w:rsidRPr="00BD6276" w:rsidRDefault="0080516B" w:rsidP="00F359FA">
            <w:pPr>
              <w:widowControl w:val="0"/>
              <w:spacing w:line="228"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2) учасник процедури закупівлі не виконав свої зобов’язання за раніше укладеним договором про закупівлю із тим самим </w:t>
            </w:r>
            <w:r w:rsidRPr="00BD6276">
              <w:rPr>
                <w:rFonts w:ascii="Times New Roman" w:hAnsi="Times New Roman" w:cs="Times New Roman"/>
                <w:sz w:val="24"/>
                <w:szCs w:val="24"/>
                <w:lang w:val="uk-UA"/>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0516B" w:rsidRPr="00BD6276" w:rsidRDefault="0080516B" w:rsidP="00F359FA">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0516B" w:rsidRPr="00BD6276" w:rsidRDefault="0080516B" w:rsidP="00F359FA">
            <w:pPr>
              <w:pStyle w:val="12"/>
              <w:spacing w:line="228" w:lineRule="auto"/>
              <w:ind w:left="34"/>
              <w:jc w:val="both"/>
              <w:rPr>
                <w:rFonts w:ascii="Times New Roman" w:hAnsi="Times New Roman"/>
                <w:b w:val="0"/>
                <w:sz w:val="24"/>
                <w:szCs w:val="24"/>
              </w:rPr>
            </w:pPr>
            <w:r w:rsidRPr="00BD6276">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D6276">
              <w:rPr>
                <w:rFonts w:ascii="Times New Roman" w:hAnsi="Times New Roman"/>
                <w:i/>
                <w:sz w:val="24"/>
                <w:szCs w:val="24"/>
              </w:rPr>
              <w:t>не пізніш як через чотири дні</w:t>
            </w:r>
            <w:r w:rsidRPr="00BD6276">
              <w:rPr>
                <w:rFonts w:ascii="Times New Roman" w:hAnsi="Times New Roman"/>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w:t>
            </w:r>
            <w:r w:rsidRPr="00725C09">
              <w:rPr>
                <w:rFonts w:ascii="Times New Roman" w:hAnsi="Times New Roman"/>
                <w:sz w:val="24"/>
                <w:szCs w:val="24"/>
              </w:rPr>
              <w:t>відповідно до статті 10 Закону.</w:t>
            </w:r>
          </w:p>
        </w:tc>
      </w:tr>
      <w:tr w:rsidR="0080516B" w:rsidRPr="00BD6276">
        <w:trPr>
          <w:trHeight w:val="320"/>
          <w:jc w:val="center"/>
        </w:trPr>
        <w:tc>
          <w:tcPr>
            <w:tcW w:w="10521" w:type="dxa"/>
            <w:gridSpan w:val="3"/>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rsidP="00E6738F">
            <w:pPr>
              <w:widowControl w:val="0"/>
              <w:spacing w:line="240" w:lineRule="auto"/>
              <w:ind w:left="92" w:hanging="20"/>
              <w:jc w:val="center"/>
              <w:rPr>
                <w:rFonts w:ascii="Times New Roman" w:hAnsi="Times New Roman" w:cs="Times New Roman"/>
                <w:b/>
                <w:color w:val="auto"/>
                <w:lang w:val="uk-UA"/>
              </w:rPr>
            </w:pPr>
            <w:r w:rsidRPr="00BD6276">
              <w:rPr>
                <w:rFonts w:ascii="Times New Roman" w:hAnsi="Times New Roman" w:cs="Times New Roman"/>
                <w:b/>
                <w:color w:val="auto"/>
                <w:sz w:val="24"/>
                <w:szCs w:val="24"/>
                <w:lang w:val="uk-UA"/>
              </w:rPr>
              <w:lastRenderedPageBreak/>
              <w:t>Розділ VІ. Результати торгів та укладання договору про закупівлю</w:t>
            </w:r>
          </w:p>
        </w:tc>
      </w:tr>
      <w:tr w:rsidR="0080516B"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E6738F">
            <w:pPr>
              <w:widowControl w:val="0"/>
              <w:spacing w:line="240" w:lineRule="auto"/>
              <w:ind w:right="113"/>
              <w:jc w:val="center"/>
              <w:rPr>
                <w:rFonts w:ascii="Times New Roman" w:hAnsi="Times New Roman" w:cs="Times New Roman"/>
                <w:color w:val="auto"/>
                <w:lang w:val="uk-UA"/>
              </w:rPr>
            </w:pPr>
            <w:r w:rsidRPr="00BD6276">
              <w:rPr>
                <w:rFonts w:ascii="Times New Roman" w:hAnsi="Times New Roman" w:cs="Times New Roman"/>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Pr>
          <w:p w:rsidR="0080516B" w:rsidRPr="00BD6276" w:rsidRDefault="0080516B"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bCs/>
                <w:color w:val="auto"/>
                <w:lang w:val="uk-UA" w:eastAsia="uk-UA"/>
              </w:rPr>
              <w:t>Відміна замовником торгів чи визнання їх такими, що не відбулися</w:t>
            </w:r>
          </w:p>
        </w:tc>
        <w:tc>
          <w:tcPr>
            <w:tcW w:w="6642" w:type="dxa"/>
            <w:tcBorders>
              <w:top w:val="single" w:sz="4" w:space="0" w:color="000000"/>
              <w:left w:val="single" w:sz="4" w:space="0" w:color="000000"/>
              <w:bottom w:val="single" w:sz="4" w:space="0" w:color="000000"/>
              <w:right w:val="single" w:sz="4" w:space="0" w:color="000000"/>
            </w:tcBorders>
          </w:tcPr>
          <w:p w:rsidR="0080516B" w:rsidRPr="00BD6276" w:rsidRDefault="0080516B" w:rsidP="00AA7413">
            <w:pPr>
              <w:widowControl w:val="0"/>
              <w:jc w:val="both"/>
              <w:rPr>
                <w:rFonts w:ascii="Times New Roman" w:hAnsi="Times New Roman" w:cs="Times New Roman"/>
                <w:b/>
                <w:i/>
                <w:sz w:val="24"/>
                <w:szCs w:val="24"/>
                <w:lang w:val="uk-UA"/>
              </w:rPr>
            </w:pPr>
            <w:bookmarkStart w:id="7" w:name="h.z337ya"/>
            <w:bookmarkEnd w:id="7"/>
            <w:r w:rsidRPr="00BD6276">
              <w:rPr>
                <w:rFonts w:ascii="Times New Roman" w:hAnsi="Times New Roman" w:cs="Times New Roman"/>
                <w:b/>
                <w:i/>
                <w:sz w:val="24"/>
                <w:szCs w:val="24"/>
                <w:lang w:val="uk-UA"/>
              </w:rPr>
              <w:t>Замовник відміняє відкриті торги у разі:</w:t>
            </w:r>
          </w:p>
          <w:p w:rsidR="0080516B" w:rsidRPr="00BD6276" w:rsidRDefault="0080516B"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 відсутності подальшої потреби в закупівлі товарів, робіт чи послуг;</w:t>
            </w:r>
          </w:p>
          <w:p w:rsidR="0080516B" w:rsidRPr="00BD6276" w:rsidRDefault="0080516B"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0516B" w:rsidRPr="00BD6276" w:rsidRDefault="0080516B"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80516B" w:rsidRPr="00BD6276" w:rsidRDefault="0080516B"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80516B" w:rsidRPr="00BD6276" w:rsidRDefault="0080516B"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У разі відміни відкритих торгів замовник </w:t>
            </w:r>
            <w:r w:rsidRPr="00BD6276">
              <w:rPr>
                <w:rFonts w:ascii="Times New Roman" w:hAnsi="Times New Roman" w:cs="Times New Roman"/>
                <w:b/>
                <w:i/>
                <w:sz w:val="24"/>
                <w:szCs w:val="24"/>
                <w:lang w:val="uk-UA"/>
              </w:rPr>
              <w:t>протягом одного робочого дня</w:t>
            </w:r>
            <w:r w:rsidRPr="00BD6276">
              <w:rPr>
                <w:rFonts w:ascii="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rsidR="0080516B" w:rsidRPr="00BD6276" w:rsidRDefault="0080516B" w:rsidP="00AA7413">
            <w:pPr>
              <w:widowControl w:val="0"/>
              <w:jc w:val="both"/>
              <w:rPr>
                <w:rFonts w:ascii="Times New Roman" w:hAnsi="Times New Roman" w:cs="Times New Roman"/>
                <w:b/>
                <w:i/>
                <w:sz w:val="24"/>
                <w:szCs w:val="24"/>
                <w:lang w:val="uk-UA"/>
              </w:rPr>
            </w:pPr>
            <w:r w:rsidRPr="00BD6276">
              <w:rPr>
                <w:rFonts w:ascii="Times New Roman" w:hAnsi="Times New Roman" w:cs="Times New Roman"/>
                <w:b/>
                <w:i/>
                <w:sz w:val="24"/>
                <w:szCs w:val="24"/>
                <w:lang w:val="uk-UA"/>
              </w:rPr>
              <w:t>Відкриті торги автоматично відміняються електронною системою закупівель у разі:</w:t>
            </w:r>
          </w:p>
          <w:p w:rsidR="0080516B" w:rsidRPr="00BD6276" w:rsidRDefault="0080516B"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D6276">
              <w:rPr>
                <w:rFonts w:ascii="Times New Roman" w:hAnsi="Times New Roman" w:cs="Times New Roman"/>
                <w:sz w:val="24"/>
                <w:szCs w:val="24"/>
                <w:highlight w:val="white"/>
                <w:lang w:val="uk-UA"/>
              </w:rPr>
              <w:t>Особливостями</w:t>
            </w:r>
            <w:r w:rsidRPr="00BD6276">
              <w:rPr>
                <w:rFonts w:ascii="Times New Roman" w:hAnsi="Times New Roman" w:cs="Times New Roman"/>
                <w:sz w:val="24"/>
                <w:szCs w:val="24"/>
                <w:lang w:val="uk-UA"/>
              </w:rPr>
              <w:t>;</w:t>
            </w:r>
          </w:p>
          <w:p w:rsidR="0080516B" w:rsidRPr="00BD6276" w:rsidRDefault="0080516B"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2) не</w:t>
            </w:r>
            <w:r w:rsidRPr="00BD6276">
              <w:rPr>
                <w:rFonts w:ascii="Times New Roman" w:hAnsi="Times New Roman" w:cs="Times New Roman"/>
                <w:sz w:val="24"/>
                <w:szCs w:val="24"/>
                <w:highlight w:val="white"/>
                <w:lang w:val="uk-UA"/>
              </w:rPr>
              <w:t>подання жодної тендерної пропозиції для участі</w:t>
            </w:r>
            <w:r w:rsidRPr="00BD6276">
              <w:rPr>
                <w:rFonts w:ascii="Times New Roman" w:hAnsi="Times New Roman" w:cs="Times New Roman"/>
                <w:sz w:val="24"/>
                <w:szCs w:val="24"/>
                <w:lang w:val="uk-UA"/>
              </w:rPr>
              <w:t xml:space="preserve"> у </w:t>
            </w:r>
            <w:r w:rsidRPr="00BD6276">
              <w:rPr>
                <w:rFonts w:ascii="Times New Roman" w:hAnsi="Times New Roman" w:cs="Times New Roman"/>
                <w:sz w:val="24"/>
                <w:szCs w:val="24"/>
                <w:lang w:val="uk-UA"/>
              </w:rPr>
              <w:lastRenderedPageBreak/>
              <w:t xml:space="preserve">відкритих торгах у строк, установлений замовником згідно з </w:t>
            </w:r>
            <w:r w:rsidRPr="00BD6276">
              <w:rPr>
                <w:rFonts w:ascii="Times New Roman" w:hAnsi="Times New Roman" w:cs="Times New Roman"/>
                <w:sz w:val="24"/>
                <w:szCs w:val="24"/>
                <w:highlight w:val="white"/>
                <w:lang w:val="uk-UA"/>
              </w:rPr>
              <w:t>Особливостями</w:t>
            </w:r>
            <w:r w:rsidRPr="00BD6276">
              <w:rPr>
                <w:rFonts w:ascii="Times New Roman" w:hAnsi="Times New Roman" w:cs="Times New Roman"/>
                <w:sz w:val="24"/>
                <w:szCs w:val="24"/>
                <w:lang w:val="uk-UA"/>
              </w:rPr>
              <w:t>.</w:t>
            </w:r>
          </w:p>
          <w:p w:rsidR="0080516B" w:rsidRPr="00BD6276" w:rsidRDefault="0080516B"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725C09">
              <w:rPr>
                <w:rFonts w:ascii="Times New Roman" w:hAnsi="Times New Roman" w:cs="Times New Roman"/>
                <w:sz w:val="24"/>
                <w:szCs w:val="24"/>
                <w:lang w:val="uk-UA"/>
              </w:rPr>
              <w:t>пунктом 51 Особливостей,</w:t>
            </w:r>
            <w:r w:rsidRPr="00BD6276">
              <w:rPr>
                <w:rFonts w:ascii="Times New Roman" w:hAnsi="Times New Roman" w:cs="Times New Roman"/>
                <w:sz w:val="24"/>
                <w:szCs w:val="24"/>
                <w:lang w:val="uk-UA"/>
              </w:rPr>
              <w:t xml:space="preserve"> оприлюднюється інформація про відміну відкритих торгів.</w:t>
            </w:r>
          </w:p>
          <w:p w:rsidR="0080516B" w:rsidRPr="00BD6276" w:rsidRDefault="0080516B" w:rsidP="00AA7413">
            <w:pPr>
              <w:spacing w:line="228" w:lineRule="auto"/>
              <w:ind w:firstLine="284"/>
              <w:jc w:val="both"/>
              <w:rPr>
                <w:rFonts w:ascii="Times New Roman" w:hAnsi="Times New Roman" w:cs="Times New Roman"/>
                <w:color w:val="auto"/>
                <w:sz w:val="24"/>
                <w:szCs w:val="24"/>
                <w:lang w:val="uk-UA"/>
              </w:rPr>
            </w:pPr>
            <w:r w:rsidRPr="00BD6276">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D6276">
              <w:rPr>
                <w:rFonts w:ascii="Times New Roman" w:hAnsi="Times New Roman" w:cs="Times New Roman"/>
                <w:color w:val="4A86E8"/>
                <w:sz w:val="24"/>
                <w:szCs w:val="24"/>
                <w:lang w:val="uk-UA"/>
              </w:rPr>
              <w:t>.</w:t>
            </w:r>
          </w:p>
        </w:tc>
      </w:tr>
      <w:tr w:rsidR="0080516B"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E6738F">
            <w:pPr>
              <w:widowControl w:val="0"/>
              <w:spacing w:line="240" w:lineRule="auto"/>
              <w:ind w:right="113"/>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2</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 xml:space="preserve">Строк укладання договору </w:t>
            </w:r>
          </w:p>
        </w:tc>
        <w:tc>
          <w:tcPr>
            <w:tcW w:w="6642" w:type="dxa"/>
            <w:tcBorders>
              <w:top w:val="single" w:sz="4" w:space="0" w:color="000000"/>
              <w:left w:val="single" w:sz="4" w:space="0" w:color="000000"/>
              <w:bottom w:val="single" w:sz="4" w:space="0" w:color="000000"/>
              <w:right w:val="single" w:sz="4" w:space="0" w:color="000000"/>
            </w:tcBorders>
          </w:tcPr>
          <w:p w:rsidR="0080516B" w:rsidRPr="00BD6276" w:rsidRDefault="0080516B" w:rsidP="006C50C5">
            <w:pPr>
              <w:widowControl w:val="0"/>
              <w:jc w:val="both"/>
              <w:rPr>
                <w:rFonts w:ascii="Times New Roman" w:hAnsi="Times New Roman" w:cs="Times New Roman"/>
                <w:sz w:val="24"/>
                <w:szCs w:val="24"/>
                <w:highlight w:val="white"/>
                <w:lang w:val="uk-UA"/>
              </w:rPr>
            </w:pPr>
            <w:r w:rsidRPr="00BD6276">
              <w:rPr>
                <w:rFonts w:ascii="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D6276">
              <w:rPr>
                <w:rFonts w:ascii="Times New Roman" w:hAnsi="Times New Roman" w:cs="Times New Roman"/>
                <w:b/>
                <w:i/>
                <w:sz w:val="24"/>
                <w:szCs w:val="24"/>
                <w:highlight w:val="white"/>
                <w:lang w:val="uk-UA"/>
              </w:rPr>
              <w:t>не пізніше ніж через 15 днів</w:t>
            </w:r>
            <w:r w:rsidRPr="00BD6276">
              <w:rPr>
                <w:rFonts w:ascii="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D6276">
              <w:rPr>
                <w:rFonts w:ascii="Times New Roman" w:hAnsi="Times New Roman" w:cs="Times New Roman"/>
                <w:b/>
                <w:i/>
                <w:sz w:val="24"/>
                <w:szCs w:val="24"/>
                <w:highlight w:val="white"/>
                <w:lang w:val="uk-UA"/>
              </w:rPr>
              <w:t>може бути продовжений до 60 днів</w:t>
            </w:r>
            <w:r w:rsidRPr="00BD6276">
              <w:rPr>
                <w:rFonts w:ascii="Times New Roman" w:hAnsi="Times New Roman" w:cs="Times New Roman"/>
                <w:sz w:val="24"/>
                <w:szCs w:val="24"/>
                <w:highlight w:val="white"/>
                <w:lang w:val="uk-UA"/>
              </w:rPr>
              <w:t xml:space="preserve">. </w:t>
            </w:r>
          </w:p>
          <w:p w:rsidR="0080516B" w:rsidRPr="00BD6276" w:rsidRDefault="0080516B" w:rsidP="006C50C5">
            <w:pPr>
              <w:widowControl w:val="0"/>
              <w:jc w:val="both"/>
              <w:rPr>
                <w:rFonts w:ascii="Times New Roman" w:hAnsi="Times New Roman" w:cs="Times New Roman"/>
                <w:sz w:val="24"/>
                <w:szCs w:val="24"/>
                <w:highlight w:val="white"/>
                <w:lang w:val="uk-UA"/>
              </w:rPr>
            </w:pPr>
            <w:r w:rsidRPr="00BD6276">
              <w:rPr>
                <w:rFonts w:ascii="Times New Roman" w:hAnsi="Times New Roman" w:cs="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0516B" w:rsidRPr="00BD6276" w:rsidRDefault="0080516B" w:rsidP="006C50C5">
            <w:pPr>
              <w:widowControl w:val="0"/>
              <w:spacing w:line="228" w:lineRule="auto"/>
              <w:ind w:right="113"/>
              <w:jc w:val="both"/>
              <w:rPr>
                <w:lang w:val="uk-UA"/>
              </w:rPr>
            </w:pPr>
            <w:r w:rsidRPr="00BD6276">
              <w:rPr>
                <w:rFonts w:ascii="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BD6276">
              <w:rPr>
                <w:rFonts w:ascii="Times New Roman" w:hAnsi="Times New Roman" w:cs="Times New Roman"/>
                <w:b/>
                <w:i/>
                <w:sz w:val="24"/>
                <w:szCs w:val="24"/>
                <w:highlight w:val="white"/>
                <w:lang w:val="uk-UA"/>
              </w:rPr>
              <w:t>не може бути укладено раніше ніж через п’ять днів</w:t>
            </w:r>
            <w:r w:rsidRPr="00BD6276">
              <w:rPr>
                <w:rFonts w:ascii="Times New Roman" w:hAnsi="Times New Roman" w:cs="Times New Roman"/>
                <w:i/>
                <w:sz w:val="24"/>
                <w:szCs w:val="24"/>
                <w:highlight w:val="white"/>
                <w:lang w:val="uk-UA"/>
              </w:rPr>
              <w:t xml:space="preserve"> </w:t>
            </w:r>
            <w:r w:rsidRPr="00BD6276">
              <w:rPr>
                <w:rFonts w:ascii="Times New Roman" w:hAnsi="Times New Roman" w:cs="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80516B"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E6738F">
            <w:pPr>
              <w:widowControl w:val="0"/>
              <w:spacing w:line="240" w:lineRule="auto"/>
              <w:ind w:right="113"/>
              <w:jc w:val="center"/>
              <w:rPr>
                <w:rFonts w:ascii="Times New Roman" w:hAnsi="Times New Roman" w:cs="Times New Roman"/>
                <w:b/>
                <w:color w:val="auto"/>
                <w:lang w:val="uk-UA"/>
              </w:rPr>
            </w:pPr>
            <w:r w:rsidRPr="00BD6276">
              <w:rPr>
                <w:rFonts w:ascii="Times New Roman" w:hAnsi="Times New Roman" w:cs="Times New Roman"/>
                <w:b/>
                <w:color w:val="auto"/>
                <w:lang w:val="uk-UA"/>
              </w:rPr>
              <w:t>3</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 xml:space="preserve">Проєкт договору про закупівлю </w:t>
            </w:r>
          </w:p>
        </w:tc>
        <w:tc>
          <w:tcPr>
            <w:tcW w:w="6642" w:type="dxa"/>
            <w:tcBorders>
              <w:top w:val="single" w:sz="4" w:space="0" w:color="000000"/>
              <w:left w:val="single" w:sz="4" w:space="0" w:color="000000"/>
              <w:bottom w:val="single" w:sz="4" w:space="0" w:color="000000"/>
              <w:right w:val="single" w:sz="4" w:space="0" w:color="000000"/>
            </w:tcBorders>
          </w:tcPr>
          <w:p w:rsidR="0080516B" w:rsidRPr="008B237B" w:rsidRDefault="0080516B" w:rsidP="008B237B">
            <w:pPr>
              <w:widowControl w:val="0"/>
              <w:ind w:right="120"/>
              <w:jc w:val="both"/>
              <w:rPr>
                <w:rFonts w:ascii="Times New Roman" w:hAnsi="Times New Roman" w:cs="Times New Roman"/>
                <w:sz w:val="24"/>
                <w:szCs w:val="24"/>
                <w:lang w:val="uk-UA"/>
              </w:rPr>
            </w:pPr>
            <w:r w:rsidRPr="00922149">
              <w:rPr>
                <w:rFonts w:ascii="Times New Roman" w:hAnsi="Times New Roman" w:cs="Times New Roman"/>
                <w:sz w:val="24"/>
                <w:szCs w:val="24"/>
                <w:lang w:val="uk-UA"/>
              </w:rPr>
              <w:t xml:space="preserve">Проєкт договору про закупівлю викладено в </w:t>
            </w:r>
            <w:r w:rsidRPr="00922149">
              <w:rPr>
                <w:rFonts w:ascii="Times New Roman" w:hAnsi="Times New Roman" w:cs="Times New Roman"/>
                <w:b/>
                <w:i/>
                <w:sz w:val="24"/>
                <w:szCs w:val="24"/>
                <w:lang w:val="uk-UA"/>
              </w:rPr>
              <w:t>Додатку 3</w:t>
            </w:r>
            <w:r w:rsidRPr="008B237B">
              <w:rPr>
                <w:rFonts w:ascii="Times New Roman" w:hAnsi="Times New Roman" w:cs="Times New Roman"/>
                <w:sz w:val="24"/>
                <w:szCs w:val="24"/>
                <w:lang w:val="uk-UA"/>
              </w:rPr>
              <w:t xml:space="preserve"> до цієї тендерної документації.</w:t>
            </w:r>
          </w:p>
          <w:p w:rsidR="0080516B" w:rsidRPr="008B237B" w:rsidRDefault="0080516B" w:rsidP="008B237B">
            <w:pPr>
              <w:widowControl w:val="0"/>
              <w:spacing w:line="228" w:lineRule="auto"/>
              <w:ind w:right="113"/>
              <w:jc w:val="both"/>
              <w:rPr>
                <w:rFonts w:ascii="Times New Roman" w:hAnsi="Times New Roman" w:cs="Times New Roman"/>
                <w:sz w:val="24"/>
                <w:szCs w:val="24"/>
                <w:lang w:val="uk-UA"/>
              </w:rPr>
            </w:pPr>
            <w:r w:rsidRPr="008B237B">
              <w:rPr>
                <w:rFonts w:ascii="Times New Roman" w:hAnsi="Times New Roman" w:cs="Times New Roman"/>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80516B" w:rsidRDefault="0080516B" w:rsidP="008B237B">
            <w:pPr>
              <w:widowControl w:val="0"/>
              <w:spacing w:line="228" w:lineRule="auto"/>
              <w:ind w:right="113"/>
              <w:jc w:val="both"/>
              <w:rPr>
                <w:rFonts w:ascii="Times New Roman" w:hAnsi="Times New Roman" w:cs="Times New Roman"/>
                <w:color w:val="auto"/>
                <w:sz w:val="24"/>
                <w:szCs w:val="24"/>
                <w:lang w:val="uk-UA"/>
              </w:rPr>
            </w:pPr>
            <w:r w:rsidRPr="008B237B">
              <w:rPr>
                <w:rFonts w:ascii="Times New Roman" w:hAnsi="Times New Roman" w:cs="Times New Roman"/>
                <w:color w:val="auto"/>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80516B" w:rsidRPr="00C674AD" w:rsidRDefault="0080516B" w:rsidP="00C674AD">
            <w:pPr>
              <w:spacing w:line="240" w:lineRule="auto"/>
              <w:jc w:val="both"/>
              <w:rPr>
                <w:rFonts w:ascii="Times New Roman" w:hAnsi="Times New Roman" w:cs="Times New Roman"/>
                <w:sz w:val="24"/>
                <w:szCs w:val="24"/>
                <w:lang w:val="uk-UA"/>
              </w:rPr>
            </w:pPr>
            <w:r w:rsidRPr="00C674AD">
              <w:rPr>
                <w:rFonts w:ascii="Times New Roman" w:hAnsi="Times New Roman" w:cs="Times New Roman"/>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Pr="00725C09">
              <w:rPr>
                <w:rFonts w:ascii="Times New Roman" w:hAnsi="Times New Roman" w:cs="Times New Roman"/>
                <w:sz w:val="24"/>
                <w:szCs w:val="24"/>
                <w:lang w:val="uk-UA"/>
              </w:rPr>
              <w:t>статті 41 Закону, крім частин другої — п’ятої, сьомої — дев’ятої статті 41 Закону та Особливостей.</w:t>
            </w:r>
          </w:p>
          <w:p w:rsidR="0080516B" w:rsidRPr="00C674AD" w:rsidRDefault="0080516B" w:rsidP="00C674AD">
            <w:pPr>
              <w:spacing w:line="240" w:lineRule="auto"/>
              <w:jc w:val="both"/>
              <w:rPr>
                <w:rFonts w:ascii="Times New Roman" w:hAnsi="Times New Roman" w:cs="Times New Roman"/>
                <w:sz w:val="24"/>
                <w:szCs w:val="24"/>
                <w:lang w:val="uk-UA"/>
              </w:rPr>
            </w:pPr>
            <w:r w:rsidRPr="00C674AD">
              <w:rPr>
                <w:rFonts w:ascii="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516B" w:rsidRPr="00C674AD" w:rsidRDefault="0080516B" w:rsidP="00C674AD">
            <w:pPr>
              <w:spacing w:line="240" w:lineRule="auto"/>
              <w:jc w:val="both"/>
              <w:rPr>
                <w:rFonts w:ascii="Times New Roman" w:hAnsi="Times New Roman" w:cs="Times New Roman"/>
                <w:sz w:val="24"/>
                <w:szCs w:val="24"/>
                <w:lang w:val="uk-UA"/>
              </w:rPr>
            </w:pPr>
            <w:r w:rsidRPr="00C674AD">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0516B" w:rsidRPr="00C674AD" w:rsidRDefault="0080516B" w:rsidP="00C674AD">
            <w:pPr>
              <w:spacing w:line="240" w:lineRule="auto"/>
              <w:jc w:val="both"/>
              <w:rPr>
                <w:rFonts w:ascii="Times New Roman" w:hAnsi="Times New Roman" w:cs="Times New Roman"/>
                <w:sz w:val="24"/>
                <w:szCs w:val="24"/>
                <w:lang w:val="uk-UA"/>
              </w:rPr>
            </w:pPr>
            <w:r w:rsidRPr="00C674AD">
              <w:rPr>
                <w:rFonts w:ascii="Times New Roman" w:hAnsi="Times New Roman" w:cs="Times New Roman"/>
                <w:sz w:val="24"/>
                <w:szCs w:val="24"/>
                <w:lang w:val="uk-UA"/>
              </w:rPr>
              <w:t>визначення грошового еквівалента зобов’язання в іноземній валюті;</w:t>
            </w:r>
          </w:p>
          <w:p w:rsidR="0080516B" w:rsidRPr="00C674AD" w:rsidRDefault="0080516B" w:rsidP="00C674AD">
            <w:pPr>
              <w:spacing w:line="240" w:lineRule="auto"/>
              <w:jc w:val="both"/>
              <w:rPr>
                <w:rFonts w:ascii="Times New Roman" w:hAnsi="Times New Roman" w:cs="Times New Roman"/>
                <w:sz w:val="24"/>
                <w:szCs w:val="24"/>
                <w:lang w:val="uk-UA"/>
              </w:rPr>
            </w:pPr>
            <w:r w:rsidRPr="00C674AD">
              <w:rPr>
                <w:rFonts w:ascii="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rsidR="0080516B" w:rsidRPr="00BD6276" w:rsidRDefault="0080516B" w:rsidP="00C674AD">
            <w:pPr>
              <w:spacing w:line="240" w:lineRule="auto"/>
              <w:jc w:val="both"/>
              <w:rPr>
                <w:lang w:val="uk-UA"/>
              </w:rPr>
            </w:pPr>
            <w:r w:rsidRPr="00C674AD">
              <w:rPr>
                <w:rFonts w:ascii="Times New Roman" w:hAnsi="Times New Roman" w:cs="Times New Roman"/>
                <w:sz w:val="24"/>
                <w:szCs w:val="24"/>
                <w:lang w:val="uk-UA"/>
              </w:rPr>
              <w:lastRenderedPageBreak/>
              <w:t>перерахунку ціни та обсягів товарів в бік зменшення за умови необхідності приведення обсягів товарів до кратності упаковки.</w:t>
            </w:r>
          </w:p>
        </w:tc>
      </w:tr>
      <w:tr w:rsidR="0080516B" w:rsidRPr="00BD6276" w:rsidTr="00E6738F">
        <w:trPr>
          <w:trHeight w:val="267"/>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E6738F">
            <w:pPr>
              <w:widowControl w:val="0"/>
              <w:spacing w:line="240" w:lineRule="auto"/>
              <w:ind w:right="113"/>
              <w:jc w:val="center"/>
              <w:rPr>
                <w:lang w:val="uk-UA"/>
              </w:rPr>
            </w:pPr>
            <w:r w:rsidRPr="00BD6276">
              <w:rPr>
                <w:rFonts w:ascii="Times New Roman" w:hAnsi="Times New Roman" w:cs="Times New Roman"/>
                <w:b/>
                <w:color w:val="auto"/>
                <w:lang w:val="uk-UA"/>
              </w:rPr>
              <w:lastRenderedPageBreak/>
              <w:t>4</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Дії замовника при відмові переможця торгів підписати договір про закупівлю</w:t>
            </w:r>
          </w:p>
        </w:tc>
        <w:tc>
          <w:tcPr>
            <w:tcW w:w="6642" w:type="dxa"/>
            <w:tcBorders>
              <w:top w:val="single" w:sz="4" w:space="0" w:color="000000"/>
              <w:left w:val="single" w:sz="4" w:space="0" w:color="000000"/>
              <w:bottom w:val="single" w:sz="4" w:space="0" w:color="000000"/>
              <w:right w:val="single" w:sz="4" w:space="0" w:color="000000"/>
            </w:tcBorders>
          </w:tcPr>
          <w:p w:rsidR="0080516B" w:rsidRPr="00BD6276" w:rsidRDefault="0080516B" w:rsidP="00E6738F">
            <w:pPr>
              <w:pStyle w:val="12"/>
              <w:spacing w:line="228" w:lineRule="auto"/>
              <w:ind w:left="0"/>
              <w:jc w:val="both"/>
              <w:rPr>
                <w:rFonts w:ascii="Times New Roman" w:hAnsi="Times New Roman"/>
                <w:b w:val="0"/>
                <w:sz w:val="22"/>
                <w:szCs w:val="22"/>
              </w:rPr>
            </w:pPr>
            <w:r w:rsidRPr="00BD6276">
              <w:rPr>
                <w:rFonts w:ascii="Times New Roman" w:hAnsi="Times New Roman"/>
                <w:b w:val="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0516B"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80516B" w:rsidRPr="00BD6276" w:rsidRDefault="0080516B" w:rsidP="00E6738F">
            <w:pPr>
              <w:widowControl w:val="0"/>
              <w:spacing w:line="240" w:lineRule="auto"/>
              <w:ind w:right="113"/>
              <w:jc w:val="center"/>
              <w:rPr>
                <w:rFonts w:ascii="Times New Roman" w:hAnsi="Times New Roman" w:cs="Times New Roman"/>
                <w:b/>
                <w:color w:val="auto"/>
                <w:lang w:val="uk-UA"/>
              </w:rPr>
            </w:pPr>
            <w:r w:rsidRPr="00BD6276">
              <w:rPr>
                <w:rFonts w:ascii="Times New Roman" w:hAnsi="Times New Roman" w:cs="Times New Roman"/>
                <w:b/>
                <w:color w:val="auto"/>
                <w:lang w:val="uk-UA"/>
              </w:rPr>
              <w:t>5</w:t>
            </w:r>
          </w:p>
        </w:tc>
        <w:tc>
          <w:tcPr>
            <w:tcW w:w="3338" w:type="dxa"/>
            <w:tcBorders>
              <w:top w:val="single" w:sz="4" w:space="0" w:color="000000"/>
              <w:left w:val="single" w:sz="4" w:space="0" w:color="000000"/>
              <w:bottom w:val="single" w:sz="4" w:space="0" w:color="000000"/>
              <w:right w:val="single" w:sz="4" w:space="0" w:color="000000"/>
            </w:tcBorders>
          </w:tcPr>
          <w:p w:rsidR="0080516B" w:rsidRPr="00BD6276" w:rsidRDefault="0080516B"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 xml:space="preserve">Забезпечення виконання договору про закупівлю </w:t>
            </w:r>
          </w:p>
        </w:tc>
        <w:tc>
          <w:tcPr>
            <w:tcW w:w="6642" w:type="dxa"/>
            <w:tcBorders>
              <w:top w:val="single" w:sz="4" w:space="0" w:color="000000"/>
              <w:left w:val="single" w:sz="4" w:space="0" w:color="000000"/>
              <w:bottom w:val="single" w:sz="4" w:space="0" w:color="000000"/>
              <w:right w:val="single" w:sz="4" w:space="0" w:color="000000"/>
            </w:tcBorders>
            <w:vAlign w:val="center"/>
          </w:tcPr>
          <w:p w:rsidR="0080516B" w:rsidRPr="00BD6276" w:rsidRDefault="0080516B" w:rsidP="00E6738F">
            <w:pPr>
              <w:pStyle w:val="16"/>
              <w:spacing w:line="228" w:lineRule="auto"/>
              <w:rPr>
                <w:sz w:val="22"/>
                <w:szCs w:val="22"/>
              </w:rPr>
            </w:pPr>
            <w:r w:rsidRPr="00BD6276">
              <w:rPr>
                <w:sz w:val="24"/>
                <w:szCs w:val="24"/>
                <w:lang w:eastAsia="uk-UA"/>
              </w:rPr>
              <w:t>Не вимагається.</w:t>
            </w:r>
          </w:p>
        </w:tc>
      </w:tr>
    </w:tbl>
    <w:p w:rsidR="0080516B" w:rsidRPr="00BD6276" w:rsidRDefault="0080516B">
      <w:pPr>
        <w:spacing w:line="240" w:lineRule="auto"/>
        <w:ind w:firstLine="6379"/>
        <w:jc w:val="right"/>
        <w:rPr>
          <w:rFonts w:ascii="Times New Roman" w:hAnsi="Times New Roman" w:cs="Times New Roman"/>
          <w:b/>
          <w:color w:val="auto"/>
          <w:sz w:val="18"/>
          <w:szCs w:val="18"/>
          <w:lang w:val="uk-UA"/>
        </w:rPr>
      </w:pPr>
    </w:p>
    <w:p w:rsidR="0080516B" w:rsidRPr="00BD6276" w:rsidRDefault="0080516B">
      <w:pPr>
        <w:spacing w:after="200"/>
        <w:rPr>
          <w:rFonts w:ascii="Times New Roman" w:hAnsi="Times New Roman" w:cs="Times New Roman"/>
          <w:b/>
          <w:color w:val="auto"/>
          <w:sz w:val="18"/>
          <w:szCs w:val="18"/>
          <w:lang w:val="uk-UA"/>
        </w:rPr>
      </w:pPr>
      <w:r w:rsidRPr="00BD6276">
        <w:rPr>
          <w:lang w:val="uk-UA"/>
        </w:rPr>
        <w:br w:type="page"/>
      </w:r>
    </w:p>
    <w:p w:rsidR="0080516B" w:rsidRPr="00BD6276" w:rsidRDefault="0080516B">
      <w:pPr>
        <w:spacing w:line="240" w:lineRule="auto"/>
        <w:ind w:firstLine="6379"/>
        <w:jc w:val="right"/>
        <w:rPr>
          <w:rFonts w:ascii="Times New Roman" w:hAnsi="Times New Roman" w:cs="Times New Roman"/>
          <w:b/>
          <w:color w:val="auto"/>
          <w:sz w:val="18"/>
          <w:szCs w:val="18"/>
          <w:lang w:val="uk-UA"/>
        </w:rPr>
      </w:pPr>
    </w:p>
    <w:p w:rsidR="0080516B" w:rsidRPr="00BD6276" w:rsidRDefault="0080516B" w:rsidP="00B059A7">
      <w:pPr>
        <w:tabs>
          <w:tab w:val="left" w:pos="0"/>
          <w:tab w:val="center" w:pos="4153"/>
          <w:tab w:val="right" w:pos="8306"/>
        </w:tabs>
        <w:spacing w:line="240" w:lineRule="auto"/>
        <w:jc w:val="right"/>
        <w:rPr>
          <w:rFonts w:ascii="Times New Roman" w:hAnsi="Times New Roman"/>
          <w:b/>
          <w:bCs/>
          <w:sz w:val="24"/>
          <w:szCs w:val="24"/>
          <w:lang w:val="uk-UA"/>
        </w:rPr>
      </w:pPr>
      <w:r w:rsidRPr="00BD6276">
        <w:rPr>
          <w:rFonts w:ascii="Times New Roman" w:hAnsi="Times New Roman"/>
          <w:b/>
          <w:bCs/>
          <w:sz w:val="24"/>
          <w:szCs w:val="24"/>
          <w:lang w:val="uk-UA"/>
        </w:rPr>
        <w:t>ДОДАТОК №1</w:t>
      </w:r>
    </w:p>
    <w:p w:rsidR="0080516B" w:rsidRPr="00BD6276" w:rsidRDefault="0080516B" w:rsidP="00B059A7">
      <w:pPr>
        <w:tabs>
          <w:tab w:val="left" w:pos="0"/>
          <w:tab w:val="center" w:pos="4153"/>
          <w:tab w:val="right" w:pos="8306"/>
        </w:tabs>
        <w:spacing w:line="240" w:lineRule="auto"/>
        <w:jc w:val="right"/>
        <w:rPr>
          <w:rFonts w:ascii="Times New Roman" w:hAnsi="Times New Roman"/>
          <w:b/>
          <w:bCs/>
          <w:sz w:val="24"/>
          <w:szCs w:val="24"/>
          <w:lang w:val="uk-UA"/>
        </w:rPr>
      </w:pPr>
      <w:r w:rsidRPr="00BD6276">
        <w:rPr>
          <w:rFonts w:ascii="Times New Roman" w:hAnsi="Times New Roman"/>
          <w:b/>
          <w:bCs/>
          <w:sz w:val="24"/>
          <w:szCs w:val="24"/>
          <w:lang w:val="uk-UA"/>
        </w:rPr>
        <w:t xml:space="preserve">до Тендерної документації </w:t>
      </w:r>
    </w:p>
    <w:p w:rsidR="0080516B" w:rsidRPr="00BD6276" w:rsidRDefault="0080516B" w:rsidP="00B059A7">
      <w:pPr>
        <w:spacing w:line="240" w:lineRule="auto"/>
        <w:jc w:val="center"/>
        <w:rPr>
          <w:rFonts w:ascii="Times New Roman" w:hAnsi="Times New Roman"/>
          <w:b/>
          <w:bCs/>
          <w:sz w:val="24"/>
          <w:szCs w:val="24"/>
          <w:lang w:val="uk-UA"/>
        </w:rPr>
      </w:pPr>
    </w:p>
    <w:p w:rsidR="0080516B" w:rsidRPr="00BD6276" w:rsidRDefault="0080516B" w:rsidP="00B059A7">
      <w:pPr>
        <w:spacing w:line="240" w:lineRule="auto"/>
        <w:jc w:val="center"/>
        <w:rPr>
          <w:rFonts w:ascii="Times New Roman" w:hAnsi="Times New Roman"/>
          <w:b/>
          <w:bCs/>
          <w:sz w:val="24"/>
          <w:szCs w:val="24"/>
          <w:lang w:val="uk-UA"/>
        </w:rPr>
      </w:pPr>
      <w:r w:rsidRPr="00BD6276">
        <w:rPr>
          <w:rFonts w:ascii="Times New Roman" w:hAnsi="Times New Roman"/>
          <w:b/>
          <w:bCs/>
          <w:sz w:val="24"/>
          <w:szCs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80516B" w:rsidRPr="00BD6276" w:rsidRDefault="0080516B" w:rsidP="00B059A7">
      <w:pPr>
        <w:spacing w:line="240" w:lineRule="auto"/>
        <w:jc w:val="both"/>
        <w:rPr>
          <w:rFonts w:ascii="Times New Roman" w:hAnsi="Times New Roman"/>
          <w:b/>
          <w:bCs/>
          <w:sz w:val="24"/>
          <w:szCs w:val="24"/>
          <w:lang w:val="uk-UA"/>
        </w:rPr>
      </w:pPr>
    </w:p>
    <w:p w:rsidR="008D6327" w:rsidRDefault="0080516B" w:rsidP="00B059A7">
      <w:pPr>
        <w:spacing w:line="240" w:lineRule="auto"/>
        <w:ind w:left="720"/>
        <w:jc w:val="center"/>
        <w:rPr>
          <w:rFonts w:ascii="Times New Roman" w:hAnsi="Times New Roman"/>
          <w:b/>
          <w:sz w:val="24"/>
          <w:szCs w:val="24"/>
          <w:lang w:val="uk-UA"/>
        </w:rPr>
      </w:pPr>
      <w:r w:rsidRPr="00BD6276">
        <w:rPr>
          <w:rFonts w:ascii="Times New Roman" w:hAnsi="Times New Roman"/>
          <w:b/>
          <w:sz w:val="24"/>
          <w:szCs w:val="24"/>
          <w:lang w:val="uk-UA"/>
        </w:rPr>
        <w:t xml:space="preserve">Розділ 1. </w:t>
      </w:r>
    </w:p>
    <w:p w:rsidR="0080516B" w:rsidRPr="008D6327" w:rsidRDefault="0080516B" w:rsidP="00B059A7">
      <w:pPr>
        <w:spacing w:line="240" w:lineRule="auto"/>
        <w:ind w:left="720"/>
        <w:jc w:val="center"/>
        <w:rPr>
          <w:rFonts w:ascii="Times New Roman" w:hAnsi="Times New Roman"/>
          <w:b/>
          <w:sz w:val="24"/>
          <w:szCs w:val="24"/>
          <w:u w:val="single"/>
          <w:lang w:val="uk-UA"/>
        </w:rPr>
      </w:pPr>
      <w:r w:rsidRPr="008D6327">
        <w:rPr>
          <w:rFonts w:ascii="Times New Roman" w:hAnsi="Times New Roman"/>
          <w:b/>
          <w:sz w:val="24"/>
          <w:szCs w:val="24"/>
          <w:u w:val="single"/>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80516B" w:rsidRDefault="0080516B" w:rsidP="00B059A7">
      <w:pPr>
        <w:spacing w:line="240" w:lineRule="auto"/>
        <w:ind w:left="720"/>
        <w:jc w:val="center"/>
        <w:rPr>
          <w:rFonts w:ascii="Times New Roman" w:hAnsi="Times New Roman"/>
          <w:b/>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8779"/>
      </w:tblGrid>
      <w:tr w:rsidR="00CE68F2" w:rsidRPr="00331A16" w:rsidTr="00B02658">
        <w:tc>
          <w:tcPr>
            <w:tcW w:w="576" w:type="dxa"/>
            <w:shd w:val="clear" w:color="auto" w:fill="auto"/>
          </w:tcPr>
          <w:p w:rsidR="00CE68F2" w:rsidRPr="00331A16" w:rsidRDefault="00CE68F2" w:rsidP="00B02658">
            <w:pPr>
              <w:widowControl w:val="0"/>
              <w:jc w:val="center"/>
              <w:rPr>
                <w:rFonts w:ascii="Times New Roman" w:hAnsi="Times New Roman"/>
                <w:noProof/>
                <w:sz w:val="24"/>
                <w:szCs w:val="24"/>
                <w:lang w:val="uk-UA"/>
              </w:rPr>
            </w:pPr>
            <w:r w:rsidRPr="00331A16">
              <w:rPr>
                <w:rFonts w:ascii="Times New Roman" w:hAnsi="Times New Roman"/>
                <w:noProof/>
                <w:sz w:val="24"/>
                <w:szCs w:val="24"/>
                <w:lang w:val="uk-UA"/>
              </w:rPr>
              <w:t>1</w:t>
            </w:r>
          </w:p>
          <w:p w:rsidR="00CE68F2" w:rsidRPr="00331A16" w:rsidRDefault="00CE68F2" w:rsidP="00B02658">
            <w:pPr>
              <w:widowControl w:val="0"/>
              <w:rPr>
                <w:rFonts w:ascii="Times New Roman" w:hAnsi="Times New Roman"/>
                <w:noProof/>
                <w:sz w:val="24"/>
                <w:szCs w:val="24"/>
                <w:lang w:val="uk-UA"/>
              </w:rPr>
            </w:pPr>
          </w:p>
        </w:tc>
        <w:tc>
          <w:tcPr>
            <w:tcW w:w="9179" w:type="dxa"/>
            <w:shd w:val="clear" w:color="auto" w:fill="auto"/>
          </w:tcPr>
          <w:p w:rsidR="00CE68F2" w:rsidRPr="00331A16" w:rsidRDefault="00CE68F2" w:rsidP="00CE68F2">
            <w:pPr>
              <w:pStyle w:val="15"/>
              <w:jc w:val="both"/>
              <w:rPr>
                <w:rFonts w:ascii="Times New Roman" w:hAnsi="Times New Roman"/>
                <w:noProof/>
                <w:szCs w:val="24"/>
                <w:lang w:val="uk-UA"/>
              </w:rPr>
            </w:pPr>
            <w:r w:rsidRPr="00331A16">
              <w:rPr>
                <w:rFonts w:ascii="Times New Roman" w:hAnsi="Times New Roman"/>
                <w:noProof/>
                <w:szCs w:val="24"/>
              </w:rPr>
              <w:t xml:space="preserve">Довідка (у довільній формі) про наявність в учасника процедури закупівлі обладнання, матеріально-технічної бази та технологій, необхідних для </w:t>
            </w:r>
            <w:r w:rsidRPr="00331A16">
              <w:rPr>
                <w:rFonts w:ascii="Times New Roman" w:hAnsi="Times New Roman"/>
                <w:noProof/>
                <w:szCs w:val="24"/>
                <w:lang w:val="uk-UA"/>
              </w:rPr>
              <w:t>надання послуги</w:t>
            </w:r>
            <w:r w:rsidRPr="00331A16">
              <w:rPr>
                <w:rFonts w:ascii="Times New Roman" w:hAnsi="Times New Roman"/>
                <w:noProof/>
                <w:szCs w:val="24"/>
              </w:rPr>
              <w:t xml:space="preserve">, що є предметом закупівлі. </w:t>
            </w:r>
          </w:p>
        </w:tc>
      </w:tr>
      <w:tr w:rsidR="00CE68F2" w:rsidRPr="0071314C" w:rsidTr="00B02658">
        <w:tc>
          <w:tcPr>
            <w:tcW w:w="576" w:type="dxa"/>
            <w:shd w:val="clear" w:color="auto" w:fill="auto"/>
          </w:tcPr>
          <w:p w:rsidR="00CE68F2" w:rsidRPr="00331A16" w:rsidRDefault="00CE68F2" w:rsidP="00B02658">
            <w:pPr>
              <w:widowControl w:val="0"/>
              <w:jc w:val="center"/>
              <w:rPr>
                <w:rFonts w:ascii="Times New Roman" w:hAnsi="Times New Roman"/>
                <w:noProof/>
                <w:sz w:val="24"/>
                <w:szCs w:val="24"/>
                <w:lang w:val="uk-UA"/>
              </w:rPr>
            </w:pPr>
            <w:r w:rsidRPr="00331A16">
              <w:rPr>
                <w:rFonts w:ascii="Times New Roman" w:hAnsi="Times New Roman"/>
                <w:noProof/>
                <w:sz w:val="24"/>
                <w:szCs w:val="24"/>
                <w:lang w:val="uk-UA"/>
              </w:rPr>
              <w:t>2.</w:t>
            </w:r>
          </w:p>
        </w:tc>
        <w:tc>
          <w:tcPr>
            <w:tcW w:w="9179" w:type="dxa"/>
            <w:shd w:val="clear" w:color="auto" w:fill="auto"/>
          </w:tcPr>
          <w:p w:rsidR="00CE68F2" w:rsidRPr="00331A16" w:rsidRDefault="00CE68F2" w:rsidP="00CE68F2">
            <w:pPr>
              <w:pStyle w:val="15"/>
              <w:jc w:val="both"/>
              <w:rPr>
                <w:rFonts w:ascii="Times New Roman" w:hAnsi="Times New Roman"/>
                <w:noProof/>
                <w:szCs w:val="24"/>
                <w:lang w:val="uk-UA"/>
              </w:rPr>
            </w:pPr>
            <w:r w:rsidRPr="00331A16">
              <w:rPr>
                <w:rFonts w:ascii="Times New Roman" w:hAnsi="Times New Roman"/>
                <w:noProof/>
                <w:szCs w:val="24"/>
                <w:lang w:val="uk-UA"/>
              </w:rPr>
              <w:t xml:space="preserve">Довідка (у довільній формі) про наявність працівників відповідної кваліфікації, які мають необхідні знання та досвід із зазначенням ПІБ, посади, досвіду роботи (у роках) та освіти таких працівників. </w:t>
            </w:r>
          </w:p>
          <w:p w:rsidR="00CE68F2" w:rsidRPr="0070661B" w:rsidRDefault="00CE68F2" w:rsidP="00CE68F2">
            <w:pPr>
              <w:pStyle w:val="15"/>
              <w:jc w:val="both"/>
              <w:rPr>
                <w:rFonts w:ascii="Times New Roman" w:hAnsi="Times New Roman"/>
                <w:noProof/>
                <w:szCs w:val="24"/>
                <w:lang w:val="uk-UA"/>
              </w:rPr>
            </w:pPr>
          </w:p>
        </w:tc>
      </w:tr>
      <w:tr w:rsidR="00CE68F2" w:rsidRPr="00331A16" w:rsidTr="00B02658">
        <w:tc>
          <w:tcPr>
            <w:tcW w:w="576" w:type="dxa"/>
            <w:shd w:val="clear" w:color="auto" w:fill="auto"/>
          </w:tcPr>
          <w:p w:rsidR="00CE68F2" w:rsidRPr="00331A16" w:rsidRDefault="00CE68F2" w:rsidP="00B02658">
            <w:pPr>
              <w:widowControl w:val="0"/>
              <w:jc w:val="center"/>
              <w:rPr>
                <w:rFonts w:ascii="Times New Roman" w:hAnsi="Times New Roman"/>
                <w:noProof/>
                <w:sz w:val="24"/>
                <w:szCs w:val="24"/>
                <w:lang w:val="uk-UA"/>
              </w:rPr>
            </w:pPr>
            <w:r w:rsidRPr="00331A16">
              <w:rPr>
                <w:rFonts w:ascii="Times New Roman" w:hAnsi="Times New Roman"/>
                <w:noProof/>
                <w:sz w:val="24"/>
                <w:szCs w:val="24"/>
                <w:lang w:val="uk-UA"/>
              </w:rPr>
              <w:t>3.</w:t>
            </w:r>
          </w:p>
        </w:tc>
        <w:tc>
          <w:tcPr>
            <w:tcW w:w="9179" w:type="dxa"/>
            <w:shd w:val="clear" w:color="auto" w:fill="auto"/>
          </w:tcPr>
          <w:p w:rsidR="00CE68F2" w:rsidRPr="00331A16" w:rsidRDefault="00CE68F2" w:rsidP="00CE68F2">
            <w:pPr>
              <w:pStyle w:val="15"/>
              <w:jc w:val="both"/>
              <w:rPr>
                <w:rFonts w:ascii="Times New Roman" w:hAnsi="Times New Roman"/>
                <w:noProof/>
                <w:szCs w:val="24"/>
                <w:lang w:val="uk-UA"/>
              </w:rPr>
            </w:pPr>
            <w:r w:rsidRPr="00331A16">
              <w:rPr>
                <w:rFonts w:ascii="Times New Roman" w:hAnsi="Times New Roman"/>
                <w:noProof/>
                <w:szCs w:val="24"/>
                <w:lang w:val="uk-UA"/>
              </w:rPr>
              <w:t xml:space="preserve">Довідка у довільній формі, яка містить інформацію про укладений та виконаний Учасником аналогічний </w:t>
            </w:r>
            <w:bookmarkStart w:id="8" w:name="_Hlk39761400"/>
            <w:r w:rsidRPr="00331A16">
              <w:rPr>
                <w:rFonts w:ascii="Times New Roman" w:hAnsi="Times New Roman"/>
                <w:noProof/>
                <w:szCs w:val="24"/>
                <w:lang w:val="uk-UA"/>
              </w:rPr>
              <w:t xml:space="preserve">за предметом закупівлі </w:t>
            </w:r>
            <w:bookmarkEnd w:id="8"/>
            <w:r w:rsidRPr="00331A16">
              <w:rPr>
                <w:rFonts w:ascii="Times New Roman" w:hAnsi="Times New Roman"/>
                <w:noProof/>
                <w:szCs w:val="24"/>
                <w:lang w:val="uk-UA"/>
              </w:rPr>
              <w:t>щієї процедури договір постачання із зазначенням: найменування Замовника (Покупця, Отримувача) з якими укладено договір, процедури закупівлі, номер закупівлі в електронній системі (у разі засто</w:t>
            </w:r>
            <w:r>
              <w:rPr>
                <w:rFonts w:ascii="Times New Roman" w:hAnsi="Times New Roman"/>
                <w:noProof/>
                <w:szCs w:val="24"/>
                <w:lang w:val="uk-UA"/>
              </w:rPr>
              <w:t>сування), дати та суми Договору (надати копію договору).</w:t>
            </w:r>
            <w:r w:rsidRPr="00331A16">
              <w:rPr>
                <w:rFonts w:ascii="Times New Roman" w:hAnsi="Times New Roman"/>
                <w:noProof/>
                <w:szCs w:val="24"/>
                <w:lang w:val="uk-UA"/>
              </w:rPr>
              <w:t xml:space="preserve"> Аналогічним вважається договір згідно коду ДК 021:2015 - </w:t>
            </w:r>
            <w:r w:rsidRPr="00331A16">
              <w:rPr>
                <w:rFonts w:ascii="Times New Roman" w:hAnsi="Times New Roman"/>
                <w:szCs w:val="24"/>
                <w:lang w:val="uk-UA"/>
              </w:rPr>
              <w:t>48810000-9 - Інформаційні системи.</w:t>
            </w:r>
          </w:p>
        </w:tc>
      </w:tr>
    </w:tbl>
    <w:p w:rsidR="0080516B" w:rsidRPr="00BD6276" w:rsidRDefault="0080516B" w:rsidP="00BE66FF">
      <w:pPr>
        <w:spacing w:line="240" w:lineRule="auto"/>
        <w:rPr>
          <w:rFonts w:ascii="Times New Roman" w:hAnsi="Times New Roman"/>
          <w:sz w:val="24"/>
          <w:szCs w:val="24"/>
          <w:lang w:val="uk-UA" w:eastAsia="uk-UA"/>
        </w:rPr>
      </w:pPr>
    </w:p>
    <w:p w:rsidR="0080516B" w:rsidRPr="00BD6276" w:rsidRDefault="0080516B" w:rsidP="00B059A7">
      <w:pPr>
        <w:tabs>
          <w:tab w:val="left" w:pos="1080"/>
        </w:tabs>
        <w:spacing w:line="240" w:lineRule="auto"/>
        <w:jc w:val="both"/>
        <w:rPr>
          <w:rFonts w:ascii="Times New Roman" w:hAnsi="Times New Roman"/>
          <w:sz w:val="24"/>
          <w:szCs w:val="24"/>
          <w:lang w:val="uk-UA" w:eastAsia="uk-UA"/>
        </w:rPr>
      </w:pPr>
    </w:p>
    <w:p w:rsidR="0080516B" w:rsidRPr="00BD6276" w:rsidRDefault="0080516B" w:rsidP="00B059A7">
      <w:pPr>
        <w:widowControl w:val="0"/>
        <w:spacing w:line="240" w:lineRule="auto"/>
        <w:jc w:val="center"/>
        <w:rPr>
          <w:rFonts w:ascii="Times New Roman" w:hAnsi="Times New Roman"/>
          <w:sz w:val="24"/>
          <w:szCs w:val="20"/>
          <w:lang w:val="uk-UA"/>
        </w:rPr>
      </w:pPr>
      <w:bookmarkStart w:id="9" w:name="_Hlk128735409"/>
      <w:r w:rsidRPr="00BD6276">
        <w:rPr>
          <w:rFonts w:ascii="Times New Roman" w:hAnsi="Times New Roman"/>
          <w:b/>
          <w:sz w:val="24"/>
          <w:szCs w:val="24"/>
          <w:lang w:val="uk-UA"/>
        </w:rPr>
        <w:t>Розділ 2.</w:t>
      </w:r>
      <w:r w:rsidRPr="00BD6276">
        <w:rPr>
          <w:rFonts w:ascii="Times New Roman" w:hAnsi="Times New Roman"/>
          <w:sz w:val="24"/>
          <w:szCs w:val="20"/>
          <w:lang w:val="uk-UA"/>
        </w:rPr>
        <w:t xml:space="preserve"> </w:t>
      </w:r>
    </w:p>
    <w:p w:rsidR="0080516B" w:rsidRPr="00BD6276" w:rsidRDefault="0080516B" w:rsidP="00B059A7">
      <w:pPr>
        <w:widowControl w:val="0"/>
        <w:tabs>
          <w:tab w:val="left" w:pos="1080"/>
        </w:tabs>
        <w:spacing w:line="240" w:lineRule="auto"/>
        <w:jc w:val="center"/>
        <w:rPr>
          <w:rFonts w:ascii="Times New Roman" w:hAnsi="Times New Roman"/>
          <w:b/>
          <w:sz w:val="24"/>
          <w:szCs w:val="24"/>
          <w:u w:val="single"/>
          <w:lang w:val="uk-UA"/>
        </w:rPr>
      </w:pPr>
      <w:r w:rsidRPr="00BD6276">
        <w:rPr>
          <w:rFonts w:ascii="Times New Roman" w:hAnsi="Times New Roman"/>
          <w:b/>
          <w:sz w:val="24"/>
          <w:szCs w:val="24"/>
          <w:u w:val="single"/>
          <w:lang w:val="uk-UA"/>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п.4</w:t>
      </w:r>
      <w:r>
        <w:rPr>
          <w:rFonts w:ascii="Times New Roman" w:hAnsi="Times New Roman"/>
          <w:b/>
          <w:sz w:val="24"/>
          <w:szCs w:val="24"/>
          <w:u w:val="single"/>
          <w:lang w:val="uk-UA"/>
        </w:rPr>
        <w:t>7</w:t>
      </w:r>
      <w:r w:rsidRPr="00BD6276">
        <w:rPr>
          <w:rFonts w:ascii="Times New Roman" w:hAnsi="Times New Roman"/>
          <w:b/>
          <w:sz w:val="24"/>
          <w:szCs w:val="24"/>
          <w:u w:val="single"/>
          <w:lang w:val="uk-UA"/>
        </w:rPr>
        <w:t xml:space="preserve"> Особливостей</w:t>
      </w:r>
    </w:p>
    <w:p w:rsidR="0080516B" w:rsidRPr="00BD6276" w:rsidRDefault="0080516B" w:rsidP="00B059A7">
      <w:pPr>
        <w:widowControl w:val="0"/>
        <w:spacing w:line="240" w:lineRule="auto"/>
        <w:jc w:val="both"/>
        <w:rPr>
          <w:rFonts w:ascii="Times New Roman" w:hAnsi="Times New Roman"/>
          <w:i/>
          <w:sz w:val="24"/>
          <w:szCs w:val="24"/>
          <w:lang w:val="uk-UA"/>
        </w:rPr>
      </w:pPr>
      <w:r w:rsidRPr="00BD6276">
        <w:rPr>
          <w:rFonts w:ascii="Times New Roman" w:hAnsi="Times New Roman"/>
          <w:i/>
          <w:sz w:val="24"/>
          <w:szCs w:val="24"/>
          <w:lang w:val="uk-UA"/>
        </w:rPr>
        <w:tab/>
      </w:r>
    </w:p>
    <w:p w:rsidR="0080516B" w:rsidRPr="00BD6276" w:rsidRDefault="0080516B" w:rsidP="00B059A7">
      <w:pPr>
        <w:widowControl w:val="0"/>
        <w:spacing w:line="240" w:lineRule="auto"/>
        <w:ind w:firstLine="708"/>
        <w:jc w:val="both"/>
        <w:rPr>
          <w:rFonts w:ascii="Times New Roman" w:hAnsi="Times New Roman"/>
          <w:b/>
          <w:sz w:val="24"/>
          <w:szCs w:val="24"/>
          <w:u w:val="single"/>
          <w:lang w:val="uk-UA"/>
        </w:rPr>
      </w:pPr>
      <w:r w:rsidRPr="00BD6276">
        <w:rPr>
          <w:rFonts w:ascii="Times New Roman" w:hAnsi="Times New Roman"/>
          <w:b/>
          <w:sz w:val="24"/>
          <w:szCs w:val="24"/>
          <w:u w:val="single"/>
          <w:lang w:val="uk-UA"/>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hAnsi="Times New Roman"/>
          <w:b/>
          <w:sz w:val="24"/>
          <w:szCs w:val="24"/>
          <w:u w:val="single"/>
          <w:lang w:val="uk-UA"/>
        </w:rPr>
        <w:t>7</w:t>
      </w:r>
      <w:r w:rsidRPr="00BD6276">
        <w:rPr>
          <w:rFonts w:ascii="Times New Roman" w:hAnsi="Times New Roman"/>
          <w:b/>
          <w:sz w:val="24"/>
          <w:szCs w:val="24"/>
          <w:u w:val="single"/>
          <w:lang w:val="uk-UA"/>
        </w:rPr>
        <w:t xml:space="preserve"> Особливостей.</w:t>
      </w:r>
    </w:p>
    <w:p w:rsidR="0080516B" w:rsidRPr="00BD6276" w:rsidRDefault="0080516B" w:rsidP="00B059A7">
      <w:pPr>
        <w:widowControl w:val="0"/>
        <w:spacing w:line="240" w:lineRule="auto"/>
        <w:ind w:firstLine="708"/>
        <w:jc w:val="both"/>
        <w:rPr>
          <w:rFonts w:ascii="Times New Roman" w:hAnsi="Times New Roman"/>
          <w:b/>
          <w:sz w:val="24"/>
          <w:szCs w:val="24"/>
          <w:lang w:val="uk-UA"/>
        </w:rPr>
      </w:pPr>
      <w:r w:rsidRPr="00BD6276">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w:t>
      </w:r>
    </w:p>
    <w:p w:rsidR="0080516B" w:rsidRPr="00605087" w:rsidRDefault="0080516B" w:rsidP="00605087">
      <w:pPr>
        <w:widowControl w:val="0"/>
        <w:spacing w:line="240" w:lineRule="auto"/>
        <w:ind w:firstLine="708"/>
        <w:jc w:val="both"/>
        <w:rPr>
          <w:rFonts w:ascii="Times New Roman" w:hAnsi="Times New Roman"/>
          <w:sz w:val="24"/>
          <w:szCs w:val="24"/>
          <w:lang w:val="uk-UA"/>
        </w:rPr>
      </w:pPr>
      <w:r w:rsidRPr="00605087">
        <w:rPr>
          <w:rFonts w:ascii="Times New Roman" w:hAnsi="Times New Roman"/>
          <w:sz w:val="24"/>
          <w:szCs w:val="24"/>
          <w:lang w:val="uk-UA"/>
        </w:rPr>
        <w:t>Учасник процедури закупівлі підтверджує відсутність підстав, зазначених в пункті 47 Особливостей</w:t>
      </w:r>
      <w:r>
        <w:rPr>
          <w:rFonts w:ascii="Times New Roman" w:hAnsi="Times New Roman"/>
          <w:sz w:val="24"/>
          <w:szCs w:val="24"/>
          <w:lang w:val="uk-UA"/>
        </w:rPr>
        <w:t xml:space="preserve"> </w:t>
      </w:r>
      <w:r w:rsidRPr="00605087">
        <w:rPr>
          <w:rFonts w:ascii="Times New Roman" w:hAnsi="Times New Roman"/>
          <w:sz w:val="24"/>
          <w:szCs w:val="24"/>
          <w:lang w:val="uk-UA"/>
        </w:rPr>
        <w:t>(крім підпунктів 1 і 7, абзацу чотирнадцятого цього пункту), шляхом самостійного декларування відсутності</w:t>
      </w:r>
      <w:r>
        <w:rPr>
          <w:rFonts w:ascii="Times New Roman" w:hAnsi="Times New Roman"/>
          <w:sz w:val="24"/>
          <w:szCs w:val="24"/>
          <w:lang w:val="uk-UA"/>
        </w:rPr>
        <w:t xml:space="preserve"> </w:t>
      </w:r>
      <w:r w:rsidRPr="00605087">
        <w:rPr>
          <w:rFonts w:ascii="Times New Roman" w:hAnsi="Times New Roman"/>
          <w:sz w:val="24"/>
          <w:szCs w:val="24"/>
          <w:lang w:val="uk-UA"/>
        </w:rPr>
        <w:t>таких підстав в електронній системі закупівель під час подання тендерної пропозиції.</w:t>
      </w:r>
    </w:p>
    <w:p w:rsidR="0080516B" w:rsidRDefault="0080516B" w:rsidP="00605087">
      <w:pPr>
        <w:widowControl w:val="0"/>
        <w:spacing w:line="240" w:lineRule="auto"/>
        <w:ind w:firstLine="708"/>
        <w:jc w:val="both"/>
        <w:rPr>
          <w:rFonts w:ascii="Times New Roman" w:hAnsi="Times New Roman"/>
          <w:sz w:val="24"/>
          <w:szCs w:val="24"/>
          <w:lang w:val="uk-UA"/>
        </w:rPr>
      </w:pPr>
      <w:r w:rsidRPr="00605087">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w:t>
      </w:r>
      <w:r>
        <w:rPr>
          <w:rFonts w:ascii="Times New Roman" w:hAnsi="Times New Roman"/>
          <w:sz w:val="24"/>
          <w:szCs w:val="24"/>
          <w:lang w:val="uk-UA"/>
        </w:rPr>
        <w:t xml:space="preserve"> </w:t>
      </w:r>
      <w:r w:rsidRPr="00605087">
        <w:rPr>
          <w:rFonts w:ascii="Times New Roman" w:hAnsi="Times New Roman"/>
          <w:sz w:val="24"/>
          <w:szCs w:val="24"/>
          <w:lang w:val="uk-UA"/>
        </w:rPr>
        <w:t>підтверджує в електронній системі закупівель відсутність в учасника процедури закупівлі підстав, визначених</w:t>
      </w:r>
      <w:r>
        <w:rPr>
          <w:rFonts w:ascii="Times New Roman" w:hAnsi="Times New Roman"/>
          <w:sz w:val="24"/>
          <w:szCs w:val="24"/>
          <w:lang w:val="uk-UA"/>
        </w:rPr>
        <w:t xml:space="preserve"> </w:t>
      </w:r>
      <w:r w:rsidRPr="00605087">
        <w:rPr>
          <w:rFonts w:ascii="Times New Roman" w:hAnsi="Times New Roman"/>
          <w:sz w:val="24"/>
          <w:szCs w:val="24"/>
          <w:lang w:val="uk-UA"/>
        </w:rPr>
        <w:t>підпунктами 1 і 7 цього пункту.</w:t>
      </w:r>
    </w:p>
    <w:p w:rsidR="0080516B" w:rsidRDefault="0080516B" w:rsidP="00605087">
      <w:pPr>
        <w:widowControl w:val="0"/>
        <w:spacing w:line="240" w:lineRule="auto"/>
        <w:ind w:firstLine="708"/>
        <w:jc w:val="both"/>
        <w:rPr>
          <w:rFonts w:ascii="Times New Roman" w:hAnsi="Times New Roman"/>
          <w:sz w:val="24"/>
          <w:szCs w:val="24"/>
          <w:lang w:val="uk-UA"/>
        </w:rPr>
      </w:pPr>
      <w:r w:rsidRPr="00BD6276">
        <w:rPr>
          <w:rFonts w:ascii="Times New Roman" w:hAnsi="Times New Roman"/>
          <w:sz w:val="24"/>
          <w:szCs w:val="24"/>
          <w:lang w:val="uk-UA"/>
        </w:rPr>
        <w:t xml:space="preserve">Учасник  повинен надати </w:t>
      </w:r>
      <w:r w:rsidRPr="00BD6276">
        <w:rPr>
          <w:rFonts w:ascii="Times New Roman" w:hAnsi="Times New Roman"/>
          <w:b/>
          <w:sz w:val="24"/>
          <w:szCs w:val="24"/>
          <w:lang w:val="uk-UA"/>
        </w:rPr>
        <w:t>довідку у довільній формі</w:t>
      </w:r>
      <w:r w:rsidRPr="00BD6276">
        <w:rPr>
          <w:rFonts w:ascii="Times New Roman" w:hAnsi="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BD6276">
        <w:rPr>
          <w:rFonts w:ascii="Times New Roman" w:hAnsi="Times New Roman"/>
          <w:sz w:val="24"/>
          <w:szCs w:val="24"/>
          <w:lang w:val="uk-UA"/>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80516B" w:rsidRPr="00BD6276" w:rsidRDefault="0080516B" w:rsidP="00DE3082">
      <w:pPr>
        <w:widowControl w:val="0"/>
        <w:spacing w:line="240" w:lineRule="auto"/>
        <w:ind w:firstLine="708"/>
        <w:jc w:val="both"/>
        <w:rPr>
          <w:rFonts w:ascii="Times New Roman" w:hAnsi="Times New Roman"/>
          <w:sz w:val="24"/>
          <w:szCs w:val="24"/>
          <w:lang w:val="uk-UA"/>
        </w:rPr>
      </w:pPr>
      <w:r w:rsidRPr="00DE3082">
        <w:rPr>
          <w:rFonts w:ascii="Times New Roman" w:hAnsi="Times New Roman"/>
          <w:sz w:val="24"/>
          <w:szCs w:val="24"/>
          <w:lang w:val="uk-UA"/>
        </w:rPr>
        <w:t>Якщо на момент подання тендерної пропозиції учасником в електронній системі закупівель відсутня</w:t>
      </w:r>
      <w:r>
        <w:rPr>
          <w:rFonts w:ascii="Times New Roman" w:hAnsi="Times New Roman"/>
          <w:sz w:val="24"/>
          <w:szCs w:val="24"/>
          <w:lang w:val="uk-UA"/>
        </w:rPr>
        <w:t xml:space="preserve"> </w:t>
      </w:r>
      <w:r w:rsidRPr="00DE3082">
        <w:rPr>
          <w:rFonts w:ascii="Times New Roman" w:hAnsi="Times New Roman"/>
          <w:sz w:val="24"/>
          <w:szCs w:val="24"/>
          <w:lang w:val="uk-UA"/>
        </w:rPr>
        <w:t>технічна можливість підтвердження учасником відсутності окремих підстав, зазначених у пункті 47</w:t>
      </w:r>
      <w:r>
        <w:rPr>
          <w:rFonts w:ascii="Times New Roman" w:hAnsi="Times New Roman"/>
          <w:sz w:val="24"/>
          <w:szCs w:val="24"/>
          <w:lang w:val="uk-UA"/>
        </w:rPr>
        <w:t xml:space="preserve"> </w:t>
      </w:r>
      <w:r w:rsidRPr="00DE3082">
        <w:rPr>
          <w:rFonts w:ascii="Times New Roman" w:hAnsi="Times New Roman"/>
          <w:sz w:val="24"/>
          <w:szCs w:val="24"/>
          <w:lang w:val="uk-UA"/>
        </w:rPr>
        <w:t>Особливостей, шляхом самостійного декларування в електронній системі, то факт подання тендерної</w:t>
      </w:r>
      <w:r>
        <w:rPr>
          <w:rFonts w:ascii="Times New Roman" w:hAnsi="Times New Roman"/>
          <w:sz w:val="24"/>
          <w:szCs w:val="24"/>
          <w:lang w:val="uk-UA"/>
        </w:rPr>
        <w:t xml:space="preserve"> </w:t>
      </w:r>
      <w:r w:rsidRPr="00DE3082">
        <w:rPr>
          <w:rFonts w:ascii="Times New Roman" w:hAnsi="Times New Roman"/>
          <w:sz w:val="24"/>
          <w:szCs w:val="24"/>
          <w:lang w:val="uk-UA"/>
        </w:rPr>
        <w:t>пропозиції вважається самостійним декларуванням відсутності таких підстав для відмови йому в участі в</w:t>
      </w:r>
      <w:r>
        <w:rPr>
          <w:rFonts w:ascii="Times New Roman" w:hAnsi="Times New Roman"/>
          <w:sz w:val="24"/>
          <w:szCs w:val="24"/>
          <w:lang w:val="uk-UA"/>
        </w:rPr>
        <w:t xml:space="preserve"> </w:t>
      </w:r>
      <w:r w:rsidRPr="00DE3082">
        <w:rPr>
          <w:rFonts w:ascii="Times New Roman" w:hAnsi="Times New Roman"/>
          <w:sz w:val="24"/>
          <w:szCs w:val="24"/>
          <w:lang w:val="uk-UA"/>
        </w:rPr>
        <w:t>торгах за вимогами пункту 47 Особливостей.</w:t>
      </w:r>
    </w:p>
    <w:p w:rsidR="0080516B" w:rsidRPr="00BD6276" w:rsidRDefault="0080516B" w:rsidP="00B059A7">
      <w:pPr>
        <w:widowControl w:val="0"/>
        <w:spacing w:line="240" w:lineRule="auto"/>
        <w:ind w:firstLine="708"/>
        <w:jc w:val="both"/>
        <w:rPr>
          <w:rFonts w:ascii="Times New Roman" w:hAnsi="Times New Roman"/>
          <w:sz w:val="24"/>
          <w:szCs w:val="24"/>
          <w:lang w:val="uk-UA"/>
        </w:rPr>
      </w:pPr>
      <w:r w:rsidRPr="00BD6276">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D6276">
        <w:rPr>
          <w:rFonts w:ascii="Times New Roman" w:hAnsi="Times New Roman"/>
          <w:i/>
          <w:sz w:val="24"/>
          <w:szCs w:val="24"/>
          <w:lang w:val="uk-UA"/>
        </w:rPr>
        <w:t>(у разі застосування таких критеріїв до учасника процедури закупівлі)</w:t>
      </w:r>
      <w:r w:rsidRPr="00BD6276">
        <w:rPr>
          <w:rFonts w:ascii="Times New Roman" w:hAnsi="Times New Roman"/>
          <w:sz w:val="24"/>
          <w:szCs w:val="24"/>
          <w:lang w:val="uk-UA"/>
        </w:rPr>
        <w:t xml:space="preserve">, замовник перевіряє таких суб’єктів господарювання </w:t>
      </w:r>
      <w:r w:rsidRPr="00AA5376">
        <w:rPr>
          <w:rFonts w:ascii="Times New Roman" w:hAnsi="Times New Roman"/>
          <w:sz w:val="24"/>
          <w:szCs w:val="24"/>
          <w:lang w:val="uk-UA"/>
        </w:rPr>
        <w:t>щодо відсутності</w:t>
      </w:r>
      <w:r w:rsidRPr="00BD6276">
        <w:rPr>
          <w:rFonts w:ascii="Times New Roman" w:hAnsi="Times New Roman"/>
          <w:sz w:val="24"/>
          <w:szCs w:val="24"/>
          <w:lang w:val="uk-UA"/>
        </w:rPr>
        <w:t xml:space="preserve"> відсутність підстав, визначених пунктом</w:t>
      </w:r>
      <w:r>
        <w:rPr>
          <w:rFonts w:ascii="Times New Roman" w:hAnsi="Times New Roman"/>
          <w:sz w:val="24"/>
          <w:szCs w:val="24"/>
          <w:lang w:val="uk-UA"/>
        </w:rPr>
        <w:t xml:space="preserve"> </w:t>
      </w:r>
      <w:r w:rsidRPr="00DE3082">
        <w:rPr>
          <w:rFonts w:ascii="Times New Roman" w:hAnsi="Times New Roman"/>
          <w:sz w:val="24"/>
          <w:szCs w:val="24"/>
          <w:lang w:val="uk-UA"/>
        </w:rPr>
        <w:t>47 Особливостей</w:t>
      </w:r>
      <w:r w:rsidRPr="00BD6276">
        <w:rPr>
          <w:rFonts w:ascii="Times New Roman" w:hAnsi="Times New Roman"/>
          <w:sz w:val="24"/>
          <w:szCs w:val="24"/>
          <w:lang w:val="uk-UA"/>
        </w:rPr>
        <w:t>.</w:t>
      </w:r>
    </w:p>
    <w:p w:rsidR="0080516B" w:rsidRPr="00BD6276" w:rsidRDefault="0080516B" w:rsidP="00B059A7">
      <w:pPr>
        <w:widowControl w:val="0"/>
        <w:spacing w:line="240" w:lineRule="auto"/>
        <w:jc w:val="both"/>
        <w:rPr>
          <w:rFonts w:ascii="Times New Roman" w:hAnsi="Times New Roman"/>
          <w:sz w:val="24"/>
          <w:szCs w:val="24"/>
          <w:lang w:val="uk-UA"/>
        </w:rPr>
      </w:pPr>
    </w:p>
    <w:p w:rsidR="0080516B" w:rsidRPr="00BD6276" w:rsidRDefault="0080516B" w:rsidP="00B059A7">
      <w:pPr>
        <w:widowControl w:val="0"/>
        <w:spacing w:line="240" w:lineRule="auto"/>
        <w:ind w:firstLine="708"/>
        <w:jc w:val="both"/>
        <w:rPr>
          <w:rFonts w:ascii="Times New Roman" w:hAnsi="Times New Roman"/>
          <w:b/>
          <w:sz w:val="24"/>
          <w:szCs w:val="24"/>
          <w:u w:val="single"/>
          <w:lang w:val="uk-UA"/>
        </w:rPr>
      </w:pPr>
      <w:r w:rsidRPr="00BD6276">
        <w:rPr>
          <w:rFonts w:ascii="Times New Roman" w:hAnsi="Times New Roman"/>
          <w:b/>
          <w:sz w:val="24"/>
          <w:szCs w:val="24"/>
          <w:u w:val="single"/>
          <w:lang w:val="uk-UA"/>
        </w:rPr>
        <w:t>Перелік документів та інформації  для підтвердження відповідності ПЕРЕМОЖЦЯ вимогам, визначеним у пункті 4</w:t>
      </w:r>
      <w:r>
        <w:rPr>
          <w:rFonts w:ascii="Times New Roman" w:hAnsi="Times New Roman"/>
          <w:b/>
          <w:sz w:val="24"/>
          <w:szCs w:val="24"/>
          <w:u w:val="single"/>
          <w:lang w:val="uk-UA"/>
        </w:rPr>
        <w:t>7</w:t>
      </w:r>
      <w:r w:rsidRPr="00BD6276">
        <w:rPr>
          <w:rFonts w:ascii="Times New Roman" w:hAnsi="Times New Roman"/>
          <w:b/>
          <w:sz w:val="24"/>
          <w:szCs w:val="24"/>
          <w:u w:val="single"/>
          <w:lang w:val="uk-UA"/>
        </w:rPr>
        <w:t xml:space="preserve"> Особливостей:</w:t>
      </w:r>
    </w:p>
    <w:p w:rsidR="0080516B" w:rsidRPr="00BD6276" w:rsidRDefault="0080516B" w:rsidP="00B059A7">
      <w:pPr>
        <w:widowControl w:val="0"/>
        <w:spacing w:line="240" w:lineRule="auto"/>
        <w:ind w:firstLine="708"/>
        <w:jc w:val="both"/>
        <w:rPr>
          <w:rFonts w:ascii="Times New Roman" w:hAnsi="Times New Roman"/>
          <w:sz w:val="24"/>
          <w:szCs w:val="24"/>
          <w:lang w:val="uk-UA"/>
        </w:rPr>
      </w:pPr>
      <w:r w:rsidRPr="00BD6276">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 </w:t>
      </w:r>
    </w:p>
    <w:p w:rsidR="0080516B" w:rsidRPr="00BD6276" w:rsidRDefault="0080516B" w:rsidP="00B059A7">
      <w:pPr>
        <w:widowControl w:val="0"/>
        <w:spacing w:line="240" w:lineRule="auto"/>
        <w:ind w:firstLine="708"/>
        <w:jc w:val="both"/>
        <w:rPr>
          <w:rFonts w:ascii="Times New Roman" w:hAnsi="Times New Roman"/>
          <w:sz w:val="24"/>
          <w:szCs w:val="24"/>
          <w:lang w:val="uk-UA"/>
        </w:rPr>
      </w:pPr>
      <w:r w:rsidRPr="00BD6276">
        <w:rPr>
          <w:rFonts w:ascii="Times New Roman" w:hAnsi="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0516B" w:rsidRPr="00BD6276" w:rsidRDefault="0080516B" w:rsidP="00B059A7">
      <w:pPr>
        <w:widowControl w:val="0"/>
        <w:spacing w:line="240" w:lineRule="auto"/>
        <w:rPr>
          <w:rFonts w:ascii="Times New Roman" w:hAnsi="Times New Roman"/>
          <w:b/>
          <w:sz w:val="24"/>
          <w:szCs w:val="24"/>
          <w:lang w:val="uk-UA"/>
        </w:rPr>
      </w:pPr>
    </w:p>
    <w:p w:rsidR="0080516B" w:rsidRPr="00BD6276" w:rsidRDefault="0080516B" w:rsidP="00B059A7">
      <w:pPr>
        <w:widowControl w:val="0"/>
        <w:spacing w:line="240" w:lineRule="auto"/>
        <w:jc w:val="center"/>
        <w:rPr>
          <w:rFonts w:ascii="Times New Roman" w:hAnsi="Times New Roman"/>
          <w:b/>
          <w:sz w:val="24"/>
          <w:szCs w:val="24"/>
          <w:lang w:val="uk-UA"/>
        </w:rPr>
      </w:pPr>
      <w:r w:rsidRPr="00BD6276">
        <w:rPr>
          <w:rFonts w:ascii="Times New Roman" w:hAnsi="Times New Roman"/>
          <w:b/>
          <w:sz w:val="24"/>
          <w:szCs w:val="24"/>
          <w:lang w:val="uk-UA"/>
        </w:rPr>
        <w:t>Документи, які надаються  ПЕРЕМОЖЦЕМ (юридичною особою):</w:t>
      </w:r>
    </w:p>
    <w:tbl>
      <w:tblPr>
        <w:tblW w:w="10045" w:type="dxa"/>
        <w:tblInd w:w="-100" w:type="dxa"/>
        <w:tblLayout w:type="fixed"/>
        <w:tblLook w:val="0000" w:firstRow="0" w:lastRow="0" w:firstColumn="0" w:lastColumn="0" w:noHBand="0" w:noVBand="0"/>
      </w:tblPr>
      <w:tblGrid>
        <w:gridCol w:w="738"/>
        <w:gridCol w:w="4518"/>
        <w:gridCol w:w="4789"/>
      </w:tblGrid>
      <w:tr w:rsidR="0080516B" w:rsidRPr="00BD6276" w:rsidTr="0071314C">
        <w:trPr>
          <w:trHeight w:val="1000"/>
        </w:trPr>
        <w:tc>
          <w:tcPr>
            <w:tcW w:w="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516B" w:rsidRPr="00BD6276" w:rsidRDefault="0080516B"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w:t>
            </w:r>
          </w:p>
          <w:p w:rsidR="0080516B" w:rsidRPr="00BD6276" w:rsidRDefault="0080516B"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з/п</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516B" w:rsidRPr="00BD6276" w:rsidRDefault="0080516B"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 xml:space="preserve">Вимоги </w:t>
            </w:r>
            <w:r w:rsidRPr="00BD6276">
              <w:rPr>
                <w:rFonts w:ascii="Times New Roman" w:hAnsi="Times New Roman"/>
                <w:sz w:val="24"/>
                <w:szCs w:val="24"/>
                <w:lang w:val="uk-UA"/>
              </w:rPr>
              <w:t>згідно п.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w:t>
            </w:r>
          </w:p>
          <w:p w:rsidR="0080516B" w:rsidRPr="00BD6276" w:rsidRDefault="0080516B" w:rsidP="001C3C27">
            <w:pPr>
              <w:widowControl w:val="0"/>
              <w:spacing w:line="240" w:lineRule="auto"/>
              <w:jc w:val="center"/>
              <w:rPr>
                <w:rFonts w:ascii="Times New Roman" w:hAnsi="Times New Roman"/>
                <w:sz w:val="24"/>
                <w:szCs w:val="24"/>
                <w:lang w:val="uk-UA"/>
              </w:rPr>
            </w:pPr>
          </w:p>
        </w:tc>
        <w:tc>
          <w:tcPr>
            <w:tcW w:w="4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516B" w:rsidRPr="00BD6276" w:rsidRDefault="0080516B"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 xml:space="preserve">Переможець торгів на виконання вимоги </w:t>
            </w:r>
            <w:r>
              <w:rPr>
                <w:rFonts w:ascii="Times New Roman" w:hAnsi="Times New Roman"/>
                <w:sz w:val="24"/>
                <w:szCs w:val="24"/>
                <w:lang w:val="uk-UA"/>
              </w:rPr>
              <w:t>згідно п. 47</w:t>
            </w:r>
            <w:r w:rsidRPr="00BD6276">
              <w:rPr>
                <w:rFonts w:ascii="Times New Roman" w:hAnsi="Times New Roman"/>
                <w:sz w:val="24"/>
                <w:szCs w:val="24"/>
                <w:lang w:val="uk-UA"/>
              </w:rPr>
              <w:t xml:space="preserve"> Особливостей</w:t>
            </w:r>
            <w:r w:rsidRPr="00BD6276">
              <w:rPr>
                <w:rFonts w:ascii="Times New Roman" w:hAnsi="Times New Roman"/>
                <w:b/>
                <w:sz w:val="24"/>
                <w:szCs w:val="24"/>
                <w:lang w:val="uk-UA"/>
              </w:rPr>
              <w:t xml:space="preserve"> (підтвердження відсутності підстав) повинен надати таку інформацію:</w:t>
            </w:r>
          </w:p>
        </w:tc>
      </w:tr>
      <w:tr w:rsidR="0080516B" w:rsidRPr="0071314C" w:rsidTr="0071314C">
        <w:trPr>
          <w:trHeight w:val="1715"/>
        </w:trPr>
        <w:tc>
          <w:tcPr>
            <w:tcW w:w="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516B" w:rsidRPr="00BD6276" w:rsidRDefault="0080516B"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1</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516B" w:rsidRPr="00BD6276" w:rsidRDefault="0080516B"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0516B" w:rsidRPr="00BD6276" w:rsidRDefault="0080516B"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(підпункт 3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516B" w:rsidRPr="00BD6276" w:rsidRDefault="0080516B" w:rsidP="001C3C27">
            <w:pPr>
              <w:widowControl w:val="0"/>
              <w:spacing w:line="240" w:lineRule="auto"/>
              <w:jc w:val="both"/>
              <w:rPr>
                <w:rFonts w:ascii="Times New Roman" w:hAnsi="Times New Roman"/>
                <w:bCs/>
                <w:sz w:val="24"/>
                <w:szCs w:val="24"/>
                <w:shd w:val="clear" w:color="auto" w:fill="FFFFFF"/>
                <w:lang w:val="uk-UA" w:eastAsia="uk-UA"/>
              </w:rPr>
            </w:pPr>
            <w:r w:rsidRPr="00BD6276">
              <w:rPr>
                <w:rFonts w:ascii="Times New Roman" w:hAnsi="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D6276">
              <w:rPr>
                <w:rFonts w:ascii="Times New Roman" w:hAnsi="Times New Roman"/>
                <w:sz w:val="24"/>
                <w:szCs w:val="24"/>
                <w:lang w:val="uk-UA"/>
              </w:rPr>
              <w:t>керівника</w:t>
            </w:r>
            <w:r w:rsidRPr="00BD6276">
              <w:rPr>
                <w:rFonts w:ascii="Times New Roman" w:hAnsi="Times New Roman"/>
                <w:b/>
                <w:sz w:val="24"/>
                <w:szCs w:val="24"/>
                <w:lang w:val="uk-UA"/>
              </w:rPr>
              <w:t xml:space="preserve"> учасника процедури закупівлі або </w:t>
            </w:r>
            <w:r w:rsidRPr="00BD6276">
              <w:rPr>
                <w:rFonts w:ascii="Times New Roman" w:hAnsi="Times New Roman"/>
                <w:b/>
                <w:sz w:val="24"/>
                <w:szCs w:val="24"/>
                <w:shd w:val="clear" w:color="auto" w:fill="FFFFFF"/>
                <w:lang w:val="uk-UA" w:eastAsia="uk-UA"/>
              </w:rPr>
              <w:t>гарантійний лист/довідка у довільній формі про підтвердження відсутності даної підстави для відхилення тендерної пропозиції.</w:t>
            </w:r>
          </w:p>
          <w:p w:rsidR="0080516B" w:rsidRPr="00BD6276" w:rsidRDefault="0080516B" w:rsidP="001C3C27">
            <w:pPr>
              <w:widowControl w:val="0"/>
              <w:spacing w:line="240" w:lineRule="auto"/>
              <w:jc w:val="both"/>
              <w:rPr>
                <w:rFonts w:ascii="Times New Roman" w:hAnsi="Times New Roman"/>
                <w:sz w:val="24"/>
                <w:szCs w:val="24"/>
                <w:lang w:val="uk-UA"/>
              </w:rPr>
            </w:pPr>
            <w:r w:rsidRPr="00BD6276">
              <w:rPr>
                <w:rFonts w:ascii="Times New Roman" w:hAnsi="Times New Roman"/>
                <w:bCs/>
                <w:sz w:val="24"/>
                <w:szCs w:val="24"/>
                <w:shd w:val="clear" w:color="auto" w:fill="FFFFFF"/>
                <w:lang w:val="uk-UA" w:eastAsia="uk-UA"/>
              </w:rPr>
              <w:t xml:space="preserve"> </w:t>
            </w:r>
            <w:r w:rsidRPr="00BD6276">
              <w:rPr>
                <w:rFonts w:ascii="Times New Roman" w:hAnsi="Times New Roman"/>
                <w:b/>
                <w:sz w:val="24"/>
                <w:szCs w:val="24"/>
                <w:lang w:val="uk-U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0516B" w:rsidRPr="00BD6276" w:rsidTr="0071314C">
        <w:trPr>
          <w:trHeight w:val="2142"/>
        </w:trPr>
        <w:tc>
          <w:tcPr>
            <w:tcW w:w="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516B" w:rsidRPr="00BD6276" w:rsidRDefault="0080516B"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lastRenderedPageBreak/>
              <w:t>2</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516B" w:rsidRPr="00BD6276" w:rsidRDefault="0080516B"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0516B" w:rsidRPr="00BD6276" w:rsidRDefault="0080516B"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(підпункт 6 пункт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w:t>
            </w:r>
          </w:p>
        </w:tc>
        <w:tc>
          <w:tcPr>
            <w:tcW w:w="478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0516B" w:rsidRPr="00BD6276" w:rsidRDefault="0080516B"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80516B" w:rsidRPr="00BD6276" w:rsidRDefault="0080516B" w:rsidP="001C3C27">
            <w:pPr>
              <w:widowControl w:val="0"/>
              <w:spacing w:line="240" w:lineRule="auto"/>
              <w:jc w:val="both"/>
              <w:rPr>
                <w:rFonts w:ascii="Times New Roman" w:hAnsi="Times New Roman"/>
                <w:b/>
                <w:sz w:val="24"/>
                <w:szCs w:val="24"/>
                <w:lang w:val="uk-UA"/>
              </w:rPr>
            </w:pPr>
          </w:p>
          <w:p w:rsidR="0080516B" w:rsidRPr="00BD6276" w:rsidRDefault="0080516B"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80516B" w:rsidRPr="00BD6276" w:rsidTr="0071314C">
        <w:trPr>
          <w:trHeight w:val="2523"/>
        </w:trPr>
        <w:tc>
          <w:tcPr>
            <w:tcW w:w="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516B" w:rsidRPr="00BD6276" w:rsidRDefault="0080516B"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3</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516B" w:rsidRPr="00BD6276" w:rsidRDefault="0080516B"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516B" w:rsidRPr="00BD6276" w:rsidRDefault="0080516B"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(підпункт 12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78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516B" w:rsidRPr="00BD6276" w:rsidRDefault="0080516B" w:rsidP="001C3C27">
            <w:pPr>
              <w:widowControl w:val="0"/>
              <w:spacing w:line="240" w:lineRule="auto"/>
              <w:rPr>
                <w:rFonts w:ascii="Times New Roman" w:hAnsi="Times New Roman"/>
                <w:b/>
                <w:sz w:val="24"/>
                <w:szCs w:val="24"/>
                <w:lang w:val="uk-UA"/>
              </w:rPr>
            </w:pPr>
          </w:p>
        </w:tc>
      </w:tr>
      <w:tr w:rsidR="0080516B" w:rsidRPr="0071314C" w:rsidTr="0071314C">
        <w:trPr>
          <w:trHeight w:val="858"/>
        </w:trPr>
        <w:tc>
          <w:tcPr>
            <w:tcW w:w="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516B" w:rsidRPr="00BD6276" w:rsidRDefault="0080516B" w:rsidP="001C3C27">
            <w:pPr>
              <w:widowControl w:val="0"/>
              <w:spacing w:line="240" w:lineRule="auto"/>
              <w:jc w:val="center"/>
              <w:rPr>
                <w:rFonts w:ascii="Times New Roman" w:hAnsi="Times New Roman"/>
                <w:b/>
                <w:sz w:val="24"/>
                <w:szCs w:val="24"/>
                <w:lang w:val="uk-UA"/>
              </w:rPr>
            </w:pPr>
            <w:r w:rsidRPr="00BD6276">
              <w:rPr>
                <w:rFonts w:ascii="Times New Roman" w:hAnsi="Times New Roman"/>
                <w:b/>
                <w:sz w:val="24"/>
                <w:szCs w:val="24"/>
                <w:lang w:val="uk-UA"/>
              </w:rPr>
              <w:t>4</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516B" w:rsidRPr="00BD6276" w:rsidRDefault="0080516B"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0516B" w:rsidRPr="00BD6276" w:rsidRDefault="0080516B"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(абзац 14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516B" w:rsidRPr="00BD6276" w:rsidRDefault="0080516B"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Довідка в довільній формі</w:t>
            </w:r>
            <w:r w:rsidRPr="00BD6276">
              <w:rPr>
                <w:rFonts w:ascii="Times New Roman" w:hAnsi="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0516B" w:rsidRPr="00BD6276" w:rsidRDefault="0080516B" w:rsidP="00B059A7">
      <w:pPr>
        <w:widowControl w:val="0"/>
        <w:spacing w:line="240" w:lineRule="auto"/>
        <w:rPr>
          <w:rFonts w:ascii="Times New Roman" w:hAnsi="Times New Roman"/>
          <w:b/>
          <w:sz w:val="24"/>
          <w:szCs w:val="24"/>
          <w:lang w:val="uk-UA"/>
        </w:rPr>
      </w:pPr>
    </w:p>
    <w:p w:rsidR="0080516B" w:rsidRPr="00BD6276" w:rsidRDefault="0080516B" w:rsidP="00B059A7">
      <w:pPr>
        <w:widowControl w:val="0"/>
        <w:spacing w:line="240" w:lineRule="auto"/>
        <w:jc w:val="center"/>
        <w:rPr>
          <w:rFonts w:ascii="Times New Roman" w:hAnsi="Times New Roman"/>
          <w:b/>
          <w:sz w:val="24"/>
          <w:szCs w:val="24"/>
          <w:lang w:val="uk-UA"/>
        </w:rPr>
      </w:pPr>
      <w:r w:rsidRPr="00BD6276">
        <w:rPr>
          <w:rFonts w:ascii="Times New Roman" w:hAnsi="Times New Roman"/>
          <w:b/>
          <w:sz w:val="24"/>
          <w:szCs w:val="24"/>
          <w:lang w:val="uk-UA"/>
        </w:rPr>
        <w:t>Документи, які надаються ПЕРЕМОЖЦЕМ (фізичною особою чи фізичною особою — підприємцем):</w:t>
      </w:r>
    </w:p>
    <w:p w:rsidR="0080516B" w:rsidRPr="00BD6276" w:rsidRDefault="0080516B" w:rsidP="00B059A7">
      <w:pPr>
        <w:widowControl w:val="0"/>
        <w:spacing w:line="240" w:lineRule="auto"/>
        <w:jc w:val="center"/>
        <w:rPr>
          <w:rFonts w:ascii="Times New Roman" w:hAnsi="Times New Roman"/>
          <w:sz w:val="24"/>
          <w:szCs w:val="24"/>
          <w:lang w:val="uk-UA"/>
        </w:rPr>
      </w:pPr>
    </w:p>
    <w:tbl>
      <w:tblPr>
        <w:tblW w:w="993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4640"/>
        <w:gridCol w:w="4739"/>
      </w:tblGrid>
      <w:tr w:rsidR="0080516B" w:rsidRPr="00BD6276" w:rsidTr="0071314C">
        <w:trPr>
          <w:trHeight w:val="818"/>
        </w:trPr>
        <w:tc>
          <w:tcPr>
            <w:tcW w:w="560" w:type="dxa"/>
            <w:tcMar>
              <w:top w:w="100" w:type="dxa"/>
              <w:left w:w="100" w:type="dxa"/>
              <w:bottom w:w="100" w:type="dxa"/>
              <w:right w:w="100" w:type="dxa"/>
            </w:tcMar>
          </w:tcPr>
          <w:p w:rsidR="0080516B" w:rsidRPr="00BD6276" w:rsidRDefault="0080516B"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w:t>
            </w:r>
          </w:p>
          <w:p w:rsidR="0080516B" w:rsidRPr="00BD6276" w:rsidRDefault="0080516B"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з/п</w:t>
            </w:r>
          </w:p>
        </w:tc>
        <w:tc>
          <w:tcPr>
            <w:tcW w:w="4640" w:type="dxa"/>
            <w:tcMar>
              <w:top w:w="100" w:type="dxa"/>
              <w:left w:w="100" w:type="dxa"/>
              <w:bottom w:w="100" w:type="dxa"/>
              <w:right w:w="100" w:type="dxa"/>
            </w:tcMar>
          </w:tcPr>
          <w:p w:rsidR="0080516B" w:rsidRPr="00BD6276" w:rsidRDefault="0080516B"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 xml:space="preserve">Вимоги </w:t>
            </w:r>
            <w:r w:rsidRPr="00BD6276">
              <w:rPr>
                <w:rFonts w:ascii="Times New Roman" w:hAnsi="Times New Roman"/>
                <w:sz w:val="24"/>
                <w:szCs w:val="24"/>
                <w:lang w:val="uk-UA"/>
              </w:rPr>
              <w:t>згідно пункту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w:t>
            </w:r>
          </w:p>
          <w:p w:rsidR="0080516B" w:rsidRPr="00BD6276" w:rsidRDefault="0080516B" w:rsidP="001C3C27">
            <w:pPr>
              <w:widowControl w:val="0"/>
              <w:spacing w:line="240" w:lineRule="auto"/>
              <w:jc w:val="center"/>
              <w:rPr>
                <w:rFonts w:ascii="Times New Roman" w:hAnsi="Times New Roman"/>
                <w:sz w:val="24"/>
                <w:szCs w:val="24"/>
                <w:lang w:val="uk-UA"/>
              </w:rPr>
            </w:pPr>
          </w:p>
        </w:tc>
        <w:tc>
          <w:tcPr>
            <w:tcW w:w="4739" w:type="dxa"/>
            <w:tcMar>
              <w:top w:w="100" w:type="dxa"/>
              <w:left w:w="100" w:type="dxa"/>
              <w:bottom w:w="100" w:type="dxa"/>
              <w:right w:w="100" w:type="dxa"/>
            </w:tcMar>
          </w:tcPr>
          <w:p w:rsidR="0080516B" w:rsidRPr="00BD6276" w:rsidRDefault="0080516B"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 xml:space="preserve">Переможець торгів на виконання вимоги </w:t>
            </w:r>
            <w:r>
              <w:rPr>
                <w:rFonts w:ascii="Times New Roman" w:hAnsi="Times New Roman"/>
                <w:sz w:val="24"/>
                <w:szCs w:val="24"/>
                <w:lang w:val="uk-UA"/>
              </w:rPr>
              <w:t>згідно пункту 47</w:t>
            </w:r>
            <w:r w:rsidRPr="00BD6276">
              <w:rPr>
                <w:rFonts w:ascii="Times New Roman" w:hAnsi="Times New Roman"/>
                <w:sz w:val="24"/>
                <w:szCs w:val="24"/>
                <w:lang w:val="uk-UA"/>
              </w:rPr>
              <w:t xml:space="preserve"> Особливостей</w:t>
            </w:r>
            <w:r w:rsidRPr="00BD6276">
              <w:rPr>
                <w:rFonts w:ascii="Times New Roman" w:hAnsi="Times New Roman"/>
                <w:b/>
                <w:sz w:val="24"/>
                <w:szCs w:val="24"/>
                <w:lang w:val="uk-UA"/>
              </w:rPr>
              <w:t xml:space="preserve"> (підтвердження відсутності підстав) повинен надати таку інформацію:</w:t>
            </w:r>
          </w:p>
        </w:tc>
      </w:tr>
      <w:tr w:rsidR="0080516B" w:rsidRPr="0071314C" w:rsidTr="0071314C">
        <w:trPr>
          <w:trHeight w:val="443"/>
        </w:trPr>
        <w:tc>
          <w:tcPr>
            <w:tcW w:w="560" w:type="dxa"/>
            <w:tcMar>
              <w:top w:w="100" w:type="dxa"/>
              <w:left w:w="100" w:type="dxa"/>
              <w:bottom w:w="100" w:type="dxa"/>
              <w:right w:w="100" w:type="dxa"/>
            </w:tcMar>
          </w:tcPr>
          <w:p w:rsidR="0080516B" w:rsidRPr="00BD6276" w:rsidRDefault="0080516B"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1</w:t>
            </w:r>
          </w:p>
        </w:tc>
        <w:tc>
          <w:tcPr>
            <w:tcW w:w="4640" w:type="dxa"/>
            <w:tcMar>
              <w:top w:w="100" w:type="dxa"/>
              <w:left w:w="100" w:type="dxa"/>
              <w:bottom w:w="100" w:type="dxa"/>
              <w:right w:w="100" w:type="dxa"/>
            </w:tcMar>
          </w:tcPr>
          <w:p w:rsidR="0080516B" w:rsidRPr="00BD6276" w:rsidRDefault="0080516B"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BD6276">
              <w:rPr>
                <w:rFonts w:ascii="Times New Roman" w:hAnsi="Times New Roman"/>
                <w:sz w:val="24"/>
                <w:szCs w:val="24"/>
                <w:lang w:val="uk-UA"/>
              </w:rPr>
              <w:lastRenderedPageBreak/>
              <w:t>корупційного правопорушення або правопорушення, пов’язаного з корупцією.</w:t>
            </w:r>
          </w:p>
          <w:p w:rsidR="0080516B" w:rsidRPr="00BD6276" w:rsidRDefault="0080516B"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(підпункт 3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739" w:type="dxa"/>
            <w:tcMar>
              <w:top w:w="100" w:type="dxa"/>
              <w:left w:w="100" w:type="dxa"/>
              <w:bottom w:w="100" w:type="dxa"/>
              <w:right w:w="100" w:type="dxa"/>
            </w:tcMar>
          </w:tcPr>
          <w:p w:rsidR="0080516B" w:rsidRPr="00BD6276" w:rsidRDefault="0080516B" w:rsidP="001C3C27">
            <w:pPr>
              <w:widowControl w:val="0"/>
              <w:spacing w:line="240" w:lineRule="auto"/>
              <w:jc w:val="both"/>
              <w:rPr>
                <w:rFonts w:ascii="Times New Roman" w:hAnsi="Times New Roman"/>
                <w:bCs/>
                <w:sz w:val="24"/>
                <w:szCs w:val="24"/>
                <w:shd w:val="clear" w:color="auto" w:fill="FFFFFF"/>
                <w:lang w:val="uk-UA" w:eastAsia="uk-UA"/>
              </w:rPr>
            </w:pPr>
            <w:r w:rsidRPr="00BD6276">
              <w:rPr>
                <w:rFonts w:ascii="Times New Roman" w:hAnsi="Times New Roman"/>
                <w:b/>
                <w:sz w:val="24"/>
                <w:szCs w:val="24"/>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w:t>
            </w:r>
            <w:r w:rsidRPr="00BD6276">
              <w:rPr>
                <w:rFonts w:ascii="Times New Roman" w:hAnsi="Times New Roman"/>
                <w:b/>
                <w:sz w:val="24"/>
                <w:szCs w:val="24"/>
                <w:lang w:val="uk-UA"/>
              </w:rPr>
              <w:lastRenderedPageBreak/>
              <w:t xml:space="preserve">знайдено інформації про корупційні або пов'язані з корупцією правопорушення </w:t>
            </w:r>
            <w:r w:rsidRPr="00BD6276">
              <w:rPr>
                <w:rFonts w:ascii="Times New Roman" w:hAnsi="Times New Roman"/>
                <w:sz w:val="24"/>
                <w:szCs w:val="24"/>
                <w:lang w:val="uk-UA"/>
              </w:rPr>
              <w:t>керівника</w:t>
            </w:r>
            <w:r w:rsidRPr="00BD6276">
              <w:rPr>
                <w:rFonts w:ascii="Times New Roman" w:hAnsi="Times New Roman"/>
                <w:b/>
                <w:sz w:val="24"/>
                <w:szCs w:val="24"/>
                <w:lang w:val="uk-UA"/>
              </w:rPr>
              <w:t xml:space="preserve"> учасника процедури закупівлі або </w:t>
            </w:r>
            <w:r w:rsidRPr="00BD6276">
              <w:rPr>
                <w:rFonts w:ascii="Times New Roman" w:hAnsi="Times New Roman"/>
                <w:b/>
                <w:sz w:val="24"/>
                <w:szCs w:val="24"/>
                <w:shd w:val="clear" w:color="auto" w:fill="FFFFFF"/>
                <w:lang w:val="uk-UA" w:eastAsia="uk-UA"/>
              </w:rPr>
              <w:t>гарантійний лист/довідка у довільній формі про підтвердження відсутності даної підстави для відхилення тендерної пропозиції.</w:t>
            </w:r>
          </w:p>
          <w:p w:rsidR="0080516B" w:rsidRPr="00BD6276" w:rsidRDefault="0080516B"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0516B" w:rsidRPr="00BD6276" w:rsidTr="0071314C">
        <w:trPr>
          <w:trHeight w:val="2135"/>
        </w:trPr>
        <w:tc>
          <w:tcPr>
            <w:tcW w:w="560" w:type="dxa"/>
            <w:tcMar>
              <w:top w:w="100" w:type="dxa"/>
              <w:left w:w="100" w:type="dxa"/>
              <w:bottom w:w="100" w:type="dxa"/>
              <w:right w:w="100" w:type="dxa"/>
            </w:tcMar>
          </w:tcPr>
          <w:p w:rsidR="0080516B" w:rsidRPr="00BD6276" w:rsidRDefault="0080516B"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lastRenderedPageBreak/>
              <w:t>2</w:t>
            </w:r>
          </w:p>
        </w:tc>
        <w:tc>
          <w:tcPr>
            <w:tcW w:w="4640" w:type="dxa"/>
            <w:tcMar>
              <w:top w:w="100" w:type="dxa"/>
              <w:left w:w="100" w:type="dxa"/>
              <w:bottom w:w="100" w:type="dxa"/>
              <w:right w:w="100" w:type="dxa"/>
            </w:tcMar>
          </w:tcPr>
          <w:p w:rsidR="0080516B" w:rsidRPr="00BD6276" w:rsidRDefault="0080516B"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0516B" w:rsidRPr="00BD6276" w:rsidRDefault="0080516B"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(підпункт 5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739" w:type="dxa"/>
            <w:vMerge w:val="restart"/>
            <w:tcMar>
              <w:top w:w="100" w:type="dxa"/>
              <w:left w:w="100" w:type="dxa"/>
              <w:bottom w:w="100" w:type="dxa"/>
              <w:right w:w="100" w:type="dxa"/>
            </w:tcMar>
          </w:tcPr>
          <w:p w:rsidR="0080516B" w:rsidRPr="00BD6276" w:rsidRDefault="0080516B"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0516B" w:rsidRPr="00BD6276" w:rsidRDefault="0080516B" w:rsidP="001C3C27">
            <w:pPr>
              <w:widowControl w:val="0"/>
              <w:spacing w:line="240" w:lineRule="auto"/>
              <w:jc w:val="both"/>
              <w:rPr>
                <w:rFonts w:ascii="Times New Roman" w:hAnsi="Times New Roman"/>
                <w:b/>
                <w:sz w:val="24"/>
                <w:szCs w:val="24"/>
                <w:lang w:val="uk-UA"/>
              </w:rPr>
            </w:pPr>
          </w:p>
          <w:p w:rsidR="0080516B" w:rsidRPr="00BD6276" w:rsidRDefault="0080516B"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80516B" w:rsidRPr="00BD6276" w:rsidTr="0071314C">
        <w:trPr>
          <w:trHeight w:val="1622"/>
        </w:trPr>
        <w:tc>
          <w:tcPr>
            <w:tcW w:w="560" w:type="dxa"/>
            <w:tcMar>
              <w:top w:w="100" w:type="dxa"/>
              <w:left w:w="100" w:type="dxa"/>
              <w:bottom w:w="100" w:type="dxa"/>
              <w:right w:w="100" w:type="dxa"/>
            </w:tcMar>
          </w:tcPr>
          <w:p w:rsidR="0080516B" w:rsidRPr="00BD6276" w:rsidRDefault="0080516B"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3</w:t>
            </w:r>
          </w:p>
        </w:tc>
        <w:tc>
          <w:tcPr>
            <w:tcW w:w="4640" w:type="dxa"/>
            <w:tcMar>
              <w:top w:w="100" w:type="dxa"/>
              <w:left w:w="100" w:type="dxa"/>
              <w:bottom w:w="100" w:type="dxa"/>
              <w:right w:w="100" w:type="dxa"/>
            </w:tcMar>
          </w:tcPr>
          <w:p w:rsidR="0080516B" w:rsidRPr="00BD6276" w:rsidRDefault="0080516B"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516B" w:rsidRPr="00BD6276" w:rsidRDefault="0080516B"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(підпункт 12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739" w:type="dxa"/>
            <w:vMerge/>
            <w:tcMar>
              <w:top w:w="100" w:type="dxa"/>
              <w:left w:w="100" w:type="dxa"/>
              <w:bottom w:w="100" w:type="dxa"/>
              <w:right w:w="100" w:type="dxa"/>
            </w:tcMar>
          </w:tcPr>
          <w:p w:rsidR="0080516B" w:rsidRPr="00BD6276" w:rsidRDefault="0080516B" w:rsidP="001C3C27">
            <w:pPr>
              <w:widowControl w:val="0"/>
              <w:spacing w:line="240" w:lineRule="auto"/>
              <w:rPr>
                <w:rFonts w:ascii="Times New Roman" w:hAnsi="Times New Roman"/>
                <w:sz w:val="24"/>
                <w:szCs w:val="24"/>
                <w:lang w:val="uk-UA"/>
              </w:rPr>
            </w:pPr>
          </w:p>
        </w:tc>
      </w:tr>
      <w:tr w:rsidR="0080516B" w:rsidRPr="0071314C" w:rsidTr="0071314C">
        <w:trPr>
          <w:trHeight w:val="4060"/>
        </w:trPr>
        <w:tc>
          <w:tcPr>
            <w:tcW w:w="560" w:type="dxa"/>
            <w:tcMar>
              <w:top w:w="100" w:type="dxa"/>
              <w:left w:w="100" w:type="dxa"/>
              <w:bottom w:w="100" w:type="dxa"/>
              <w:right w:w="100" w:type="dxa"/>
            </w:tcMar>
          </w:tcPr>
          <w:p w:rsidR="0080516B" w:rsidRPr="00BD6276" w:rsidRDefault="0080516B" w:rsidP="001C3C27">
            <w:pPr>
              <w:widowControl w:val="0"/>
              <w:spacing w:line="240" w:lineRule="auto"/>
              <w:jc w:val="center"/>
              <w:rPr>
                <w:rFonts w:ascii="Times New Roman" w:hAnsi="Times New Roman"/>
                <w:b/>
                <w:sz w:val="24"/>
                <w:szCs w:val="24"/>
                <w:lang w:val="uk-UA"/>
              </w:rPr>
            </w:pPr>
            <w:r w:rsidRPr="00BD6276">
              <w:rPr>
                <w:rFonts w:ascii="Times New Roman" w:hAnsi="Times New Roman"/>
                <w:b/>
                <w:sz w:val="24"/>
                <w:szCs w:val="24"/>
                <w:lang w:val="uk-UA"/>
              </w:rPr>
              <w:t>4</w:t>
            </w:r>
          </w:p>
        </w:tc>
        <w:tc>
          <w:tcPr>
            <w:tcW w:w="4640" w:type="dxa"/>
            <w:tcMar>
              <w:top w:w="100" w:type="dxa"/>
              <w:left w:w="100" w:type="dxa"/>
              <w:bottom w:w="100" w:type="dxa"/>
              <w:right w:w="100" w:type="dxa"/>
            </w:tcMar>
          </w:tcPr>
          <w:p w:rsidR="0080516B" w:rsidRPr="00BD6276" w:rsidRDefault="0080516B"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0516B" w:rsidRPr="00BD6276" w:rsidRDefault="0080516B"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(абзац 14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739" w:type="dxa"/>
            <w:tcMar>
              <w:top w:w="100" w:type="dxa"/>
              <w:left w:w="100" w:type="dxa"/>
              <w:bottom w:w="100" w:type="dxa"/>
              <w:right w:w="100" w:type="dxa"/>
            </w:tcMar>
          </w:tcPr>
          <w:p w:rsidR="0080516B" w:rsidRPr="00BD6276" w:rsidRDefault="0080516B"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Довідка в довільній формі</w:t>
            </w:r>
            <w:r w:rsidRPr="00BD6276">
              <w:rPr>
                <w:rFonts w:ascii="Times New Roman" w:hAnsi="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0516B" w:rsidRPr="00BD6276" w:rsidRDefault="0080516B" w:rsidP="00B059A7">
      <w:pPr>
        <w:widowControl w:val="0"/>
        <w:spacing w:line="240" w:lineRule="auto"/>
        <w:rPr>
          <w:rFonts w:ascii="Times New Roman" w:hAnsi="Times New Roman"/>
          <w:sz w:val="24"/>
          <w:szCs w:val="20"/>
          <w:lang w:val="uk-UA"/>
        </w:rPr>
      </w:pPr>
    </w:p>
    <w:bookmarkEnd w:id="9"/>
    <w:p w:rsidR="0080516B" w:rsidRPr="00BD6276" w:rsidRDefault="0080516B" w:rsidP="00B059A7">
      <w:pPr>
        <w:widowControl w:val="0"/>
        <w:spacing w:line="240" w:lineRule="auto"/>
        <w:rPr>
          <w:rFonts w:ascii="Times New Roman" w:hAnsi="Times New Roman"/>
          <w:sz w:val="24"/>
          <w:szCs w:val="20"/>
          <w:lang w:val="uk-UA"/>
        </w:rPr>
      </w:pPr>
    </w:p>
    <w:p w:rsidR="0080516B" w:rsidRPr="00BD6276" w:rsidRDefault="0080516B" w:rsidP="00B059A7">
      <w:pPr>
        <w:shd w:val="clear" w:color="auto" w:fill="FFFFFF"/>
        <w:spacing w:line="240" w:lineRule="auto"/>
        <w:jc w:val="both"/>
        <w:rPr>
          <w:rFonts w:ascii="Times New Roman" w:hAnsi="Times New Roman"/>
          <w:sz w:val="24"/>
          <w:szCs w:val="24"/>
          <w:lang w:val="uk-UA"/>
        </w:rPr>
      </w:pPr>
    </w:p>
    <w:p w:rsidR="008E28F9" w:rsidRDefault="0080516B" w:rsidP="008E28F9">
      <w:pPr>
        <w:tabs>
          <w:tab w:val="left" w:pos="1080"/>
        </w:tabs>
        <w:spacing w:line="240" w:lineRule="auto"/>
        <w:jc w:val="center"/>
        <w:rPr>
          <w:rFonts w:ascii="Times New Roman" w:hAnsi="Times New Roman"/>
          <w:b/>
          <w:bCs/>
          <w:sz w:val="24"/>
          <w:szCs w:val="24"/>
          <w:lang w:val="uk-UA" w:eastAsia="uk-UA"/>
        </w:rPr>
      </w:pPr>
      <w:r w:rsidRPr="00BD6276">
        <w:rPr>
          <w:rFonts w:ascii="Times New Roman" w:hAnsi="Times New Roman"/>
          <w:b/>
          <w:bCs/>
          <w:sz w:val="24"/>
          <w:szCs w:val="24"/>
          <w:lang w:val="uk-UA" w:eastAsia="uk-UA"/>
        </w:rPr>
        <w:t>Розділ 3.</w:t>
      </w:r>
    </w:p>
    <w:p w:rsidR="0080516B" w:rsidRPr="008E28F9" w:rsidRDefault="0080516B" w:rsidP="008E28F9">
      <w:pPr>
        <w:tabs>
          <w:tab w:val="left" w:pos="1080"/>
        </w:tabs>
        <w:spacing w:line="240" w:lineRule="auto"/>
        <w:jc w:val="center"/>
        <w:rPr>
          <w:rFonts w:ascii="Times New Roman" w:hAnsi="Times New Roman"/>
          <w:b/>
          <w:bCs/>
          <w:sz w:val="24"/>
          <w:szCs w:val="24"/>
          <w:u w:val="single"/>
          <w:lang w:val="uk-UA" w:eastAsia="uk-UA"/>
        </w:rPr>
      </w:pPr>
      <w:r w:rsidRPr="008E28F9">
        <w:rPr>
          <w:rFonts w:ascii="Times New Roman" w:hAnsi="Times New Roman"/>
          <w:b/>
          <w:bCs/>
          <w:sz w:val="24"/>
          <w:szCs w:val="24"/>
          <w:u w:val="single"/>
          <w:lang w:val="uk-UA" w:eastAsia="uk-UA"/>
        </w:rPr>
        <w:t>Інші документи</w:t>
      </w:r>
    </w:p>
    <w:p w:rsidR="008E28F9" w:rsidRPr="00BD6276" w:rsidRDefault="008E28F9" w:rsidP="008E28F9">
      <w:pPr>
        <w:tabs>
          <w:tab w:val="left" w:pos="1080"/>
        </w:tabs>
        <w:spacing w:line="240" w:lineRule="auto"/>
        <w:jc w:val="center"/>
        <w:rPr>
          <w:rFonts w:ascii="Times New Roman" w:hAnsi="Times New Roman"/>
          <w:b/>
          <w:bCs/>
          <w:sz w:val="24"/>
          <w:szCs w:val="24"/>
          <w:lang w:val="uk-UA" w:eastAsia="uk-UA"/>
        </w:rPr>
      </w:pPr>
    </w:p>
    <w:tbl>
      <w:tblPr>
        <w:tblW w:w="0" w:type="auto"/>
        <w:tblInd w:w="-34" w:type="dxa"/>
        <w:tblLayout w:type="fixed"/>
        <w:tblLook w:val="00A0" w:firstRow="1" w:lastRow="0" w:firstColumn="1" w:lastColumn="0" w:noHBand="0" w:noVBand="0"/>
      </w:tblPr>
      <w:tblGrid>
        <w:gridCol w:w="426"/>
        <w:gridCol w:w="2835"/>
        <w:gridCol w:w="6520"/>
      </w:tblGrid>
      <w:tr w:rsidR="0080516B" w:rsidRPr="00BD6276" w:rsidTr="001C3C27">
        <w:trPr>
          <w:trHeight w:val="375"/>
        </w:trPr>
        <w:tc>
          <w:tcPr>
            <w:tcW w:w="426" w:type="dxa"/>
            <w:tcBorders>
              <w:top w:val="single" w:sz="4" w:space="0" w:color="000000"/>
              <w:left w:val="single" w:sz="4" w:space="0" w:color="000000"/>
              <w:bottom w:val="single" w:sz="4" w:space="0" w:color="000000"/>
              <w:right w:val="nil"/>
            </w:tcBorders>
          </w:tcPr>
          <w:p w:rsidR="0080516B" w:rsidRPr="00BD6276" w:rsidRDefault="0080516B" w:rsidP="001C3C27">
            <w:pPr>
              <w:widowControl w:val="0"/>
              <w:suppressAutoHyphens/>
              <w:autoSpaceDE w:val="0"/>
              <w:spacing w:line="240" w:lineRule="auto"/>
              <w:jc w:val="center"/>
              <w:rPr>
                <w:rFonts w:ascii="Times New Roman" w:hAnsi="Times New Roman"/>
                <w:sz w:val="24"/>
                <w:szCs w:val="24"/>
                <w:lang w:val="uk-UA"/>
              </w:rPr>
            </w:pPr>
            <w:r w:rsidRPr="00BD6276">
              <w:rPr>
                <w:rFonts w:ascii="Times New Roman" w:hAnsi="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tcPr>
          <w:p w:rsidR="0080516B" w:rsidRPr="00BD6276" w:rsidRDefault="0080516B" w:rsidP="001C3C27">
            <w:pPr>
              <w:widowControl w:val="0"/>
              <w:suppressAutoHyphens/>
              <w:autoSpaceDE w:val="0"/>
              <w:spacing w:line="240" w:lineRule="auto"/>
              <w:rPr>
                <w:rFonts w:ascii="Times New Roman" w:hAnsi="Times New Roman"/>
                <w:sz w:val="24"/>
                <w:szCs w:val="24"/>
                <w:lang w:val="uk-UA"/>
              </w:rPr>
            </w:pPr>
            <w:r w:rsidRPr="00BD6276">
              <w:rPr>
                <w:rFonts w:ascii="Times New Roman" w:hAnsi="Times New Roman"/>
                <w:sz w:val="24"/>
                <w:szCs w:val="24"/>
                <w:lang w:val="uk-UA"/>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Для юридичних осіб</w:t>
            </w:r>
          </w:p>
          <w:p w:rsidR="0080516B" w:rsidRPr="00BD6276" w:rsidRDefault="0080516B" w:rsidP="001C3C27">
            <w:pPr>
              <w:widowControl w:val="0"/>
              <w:spacing w:line="240" w:lineRule="auto"/>
              <w:jc w:val="both"/>
              <w:rPr>
                <w:rFonts w:ascii="Times New Roman" w:hAnsi="Times New Roman"/>
                <w:sz w:val="24"/>
                <w:szCs w:val="24"/>
                <w:lang w:val="uk-UA"/>
              </w:rPr>
            </w:pPr>
            <w:r w:rsidRPr="00BD6276">
              <w:rPr>
                <w:rFonts w:ascii="Times New Roman" w:hAnsi="Times New Roman"/>
                <w:bCs/>
                <w:sz w:val="24"/>
                <w:szCs w:val="24"/>
                <w:lang w:val="uk-UA"/>
              </w:rPr>
              <w:t xml:space="preserve">1.1. </w:t>
            </w:r>
            <w:r w:rsidRPr="00BD6276">
              <w:rPr>
                <w:rFonts w:ascii="Times New Roman" w:hAnsi="Times New Roman"/>
                <w:sz w:val="24"/>
                <w:szCs w:val="24"/>
                <w:u w:val="single"/>
                <w:lang w:val="uk-UA"/>
              </w:rPr>
              <w:t>Повноваження щодо підпису документів тендерної пропозиції уповноваженої особи учасника процедури закупівлі - юридичної особи</w:t>
            </w:r>
            <w:r w:rsidRPr="00BD6276">
              <w:rPr>
                <w:rFonts w:ascii="Times New Roman" w:hAnsi="Times New Roman"/>
                <w:sz w:val="24"/>
                <w:szCs w:val="24"/>
                <w:lang w:val="uk-UA"/>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80516B" w:rsidRPr="00BD6276" w:rsidRDefault="0080516B" w:rsidP="001C3C27">
            <w:pPr>
              <w:spacing w:line="240" w:lineRule="auto"/>
              <w:jc w:val="both"/>
              <w:rPr>
                <w:rFonts w:ascii="Times New Roman" w:hAnsi="Times New Roman"/>
                <w:bCs/>
                <w:sz w:val="24"/>
                <w:szCs w:val="24"/>
                <w:lang w:val="uk-UA"/>
              </w:rPr>
            </w:pPr>
            <w:r w:rsidRPr="00BD6276">
              <w:rPr>
                <w:rFonts w:ascii="Times New Roman" w:hAnsi="Times New Roman"/>
                <w:bCs/>
                <w:sz w:val="24"/>
                <w:szCs w:val="24"/>
                <w:lang w:val="uk-UA"/>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80516B" w:rsidRPr="00BD6276" w:rsidRDefault="0080516B" w:rsidP="001C3C27">
            <w:pPr>
              <w:spacing w:line="240" w:lineRule="auto"/>
              <w:jc w:val="both"/>
              <w:rPr>
                <w:rFonts w:ascii="Times New Roman" w:hAnsi="Times New Roman"/>
                <w:bCs/>
                <w:sz w:val="24"/>
                <w:szCs w:val="24"/>
                <w:lang w:val="uk-UA"/>
              </w:rPr>
            </w:pPr>
            <w:r w:rsidRPr="00BD6276">
              <w:rPr>
                <w:rFonts w:ascii="Times New Roman" w:hAnsi="Times New Roman"/>
                <w:bCs/>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80516B" w:rsidRPr="00BD6276" w:rsidRDefault="0080516B" w:rsidP="001C3C27">
            <w:pPr>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Для фізичних осіб-підприємців:</w:t>
            </w:r>
          </w:p>
          <w:p w:rsidR="0080516B" w:rsidRPr="00BD6276" w:rsidRDefault="0080516B" w:rsidP="001C3C27">
            <w:pPr>
              <w:tabs>
                <w:tab w:val="left" w:pos="350"/>
              </w:tabs>
              <w:spacing w:line="240" w:lineRule="auto"/>
              <w:contextualSpacing/>
              <w:jc w:val="both"/>
              <w:rPr>
                <w:rFonts w:ascii="Times New Roman" w:hAnsi="Times New Roman"/>
                <w:sz w:val="24"/>
                <w:szCs w:val="24"/>
                <w:lang w:val="uk-UA"/>
              </w:rPr>
            </w:pPr>
            <w:r w:rsidRPr="00BD6276">
              <w:rPr>
                <w:rFonts w:ascii="Times New Roman" w:hAnsi="Times New Roman"/>
                <w:sz w:val="24"/>
                <w:szCs w:val="24"/>
                <w:u w:val="single"/>
                <w:lang w:val="uk-UA"/>
              </w:rPr>
              <w:t>1.3. Повноваження учасника – фізичної особи, у тому числі фізичної особи-підприємця</w:t>
            </w:r>
            <w:r w:rsidRPr="00BD6276">
              <w:rPr>
                <w:rFonts w:ascii="Times New Roman" w:hAnsi="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w:t>
            </w:r>
            <w:r w:rsidRPr="00BD6276">
              <w:rPr>
                <w:rFonts w:ascii="Times New Roman" w:hAnsi="Times New Roman"/>
                <w:sz w:val="24"/>
                <w:szCs w:val="24"/>
                <w:lang w:val="uk-UA"/>
              </w:rPr>
              <w:lastRenderedPageBreak/>
              <w:t xml:space="preserve">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80516B" w:rsidRPr="00BD6276" w:rsidRDefault="0080516B" w:rsidP="001C3C27">
            <w:pPr>
              <w:tabs>
                <w:tab w:val="left" w:pos="350"/>
              </w:tabs>
              <w:spacing w:line="240" w:lineRule="auto"/>
              <w:contextualSpacing/>
              <w:jc w:val="both"/>
              <w:rPr>
                <w:rFonts w:ascii="Times New Roman" w:hAnsi="Times New Roman"/>
                <w:sz w:val="24"/>
                <w:szCs w:val="24"/>
                <w:lang w:val="uk-UA"/>
              </w:rPr>
            </w:pPr>
            <w:r w:rsidRPr="00BD6276">
              <w:rPr>
                <w:rFonts w:ascii="Times New Roman" w:hAnsi="Times New Roman"/>
                <w:sz w:val="24"/>
                <w:szCs w:val="24"/>
                <w:u w:val="single"/>
                <w:lang w:val="uk-UA"/>
              </w:rPr>
              <w:t>Учасник-нерезидент</w:t>
            </w:r>
            <w:r w:rsidRPr="00BD6276">
              <w:rPr>
                <w:rFonts w:ascii="Times New Roman" w:hAnsi="Times New Roman"/>
                <w:sz w:val="24"/>
                <w:szCs w:val="24"/>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80516B" w:rsidRPr="00BD6276" w:rsidRDefault="0080516B" w:rsidP="001C3C27">
            <w:pPr>
              <w:tabs>
                <w:tab w:val="left" w:pos="350"/>
              </w:tabs>
              <w:spacing w:line="240" w:lineRule="auto"/>
              <w:contextualSpacing/>
              <w:jc w:val="both"/>
              <w:rPr>
                <w:rFonts w:ascii="Times New Roman" w:hAnsi="Times New Roman"/>
                <w:sz w:val="24"/>
                <w:szCs w:val="24"/>
                <w:lang w:val="uk-UA"/>
              </w:rPr>
            </w:pPr>
            <w:r w:rsidRPr="00BD6276">
              <w:rPr>
                <w:rFonts w:ascii="Times New Roman" w:hAnsi="Times New Roman"/>
                <w:sz w:val="24"/>
                <w:szCs w:val="24"/>
                <w:lang w:val="uk-UA"/>
              </w:rPr>
              <w:t>Документи легалізуються учасниками торгів – іноземними суб’єктами господарювання наступним чином:</w:t>
            </w:r>
          </w:p>
          <w:p w:rsidR="0080516B" w:rsidRPr="00BD6276" w:rsidRDefault="0080516B" w:rsidP="001C3C27">
            <w:pPr>
              <w:spacing w:line="240" w:lineRule="auto"/>
              <w:contextualSpacing/>
              <w:jc w:val="both"/>
              <w:rPr>
                <w:rFonts w:ascii="Times New Roman" w:hAnsi="Times New Roman"/>
                <w:sz w:val="24"/>
                <w:szCs w:val="24"/>
                <w:lang w:val="uk-UA"/>
              </w:rPr>
            </w:pPr>
            <w:r w:rsidRPr="00BD6276">
              <w:rPr>
                <w:rFonts w:ascii="Times New Roman" w:hAnsi="Times New Roman"/>
                <w:sz w:val="24"/>
                <w:szCs w:val="24"/>
                <w:lang w:val="uk-UA"/>
              </w:rPr>
              <w:t>а) за спрощеною процедурою проставлення Апостиля (Apostille) відповідно до статей 3 та 4 Гаазької Конвенції від 05.10.1961р.</w:t>
            </w:r>
          </w:p>
          <w:p w:rsidR="0080516B" w:rsidRPr="00BD6276" w:rsidRDefault="0080516B" w:rsidP="001C3C27">
            <w:pPr>
              <w:spacing w:line="240" w:lineRule="auto"/>
              <w:contextualSpacing/>
              <w:jc w:val="both"/>
              <w:rPr>
                <w:rFonts w:ascii="Times New Roman" w:hAnsi="Times New Roman"/>
                <w:sz w:val="24"/>
                <w:szCs w:val="24"/>
                <w:lang w:val="uk-UA"/>
              </w:rPr>
            </w:pPr>
            <w:r w:rsidRPr="00BD6276">
              <w:rPr>
                <w:rFonts w:ascii="Times New Roman" w:hAnsi="Times New Roman"/>
                <w:sz w:val="24"/>
                <w:szCs w:val="24"/>
                <w:lang w:val="uk-UA"/>
              </w:rPr>
              <w:t>б) або за процедурою консульської легалізації відповідно до Віденської Конвенції «Про консульські зносини» 1963 року</w:t>
            </w:r>
          </w:p>
          <w:p w:rsidR="0080516B" w:rsidRPr="00BD6276" w:rsidRDefault="0080516B"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80516B" w:rsidRPr="00BD6276" w:rsidRDefault="0080516B" w:rsidP="001C3C27">
            <w:pPr>
              <w:tabs>
                <w:tab w:val="left" w:pos="350"/>
              </w:tabs>
              <w:spacing w:line="240" w:lineRule="auto"/>
              <w:contextualSpacing/>
              <w:jc w:val="both"/>
              <w:rPr>
                <w:rFonts w:ascii="Times New Roman" w:hAnsi="Times New Roman"/>
                <w:sz w:val="24"/>
                <w:szCs w:val="24"/>
                <w:lang w:val="uk-UA"/>
              </w:rPr>
            </w:pPr>
          </w:p>
          <w:p w:rsidR="0080516B" w:rsidRPr="00BD6276" w:rsidRDefault="0080516B" w:rsidP="001C3C27">
            <w:pPr>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80516B" w:rsidRPr="0071314C" w:rsidTr="001C3C27">
        <w:trPr>
          <w:trHeight w:val="375"/>
        </w:trPr>
        <w:tc>
          <w:tcPr>
            <w:tcW w:w="426" w:type="dxa"/>
            <w:tcBorders>
              <w:top w:val="single" w:sz="4" w:space="0" w:color="000000"/>
              <w:left w:val="single" w:sz="4" w:space="0" w:color="000000"/>
              <w:bottom w:val="single" w:sz="4" w:space="0" w:color="000000"/>
              <w:right w:val="nil"/>
            </w:tcBorders>
          </w:tcPr>
          <w:p w:rsidR="0080516B" w:rsidRPr="00BD6276" w:rsidRDefault="0080516B" w:rsidP="001C3C27">
            <w:pPr>
              <w:widowControl w:val="0"/>
              <w:suppressAutoHyphens/>
              <w:autoSpaceDE w:val="0"/>
              <w:spacing w:line="240" w:lineRule="auto"/>
              <w:jc w:val="center"/>
              <w:rPr>
                <w:rFonts w:ascii="Times New Roman" w:hAnsi="Times New Roman"/>
                <w:b/>
                <w:bCs/>
                <w:sz w:val="24"/>
                <w:szCs w:val="24"/>
                <w:lang w:val="uk-UA"/>
              </w:rPr>
            </w:pPr>
            <w:r>
              <w:rPr>
                <w:rFonts w:ascii="Times New Roman" w:hAnsi="Times New Roman"/>
                <w:b/>
                <w:bCs/>
                <w:sz w:val="24"/>
                <w:szCs w:val="24"/>
                <w:lang w:val="uk-UA"/>
              </w:rPr>
              <w:lastRenderedPageBreak/>
              <w:t>2</w:t>
            </w:r>
            <w:r w:rsidRPr="00BD6276">
              <w:rPr>
                <w:rFonts w:ascii="Times New Roman" w:hAnsi="Times New Roman"/>
                <w:b/>
                <w:bCs/>
                <w:sz w:val="24"/>
                <w:szCs w:val="24"/>
                <w:lang w:val="uk-UA"/>
              </w:rPr>
              <w:t>.</w:t>
            </w:r>
          </w:p>
        </w:tc>
        <w:tc>
          <w:tcPr>
            <w:tcW w:w="2835" w:type="dxa"/>
            <w:tcBorders>
              <w:top w:val="single" w:sz="4" w:space="0" w:color="000000"/>
              <w:left w:val="single" w:sz="4" w:space="0" w:color="000000"/>
              <w:bottom w:val="single" w:sz="4" w:space="0" w:color="000000"/>
              <w:right w:val="nil"/>
            </w:tcBorders>
          </w:tcPr>
          <w:p w:rsidR="0080516B" w:rsidRPr="00BD6276" w:rsidRDefault="0080516B" w:rsidP="001C3C27">
            <w:pPr>
              <w:widowControl w:val="0"/>
              <w:suppressAutoHyphens/>
              <w:autoSpaceDE w:val="0"/>
              <w:spacing w:line="240" w:lineRule="auto"/>
              <w:rPr>
                <w:rFonts w:ascii="Times New Roman" w:hAnsi="Times New Roman"/>
                <w:sz w:val="24"/>
                <w:szCs w:val="24"/>
                <w:lang w:val="uk-UA"/>
              </w:rPr>
            </w:pPr>
            <w:r w:rsidRPr="00BD6276">
              <w:rPr>
                <w:rFonts w:ascii="Times New Roman" w:hAnsi="Times New Roman"/>
                <w:sz w:val="24"/>
                <w:szCs w:val="24"/>
                <w:lang w:val="uk-UA"/>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tcPr>
          <w:p w:rsidR="0080516B" w:rsidRPr="00BD6276" w:rsidRDefault="0080516B" w:rsidP="001C3C27">
            <w:pPr>
              <w:keepNext/>
              <w:keepLines/>
              <w:widowControl w:val="0"/>
              <w:suppressAutoHyphens/>
              <w:autoSpaceDE w:val="0"/>
              <w:spacing w:line="240" w:lineRule="auto"/>
              <w:jc w:val="both"/>
              <w:rPr>
                <w:rFonts w:ascii="Times New Roman" w:hAnsi="Times New Roman"/>
                <w:bCs/>
                <w:sz w:val="24"/>
                <w:szCs w:val="24"/>
                <w:lang w:val="uk-UA"/>
              </w:rPr>
            </w:pPr>
            <w:r w:rsidRPr="00BD6276">
              <w:rPr>
                <w:rFonts w:ascii="Times New Roman" w:hAnsi="Times New Roman"/>
                <w:sz w:val="24"/>
                <w:szCs w:val="24"/>
                <w:lang w:val="uk-UA"/>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80516B" w:rsidRPr="00BD6276" w:rsidTr="001C3C27">
        <w:trPr>
          <w:trHeight w:val="444"/>
        </w:trPr>
        <w:tc>
          <w:tcPr>
            <w:tcW w:w="426" w:type="dxa"/>
            <w:tcBorders>
              <w:top w:val="single" w:sz="4" w:space="0" w:color="000000"/>
              <w:left w:val="single" w:sz="4" w:space="0" w:color="000000"/>
              <w:bottom w:val="single" w:sz="4" w:space="0" w:color="000000"/>
              <w:right w:val="nil"/>
            </w:tcBorders>
          </w:tcPr>
          <w:p w:rsidR="0080516B" w:rsidRPr="00BD6276" w:rsidRDefault="0080516B" w:rsidP="001C3C27">
            <w:pPr>
              <w:widowControl w:val="0"/>
              <w:suppressAutoHyphens/>
              <w:autoSpaceDE w:val="0"/>
              <w:spacing w:line="240" w:lineRule="auto"/>
              <w:jc w:val="center"/>
              <w:rPr>
                <w:rFonts w:ascii="Times New Roman" w:hAnsi="Times New Roman"/>
                <w:b/>
                <w:bCs/>
                <w:sz w:val="24"/>
                <w:szCs w:val="24"/>
                <w:lang w:val="uk-UA"/>
              </w:rPr>
            </w:pPr>
            <w:r>
              <w:rPr>
                <w:rFonts w:ascii="Times New Roman" w:hAnsi="Times New Roman"/>
                <w:b/>
                <w:bCs/>
                <w:sz w:val="24"/>
                <w:szCs w:val="24"/>
                <w:lang w:val="uk-UA"/>
              </w:rPr>
              <w:t>3</w:t>
            </w:r>
            <w:r w:rsidRPr="00BD6276">
              <w:rPr>
                <w:rFonts w:ascii="Times New Roman" w:hAnsi="Times New Roman"/>
                <w:b/>
                <w:bCs/>
                <w:sz w:val="24"/>
                <w:szCs w:val="24"/>
                <w:lang w:val="uk-UA"/>
              </w:rPr>
              <w:t>.</w:t>
            </w:r>
          </w:p>
        </w:tc>
        <w:tc>
          <w:tcPr>
            <w:tcW w:w="2835" w:type="dxa"/>
            <w:tcBorders>
              <w:top w:val="single" w:sz="4" w:space="0" w:color="000000"/>
              <w:left w:val="single" w:sz="4" w:space="0" w:color="000000"/>
              <w:bottom w:val="single" w:sz="4" w:space="0" w:color="000000"/>
              <w:right w:val="nil"/>
            </w:tcBorders>
          </w:tcPr>
          <w:p w:rsidR="0080516B" w:rsidRPr="00725C09" w:rsidRDefault="0080516B" w:rsidP="001C3C27">
            <w:pPr>
              <w:widowControl w:val="0"/>
              <w:suppressAutoHyphens/>
              <w:autoSpaceDE w:val="0"/>
              <w:spacing w:line="240" w:lineRule="auto"/>
              <w:rPr>
                <w:rFonts w:ascii="Times New Roman" w:hAnsi="Times New Roman"/>
                <w:sz w:val="24"/>
                <w:szCs w:val="24"/>
                <w:lang w:val="uk-UA"/>
              </w:rPr>
            </w:pPr>
            <w:r w:rsidRPr="00725C09">
              <w:rPr>
                <w:rFonts w:ascii="Times New Roman" w:hAnsi="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tcPr>
          <w:p w:rsidR="0080516B" w:rsidRPr="00725C09" w:rsidRDefault="0080516B" w:rsidP="001C3C27">
            <w:pPr>
              <w:spacing w:line="240" w:lineRule="auto"/>
              <w:jc w:val="both"/>
              <w:rPr>
                <w:rFonts w:ascii="Times New Roman" w:hAnsi="Times New Roman"/>
                <w:sz w:val="24"/>
                <w:szCs w:val="24"/>
                <w:lang w:val="uk-UA"/>
              </w:rPr>
            </w:pPr>
            <w:r w:rsidRPr="00725C09">
              <w:rPr>
                <w:rFonts w:ascii="Times New Roman" w:hAnsi="Times New Roman"/>
                <w:sz w:val="24"/>
                <w:szCs w:val="24"/>
                <w:lang w:val="uk-UA"/>
              </w:rPr>
              <w:t xml:space="preserve">Лист-згода в довільній формі або відповідно до взірця, що наведений в </w:t>
            </w:r>
            <w:r w:rsidRPr="00B02658">
              <w:rPr>
                <w:rFonts w:ascii="Times New Roman" w:hAnsi="Times New Roman"/>
                <w:b/>
                <w:sz w:val="24"/>
                <w:szCs w:val="24"/>
                <w:lang w:val="uk-UA"/>
              </w:rPr>
              <w:t>Додатку №4</w:t>
            </w:r>
            <w:r w:rsidRPr="00725C09">
              <w:rPr>
                <w:rFonts w:ascii="Times New Roman" w:hAnsi="Times New Roman"/>
                <w:sz w:val="24"/>
                <w:szCs w:val="24"/>
                <w:lang w:val="uk-UA"/>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71314C" w:rsidRDefault="0071314C" w:rsidP="0071314C">
      <w:pPr>
        <w:pStyle w:val="LO-normal"/>
        <w:spacing w:line="240" w:lineRule="auto"/>
        <w:jc w:val="both"/>
        <w:rPr>
          <w:lang w:val="uk-UA"/>
        </w:rPr>
      </w:pPr>
      <w:bookmarkStart w:id="10" w:name="__DdeLink__129080_5099787971"/>
      <w:bookmarkStart w:id="11" w:name="_GoBack"/>
      <w:bookmarkEnd w:id="10"/>
      <w:bookmarkEnd w:id="11"/>
      <w:r>
        <w:rPr>
          <w:lang w:val="uk-UA"/>
        </w:rPr>
        <w:tab/>
      </w:r>
      <w:r>
        <w:rPr>
          <w:lang w:val="uk-UA"/>
        </w:rPr>
        <w:tab/>
      </w:r>
    </w:p>
    <w:p w:rsidR="0080516B" w:rsidRPr="00BD6276" w:rsidRDefault="0080516B" w:rsidP="00AE7BAA">
      <w:pPr>
        <w:tabs>
          <w:tab w:val="left" w:pos="0"/>
          <w:tab w:val="center" w:pos="4153"/>
          <w:tab w:val="right" w:pos="8306"/>
        </w:tabs>
        <w:spacing w:line="240" w:lineRule="auto"/>
        <w:jc w:val="right"/>
        <w:rPr>
          <w:rFonts w:ascii="Times New Roman" w:hAnsi="Times New Roman"/>
          <w:b/>
          <w:bCs/>
          <w:sz w:val="24"/>
          <w:szCs w:val="24"/>
          <w:lang w:val="uk-UA"/>
        </w:rPr>
      </w:pPr>
      <w:r w:rsidRPr="0071314C">
        <w:rPr>
          <w:lang w:val="uk-UA"/>
        </w:rPr>
        <w:br w:type="page"/>
      </w:r>
      <w:r>
        <w:rPr>
          <w:rFonts w:ascii="Times New Roman" w:hAnsi="Times New Roman"/>
          <w:b/>
          <w:bCs/>
          <w:sz w:val="24"/>
          <w:szCs w:val="24"/>
          <w:lang w:val="uk-UA"/>
        </w:rPr>
        <w:lastRenderedPageBreak/>
        <w:t>ДОДАТОК № 2</w:t>
      </w:r>
    </w:p>
    <w:p w:rsidR="0080516B" w:rsidRPr="00BD6276" w:rsidRDefault="0080516B" w:rsidP="00AE7BAA">
      <w:pPr>
        <w:tabs>
          <w:tab w:val="left" w:pos="0"/>
          <w:tab w:val="center" w:pos="4153"/>
          <w:tab w:val="right" w:pos="8306"/>
        </w:tabs>
        <w:spacing w:line="240" w:lineRule="auto"/>
        <w:jc w:val="right"/>
        <w:rPr>
          <w:rFonts w:ascii="Times New Roman" w:hAnsi="Times New Roman"/>
          <w:b/>
          <w:bCs/>
          <w:sz w:val="24"/>
          <w:szCs w:val="24"/>
          <w:lang w:val="uk-UA"/>
        </w:rPr>
      </w:pPr>
      <w:r w:rsidRPr="00BD6276">
        <w:rPr>
          <w:rFonts w:ascii="Times New Roman" w:hAnsi="Times New Roman"/>
          <w:b/>
          <w:bCs/>
          <w:sz w:val="24"/>
          <w:szCs w:val="24"/>
          <w:lang w:val="uk-UA"/>
        </w:rPr>
        <w:t xml:space="preserve">до Тендерної документації </w:t>
      </w:r>
    </w:p>
    <w:p w:rsidR="0080516B" w:rsidRPr="009504FE" w:rsidRDefault="0080516B" w:rsidP="00371967">
      <w:pPr>
        <w:tabs>
          <w:tab w:val="left" w:pos="1400"/>
        </w:tabs>
        <w:spacing w:line="240" w:lineRule="auto"/>
        <w:jc w:val="center"/>
        <w:rPr>
          <w:rFonts w:ascii="Times New Roman" w:hAnsi="Times New Roman" w:cs="Times New Roman"/>
          <w:i/>
          <w:iCs/>
          <w:sz w:val="24"/>
          <w:szCs w:val="24"/>
        </w:rPr>
      </w:pPr>
    </w:p>
    <w:p w:rsidR="0080516B" w:rsidRPr="00101B2B" w:rsidRDefault="0080516B" w:rsidP="00101B2B">
      <w:pPr>
        <w:tabs>
          <w:tab w:val="left" w:pos="0"/>
          <w:tab w:val="center" w:pos="4153"/>
          <w:tab w:val="right" w:pos="8306"/>
        </w:tabs>
        <w:spacing w:line="240" w:lineRule="auto"/>
        <w:rPr>
          <w:rFonts w:ascii="Times New Roman" w:hAnsi="Times New Roman"/>
          <w:b/>
          <w:bCs/>
          <w:sz w:val="24"/>
          <w:szCs w:val="24"/>
          <w:lang w:val="uk-UA"/>
        </w:rPr>
      </w:pPr>
      <w:r>
        <w:rPr>
          <w:rFonts w:ascii="Times New Roman" w:hAnsi="Times New Roman"/>
          <w:b/>
          <w:bCs/>
          <w:sz w:val="24"/>
          <w:szCs w:val="24"/>
          <w:lang w:val="uk-UA"/>
        </w:rPr>
        <w:t xml:space="preserve"> </w:t>
      </w:r>
    </w:p>
    <w:p w:rsidR="00B02658" w:rsidRDefault="0080516B" w:rsidP="00B02658">
      <w:pPr>
        <w:textAlignment w:val="baseline"/>
        <w:rPr>
          <w:rFonts w:ascii="Times New Roman" w:hAnsi="Times New Roman" w:cs="Times New Roman"/>
          <w:b/>
          <w:color w:val="auto"/>
          <w:sz w:val="24"/>
          <w:szCs w:val="24"/>
          <w:lang w:val="uk-UA"/>
        </w:rPr>
      </w:pPr>
      <w:r>
        <w:rPr>
          <w:rFonts w:ascii="Times New Roman" w:hAnsi="Times New Roman" w:cs="Times New Roman"/>
          <w:b/>
          <w:color w:val="auto"/>
          <w:sz w:val="28"/>
          <w:szCs w:val="28"/>
          <w:lang w:val="uk-UA" w:eastAsia="uk-UA"/>
        </w:rPr>
        <w:t xml:space="preserve">                                                </w:t>
      </w:r>
      <w:bookmarkStart w:id="12" w:name="_Hlk129171295"/>
      <w:r w:rsidR="00B02658" w:rsidRPr="00B02658">
        <w:rPr>
          <w:rFonts w:ascii="Times New Roman" w:hAnsi="Times New Roman" w:cs="Times New Roman"/>
          <w:b/>
          <w:color w:val="auto"/>
          <w:sz w:val="24"/>
          <w:szCs w:val="24"/>
          <w:lang w:val="uk-UA"/>
        </w:rPr>
        <w:t xml:space="preserve">Інформація </w:t>
      </w:r>
    </w:p>
    <w:p w:rsidR="00B02658" w:rsidRDefault="00B02658" w:rsidP="00B02658">
      <w:pPr>
        <w:textAlignment w:val="baseline"/>
        <w:rPr>
          <w:rFonts w:ascii="Times New Roman" w:hAnsi="Times New Roman"/>
          <w:b/>
          <w:sz w:val="24"/>
          <w:szCs w:val="24"/>
          <w:lang w:val="uk-UA"/>
        </w:rPr>
      </w:pPr>
      <w:r w:rsidRPr="00B02658">
        <w:rPr>
          <w:rFonts w:ascii="Times New Roman" w:hAnsi="Times New Roman" w:cs="Times New Roman"/>
          <w:b/>
          <w:color w:val="auto"/>
          <w:sz w:val="24"/>
          <w:szCs w:val="24"/>
          <w:lang w:val="uk-UA"/>
        </w:rPr>
        <w:t>про необхідні технічні, якісні та кількісні характеристики предмета закупівлі</w:t>
      </w:r>
      <w:r w:rsidRPr="00B02658">
        <w:rPr>
          <w:rFonts w:ascii="Times New Roman" w:hAnsi="Times New Roman"/>
          <w:b/>
          <w:sz w:val="24"/>
          <w:szCs w:val="24"/>
          <w:lang w:val="uk-UA"/>
        </w:rPr>
        <w:t xml:space="preserve"> </w:t>
      </w:r>
    </w:p>
    <w:p w:rsidR="00B02658" w:rsidRDefault="00B02658" w:rsidP="00B02658">
      <w:pPr>
        <w:jc w:val="center"/>
        <w:textAlignment w:val="baseline"/>
        <w:rPr>
          <w:rFonts w:ascii="Times New Roman" w:hAnsi="Times New Roman"/>
          <w:noProof/>
          <w:lang w:val="uk-UA"/>
        </w:rPr>
      </w:pPr>
      <w:r w:rsidRPr="00B02658">
        <w:rPr>
          <w:rFonts w:ascii="Times New Roman" w:hAnsi="Times New Roman"/>
          <w:sz w:val="24"/>
          <w:szCs w:val="24"/>
          <w:lang w:val="uk-UA"/>
        </w:rPr>
        <w:t xml:space="preserve">код згідно з ДК 021:2015 - </w:t>
      </w:r>
      <w:r w:rsidRPr="00602A5A">
        <w:rPr>
          <w:rFonts w:ascii="Times New Roman" w:hAnsi="Times New Roman"/>
          <w:sz w:val="24"/>
          <w:szCs w:val="24"/>
          <w:lang w:val="uk-UA"/>
        </w:rPr>
        <w:t>488</w:t>
      </w:r>
      <w:r>
        <w:rPr>
          <w:rFonts w:ascii="Times New Roman" w:hAnsi="Times New Roman"/>
          <w:sz w:val="24"/>
          <w:szCs w:val="24"/>
          <w:lang w:val="uk-UA"/>
        </w:rPr>
        <w:t>10000-9 - Інформаційні системи. (48814200-9 Системи обліку пацієнтів). П</w:t>
      </w:r>
      <w:r w:rsidRPr="00BD03C6">
        <w:rPr>
          <w:rFonts w:ascii="Times New Roman" w:hAnsi="Times New Roman"/>
          <w:sz w:val="24"/>
          <w:szCs w:val="24"/>
          <w:lang w:val="uk-UA"/>
        </w:rPr>
        <w:t>ослуги з надання невиключної ліцензії на використан</w:t>
      </w:r>
      <w:r>
        <w:rPr>
          <w:rFonts w:ascii="Times New Roman" w:hAnsi="Times New Roman"/>
          <w:sz w:val="24"/>
          <w:szCs w:val="24"/>
          <w:lang w:val="uk-UA"/>
        </w:rPr>
        <w:t>ня функціональних можливостей ко</w:t>
      </w:r>
      <w:r w:rsidRPr="00BD03C6">
        <w:rPr>
          <w:rFonts w:ascii="Times New Roman" w:hAnsi="Times New Roman"/>
          <w:sz w:val="24"/>
          <w:szCs w:val="24"/>
          <w:lang w:val="uk-UA"/>
        </w:rPr>
        <w:t>мп’ютерної  програми  «Медична інф</w:t>
      </w:r>
      <w:r>
        <w:rPr>
          <w:rFonts w:ascii="Times New Roman" w:hAnsi="Times New Roman"/>
          <w:sz w:val="24"/>
          <w:szCs w:val="24"/>
          <w:lang w:val="uk-UA"/>
        </w:rPr>
        <w:t>ормаційна система</w:t>
      </w:r>
      <w:r>
        <w:rPr>
          <w:rFonts w:ascii="Times New Roman" w:hAnsi="Times New Roman"/>
          <w:sz w:val="24"/>
          <w:szCs w:val="24"/>
        </w:rPr>
        <w:t xml:space="preserve"> </w:t>
      </w:r>
      <w:r>
        <w:rPr>
          <w:rFonts w:ascii="Times New Roman" w:hAnsi="Times New Roman"/>
          <w:sz w:val="24"/>
          <w:szCs w:val="24"/>
          <w:lang w:val="uk-UA"/>
        </w:rPr>
        <w:t>«</w:t>
      </w:r>
      <w:r>
        <w:rPr>
          <w:rFonts w:ascii="Times New Roman" w:hAnsi="Times New Roman"/>
          <w:sz w:val="24"/>
          <w:szCs w:val="24"/>
          <w:lang w:val="en-US"/>
        </w:rPr>
        <w:t>IT</w:t>
      </w:r>
      <w:r w:rsidRPr="0070661B">
        <w:rPr>
          <w:rFonts w:ascii="Times New Roman" w:hAnsi="Times New Roman"/>
          <w:sz w:val="24"/>
          <w:szCs w:val="24"/>
        </w:rPr>
        <w:t>4</w:t>
      </w:r>
      <w:r>
        <w:rPr>
          <w:rFonts w:ascii="Times New Roman" w:hAnsi="Times New Roman"/>
          <w:sz w:val="24"/>
          <w:szCs w:val="24"/>
          <w:lang w:val="en-US"/>
        </w:rPr>
        <w:t>MEDICINE</w:t>
      </w:r>
      <w:r>
        <w:rPr>
          <w:rFonts w:ascii="Times New Roman" w:hAnsi="Times New Roman"/>
          <w:sz w:val="24"/>
          <w:szCs w:val="24"/>
          <w:lang w:val="uk-UA"/>
        </w:rPr>
        <w:t>»</w:t>
      </w:r>
      <w:r w:rsidRPr="00BD03C6">
        <w:rPr>
          <w:rFonts w:ascii="Times New Roman" w:hAnsi="Times New Roman"/>
          <w:sz w:val="24"/>
          <w:szCs w:val="24"/>
          <w:lang w:val="uk-UA"/>
        </w:rPr>
        <w:t>.</w:t>
      </w:r>
    </w:p>
    <w:tbl>
      <w:tblPr>
        <w:tblW w:w="1049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144"/>
        <w:gridCol w:w="4820"/>
        <w:gridCol w:w="1833"/>
        <w:gridCol w:w="1424"/>
      </w:tblGrid>
      <w:tr w:rsidR="00B02658" w:rsidTr="00B02658">
        <w:trPr>
          <w:trHeight w:val="1474"/>
        </w:trPr>
        <w:tc>
          <w:tcPr>
            <w:tcW w:w="1276"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tabs>
                <w:tab w:val="left" w:pos="10205"/>
              </w:tabs>
              <w:autoSpaceDN w:val="0"/>
              <w:adjustRightInd w:val="0"/>
              <w:spacing w:line="240" w:lineRule="auto"/>
              <w:rPr>
                <w:rFonts w:ascii="Times New Roman" w:hAnsi="Times New Roman"/>
                <w:b/>
              </w:rPr>
            </w:pPr>
            <w:r>
              <w:rPr>
                <w:rFonts w:ascii="Times New Roman" w:hAnsi="Times New Roman"/>
                <w:b/>
              </w:rPr>
              <w:t>Склад</w:t>
            </w:r>
          </w:p>
          <w:p w:rsidR="00B02658" w:rsidRDefault="00B02658" w:rsidP="00B02658">
            <w:pPr>
              <w:tabs>
                <w:tab w:val="left" w:pos="10205"/>
              </w:tabs>
              <w:autoSpaceDN w:val="0"/>
              <w:adjustRightInd w:val="0"/>
              <w:spacing w:line="240" w:lineRule="auto"/>
              <w:rPr>
                <w:rFonts w:ascii="Times New Roman" w:hAnsi="Times New Roman"/>
                <w:b/>
              </w:rPr>
            </w:pPr>
            <w:r>
              <w:rPr>
                <w:rFonts w:ascii="Times New Roman" w:hAnsi="Times New Roman"/>
                <w:b/>
              </w:rPr>
              <w:t>програмних</w:t>
            </w:r>
          </w:p>
          <w:p w:rsidR="00B02658" w:rsidRDefault="00B02658" w:rsidP="00B02658">
            <w:pPr>
              <w:tabs>
                <w:tab w:val="left" w:pos="10205"/>
              </w:tabs>
              <w:autoSpaceDN w:val="0"/>
              <w:adjustRightInd w:val="0"/>
              <w:spacing w:line="240" w:lineRule="auto"/>
              <w:rPr>
                <w:rFonts w:ascii="Times New Roman" w:hAnsi="Times New Roman"/>
                <w:b/>
                <w:iCs/>
              </w:rPr>
            </w:pPr>
            <w:r>
              <w:rPr>
                <w:rFonts w:ascii="Times New Roman" w:hAnsi="Times New Roman"/>
                <w:b/>
              </w:rPr>
              <w:t>компонентів</w:t>
            </w:r>
          </w:p>
        </w:tc>
        <w:tc>
          <w:tcPr>
            <w:tcW w:w="9215" w:type="dxa"/>
            <w:gridSpan w:val="4"/>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spacing w:line="240" w:lineRule="auto"/>
              <w:ind w:left="137"/>
              <w:rPr>
                <w:rFonts w:ascii="Times New Roman" w:hAnsi="Times New Roman"/>
                <w:b/>
                <w:u w:val="single"/>
                <w:lang w:val="uk-UA"/>
              </w:rPr>
            </w:pPr>
            <w:r>
              <w:rPr>
                <w:rFonts w:ascii="Times New Roman" w:hAnsi="Times New Roman"/>
                <w:b/>
                <w:u w:val="single"/>
                <w:lang w:val="uk-UA"/>
              </w:rPr>
              <w:t>До складу АРМ  входять наступні програмні компоненти:</w:t>
            </w:r>
          </w:p>
          <w:p w:rsidR="00B02658" w:rsidRPr="00D07B26" w:rsidRDefault="00B02658" w:rsidP="00B02658">
            <w:pPr>
              <w:pStyle w:val="aff4"/>
              <w:ind w:left="157"/>
              <w:rPr>
                <w:szCs w:val="22"/>
              </w:rPr>
            </w:pPr>
            <w:r w:rsidRPr="00D07B26">
              <w:rPr>
                <w:szCs w:val="22"/>
              </w:rPr>
              <w:t>Ліцензія на використання «Комп’ютерна  програма «Медична інформаційна система **«І</w:t>
            </w:r>
            <w:r w:rsidRPr="00D07B26">
              <w:rPr>
                <w:szCs w:val="22"/>
                <w:lang w:val="en-US"/>
              </w:rPr>
              <w:t>T</w:t>
            </w:r>
            <w:r w:rsidRPr="00D07B26">
              <w:rPr>
                <w:szCs w:val="22"/>
              </w:rPr>
              <w:t>4</w:t>
            </w:r>
            <w:r w:rsidRPr="00D07B26">
              <w:rPr>
                <w:szCs w:val="22"/>
                <w:lang w:val="en-US"/>
              </w:rPr>
              <w:t>MEDICINE</w:t>
            </w:r>
            <w:r w:rsidRPr="00D07B26">
              <w:rPr>
                <w:szCs w:val="22"/>
              </w:rPr>
              <w:t xml:space="preserve">» (надалі – «Система») для використання в </w:t>
            </w:r>
            <w:r w:rsidR="00E6429D" w:rsidRPr="00E6429D">
              <w:rPr>
                <w:szCs w:val="22"/>
              </w:rPr>
              <w:t>11</w:t>
            </w:r>
            <w:r w:rsidR="00E6429D">
              <w:rPr>
                <w:szCs w:val="22"/>
              </w:rPr>
              <w:t>0</w:t>
            </w:r>
            <w:r w:rsidRPr="00D07B26">
              <w:rPr>
                <w:szCs w:val="22"/>
              </w:rPr>
              <w:t xml:space="preserve"> облікових записах кінцевих користувачів/*штуки (у 1 місяць).</w:t>
            </w:r>
          </w:p>
          <w:p w:rsidR="00B02658" w:rsidRDefault="00B02658" w:rsidP="00B02658">
            <w:pPr>
              <w:pStyle w:val="aff4"/>
              <w:ind w:left="157"/>
            </w:pPr>
            <w:r w:rsidRPr="00D07B26">
              <w:rPr>
                <w:szCs w:val="22"/>
              </w:rPr>
              <w:t>**або еквівалент</w:t>
            </w:r>
          </w:p>
        </w:tc>
      </w:tr>
      <w:tr w:rsidR="00B02658" w:rsidTr="00B02658">
        <w:trPr>
          <w:trHeight w:val="367"/>
        </w:trPr>
        <w:tc>
          <w:tcPr>
            <w:tcW w:w="1049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658" w:rsidRDefault="00B02658" w:rsidP="00B02658">
            <w:pPr>
              <w:autoSpaceDN w:val="0"/>
              <w:adjustRightInd w:val="0"/>
              <w:jc w:val="center"/>
              <w:rPr>
                <w:rFonts w:ascii="Times New Roman" w:hAnsi="Times New Roman"/>
              </w:rPr>
            </w:pPr>
            <w:r>
              <w:rPr>
                <w:rFonts w:ascii="Times New Roman" w:hAnsi="Times New Roman"/>
                <w:b/>
                <w:bCs/>
              </w:rPr>
              <w:t xml:space="preserve">1.2.1. </w:t>
            </w:r>
            <w:r>
              <w:rPr>
                <w:rFonts w:ascii="Times New Roman" w:hAnsi="Times New Roman"/>
                <w:b/>
                <w:bCs/>
                <w:caps/>
                <w:kern w:val="32"/>
              </w:rPr>
              <w:t xml:space="preserve">комп’ютернА програмА </w:t>
            </w:r>
          </w:p>
        </w:tc>
      </w:tr>
      <w:tr w:rsidR="00B02658" w:rsidTr="00B02658">
        <w:trPr>
          <w:trHeight w:val="1773"/>
        </w:trPr>
        <w:tc>
          <w:tcPr>
            <w:tcW w:w="2420" w:type="dxa"/>
            <w:gridSpan w:val="2"/>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tabs>
                <w:tab w:val="left" w:pos="10205"/>
              </w:tabs>
              <w:autoSpaceDN w:val="0"/>
              <w:adjustRightInd w:val="0"/>
              <w:jc w:val="center"/>
              <w:rPr>
                <w:rFonts w:ascii="Times New Roman" w:hAnsi="Times New Roman"/>
                <w:b/>
              </w:rPr>
            </w:pPr>
            <w:r>
              <w:rPr>
                <w:rFonts w:ascii="Times New Roman" w:hAnsi="Times New Roman"/>
                <w:b/>
                <w:iCs/>
              </w:rPr>
              <w:t>Назва складових</w:t>
            </w:r>
          </w:p>
        </w:tc>
        <w:tc>
          <w:tcPr>
            <w:tcW w:w="4820"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tabs>
                <w:tab w:val="left" w:pos="10205"/>
              </w:tabs>
              <w:autoSpaceDN w:val="0"/>
              <w:adjustRightInd w:val="0"/>
              <w:jc w:val="center"/>
              <w:rPr>
                <w:rFonts w:ascii="Times New Roman" w:hAnsi="Times New Roman"/>
                <w:b/>
              </w:rPr>
            </w:pPr>
            <w:r>
              <w:rPr>
                <w:rFonts w:ascii="Times New Roman" w:hAnsi="Times New Roman"/>
                <w:b/>
                <w:bCs/>
              </w:rPr>
              <w:t>Вимоги замовника, щодо бажаних характеристик товару</w:t>
            </w:r>
          </w:p>
        </w:tc>
        <w:tc>
          <w:tcPr>
            <w:tcW w:w="1833"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tabs>
                <w:tab w:val="left" w:pos="10205"/>
              </w:tabs>
              <w:autoSpaceDN w:val="0"/>
              <w:adjustRightInd w:val="0"/>
              <w:jc w:val="center"/>
              <w:rPr>
                <w:rFonts w:ascii="Times New Roman" w:hAnsi="Times New Roman"/>
                <w:b/>
              </w:rPr>
            </w:pPr>
            <w:r>
              <w:rPr>
                <w:rFonts w:ascii="Times New Roman" w:hAnsi="Times New Roman"/>
                <w:b/>
                <w:bCs/>
              </w:rPr>
              <w:t xml:space="preserve">Характеристики </w:t>
            </w:r>
            <w:r>
              <w:rPr>
                <w:rFonts w:ascii="Times New Roman" w:hAnsi="Times New Roman"/>
                <w:b/>
              </w:rPr>
              <w:t>товару запропоновані учасником процедури закупівлі</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tabs>
                <w:tab w:val="left" w:pos="10205"/>
              </w:tabs>
              <w:autoSpaceDN w:val="0"/>
              <w:adjustRightInd w:val="0"/>
              <w:jc w:val="center"/>
              <w:rPr>
                <w:rFonts w:ascii="Times New Roman" w:hAnsi="Times New Roman"/>
                <w:b/>
              </w:rPr>
            </w:pPr>
            <w:r>
              <w:rPr>
                <w:rFonts w:ascii="Times New Roman" w:hAnsi="Times New Roman"/>
                <w:b/>
              </w:rPr>
              <w:t>Відповідність</w:t>
            </w:r>
          </w:p>
          <w:p w:rsidR="00B02658" w:rsidRDefault="00B02658" w:rsidP="00B02658">
            <w:pPr>
              <w:tabs>
                <w:tab w:val="left" w:pos="10205"/>
              </w:tabs>
              <w:autoSpaceDN w:val="0"/>
              <w:adjustRightInd w:val="0"/>
              <w:jc w:val="center"/>
              <w:rPr>
                <w:rFonts w:ascii="Times New Roman" w:hAnsi="Times New Roman"/>
                <w:b/>
              </w:rPr>
            </w:pPr>
            <w:r>
              <w:rPr>
                <w:rFonts w:ascii="Times New Roman" w:hAnsi="Times New Roman"/>
                <w:b/>
              </w:rPr>
              <w:t>(так/ні)</w:t>
            </w:r>
          </w:p>
        </w:tc>
      </w:tr>
      <w:tr w:rsidR="00B02658" w:rsidRPr="0071314C" w:rsidTr="00B02658">
        <w:trPr>
          <w:trHeight w:val="1668"/>
        </w:trPr>
        <w:tc>
          <w:tcPr>
            <w:tcW w:w="2420" w:type="dxa"/>
            <w:gridSpan w:val="2"/>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autoSpaceDN w:val="0"/>
              <w:adjustRightInd w:val="0"/>
              <w:jc w:val="center"/>
              <w:rPr>
                <w:rFonts w:ascii="Times New Roman" w:hAnsi="Times New Roman" w:cs="Times New Roman"/>
                <w:b/>
              </w:rPr>
            </w:pPr>
            <w:r w:rsidRPr="00B02658">
              <w:rPr>
                <w:rFonts w:ascii="Times New Roman" w:hAnsi="Times New Roman" w:cs="Times New Roman"/>
                <w:b/>
              </w:rPr>
              <w:t>Сумісність з браузерами</w:t>
            </w:r>
          </w:p>
        </w:tc>
        <w:tc>
          <w:tcPr>
            <w:tcW w:w="4820" w:type="dxa"/>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pStyle w:val="aff4"/>
              <w:ind w:left="139"/>
              <w:rPr>
                <w:sz w:val="22"/>
                <w:szCs w:val="22"/>
              </w:rPr>
            </w:pPr>
            <w:r w:rsidRPr="00B02658">
              <w:rPr>
                <w:sz w:val="22"/>
                <w:szCs w:val="22"/>
              </w:rPr>
              <w:t>Сучасні версії браузерів на основі Chromium, не нижче версії 67.</w:t>
            </w:r>
          </w:p>
          <w:p w:rsidR="00B02658" w:rsidRPr="00B02658" w:rsidRDefault="00B02658" w:rsidP="00B02658">
            <w:pPr>
              <w:pStyle w:val="aff4"/>
              <w:ind w:left="139"/>
              <w:rPr>
                <w:sz w:val="22"/>
                <w:szCs w:val="22"/>
              </w:rPr>
            </w:pPr>
            <w:r w:rsidRPr="00B02658">
              <w:rPr>
                <w:sz w:val="22"/>
                <w:szCs w:val="22"/>
              </w:rPr>
              <w:t>Рекомендується використовувати останню стабільну версію Google Chrome, яка найбільш сумісна з системою.</w:t>
            </w:r>
          </w:p>
        </w:tc>
        <w:tc>
          <w:tcPr>
            <w:tcW w:w="1833" w:type="dxa"/>
            <w:tcBorders>
              <w:top w:val="single" w:sz="4" w:space="0" w:color="auto"/>
              <w:left w:val="single" w:sz="4" w:space="0" w:color="auto"/>
              <w:bottom w:val="single" w:sz="4" w:space="0" w:color="auto"/>
              <w:right w:val="single" w:sz="4" w:space="0" w:color="auto"/>
            </w:tcBorders>
            <w:vAlign w:val="center"/>
          </w:tcPr>
          <w:p w:rsidR="00B02658" w:rsidRPr="00B02658" w:rsidRDefault="00B02658" w:rsidP="00B02658">
            <w:pPr>
              <w:suppressAutoHyphens/>
              <w:ind w:left="57" w:right="57" w:firstLine="147"/>
              <w:rPr>
                <w:rFonts w:ascii="Times New Roman" w:hAnsi="Times New Roman"/>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Pr="00B02658" w:rsidRDefault="00B02658" w:rsidP="00B02658">
            <w:pPr>
              <w:autoSpaceDN w:val="0"/>
              <w:adjustRightInd w:val="0"/>
              <w:jc w:val="center"/>
              <w:rPr>
                <w:rFonts w:ascii="Times New Roman" w:hAnsi="Times New Roman"/>
                <w:highlight w:val="cyan"/>
                <w:lang w:val="uk-UA"/>
              </w:rPr>
            </w:pPr>
          </w:p>
        </w:tc>
      </w:tr>
      <w:tr w:rsidR="00B02658" w:rsidTr="00B02658">
        <w:trPr>
          <w:trHeight w:val="1115"/>
        </w:trPr>
        <w:tc>
          <w:tcPr>
            <w:tcW w:w="2420" w:type="dxa"/>
            <w:gridSpan w:val="2"/>
            <w:tcBorders>
              <w:top w:val="single" w:sz="4" w:space="0" w:color="auto"/>
              <w:left w:val="single" w:sz="4" w:space="0" w:color="auto"/>
              <w:bottom w:val="single" w:sz="4" w:space="0" w:color="auto"/>
              <w:right w:val="single" w:sz="4" w:space="0" w:color="auto"/>
            </w:tcBorders>
            <w:vAlign w:val="center"/>
          </w:tcPr>
          <w:p w:rsidR="00B02658" w:rsidRPr="00B02658" w:rsidRDefault="00B02658" w:rsidP="00B02658">
            <w:pPr>
              <w:autoSpaceDN w:val="0"/>
              <w:adjustRightInd w:val="0"/>
              <w:jc w:val="center"/>
              <w:rPr>
                <w:rFonts w:ascii="Times New Roman" w:hAnsi="Times New Roman" w:cs="Times New Roman"/>
                <w:b/>
              </w:rPr>
            </w:pPr>
            <w:r w:rsidRPr="00B02658">
              <w:rPr>
                <w:rFonts w:ascii="Times New Roman" w:hAnsi="Times New Roman" w:cs="Times New Roman"/>
                <w:b/>
              </w:rPr>
              <w:t>Можливість інтеграції з програмним телемедичним забезпеченням</w:t>
            </w:r>
          </w:p>
        </w:tc>
        <w:tc>
          <w:tcPr>
            <w:tcW w:w="4820" w:type="dxa"/>
            <w:tcBorders>
              <w:top w:val="single" w:sz="4" w:space="0" w:color="auto"/>
              <w:left w:val="single" w:sz="4" w:space="0" w:color="auto"/>
              <w:bottom w:val="single" w:sz="4" w:space="0" w:color="auto"/>
              <w:right w:val="single" w:sz="4" w:space="0" w:color="auto"/>
            </w:tcBorders>
            <w:vAlign w:val="center"/>
          </w:tcPr>
          <w:p w:rsidR="00B02658" w:rsidRPr="00B02658" w:rsidRDefault="00A40BEC" w:rsidP="00B02658">
            <w:pPr>
              <w:suppressAutoHyphens/>
              <w:ind w:left="141" w:right="57" w:firstLine="84"/>
              <w:rPr>
                <w:rFonts w:ascii="Times New Roman" w:hAnsi="Times New Roman" w:cs="Times New Roman"/>
              </w:rPr>
            </w:pPr>
            <w:r w:rsidRPr="00E6429D">
              <w:rPr>
                <w:rFonts w:ascii="Times New Roman" w:hAnsi="Times New Roman"/>
              </w:rPr>
              <w:t xml:space="preserve">Система має забезпечувати можливість інтеграції з програмним забезпеченням </w:t>
            </w:r>
            <w:r w:rsidRPr="00E6429D">
              <w:rPr>
                <w:rFonts w:ascii="Times New Roman" w:hAnsi="Times New Roman"/>
                <w:lang w:val="uk-UA"/>
              </w:rPr>
              <w:t>КНП «Дитяча міська поліклініка № 2» ОМР</w:t>
            </w:r>
          </w:p>
        </w:tc>
        <w:tc>
          <w:tcPr>
            <w:tcW w:w="1833"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suppressAutoHyphens/>
              <w:ind w:left="57" w:right="57" w:firstLine="14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highlight w:val="cyan"/>
              </w:rPr>
            </w:pPr>
          </w:p>
        </w:tc>
      </w:tr>
      <w:tr w:rsidR="00B02658" w:rsidTr="00B02658">
        <w:tc>
          <w:tcPr>
            <w:tcW w:w="10497" w:type="dxa"/>
            <w:gridSpan w:val="5"/>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autoSpaceDN w:val="0"/>
              <w:adjustRightInd w:val="0"/>
              <w:jc w:val="center"/>
              <w:rPr>
                <w:rFonts w:ascii="Times New Roman" w:hAnsi="Times New Roman" w:cs="Times New Roman"/>
                <w:b/>
                <w:highlight w:val="cyan"/>
                <w:lang w:val="en-US"/>
              </w:rPr>
            </w:pPr>
            <w:r w:rsidRPr="00B02658">
              <w:rPr>
                <w:rFonts w:ascii="Times New Roman" w:hAnsi="Times New Roman" w:cs="Times New Roman"/>
                <w:b/>
              </w:rPr>
              <w:t xml:space="preserve">Підсистема </w:t>
            </w:r>
            <w:r w:rsidRPr="00B02658">
              <w:rPr>
                <w:rFonts w:ascii="Times New Roman" w:hAnsi="Times New Roman" w:cs="Times New Roman"/>
                <w:b/>
                <w:lang w:val="en-US"/>
              </w:rPr>
              <w:t>eHealth</w:t>
            </w:r>
          </w:p>
        </w:tc>
      </w:tr>
      <w:tr w:rsidR="00B02658" w:rsidTr="00B02658">
        <w:tc>
          <w:tcPr>
            <w:tcW w:w="2420" w:type="dxa"/>
            <w:gridSpan w:val="2"/>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autoSpaceDN w:val="0"/>
              <w:adjustRightInd w:val="0"/>
              <w:jc w:val="center"/>
              <w:rPr>
                <w:rFonts w:ascii="Times New Roman" w:hAnsi="Times New Roman" w:cs="Times New Roman"/>
                <w:b/>
              </w:rPr>
            </w:pPr>
            <w:r w:rsidRPr="00B02658">
              <w:rPr>
                <w:rFonts w:ascii="Times New Roman" w:hAnsi="Times New Roman" w:cs="Times New Roman"/>
                <w:b/>
              </w:rPr>
              <w:t>Функції адміністрування надавача медичних послуг (НМП) спеціалізованої медичної допомоги (СМД)</w:t>
            </w:r>
          </w:p>
        </w:tc>
        <w:tc>
          <w:tcPr>
            <w:tcW w:w="4820" w:type="dxa"/>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numPr>
                <w:ilvl w:val="0"/>
                <w:numId w:val="13"/>
              </w:numPr>
              <w:suppressAutoHyphens/>
              <w:spacing w:line="240" w:lineRule="auto"/>
              <w:ind w:left="425" w:right="142"/>
              <w:rPr>
                <w:rFonts w:ascii="Times New Roman" w:hAnsi="Times New Roman" w:cs="Times New Roman"/>
              </w:rPr>
            </w:pPr>
            <w:r w:rsidRPr="00B02658">
              <w:rPr>
                <w:rFonts w:ascii="Times New Roman" w:hAnsi="Times New Roman" w:cs="Times New Roman"/>
              </w:rPr>
              <w:t>Система має забезпечити надійність та безпечність зберігання даних  у відповідності до технічних вимог для підключення до ЕСОЗ;</w:t>
            </w:r>
          </w:p>
          <w:p w:rsidR="00B02658" w:rsidRPr="00B02658" w:rsidRDefault="00B02658" w:rsidP="00B02658">
            <w:pPr>
              <w:numPr>
                <w:ilvl w:val="0"/>
                <w:numId w:val="13"/>
              </w:numPr>
              <w:suppressAutoHyphens/>
              <w:spacing w:line="240" w:lineRule="auto"/>
              <w:ind w:left="425" w:right="142"/>
              <w:rPr>
                <w:rFonts w:ascii="Times New Roman" w:hAnsi="Times New Roman" w:cs="Times New Roman"/>
              </w:rPr>
            </w:pPr>
            <w:r w:rsidRPr="00B02658">
              <w:rPr>
                <w:rFonts w:ascii="Times New Roman" w:hAnsi="Times New Roman" w:cs="Times New Roman"/>
              </w:rPr>
              <w:t>Система має забезпечувати створення та редагування записів в ЕСОЗ у відповідності до технічних вимог для підключення до ЕСОЗ:</w:t>
            </w:r>
          </w:p>
          <w:p w:rsidR="00B02658" w:rsidRPr="00B02658" w:rsidRDefault="00B02658" w:rsidP="00B02658">
            <w:pPr>
              <w:numPr>
                <w:ilvl w:val="1"/>
                <w:numId w:val="14"/>
              </w:numPr>
              <w:suppressAutoHyphens/>
              <w:spacing w:line="240" w:lineRule="auto"/>
              <w:ind w:left="425" w:right="142" w:hanging="284"/>
              <w:jc w:val="both"/>
              <w:rPr>
                <w:rFonts w:ascii="Times New Roman" w:hAnsi="Times New Roman" w:cs="Times New Roman"/>
              </w:rPr>
            </w:pPr>
            <w:r w:rsidRPr="00B02658">
              <w:rPr>
                <w:rFonts w:ascii="Times New Roman" w:hAnsi="Times New Roman" w:cs="Times New Roman"/>
              </w:rPr>
              <w:t>Юридична особа ЗОЗ;</w:t>
            </w:r>
          </w:p>
          <w:p w:rsidR="00B02658" w:rsidRPr="00B02658" w:rsidRDefault="00B02658" w:rsidP="00B02658">
            <w:pPr>
              <w:numPr>
                <w:ilvl w:val="1"/>
                <w:numId w:val="14"/>
              </w:numPr>
              <w:suppressAutoHyphens/>
              <w:spacing w:line="240" w:lineRule="auto"/>
              <w:ind w:left="425" w:right="142" w:hanging="284"/>
              <w:jc w:val="both"/>
              <w:rPr>
                <w:rFonts w:ascii="Times New Roman" w:hAnsi="Times New Roman" w:cs="Times New Roman"/>
              </w:rPr>
            </w:pPr>
            <w:r w:rsidRPr="00B02658">
              <w:rPr>
                <w:rFonts w:ascii="Times New Roman" w:hAnsi="Times New Roman" w:cs="Times New Roman"/>
              </w:rPr>
              <w:t>Підрозділи;</w:t>
            </w:r>
          </w:p>
          <w:p w:rsidR="00B02658" w:rsidRPr="00B02658" w:rsidRDefault="00B02658" w:rsidP="00B02658">
            <w:pPr>
              <w:numPr>
                <w:ilvl w:val="1"/>
                <w:numId w:val="14"/>
              </w:numPr>
              <w:suppressAutoHyphens/>
              <w:spacing w:line="240" w:lineRule="auto"/>
              <w:ind w:left="425" w:right="142" w:hanging="284"/>
              <w:jc w:val="both"/>
              <w:rPr>
                <w:rFonts w:ascii="Times New Roman" w:hAnsi="Times New Roman" w:cs="Times New Roman"/>
              </w:rPr>
            </w:pPr>
            <w:r w:rsidRPr="00B02658">
              <w:rPr>
                <w:rFonts w:ascii="Times New Roman" w:hAnsi="Times New Roman" w:cs="Times New Roman"/>
              </w:rPr>
              <w:t>Співробітники.</w:t>
            </w:r>
          </w:p>
          <w:p w:rsidR="00B02658" w:rsidRPr="00B02658" w:rsidRDefault="00B02658" w:rsidP="00B02658">
            <w:pPr>
              <w:suppressAutoHyphens/>
              <w:ind w:left="425" w:right="142"/>
              <w:rPr>
                <w:rFonts w:ascii="Times New Roman" w:hAnsi="Times New Roman" w:cs="Times New Roman"/>
              </w:rPr>
            </w:pPr>
            <w:r w:rsidRPr="00B02658">
              <w:rPr>
                <w:rFonts w:ascii="Times New Roman" w:hAnsi="Times New Roman" w:cs="Times New Roman"/>
              </w:rPr>
              <w:t>Відповідно до функціональних обов’язків співробітників система повинна забезпечувати можливість:</w:t>
            </w:r>
          </w:p>
          <w:p w:rsidR="00B02658" w:rsidRPr="00B02658" w:rsidRDefault="00B02658" w:rsidP="00B02658">
            <w:pPr>
              <w:numPr>
                <w:ilvl w:val="0"/>
                <w:numId w:val="13"/>
              </w:numPr>
              <w:suppressAutoHyphens/>
              <w:spacing w:line="240" w:lineRule="auto"/>
              <w:ind w:left="425" w:right="142"/>
              <w:jc w:val="both"/>
              <w:rPr>
                <w:rFonts w:ascii="Times New Roman" w:hAnsi="Times New Roman" w:cs="Times New Roman"/>
              </w:rPr>
            </w:pPr>
            <w:r w:rsidRPr="00B02658">
              <w:rPr>
                <w:rFonts w:ascii="Times New Roman" w:hAnsi="Times New Roman" w:cs="Times New Roman"/>
              </w:rPr>
              <w:t>реєструвати та оновлювати дані про НМП, реєструвати керівника НМП</w:t>
            </w:r>
          </w:p>
          <w:p w:rsidR="00B02658" w:rsidRPr="00B02658" w:rsidRDefault="00B02658" w:rsidP="00B02658">
            <w:pPr>
              <w:numPr>
                <w:ilvl w:val="0"/>
                <w:numId w:val="13"/>
              </w:numPr>
              <w:suppressAutoHyphens/>
              <w:spacing w:line="240" w:lineRule="auto"/>
              <w:ind w:left="425" w:right="142"/>
              <w:jc w:val="both"/>
              <w:rPr>
                <w:rFonts w:ascii="Times New Roman" w:hAnsi="Times New Roman" w:cs="Times New Roman"/>
              </w:rPr>
            </w:pPr>
            <w:r w:rsidRPr="00B02658">
              <w:rPr>
                <w:rFonts w:ascii="Times New Roman" w:hAnsi="Times New Roman" w:cs="Times New Roman"/>
              </w:rPr>
              <w:t>керувати видами та місцями надання послуг (підрозділами) НМП</w:t>
            </w:r>
          </w:p>
          <w:p w:rsidR="00B02658" w:rsidRPr="00B02658" w:rsidRDefault="00B02658" w:rsidP="00B02658">
            <w:pPr>
              <w:numPr>
                <w:ilvl w:val="0"/>
                <w:numId w:val="13"/>
              </w:numPr>
              <w:suppressAutoHyphens/>
              <w:spacing w:line="240" w:lineRule="auto"/>
              <w:ind w:left="425" w:right="142"/>
              <w:jc w:val="both"/>
              <w:rPr>
                <w:rFonts w:ascii="Times New Roman" w:hAnsi="Times New Roman" w:cs="Times New Roman"/>
              </w:rPr>
            </w:pPr>
            <w:r w:rsidRPr="00B02658">
              <w:rPr>
                <w:rFonts w:ascii="Times New Roman" w:hAnsi="Times New Roman" w:cs="Times New Roman"/>
              </w:rPr>
              <w:lastRenderedPageBreak/>
              <w:t>керувати співробітниками НМП та їх ролями:</w:t>
            </w:r>
          </w:p>
          <w:p w:rsidR="00B02658" w:rsidRPr="00B02658" w:rsidRDefault="00B02658" w:rsidP="00B02658">
            <w:pPr>
              <w:numPr>
                <w:ilvl w:val="0"/>
                <w:numId w:val="15"/>
              </w:numPr>
              <w:suppressAutoHyphens/>
              <w:spacing w:line="240" w:lineRule="auto"/>
              <w:ind w:left="425" w:right="142"/>
              <w:jc w:val="both"/>
              <w:rPr>
                <w:rFonts w:ascii="Times New Roman" w:hAnsi="Times New Roman" w:cs="Times New Roman"/>
                <w:color w:val="000000" w:themeColor="text1"/>
              </w:rPr>
            </w:pPr>
            <w:r w:rsidRPr="00B02658">
              <w:rPr>
                <w:rFonts w:ascii="Times New Roman" w:hAnsi="Times New Roman" w:cs="Times New Roman"/>
                <w:color w:val="000000" w:themeColor="text1"/>
              </w:rPr>
              <w:t>робота із запитами на реєстрацію та оновлення співробітника;</w:t>
            </w:r>
          </w:p>
          <w:p w:rsidR="00B02658" w:rsidRPr="00B02658" w:rsidRDefault="00B02658" w:rsidP="00B02658">
            <w:pPr>
              <w:numPr>
                <w:ilvl w:val="0"/>
                <w:numId w:val="15"/>
              </w:numPr>
              <w:suppressAutoHyphens/>
              <w:spacing w:line="240" w:lineRule="auto"/>
              <w:ind w:left="425" w:right="142"/>
              <w:jc w:val="both"/>
              <w:rPr>
                <w:rFonts w:ascii="Times New Roman" w:hAnsi="Times New Roman" w:cs="Times New Roman"/>
                <w:color w:val="000000" w:themeColor="text1"/>
              </w:rPr>
            </w:pPr>
            <w:r w:rsidRPr="00B02658">
              <w:rPr>
                <w:rFonts w:ascii="Times New Roman" w:hAnsi="Times New Roman" w:cs="Times New Roman"/>
                <w:color w:val="000000" w:themeColor="text1"/>
              </w:rPr>
              <w:t>звільнення співробітників;</w:t>
            </w:r>
          </w:p>
          <w:p w:rsidR="00B02658" w:rsidRPr="00B02658" w:rsidRDefault="00B02658" w:rsidP="00B02658">
            <w:pPr>
              <w:numPr>
                <w:ilvl w:val="0"/>
                <w:numId w:val="15"/>
              </w:numPr>
              <w:suppressAutoHyphens/>
              <w:spacing w:line="240" w:lineRule="auto"/>
              <w:ind w:left="425" w:right="142"/>
              <w:jc w:val="both"/>
              <w:rPr>
                <w:rFonts w:ascii="Times New Roman" w:hAnsi="Times New Roman" w:cs="Times New Roman"/>
                <w:color w:val="000000" w:themeColor="text1"/>
              </w:rPr>
            </w:pPr>
            <w:r w:rsidRPr="00B02658">
              <w:rPr>
                <w:rFonts w:ascii="Times New Roman" w:hAnsi="Times New Roman" w:cs="Times New Roman"/>
                <w:color w:val="000000" w:themeColor="text1"/>
              </w:rPr>
              <w:t>оновлення даних співробітника з ЦБД ЕСОЗ;</w:t>
            </w:r>
          </w:p>
          <w:p w:rsidR="00B02658" w:rsidRPr="00B02658" w:rsidRDefault="00B02658" w:rsidP="00B02658">
            <w:pPr>
              <w:numPr>
                <w:ilvl w:val="0"/>
                <w:numId w:val="15"/>
              </w:numPr>
              <w:suppressAutoHyphens/>
              <w:spacing w:line="240" w:lineRule="auto"/>
              <w:ind w:left="425" w:right="142"/>
              <w:jc w:val="both"/>
              <w:rPr>
                <w:rFonts w:ascii="Times New Roman" w:hAnsi="Times New Roman" w:cs="Times New Roman"/>
                <w:color w:val="000000" w:themeColor="text1"/>
              </w:rPr>
            </w:pPr>
            <w:r w:rsidRPr="00B02658">
              <w:rPr>
                <w:rFonts w:ascii="Times New Roman" w:hAnsi="Times New Roman" w:cs="Times New Roman"/>
                <w:color w:val="000000" w:themeColor="text1"/>
              </w:rPr>
              <w:t>можливість реєстрації декількох типів посад та спеціальностей в ЕСОЗ на одну картку співробітника в системі;</w:t>
            </w:r>
          </w:p>
          <w:p w:rsidR="00B02658" w:rsidRPr="00B02658" w:rsidRDefault="00B02658" w:rsidP="00B02658">
            <w:pPr>
              <w:numPr>
                <w:ilvl w:val="0"/>
                <w:numId w:val="15"/>
              </w:numPr>
              <w:suppressAutoHyphens/>
              <w:spacing w:line="240" w:lineRule="auto"/>
              <w:ind w:left="425" w:right="142"/>
              <w:jc w:val="both"/>
              <w:rPr>
                <w:rFonts w:ascii="Times New Roman" w:hAnsi="Times New Roman" w:cs="Times New Roman"/>
                <w:color w:val="000000" w:themeColor="text1"/>
              </w:rPr>
            </w:pPr>
            <w:r w:rsidRPr="00B02658">
              <w:rPr>
                <w:rFonts w:ascii="Times New Roman" w:hAnsi="Times New Roman" w:cs="Times New Roman"/>
                <w:color w:val="000000" w:themeColor="text1"/>
              </w:rPr>
              <w:t>можливість швидкого переключення між типами посад і спеціальностями співробітника</w:t>
            </w:r>
          </w:p>
          <w:p w:rsidR="00B02658" w:rsidRPr="00B02658" w:rsidRDefault="00B02658" w:rsidP="00B02658">
            <w:pPr>
              <w:numPr>
                <w:ilvl w:val="0"/>
                <w:numId w:val="13"/>
              </w:numPr>
              <w:suppressAutoHyphens/>
              <w:spacing w:line="240" w:lineRule="auto"/>
              <w:ind w:left="425" w:right="142"/>
              <w:rPr>
                <w:rFonts w:ascii="Times New Roman" w:hAnsi="Times New Roman" w:cs="Times New Roman"/>
              </w:rPr>
            </w:pPr>
            <w:r w:rsidRPr="00B02658">
              <w:rPr>
                <w:rFonts w:ascii="Times New Roman" w:hAnsi="Times New Roman" w:cs="Times New Roman"/>
              </w:rPr>
              <w:t>Система має забезпечувати накладання КЕП для підтвердження даних, що відправляються в ЕСОЗ, в залежності від потреб і ролі користувача для адміністрування записів в ЕСОЗ</w:t>
            </w:r>
          </w:p>
        </w:tc>
        <w:tc>
          <w:tcPr>
            <w:tcW w:w="1833"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suppressAutoHyphens/>
              <w:spacing w:line="240" w:lineRule="auto"/>
              <w:ind w:right="142"/>
              <w:rPr>
                <w:rFonts w:ascii="Times New Roman" w:hAnsi="Times New Roman"/>
                <w:highlight w:val="cyan"/>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highlight w:val="cyan"/>
              </w:rPr>
            </w:pPr>
          </w:p>
        </w:tc>
      </w:tr>
      <w:tr w:rsidR="00B02658" w:rsidTr="00B02658">
        <w:tc>
          <w:tcPr>
            <w:tcW w:w="2420" w:type="dxa"/>
            <w:gridSpan w:val="2"/>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autoSpaceDN w:val="0"/>
              <w:adjustRightInd w:val="0"/>
              <w:jc w:val="center"/>
              <w:rPr>
                <w:rFonts w:ascii="Times New Roman" w:hAnsi="Times New Roman" w:cs="Times New Roman"/>
                <w:b/>
              </w:rPr>
            </w:pPr>
            <w:r w:rsidRPr="00B02658">
              <w:rPr>
                <w:rFonts w:ascii="Times New Roman" w:hAnsi="Times New Roman" w:cs="Times New Roman"/>
                <w:b/>
              </w:rPr>
              <w:t>Функції управління пацієнтами та роботи з основними електронними медичними записами (ЕМЗ) для НМД СМД</w:t>
            </w:r>
          </w:p>
        </w:tc>
        <w:tc>
          <w:tcPr>
            <w:tcW w:w="4820" w:type="dxa"/>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numPr>
                <w:ilvl w:val="0"/>
                <w:numId w:val="13"/>
              </w:numPr>
              <w:suppressAutoHyphens/>
              <w:spacing w:line="240" w:lineRule="auto"/>
              <w:ind w:left="425" w:right="142"/>
              <w:rPr>
                <w:rFonts w:ascii="Times New Roman" w:hAnsi="Times New Roman" w:cs="Times New Roman"/>
              </w:rPr>
            </w:pPr>
            <w:r w:rsidRPr="00B02658">
              <w:rPr>
                <w:rFonts w:ascii="Times New Roman" w:hAnsi="Times New Roman" w:cs="Times New Roman"/>
              </w:rPr>
              <w:t>Система має забезпечувати ідентифікацію, пошук та створення пацієнтів, а також редагування інформації про пацієнта в ЕСОЗ у відповідності до технічних вимог для підключення до ЕСОЗ.</w:t>
            </w:r>
          </w:p>
          <w:p w:rsidR="00B02658" w:rsidRPr="00B02658" w:rsidRDefault="00B02658" w:rsidP="00B02658">
            <w:pPr>
              <w:numPr>
                <w:ilvl w:val="0"/>
                <w:numId w:val="13"/>
              </w:numPr>
              <w:suppressAutoHyphens/>
              <w:spacing w:line="240" w:lineRule="auto"/>
              <w:ind w:left="425" w:right="142"/>
              <w:rPr>
                <w:rFonts w:ascii="Times New Roman" w:hAnsi="Times New Roman" w:cs="Times New Roman"/>
              </w:rPr>
            </w:pPr>
            <w:r w:rsidRPr="00B02658">
              <w:rPr>
                <w:rFonts w:ascii="Times New Roman" w:hAnsi="Times New Roman" w:cs="Times New Roman"/>
              </w:rPr>
              <w:t>Система має забезпечувати відправку медичних записів в ЕСОЗ для окремих ролей користувачів в будь-який час за бажанням користувача, якщо це не обмежено технічними вимогами для підключення до ЕСОЗ. Якщо обмежено Система повинна інформувати користувача про це.</w:t>
            </w:r>
          </w:p>
          <w:p w:rsidR="00B02658" w:rsidRPr="00B02658" w:rsidRDefault="00B02658" w:rsidP="00B02658">
            <w:pPr>
              <w:numPr>
                <w:ilvl w:val="0"/>
                <w:numId w:val="13"/>
              </w:numPr>
              <w:suppressAutoHyphens/>
              <w:spacing w:line="240" w:lineRule="auto"/>
              <w:ind w:left="425" w:right="142"/>
              <w:rPr>
                <w:rFonts w:ascii="Times New Roman" w:hAnsi="Times New Roman" w:cs="Times New Roman"/>
              </w:rPr>
            </w:pPr>
            <w:r w:rsidRPr="00B02658">
              <w:rPr>
                <w:rFonts w:ascii="Times New Roman" w:hAnsi="Times New Roman" w:cs="Times New Roman"/>
              </w:rPr>
              <w:t>Система має зберігати всі електроні медичні записи до відправки до ЕСОЗ.</w:t>
            </w:r>
          </w:p>
          <w:p w:rsidR="00B02658" w:rsidRPr="00B02658" w:rsidRDefault="00B02658" w:rsidP="00B02658">
            <w:pPr>
              <w:numPr>
                <w:ilvl w:val="0"/>
                <w:numId w:val="13"/>
              </w:numPr>
              <w:suppressAutoHyphens/>
              <w:spacing w:line="240" w:lineRule="auto"/>
              <w:ind w:left="425" w:right="142"/>
              <w:rPr>
                <w:rFonts w:ascii="Times New Roman" w:hAnsi="Times New Roman" w:cs="Times New Roman"/>
              </w:rPr>
            </w:pPr>
            <w:r w:rsidRPr="00B02658">
              <w:rPr>
                <w:rFonts w:ascii="Times New Roman" w:hAnsi="Times New Roman" w:cs="Times New Roman"/>
              </w:rPr>
              <w:t>Система має забезпечувати накладання КЕП для підтвердження ЕМЗ, що відправляються в ЕСОЗ, в залежності від потреб і ролі користувача.</w:t>
            </w:r>
          </w:p>
          <w:p w:rsidR="00B02658" w:rsidRPr="00B02658" w:rsidRDefault="00B02658" w:rsidP="00B02658">
            <w:pPr>
              <w:numPr>
                <w:ilvl w:val="0"/>
                <w:numId w:val="13"/>
              </w:numPr>
              <w:suppressAutoHyphens/>
              <w:spacing w:line="240" w:lineRule="auto"/>
              <w:ind w:left="425" w:right="142"/>
              <w:rPr>
                <w:rFonts w:ascii="Times New Roman" w:hAnsi="Times New Roman" w:cs="Times New Roman"/>
              </w:rPr>
            </w:pPr>
            <w:r w:rsidRPr="00B02658">
              <w:rPr>
                <w:rFonts w:ascii="Times New Roman" w:hAnsi="Times New Roman" w:cs="Times New Roman"/>
              </w:rPr>
              <w:t xml:space="preserve">Система повинна забезпечувати можливість створення та редагування медичних записів, що містяться в ЕСОЗ </w:t>
            </w:r>
            <w:r w:rsidRPr="00B02658">
              <w:rPr>
                <w:rFonts w:ascii="Times New Roman" w:hAnsi="Times New Roman" w:cs="Times New Roman"/>
                <w:lang w:val="en-US"/>
              </w:rPr>
              <w:t>eHealth</w:t>
            </w:r>
            <w:r w:rsidRPr="00B02658">
              <w:rPr>
                <w:rFonts w:ascii="Times New Roman" w:hAnsi="Times New Roman" w:cs="Times New Roman"/>
              </w:rPr>
              <w:t>, для окремих ролей користувачів у відповідності до технічних вимог для підключення до ЕСОЗ:</w:t>
            </w:r>
          </w:p>
          <w:p w:rsidR="00B02658" w:rsidRPr="00B02658" w:rsidRDefault="00B02658" w:rsidP="00B02658">
            <w:pPr>
              <w:numPr>
                <w:ilvl w:val="0"/>
                <w:numId w:val="15"/>
              </w:numPr>
              <w:suppressAutoHyphens/>
              <w:spacing w:line="240" w:lineRule="auto"/>
              <w:ind w:left="425" w:right="142"/>
              <w:jc w:val="both"/>
              <w:rPr>
                <w:rFonts w:ascii="Times New Roman" w:hAnsi="Times New Roman" w:cs="Times New Roman"/>
              </w:rPr>
            </w:pPr>
            <w:r w:rsidRPr="00B02658">
              <w:rPr>
                <w:rFonts w:ascii="Times New Roman" w:hAnsi="Times New Roman" w:cs="Times New Roman"/>
                <w:color w:val="000000" w:themeColor="text1"/>
              </w:rPr>
              <w:t>робота з основними ЕМЗ, такими як епізоди та взаємодії, для спеціалістів НМД СМД (стаціонарні та амбулаторні умови надання медичних послуг)</w:t>
            </w:r>
          </w:p>
          <w:p w:rsidR="00B02658" w:rsidRPr="00B02658" w:rsidRDefault="00B02658" w:rsidP="00B02658">
            <w:pPr>
              <w:numPr>
                <w:ilvl w:val="0"/>
                <w:numId w:val="15"/>
              </w:numPr>
              <w:spacing w:line="240" w:lineRule="auto"/>
              <w:ind w:left="425" w:right="142"/>
              <w:jc w:val="both"/>
              <w:rPr>
                <w:rFonts w:ascii="Times New Roman" w:hAnsi="Times New Roman" w:cs="Times New Roman"/>
                <w:color w:val="000000" w:themeColor="text1"/>
              </w:rPr>
            </w:pPr>
            <w:r w:rsidRPr="00B02658">
              <w:rPr>
                <w:rFonts w:ascii="Times New Roman" w:hAnsi="Times New Roman" w:cs="Times New Roman"/>
                <w:color w:val="000000" w:themeColor="text1"/>
              </w:rPr>
              <w:t>створення взаємодій відповідного типу та класу, пов'язаних з певним пацієнтом, прийомом, лікарем, що містять посилання на електронне або паперове направлення (у разі потреби)</w:t>
            </w:r>
          </w:p>
          <w:p w:rsidR="00B02658" w:rsidRPr="00B02658" w:rsidRDefault="00B02658" w:rsidP="00B02658">
            <w:pPr>
              <w:numPr>
                <w:ilvl w:val="0"/>
                <w:numId w:val="15"/>
              </w:numPr>
              <w:spacing w:line="240" w:lineRule="auto"/>
              <w:ind w:left="425" w:right="142"/>
              <w:jc w:val="both"/>
              <w:rPr>
                <w:rFonts w:ascii="Times New Roman" w:hAnsi="Times New Roman" w:cs="Times New Roman"/>
                <w:color w:val="000000" w:themeColor="text1"/>
              </w:rPr>
            </w:pPr>
            <w:r w:rsidRPr="00B02658">
              <w:rPr>
                <w:rFonts w:ascii="Times New Roman" w:hAnsi="Times New Roman" w:cs="Times New Roman"/>
                <w:color w:val="000000" w:themeColor="text1"/>
              </w:rPr>
              <w:t>можливість автоматизованого перенесення даних з попередньої взаємодії за даною хворобою (епізодом) про причини звернення, спостереження, діагнози, надані послуги</w:t>
            </w:r>
          </w:p>
          <w:p w:rsidR="00B02658" w:rsidRPr="00B02658" w:rsidRDefault="00B02658" w:rsidP="00B02658">
            <w:pPr>
              <w:numPr>
                <w:ilvl w:val="0"/>
                <w:numId w:val="15"/>
              </w:numPr>
              <w:spacing w:line="240" w:lineRule="auto"/>
              <w:ind w:left="425" w:right="142"/>
              <w:jc w:val="both"/>
              <w:rPr>
                <w:rFonts w:ascii="Times New Roman" w:hAnsi="Times New Roman" w:cs="Times New Roman"/>
                <w:color w:val="000000" w:themeColor="text1"/>
              </w:rPr>
            </w:pPr>
            <w:r w:rsidRPr="00B02658">
              <w:rPr>
                <w:rFonts w:ascii="Times New Roman" w:hAnsi="Times New Roman" w:cs="Times New Roman"/>
                <w:color w:val="000000" w:themeColor="text1"/>
              </w:rPr>
              <w:t>формування друкованої форми взаємодії, що містить дані про пацієнта, лікаря, прийом, епізод, взаємодію тощо</w:t>
            </w:r>
          </w:p>
          <w:p w:rsidR="00B02658" w:rsidRPr="00B02658" w:rsidRDefault="00B02658" w:rsidP="00B02658">
            <w:pPr>
              <w:numPr>
                <w:ilvl w:val="0"/>
                <w:numId w:val="15"/>
              </w:numPr>
              <w:suppressAutoHyphens/>
              <w:spacing w:line="240" w:lineRule="auto"/>
              <w:ind w:left="425" w:right="142"/>
              <w:jc w:val="both"/>
              <w:rPr>
                <w:rFonts w:ascii="Times New Roman" w:hAnsi="Times New Roman" w:cs="Times New Roman"/>
              </w:rPr>
            </w:pPr>
            <w:r w:rsidRPr="00B02658">
              <w:rPr>
                <w:rFonts w:ascii="Times New Roman" w:hAnsi="Times New Roman" w:cs="Times New Roman"/>
                <w:color w:val="000000" w:themeColor="text1"/>
              </w:rPr>
              <w:t>робота з діагностичними звітами окремо від пакету взаємодії для спеціалістів та асистентів НМД СМД</w:t>
            </w:r>
          </w:p>
          <w:p w:rsidR="00B02658" w:rsidRPr="00B02658" w:rsidRDefault="00B02658" w:rsidP="00B02658">
            <w:pPr>
              <w:numPr>
                <w:ilvl w:val="0"/>
                <w:numId w:val="15"/>
              </w:numPr>
              <w:spacing w:line="240" w:lineRule="auto"/>
              <w:ind w:left="425" w:right="142"/>
              <w:jc w:val="both"/>
              <w:rPr>
                <w:rFonts w:ascii="Times New Roman" w:hAnsi="Times New Roman" w:cs="Times New Roman"/>
                <w:color w:val="000000" w:themeColor="text1"/>
              </w:rPr>
            </w:pPr>
            <w:r w:rsidRPr="00B02658">
              <w:rPr>
                <w:rFonts w:ascii="Times New Roman" w:hAnsi="Times New Roman" w:cs="Times New Roman"/>
                <w:color w:val="000000" w:themeColor="text1"/>
              </w:rPr>
              <w:lastRenderedPageBreak/>
              <w:t>внесення спостережень в межах пакету взаємодії або діагностичного звіту</w:t>
            </w:r>
          </w:p>
          <w:p w:rsidR="00B02658" w:rsidRPr="00B02658" w:rsidRDefault="00B02658" w:rsidP="00B02658">
            <w:pPr>
              <w:numPr>
                <w:ilvl w:val="0"/>
                <w:numId w:val="15"/>
              </w:numPr>
              <w:suppressAutoHyphens/>
              <w:spacing w:line="240" w:lineRule="auto"/>
              <w:ind w:left="425" w:right="142"/>
              <w:jc w:val="both"/>
              <w:rPr>
                <w:rFonts w:ascii="Times New Roman" w:hAnsi="Times New Roman" w:cs="Times New Roman"/>
              </w:rPr>
            </w:pPr>
            <w:r w:rsidRPr="00B02658">
              <w:rPr>
                <w:rFonts w:ascii="Times New Roman" w:hAnsi="Times New Roman" w:cs="Times New Roman"/>
                <w:color w:val="000000" w:themeColor="text1"/>
              </w:rPr>
              <w:t>робота з ЕМЗ та електронними направленнями (далі - ЕН) для ідентифікованих та неідентифікованих пацієнтів</w:t>
            </w:r>
          </w:p>
          <w:p w:rsidR="00B02658" w:rsidRPr="00B02658" w:rsidRDefault="00B02658" w:rsidP="00B02658">
            <w:pPr>
              <w:numPr>
                <w:ilvl w:val="0"/>
                <w:numId w:val="15"/>
              </w:numPr>
              <w:suppressAutoHyphens/>
              <w:spacing w:line="240" w:lineRule="auto"/>
              <w:ind w:left="425" w:right="142"/>
              <w:jc w:val="both"/>
              <w:rPr>
                <w:rFonts w:ascii="Times New Roman" w:hAnsi="Times New Roman" w:cs="Times New Roman"/>
              </w:rPr>
            </w:pPr>
            <w:r w:rsidRPr="00B02658">
              <w:rPr>
                <w:rFonts w:ascii="Times New Roman" w:hAnsi="Times New Roman" w:cs="Times New Roman"/>
                <w:color w:val="000000" w:themeColor="text1"/>
              </w:rPr>
              <w:t>отримання та перегляд зведеної інформації по пацієнту з ЦБД (діагнози, активні діагнози, епізоди)</w:t>
            </w:r>
          </w:p>
          <w:p w:rsidR="00B02658" w:rsidRPr="00B02658" w:rsidRDefault="00B02658" w:rsidP="00B02658">
            <w:pPr>
              <w:numPr>
                <w:ilvl w:val="0"/>
                <w:numId w:val="15"/>
              </w:numPr>
              <w:suppressAutoHyphens/>
              <w:spacing w:line="240" w:lineRule="auto"/>
              <w:ind w:left="425" w:right="142"/>
              <w:jc w:val="both"/>
              <w:rPr>
                <w:rFonts w:ascii="Times New Roman" w:eastAsiaTheme="minorEastAsia" w:hAnsi="Times New Roman" w:cs="Times New Roman"/>
                <w:color w:val="000000" w:themeColor="text1"/>
              </w:rPr>
            </w:pPr>
            <w:r w:rsidRPr="00B02658">
              <w:rPr>
                <w:rFonts w:ascii="Times New Roman" w:hAnsi="Times New Roman" w:cs="Times New Roman"/>
              </w:rPr>
              <w:t>можливість отримання доступу до медичних даних, які є у зведеній інформації (діагностичні звіти, епізоди МД)</w:t>
            </w:r>
          </w:p>
          <w:p w:rsidR="00B02658" w:rsidRPr="00B02658" w:rsidRDefault="00B02658" w:rsidP="00B02658">
            <w:pPr>
              <w:numPr>
                <w:ilvl w:val="0"/>
                <w:numId w:val="15"/>
              </w:numPr>
              <w:suppressAutoHyphens/>
              <w:spacing w:line="240" w:lineRule="auto"/>
              <w:ind w:left="425" w:right="142"/>
              <w:jc w:val="both"/>
              <w:rPr>
                <w:rFonts w:ascii="Times New Roman" w:hAnsi="Times New Roman" w:cs="Times New Roman"/>
                <w:color w:val="000000" w:themeColor="text1"/>
              </w:rPr>
            </w:pPr>
            <w:r w:rsidRPr="00B02658">
              <w:rPr>
                <w:rFonts w:ascii="Times New Roman" w:hAnsi="Times New Roman" w:cs="Times New Roman"/>
              </w:rPr>
              <w:t>перегляд детальної інформації щодо ЕМЗ, до яких отримано доступ за запитом</w:t>
            </w:r>
          </w:p>
        </w:tc>
        <w:tc>
          <w:tcPr>
            <w:tcW w:w="1833"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suppressAutoHyphens/>
              <w:spacing w:line="240" w:lineRule="auto"/>
              <w:ind w:right="142"/>
              <w:rPr>
                <w:rFonts w:ascii="Times New Roman" w:hAnsi="Times New Roman"/>
                <w:highlight w:val="cyan"/>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highlight w:val="cyan"/>
              </w:rPr>
            </w:pPr>
          </w:p>
        </w:tc>
      </w:tr>
      <w:tr w:rsidR="00B02658" w:rsidTr="00B02658">
        <w:tc>
          <w:tcPr>
            <w:tcW w:w="2420" w:type="dxa"/>
            <w:gridSpan w:val="2"/>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autoSpaceDN w:val="0"/>
              <w:adjustRightInd w:val="0"/>
              <w:jc w:val="center"/>
              <w:rPr>
                <w:rFonts w:ascii="Times New Roman" w:hAnsi="Times New Roman" w:cs="Times New Roman"/>
                <w:b/>
              </w:rPr>
            </w:pPr>
            <w:r w:rsidRPr="00B02658">
              <w:rPr>
                <w:rFonts w:ascii="Times New Roman" w:hAnsi="Times New Roman" w:cs="Times New Roman"/>
                <w:b/>
              </w:rPr>
              <w:t>Функції щодо виписування електронних направлень (ЕН)</w:t>
            </w:r>
          </w:p>
        </w:tc>
        <w:tc>
          <w:tcPr>
            <w:tcW w:w="4820" w:type="dxa"/>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suppressAutoHyphens/>
              <w:ind w:left="57" w:right="57"/>
              <w:rPr>
                <w:rFonts w:ascii="Times New Roman" w:hAnsi="Times New Roman" w:cs="Times New Roman"/>
              </w:rPr>
            </w:pPr>
            <w:r w:rsidRPr="00B02658">
              <w:rPr>
                <w:rFonts w:ascii="Times New Roman" w:hAnsi="Times New Roman" w:cs="Times New Roman"/>
              </w:rPr>
              <w:t xml:space="preserve">Система повинна забезпечувати необхідні функції щодо виписування ЕН у взаємодії з ЕСОЗ </w:t>
            </w:r>
            <w:r w:rsidRPr="00B02658">
              <w:rPr>
                <w:rFonts w:ascii="Times New Roman" w:hAnsi="Times New Roman" w:cs="Times New Roman"/>
                <w:lang w:val="en-US"/>
              </w:rPr>
              <w:t>eHealth</w:t>
            </w:r>
            <w:r w:rsidRPr="00B02658">
              <w:rPr>
                <w:rFonts w:ascii="Times New Roman" w:hAnsi="Times New Roman" w:cs="Times New Roman"/>
              </w:rPr>
              <w:t>:</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rPr>
            </w:pPr>
            <w:r w:rsidRPr="00B02658">
              <w:rPr>
                <w:rFonts w:ascii="Times New Roman" w:hAnsi="Times New Roman" w:cs="Times New Roman"/>
              </w:rPr>
              <w:t>створення заявки ЕН зі збереженням введених даних в системі;</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rPr>
            </w:pPr>
            <w:r w:rsidRPr="00B02658">
              <w:rPr>
                <w:rFonts w:ascii="Times New Roman" w:hAnsi="Times New Roman" w:cs="Times New Roman"/>
              </w:rPr>
              <w:t>виконання запиту на створення ЕН в ЕСОЗ;</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rPr>
            </w:pPr>
            <w:r w:rsidRPr="00B02658">
              <w:rPr>
                <w:rFonts w:ascii="Times New Roman" w:hAnsi="Times New Roman" w:cs="Times New Roman"/>
              </w:rPr>
              <w:t>перевірка можливості виписування ЕН на обрану послугу чи групу послуг пацієнту за обраною програмою</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rPr>
            </w:pPr>
            <w:r w:rsidRPr="00B02658">
              <w:rPr>
                <w:rFonts w:ascii="Times New Roman" w:hAnsi="Times New Roman" w:cs="Times New Roman"/>
              </w:rPr>
              <w:t>автоматичне створення посилань на перелік епізодів МД та діагностичних звітів для перегляду спеціалістом НМП як пов’язаних з причиною ЕН</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rPr>
            </w:pPr>
            <w:r w:rsidRPr="00B02658">
              <w:rPr>
                <w:rFonts w:ascii="Times New Roman" w:hAnsi="Times New Roman" w:cs="Times New Roman"/>
              </w:rPr>
              <w:t>можливість користувачу перевірити введені дані та у разі потреби можливість коригування введених даних після отримання відповіді за запитом до ЕСОЗ до моменту створення ЕН в ЦБД ЕСОЗ</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rPr>
            </w:pPr>
            <w:r w:rsidRPr="00B02658">
              <w:rPr>
                <w:rFonts w:ascii="Times New Roman" w:hAnsi="Times New Roman" w:cs="Times New Roman"/>
              </w:rPr>
              <w:t>можливість змінити програму або код послуги чи групи послуг при створенні ЕН</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rPr>
            </w:pPr>
            <w:r w:rsidRPr="00B02658">
              <w:rPr>
                <w:rFonts w:ascii="Times New Roman" w:hAnsi="Times New Roman" w:cs="Times New Roman"/>
              </w:rPr>
              <w:t>опрацювання відповіді по запиту на створення ЕН від ЕСОЗ</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rPr>
            </w:pPr>
            <w:r w:rsidRPr="00B02658">
              <w:rPr>
                <w:rFonts w:ascii="Times New Roman" w:hAnsi="Times New Roman" w:cs="Times New Roman"/>
              </w:rPr>
              <w:t xml:space="preserve">реєстрація ЕН в </w:t>
            </w:r>
            <w:r w:rsidRPr="00B02658">
              <w:rPr>
                <w:rFonts w:ascii="Times New Roman" w:hAnsi="Times New Roman" w:cs="Times New Roman"/>
                <w:color w:val="000000" w:themeColor="text1"/>
              </w:rPr>
              <w:t>ЕСОЗ</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rPr>
            </w:pPr>
            <w:r w:rsidRPr="00B02658">
              <w:rPr>
                <w:rFonts w:ascii="Times New Roman" w:hAnsi="Times New Roman" w:cs="Times New Roman"/>
              </w:rPr>
              <w:t>формування друкованої інформаційної пам’ятки ЕН</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rPr>
            </w:pPr>
            <w:r w:rsidRPr="00B02658">
              <w:rPr>
                <w:rFonts w:ascii="Times New Roman" w:hAnsi="Times New Roman" w:cs="Times New Roman"/>
              </w:rPr>
              <w:t>можливість повторно роздрукувати інформаційну пам'ятку у разі потреби пацієнта</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rPr>
            </w:pPr>
            <w:r w:rsidRPr="00B02658">
              <w:rPr>
                <w:rFonts w:ascii="Times New Roman" w:hAnsi="Times New Roman" w:cs="Times New Roman"/>
              </w:rPr>
              <w:t>можливість відмінити ЕН у разі якщо пацієнт більше не потребує послуги за ЕН</w:t>
            </w:r>
          </w:p>
          <w:p w:rsidR="00B02658" w:rsidRPr="00B02658" w:rsidRDefault="00B02658" w:rsidP="00B02658">
            <w:pPr>
              <w:numPr>
                <w:ilvl w:val="0"/>
                <w:numId w:val="13"/>
              </w:numPr>
              <w:spacing w:line="240" w:lineRule="auto"/>
              <w:ind w:left="423" w:right="142"/>
              <w:jc w:val="both"/>
              <w:rPr>
                <w:rFonts w:ascii="Times New Roman" w:eastAsiaTheme="minorEastAsia" w:hAnsi="Times New Roman" w:cs="Times New Roman"/>
              </w:rPr>
            </w:pPr>
            <w:r w:rsidRPr="00B02658">
              <w:rPr>
                <w:rFonts w:ascii="Times New Roman" w:hAnsi="Times New Roman" w:cs="Times New Roman"/>
                <w:color w:val="000000" w:themeColor="text1"/>
              </w:rPr>
              <w:t xml:space="preserve"> можливість відкликати ЕН, якщо було допущено помилку при виписуванні </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rPr>
            </w:pPr>
            <w:r w:rsidRPr="00B02658">
              <w:rPr>
                <w:rFonts w:ascii="Times New Roman" w:hAnsi="Times New Roman" w:cs="Times New Roman"/>
              </w:rPr>
              <w:t>інформування користувача про відкликання ЕН</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rPr>
            </w:pPr>
            <w:r w:rsidRPr="00B02658">
              <w:rPr>
                <w:rFonts w:ascii="Times New Roman" w:hAnsi="Times New Roman" w:cs="Times New Roman"/>
              </w:rPr>
              <w:t>інформування користувача про відміну ЕН</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rPr>
            </w:pPr>
            <w:r w:rsidRPr="00B02658">
              <w:rPr>
                <w:rFonts w:ascii="Times New Roman" w:hAnsi="Times New Roman" w:cs="Times New Roman"/>
              </w:rPr>
              <w:t>можливість отримання інформації щодо погашення виписаних направлень</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rPr>
            </w:pPr>
            <w:r w:rsidRPr="00B02658">
              <w:rPr>
                <w:rFonts w:ascii="Times New Roman" w:hAnsi="Times New Roman" w:cs="Times New Roman"/>
              </w:rPr>
              <w:t>Можливість отримання з ЦБД ЕСОЗ актуальних даних про статус направлення та статус опрацювання за програмою</w:t>
            </w:r>
          </w:p>
        </w:tc>
        <w:tc>
          <w:tcPr>
            <w:tcW w:w="1833"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suppressAutoHyphens/>
              <w:spacing w:line="240" w:lineRule="auto"/>
              <w:ind w:right="142"/>
              <w:jc w:val="both"/>
              <w:rPr>
                <w:rFonts w:ascii="Times New Roman" w:hAnsi="Times New Roman"/>
                <w:highlight w:val="cyan"/>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highlight w:val="cyan"/>
              </w:rPr>
            </w:pPr>
          </w:p>
        </w:tc>
      </w:tr>
      <w:tr w:rsidR="00B02658" w:rsidTr="00B02658">
        <w:tc>
          <w:tcPr>
            <w:tcW w:w="2420" w:type="dxa"/>
            <w:gridSpan w:val="2"/>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autoSpaceDN w:val="0"/>
              <w:adjustRightInd w:val="0"/>
              <w:jc w:val="center"/>
              <w:rPr>
                <w:rFonts w:ascii="Times New Roman" w:hAnsi="Times New Roman" w:cs="Times New Roman"/>
                <w:b/>
              </w:rPr>
            </w:pPr>
            <w:r w:rsidRPr="00B02658">
              <w:rPr>
                <w:rFonts w:ascii="Times New Roman" w:hAnsi="Times New Roman" w:cs="Times New Roman"/>
                <w:b/>
              </w:rPr>
              <w:t>Функції щодо перевірки та взяття в обробку ЕН НМП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suppressAutoHyphens/>
              <w:ind w:left="57" w:right="57"/>
              <w:rPr>
                <w:rFonts w:ascii="Times New Roman" w:hAnsi="Times New Roman" w:cs="Times New Roman"/>
              </w:rPr>
            </w:pPr>
            <w:r w:rsidRPr="00B02658">
              <w:rPr>
                <w:rFonts w:ascii="Times New Roman" w:hAnsi="Times New Roman" w:cs="Times New Roman"/>
              </w:rPr>
              <w:t xml:space="preserve">Система повинна забезпечувати необхідні функції щодо перевірки та взяття в обробку ЕН у взаємодії з ЕСОЗ </w:t>
            </w:r>
            <w:r w:rsidRPr="00B02658">
              <w:rPr>
                <w:rFonts w:ascii="Times New Roman" w:hAnsi="Times New Roman" w:cs="Times New Roman"/>
                <w:lang w:val="en-US"/>
              </w:rPr>
              <w:t>eHealth</w:t>
            </w:r>
            <w:r w:rsidRPr="00B02658">
              <w:rPr>
                <w:rFonts w:ascii="Times New Roman" w:hAnsi="Times New Roman" w:cs="Times New Roman"/>
              </w:rPr>
              <w:t>:</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rPr>
            </w:pPr>
            <w:r w:rsidRPr="00B02658">
              <w:rPr>
                <w:rFonts w:ascii="Times New Roman" w:hAnsi="Times New Roman" w:cs="Times New Roman"/>
              </w:rPr>
              <w:lastRenderedPageBreak/>
              <w:t>отримання даних за ЕН з ЕСОЗ за номером ЕН</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rPr>
            </w:pPr>
            <w:r w:rsidRPr="00B02658">
              <w:rPr>
                <w:rFonts w:ascii="Times New Roman" w:hAnsi="Times New Roman" w:cs="Times New Roman"/>
              </w:rPr>
              <w:t>перевірка можливості взяття в обробку ЕН із вказаною програмою</w:t>
            </w:r>
          </w:p>
          <w:p w:rsidR="00B02658" w:rsidRPr="00B02658" w:rsidRDefault="00B02658" w:rsidP="00B02658">
            <w:pPr>
              <w:numPr>
                <w:ilvl w:val="0"/>
                <w:numId w:val="13"/>
              </w:numPr>
              <w:spacing w:line="240" w:lineRule="auto"/>
              <w:ind w:left="423" w:right="142"/>
              <w:jc w:val="both"/>
              <w:rPr>
                <w:rFonts w:ascii="Times New Roman" w:hAnsi="Times New Roman" w:cs="Times New Roman"/>
              </w:rPr>
            </w:pPr>
            <w:r w:rsidRPr="00B02658">
              <w:rPr>
                <w:rFonts w:ascii="Times New Roman" w:hAnsi="Times New Roman" w:cs="Times New Roman"/>
              </w:rPr>
              <w:t>Перевірка відповідності даних про пацієнта у направленні (прізвище, ініціали, вік) до даних про пацієнта у ЕК пацієнта в закладі</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rPr>
            </w:pPr>
            <w:r w:rsidRPr="00B02658">
              <w:rPr>
                <w:rFonts w:ascii="Times New Roman" w:hAnsi="Times New Roman" w:cs="Times New Roman"/>
              </w:rPr>
              <w:t>резервування часу та ресурсу (лікаря, обладнання, та ін.) на надання послуги за ЕН</w:t>
            </w:r>
          </w:p>
          <w:p w:rsidR="00B02658" w:rsidRPr="00B02658" w:rsidRDefault="00B02658" w:rsidP="00B02658">
            <w:pPr>
              <w:numPr>
                <w:ilvl w:val="0"/>
                <w:numId w:val="13"/>
              </w:numPr>
              <w:suppressAutoHyphens/>
              <w:spacing w:line="240" w:lineRule="auto"/>
              <w:ind w:left="423" w:right="142"/>
              <w:jc w:val="both"/>
              <w:rPr>
                <w:rFonts w:ascii="Times New Roman" w:eastAsiaTheme="minorEastAsia" w:hAnsi="Times New Roman" w:cs="Times New Roman"/>
              </w:rPr>
            </w:pPr>
            <w:r w:rsidRPr="00B02658">
              <w:rPr>
                <w:rFonts w:ascii="Times New Roman" w:hAnsi="Times New Roman" w:cs="Times New Roman"/>
              </w:rPr>
              <w:t>інформування користувача за результатом виконання запиту</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rPr>
            </w:pPr>
            <w:r w:rsidRPr="00B02658">
              <w:rPr>
                <w:rFonts w:ascii="Times New Roman" w:hAnsi="Times New Roman" w:cs="Times New Roman"/>
              </w:rPr>
              <w:t xml:space="preserve">  резервування часу та ресурсу (лікаря, обладнання, та ін.) на надання послуги за ЕН</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rPr>
            </w:pPr>
            <w:r w:rsidRPr="00B02658">
              <w:rPr>
                <w:rFonts w:ascii="Times New Roman" w:hAnsi="Times New Roman" w:cs="Times New Roman"/>
              </w:rPr>
              <w:t>можливість ідентифікувати ургентні ЕН з будь-яким статусом обробки за програмою серед усіх ЕН з ЕСОЗ</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rPr>
            </w:pPr>
            <w:r w:rsidRPr="00B02658">
              <w:rPr>
                <w:rFonts w:ascii="Times New Roman" w:hAnsi="Times New Roman" w:cs="Times New Roman"/>
              </w:rPr>
              <w:t>можливість зазначити посилання на медичну програму для ЕН, яке було створене без посилання на медичну програму (додавання медичної програми у направлення)</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rPr>
            </w:pPr>
            <w:r w:rsidRPr="00B02658">
              <w:rPr>
                <w:rFonts w:ascii="Times New Roman" w:hAnsi="Times New Roman" w:cs="Times New Roman"/>
              </w:rPr>
              <w:t>виконання запиту до ЕСОЗ з метою отримання підтвердження, що обрана програма може бути використана для вказаного ЕН</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rPr>
            </w:pPr>
            <w:r w:rsidRPr="00B02658">
              <w:rPr>
                <w:rFonts w:ascii="Times New Roman" w:hAnsi="Times New Roman" w:cs="Times New Roman"/>
              </w:rPr>
              <w:t>надання користувачеві змоги визначення іншої медичної програми, або змоги припинити процес визначення медичної програми за даним ЕН</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rPr>
            </w:pPr>
            <w:r w:rsidRPr="00B02658">
              <w:rPr>
                <w:rFonts w:ascii="Times New Roman" w:hAnsi="Times New Roman" w:cs="Times New Roman"/>
              </w:rPr>
              <w:t>можливість надсилання користувачем запиту на взяття в роботу направлення після отримання від ЕСОЗ позитивної відповіді за запитом</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rPr>
            </w:pPr>
            <w:r w:rsidRPr="00B02658">
              <w:rPr>
                <w:rFonts w:ascii="Times New Roman" w:hAnsi="Times New Roman" w:cs="Times New Roman"/>
              </w:rPr>
              <w:t>можливість отримання доступу до дозволених ресурсів за направленням (діагностичні звіти, епізоди МД)</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rPr>
            </w:pPr>
            <w:r w:rsidRPr="00B02658">
              <w:rPr>
                <w:rFonts w:ascii="Times New Roman" w:hAnsi="Times New Roman" w:cs="Times New Roman"/>
              </w:rPr>
              <w:t>перегляд ЕМЗ, до яких отримано доступ за запитом</w:t>
            </w:r>
          </w:p>
        </w:tc>
        <w:tc>
          <w:tcPr>
            <w:tcW w:w="1833"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suppressAutoHyphens/>
              <w:spacing w:line="240" w:lineRule="auto"/>
              <w:ind w:left="423" w:right="142"/>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highlight w:val="cyan"/>
              </w:rPr>
            </w:pPr>
          </w:p>
        </w:tc>
      </w:tr>
      <w:tr w:rsidR="00B02658" w:rsidTr="00B02658">
        <w:tc>
          <w:tcPr>
            <w:tcW w:w="2420" w:type="dxa"/>
            <w:gridSpan w:val="2"/>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autoSpaceDN w:val="0"/>
              <w:adjustRightInd w:val="0"/>
              <w:jc w:val="center"/>
              <w:rPr>
                <w:rFonts w:ascii="Times New Roman" w:hAnsi="Times New Roman" w:cs="Times New Roman"/>
                <w:b/>
              </w:rPr>
            </w:pPr>
            <w:r w:rsidRPr="00B02658">
              <w:rPr>
                <w:rFonts w:ascii="Times New Roman" w:hAnsi="Times New Roman" w:cs="Times New Roman"/>
                <w:b/>
              </w:rPr>
              <w:t>Функції щодо погашення ЕН лікарем СМД</w:t>
            </w:r>
          </w:p>
        </w:tc>
        <w:tc>
          <w:tcPr>
            <w:tcW w:w="4820" w:type="dxa"/>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suppressAutoHyphens/>
              <w:ind w:left="57" w:right="57"/>
              <w:rPr>
                <w:rFonts w:ascii="Times New Roman" w:hAnsi="Times New Roman" w:cs="Times New Roman"/>
              </w:rPr>
            </w:pPr>
            <w:r w:rsidRPr="00B02658">
              <w:rPr>
                <w:rFonts w:ascii="Times New Roman" w:hAnsi="Times New Roman" w:cs="Times New Roman"/>
              </w:rPr>
              <w:t xml:space="preserve">Система повинна забезпечувати необхідні функції щодо погашення ЕН у взаємодії з ЕСОЗ </w:t>
            </w:r>
            <w:r w:rsidRPr="00B02658">
              <w:rPr>
                <w:rFonts w:ascii="Times New Roman" w:hAnsi="Times New Roman" w:cs="Times New Roman"/>
                <w:lang w:val="en-US"/>
              </w:rPr>
              <w:t>eHealth</w:t>
            </w:r>
            <w:r w:rsidRPr="00B02658">
              <w:rPr>
                <w:rFonts w:ascii="Times New Roman" w:hAnsi="Times New Roman" w:cs="Times New Roman"/>
              </w:rPr>
              <w:t>:</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rPr>
            </w:pPr>
            <w:r w:rsidRPr="00B02658">
              <w:rPr>
                <w:rFonts w:ascii="Times New Roman" w:hAnsi="Times New Roman" w:cs="Times New Roman"/>
              </w:rPr>
              <w:t>користувач повинен мати можливість погасити ЕН в залежності від його категорії через вибір одного з документів ЕМЗ</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rPr>
            </w:pPr>
            <w:r w:rsidRPr="00B02658">
              <w:rPr>
                <w:rFonts w:ascii="Times New Roman" w:hAnsi="Times New Roman" w:cs="Times New Roman"/>
              </w:rPr>
              <w:t>забезпечити можливість погашення ЕН за наявності в ЕСОЗ відповідного документу ЕМЗ, що підтверджує факт надання послуги за направленням (наявна взаємодія або діагностичний звіт, який містить посилання та був успішно створений в ЕСОЗ)</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rPr>
            </w:pPr>
            <w:r w:rsidRPr="00B02658">
              <w:rPr>
                <w:rFonts w:ascii="Times New Roman" w:hAnsi="Times New Roman" w:cs="Times New Roman"/>
              </w:rPr>
              <w:t>погашення ЕН із зазначенням коду послуги-учасника програми з довідника послуг</w:t>
            </w:r>
          </w:p>
          <w:p w:rsidR="00B02658" w:rsidRPr="00B02658" w:rsidRDefault="00B02658" w:rsidP="00B02658">
            <w:pPr>
              <w:numPr>
                <w:ilvl w:val="0"/>
                <w:numId w:val="13"/>
              </w:numPr>
              <w:spacing w:line="240" w:lineRule="auto"/>
              <w:ind w:left="423" w:right="142"/>
              <w:jc w:val="both"/>
              <w:rPr>
                <w:rFonts w:ascii="Times New Roman" w:hAnsi="Times New Roman" w:cs="Times New Roman"/>
              </w:rPr>
            </w:pPr>
            <w:r w:rsidRPr="00B02658">
              <w:rPr>
                <w:rFonts w:ascii="Times New Roman" w:hAnsi="Times New Roman" w:cs="Times New Roman"/>
              </w:rPr>
              <w:t>Перевірка можливості погашення направлення обраною послугою з документу, який посилається на дане направлення і успішно переданий до ЦБД ЕСОЗ</w:t>
            </w:r>
          </w:p>
          <w:p w:rsidR="00B02658" w:rsidRPr="00B02658" w:rsidRDefault="00B02658" w:rsidP="00B02658">
            <w:pPr>
              <w:numPr>
                <w:ilvl w:val="0"/>
                <w:numId w:val="13"/>
              </w:numPr>
              <w:spacing w:line="240" w:lineRule="auto"/>
              <w:ind w:left="423" w:right="142"/>
              <w:jc w:val="both"/>
              <w:rPr>
                <w:rFonts w:ascii="Times New Roman" w:hAnsi="Times New Roman" w:cs="Times New Roman"/>
              </w:rPr>
            </w:pPr>
            <w:r w:rsidRPr="00B02658">
              <w:rPr>
                <w:rFonts w:ascii="Times New Roman" w:hAnsi="Times New Roman" w:cs="Times New Roman"/>
              </w:rPr>
              <w:t xml:space="preserve">Можливість погашення ЕН, виписаного не за медичною програмою, відповідним ЕМЗ з </w:t>
            </w:r>
            <w:r w:rsidRPr="00B02658">
              <w:rPr>
                <w:rFonts w:ascii="Times New Roman" w:hAnsi="Times New Roman" w:cs="Times New Roman"/>
              </w:rPr>
              <w:lastRenderedPageBreak/>
              <w:t>посиланням на направлення і передача даних до ЦБД ЕСОЗ</w:t>
            </w:r>
          </w:p>
        </w:tc>
        <w:tc>
          <w:tcPr>
            <w:tcW w:w="1833"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spacing w:line="240" w:lineRule="auto"/>
              <w:ind w:left="63" w:right="142"/>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highlight w:val="cyan"/>
              </w:rPr>
            </w:pPr>
          </w:p>
        </w:tc>
      </w:tr>
      <w:tr w:rsidR="00B02658" w:rsidTr="00B02658">
        <w:tc>
          <w:tcPr>
            <w:tcW w:w="2420" w:type="dxa"/>
            <w:gridSpan w:val="2"/>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autoSpaceDN w:val="0"/>
              <w:adjustRightInd w:val="0"/>
              <w:jc w:val="center"/>
              <w:rPr>
                <w:rFonts w:ascii="Times New Roman" w:hAnsi="Times New Roman" w:cs="Times New Roman"/>
                <w:b/>
              </w:rPr>
            </w:pPr>
            <w:r w:rsidRPr="00B02658">
              <w:rPr>
                <w:rFonts w:ascii="Times New Roman" w:hAnsi="Times New Roman" w:cs="Times New Roman"/>
                <w:b/>
              </w:rPr>
              <w:t>Функції обліку пацієнтів та управління каталогом пацієнтів</w:t>
            </w:r>
          </w:p>
        </w:tc>
        <w:tc>
          <w:tcPr>
            <w:tcW w:w="4820" w:type="dxa"/>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suppressAutoHyphens/>
              <w:ind w:left="57" w:right="57"/>
              <w:rPr>
                <w:rFonts w:ascii="Times New Roman" w:hAnsi="Times New Roman" w:cs="Times New Roman"/>
                <w:lang w:eastAsia="uk-UA"/>
              </w:rPr>
            </w:pPr>
            <w:r w:rsidRPr="00B02658">
              <w:rPr>
                <w:rFonts w:ascii="Times New Roman" w:hAnsi="Times New Roman" w:cs="Times New Roman"/>
              </w:rPr>
              <w:t>Система повинна забезпечувати необхідні функції управління пацієнтопотоком:</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lang w:eastAsia="uk-UA"/>
              </w:rPr>
            </w:pPr>
            <w:r w:rsidRPr="00B02658">
              <w:rPr>
                <w:rFonts w:ascii="Times New Roman" w:hAnsi="Times New Roman" w:cs="Times New Roman"/>
              </w:rPr>
              <w:t>реєстрація та облік медичних карток пацієнтів (включаючи загальні дані пацієнта, медичні документи, перелік взаємодій за епізодами, додаткові медичні документи та ін.)</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lang w:eastAsia="uk-UA"/>
              </w:rPr>
            </w:pPr>
            <w:r w:rsidRPr="00B02658">
              <w:rPr>
                <w:rFonts w:ascii="Times New Roman" w:hAnsi="Times New Roman" w:cs="Times New Roman"/>
                <w:lang w:eastAsia="uk-UA"/>
              </w:rPr>
              <w:t>зручний та оперативний пошук пацієнтів за комбінацією широкого спектру параметрів, зокрема: контекстний пошук за прізвищем, ім'ям, по-батькові пацієнта, датою народження, адресою проживання (область, район, населений пункт, вулиця, будинок), телефоном та іншими.</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lang w:eastAsia="uk-UA"/>
              </w:rPr>
            </w:pPr>
            <w:r w:rsidRPr="00B02658">
              <w:rPr>
                <w:rFonts w:ascii="Times New Roman" w:hAnsi="Times New Roman" w:cs="Times New Roman"/>
                <w:lang w:eastAsia="uk-UA"/>
              </w:rPr>
              <w:t>система має забезпечувати доступ користувачам до даних пацієнта, відповідно до функціональних обов'язків користувача та рівня доступу, наданого йому адміністратором.</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lang w:eastAsia="uk-UA"/>
              </w:rPr>
            </w:pPr>
            <w:r w:rsidRPr="00B02658">
              <w:rPr>
                <w:rFonts w:ascii="Times New Roman" w:hAnsi="Times New Roman" w:cs="Times New Roman"/>
                <w:lang w:eastAsia="uk-UA"/>
              </w:rPr>
              <w:t>система повинна забезпечувати контроль унікальності запису по кожному пацієнту та надавати відповідні нотифікаційні повідомлення користувачу</w:t>
            </w:r>
          </w:p>
          <w:p w:rsidR="00B02658" w:rsidRPr="00B02658" w:rsidRDefault="00B02658" w:rsidP="00B02658">
            <w:pPr>
              <w:numPr>
                <w:ilvl w:val="0"/>
                <w:numId w:val="13"/>
              </w:numPr>
              <w:spacing w:line="240" w:lineRule="auto"/>
              <w:ind w:left="423" w:right="142"/>
              <w:jc w:val="both"/>
              <w:rPr>
                <w:rFonts w:ascii="Times New Roman" w:hAnsi="Times New Roman" w:cs="Times New Roman"/>
                <w:lang w:eastAsia="uk-UA"/>
              </w:rPr>
            </w:pPr>
            <w:r w:rsidRPr="00B02658">
              <w:rPr>
                <w:rFonts w:ascii="Times New Roman" w:hAnsi="Times New Roman" w:cs="Times New Roman"/>
                <w:lang w:eastAsia="uk-UA"/>
              </w:rPr>
              <w:t>можливість додавання та вилучення зв'язку електронної картки пацієнта закладу з унікальним ідентифікатором ідентифікованого або неідентифікованого пацієнта в ЦБД ЕСОЗ</w:t>
            </w:r>
          </w:p>
          <w:p w:rsidR="00B02658" w:rsidRPr="00B02658" w:rsidRDefault="00B02658" w:rsidP="00B02658">
            <w:pPr>
              <w:numPr>
                <w:ilvl w:val="0"/>
                <w:numId w:val="13"/>
              </w:numPr>
              <w:spacing w:line="240" w:lineRule="auto"/>
              <w:ind w:left="423" w:right="142"/>
              <w:jc w:val="both"/>
              <w:rPr>
                <w:rFonts w:ascii="Times New Roman" w:hAnsi="Times New Roman" w:cs="Times New Roman"/>
                <w:lang w:eastAsia="uk-UA"/>
              </w:rPr>
            </w:pPr>
            <w:r w:rsidRPr="00B02658">
              <w:rPr>
                <w:rFonts w:ascii="Times New Roman" w:hAnsi="Times New Roman" w:cs="Times New Roman"/>
              </w:rPr>
              <w:t>формування карти пацієнта для відображення інформації про пацієнта, статусу реєстрації в ЕСОЗ, електронних медичних записів, історії та наступних записів на прийом</w:t>
            </w:r>
          </w:p>
          <w:p w:rsidR="00B02658" w:rsidRPr="00B02658" w:rsidRDefault="00B02658" w:rsidP="00B02658">
            <w:pPr>
              <w:numPr>
                <w:ilvl w:val="0"/>
                <w:numId w:val="13"/>
              </w:numPr>
              <w:spacing w:line="240" w:lineRule="auto"/>
              <w:ind w:left="423" w:right="142"/>
              <w:jc w:val="both"/>
              <w:rPr>
                <w:rFonts w:ascii="Times New Roman" w:hAnsi="Times New Roman" w:cs="Times New Roman"/>
                <w:lang w:eastAsia="uk-UA"/>
              </w:rPr>
            </w:pPr>
            <w:r w:rsidRPr="00B02658">
              <w:rPr>
                <w:rFonts w:ascii="Times New Roman" w:hAnsi="Times New Roman" w:cs="Times New Roman"/>
              </w:rPr>
              <w:t>відображення внесених ЕМЗ, історії хвороби, створених електронних направлень та електронних рецептів</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lang w:eastAsia="uk-UA"/>
              </w:rPr>
            </w:pPr>
            <w:r w:rsidRPr="00B02658">
              <w:rPr>
                <w:rFonts w:ascii="Times New Roman" w:hAnsi="Times New Roman" w:cs="Times New Roman"/>
                <w:lang w:eastAsia="uk-UA"/>
              </w:rPr>
              <w:t>система повинна забезпечити роботу з ургентними пацієнтами – реєстрацію неідентифікованих осіб з наступним доповненням відсутніми даними</w:t>
            </w:r>
          </w:p>
        </w:tc>
        <w:tc>
          <w:tcPr>
            <w:tcW w:w="1833"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spacing w:line="240" w:lineRule="auto"/>
              <w:ind w:left="423" w:right="142"/>
              <w:jc w:val="both"/>
              <w:rPr>
                <w:rFonts w:ascii="Times New Roman" w:hAnsi="Times New Roman"/>
                <w:lang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rPr>
            </w:pPr>
          </w:p>
        </w:tc>
      </w:tr>
      <w:tr w:rsidR="00B02658" w:rsidTr="00B02658">
        <w:tc>
          <w:tcPr>
            <w:tcW w:w="2420" w:type="dxa"/>
            <w:gridSpan w:val="2"/>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autoSpaceDN w:val="0"/>
              <w:adjustRightInd w:val="0"/>
              <w:jc w:val="center"/>
              <w:rPr>
                <w:rFonts w:ascii="Times New Roman" w:hAnsi="Times New Roman" w:cs="Times New Roman"/>
                <w:b/>
              </w:rPr>
            </w:pPr>
            <w:r w:rsidRPr="00B02658">
              <w:rPr>
                <w:rFonts w:ascii="Times New Roman" w:hAnsi="Times New Roman" w:cs="Times New Roman"/>
                <w:b/>
              </w:rPr>
              <w:t>Функції роботи з записами про ідентифіко</w:t>
            </w:r>
            <w:r w:rsidRPr="00B02658">
              <w:rPr>
                <w:rFonts w:ascii="Times New Roman" w:hAnsi="Times New Roman" w:cs="Times New Roman"/>
                <w:b/>
              </w:rPr>
              <w:softHyphen/>
            </w:r>
            <w:r w:rsidRPr="00B02658">
              <w:rPr>
                <w:rFonts w:ascii="Times New Roman" w:hAnsi="Times New Roman" w:cs="Times New Roman"/>
                <w:b/>
              </w:rPr>
              <w:softHyphen/>
              <w:t>ваних пацієнтів</w:t>
            </w:r>
          </w:p>
        </w:tc>
        <w:tc>
          <w:tcPr>
            <w:tcW w:w="4820" w:type="dxa"/>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suppressAutoHyphens/>
              <w:ind w:left="57" w:right="57"/>
              <w:rPr>
                <w:rFonts w:ascii="Times New Roman" w:hAnsi="Times New Roman" w:cs="Times New Roman"/>
              </w:rPr>
            </w:pPr>
            <w:r w:rsidRPr="00B02658">
              <w:rPr>
                <w:rFonts w:ascii="Times New Roman" w:hAnsi="Times New Roman" w:cs="Times New Roman"/>
              </w:rPr>
              <w:t>Система повинна забезпечувати можливість роботи з записами про ідентифікованих пацієнтів, що містяться в ЕСОЗ (</w:t>
            </w:r>
            <w:r w:rsidRPr="00B02658">
              <w:rPr>
                <w:rFonts w:ascii="Times New Roman" w:hAnsi="Times New Roman" w:cs="Times New Roman"/>
                <w:lang w:val="en-US"/>
              </w:rPr>
              <w:t>eHealth</w:t>
            </w:r>
            <w:r w:rsidRPr="00B02658">
              <w:rPr>
                <w:rFonts w:ascii="Times New Roman" w:hAnsi="Times New Roman" w:cs="Times New Roman"/>
              </w:rPr>
              <w:t>):</w:t>
            </w:r>
          </w:p>
          <w:p w:rsidR="00B02658" w:rsidRPr="00B02658" w:rsidRDefault="00B02658" w:rsidP="00B02658">
            <w:pPr>
              <w:numPr>
                <w:ilvl w:val="0"/>
                <w:numId w:val="13"/>
              </w:numPr>
              <w:suppressAutoHyphens/>
              <w:spacing w:line="240" w:lineRule="auto"/>
              <w:ind w:left="423" w:right="142"/>
              <w:rPr>
                <w:rFonts w:ascii="Times New Roman" w:hAnsi="Times New Roman" w:cs="Times New Roman"/>
              </w:rPr>
            </w:pPr>
            <w:r w:rsidRPr="00B02658">
              <w:rPr>
                <w:rFonts w:ascii="Times New Roman" w:hAnsi="Times New Roman" w:cs="Times New Roman"/>
              </w:rPr>
              <w:t>пошуку запису про пацієнта в ЦБД ЕСОЗ за основними та додатковими параметрами</w:t>
            </w:r>
          </w:p>
          <w:p w:rsidR="00B02658" w:rsidRPr="00B02658" w:rsidRDefault="00B02658" w:rsidP="00B02658">
            <w:pPr>
              <w:numPr>
                <w:ilvl w:val="0"/>
                <w:numId w:val="13"/>
              </w:numPr>
              <w:spacing w:line="240" w:lineRule="auto"/>
              <w:ind w:left="423" w:right="142"/>
              <w:rPr>
                <w:rFonts w:ascii="Times New Roman" w:hAnsi="Times New Roman" w:cs="Times New Roman"/>
              </w:rPr>
            </w:pPr>
            <w:r w:rsidRPr="00B02658">
              <w:rPr>
                <w:rFonts w:ascii="Times New Roman" w:hAnsi="Times New Roman" w:cs="Times New Roman"/>
              </w:rPr>
              <w:t>отримання даних про пацієнта з ЦБД ЕСОЗ, а також його методів аутентифікації</w:t>
            </w:r>
          </w:p>
          <w:p w:rsidR="00B02658" w:rsidRPr="00B02658" w:rsidRDefault="00B02658" w:rsidP="00B02658">
            <w:pPr>
              <w:numPr>
                <w:ilvl w:val="0"/>
                <w:numId w:val="13"/>
              </w:numPr>
              <w:suppressAutoHyphens/>
              <w:spacing w:line="240" w:lineRule="auto"/>
              <w:ind w:left="423" w:right="142"/>
              <w:rPr>
                <w:rFonts w:ascii="Times New Roman" w:hAnsi="Times New Roman" w:cs="Times New Roman"/>
              </w:rPr>
            </w:pPr>
            <w:r w:rsidRPr="00B02658">
              <w:rPr>
                <w:rFonts w:ascii="Times New Roman" w:hAnsi="Times New Roman" w:cs="Times New Roman"/>
              </w:rPr>
              <w:t>реєстрації нового пацієнта в ЦБД ЕСОЗ</w:t>
            </w:r>
          </w:p>
          <w:p w:rsidR="00B02658" w:rsidRPr="00B02658" w:rsidRDefault="00B02658" w:rsidP="00B02658">
            <w:pPr>
              <w:numPr>
                <w:ilvl w:val="0"/>
                <w:numId w:val="13"/>
              </w:numPr>
              <w:suppressAutoHyphens/>
              <w:spacing w:line="240" w:lineRule="auto"/>
              <w:ind w:left="423" w:right="142"/>
              <w:rPr>
                <w:rFonts w:ascii="Times New Roman" w:hAnsi="Times New Roman" w:cs="Times New Roman"/>
              </w:rPr>
            </w:pPr>
            <w:r w:rsidRPr="00B02658">
              <w:rPr>
                <w:rFonts w:ascii="Times New Roman" w:hAnsi="Times New Roman" w:cs="Times New Roman"/>
              </w:rPr>
              <w:t>оновлення запису про пацієнта із можливістю вибору методу автентифікації</w:t>
            </w:r>
          </w:p>
          <w:p w:rsidR="00B02658" w:rsidRPr="00B02658" w:rsidRDefault="00B02658" w:rsidP="00B02658">
            <w:pPr>
              <w:numPr>
                <w:ilvl w:val="0"/>
                <w:numId w:val="13"/>
              </w:numPr>
              <w:spacing w:line="240" w:lineRule="auto"/>
              <w:ind w:left="423" w:right="142"/>
              <w:rPr>
                <w:rFonts w:ascii="Times New Roman" w:eastAsiaTheme="minorEastAsia" w:hAnsi="Times New Roman" w:cs="Times New Roman"/>
              </w:rPr>
            </w:pPr>
            <w:r w:rsidRPr="00B02658">
              <w:rPr>
                <w:rFonts w:ascii="Times New Roman" w:hAnsi="Times New Roman" w:cs="Times New Roman"/>
              </w:rPr>
              <w:t>друк інформаційної пам’ятки по ідентифікованому пацієнту</w:t>
            </w:r>
          </w:p>
          <w:p w:rsidR="00B02658" w:rsidRPr="00B02658" w:rsidRDefault="00B02658" w:rsidP="00B02658">
            <w:pPr>
              <w:numPr>
                <w:ilvl w:val="0"/>
                <w:numId w:val="13"/>
              </w:numPr>
              <w:suppressAutoHyphens/>
              <w:spacing w:line="240" w:lineRule="auto"/>
              <w:ind w:left="423" w:right="142"/>
              <w:rPr>
                <w:rFonts w:ascii="Times New Roman" w:hAnsi="Times New Roman" w:cs="Times New Roman"/>
              </w:rPr>
            </w:pPr>
            <w:r w:rsidRPr="00B02658">
              <w:rPr>
                <w:rFonts w:ascii="Times New Roman" w:hAnsi="Times New Roman" w:cs="Times New Roman"/>
              </w:rPr>
              <w:t>управління методами автентифікації</w:t>
            </w:r>
          </w:p>
          <w:p w:rsidR="00B02658" w:rsidRPr="00B02658" w:rsidRDefault="00B02658" w:rsidP="00B02658">
            <w:pPr>
              <w:numPr>
                <w:ilvl w:val="0"/>
                <w:numId w:val="13"/>
              </w:numPr>
              <w:suppressAutoHyphens/>
              <w:spacing w:line="240" w:lineRule="auto"/>
              <w:ind w:left="423" w:right="142"/>
              <w:rPr>
                <w:rFonts w:ascii="Times New Roman" w:eastAsiaTheme="minorEastAsia" w:hAnsi="Times New Roman" w:cs="Times New Roman"/>
              </w:rPr>
            </w:pPr>
            <w:r w:rsidRPr="00B02658">
              <w:rPr>
                <w:rFonts w:ascii="Times New Roman" w:hAnsi="Times New Roman" w:cs="Times New Roman"/>
              </w:rPr>
              <w:t xml:space="preserve">отримання інформації щодо запитів на приєднання </w:t>
            </w:r>
            <w:r w:rsidRPr="00B02658">
              <w:rPr>
                <w:rFonts w:ascii="Times New Roman" w:hAnsi="Times New Roman" w:cs="Times New Roman"/>
                <w:color w:val="000000" w:themeColor="text1"/>
              </w:rPr>
              <w:t xml:space="preserve">записів неідентифікованих </w:t>
            </w:r>
            <w:r w:rsidRPr="00B02658">
              <w:rPr>
                <w:rFonts w:ascii="Times New Roman" w:hAnsi="Times New Roman" w:cs="Times New Roman"/>
                <w:color w:val="000000" w:themeColor="text1"/>
              </w:rPr>
              <w:lastRenderedPageBreak/>
              <w:t>пацієнтів до запису ідентифікованого пацієнта</w:t>
            </w:r>
          </w:p>
          <w:p w:rsidR="00B02658" w:rsidRPr="00B02658" w:rsidRDefault="00B02658" w:rsidP="00B02658">
            <w:pPr>
              <w:numPr>
                <w:ilvl w:val="0"/>
                <w:numId w:val="13"/>
              </w:numPr>
              <w:suppressAutoHyphens/>
              <w:spacing w:line="240" w:lineRule="auto"/>
              <w:ind w:left="425" w:right="142"/>
              <w:rPr>
                <w:rFonts w:ascii="Times New Roman" w:hAnsi="Times New Roman" w:cs="Times New Roman"/>
              </w:rPr>
            </w:pPr>
            <w:r w:rsidRPr="00B02658">
              <w:rPr>
                <w:rFonts w:ascii="Times New Roman" w:hAnsi="Times New Roman" w:cs="Times New Roman"/>
                <w:color w:val="000000" w:themeColor="text1"/>
              </w:rPr>
              <w:t xml:space="preserve">отримання даних про ЕМЗ по приєднаним записам неідентифікованих пацієнтів </w:t>
            </w:r>
          </w:p>
        </w:tc>
        <w:tc>
          <w:tcPr>
            <w:tcW w:w="1833"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suppressAutoHyphens/>
              <w:spacing w:line="240" w:lineRule="auto"/>
              <w:ind w:left="423" w:right="142"/>
              <w:rPr>
                <w:rFonts w:ascii="Times New Roman" w:eastAsiaTheme="minorEastAsia"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rPr>
            </w:pPr>
          </w:p>
        </w:tc>
      </w:tr>
      <w:tr w:rsidR="00B02658" w:rsidTr="00B02658">
        <w:tc>
          <w:tcPr>
            <w:tcW w:w="2420" w:type="dxa"/>
            <w:gridSpan w:val="2"/>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autoSpaceDN w:val="0"/>
              <w:adjustRightInd w:val="0"/>
              <w:jc w:val="center"/>
              <w:rPr>
                <w:rFonts w:ascii="Times New Roman" w:hAnsi="Times New Roman" w:cs="Times New Roman"/>
                <w:b/>
              </w:rPr>
            </w:pPr>
            <w:r w:rsidRPr="00B02658">
              <w:rPr>
                <w:rFonts w:ascii="Times New Roman" w:hAnsi="Times New Roman" w:cs="Times New Roman"/>
                <w:b/>
              </w:rPr>
              <w:t>Функції роботи з записами про неідентифіко</w:t>
            </w:r>
            <w:r w:rsidRPr="00B02658">
              <w:rPr>
                <w:rFonts w:ascii="Times New Roman" w:hAnsi="Times New Roman" w:cs="Times New Roman"/>
                <w:b/>
              </w:rPr>
              <w:softHyphen/>
              <w:t>ваних пацієнтів</w:t>
            </w:r>
          </w:p>
        </w:tc>
        <w:tc>
          <w:tcPr>
            <w:tcW w:w="4820" w:type="dxa"/>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suppressAutoHyphens/>
              <w:ind w:left="57" w:right="57"/>
              <w:rPr>
                <w:rFonts w:ascii="Times New Roman" w:hAnsi="Times New Roman" w:cs="Times New Roman"/>
              </w:rPr>
            </w:pPr>
            <w:r w:rsidRPr="00B02658">
              <w:rPr>
                <w:rFonts w:ascii="Times New Roman" w:hAnsi="Times New Roman" w:cs="Times New Roman"/>
              </w:rPr>
              <w:t>Система повинна забезпечувати можливість створення, оновлення та отримання інформації щодо неідентифікованого пацієнта з ЕСОЗ (</w:t>
            </w:r>
            <w:r w:rsidRPr="00B02658">
              <w:rPr>
                <w:rFonts w:ascii="Times New Roman" w:hAnsi="Times New Roman" w:cs="Times New Roman"/>
                <w:lang w:val="en-US"/>
              </w:rPr>
              <w:t>eHealth</w:t>
            </w:r>
            <w:r w:rsidRPr="00B02658">
              <w:rPr>
                <w:rFonts w:ascii="Times New Roman" w:hAnsi="Times New Roman" w:cs="Times New Roman"/>
              </w:rPr>
              <w:t>) для працівників стаціонару у відповідності до наданим їм у системі прав:</w:t>
            </w:r>
          </w:p>
          <w:p w:rsidR="00B02658" w:rsidRPr="00B02658" w:rsidRDefault="00B02658" w:rsidP="00B02658">
            <w:pPr>
              <w:numPr>
                <w:ilvl w:val="0"/>
                <w:numId w:val="13"/>
              </w:numPr>
              <w:suppressAutoHyphens/>
              <w:spacing w:line="240" w:lineRule="auto"/>
              <w:ind w:left="423" w:right="142"/>
              <w:rPr>
                <w:rFonts w:ascii="Times New Roman" w:hAnsi="Times New Roman" w:cs="Times New Roman"/>
              </w:rPr>
            </w:pPr>
            <w:r w:rsidRPr="00B02658">
              <w:rPr>
                <w:rFonts w:ascii="Times New Roman" w:hAnsi="Times New Roman" w:cs="Times New Roman"/>
              </w:rPr>
              <w:t>створення запису про неідентифікованого пацієнта</w:t>
            </w:r>
          </w:p>
          <w:p w:rsidR="00B02658" w:rsidRPr="00B02658" w:rsidRDefault="00B02658" w:rsidP="00B02658">
            <w:pPr>
              <w:numPr>
                <w:ilvl w:val="0"/>
                <w:numId w:val="13"/>
              </w:numPr>
              <w:spacing w:line="240" w:lineRule="auto"/>
              <w:ind w:left="423" w:right="142"/>
              <w:rPr>
                <w:rFonts w:ascii="Times New Roman" w:hAnsi="Times New Roman" w:cs="Times New Roman"/>
              </w:rPr>
            </w:pPr>
            <w:r w:rsidRPr="00B02658">
              <w:rPr>
                <w:rFonts w:ascii="Times New Roman" w:hAnsi="Times New Roman" w:cs="Times New Roman"/>
              </w:rPr>
              <w:t>друк інформаційної пам’ятки по неідентифікованому пацієнту</w:t>
            </w:r>
          </w:p>
          <w:p w:rsidR="00B02658" w:rsidRPr="00B02658" w:rsidRDefault="00B02658" w:rsidP="00B02658">
            <w:pPr>
              <w:numPr>
                <w:ilvl w:val="0"/>
                <w:numId w:val="13"/>
              </w:numPr>
              <w:suppressAutoHyphens/>
              <w:spacing w:line="240" w:lineRule="auto"/>
              <w:ind w:left="423" w:right="142"/>
              <w:rPr>
                <w:rFonts w:ascii="Times New Roman" w:hAnsi="Times New Roman" w:cs="Times New Roman"/>
                <w:color w:val="000000" w:themeColor="text1"/>
              </w:rPr>
            </w:pPr>
            <w:r w:rsidRPr="00B02658">
              <w:rPr>
                <w:rFonts w:ascii="Times New Roman" w:hAnsi="Times New Roman" w:cs="Times New Roman"/>
              </w:rPr>
              <w:t>отримання даних з ЦБД ЕСОЗ про неідентифікованого пацієнта за його ідентифікатором або номером ЕН на переведення з одного ЗОЗ до іншого</w:t>
            </w:r>
          </w:p>
          <w:p w:rsidR="00B02658" w:rsidRPr="00B02658" w:rsidRDefault="00B02658" w:rsidP="00B02658">
            <w:pPr>
              <w:numPr>
                <w:ilvl w:val="0"/>
                <w:numId w:val="13"/>
              </w:numPr>
              <w:suppressAutoHyphens/>
              <w:spacing w:line="240" w:lineRule="auto"/>
              <w:ind w:left="423" w:right="142"/>
              <w:rPr>
                <w:rFonts w:ascii="Times New Roman" w:hAnsi="Times New Roman" w:cs="Times New Roman"/>
              </w:rPr>
            </w:pPr>
            <w:r w:rsidRPr="00B02658">
              <w:rPr>
                <w:rFonts w:ascii="Times New Roman" w:hAnsi="Times New Roman" w:cs="Times New Roman"/>
              </w:rPr>
              <w:t>оновлення запису про неідентифікованого пацієнта</w:t>
            </w:r>
          </w:p>
          <w:p w:rsidR="00B02658" w:rsidRPr="00B02658" w:rsidRDefault="00B02658" w:rsidP="00B02658">
            <w:pPr>
              <w:numPr>
                <w:ilvl w:val="0"/>
                <w:numId w:val="13"/>
              </w:numPr>
              <w:suppressAutoHyphens/>
              <w:spacing w:line="240" w:lineRule="auto"/>
              <w:ind w:left="423" w:right="142"/>
              <w:rPr>
                <w:rFonts w:ascii="Times New Roman" w:hAnsi="Times New Roman" w:cs="Times New Roman"/>
              </w:rPr>
            </w:pPr>
            <w:r w:rsidRPr="00B02658">
              <w:rPr>
                <w:rFonts w:ascii="Times New Roman" w:hAnsi="Times New Roman" w:cs="Times New Roman"/>
                <w:color w:val="000000" w:themeColor="text1"/>
              </w:rPr>
              <w:t>приєднання записів неідентифікованого пацієнта до записів ідентифікованого пацієнта</w:t>
            </w:r>
          </w:p>
          <w:p w:rsidR="00B02658" w:rsidRPr="00B02658" w:rsidRDefault="00B02658" w:rsidP="00B02658">
            <w:pPr>
              <w:numPr>
                <w:ilvl w:val="0"/>
                <w:numId w:val="13"/>
              </w:numPr>
              <w:suppressAutoHyphens/>
              <w:spacing w:line="240" w:lineRule="auto"/>
              <w:ind w:left="423" w:right="142"/>
              <w:rPr>
                <w:rFonts w:ascii="Times New Roman" w:eastAsiaTheme="minorEastAsia" w:hAnsi="Times New Roman" w:cs="Times New Roman"/>
                <w:color w:val="000000" w:themeColor="text1"/>
              </w:rPr>
            </w:pPr>
            <w:r w:rsidRPr="00B02658">
              <w:rPr>
                <w:rFonts w:ascii="Times New Roman" w:hAnsi="Times New Roman" w:cs="Times New Roman"/>
                <w:color w:val="000000" w:themeColor="text1"/>
              </w:rPr>
              <w:t>друкована форма по приєднанню записів неідентифікованого пацієнта до запису ідентифікованого пацієнта</w:t>
            </w:r>
          </w:p>
          <w:p w:rsidR="00B02658" w:rsidRPr="00B02658" w:rsidRDefault="00B02658" w:rsidP="00B02658">
            <w:pPr>
              <w:numPr>
                <w:ilvl w:val="0"/>
                <w:numId w:val="13"/>
              </w:numPr>
              <w:suppressAutoHyphens/>
              <w:spacing w:line="240" w:lineRule="auto"/>
              <w:ind w:left="423" w:right="142"/>
              <w:rPr>
                <w:rFonts w:ascii="Times New Roman" w:hAnsi="Times New Roman" w:cs="Times New Roman"/>
                <w:color w:val="000000" w:themeColor="text1"/>
              </w:rPr>
            </w:pPr>
            <w:r w:rsidRPr="00B02658">
              <w:rPr>
                <w:rFonts w:ascii="Times New Roman" w:hAnsi="Times New Roman" w:cs="Times New Roman"/>
                <w:color w:val="000000" w:themeColor="text1"/>
              </w:rPr>
              <w:t>створення взаємодії з типом “Альтернативна ідентифікація пацієнта”, що містить розширений перелік спостережень, та відправка її до ЦБД ЕСОЗ</w:t>
            </w:r>
          </w:p>
        </w:tc>
        <w:tc>
          <w:tcPr>
            <w:tcW w:w="1833"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suppressAutoHyphens/>
              <w:spacing w:line="240" w:lineRule="auto"/>
              <w:ind w:left="63" w:right="142"/>
              <w:rPr>
                <w:rFonts w:ascii="Times New Roman" w:eastAsiaTheme="minorEastAsia" w:hAnsi="Times New Roman"/>
              </w:rPr>
            </w:pPr>
            <w:r>
              <w:rPr>
                <w:rFonts w:ascii="Times New Roman" w:hAnsi="Times New Roman"/>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rPr>
            </w:pPr>
          </w:p>
        </w:tc>
      </w:tr>
      <w:tr w:rsidR="00B02658" w:rsidTr="00B02658">
        <w:tc>
          <w:tcPr>
            <w:tcW w:w="2420" w:type="dxa"/>
            <w:gridSpan w:val="2"/>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autoSpaceDN w:val="0"/>
              <w:adjustRightInd w:val="0"/>
              <w:jc w:val="center"/>
              <w:rPr>
                <w:rFonts w:ascii="Times New Roman" w:hAnsi="Times New Roman" w:cs="Times New Roman"/>
                <w:b/>
              </w:rPr>
            </w:pPr>
            <w:r w:rsidRPr="00B02658">
              <w:rPr>
                <w:rFonts w:ascii="Times New Roman" w:hAnsi="Times New Roman" w:cs="Times New Roman"/>
                <w:b/>
              </w:rPr>
              <w:t>Функції роботи з прийомами пацієнтів</w:t>
            </w:r>
          </w:p>
        </w:tc>
        <w:tc>
          <w:tcPr>
            <w:tcW w:w="4820" w:type="dxa"/>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suppressAutoHyphens/>
              <w:ind w:left="57" w:right="57"/>
              <w:rPr>
                <w:rFonts w:ascii="Times New Roman" w:hAnsi="Times New Roman" w:cs="Times New Roman"/>
              </w:rPr>
            </w:pPr>
            <w:r w:rsidRPr="00B02658">
              <w:rPr>
                <w:rFonts w:ascii="Times New Roman" w:hAnsi="Times New Roman" w:cs="Times New Roman"/>
              </w:rPr>
              <w:t>Система повинна забезпечувати функції роботи з прийомами:</w:t>
            </w:r>
          </w:p>
          <w:p w:rsidR="00B02658" w:rsidRPr="00B02658" w:rsidRDefault="00B02658" w:rsidP="00B02658">
            <w:pPr>
              <w:numPr>
                <w:ilvl w:val="0"/>
                <w:numId w:val="13"/>
              </w:numPr>
              <w:suppressAutoHyphens/>
              <w:spacing w:line="240" w:lineRule="auto"/>
              <w:ind w:left="423" w:right="142"/>
              <w:rPr>
                <w:rFonts w:ascii="Times New Roman" w:hAnsi="Times New Roman" w:cs="Times New Roman"/>
              </w:rPr>
            </w:pPr>
            <w:r w:rsidRPr="00B02658">
              <w:rPr>
                <w:rFonts w:ascii="Times New Roman" w:hAnsi="Times New Roman" w:cs="Times New Roman"/>
              </w:rPr>
              <w:t>створення запису на прийом;</w:t>
            </w:r>
          </w:p>
          <w:p w:rsidR="00B02658" w:rsidRPr="00B02658" w:rsidRDefault="00B02658" w:rsidP="00B02658">
            <w:pPr>
              <w:numPr>
                <w:ilvl w:val="0"/>
                <w:numId w:val="13"/>
              </w:numPr>
              <w:suppressAutoHyphens/>
              <w:spacing w:line="240" w:lineRule="auto"/>
              <w:ind w:left="423" w:right="142"/>
              <w:rPr>
                <w:rFonts w:ascii="Times New Roman" w:hAnsi="Times New Roman" w:cs="Times New Roman"/>
              </w:rPr>
            </w:pPr>
            <w:r w:rsidRPr="00B02658">
              <w:rPr>
                <w:rFonts w:ascii="Times New Roman" w:hAnsi="Times New Roman" w:cs="Times New Roman"/>
              </w:rPr>
              <w:t>відміна запису на прийом;</w:t>
            </w:r>
          </w:p>
          <w:p w:rsidR="00B02658" w:rsidRPr="00B02658" w:rsidRDefault="00B02658" w:rsidP="00B02658">
            <w:pPr>
              <w:numPr>
                <w:ilvl w:val="0"/>
                <w:numId w:val="13"/>
              </w:numPr>
              <w:suppressAutoHyphens/>
              <w:spacing w:line="240" w:lineRule="auto"/>
              <w:ind w:left="423" w:right="142"/>
              <w:rPr>
                <w:rFonts w:ascii="Times New Roman" w:hAnsi="Times New Roman" w:cs="Times New Roman"/>
              </w:rPr>
            </w:pPr>
            <w:r w:rsidRPr="00B02658">
              <w:rPr>
                <w:rFonts w:ascii="Times New Roman" w:hAnsi="Times New Roman" w:cs="Times New Roman"/>
              </w:rPr>
              <w:t>автоматична нумерація прийомів</w:t>
            </w:r>
          </w:p>
          <w:p w:rsidR="00B02658" w:rsidRPr="00B02658" w:rsidRDefault="00B02658" w:rsidP="00B02658">
            <w:pPr>
              <w:numPr>
                <w:ilvl w:val="0"/>
                <w:numId w:val="13"/>
              </w:numPr>
              <w:suppressAutoHyphens/>
              <w:spacing w:line="240" w:lineRule="auto"/>
              <w:ind w:left="423" w:right="142"/>
              <w:rPr>
                <w:rFonts w:ascii="Times New Roman" w:hAnsi="Times New Roman" w:cs="Times New Roman"/>
              </w:rPr>
            </w:pPr>
            <w:r w:rsidRPr="00B02658">
              <w:rPr>
                <w:rFonts w:ascii="Times New Roman" w:hAnsi="Times New Roman" w:cs="Times New Roman"/>
              </w:rPr>
              <w:t>фіксування часу про початок/завершення прийому</w:t>
            </w:r>
          </w:p>
          <w:p w:rsidR="00B02658" w:rsidRPr="00B02658" w:rsidRDefault="00B02658" w:rsidP="00B02658">
            <w:pPr>
              <w:numPr>
                <w:ilvl w:val="0"/>
                <w:numId w:val="13"/>
              </w:numPr>
              <w:suppressAutoHyphens/>
              <w:spacing w:line="240" w:lineRule="auto"/>
              <w:ind w:left="423" w:right="142"/>
              <w:rPr>
                <w:rFonts w:ascii="Times New Roman" w:hAnsi="Times New Roman" w:cs="Times New Roman"/>
              </w:rPr>
            </w:pPr>
            <w:r w:rsidRPr="00B02658">
              <w:rPr>
                <w:rFonts w:ascii="Times New Roman" w:hAnsi="Times New Roman" w:cs="Times New Roman"/>
                <w:color w:val="000000" w:themeColor="text1"/>
              </w:rPr>
              <w:t>зручний пошук прийомів за номером, ПІБ лікаря, пацієнта та іншими додатковими параметрами</w:t>
            </w:r>
          </w:p>
          <w:p w:rsidR="00B02658" w:rsidRPr="00B02658" w:rsidRDefault="00B02658" w:rsidP="00B02658">
            <w:pPr>
              <w:numPr>
                <w:ilvl w:val="0"/>
                <w:numId w:val="13"/>
              </w:numPr>
              <w:suppressAutoHyphens/>
              <w:spacing w:line="240" w:lineRule="auto"/>
              <w:ind w:left="423" w:right="142"/>
              <w:rPr>
                <w:rFonts w:ascii="Times New Roman" w:hAnsi="Times New Roman" w:cs="Times New Roman"/>
              </w:rPr>
            </w:pPr>
            <w:r w:rsidRPr="00B02658">
              <w:rPr>
                <w:rFonts w:ascii="Times New Roman" w:hAnsi="Times New Roman" w:cs="Times New Roman"/>
                <w:color w:val="000000" w:themeColor="text1"/>
              </w:rPr>
              <w:t>відображення прийомів, створених з порталу пацієнтів, із зазначенням групового номеру ЕН</w:t>
            </w:r>
          </w:p>
          <w:p w:rsidR="00B02658" w:rsidRPr="00B02658" w:rsidRDefault="00B02658" w:rsidP="00B02658">
            <w:pPr>
              <w:numPr>
                <w:ilvl w:val="0"/>
                <w:numId w:val="13"/>
              </w:numPr>
              <w:suppressAutoHyphens/>
              <w:spacing w:line="240" w:lineRule="auto"/>
              <w:ind w:left="425" w:right="142"/>
              <w:rPr>
                <w:rFonts w:ascii="Times New Roman" w:hAnsi="Times New Roman" w:cs="Times New Roman"/>
              </w:rPr>
            </w:pPr>
            <w:r w:rsidRPr="00B02658">
              <w:rPr>
                <w:rFonts w:ascii="Times New Roman" w:hAnsi="Times New Roman" w:cs="Times New Roman"/>
                <w:color w:val="000000" w:themeColor="text1"/>
              </w:rPr>
              <w:t>облік даних про паперове направлення (номер та дата направлення, ЗОЗ, лікар, коментар) та автоматичне їх перенесення у пов'язану взаємодію та/або діагностичний звіт)</w:t>
            </w:r>
          </w:p>
          <w:p w:rsidR="00B02658" w:rsidRPr="00B02658" w:rsidRDefault="00B02658" w:rsidP="00B02658">
            <w:pPr>
              <w:numPr>
                <w:ilvl w:val="0"/>
                <w:numId w:val="13"/>
              </w:numPr>
              <w:suppressAutoHyphens/>
              <w:spacing w:line="240" w:lineRule="auto"/>
              <w:ind w:left="425" w:right="142"/>
              <w:rPr>
                <w:rFonts w:ascii="Times New Roman" w:hAnsi="Times New Roman" w:cs="Times New Roman"/>
              </w:rPr>
            </w:pPr>
            <w:r w:rsidRPr="00B02658">
              <w:rPr>
                <w:rFonts w:ascii="Times New Roman" w:hAnsi="Times New Roman" w:cs="Times New Roman"/>
                <w:color w:val="000000" w:themeColor="text1"/>
              </w:rPr>
              <w:t>Відображення інформації щодо погашення при наявності зв'язку прийому з ЕН</w:t>
            </w:r>
          </w:p>
          <w:p w:rsidR="00B02658" w:rsidRPr="00B02658" w:rsidRDefault="00B02658" w:rsidP="00B02658">
            <w:pPr>
              <w:numPr>
                <w:ilvl w:val="0"/>
                <w:numId w:val="13"/>
              </w:numPr>
              <w:suppressAutoHyphens/>
              <w:spacing w:line="240" w:lineRule="auto"/>
              <w:ind w:left="425" w:right="142"/>
              <w:rPr>
                <w:rFonts w:ascii="Times New Roman" w:hAnsi="Times New Roman" w:cs="Times New Roman"/>
              </w:rPr>
            </w:pPr>
            <w:r w:rsidRPr="00B02658">
              <w:rPr>
                <w:rFonts w:ascii="Times New Roman" w:hAnsi="Times New Roman" w:cs="Times New Roman"/>
                <w:color w:val="000000" w:themeColor="text1"/>
              </w:rPr>
              <w:t>Відображення інформації щодо пов'язаних взаємодій, медичних документів</w:t>
            </w:r>
          </w:p>
        </w:tc>
        <w:tc>
          <w:tcPr>
            <w:tcW w:w="1833"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suppressAutoHyphens/>
              <w:spacing w:line="240" w:lineRule="auto"/>
              <w:ind w:left="423" w:right="142"/>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rPr>
            </w:pPr>
          </w:p>
        </w:tc>
      </w:tr>
      <w:tr w:rsidR="00B02658" w:rsidTr="00B02658">
        <w:tc>
          <w:tcPr>
            <w:tcW w:w="2420" w:type="dxa"/>
            <w:gridSpan w:val="2"/>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autoSpaceDN w:val="0"/>
              <w:adjustRightInd w:val="0"/>
              <w:jc w:val="center"/>
              <w:rPr>
                <w:rFonts w:ascii="Times New Roman" w:hAnsi="Times New Roman" w:cs="Times New Roman"/>
                <w:b/>
              </w:rPr>
            </w:pPr>
            <w:r w:rsidRPr="00B02658">
              <w:rPr>
                <w:rFonts w:ascii="Times New Roman" w:hAnsi="Times New Roman" w:cs="Times New Roman"/>
                <w:b/>
              </w:rPr>
              <w:t>Функції управляння записами на прийом/ консультацію для ЗОЗу</w:t>
            </w:r>
          </w:p>
        </w:tc>
        <w:tc>
          <w:tcPr>
            <w:tcW w:w="4820" w:type="dxa"/>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numPr>
                <w:ilvl w:val="0"/>
                <w:numId w:val="13"/>
              </w:numPr>
              <w:suppressAutoHyphens/>
              <w:spacing w:line="240" w:lineRule="auto"/>
              <w:ind w:left="435" w:right="142"/>
              <w:rPr>
                <w:rFonts w:ascii="Times New Roman" w:hAnsi="Times New Roman" w:cs="Times New Roman"/>
              </w:rPr>
            </w:pPr>
            <w:r w:rsidRPr="00B02658">
              <w:rPr>
                <w:rFonts w:ascii="Times New Roman" w:hAnsi="Times New Roman" w:cs="Times New Roman"/>
              </w:rPr>
              <w:t>Система має забезпечувати користувачам в ЗОЗі можливість запису та відміну запису на прийом/ консультацію до обраного лікаря на обрану послугу, дату та час для обраного користувачем пацієнта.</w:t>
            </w:r>
          </w:p>
          <w:p w:rsidR="00B02658" w:rsidRPr="00B02658" w:rsidRDefault="00B02658" w:rsidP="00B02658">
            <w:pPr>
              <w:numPr>
                <w:ilvl w:val="0"/>
                <w:numId w:val="13"/>
              </w:numPr>
              <w:suppressAutoHyphens/>
              <w:spacing w:line="240" w:lineRule="auto"/>
              <w:ind w:left="435" w:right="142"/>
              <w:rPr>
                <w:rFonts w:ascii="Times New Roman" w:hAnsi="Times New Roman" w:cs="Times New Roman"/>
              </w:rPr>
            </w:pPr>
            <w:r w:rsidRPr="00B02658">
              <w:rPr>
                <w:rFonts w:ascii="Times New Roman" w:hAnsi="Times New Roman" w:cs="Times New Roman"/>
              </w:rPr>
              <w:lastRenderedPageBreak/>
              <w:t>Система має забезпечувати доступ користувачам в ЗОЗі до даних закладу:</w:t>
            </w:r>
          </w:p>
          <w:p w:rsidR="00B02658" w:rsidRPr="00B02658" w:rsidRDefault="00B02658" w:rsidP="00B02658">
            <w:pPr>
              <w:numPr>
                <w:ilvl w:val="0"/>
                <w:numId w:val="15"/>
              </w:numPr>
              <w:spacing w:line="240" w:lineRule="auto"/>
              <w:ind w:left="435" w:right="142"/>
              <w:jc w:val="both"/>
              <w:rPr>
                <w:rFonts w:ascii="Times New Roman" w:hAnsi="Times New Roman" w:cs="Times New Roman"/>
              </w:rPr>
            </w:pPr>
            <w:r w:rsidRPr="00B02658">
              <w:rPr>
                <w:rFonts w:ascii="Times New Roman" w:hAnsi="Times New Roman" w:cs="Times New Roman"/>
                <w:color w:val="000000" w:themeColor="text1"/>
              </w:rPr>
              <w:t>назви</w:t>
            </w:r>
            <w:r w:rsidRPr="00B02658">
              <w:rPr>
                <w:rFonts w:ascii="Times New Roman" w:hAnsi="Times New Roman" w:cs="Times New Roman"/>
              </w:rPr>
              <w:t>, адреси, географічного розташування ЗОЗу та його підрозділів;</w:t>
            </w:r>
          </w:p>
          <w:p w:rsidR="00B02658" w:rsidRPr="00B02658" w:rsidRDefault="00B02658" w:rsidP="00B02658">
            <w:pPr>
              <w:numPr>
                <w:ilvl w:val="0"/>
                <w:numId w:val="15"/>
              </w:numPr>
              <w:spacing w:line="240" w:lineRule="auto"/>
              <w:ind w:left="435" w:right="142"/>
              <w:jc w:val="both"/>
              <w:rPr>
                <w:rFonts w:ascii="Times New Roman" w:hAnsi="Times New Roman" w:cs="Times New Roman"/>
                <w:color w:val="000000" w:themeColor="text1"/>
              </w:rPr>
            </w:pPr>
            <w:r w:rsidRPr="00B02658">
              <w:rPr>
                <w:rFonts w:ascii="Times New Roman" w:hAnsi="Times New Roman" w:cs="Times New Roman"/>
                <w:color w:val="000000" w:themeColor="text1"/>
              </w:rPr>
              <w:t>лікарів, їх спеціалізацій, місцю надання медичних послуг (підрозділ та кабінет) для кожного лікаря;</w:t>
            </w:r>
          </w:p>
          <w:p w:rsidR="00B02658" w:rsidRPr="00B02658" w:rsidRDefault="00B02658" w:rsidP="00B02658">
            <w:pPr>
              <w:numPr>
                <w:ilvl w:val="0"/>
                <w:numId w:val="15"/>
              </w:numPr>
              <w:spacing w:line="240" w:lineRule="auto"/>
              <w:ind w:left="435" w:right="142"/>
              <w:jc w:val="both"/>
              <w:rPr>
                <w:rFonts w:ascii="Times New Roman" w:hAnsi="Times New Roman" w:cs="Times New Roman"/>
                <w:color w:val="000000" w:themeColor="text1"/>
              </w:rPr>
            </w:pPr>
            <w:r w:rsidRPr="00B02658">
              <w:rPr>
                <w:rFonts w:ascii="Times New Roman" w:hAnsi="Times New Roman" w:cs="Times New Roman"/>
                <w:color w:val="000000" w:themeColor="text1"/>
              </w:rPr>
              <w:t>електронного розкладу роботи лікарів (кабінетів), часом роботи, перервами під час робочого дня та неробочими днями, з урахуванням підрозділу, спеціалізації лікаря та дискретності прийому;</w:t>
            </w:r>
          </w:p>
          <w:p w:rsidR="00B02658" w:rsidRPr="00B02658" w:rsidRDefault="00B02658" w:rsidP="00B02658">
            <w:pPr>
              <w:numPr>
                <w:ilvl w:val="0"/>
                <w:numId w:val="15"/>
              </w:numPr>
              <w:spacing w:line="240" w:lineRule="auto"/>
              <w:ind w:left="435" w:right="142"/>
              <w:jc w:val="both"/>
              <w:rPr>
                <w:rFonts w:ascii="Times New Roman" w:hAnsi="Times New Roman" w:cs="Times New Roman"/>
                <w:color w:val="000000" w:themeColor="text1"/>
              </w:rPr>
            </w:pPr>
            <w:r w:rsidRPr="00B02658">
              <w:rPr>
                <w:rFonts w:ascii="Times New Roman" w:hAnsi="Times New Roman" w:cs="Times New Roman"/>
                <w:color w:val="000000" w:themeColor="text1"/>
              </w:rPr>
              <w:t>відображення графіку роботи лікаря на день/тиждень/місяць;</w:t>
            </w:r>
          </w:p>
          <w:p w:rsidR="00B02658" w:rsidRPr="00B02658" w:rsidRDefault="00B02658" w:rsidP="00B02658">
            <w:pPr>
              <w:numPr>
                <w:ilvl w:val="0"/>
                <w:numId w:val="15"/>
              </w:numPr>
              <w:spacing w:line="240" w:lineRule="auto"/>
              <w:ind w:left="435" w:right="142"/>
              <w:jc w:val="both"/>
              <w:rPr>
                <w:rFonts w:ascii="Times New Roman" w:hAnsi="Times New Roman" w:cs="Times New Roman"/>
                <w:color w:val="000000" w:themeColor="text1"/>
              </w:rPr>
            </w:pPr>
            <w:r w:rsidRPr="00B02658">
              <w:rPr>
                <w:rFonts w:ascii="Times New Roman" w:hAnsi="Times New Roman" w:cs="Times New Roman"/>
                <w:color w:val="000000" w:themeColor="text1"/>
              </w:rPr>
              <w:t>електронного черги на прийом/ консультацію до лікарів (кабінетів) з урахуванням часу та доступності запису (у разі, якщо час вільний для запису), пацієнта, прийом якого призначений (якщо час зайняти для запису);</w:t>
            </w:r>
          </w:p>
          <w:p w:rsidR="00B02658" w:rsidRPr="00B02658" w:rsidRDefault="00B02658" w:rsidP="00B02658">
            <w:pPr>
              <w:numPr>
                <w:ilvl w:val="0"/>
                <w:numId w:val="15"/>
              </w:numPr>
              <w:spacing w:line="240" w:lineRule="auto"/>
              <w:ind w:left="435" w:right="142"/>
              <w:jc w:val="both"/>
              <w:rPr>
                <w:rFonts w:ascii="Times New Roman" w:hAnsi="Times New Roman" w:cs="Times New Roman"/>
              </w:rPr>
            </w:pPr>
            <w:r w:rsidRPr="00B02658">
              <w:rPr>
                <w:rFonts w:ascii="Times New Roman" w:hAnsi="Times New Roman" w:cs="Times New Roman"/>
                <w:color w:val="000000" w:themeColor="text1"/>
              </w:rPr>
              <w:t>переліком</w:t>
            </w:r>
            <w:r w:rsidRPr="00B02658">
              <w:rPr>
                <w:rFonts w:ascii="Times New Roman" w:hAnsi="Times New Roman" w:cs="Times New Roman"/>
              </w:rPr>
              <w:t xml:space="preserve"> типів прийомів/ консультацій (послуг) доступних для запису, що надаються лікарем, та доступності запису для окремого пацієнта з урахуванням статі, віку та інших обмежень, що встановлені в графіку лікаря;</w:t>
            </w:r>
          </w:p>
          <w:p w:rsidR="00B02658" w:rsidRPr="00B02658" w:rsidRDefault="00B02658" w:rsidP="00B02658">
            <w:pPr>
              <w:numPr>
                <w:ilvl w:val="0"/>
                <w:numId w:val="13"/>
              </w:numPr>
              <w:suppressAutoHyphens/>
              <w:spacing w:line="240" w:lineRule="auto"/>
              <w:ind w:left="425" w:right="142"/>
              <w:rPr>
                <w:rFonts w:ascii="Times New Roman" w:hAnsi="Times New Roman" w:cs="Times New Roman"/>
              </w:rPr>
            </w:pPr>
            <w:r w:rsidRPr="00B02658">
              <w:rPr>
                <w:rFonts w:ascii="Times New Roman" w:hAnsi="Times New Roman" w:cs="Times New Roman"/>
              </w:rPr>
              <w:t>Система має забезпечувати доступ користувачам в ЗОЗі доступ до даних пацієнтів з метою створення запису на прийом до лікаря.</w:t>
            </w:r>
          </w:p>
          <w:p w:rsidR="00B02658" w:rsidRPr="00B02658" w:rsidRDefault="00B02658" w:rsidP="00B02658">
            <w:pPr>
              <w:numPr>
                <w:ilvl w:val="0"/>
                <w:numId w:val="13"/>
              </w:numPr>
              <w:suppressAutoHyphens/>
              <w:spacing w:line="240" w:lineRule="auto"/>
              <w:ind w:left="425" w:right="142"/>
              <w:rPr>
                <w:rFonts w:ascii="Times New Roman" w:hAnsi="Times New Roman" w:cs="Times New Roman"/>
              </w:rPr>
            </w:pPr>
            <w:r w:rsidRPr="00B02658">
              <w:rPr>
                <w:rFonts w:ascii="Times New Roman" w:hAnsi="Times New Roman" w:cs="Times New Roman"/>
              </w:rPr>
              <w:t>Система має забезпечувати пошук записів на прийом по пацієнтам з вказанням періоду часу, типу прийому (послуги) спеціалізації лікаря, та окремого лікаря.</w:t>
            </w:r>
          </w:p>
          <w:p w:rsidR="00B02658" w:rsidRPr="00B02658" w:rsidRDefault="00B02658" w:rsidP="00B02658">
            <w:pPr>
              <w:numPr>
                <w:ilvl w:val="0"/>
                <w:numId w:val="13"/>
              </w:numPr>
              <w:suppressAutoHyphens/>
              <w:spacing w:line="240" w:lineRule="auto"/>
              <w:ind w:left="425" w:right="142"/>
              <w:rPr>
                <w:rFonts w:ascii="Times New Roman" w:hAnsi="Times New Roman" w:cs="Times New Roman"/>
              </w:rPr>
            </w:pPr>
            <w:r w:rsidRPr="00B02658">
              <w:rPr>
                <w:rFonts w:ascii="Times New Roman" w:hAnsi="Times New Roman" w:cs="Times New Roman"/>
              </w:rPr>
              <w:t>Система повинна встановлювати та враховувати обмеження «закріплений лікар», що дає змогу записувати пацієнта лише до обраного лікарі. Система повинна надавати швидкий доступ до розкладу такого лікаря для обраного пацієнта.</w:t>
            </w:r>
          </w:p>
          <w:p w:rsidR="00B02658" w:rsidRPr="00B02658" w:rsidRDefault="00B02658" w:rsidP="00B02658">
            <w:pPr>
              <w:numPr>
                <w:ilvl w:val="0"/>
                <w:numId w:val="13"/>
              </w:numPr>
              <w:suppressAutoHyphens/>
              <w:spacing w:line="240" w:lineRule="auto"/>
              <w:ind w:left="425" w:right="142"/>
              <w:rPr>
                <w:rFonts w:ascii="Times New Roman" w:hAnsi="Times New Roman" w:cs="Times New Roman"/>
              </w:rPr>
            </w:pPr>
            <w:r w:rsidRPr="00B02658">
              <w:rPr>
                <w:rFonts w:ascii="Times New Roman" w:hAnsi="Times New Roman" w:cs="Times New Roman"/>
              </w:rPr>
              <w:t>При записі на прийом/ консультацію користувачем з ЗОЗу Система повинна:</w:t>
            </w:r>
          </w:p>
          <w:p w:rsidR="00B02658" w:rsidRPr="00B02658" w:rsidRDefault="00B02658" w:rsidP="00B02658">
            <w:pPr>
              <w:numPr>
                <w:ilvl w:val="0"/>
                <w:numId w:val="15"/>
              </w:numPr>
              <w:spacing w:line="240" w:lineRule="auto"/>
              <w:ind w:left="425" w:right="142"/>
              <w:jc w:val="both"/>
              <w:rPr>
                <w:rFonts w:ascii="Times New Roman" w:hAnsi="Times New Roman" w:cs="Times New Roman"/>
              </w:rPr>
            </w:pPr>
            <w:r w:rsidRPr="00B02658">
              <w:rPr>
                <w:rFonts w:ascii="Times New Roman" w:hAnsi="Times New Roman" w:cs="Times New Roman"/>
              </w:rPr>
              <w:t>фіксувати час запису,</w:t>
            </w:r>
          </w:p>
          <w:p w:rsidR="00B02658" w:rsidRPr="00B02658" w:rsidRDefault="00B02658" w:rsidP="00B02658">
            <w:pPr>
              <w:numPr>
                <w:ilvl w:val="0"/>
                <w:numId w:val="15"/>
              </w:numPr>
              <w:spacing w:line="240" w:lineRule="auto"/>
              <w:ind w:left="425" w:right="142"/>
              <w:jc w:val="both"/>
              <w:rPr>
                <w:rFonts w:ascii="Times New Roman" w:hAnsi="Times New Roman" w:cs="Times New Roman"/>
              </w:rPr>
            </w:pPr>
            <w:r w:rsidRPr="00B02658">
              <w:rPr>
                <w:rFonts w:ascii="Times New Roman" w:hAnsi="Times New Roman" w:cs="Times New Roman"/>
              </w:rPr>
              <w:t>фіксувати час початку прийому;</w:t>
            </w:r>
          </w:p>
          <w:p w:rsidR="00B02658" w:rsidRPr="00B02658" w:rsidRDefault="00B02658" w:rsidP="00B02658">
            <w:pPr>
              <w:numPr>
                <w:ilvl w:val="0"/>
                <w:numId w:val="15"/>
              </w:numPr>
              <w:spacing w:line="240" w:lineRule="auto"/>
              <w:ind w:left="425" w:right="142"/>
              <w:jc w:val="both"/>
              <w:rPr>
                <w:rFonts w:ascii="Times New Roman" w:hAnsi="Times New Roman" w:cs="Times New Roman"/>
              </w:rPr>
            </w:pPr>
            <w:r w:rsidRPr="00B02658">
              <w:rPr>
                <w:rFonts w:ascii="Times New Roman" w:hAnsi="Times New Roman" w:cs="Times New Roman"/>
              </w:rPr>
              <w:t>фіксувати пацієнта та лікаря, підрозділ та кабінет,</w:t>
            </w:r>
          </w:p>
          <w:p w:rsidR="00B02658" w:rsidRPr="00B02658" w:rsidRDefault="00B02658" w:rsidP="00B02658">
            <w:pPr>
              <w:numPr>
                <w:ilvl w:val="0"/>
                <w:numId w:val="15"/>
              </w:numPr>
              <w:spacing w:line="240" w:lineRule="auto"/>
              <w:ind w:left="425" w:right="142"/>
              <w:jc w:val="both"/>
              <w:rPr>
                <w:rFonts w:ascii="Times New Roman" w:hAnsi="Times New Roman" w:cs="Times New Roman"/>
              </w:rPr>
            </w:pPr>
            <w:r w:rsidRPr="00B02658">
              <w:rPr>
                <w:rFonts w:ascii="Times New Roman" w:hAnsi="Times New Roman" w:cs="Times New Roman"/>
              </w:rPr>
              <w:t>фіксувати тип консультації (послугу) та її тривалість,</w:t>
            </w:r>
          </w:p>
          <w:p w:rsidR="00B02658" w:rsidRPr="00B02658" w:rsidRDefault="00B02658" w:rsidP="00B02658">
            <w:pPr>
              <w:numPr>
                <w:ilvl w:val="0"/>
                <w:numId w:val="15"/>
              </w:numPr>
              <w:spacing w:line="240" w:lineRule="auto"/>
              <w:ind w:left="425" w:right="142"/>
              <w:jc w:val="both"/>
              <w:rPr>
                <w:rFonts w:ascii="Times New Roman" w:hAnsi="Times New Roman" w:cs="Times New Roman"/>
              </w:rPr>
            </w:pPr>
            <w:r w:rsidRPr="00B02658">
              <w:rPr>
                <w:rFonts w:ascii="Times New Roman" w:hAnsi="Times New Roman" w:cs="Times New Roman"/>
              </w:rPr>
              <w:t>враховувати тип запису та встановлені ліміти на запис;</w:t>
            </w:r>
          </w:p>
          <w:p w:rsidR="00B02658" w:rsidRPr="00B02658" w:rsidRDefault="00B02658" w:rsidP="00B02658">
            <w:pPr>
              <w:numPr>
                <w:ilvl w:val="0"/>
                <w:numId w:val="15"/>
              </w:numPr>
              <w:spacing w:line="240" w:lineRule="auto"/>
              <w:ind w:left="425" w:right="142"/>
              <w:jc w:val="both"/>
              <w:rPr>
                <w:rFonts w:ascii="Times New Roman" w:hAnsi="Times New Roman" w:cs="Times New Roman"/>
              </w:rPr>
            </w:pPr>
            <w:r w:rsidRPr="00B02658">
              <w:rPr>
                <w:rFonts w:ascii="Times New Roman" w:hAnsi="Times New Roman" w:cs="Times New Roman"/>
              </w:rPr>
              <w:t>дати можливість швидкого пошуку вільного часу для консультації.</w:t>
            </w:r>
          </w:p>
          <w:p w:rsidR="00B02658" w:rsidRPr="00B02658" w:rsidRDefault="00B02658" w:rsidP="00B02658">
            <w:pPr>
              <w:numPr>
                <w:ilvl w:val="0"/>
                <w:numId w:val="13"/>
              </w:numPr>
              <w:suppressAutoHyphens/>
              <w:spacing w:line="240" w:lineRule="auto"/>
              <w:ind w:left="425" w:right="142"/>
              <w:rPr>
                <w:rFonts w:ascii="Times New Roman" w:hAnsi="Times New Roman" w:cs="Times New Roman"/>
              </w:rPr>
            </w:pPr>
            <w:r w:rsidRPr="00B02658">
              <w:rPr>
                <w:rFonts w:ascii="Times New Roman" w:hAnsi="Times New Roman" w:cs="Times New Roman"/>
              </w:rPr>
              <w:t>Система має забезпечувати запис на прийом «поза чергою», для запису на прийом пацієнтів у вже зайнятий іншим пацієнтом час;</w:t>
            </w:r>
          </w:p>
          <w:p w:rsidR="00B02658" w:rsidRPr="00B02658" w:rsidRDefault="00B02658" w:rsidP="00B02658">
            <w:pPr>
              <w:numPr>
                <w:ilvl w:val="0"/>
                <w:numId w:val="13"/>
              </w:numPr>
              <w:suppressAutoHyphens/>
              <w:spacing w:line="240" w:lineRule="auto"/>
              <w:ind w:left="425" w:right="142"/>
              <w:rPr>
                <w:rFonts w:ascii="Times New Roman" w:hAnsi="Times New Roman" w:cs="Times New Roman"/>
              </w:rPr>
            </w:pPr>
            <w:r w:rsidRPr="00B02658">
              <w:rPr>
                <w:rFonts w:ascii="Times New Roman" w:hAnsi="Times New Roman" w:cs="Times New Roman"/>
              </w:rPr>
              <w:t xml:space="preserve">Система має забезпечувати запис на прийом «поза графіком», для запису на прийом </w:t>
            </w:r>
            <w:r w:rsidRPr="00B02658">
              <w:rPr>
                <w:rFonts w:ascii="Times New Roman" w:hAnsi="Times New Roman" w:cs="Times New Roman"/>
              </w:rPr>
              <w:lastRenderedPageBreak/>
              <w:t>пацієнтів якщо це не передбачено налаштуваннями графіка лікаря;</w:t>
            </w:r>
          </w:p>
          <w:p w:rsidR="00B02658" w:rsidRPr="00B02658" w:rsidRDefault="00B02658" w:rsidP="00B02658">
            <w:pPr>
              <w:numPr>
                <w:ilvl w:val="0"/>
                <w:numId w:val="13"/>
              </w:numPr>
              <w:suppressAutoHyphens/>
              <w:spacing w:line="240" w:lineRule="auto"/>
              <w:ind w:left="425" w:right="142"/>
              <w:rPr>
                <w:rFonts w:ascii="Times New Roman" w:hAnsi="Times New Roman" w:cs="Times New Roman"/>
              </w:rPr>
            </w:pPr>
            <w:r w:rsidRPr="00B02658">
              <w:rPr>
                <w:rFonts w:ascii="Times New Roman" w:hAnsi="Times New Roman" w:cs="Times New Roman"/>
              </w:rPr>
              <w:t>Система має забезпечувати внесення всіх необхідних ЕМЗ протягом прийому та фіксувати початок та завершення прийому.</w:t>
            </w:r>
          </w:p>
        </w:tc>
        <w:tc>
          <w:tcPr>
            <w:tcW w:w="1833"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suppressAutoHyphens/>
              <w:spacing w:line="240" w:lineRule="auto"/>
              <w:ind w:left="435" w:right="142"/>
              <w:rPr>
                <w:rFonts w:ascii="Times New Roman" w:hAnsi="Times New Roman"/>
              </w:rPr>
            </w:pPr>
            <w:r>
              <w:rPr>
                <w:rFonts w:ascii="Times New Roman" w:hAnsi="Times New Roman"/>
              </w:rPr>
              <w:lastRenderedPageBreak/>
              <w:t>.</w:t>
            </w: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rPr>
            </w:pPr>
          </w:p>
        </w:tc>
      </w:tr>
      <w:tr w:rsidR="00B02658" w:rsidTr="00B02658">
        <w:tc>
          <w:tcPr>
            <w:tcW w:w="2420" w:type="dxa"/>
            <w:gridSpan w:val="2"/>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autoSpaceDN w:val="0"/>
              <w:adjustRightInd w:val="0"/>
              <w:jc w:val="center"/>
              <w:rPr>
                <w:rFonts w:ascii="Times New Roman" w:hAnsi="Times New Roman" w:cs="Times New Roman"/>
                <w:b/>
              </w:rPr>
            </w:pPr>
            <w:r w:rsidRPr="00B02658">
              <w:rPr>
                <w:rFonts w:ascii="Times New Roman" w:hAnsi="Times New Roman" w:cs="Times New Roman"/>
                <w:b/>
              </w:rPr>
              <w:lastRenderedPageBreak/>
              <w:t>Функції роботи зі звітами, медичною статистикою та аналітика</w:t>
            </w:r>
          </w:p>
        </w:tc>
        <w:tc>
          <w:tcPr>
            <w:tcW w:w="4820" w:type="dxa"/>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numPr>
                <w:ilvl w:val="0"/>
                <w:numId w:val="13"/>
              </w:numPr>
              <w:spacing w:line="240" w:lineRule="auto"/>
              <w:ind w:left="283" w:right="142" w:hanging="220"/>
              <w:rPr>
                <w:rFonts w:ascii="Times New Roman" w:hAnsi="Times New Roman" w:cs="Times New Roman"/>
                <w:color w:val="000000" w:themeColor="text1"/>
              </w:rPr>
            </w:pPr>
            <w:r w:rsidRPr="00B02658">
              <w:rPr>
                <w:rFonts w:ascii="Times New Roman" w:hAnsi="Times New Roman" w:cs="Times New Roman"/>
              </w:rPr>
              <w:t>Система має забезпечувати формування звітних документів згідно затверджених форм МОЗу</w:t>
            </w:r>
          </w:p>
          <w:p w:rsidR="00B02658" w:rsidRPr="00B02658" w:rsidRDefault="00B02658" w:rsidP="00B02658">
            <w:pPr>
              <w:numPr>
                <w:ilvl w:val="0"/>
                <w:numId w:val="13"/>
              </w:numPr>
              <w:spacing w:line="240" w:lineRule="auto"/>
              <w:ind w:left="425" w:right="142"/>
              <w:rPr>
                <w:rFonts w:ascii="Times New Roman" w:hAnsi="Times New Roman" w:cs="Times New Roman"/>
              </w:rPr>
            </w:pPr>
            <w:r w:rsidRPr="00B02658">
              <w:rPr>
                <w:rFonts w:ascii="Times New Roman" w:hAnsi="Times New Roman" w:cs="Times New Roman"/>
              </w:rPr>
              <w:t>Система має надавати вбудовані графічні та табличні засоби аналізу кількісних та  якісних показників.</w:t>
            </w:r>
          </w:p>
          <w:p w:rsidR="00B02658" w:rsidRPr="00B02658" w:rsidRDefault="00B02658" w:rsidP="00B02658">
            <w:pPr>
              <w:numPr>
                <w:ilvl w:val="0"/>
                <w:numId w:val="13"/>
              </w:numPr>
              <w:spacing w:line="240" w:lineRule="auto"/>
              <w:ind w:left="425" w:right="142"/>
              <w:rPr>
                <w:rFonts w:ascii="Times New Roman" w:hAnsi="Times New Roman" w:cs="Times New Roman"/>
              </w:rPr>
            </w:pPr>
            <w:r w:rsidRPr="00B02658">
              <w:rPr>
                <w:rFonts w:ascii="Times New Roman" w:hAnsi="Times New Roman" w:cs="Times New Roman"/>
              </w:rPr>
              <w:t>Система має надавати можливість вивантаження та друку даних з відповідних журналів:</w:t>
            </w:r>
          </w:p>
          <w:p w:rsidR="00B02658" w:rsidRPr="00B02658" w:rsidRDefault="00B02658" w:rsidP="00B02658">
            <w:pPr>
              <w:numPr>
                <w:ilvl w:val="0"/>
                <w:numId w:val="15"/>
              </w:numPr>
              <w:spacing w:line="240" w:lineRule="auto"/>
              <w:ind w:left="425" w:right="142"/>
              <w:jc w:val="both"/>
              <w:rPr>
                <w:rFonts w:ascii="Times New Roman" w:hAnsi="Times New Roman" w:cs="Times New Roman"/>
              </w:rPr>
            </w:pPr>
            <w:r w:rsidRPr="00B02658">
              <w:rPr>
                <w:rFonts w:ascii="Times New Roman" w:hAnsi="Times New Roman" w:cs="Times New Roman"/>
              </w:rPr>
              <w:t>вивантаження даних з журналу пацієнтів у форматі MS Excel з можливістю обирати необхідний для вивантаження обсяг інформації (перелік колонок);</w:t>
            </w:r>
          </w:p>
          <w:p w:rsidR="00B02658" w:rsidRPr="00B02658" w:rsidRDefault="00B02658" w:rsidP="00B02658">
            <w:pPr>
              <w:numPr>
                <w:ilvl w:val="0"/>
                <w:numId w:val="15"/>
              </w:numPr>
              <w:spacing w:line="240" w:lineRule="auto"/>
              <w:ind w:left="425" w:right="142"/>
              <w:jc w:val="both"/>
              <w:rPr>
                <w:rFonts w:ascii="Times New Roman" w:hAnsi="Times New Roman" w:cs="Times New Roman"/>
              </w:rPr>
            </w:pPr>
            <w:r w:rsidRPr="00B02658">
              <w:rPr>
                <w:rFonts w:ascii="Times New Roman" w:hAnsi="Times New Roman" w:cs="Times New Roman"/>
              </w:rPr>
              <w:t>вивантаження даних з журналу прийомів у форматі MS Excel з можливістю обирати необхідний для вивантаження обсяг інформації (перелік колонок);</w:t>
            </w:r>
          </w:p>
          <w:p w:rsidR="00B02658" w:rsidRPr="00B02658" w:rsidRDefault="00B02658" w:rsidP="00B02658">
            <w:pPr>
              <w:numPr>
                <w:ilvl w:val="0"/>
                <w:numId w:val="15"/>
              </w:numPr>
              <w:spacing w:line="240" w:lineRule="auto"/>
              <w:ind w:left="425" w:right="142"/>
              <w:jc w:val="both"/>
              <w:rPr>
                <w:rFonts w:ascii="Times New Roman" w:hAnsi="Times New Roman" w:cs="Times New Roman"/>
              </w:rPr>
            </w:pPr>
            <w:r w:rsidRPr="00B02658">
              <w:rPr>
                <w:rFonts w:ascii="Times New Roman" w:hAnsi="Times New Roman" w:cs="Times New Roman"/>
              </w:rPr>
              <w:t>вивантаження даних з журналу взаємодій у форматі MS Excel з можливістю обирати необхідний для вивантаження обсяг інформації (перелік колонок);</w:t>
            </w:r>
          </w:p>
          <w:p w:rsidR="00B02658" w:rsidRPr="00B02658" w:rsidRDefault="00B02658" w:rsidP="00B02658">
            <w:pPr>
              <w:numPr>
                <w:ilvl w:val="0"/>
                <w:numId w:val="15"/>
              </w:numPr>
              <w:spacing w:line="240" w:lineRule="auto"/>
              <w:ind w:left="425" w:right="142"/>
              <w:jc w:val="both"/>
              <w:rPr>
                <w:rFonts w:ascii="Times New Roman" w:eastAsiaTheme="minorEastAsia" w:hAnsi="Times New Roman" w:cs="Times New Roman"/>
                <w:color w:val="000000" w:themeColor="text1"/>
              </w:rPr>
            </w:pPr>
            <w:r w:rsidRPr="00B02658">
              <w:rPr>
                <w:rFonts w:ascii="Times New Roman" w:hAnsi="Times New Roman" w:cs="Times New Roman"/>
              </w:rPr>
              <w:t>вивантаження даних з журналу медичних документів у форматі MS Excel з можливістю обирати необхіднийдля вивантаження обсяг інформації (перелік колонок</w:t>
            </w:r>
            <w:r w:rsidRPr="00B02658">
              <w:rPr>
                <w:rFonts w:ascii="Times New Roman" w:hAnsi="Times New Roman" w:cs="Times New Roman"/>
                <w:color w:val="000000" w:themeColor="text1"/>
              </w:rPr>
              <w:t>);</w:t>
            </w:r>
          </w:p>
          <w:p w:rsidR="00B02658" w:rsidRPr="00B02658" w:rsidRDefault="00B02658" w:rsidP="00B02658">
            <w:pPr>
              <w:numPr>
                <w:ilvl w:val="0"/>
                <w:numId w:val="13"/>
              </w:numPr>
              <w:spacing w:line="240" w:lineRule="auto"/>
              <w:ind w:left="425" w:right="142"/>
              <w:rPr>
                <w:rFonts w:ascii="Times New Roman" w:hAnsi="Times New Roman" w:cs="Times New Roman"/>
                <w:color w:val="000000" w:themeColor="text1"/>
              </w:rPr>
            </w:pPr>
            <w:r w:rsidRPr="00B02658">
              <w:rPr>
                <w:rFonts w:ascii="Times New Roman" w:hAnsi="Times New Roman" w:cs="Times New Roman"/>
                <w:color w:val="000000" w:themeColor="text1"/>
              </w:rPr>
              <w:t>Можливість пошуку ЕМЗ за ідентифікатором запису в ЕСОЗ (параметр фільтрації у відповідному журналі, відображення даних у електронних картках системи та при вивантаженні даних журналів у Excel)</w:t>
            </w:r>
          </w:p>
          <w:p w:rsidR="00B02658" w:rsidRPr="00B02658" w:rsidRDefault="00B02658" w:rsidP="00B02658">
            <w:pPr>
              <w:numPr>
                <w:ilvl w:val="0"/>
                <w:numId w:val="13"/>
              </w:numPr>
              <w:suppressAutoHyphens/>
              <w:spacing w:line="240" w:lineRule="auto"/>
              <w:ind w:left="425" w:right="142"/>
              <w:rPr>
                <w:rFonts w:ascii="Times New Roman" w:hAnsi="Times New Roman" w:cs="Times New Roman"/>
              </w:rPr>
            </w:pPr>
            <w:r w:rsidRPr="00B02658">
              <w:rPr>
                <w:rFonts w:ascii="Times New Roman" w:hAnsi="Times New Roman" w:cs="Times New Roman"/>
                <w:color w:val="000000" w:themeColor="text1"/>
              </w:rPr>
              <w:t>Формування звітів для головного лікаря (керівника закладу):</w:t>
            </w:r>
            <w:r w:rsidRPr="00B02658">
              <w:rPr>
                <w:rFonts w:ascii="Times New Roman" w:hAnsi="Times New Roman" w:cs="Times New Roman"/>
              </w:rPr>
              <w:br/>
            </w:r>
            <w:r w:rsidRPr="00B02658">
              <w:rPr>
                <w:rFonts w:ascii="Times New Roman" w:hAnsi="Times New Roman" w:cs="Times New Roman"/>
                <w:color w:val="000000" w:themeColor="text1"/>
              </w:rPr>
              <w:t>звітності за реальною завантаженістю лікарів:</w:t>
            </w:r>
          </w:p>
          <w:p w:rsidR="00B02658" w:rsidRPr="00B02658" w:rsidRDefault="00B02658" w:rsidP="00B02658">
            <w:pPr>
              <w:numPr>
                <w:ilvl w:val="0"/>
                <w:numId w:val="15"/>
              </w:numPr>
              <w:spacing w:line="240" w:lineRule="auto"/>
              <w:ind w:left="425" w:right="142"/>
              <w:jc w:val="both"/>
              <w:rPr>
                <w:rFonts w:ascii="Times New Roman" w:hAnsi="Times New Roman" w:cs="Times New Roman"/>
              </w:rPr>
            </w:pPr>
            <w:r w:rsidRPr="00B02658">
              <w:rPr>
                <w:rFonts w:ascii="Times New Roman" w:hAnsi="Times New Roman" w:cs="Times New Roman"/>
              </w:rPr>
              <w:t xml:space="preserve">Звітності щодо створених у системі взаємодій у розрізі їх статусів передачі до ЕСОЗ, фільтрований за МНП, лікарем, періодом дат взаємодії </w:t>
            </w:r>
          </w:p>
          <w:p w:rsidR="00B02658" w:rsidRPr="00B02658" w:rsidRDefault="00B02658" w:rsidP="00B02658">
            <w:pPr>
              <w:numPr>
                <w:ilvl w:val="0"/>
                <w:numId w:val="15"/>
              </w:numPr>
              <w:spacing w:line="240" w:lineRule="auto"/>
              <w:ind w:left="425" w:right="142"/>
              <w:jc w:val="both"/>
              <w:rPr>
                <w:rFonts w:ascii="Times New Roman" w:hAnsi="Times New Roman" w:cs="Times New Roman"/>
              </w:rPr>
            </w:pPr>
            <w:r w:rsidRPr="00B02658">
              <w:rPr>
                <w:rFonts w:ascii="Times New Roman" w:hAnsi="Times New Roman" w:cs="Times New Roman"/>
              </w:rPr>
              <w:t>звітності по роботі реєстратури (ведення реєстру пацієнтів, облік кількості нових пацієнтів)</w:t>
            </w:r>
          </w:p>
          <w:p w:rsidR="00B02658" w:rsidRPr="00B02658" w:rsidRDefault="00B02658" w:rsidP="00B02658">
            <w:pPr>
              <w:numPr>
                <w:ilvl w:val="0"/>
                <w:numId w:val="15"/>
              </w:numPr>
              <w:spacing w:line="240" w:lineRule="auto"/>
              <w:ind w:left="425" w:right="142"/>
              <w:jc w:val="both"/>
              <w:rPr>
                <w:rFonts w:ascii="Times New Roman" w:hAnsi="Times New Roman" w:cs="Times New Roman"/>
              </w:rPr>
            </w:pPr>
            <w:r w:rsidRPr="00B02658">
              <w:rPr>
                <w:rFonts w:ascii="Times New Roman" w:hAnsi="Times New Roman" w:cs="Times New Roman"/>
              </w:rPr>
              <w:t>звітності по прийомам (в розрізі лікарів, спеціалізацій, кабінетів, статусів прийомів) за період</w:t>
            </w:r>
          </w:p>
          <w:p w:rsidR="00B02658" w:rsidRPr="00B02658" w:rsidRDefault="00B02658" w:rsidP="00B02658">
            <w:pPr>
              <w:numPr>
                <w:ilvl w:val="1"/>
                <w:numId w:val="14"/>
              </w:numPr>
              <w:suppressAutoHyphens/>
              <w:spacing w:line="240" w:lineRule="auto"/>
              <w:ind w:left="425" w:right="142" w:hanging="284"/>
              <w:jc w:val="both"/>
              <w:rPr>
                <w:rFonts w:ascii="Times New Roman" w:hAnsi="Times New Roman" w:cs="Times New Roman"/>
              </w:rPr>
            </w:pPr>
            <w:r w:rsidRPr="00B02658">
              <w:rPr>
                <w:rFonts w:ascii="Times New Roman" w:hAnsi="Times New Roman" w:cs="Times New Roman"/>
              </w:rPr>
              <w:t>звітності по завершеним прийомам і кількості взаємодії (в розрізі лікарів, спеціалізацій) за період</w:t>
            </w:r>
          </w:p>
        </w:tc>
        <w:tc>
          <w:tcPr>
            <w:tcW w:w="1833"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spacing w:line="240" w:lineRule="auto"/>
              <w:ind w:right="142"/>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rPr>
            </w:pPr>
          </w:p>
        </w:tc>
      </w:tr>
      <w:tr w:rsidR="00B02658" w:rsidTr="00B02658">
        <w:tc>
          <w:tcPr>
            <w:tcW w:w="2420" w:type="dxa"/>
            <w:gridSpan w:val="2"/>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autoSpaceDN w:val="0"/>
              <w:adjustRightInd w:val="0"/>
              <w:jc w:val="center"/>
              <w:rPr>
                <w:rFonts w:ascii="Times New Roman" w:hAnsi="Times New Roman" w:cs="Times New Roman"/>
                <w:b/>
              </w:rPr>
            </w:pPr>
            <w:r w:rsidRPr="00B02658">
              <w:rPr>
                <w:rFonts w:ascii="Times New Roman" w:hAnsi="Times New Roman" w:cs="Times New Roman"/>
                <w:b/>
              </w:rPr>
              <w:t>Функції ведення загальносистемних довідників та класифіка</w:t>
            </w:r>
            <w:r w:rsidRPr="00B02658">
              <w:rPr>
                <w:rFonts w:ascii="Times New Roman" w:hAnsi="Times New Roman" w:cs="Times New Roman"/>
                <w:b/>
              </w:rPr>
              <w:softHyphen/>
              <w:t>торів</w:t>
            </w:r>
          </w:p>
        </w:tc>
        <w:tc>
          <w:tcPr>
            <w:tcW w:w="4820" w:type="dxa"/>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numPr>
                <w:ilvl w:val="0"/>
                <w:numId w:val="13"/>
              </w:numPr>
              <w:suppressAutoHyphens/>
              <w:spacing w:line="240" w:lineRule="auto"/>
              <w:ind w:left="425" w:right="142"/>
              <w:rPr>
                <w:rFonts w:ascii="Times New Roman" w:hAnsi="Times New Roman" w:cs="Times New Roman"/>
              </w:rPr>
            </w:pPr>
            <w:r w:rsidRPr="00B02658">
              <w:rPr>
                <w:rFonts w:ascii="Times New Roman" w:hAnsi="Times New Roman" w:cs="Times New Roman"/>
                <w:color w:val="000000" w:themeColor="text1"/>
              </w:rPr>
              <w:t>Система</w:t>
            </w:r>
            <w:r w:rsidRPr="00B02658">
              <w:rPr>
                <w:rFonts w:ascii="Times New Roman" w:hAnsi="Times New Roman" w:cs="Times New Roman"/>
              </w:rPr>
              <w:t xml:space="preserve"> повинна підтримувати роботу з наступними довідниками:</w:t>
            </w:r>
          </w:p>
          <w:p w:rsidR="00B02658" w:rsidRPr="00B02658" w:rsidRDefault="00B02658" w:rsidP="00B02658">
            <w:pPr>
              <w:numPr>
                <w:ilvl w:val="0"/>
                <w:numId w:val="15"/>
              </w:numPr>
              <w:spacing w:line="240" w:lineRule="auto"/>
              <w:ind w:left="425" w:right="142"/>
              <w:jc w:val="both"/>
              <w:rPr>
                <w:rFonts w:ascii="Times New Roman" w:hAnsi="Times New Roman" w:cs="Times New Roman"/>
              </w:rPr>
            </w:pPr>
            <w:r w:rsidRPr="00B02658">
              <w:rPr>
                <w:rFonts w:ascii="Times New Roman" w:hAnsi="Times New Roman" w:cs="Times New Roman"/>
              </w:rPr>
              <w:t>довідник підрозділів;</w:t>
            </w:r>
          </w:p>
          <w:p w:rsidR="00B02658" w:rsidRPr="00B02658" w:rsidRDefault="00B02658" w:rsidP="00B02658">
            <w:pPr>
              <w:numPr>
                <w:ilvl w:val="0"/>
                <w:numId w:val="15"/>
              </w:numPr>
              <w:spacing w:line="240" w:lineRule="auto"/>
              <w:ind w:left="425" w:right="142"/>
              <w:jc w:val="both"/>
              <w:rPr>
                <w:rFonts w:ascii="Times New Roman" w:hAnsi="Times New Roman" w:cs="Times New Roman"/>
              </w:rPr>
            </w:pPr>
            <w:r w:rsidRPr="00B02658">
              <w:rPr>
                <w:rFonts w:ascii="Times New Roman" w:hAnsi="Times New Roman" w:cs="Times New Roman"/>
              </w:rPr>
              <w:t>довідник користувачів;</w:t>
            </w:r>
          </w:p>
          <w:p w:rsidR="00B02658" w:rsidRPr="00B02658" w:rsidRDefault="00B02658" w:rsidP="00B02658">
            <w:pPr>
              <w:numPr>
                <w:ilvl w:val="0"/>
                <w:numId w:val="15"/>
              </w:numPr>
              <w:spacing w:line="240" w:lineRule="auto"/>
              <w:ind w:left="425" w:right="142"/>
              <w:jc w:val="both"/>
              <w:rPr>
                <w:rFonts w:ascii="Times New Roman" w:hAnsi="Times New Roman" w:cs="Times New Roman"/>
              </w:rPr>
            </w:pPr>
            <w:r w:rsidRPr="00B02658">
              <w:rPr>
                <w:rFonts w:ascii="Times New Roman" w:hAnsi="Times New Roman" w:cs="Times New Roman"/>
              </w:rPr>
              <w:t xml:space="preserve">довідник співробітників; </w:t>
            </w:r>
          </w:p>
          <w:p w:rsidR="00B02658" w:rsidRPr="00B02658" w:rsidRDefault="00B02658" w:rsidP="00B02658">
            <w:pPr>
              <w:numPr>
                <w:ilvl w:val="0"/>
                <w:numId w:val="15"/>
              </w:numPr>
              <w:spacing w:line="240" w:lineRule="auto"/>
              <w:ind w:left="425" w:right="142"/>
              <w:jc w:val="both"/>
              <w:rPr>
                <w:rFonts w:ascii="Times New Roman" w:hAnsi="Times New Roman" w:cs="Times New Roman"/>
              </w:rPr>
            </w:pPr>
            <w:r w:rsidRPr="00B02658">
              <w:rPr>
                <w:rFonts w:ascii="Times New Roman" w:hAnsi="Times New Roman" w:cs="Times New Roman"/>
              </w:rPr>
              <w:lastRenderedPageBreak/>
              <w:t>довідник посад співробітників та лікарів.  Інформація про особу має включати основні дані та професійні дані;</w:t>
            </w:r>
          </w:p>
          <w:p w:rsidR="00B02658" w:rsidRPr="00B02658" w:rsidRDefault="00B02658" w:rsidP="00B02658">
            <w:pPr>
              <w:numPr>
                <w:ilvl w:val="0"/>
                <w:numId w:val="15"/>
              </w:numPr>
              <w:spacing w:line="240" w:lineRule="auto"/>
              <w:ind w:left="425" w:right="142"/>
              <w:jc w:val="both"/>
              <w:rPr>
                <w:rFonts w:ascii="Times New Roman" w:hAnsi="Times New Roman" w:cs="Times New Roman"/>
              </w:rPr>
            </w:pPr>
            <w:r w:rsidRPr="00B02658">
              <w:rPr>
                <w:rFonts w:ascii="Times New Roman" w:hAnsi="Times New Roman" w:cs="Times New Roman"/>
              </w:rPr>
              <w:t>довідник спеціалізацій лікарів-консультантів;</w:t>
            </w:r>
          </w:p>
          <w:p w:rsidR="00B02658" w:rsidRPr="00B02658" w:rsidRDefault="00B02658" w:rsidP="00B02658">
            <w:pPr>
              <w:numPr>
                <w:ilvl w:val="0"/>
                <w:numId w:val="13"/>
              </w:numPr>
              <w:suppressAutoHyphens/>
              <w:spacing w:line="240" w:lineRule="auto"/>
              <w:ind w:left="425" w:right="142"/>
              <w:rPr>
                <w:rFonts w:ascii="Times New Roman" w:hAnsi="Times New Roman" w:cs="Times New Roman"/>
              </w:rPr>
            </w:pPr>
            <w:r w:rsidRPr="00B02658">
              <w:rPr>
                <w:rFonts w:ascii="Times New Roman" w:hAnsi="Times New Roman" w:cs="Times New Roman"/>
              </w:rPr>
              <w:t>Система повинна мати можливість налаштовувати оновлення даних з ЦБД ЕСОЗ щодо спеціалізованих довідників, зокрема, затверджені МОЗ України класифікатори МКХ-10 АМ, ICPC-2, каталог послуг та інші</w:t>
            </w:r>
          </w:p>
        </w:tc>
        <w:tc>
          <w:tcPr>
            <w:tcW w:w="1833"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suppressAutoHyphens/>
              <w:spacing w:line="240" w:lineRule="auto"/>
              <w:ind w:right="142"/>
              <w:rPr>
                <w:rFonts w:ascii="Times New Roman" w:hAnsi="Times New Roman"/>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rPr>
            </w:pPr>
          </w:p>
        </w:tc>
      </w:tr>
      <w:tr w:rsidR="00B02658" w:rsidTr="00B02658">
        <w:tc>
          <w:tcPr>
            <w:tcW w:w="2420" w:type="dxa"/>
            <w:gridSpan w:val="2"/>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autoSpaceDN w:val="0"/>
              <w:adjustRightInd w:val="0"/>
              <w:jc w:val="center"/>
              <w:rPr>
                <w:rFonts w:ascii="Times New Roman" w:hAnsi="Times New Roman" w:cs="Times New Roman"/>
                <w:b/>
              </w:rPr>
            </w:pPr>
            <w:r w:rsidRPr="00B02658">
              <w:rPr>
                <w:rFonts w:ascii="Times New Roman" w:hAnsi="Times New Roman" w:cs="Times New Roman"/>
                <w:b/>
              </w:rPr>
              <w:t xml:space="preserve">Функції з синхронізації записів з ЕСОЗ </w:t>
            </w:r>
            <w:r w:rsidRPr="00B02658">
              <w:rPr>
                <w:rFonts w:ascii="Times New Roman" w:hAnsi="Times New Roman" w:cs="Times New Roman"/>
                <w:b/>
                <w:lang w:val="en-US"/>
              </w:rPr>
              <w:t>eHealth</w:t>
            </w:r>
          </w:p>
        </w:tc>
        <w:tc>
          <w:tcPr>
            <w:tcW w:w="4820" w:type="dxa"/>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suppressAutoHyphens/>
              <w:ind w:left="57" w:right="57"/>
              <w:rPr>
                <w:rFonts w:ascii="Times New Roman" w:hAnsi="Times New Roman" w:cs="Times New Roman"/>
              </w:rPr>
            </w:pPr>
            <w:r w:rsidRPr="00B02658">
              <w:rPr>
                <w:rFonts w:ascii="Times New Roman" w:hAnsi="Times New Roman" w:cs="Times New Roman"/>
              </w:rPr>
              <w:t>Система повинна мати можливість забезпечувати синхронізацію даних з ЦБД ЕСОЗ (eHealth), а саме:</w:t>
            </w:r>
          </w:p>
          <w:p w:rsidR="00B02658" w:rsidRPr="00B02658" w:rsidRDefault="00B02658" w:rsidP="00B02658">
            <w:pPr>
              <w:numPr>
                <w:ilvl w:val="0"/>
                <w:numId w:val="13"/>
              </w:numPr>
              <w:suppressAutoHyphens/>
              <w:spacing w:line="240" w:lineRule="auto"/>
              <w:ind w:left="435" w:right="142"/>
              <w:jc w:val="both"/>
              <w:rPr>
                <w:rFonts w:ascii="Times New Roman" w:hAnsi="Times New Roman" w:cs="Times New Roman"/>
              </w:rPr>
            </w:pPr>
            <w:r w:rsidRPr="00B02658">
              <w:rPr>
                <w:rFonts w:ascii="Times New Roman" w:hAnsi="Times New Roman" w:cs="Times New Roman"/>
              </w:rPr>
              <w:t>синхронізація місць надання послуг (МНП) закладу;</w:t>
            </w:r>
          </w:p>
          <w:p w:rsidR="00B02658" w:rsidRPr="00B02658" w:rsidRDefault="00B02658" w:rsidP="00B02658">
            <w:pPr>
              <w:numPr>
                <w:ilvl w:val="0"/>
                <w:numId w:val="13"/>
              </w:numPr>
              <w:suppressAutoHyphens/>
              <w:spacing w:line="240" w:lineRule="auto"/>
              <w:ind w:left="435" w:right="142"/>
              <w:jc w:val="both"/>
              <w:rPr>
                <w:rFonts w:ascii="Times New Roman" w:hAnsi="Times New Roman" w:cs="Times New Roman"/>
              </w:rPr>
            </w:pPr>
            <w:r w:rsidRPr="00B02658">
              <w:rPr>
                <w:rFonts w:ascii="Times New Roman" w:hAnsi="Times New Roman" w:cs="Times New Roman"/>
              </w:rPr>
              <w:t>синхронізація видів послуг за кожним МНП;</w:t>
            </w:r>
          </w:p>
          <w:p w:rsidR="00B02658" w:rsidRPr="00B02658" w:rsidRDefault="00B02658" w:rsidP="00B02658">
            <w:pPr>
              <w:numPr>
                <w:ilvl w:val="0"/>
                <w:numId w:val="13"/>
              </w:numPr>
              <w:suppressAutoHyphens/>
              <w:spacing w:line="240" w:lineRule="auto"/>
              <w:ind w:left="435" w:right="142"/>
              <w:jc w:val="both"/>
              <w:rPr>
                <w:rFonts w:ascii="Times New Roman" w:hAnsi="Times New Roman" w:cs="Times New Roman"/>
              </w:rPr>
            </w:pPr>
            <w:r w:rsidRPr="00B02658">
              <w:rPr>
                <w:rFonts w:ascii="Times New Roman" w:hAnsi="Times New Roman" w:cs="Times New Roman"/>
              </w:rPr>
              <w:t xml:space="preserve">синхронізація </w:t>
            </w:r>
            <w:r w:rsidRPr="00B02658">
              <w:rPr>
                <w:rFonts w:ascii="Times New Roman" w:hAnsi="Times New Roman" w:cs="Times New Roman"/>
                <w:lang w:val="en-US"/>
              </w:rPr>
              <w:t>eHealth</w:t>
            </w:r>
            <w:r w:rsidRPr="00B02658">
              <w:rPr>
                <w:rFonts w:ascii="Times New Roman" w:hAnsi="Times New Roman" w:cs="Times New Roman"/>
              </w:rPr>
              <w:t>-профілів співробітників з автоматичним  створенням відповідної картки в системі, до якої прикріплюються імпортовані з ЦБД ЕСОЗ записи;</w:t>
            </w:r>
          </w:p>
          <w:p w:rsidR="00B02658" w:rsidRPr="00B02658" w:rsidRDefault="00B02658" w:rsidP="00B02658">
            <w:pPr>
              <w:numPr>
                <w:ilvl w:val="0"/>
                <w:numId w:val="13"/>
              </w:numPr>
              <w:suppressAutoHyphens/>
              <w:spacing w:line="240" w:lineRule="auto"/>
              <w:ind w:left="435" w:right="142"/>
              <w:jc w:val="both"/>
              <w:rPr>
                <w:rFonts w:ascii="Times New Roman" w:hAnsi="Times New Roman" w:cs="Times New Roman"/>
              </w:rPr>
            </w:pPr>
            <w:r w:rsidRPr="00B02658">
              <w:rPr>
                <w:rFonts w:ascii="Times New Roman" w:hAnsi="Times New Roman" w:cs="Times New Roman"/>
              </w:rPr>
              <w:t xml:space="preserve">синхронізація </w:t>
            </w:r>
            <w:r w:rsidRPr="00B02658">
              <w:rPr>
                <w:rFonts w:ascii="Times New Roman" w:hAnsi="Times New Roman" w:cs="Times New Roman"/>
                <w:lang w:val="en-US"/>
              </w:rPr>
              <w:t>eHealth</w:t>
            </w:r>
            <w:r w:rsidRPr="00B02658">
              <w:rPr>
                <w:rFonts w:ascii="Times New Roman" w:hAnsi="Times New Roman" w:cs="Times New Roman"/>
              </w:rPr>
              <w:t>-ролей співробітників, які прикріплюються до відповідної картки співробітника в системі.</w:t>
            </w:r>
          </w:p>
        </w:tc>
        <w:tc>
          <w:tcPr>
            <w:tcW w:w="1833"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suppressAutoHyphens/>
              <w:spacing w:line="240" w:lineRule="auto"/>
              <w:ind w:left="435" w:right="142"/>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rPr>
            </w:pPr>
          </w:p>
        </w:tc>
      </w:tr>
      <w:tr w:rsidR="00B02658" w:rsidTr="00B02658">
        <w:tc>
          <w:tcPr>
            <w:tcW w:w="2420" w:type="dxa"/>
            <w:gridSpan w:val="2"/>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autoSpaceDN w:val="0"/>
              <w:adjustRightInd w:val="0"/>
              <w:jc w:val="center"/>
              <w:rPr>
                <w:rFonts w:ascii="Times New Roman" w:hAnsi="Times New Roman" w:cs="Times New Roman"/>
                <w:b/>
              </w:rPr>
            </w:pPr>
            <w:r w:rsidRPr="00B02658">
              <w:rPr>
                <w:rFonts w:ascii="Times New Roman" w:hAnsi="Times New Roman" w:cs="Times New Roman"/>
                <w:b/>
              </w:rPr>
              <w:t>Функції адміністру</w:t>
            </w:r>
            <w:r w:rsidRPr="00B02658">
              <w:rPr>
                <w:rFonts w:ascii="Times New Roman" w:hAnsi="Times New Roman" w:cs="Times New Roman"/>
                <w:b/>
              </w:rPr>
              <w:softHyphen/>
              <w:t>вання прав доступу</w:t>
            </w:r>
          </w:p>
        </w:tc>
        <w:tc>
          <w:tcPr>
            <w:tcW w:w="4820" w:type="dxa"/>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suppressAutoHyphens/>
              <w:ind w:left="57" w:right="57"/>
              <w:rPr>
                <w:rFonts w:ascii="Times New Roman" w:hAnsi="Times New Roman" w:cs="Times New Roman"/>
              </w:rPr>
            </w:pPr>
            <w:r w:rsidRPr="00B02658">
              <w:rPr>
                <w:rFonts w:ascii="Times New Roman" w:hAnsi="Times New Roman" w:cs="Times New Roman"/>
              </w:rPr>
              <w:t>Система має забезпечувати доступ користувачам до даних закладу, відповідно до їх функціональних обов'язків та рівня доступу, наданого адміністратором. Система повинна надати можливість:</w:t>
            </w:r>
          </w:p>
          <w:p w:rsidR="00B02658" w:rsidRPr="00B02658" w:rsidRDefault="00B02658" w:rsidP="00B02658">
            <w:pPr>
              <w:numPr>
                <w:ilvl w:val="0"/>
                <w:numId w:val="13"/>
              </w:numPr>
              <w:suppressAutoHyphens/>
              <w:spacing w:line="240" w:lineRule="auto"/>
              <w:ind w:left="425" w:right="142"/>
              <w:jc w:val="both"/>
              <w:rPr>
                <w:rFonts w:ascii="Times New Roman" w:hAnsi="Times New Roman" w:cs="Times New Roman"/>
              </w:rPr>
            </w:pPr>
            <w:r w:rsidRPr="00B02658">
              <w:rPr>
                <w:rFonts w:ascii="Times New Roman" w:hAnsi="Times New Roman" w:cs="Times New Roman"/>
              </w:rPr>
              <w:t>створити користувача, редагувати його дані;</w:t>
            </w:r>
          </w:p>
          <w:p w:rsidR="00B02658" w:rsidRPr="00B02658" w:rsidRDefault="00B02658" w:rsidP="00B02658">
            <w:pPr>
              <w:numPr>
                <w:ilvl w:val="0"/>
                <w:numId w:val="13"/>
              </w:numPr>
              <w:suppressAutoHyphens/>
              <w:spacing w:line="240" w:lineRule="auto"/>
              <w:ind w:left="425" w:right="142"/>
              <w:jc w:val="both"/>
              <w:rPr>
                <w:rFonts w:ascii="Times New Roman" w:hAnsi="Times New Roman" w:cs="Times New Roman"/>
              </w:rPr>
            </w:pPr>
            <w:r w:rsidRPr="00B02658">
              <w:rPr>
                <w:rFonts w:ascii="Times New Roman" w:hAnsi="Times New Roman" w:cs="Times New Roman"/>
              </w:rPr>
              <w:t>заблокувати доступ користувачу до системи;</w:t>
            </w:r>
          </w:p>
          <w:p w:rsidR="00B02658" w:rsidRPr="00B02658" w:rsidRDefault="00B02658" w:rsidP="00B02658">
            <w:pPr>
              <w:numPr>
                <w:ilvl w:val="0"/>
                <w:numId w:val="13"/>
              </w:numPr>
              <w:suppressAutoHyphens/>
              <w:spacing w:line="240" w:lineRule="auto"/>
              <w:ind w:left="425" w:right="142"/>
              <w:jc w:val="both"/>
              <w:rPr>
                <w:rFonts w:ascii="Times New Roman" w:hAnsi="Times New Roman" w:cs="Times New Roman"/>
              </w:rPr>
            </w:pPr>
            <w:r w:rsidRPr="00B02658">
              <w:rPr>
                <w:rFonts w:ascii="Times New Roman" w:hAnsi="Times New Roman" w:cs="Times New Roman"/>
              </w:rPr>
              <w:t>виконувати наступні дії по роботі з паролями користувачів:</w:t>
            </w:r>
          </w:p>
          <w:p w:rsidR="00B02658" w:rsidRPr="00B02658" w:rsidRDefault="00B02658" w:rsidP="00B02658">
            <w:pPr>
              <w:numPr>
                <w:ilvl w:val="0"/>
                <w:numId w:val="15"/>
              </w:numPr>
              <w:spacing w:line="240" w:lineRule="auto"/>
              <w:ind w:left="425" w:right="142"/>
              <w:jc w:val="both"/>
              <w:rPr>
                <w:rFonts w:ascii="Times New Roman" w:hAnsi="Times New Roman" w:cs="Times New Roman"/>
              </w:rPr>
            </w:pPr>
            <w:r w:rsidRPr="00B02658">
              <w:rPr>
                <w:rFonts w:ascii="Times New Roman" w:hAnsi="Times New Roman" w:cs="Times New Roman"/>
              </w:rPr>
              <w:t>створення первинного паролю;</w:t>
            </w:r>
          </w:p>
          <w:p w:rsidR="00B02658" w:rsidRPr="00B02658" w:rsidRDefault="00B02658" w:rsidP="00B02658">
            <w:pPr>
              <w:numPr>
                <w:ilvl w:val="0"/>
                <w:numId w:val="15"/>
              </w:numPr>
              <w:spacing w:line="240" w:lineRule="auto"/>
              <w:ind w:left="425" w:right="142"/>
              <w:jc w:val="both"/>
              <w:rPr>
                <w:rFonts w:ascii="Times New Roman" w:hAnsi="Times New Roman" w:cs="Times New Roman"/>
              </w:rPr>
            </w:pPr>
            <w:r w:rsidRPr="00B02658">
              <w:rPr>
                <w:rFonts w:ascii="Times New Roman" w:hAnsi="Times New Roman" w:cs="Times New Roman"/>
              </w:rPr>
              <w:t>зміна паролів;</w:t>
            </w:r>
          </w:p>
          <w:p w:rsidR="00B02658" w:rsidRPr="00B02658" w:rsidRDefault="00B02658" w:rsidP="00B02658">
            <w:pPr>
              <w:numPr>
                <w:ilvl w:val="0"/>
                <w:numId w:val="13"/>
              </w:numPr>
              <w:suppressAutoHyphens/>
              <w:spacing w:line="240" w:lineRule="auto"/>
              <w:ind w:left="425" w:right="142"/>
              <w:jc w:val="both"/>
              <w:rPr>
                <w:rFonts w:ascii="Times New Roman" w:hAnsi="Times New Roman" w:cs="Times New Roman"/>
              </w:rPr>
            </w:pPr>
            <w:r w:rsidRPr="00B02658">
              <w:rPr>
                <w:rFonts w:ascii="Times New Roman" w:hAnsi="Times New Roman" w:cs="Times New Roman"/>
              </w:rPr>
              <w:t>управляти правами доступу до своїх функцій шляхом присвоєння відповідного профілю користувачеві (один і той самий користувач може мати декілька профілів);</w:t>
            </w:r>
          </w:p>
          <w:p w:rsidR="00B02658" w:rsidRPr="00B02658" w:rsidRDefault="00B02658" w:rsidP="00B02658">
            <w:pPr>
              <w:numPr>
                <w:ilvl w:val="0"/>
                <w:numId w:val="13"/>
              </w:numPr>
              <w:suppressAutoHyphens/>
              <w:spacing w:line="240" w:lineRule="auto"/>
              <w:ind w:left="425" w:right="142"/>
              <w:jc w:val="both"/>
              <w:rPr>
                <w:rFonts w:ascii="Times New Roman" w:hAnsi="Times New Roman" w:cs="Times New Roman"/>
              </w:rPr>
            </w:pPr>
            <w:r w:rsidRPr="00B02658">
              <w:rPr>
                <w:rFonts w:ascii="Times New Roman" w:hAnsi="Times New Roman" w:cs="Times New Roman"/>
              </w:rPr>
              <w:t>розділяти користувачів за закладами та підрозділами, в яких вони працюють, та відповідно надавати права кожному з користувачів на доступ тільки до даних свого закладу або виключно до даних, доступ до яких має лише визначений користувач.</w:t>
            </w:r>
          </w:p>
        </w:tc>
        <w:tc>
          <w:tcPr>
            <w:tcW w:w="1833"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suppressAutoHyphens/>
              <w:spacing w:line="240" w:lineRule="auto"/>
              <w:ind w:left="75" w:right="142"/>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rPr>
            </w:pPr>
          </w:p>
        </w:tc>
      </w:tr>
      <w:tr w:rsidR="00B02658" w:rsidTr="00B02658">
        <w:tc>
          <w:tcPr>
            <w:tcW w:w="10497" w:type="dxa"/>
            <w:gridSpan w:val="5"/>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autoSpaceDN w:val="0"/>
              <w:adjustRightInd w:val="0"/>
              <w:jc w:val="center"/>
              <w:rPr>
                <w:rFonts w:ascii="Times New Roman" w:hAnsi="Times New Roman" w:cs="Times New Roman"/>
              </w:rPr>
            </w:pPr>
            <w:r w:rsidRPr="00B02658">
              <w:rPr>
                <w:rFonts w:ascii="Times New Roman" w:hAnsi="Times New Roman" w:cs="Times New Roman"/>
                <w:b/>
              </w:rPr>
              <w:t>Підсистема «Управління розкладами»</w:t>
            </w:r>
          </w:p>
        </w:tc>
      </w:tr>
      <w:tr w:rsidR="00B02658" w:rsidTr="00B02658">
        <w:tc>
          <w:tcPr>
            <w:tcW w:w="2420" w:type="dxa"/>
            <w:gridSpan w:val="2"/>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autoSpaceDN w:val="0"/>
              <w:adjustRightInd w:val="0"/>
              <w:jc w:val="center"/>
              <w:rPr>
                <w:rFonts w:ascii="Times New Roman" w:hAnsi="Times New Roman" w:cs="Times New Roman"/>
                <w:b/>
              </w:rPr>
            </w:pPr>
            <w:r w:rsidRPr="00B02658">
              <w:rPr>
                <w:rFonts w:ascii="Times New Roman" w:hAnsi="Times New Roman" w:cs="Times New Roman"/>
                <w:b/>
              </w:rPr>
              <w:t>Функції управління розкладами роботи та запису на прийом/ консультацію</w:t>
            </w:r>
          </w:p>
        </w:tc>
        <w:tc>
          <w:tcPr>
            <w:tcW w:w="4820" w:type="dxa"/>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suppressAutoHyphens/>
              <w:ind w:left="57" w:right="57"/>
              <w:rPr>
                <w:rFonts w:ascii="Times New Roman" w:hAnsi="Times New Roman" w:cs="Times New Roman"/>
              </w:rPr>
            </w:pPr>
            <w:r w:rsidRPr="00B02658">
              <w:rPr>
                <w:rFonts w:ascii="Times New Roman" w:hAnsi="Times New Roman" w:cs="Times New Roman"/>
              </w:rPr>
              <w:t>Система має забезпечувати</w:t>
            </w:r>
          </w:p>
          <w:p w:rsidR="00B02658" w:rsidRPr="00B02658" w:rsidRDefault="00B02658" w:rsidP="00B02658">
            <w:pPr>
              <w:numPr>
                <w:ilvl w:val="0"/>
                <w:numId w:val="13"/>
              </w:numPr>
              <w:suppressAutoHyphens/>
              <w:spacing w:line="240" w:lineRule="auto"/>
              <w:ind w:left="435" w:right="142"/>
              <w:jc w:val="both"/>
              <w:rPr>
                <w:rFonts w:ascii="Times New Roman" w:hAnsi="Times New Roman" w:cs="Times New Roman"/>
              </w:rPr>
            </w:pPr>
            <w:r w:rsidRPr="00B02658">
              <w:rPr>
                <w:rFonts w:ascii="Times New Roman" w:hAnsi="Times New Roman" w:cs="Times New Roman"/>
              </w:rPr>
              <w:t>формування електронного розкладу роботи лікарів (кабінетів) з урахуванням спеціалізації лікаря та дискретності прийому, з можливістю швидкої активації/деактивації розкладу;</w:t>
            </w:r>
          </w:p>
          <w:p w:rsidR="00B02658" w:rsidRPr="00B02658" w:rsidRDefault="00B02658" w:rsidP="00B02658">
            <w:pPr>
              <w:numPr>
                <w:ilvl w:val="0"/>
                <w:numId w:val="13"/>
              </w:numPr>
              <w:suppressAutoHyphens/>
              <w:spacing w:line="240" w:lineRule="auto"/>
              <w:ind w:left="435" w:right="142"/>
              <w:jc w:val="both"/>
              <w:rPr>
                <w:rFonts w:ascii="Times New Roman" w:hAnsi="Times New Roman" w:cs="Times New Roman"/>
              </w:rPr>
            </w:pPr>
            <w:r w:rsidRPr="00B02658">
              <w:rPr>
                <w:rFonts w:ascii="Times New Roman" w:hAnsi="Times New Roman" w:cs="Times New Roman"/>
              </w:rPr>
              <w:t>ведення графіку роботи лікаря на день/тиждень;</w:t>
            </w:r>
          </w:p>
          <w:p w:rsidR="00B02658" w:rsidRPr="00B02658" w:rsidRDefault="00B02658" w:rsidP="00B02658">
            <w:pPr>
              <w:numPr>
                <w:ilvl w:val="0"/>
                <w:numId w:val="13"/>
              </w:numPr>
              <w:suppressAutoHyphens/>
              <w:spacing w:line="240" w:lineRule="auto"/>
              <w:ind w:left="435" w:right="142"/>
              <w:jc w:val="both"/>
              <w:rPr>
                <w:rFonts w:ascii="Times New Roman" w:hAnsi="Times New Roman" w:cs="Times New Roman"/>
              </w:rPr>
            </w:pPr>
            <w:r w:rsidRPr="00B02658">
              <w:rPr>
                <w:rFonts w:ascii="Times New Roman" w:hAnsi="Times New Roman" w:cs="Times New Roman"/>
              </w:rPr>
              <w:t>можливість внесення змін до графіку;</w:t>
            </w:r>
          </w:p>
          <w:p w:rsidR="00B02658" w:rsidRPr="00B02658" w:rsidRDefault="00B02658" w:rsidP="00B02658">
            <w:pPr>
              <w:numPr>
                <w:ilvl w:val="0"/>
                <w:numId w:val="13"/>
              </w:numPr>
              <w:suppressAutoHyphens/>
              <w:spacing w:line="240" w:lineRule="auto"/>
              <w:ind w:left="435" w:right="142"/>
              <w:jc w:val="both"/>
              <w:rPr>
                <w:rFonts w:ascii="Times New Roman" w:hAnsi="Times New Roman" w:cs="Times New Roman"/>
              </w:rPr>
            </w:pPr>
            <w:r w:rsidRPr="00B02658">
              <w:rPr>
                <w:rFonts w:ascii="Times New Roman" w:hAnsi="Times New Roman" w:cs="Times New Roman"/>
              </w:rPr>
              <w:lastRenderedPageBreak/>
              <w:t>відображення розкладу з можливістю фільтрації по відділенню, спеціалізації або лікарю;</w:t>
            </w:r>
          </w:p>
          <w:p w:rsidR="00B02658" w:rsidRPr="00B02658" w:rsidRDefault="00B02658" w:rsidP="00B02658">
            <w:pPr>
              <w:numPr>
                <w:ilvl w:val="0"/>
                <w:numId w:val="13"/>
              </w:numPr>
              <w:suppressAutoHyphens/>
              <w:spacing w:line="240" w:lineRule="auto"/>
              <w:ind w:left="435" w:right="142"/>
              <w:jc w:val="both"/>
              <w:rPr>
                <w:rFonts w:ascii="Times New Roman" w:hAnsi="Times New Roman" w:cs="Times New Roman"/>
              </w:rPr>
            </w:pPr>
            <w:r w:rsidRPr="00B02658">
              <w:rPr>
                <w:rFonts w:ascii="Times New Roman" w:hAnsi="Times New Roman" w:cs="Times New Roman"/>
              </w:rPr>
              <w:t>передбачити тип графіку, як прийоми в порядку живої черги, а також як прийоми із записом на конкретний час. Також передбачити комбінацію цих типів в межах одного графіку із відведенням певного часу роботи лікаря на кожен з типів графіку;</w:t>
            </w:r>
          </w:p>
          <w:p w:rsidR="00B02658" w:rsidRPr="00B02658" w:rsidRDefault="00B02658" w:rsidP="00B02658">
            <w:pPr>
              <w:numPr>
                <w:ilvl w:val="0"/>
                <w:numId w:val="13"/>
              </w:numPr>
              <w:suppressAutoHyphens/>
              <w:spacing w:line="240" w:lineRule="auto"/>
              <w:ind w:left="435" w:right="142"/>
              <w:jc w:val="both"/>
              <w:rPr>
                <w:rFonts w:ascii="Times New Roman" w:hAnsi="Times New Roman" w:cs="Times New Roman"/>
              </w:rPr>
            </w:pPr>
            <w:r w:rsidRPr="00B02658">
              <w:rPr>
                <w:rFonts w:ascii="Times New Roman" w:hAnsi="Times New Roman" w:cs="Times New Roman"/>
              </w:rPr>
              <w:t>період часу впродовж робочого дня з правами (типом запису) «жива черга» повинен мати можливість налаштування ліміту на кількість одночасних записів;</w:t>
            </w:r>
          </w:p>
          <w:p w:rsidR="00B02658" w:rsidRPr="00B02658" w:rsidRDefault="00B02658" w:rsidP="00B02658">
            <w:pPr>
              <w:numPr>
                <w:ilvl w:val="0"/>
                <w:numId w:val="13"/>
              </w:numPr>
              <w:suppressAutoHyphens/>
              <w:spacing w:line="240" w:lineRule="auto"/>
              <w:ind w:left="425" w:right="142"/>
              <w:jc w:val="both"/>
              <w:rPr>
                <w:rFonts w:ascii="Times New Roman" w:hAnsi="Times New Roman" w:cs="Times New Roman"/>
              </w:rPr>
            </w:pPr>
            <w:r w:rsidRPr="00B02658">
              <w:rPr>
                <w:rFonts w:ascii="Times New Roman" w:hAnsi="Times New Roman" w:cs="Times New Roman"/>
              </w:rPr>
              <w:t>передбачити резервування робочого часу у графіках;</w:t>
            </w:r>
          </w:p>
          <w:p w:rsidR="00B02658" w:rsidRPr="00B02658" w:rsidRDefault="00B02658" w:rsidP="00B02658">
            <w:pPr>
              <w:numPr>
                <w:ilvl w:val="0"/>
                <w:numId w:val="13"/>
              </w:numPr>
              <w:suppressAutoHyphens/>
              <w:spacing w:line="240" w:lineRule="auto"/>
              <w:ind w:left="425" w:right="142"/>
              <w:jc w:val="both"/>
              <w:rPr>
                <w:rFonts w:ascii="Times New Roman" w:hAnsi="Times New Roman" w:cs="Times New Roman"/>
              </w:rPr>
            </w:pPr>
            <w:r w:rsidRPr="00B02658">
              <w:rPr>
                <w:rFonts w:ascii="Times New Roman" w:hAnsi="Times New Roman" w:cs="Times New Roman"/>
              </w:rPr>
              <w:t>можливість позначати "Неробочі дні" (в розкладі роботи лікарів) або "Неробочі години" (в робочому дні конкретного лікаря) роботи лікаря з зазначенням причини (наприклад «Обідня перерва»);</w:t>
            </w:r>
          </w:p>
          <w:p w:rsidR="00B02658" w:rsidRPr="00B02658" w:rsidRDefault="00B02658" w:rsidP="00B02658">
            <w:pPr>
              <w:numPr>
                <w:ilvl w:val="0"/>
                <w:numId w:val="13"/>
              </w:numPr>
              <w:suppressAutoHyphens/>
              <w:spacing w:line="240" w:lineRule="auto"/>
              <w:ind w:left="425" w:right="142"/>
              <w:jc w:val="both"/>
              <w:rPr>
                <w:rFonts w:ascii="Times New Roman" w:hAnsi="Times New Roman" w:cs="Times New Roman"/>
              </w:rPr>
            </w:pPr>
            <w:r w:rsidRPr="00B02658">
              <w:rPr>
                <w:rFonts w:ascii="Times New Roman" w:hAnsi="Times New Roman" w:cs="Times New Roman"/>
              </w:rPr>
              <w:t>формування періодів часу впродовж робочого дня, на яких можна встановити обмеження для запису пацієнтів за типом прийомів/ консультацій (послугами), віком та статтю пацієнта;</w:t>
            </w:r>
          </w:p>
          <w:p w:rsidR="00B02658" w:rsidRPr="00B02658" w:rsidRDefault="00B02658" w:rsidP="00B02658">
            <w:pPr>
              <w:numPr>
                <w:ilvl w:val="0"/>
                <w:numId w:val="13"/>
              </w:numPr>
              <w:suppressAutoHyphens/>
              <w:spacing w:line="240" w:lineRule="auto"/>
              <w:ind w:left="425" w:right="142"/>
              <w:jc w:val="both"/>
              <w:rPr>
                <w:rFonts w:ascii="Times New Roman" w:hAnsi="Times New Roman" w:cs="Times New Roman"/>
              </w:rPr>
            </w:pPr>
            <w:r w:rsidRPr="00B02658">
              <w:rPr>
                <w:rFonts w:ascii="Times New Roman" w:hAnsi="Times New Roman" w:cs="Times New Roman"/>
              </w:rPr>
              <w:t>можливість фіксації відпустки і звільнення співробітника у розкладах;</w:t>
            </w:r>
          </w:p>
          <w:p w:rsidR="00B02658" w:rsidRPr="00B02658" w:rsidRDefault="00B02658" w:rsidP="00B02658">
            <w:pPr>
              <w:numPr>
                <w:ilvl w:val="0"/>
                <w:numId w:val="13"/>
              </w:numPr>
              <w:suppressAutoHyphens/>
              <w:spacing w:line="240" w:lineRule="auto"/>
              <w:ind w:left="425" w:right="142"/>
              <w:jc w:val="both"/>
              <w:rPr>
                <w:rFonts w:ascii="Times New Roman" w:hAnsi="Times New Roman" w:cs="Times New Roman"/>
              </w:rPr>
            </w:pPr>
            <w:r w:rsidRPr="00B02658">
              <w:rPr>
                <w:rFonts w:ascii="Times New Roman" w:hAnsi="Times New Roman" w:cs="Times New Roman"/>
              </w:rPr>
              <w:t>відображення розкладу на тиждень по закладу з можливістю фільтрації по відділенню, спеціалізації або лікарю та у детальному вигляді по обраному дню та лікарю;</w:t>
            </w:r>
          </w:p>
          <w:p w:rsidR="00B02658" w:rsidRPr="00B02658" w:rsidRDefault="00B02658" w:rsidP="00B02658">
            <w:pPr>
              <w:numPr>
                <w:ilvl w:val="0"/>
                <w:numId w:val="13"/>
              </w:numPr>
              <w:suppressAutoHyphens/>
              <w:spacing w:line="240" w:lineRule="auto"/>
              <w:ind w:left="425" w:right="142"/>
              <w:jc w:val="both"/>
              <w:rPr>
                <w:rFonts w:ascii="Times New Roman" w:hAnsi="Times New Roman" w:cs="Times New Roman"/>
              </w:rPr>
            </w:pPr>
            <w:r w:rsidRPr="00B02658">
              <w:rPr>
                <w:rFonts w:ascii="Times New Roman" w:hAnsi="Times New Roman" w:cs="Times New Roman"/>
              </w:rPr>
              <w:t>при записі на консультацію система повинна:</w:t>
            </w:r>
          </w:p>
          <w:p w:rsidR="00B02658" w:rsidRPr="00B02658" w:rsidRDefault="00B02658" w:rsidP="00B02658">
            <w:pPr>
              <w:numPr>
                <w:ilvl w:val="0"/>
                <w:numId w:val="15"/>
              </w:numPr>
              <w:spacing w:line="240" w:lineRule="auto"/>
              <w:ind w:left="425" w:right="142"/>
              <w:jc w:val="both"/>
              <w:rPr>
                <w:rFonts w:ascii="Times New Roman" w:hAnsi="Times New Roman" w:cs="Times New Roman"/>
              </w:rPr>
            </w:pPr>
            <w:r w:rsidRPr="00B02658">
              <w:rPr>
                <w:rFonts w:ascii="Times New Roman" w:hAnsi="Times New Roman" w:cs="Times New Roman"/>
              </w:rPr>
              <w:t>фіксувати час запису,</w:t>
            </w:r>
          </w:p>
          <w:p w:rsidR="00B02658" w:rsidRPr="00B02658" w:rsidRDefault="00B02658" w:rsidP="00B02658">
            <w:pPr>
              <w:numPr>
                <w:ilvl w:val="0"/>
                <w:numId w:val="15"/>
              </w:numPr>
              <w:spacing w:line="240" w:lineRule="auto"/>
              <w:ind w:left="425" w:right="142"/>
              <w:jc w:val="both"/>
              <w:rPr>
                <w:rFonts w:ascii="Times New Roman" w:hAnsi="Times New Roman" w:cs="Times New Roman"/>
              </w:rPr>
            </w:pPr>
            <w:r w:rsidRPr="00B02658">
              <w:rPr>
                <w:rFonts w:ascii="Times New Roman" w:hAnsi="Times New Roman" w:cs="Times New Roman"/>
              </w:rPr>
              <w:t>фіксувати пацієнта,</w:t>
            </w:r>
          </w:p>
          <w:p w:rsidR="00B02658" w:rsidRPr="00B02658" w:rsidRDefault="00B02658" w:rsidP="00B02658">
            <w:pPr>
              <w:numPr>
                <w:ilvl w:val="0"/>
                <w:numId w:val="15"/>
              </w:numPr>
              <w:spacing w:line="240" w:lineRule="auto"/>
              <w:ind w:left="425" w:right="142"/>
              <w:jc w:val="both"/>
              <w:rPr>
                <w:rFonts w:ascii="Times New Roman" w:hAnsi="Times New Roman" w:cs="Times New Roman"/>
              </w:rPr>
            </w:pPr>
            <w:r w:rsidRPr="00B02658">
              <w:rPr>
                <w:rFonts w:ascii="Times New Roman" w:hAnsi="Times New Roman" w:cs="Times New Roman"/>
              </w:rPr>
              <w:t>фіксувати тип консультації,</w:t>
            </w:r>
          </w:p>
          <w:p w:rsidR="00B02658" w:rsidRPr="00B02658" w:rsidRDefault="00B02658" w:rsidP="00B02658">
            <w:pPr>
              <w:numPr>
                <w:ilvl w:val="0"/>
                <w:numId w:val="15"/>
              </w:numPr>
              <w:spacing w:line="240" w:lineRule="auto"/>
              <w:ind w:left="425" w:right="142"/>
              <w:jc w:val="both"/>
              <w:rPr>
                <w:rFonts w:ascii="Times New Roman" w:hAnsi="Times New Roman" w:cs="Times New Roman"/>
              </w:rPr>
            </w:pPr>
            <w:r w:rsidRPr="00B02658">
              <w:rPr>
                <w:rFonts w:ascii="Times New Roman" w:hAnsi="Times New Roman" w:cs="Times New Roman"/>
              </w:rPr>
              <w:t>фіксувати причину запису,</w:t>
            </w:r>
          </w:p>
          <w:p w:rsidR="00B02658" w:rsidRPr="00B02658" w:rsidRDefault="00B02658" w:rsidP="00B02658">
            <w:pPr>
              <w:numPr>
                <w:ilvl w:val="0"/>
                <w:numId w:val="15"/>
              </w:numPr>
              <w:spacing w:line="240" w:lineRule="auto"/>
              <w:ind w:left="425" w:right="142"/>
              <w:jc w:val="both"/>
              <w:rPr>
                <w:rFonts w:ascii="Times New Roman" w:hAnsi="Times New Roman" w:cs="Times New Roman"/>
              </w:rPr>
            </w:pPr>
            <w:r w:rsidRPr="00B02658">
              <w:rPr>
                <w:rFonts w:ascii="Times New Roman" w:hAnsi="Times New Roman" w:cs="Times New Roman"/>
              </w:rPr>
              <w:t>дати можливість швидкого пошуку вільного часу для</w:t>
            </w:r>
          </w:p>
          <w:p w:rsidR="00B02658" w:rsidRPr="00B02658" w:rsidRDefault="00B02658" w:rsidP="00B02658">
            <w:pPr>
              <w:numPr>
                <w:ilvl w:val="0"/>
                <w:numId w:val="15"/>
              </w:numPr>
              <w:spacing w:line="240" w:lineRule="auto"/>
              <w:ind w:left="425" w:right="142"/>
              <w:jc w:val="both"/>
              <w:rPr>
                <w:rFonts w:ascii="Times New Roman" w:hAnsi="Times New Roman" w:cs="Times New Roman"/>
              </w:rPr>
            </w:pPr>
            <w:r w:rsidRPr="00B02658">
              <w:rPr>
                <w:rFonts w:ascii="Times New Roman" w:hAnsi="Times New Roman" w:cs="Times New Roman"/>
              </w:rPr>
              <w:t>консультації.</w:t>
            </w:r>
          </w:p>
          <w:p w:rsidR="00B02658" w:rsidRPr="00B02658" w:rsidRDefault="00B02658" w:rsidP="00B02658">
            <w:pPr>
              <w:numPr>
                <w:ilvl w:val="0"/>
                <w:numId w:val="13"/>
              </w:numPr>
              <w:suppressAutoHyphens/>
              <w:spacing w:line="240" w:lineRule="auto"/>
              <w:ind w:left="425" w:right="142"/>
              <w:jc w:val="both"/>
              <w:rPr>
                <w:rFonts w:ascii="Times New Roman" w:hAnsi="Times New Roman" w:cs="Times New Roman"/>
              </w:rPr>
            </w:pPr>
            <w:r w:rsidRPr="00B02658">
              <w:rPr>
                <w:rFonts w:ascii="Times New Roman" w:hAnsi="Times New Roman" w:cs="Times New Roman"/>
              </w:rPr>
              <w:t>при створенні прийому система має забезпечити перевірку відсутності перетину з іншими прийомами на цей час до цього спеціаліста або цього ж пацієнта до іншого спеціаліста;</w:t>
            </w:r>
          </w:p>
          <w:p w:rsidR="00B02658" w:rsidRPr="00B02658" w:rsidRDefault="00B02658" w:rsidP="00B02658">
            <w:pPr>
              <w:numPr>
                <w:ilvl w:val="0"/>
                <w:numId w:val="13"/>
              </w:numPr>
              <w:suppressAutoHyphens/>
              <w:spacing w:line="240" w:lineRule="auto"/>
              <w:ind w:left="425" w:right="142"/>
              <w:jc w:val="both"/>
              <w:rPr>
                <w:rFonts w:ascii="Times New Roman" w:hAnsi="Times New Roman" w:cs="Times New Roman"/>
              </w:rPr>
            </w:pPr>
            <w:r w:rsidRPr="00B02658">
              <w:rPr>
                <w:rFonts w:ascii="Times New Roman" w:hAnsi="Times New Roman" w:cs="Times New Roman"/>
              </w:rPr>
              <w:t>функціональність для швидкого встановлення, скасування та перегляду детальної інформації  прийомів у розкладі того чи іншого спеціаліста за допомогою графічного зображення зайнятих і вільних часових відрізків, що відповідають середній тривалості прийому (слоти);</w:t>
            </w:r>
          </w:p>
          <w:p w:rsidR="00B02658" w:rsidRPr="00B02658" w:rsidRDefault="00B02658" w:rsidP="00B02658">
            <w:pPr>
              <w:numPr>
                <w:ilvl w:val="0"/>
                <w:numId w:val="13"/>
              </w:numPr>
              <w:suppressAutoHyphens/>
              <w:spacing w:line="240" w:lineRule="auto"/>
              <w:ind w:left="425" w:right="142"/>
              <w:jc w:val="both"/>
              <w:rPr>
                <w:rFonts w:ascii="Times New Roman" w:hAnsi="Times New Roman" w:cs="Times New Roman"/>
              </w:rPr>
            </w:pPr>
            <w:r w:rsidRPr="00B02658">
              <w:rPr>
                <w:rFonts w:ascii="Times New Roman" w:hAnsi="Times New Roman" w:cs="Times New Roman"/>
              </w:rPr>
              <w:t>двостороння синхронізація встановлення та зміни статусів прийомів між усіма журналами прийомів Системи та графічним відображенням прийомів у розкладі;</w:t>
            </w:r>
          </w:p>
          <w:p w:rsidR="00B02658" w:rsidRPr="00B02658" w:rsidRDefault="00B02658" w:rsidP="00B02658">
            <w:pPr>
              <w:numPr>
                <w:ilvl w:val="0"/>
                <w:numId w:val="13"/>
              </w:numPr>
              <w:suppressAutoHyphens/>
              <w:spacing w:line="240" w:lineRule="auto"/>
              <w:ind w:left="435" w:right="142"/>
              <w:jc w:val="both"/>
              <w:rPr>
                <w:rFonts w:ascii="Times New Roman" w:hAnsi="Times New Roman" w:cs="Times New Roman"/>
              </w:rPr>
            </w:pPr>
            <w:r w:rsidRPr="00B02658">
              <w:rPr>
                <w:rFonts w:ascii="Times New Roman" w:hAnsi="Times New Roman" w:cs="Times New Roman"/>
              </w:rPr>
              <w:t>передбачити тип прийомів «виклик додому»;</w:t>
            </w:r>
          </w:p>
          <w:p w:rsidR="00B02658" w:rsidRPr="00B02658" w:rsidRDefault="00B02658" w:rsidP="00B02658">
            <w:pPr>
              <w:numPr>
                <w:ilvl w:val="0"/>
                <w:numId w:val="13"/>
              </w:numPr>
              <w:suppressAutoHyphens/>
              <w:spacing w:line="240" w:lineRule="auto"/>
              <w:ind w:left="435" w:right="142"/>
              <w:jc w:val="both"/>
              <w:rPr>
                <w:rFonts w:ascii="Times New Roman" w:hAnsi="Times New Roman" w:cs="Times New Roman"/>
              </w:rPr>
            </w:pPr>
            <w:r w:rsidRPr="00B02658">
              <w:rPr>
                <w:rFonts w:ascii="Times New Roman" w:hAnsi="Times New Roman" w:cs="Times New Roman"/>
              </w:rPr>
              <w:lastRenderedPageBreak/>
              <w:t>передбачити можливість встановлення прийомів поза графіком;</w:t>
            </w:r>
          </w:p>
          <w:p w:rsidR="00B02658" w:rsidRPr="00B02658" w:rsidRDefault="00B02658" w:rsidP="00B02658">
            <w:pPr>
              <w:numPr>
                <w:ilvl w:val="0"/>
                <w:numId w:val="13"/>
              </w:numPr>
              <w:suppressAutoHyphens/>
              <w:spacing w:line="240" w:lineRule="auto"/>
              <w:ind w:left="435" w:right="142"/>
              <w:jc w:val="both"/>
              <w:rPr>
                <w:rFonts w:ascii="Times New Roman" w:hAnsi="Times New Roman" w:cs="Times New Roman"/>
              </w:rPr>
            </w:pPr>
            <w:r w:rsidRPr="00B02658">
              <w:rPr>
                <w:rFonts w:ascii="Times New Roman" w:hAnsi="Times New Roman" w:cs="Times New Roman"/>
              </w:rPr>
              <w:t>забезпечити функціональність встановлення послуг до спеціалізацій, налаштування їх тривалості та вибір послуги при встановленні прийому;</w:t>
            </w:r>
          </w:p>
          <w:p w:rsidR="00B02658" w:rsidRPr="00B02658" w:rsidRDefault="00B02658" w:rsidP="00B02658">
            <w:pPr>
              <w:numPr>
                <w:ilvl w:val="0"/>
                <w:numId w:val="13"/>
              </w:numPr>
              <w:suppressAutoHyphens/>
              <w:spacing w:line="240" w:lineRule="auto"/>
              <w:ind w:left="435" w:right="142"/>
              <w:jc w:val="both"/>
              <w:rPr>
                <w:rFonts w:ascii="Times New Roman" w:hAnsi="Times New Roman" w:cs="Times New Roman"/>
              </w:rPr>
            </w:pPr>
            <w:r w:rsidRPr="00B02658">
              <w:rPr>
                <w:rFonts w:ascii="Times New Roman" w:hAnsi="Times New Roman" w:cs="Times New Roman"/>
              </w:rPr>
              <w:t>реалізувати друковану форму розкладу спеціаліста на визначений день;</w:t>
            </w:r>
          </w:p>
          <w:p w:rsidR="00B02658" w:rsidRPr="00B02658" w:rsidRDefault="00B02658" w:rsidP="00B02658">
            <w:pPr>
              <w:numPr>
                <w:ilvl w:val="0"/>
                <w:numId w:val="13"/>
              </w:numPr>
              <w:suppressAutoHyphens/>
              <w:spacing w:line="240" w:lineRule="auto"/>
              <w:ind w:left="435" w:right="142"/>
              <w:jc w:val="both"/>
              <w:rPr>
                <w:rFonts w:ascii="Times New Roman" w:hAnsi="Times New Roman" w:cs="Times New Roman"/>
              </w:rPr>
            </w:pPr>
            <w:r w:rsidRPr="00B02658">
              <w:rPr>
                <w:rFonts w:ascii="Times New Roman" w:hAnsi="Times New Roman" w:cs="Times New Roman"/>
              </w:rPr>
              <w:t>реалізувати друковану форму талону для пацієнта із зазначенням інформації:</w:t>
            </w:r>
          </w:p>
          <w:p w:rsidR="00B02658" w:rsidRPr="00B02658" w:rsidRDefault="00B02658" w:rsidP="00B02658">
            <w:pPr>
              <w:numPr>
                <w:ilvl w:val="0"/>
                <w:numId w:val="15"/>
              </w:numPr>
              <w:spacing w:line="240" w:lineRule="auto"/>
              <w:ind w:left="435" w:right="142"/>
              <w:jc w:val="both"/>
              <w:rPr>
                <w:rFonts w:ascii="Times New Roman" w:hAnsi="Times New Roman" w:cs="Times New Roman"/>
              </w:rPr>
            </w:pPr>
            <w:r w:rsidRPr="00B02658">
              <w:rPr>
                <w:rFonts w:ascii="Times New Roman" w:hAnsi="Times New Roman" w:cs="Times New Roman"/>
              </w:rPr>
              <w:t>номер талону</w:t>
            </w:r>
          </w:p>
          <w:p w:rsidR="00B02658" w:rsidRPr="00B02658" w:rsidRDefault="00B02658" w:rsidP="00B02658">
            <w:pPr>
              <w:numPr>
                <w:ilvl w:val="0"/>
                <w:numId w:val="15"/>
              </w:numPr>
              <w:spacing w:line="240" w:lineRule="auto"/>
              <w:ind w:left="435" w:right="142"/>
              <w:jc w:val="both"/>
              <w:rPr>
                <w:rFonts w:ascii="Times New Roman" w:hAnsi="Times New Roman" w:cs="Times New Roman"/>
              </w:rPr>
            </w:pPr>
            <w:r w:rsidRPr="00B02658">
              <w:rPr>
                <w:rFonts w:ascii="Times New Roman" w:hAnsi="Times New Roman" w:cs="Times New Roman"/>
              </w:rPr>
              <w:t>заклад, куди відбувся запис на прийом із зазначенням адреси</w:t>
            </w:r>
          </w:p>
          <w:p w:rsidR="00B02658" w:rsidRPr="00B02658" w:rsidRDefault="00B02658" w:rsidP="00B02658">
            <w:pPr>
              <w:numPr>
                <w:ilvl w:val="0"/>
                <w:numId w:val="15"/>
              </w:numPr>
              <w:spacing w:line="240" w:lineRule="auto"/>
              <w:ind w:left="435" w:right="142"/>
              <w:jc w:val="both"/>
              <w:rPr>
                <w:rFonts w:ascii="Times New Roman" w:hAnsi="Times New Roman" w:cs="Times New Roman"/>
              </w:rPr>
            </w:pPr>
            <w:r w:rsidRPr="00B02658">
              <w:rPr>
                <w:rFonts w:ascii="Times New Roman" w:hAnsi="Times New Roman" w:cs="Times New Roman"/>
              </w:rPr>
              <w:t>лікар із зазначенням спеціалізації</w:t>
            </w:r>
          </w:p>
          <w:p w:rsidR="00B02658" w:rsidRPr="00B02658" w:rsidRDefault="00B02658" w:rsidP="00B02658">
            <w:pPr>
              <w:numPr>
                <w:ilvl w:val="0"/>
                <w:numId w:val="15"/>
              </w:numPr>
              <w:spacing w:line="240" w:lineRule="auto"/>
              <w:ind w:left="435" w:right="142"/>
              <w:jc w:val="both"/>
              <w:rPr>
                <w:rFonts w:ascii="Times New Roman" w:hAnsi="Times New Roman" w:cs="Times New Roman"/>
              </w:rPr>
            </w:pPr>
            <w:r w:rsidRPr="00B02658">
              <w:rPr>
                <w:rFonts w:ascii="Times New Roman" w:hAnsi="Times New Roman" w:cs="Times New Roman"/>
              </w:rPr>
              <w:t>послуга, яку планується надати під час прийому</w:t>
            </w:r>
          </w:p>
          <w:p w:rsidR="00B02658" w:rsidRPr="00B02658" w:rsidRDefault="00B02658" w:rsidP="00B02658">
            <w:pPr>
              <w:numPr>
                <w:ilvl w:val="0"/>
                <w:numId w:val="15"/>
              </w:numPr>
              <w:spacing w:line="240" w:lineRule="auto"/>
              <w:ind w:left="435" w:right="142"/>
              <w:jc w:val="both"/>
              <w:rPr>
                <w:rFonts w:ascii="Times New Roman" w:hAnsi="Times New Roman" w:cs="Times New Roman"/>
              </w:rPr>
            </w:pPr>
            <w:r w:rsidRPr="00B02658">
              <w:rPr>
                <w:rFonts w:ascii="Times New Roman" w:hAnsi="Times New Roman" w:cs="Times New Roman"/>
              </w:rPr>
              <w:t>дата та час прийому</w:t>
            </w:r>
          </w:p>
        </w:tc>
        <w:tc>
          <w:tcPr>
            <w:tcW w:w="1833"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spacing w:line="240" w:lineRule="auto"/>
              <w:ind w:right="142"/>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rPr>
            </w:pPr>
          </w:p>
        </w:tc>
      </w:tr>
      <w:tr w:rsidR="00B02658" w:rsidTr="00B02658">
        <w:tc>
          <w:tcPr>
            <w:tcW w:w="10497" w:type="dxa"/>
            <w:gridSpan w:val="5"/>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autoSpaceDN w:val="0"/>
              <w:adjustRightInd w:val="0"/>
              <w:jc w:val="center"/>
              <w:rPr>
                <w:rFonts w:ascii="Times New Roman" w:hAnsi="Times New Roman" w:cs="Times New Roman"/>
                <w:b/>
              </w:rPr>
            </w:pPr>
            <w:r w:rsidRPr="00B02658">
              <w:rPr>
                <w:rFonts w:ascii="Times New Roman" w:hAnsi="Times New Roman" w:cs="Times New Roman"/>
                <w:b/>
              </w:rPr>
              <w:lastRenderedPageBreak/>
              <w:t>Он-лайн запис до лікаря</w:t>
            </w:r>
          </w:p>
        </w:tc>
      </w:tr>
      <w:tr w:rsidR="00B02658" w:rsidTr="00B02658">
        <w:tc>
          <w:tcPr>
            <w:tcW w:w="2420" w:type="dxa"/>
            <w:gridSpan w:val="2"/>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autoSpaceDN w:val="0"/>
              <w:adjustRightInd w:val="0"/>
              <w:jc w:val="center"/>
              <w:rPr>
                <w:rFonts w:ascii="Times New Roman" w:hAnsi="Times New Roman" w:cs="Times New Roman"/>
                <w:b/>
                <w:strike/>
              </w:rPr>
            </w:pPr>
            <w:r w:rsidRPr="00B02658">
              <w:rPr>
                <w:rFonts w:ascii="Times New Roman" w:hAnsi="Times New Roman" w:cs="Times New Roman"/>
                <w:b/>
              </w:rPr>
              <w:t>Функції он-лайн запису пацієнтів на прийом до спеціалістів</w:t>
            </w:r>
          </w:p>
        </w:tc>
        <w:tc>
          <w:tcPr>
            <w:tcW w:w="4820" w:type="dxa"/>
            <w:tcBorders>
              <w:top w:val="single" w:sz="4" w:space="0" w:color="auto"/>
              <w:left w:val="single" w:sz="4" w:space="0" w:color="auto"/>
              <w:bottom w:val="single" w:sz="4" w:space="0" w:color="auto"/>
              <w:right w:val="single" w:sz="4" w:space="0" w:color="auto"/>
            </w:tcBorders>
            <w:vAlign w:val="center"/>
            <w:hideMark/>
          </w:tcPr>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lang w:eastAsia="uk-UA"/>
              </w:rPr>
            </w:pPr>
            <w:r w:rsidRPr="00B02658">
              <w:rPr>
                <w:rFonts w:ascii="Times New Roman" w:hAnsi="Times New Roman" w:cs="Times New Roman"/>
              </w:rPr>
              <w:t>Забезпечити авторизацію в підсистемі для користувача (пацієнта) із забезпеченням захищеного доступу на власну сторінку (кабінет) для керування записами на прийом/консультаціями.</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lang w:eastAsia="uk-UA"/>
              </w:rPr>
            </w:pPr>
            <w:r w:rsidRPr="00B02658">
              <w:rPr>
                <w:rFonts w:ascii="Times New Roman" w:hAnsi="Times New Roman" w:cs="Times New Roman"/>
              </w:rPr>
              <w:t>Система має забезпечувати користувачам-пацієнтам можливість у персональному електронному кабінеті створити облікові записи на не менше 6 пацієнтів (діти, батьки, родичі, тощо) з метою подальшого запису цих пацієнтів на прийом.</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lang w:eastAsia="uk-UA"/>
              </w:rPr>
            </w:pPr>
            <w:r w:rsidRPr="00B02658">
              <w:rPr>
                <w:rFonts w:ascii="Times New Roman" w:hAnsi="Times New Roman" w:cs="Times New Roman"/>
                <w:lang w:eastAsia="uk-UA"/>
              </w:rPr>
              <w:t>Забезпечити перегляд даних про пацієнтів, що записані в обліковому запису користувача із Центрального компонента (амбулаторні картки).</w:t>
            </w:r>
          </w:p>
          <w:p w:rsidR="00B02658" w:rsidRPr="00B02658" w:rsidRDefault="00B02658" w:rsidP="00B02658">
            <w:pPr>
              <w:numPr>
                <w:ilvl w:val="0"/>
                <w:numId w:val="13"/>
              </w:numPr>
              <w:suppressAutoHyphens/>
              <w:spacing w:line="240" w:lineRule="auto"/>
              <w:ind w:left="423" w:right="142"/>
              <w:rPr>
                <w:rFonts w:ascii="Times New Roman" w:hAnsi="Times New Roman" w:cs="Times New Roman"/>
              </w:rPr>
            </w:pPr>
            <w:r w:rsidRPr="00B02658">
              <w:rPr>
                <w:rFonts w:ascii="Times New Roman" w:hAnsi="Times New Roman" w:cs="Times New Roman"/>
              </w:rPr>
              <w:t>Система має забезпечувати доступ користувачам-пацієнтам до даних закладу:</w:t>
            </w:r>
          </w:p>
          <w:p w:rsidR="00B02658" w:rsidRPr="00B02658" w:rsidRDefault="00B02658" w:rsidP="00B02658">
            <w:pPr>
              <w:numPr>
                <w:ilvl w:val="0"/>
                <w:numId w:val="15"/>
              </w:numPr>
              <w:spacing w:line="240" w:lineRule="auto"/>
              <w:ind w:left="423" w:right="142"/>
              <w:jc w:val="both"/>
              <w:rPr>
                <w:rFonts w:ascii="Times New Roman" w:hAnsi="Times New Roman" w:cs="Times New Roman"/>
              </w:rPr>
            </w:pPr>
            <w:r w:rsidRPr="00B02658">
              <w:rPr>
                <w:rFonts w:ascii="Times New Roman" w:hAnsi="Times New Roman" w:cs="Times New Roman"/>
              </w:rPr>
              <w:t>назви, адреси закладу та його підрозділів;</w:t>
            </w:r>
          </w:p>
          <w:p w:rsidR="00B02658" w:rsidRPr="00B02658" w:rsidRDefault="00B02658" w:rsidP="00B02658">
            <w:pPr>
              <w:numPr>
                <w:ilvl w:val="0"/>
                <w:numId w:val="15"/>
              </w:numPr>
              <w:spacing w:line="240" w:lineRule="auto"/>
              <w:ind w:left="423" w:right="142"/>
              <w:jc w:val="both"/>
              <w:rPr>
                <w:rFonts w:ascii="Times New Roman" w:hAnsi="Times New Roman" w:cs="Times New Roman"/>
              </w:rPr>
            </w:pPr>
            <w:r w:rsidRPr="00B02658">
              <w:rPr>
                <w:rFonts w:ascii="Times New Roman" w:hAnsi="Times New Roman" w:cs="Times New Roman"/>
              </w:rPr>
              <w:t>лікарів, їх спеціалізацій, місцю надання медичних послуг (підрозділ та кабінет) для кожного лікаря;</w:t>
            </w:r>
          </w:p>
          <w:p w:rsidR="00B02658" w:rsidRPr="00B02658" w:rsidRDefault="00B02658" w:rsidP="00B02658">
            <w:pPr>
              <w:numPr>
                <w:ilvl w:val="0"/>
                <w:numId w:val="15"/>
              </w:numPr>
              <w:spacing w:line="240" w:lineRule="auto"/>
              <w:ind w:left="423" w:right="142"/>
              <w:jc w:val="both"/>
              <w:rPr>
                <w:rFonts w:ascii="Times New Roman" w:hAnsi="Times New Roman" w:cs="Times New Roman"/>
              </w:rPr>
            </w:pPr>
            <w:r w:rsidRPr="00B02658">
              <w:rPr>
                <w:rFonts w:ascii="Times New Roman" w:hAnsi="Times New Roman" w:cs="Times New Roman"/>
              </w:rPr>
              <w:t>електронного розкладу роботи лікарів (кабінетів), часом роботи, перервами під час робочого дня та неробочими днями, з урахуванням підрозділу, спеціалізації лікаря та дискретності прийому;</w:t>
            </w:r>
          </w:p>
          <w:p w:rsidR="00B02658" w:rsidRPr="00B02658" w:rsidRDefault="00B02658" w:rsidP="00B02658">
            <w:pPr>
              <w:numPr>
                <w:ilvl w:val="0"/>
                <w:numId w:val="15"/>
              </w:numPr>
              <w:spacing w:line="240" w:lineRule="auto"/>
              <w:ind w:left="423" w:right="142"/>
              <w:jc w:val="both"/>
              <w:rPr>
                <w:rFonts w:ascii="Times New Roman" w:hAnsi="Times New Roman" w:cs="Times New Roman"/>
              </w:rPr>
            </w:pPr>
            <w:r w:rsidRPr="00B02658">
              <w:rPr>
                <w:rFonts w:ascii="Times New Roman" w:hAnsi="Times New Roman" w:cs="Times New Roman"/>
              </w:rPr>
              <w:t>відображення графіку роботи лікаря на день/тиждень/місяць;</w:t>
            </w:r>
          </w:p>
          <w:p w:rsidR="00B02658" w:rsidRPr="00B02658" w:rsidRDefault="00B02658" w:rsidP="00B02658">
            <w:pPr>
              <w:numPr>
                <w:ilvl w:val="0"/>
                <w:numId w:val="15"/>
              </w:numPr>
              <w:spacing w:line="240" w:lineRule="auto"/>
              <w:ind w:left="423" w:right="142"/>
              <w:jc w:val="both"/>
              <w:rPr>
                <w:rFonts w:ascii="Times New Roman" w:hAnsi="Times New Roman" w:cs="Times New Roman"/>
              </w:rPr>
            </w:pPr>
            <w:r w:rsidRPr="00B02658">
              <w:rPr>
                <w:rFonts w:ascii="Times New Roman" w:hAnsi="Times New Roman" w:cs="Times New Roman"/>
              </w:rPr>
              <w:t>електронного черги на прийом/ консультацію до лікарів (кабінетів) з урахуванням часу та доступності запису (у разі, якщо час вільний для запису);</w:t>
            </w:r>
          </w:p>
          <w:p w:rsidR="00B02658" w:rsidRPr="00B02658" w:rsidRDefault="00B02658" w:rsidP="00B02658">
            <w:pPr>
              <w:numPr>
                <w:ilvl w:val="0"/>
                <w:numId w:val="15"/>
              </w:numPr>
              <w:spacing w:line="240" w:lineRule="auto"/>
              <w:ind w:left="423" w:right="142"/>
              <w:jc w:val="both"/>
              <w:rPr>
                <w:rFonts w:ascii="Times New Roman" w:hAnsi="Times New Roman" w:cs="Times New Roman"/>
              </w:rPr>
            </w:pPr>
            <w:r w:rsidRPr="00B02658">
              <w:rPr>
                <w:rFonts w:ascii="Times New Roman" w:hAnsi="Times New Roman" w:cs="Times New Roman"/>
              </w:rPr>
              <w:t>переліку типів прийомів/ консультацій (послуг) доступних для запису, що надаються лікарем, та доступності запису для окремого пацієнта з урахуванням статі, віку та інших обмежень, що встановлені в графіку лікаря;</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lang w:eastAsia="uk-UA"/>
              </w:rPr>
            </w:pPr>
            <w:r w:rsidRPr="00B02658">
              <w:rPr>
                <w:rFonts w:ascii="Times New Roman" w:hAnsi="Times New Roman" w:cs="Times New Roman"/>
                <w:lang w:eastAsia="uk-UA"/>
              </w:rPr>
              <w:lastRenderedPageBreak/>
              <w:t xml:space="preserve">Реалізувати </w:t>
            </w:r>
            <w:r w:rsidRPr="00B02658">
              <w:rPr>
                <w:rFonts w:ascii="Times New Roman" w:hAnsi="Times New Roman" w:cs="Times New Roman"/>
                <w:lang w:val="en-US" w:eastAsia="uk-UA"/>
              </w:rPr>
              <w:t>sms</w:t>
            </w:r>
            <w:r w:rsidRPr="00B02658">
              <w:rPr>
                <w:rFonts w:ascii="Times New Roman" w:hAnsi="Times New Roman" w:cs="Times New Roman"/>
                <w:lang w:eastAsia="uk-UA"/>
              </w:rPr>
              <w:t>-інформування користувача про успішний запис на прийом, а також про його скасування.</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lang w:eastAsia="uk-UA"/>
              </w:rPr>
            </w:pPr>
            <w:r w:rsidRPr="00B02658">
              <w:rPr>
                <w:rFonts w:ascii="Times New Roman" w:hAnsi="Times New Roman" w:cs="Times New Roman"/>
                <w:lang w:eastAsia="uk-UA"/>
              </w:rPr>
              <w:t xml:space="preserve">Забезпечити двосторонню синхронізацію записів про прийоми, зміну їх статусів в підсистемі онлайн-запису пацієнта та в локальній системі. </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lang w:eastAsia="uk-UA"/>
              </w:rPr>
            </w:pPr>
            <w:r w:rsidRPr="00B02658">
              <w:rPr>
                <w:rFonts w:ascii="Times New Roman" w:hAnsi="Times New Roman" w:cs="Times New Roman"/>
                <w:lang w:eastAsia="uk-UA"/>
              </w:rPr>
              <w:t>Реалізувати функцію онлайн-консультації у вигляді як телефонного так і відео зв’язку, безпосередньо в підсистемі.</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lang w:eastAsia="uk-UA"/>
              </w:rPr>
            </w:pPr>
            <w:r w:rsidRPr="00B02658">
              <w:rPr>
                <w:rFonts w:ascii="Times New Roman" w:hAnsi="Times New Roman" w:cs="Times New Roman"/>
                <w:lang w:eastAsia="uk-UA"/>
              </w:rPr>
              <w:t>Забезпечити збереження інформації про прийоми, на які записувався пацієнт, із збереженням інформації про медичний заклад та лікаря, до якого був записаний пацієнт, дата прийому, час прийому (за наявності), інформація про послугу в межах прийому.</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lang w:eastAsia="uk-UA"/>
              </w:rPr>
            </w:pPr>
            <w:r w:rsidRPr="00B02658">
              <w:rPr>
                <w:rFonts w:ascii="Times New Roman" w:hAnsi="Times New Roman" w:cs="Times New Roman"/>
              </w:rPr>
              <w:t>Система має забезпечувати доступ користувачам-пацієнтам до історії запису на прийом та поточним записам по кожному з доданих користувачем пацієнтів.</w:t>
            </w:r>
          </w:p>
          <w:p w:rsidR="00B02658" w:rsidRPr="00B02658" w:rsidRDefault="00B02658" w:rsidP="00B02658">
            <w:pPr>
              <w:numPr>
                <w:ilvl w:val="0"/>
                <w:numId w:val="13"/>
              </w:numPr>
              <w:suppressAutoHyphens/>
              <w:spacing w:line="240" w:lineRule="auto"/>
              <w:ind w:left="423" w:right="142"/>
              <w:jc w:val="both"/>
              <w:rPr>
                <w:rFonts w:ascii="Times New Roman" w:hAnsi="Times New Roman" w:cs="Times New Roman"/>
                <w:lang w:eastAsia="uk-UA"/>
              </w:rPr>
            </w:pPr>
            <w:r w:rsidRPr="00B02658">
              <w:rPr>
                <w:rFonts w:ascii="Times New Roman" w:hAnsi="Times New Roman" w:cs="Times New Roman"/>
                <w:lang w:eastAsia="uk-UA"/>
              </w:rPr>
              <w:t>Передбачити у підсистемі функціональність використання електронних направлень при запису на прийом.</w:t>
            </w:r>
          </w:p>
        </w:tc>
        <w:tc>
          <w:tcPr>
            <w:tcW w:w="1833"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suppressAutoHyphens/>
              <w:spacing w:line="240" w:lineRule="auto"/>
              <w:ind w:left="423" w:right="142"/>
              <w:jc w:val="both"/>
              <w:rPr>
                <w:rFonts w:ascii="Times New Roman" w:hAnsi="Times New Roman"/>
                <w:lang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rPr>
            </w:pPr>
          </w:p>
        </w:tc>
      </w:tr>
      <w:tr w:rsidR="00B02658" w:rsidTr="00B02658">
        <w:tc>
          <w:tcPr>
            <w:tcW w:w="2420" w:type="dxa"/>
            <w:gridSpan w:val="2"/>
            <w:tcBorders>
              <w:top w:val="single" w:sz="4" w:space="0" w:color="auto"/>
              <w:left w:val="single" w:sz="4" w:space="0" w:color="auto"/>
              <w:bottom w:val="single" w:sz="4" w:space="0" w:color="auto"/>
              <w:right w:val="single" w:sz="4" w:space="0" w:color="auto"/>
            </w:tcBorders>
            <w:vAlign w:val="center"/>
          </w:tcPr>
          <w:p w:rsidR="00B02658" w:rsidRPr="00B02658" w:rsidRDefault="00B02658" w:rsidP="00B02658">
            <w:pPr>
              <w:autoSpaceDN w:val="0"/>
              <w:adjustRightInd w:val="0"/>
              <w:spacing w:line="240" w:lineRule="auto"/>
              <w:jc w:val="center"/>
              <w:rPr>
                <w:rFonts w:ascii="Times New Roman" w:hAnsi="Times New Roman" w:cs="Times New Roman"/>
                <w:b/>
                <w:lang w:val="uk-UA"/>
              </w:rPr>
            </w:pPr>
            <w:r w:rsidRPr="00B02658">
              <w:rPr>
                <w:rFonts w:ascii="Times New Roman" w:hAnsi="Times New Roman" w:cs="Times New Roman"/>
                <w:b/>
              </w:rPr>
              <w:t>Функц</w:t>
            </w:r>
            <w:r w:rsidRPr="00B02658">
              <w:rPr>
                <w:rFonts w:ascii="Times New Roman" w:hAnsi="Times New Roman" w:cs="Times New Roman"/>
                <w:b/>
                <w:lang w:val="uk-UA"/>
              </w:rPr>
              <w:t>ії розширеної аналітики</w:t>
            </w:r>
          </w:p>
          <w:p w:rsidR="00B02658" w:rsidRPr="00B02658" w:rsidRDefault="00B02658" w:rsidP="00B02658">
            <w:pPr>
              <w:autoSpaceDN w:val="0"/>
              <w:adjustRightInd w:val="0"/>
              <w:spacing w:line="240" w:lineRule="auto"/>
              <w:jc w:val="center"/>
              <w:rPr>
                <w:rFonts w:ascii="Times New Roman" w:hAnsi="Times New Roman" w:cs="Times New Roman"/>
                <w:b/>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B02658" w:rsidRPr="00B02658" w:rsidRDefault="00B02658" w:rsidP="00B02658">
            <w:pPr>
              <w:numPr>
                <w:ilvl w:val="0"/>
                <w:numId w:val="13"/>
              </w:numPr>
              <w:suppressAutoHyphens/>
              <w:spacing w:line="240" w:lineRule="auto"/>
              <w:ind w:left="280" w:right="142" w:hanging="280"/>
              <w:jc w:val="both"/>
              <w:rPr>
                <w:rFonts w:ascii="Times New Roman" w:hAnsi="Times New Roman" w:cs="Times New Roman"/>
                <w:lang w:val="uk-UA"/>
              </w:rPr>
            </w:pPr>
            <w:r w:rsidRPr="00B02658">
              <w:rPr>
                <w:rFonts w:ascii="Times New Roman" w:hAnsi="Times New Roman" w:cs="Times New Roman"/>
                <w:lang w:val="uk-UA"/>
              </w:rPr>
              <w:t>Повинна бути забезпечена наявність аналітичної звітності на панелі індикаторів (розширені фінансові та індивідуальні інтерактивні дашборди на замовлення):</w:t>
            </w:r>
          </w:p>
          <w:p w:rsidR="00B02658" w:rsidRPr="00B02658" w:rsidRDefault="00B02658" w:rsidP="00B02658">
            <w:pPr>
              <w:numPr>
                <w:ilvl w:val="0"/>
                <w:numId w:val="13"/>
              </w:numPr>
              <w:suppressAutoHyphens/>
              <w:spacing w:line="240" w:lineRule="auto"/>
              <w:ind w:left="280" w:right="142" w:hanging="280"/>
              <w:jc w:val="both"/>
              <w:rPr>
                <w:rFonts w:ascii="Times New Roman" w:hAnsi="Times New Roman" w:cs="Times New Roman"/>
              </w:rPr>
            </w:pPr>
            <w:r w:rsidRPr="00B02658">
              <w:rPr>
                <w:rFonts w:ascii="Times New Roman" w:hAnsi="Times New Roman" w:cs="Times New Roman"/>
                <w:lang w:val="uk-UA"/>
              </w:rPr>
              <w:t>Повинна бути передбачена статистика в</w:t>
            </w:r>
            <w:r w:rsidRPr="00B02658">
              <w:rPr>
                <w:rFonts w:ascii="Times New Roman" w:hAnsi="Times New Roman" w:cs="Times New Roman"/>
              </w:rPr>
              <w:t>акцинаці</w:t>
            </w:r>
            <w:r w:rsidRPr="00B02658">
              <w:rPr>
                <w:rFonts w:ascii="Times New Roman" w:hAnsi="Times New Roman" w:cs="Times New Roman"/>
                <w:lang w:val="uk-UA"/>
              </w:rPr>
              <w:t>й та декларацій</w:t>
            </w:r>
            <w:r w:rsidRPr="00B02658">
              <w:rPr>
                <w:rFonts w:ascii="Times New Roman" w:hAnsi="Times New Roman" w:cs="Times New Roman"/>
              </w:rPr>
              <w:t>;</w:t>
            </w:r>
          </w:p>
          <w:p w:rsidR="00B02658" w:rsidRPr="00B02658" w:rsidRDefault="00B02658" w:rsidP="00B02658">
            <w:pPr>
              <w:numPr>
                <w:ilvl w:val="0"/>
                <w:numId w:val="13"/>
              </w:numPr>
              <w:suppressAutoHyphens/>
              <w:spacing w:line="240" w:lineRule="auto"/>
              <w:ind w:left="280" w:right="142" w:hanging="280"/>
              <w:jc w:val="both"/>
              <w:rPr>
                <w:rFonts w:ascii="Times New Roman" w:hAnsi="Times New Roman" w:cs="Times New Roman"/>
              </w:rPr>
            </w:pPr>
            <w:r w:rsidRPr="00B02658">
              <w:rPr>
                <w:rFonts w:ascii="Times New Roman" w:hAnsi="Times New Roman" w:cs="Times New Roman"/>
                <w:lang w:val="uk-UA"/>
              </w:rPr>
              <w:t>Система має забезпечувати можливість в</w:t>
            </w:r>
            <w:r w:rsidRPr="00B02658">
              <w:rPr>
                <w:rFonts w:ascii="Times New Roman" w:hAnsi="Times New Roman" w:cs="Times New Roman"/>
              </w:rPr>
              <w:t>иписки електронних направлень</w:t>
            </w:r>
            <w:r w:rsidRPr="00B02658">
              <w:rPr>
                <w:rFonts w:ascii="Times New Roman" w:hAnsi="Times New Roman" w:cs="Times New Roman"/>
                <w:lang w:val="uk-UA"/>
              </w:rPr>
              <w:t xml:space="preserve"> та виписки </w:t>
            </w:r>
            <w:r w:rsidRPr="00B02658">
              <w:rPr>
                <w:rFonts w:ascii="Times New Roman" w:hAnsi="Times New Roman" w:cs="Times New Roman"/>
              </w:rPr>
              <w:t>рецептів;</w:t>
            </w:r>
          </w:p>
          <w:p w:rsidR="00B02658" w:rsidRPr="00B02658" w:rsidRDefault="00B02658" w:rsidP="00B02658">
            <w:pPr>
              <w:numPr>
                <w:ilvl w:val="0"/>
                <w:numId w:val="13"/>
              </w:numPr>
              <w:suppressAutoHyphens/>
              <w:spacing w:line="240" w:lineRule="auto"/>
              <w:ind w:left="280" w:right="142" w:hanging="280"/>
              <w:jc w:val="both"/>
              <w:rPr>
                <w:rFonts w:ascii="Times New Roman" w:hAnsi="Times New Roman" w:cs="Times New Roman"/>
              </w:rPr>
            </w:pPr>
            <w:r w:rsidRPr="00B02658">
              <w:rPr>
                <w:rFonts w:ascii="Times New Roman" w:hAnsi="Times New Roman" w:cs="Times New Roman"/>
              </w:rPr>
              <w:t>Створення медичних висновків;</w:t>
            </w:r>
          </w:p>
          <w:p w:rsidR="00B02658" w:rsidRPr="00B02658" w:rsidRDefault="00B02658" w:rsidP="00B02658">
            <w:pPr>
              <w:numPr>
                <w:ilvl w:val="0"/>
                <w:numId w:val="13"/>
              </w:numPr>
              <w:suppressAutoHyphens/>
              <w:spacing w:line="240" w:lineRule="auto"/>
              <w:ind w:left="280" w:right="142" w:hanging="280"/>
              <w:jc w:val="both"/>
              <w:rPr>
                <w:rFonts w:ascii="Times New Roman" w:hAnsi="Times New Roman" w:cs="Times New Roman"/>
              </w:rPr>
            </w:pPr>
            <w:r w:rsidRPr="00B02658">
              <w:rPr>
                <w:rFonts w:ascii="Times New Roman" w:hAnsi="Times New Roman" w:cs="Times New Roman"/>
                <w:lang w:val="uk-UA"/>
              </w:rPr>
              <w:t xml:space="preserve">Система має забезпечувати можливість аналізу надісланих даних </w:t>
            </w:r>
            <w:r w:rsidRPr="00B02658">
              <w:rPr>
                <w:rFonts w:ascii="Times New Roman" w:hAnsi="Times New Roman" w:cs="Times New Roman"/>
              </w:rPr>
              <w:t>Електронної системи охорони здоров’я (Взаємодії</w:t>
            </w:r>
            <w:r w:rsidRPr="00B02658">
              <w:rPr>
                <w:rFonts w:ascii="Times New Roman" w:hAnsi="Times New Roman" w:cs="Times New Roman"/>
                <w:lang w:val="uk-UA"/>
              </w:rPr>
              <w:t xml:space="preserve">, </w:t>
            </w:r>
            <w:r w:rsidRPr="00B02658">
              <w:rPr>
                <w:rFonts w:ascii="Times New Roman" w:hAnsi="Times New Roman" w:cs="Times New Roman"/>
              </w:rPr>
              <w:t>Діагностичні звіти</w:t>
            </w:r>
            <w:r w:rsidRPr="00B02658">
              <w:rPr>
                <w:rFonts w:ascii="Times New Roman" w:hAnsi="Times New Roman" w:cs="Times New Roman"/>
                <w:lang w:val="uk-UA"/>
              </w:rPr>
              <w:t xml:space="preserve">, </w:t>
            </w:r>
            <w:r w:rsidRPr="00B02658">
              <w:rPr>
                <w:rFonts w:ascii="Times New Roman" w:hAnsi="Times New Roman" w:cs="Times New Roman"/>
              </w:rPr>
              <w:t xml:space="preserve"> Процедури).</w:t>
            </w:r>
          </w:p>
          <w:p w:rsidR="00B02658" w:rsidRPr="00B02658" w:rsidRDefault="00B02658" w:rsidP="00B02658">
            <w:pPr>
              <w:numPr>
                <w:ilvl w:val="0"/>
                <w:numId w:val="13"/>
              </w:numPr>
              <w:suppressAutoHyphens/>
              <w:spacing w:line="240" w:lineRule="auto"/>
              <w:ind w:left="280" w:right="142" w:hanging="280"/>
              <w:jc w:val="both"/>
              <w:rPr>
                <w:rFonts w:ascii="Times New Roman" w:hAnsi="Times New Roman" w:cs="Times New Roman"/>
              </w:rPr>
            </w:pPr>
            <w:r w:rsidRPr="00B02658">
              <w:rPr>
                <w:rFonts w:ascii="Times New Roman" w:hAnsi="Times New Roman" w:cs="Times New Roman"/>
                <w:lang w:val="uk-UA"/>
              </w:rPr>
              <w:t>Має бути забезпечена а</w:t>
            </w:r>
            <w:r w:rsidRPr="00B02658">
              <w:rPr>
                <w:rFonts w:ascii="Times New Roman" w:hAnsi="Times New Roman" w:cs="Times New Roman"/>
              </w:rPr>
              <w:t>втоматизація кодування діагностично-спорідненої групи (ДСГ):</w:t>
            </w:r>
          </w:p>
          <w:p w:rsidR="00B02658" w:rsidRPr="00B02658" w:rsidRDefault="00B02658" w:rsidP="00B02658">
            <w:pPr>
              <w:numPr>
                <w:ilvl w:val="0"/>
                <w:numId w:val="13"/>
              </w:numPr>
              <w:suppressAutoHyphens/>
              <w:spacing w:line="240" w:lineRule="auto"/>
              <w:ind w:left="280" w:right="142" w:hanging="280"/>
              <w:jc w:val="both"/>
              <w:rPr>
                <w:rFonts w:ascii="Times New Roman" w:hAnsi="Times New Roman" w:cs="Times New Roman"/>
              </w:rPr>
            </w:pPr>
            <w:r w:rsidRPr="00B02658">
              <w:rPr>
                <w:rFonts w:ascii="Times New Roman" w:hAnsi="Times New Roman" w:cs="Times New Roman"/>
                <w:lang w:val="uk-UA"/>
              </w:rPr>
              <w:t>Має бути наявний а</w:t>
            </w:r>
            <w:r w:rsidRPr="00B02658">
              <w:rPr>
                <w:rFonts w:ascii="Times New Roman" w:hAnsi="Times New Roman" w:cs="Times New Roman"/>
              </w:rPr>
              <w:t>наліз відповідності електронних медичних записів (ЕМЗ);</w:t>
            </w:r>
          </w:p>
          <w:p w:rsidR="00B02658" w:rsidRPr="00B02658" w:rsidRDefault="00B02658" w:rsidP="00B02658">
            <w:pPr>
              <w:numPr>
                <w:ilvl w:val="0"/>
                <w:numId w:val="13"/>
              </w:numPr>
              <w:suppressAutoHyphens/>
              <w:spacing w:line="240" w:lineRule="auto"/>
              <w:ind w:left="280" w:right="142" w:hanging="280"/>
              <w:jc w:val="both"/>
              <w:rPr>
                <w:rFonts w:ascii="Times New Roman" w:hAnsi="Times New Roman" w:cs="Times New Roman"/>
              </w:rPr>
            </w:pPr>
            <w:r w:rsidRPr="00B02658">
              <w:rPr>
                <w:rFonts w:ascii="Times New Roman" w:hAnsi="Times New Roman" w:cs="Times New Roman"/>
                <w:lang w:val="uk-UA"/>
              </w:rPr>
              <w:t>Система має забезпечувати д</w:t>
            </w:r>
            <w:r w:rsidRPr="00B02658">
              <w:rPr>
                <w:rFonts w:ascii="Times New Roman" w:hAnsi="Times New Roman" w:cs="Times New Roman"/>
              </w:rPr>
              <w:t>опомог</w:t>
            </w:r>
            <w:r w:rsidRPr="00B02658">
              <w:rPr>
                <w:rFonts w:ascii="Times New Roman" w:hAnsi="Times New Roman" w:cs="Times New Roman"/>
                <w:lang w:val="uk-UA"/>
              </w:rPr>
              <w:t>у</w:t>
            </w:r>
            <w:r w:rsidRPr="00B02658">
              <w:rPr>
                <w:rFonts w:ascii="Times New Roman" w:hAnsi="Times New Roman" w:cs="Times New Roman"/>
              </w:rPr>
              <w:t xml:space="preserve"> лікарю в кодуванні та виборі основного діагнозу та послуг відповідно до ДСГ;</w:t>
            </w:r>
          </w:p>
          <w:p w:rsidR="00B02658" w:rsidRPr="00B02658" w:rsidRDefault="00B02658" w:rsidP="00B02658">
            <w:pPr>
              <w:numPr>
                <w:ilvl w:val="0"/>
                <w:numId w:val="13"/>
              </w:numPr>
              <w:suppressAutoHyphens/>
              <w:spacing w:line="240" w:lineRule="auto"/>
              <w:ind w:left="280" w:right="142" w:hanging="280"/>
              <w:jc w:val="both"/>
              <w:rPr>
                <w:rFonts w:ascii="Times New Roman" w:hAnsi="Times New Roman" w:cs="Times New Roman"/>
              </w:rPr>
            </w:pPr>
            <w:r w:rsidRPr="00B02658">
              <w:rPr>
                <w:rFonts w:ascii="Times New Roman" w:hAnsi="Times New Roman" w:cs="Times New Roman"/>
                <w:lang w:val="uk-UA"/>
              </w:rPr>
              <w:t>Має бути реалізоване і</w:t>
            </w:r>
            <w:r w:rsidRPr="00B02658">
              <w:rPr>
                <w:rFonts w:ascii="Times New Roman" w:hAnsi="Times New Roman" w:cs="Times New Roman"/>
              </w:rPr>
              <w:t>нформування щодо відповідності ЕМЗ до ДСГ.</w:t>
            </w:r>
          </w:p>
        </w:tc>
        <w:tc>
          <w:tcPr>
            <w:tcW w:w="1833" w:type="dxa"/>
            <w:tcBorders>
              <w:top w:val="single" w:sz="4" w:space="0" w:color="auto"/>
              <w:left w:val="single" w:sz="4" w:space="0" w:color="auto"/>
              <w:bottom w:val="single" w:sz="4" w:space="0" w:color="auto"/>
              <w:right w:val="single" w:sz="4" w:space="0" w:color="auto"/>
            </w:tcBorders>
            <w:vAlign w:val="center"/>
          </w:tcPr>
          <w:p w:rsidR="00B02658" w:rsidRPr="00894BB8" w:rsidRDefault="00B02658" w:rsidP="00B02658">
            <w:pPr>
              <w:suppressAutoHyphens/>
              <w:spacing w:line="240" w:lineRule="auto"/>
              <w:ind w:left="63" w:right="142"/>
              <w:jc w:val="both"/>
              <w:rPr>
                <w:rFonts w:ascii="Times New Roman" w:hAnsi="Times New Roman"/>
                <w:lang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Pr="00894BB8" w:rsidRDefault="00B02658" w:rsidP="00B02658">
            <w:pPr>
              <w:autoSpaceDN w:val="0"/>
              <w:adjustRightInd w:val="0"/>
              <w:spacing w:line="240" w:lineRule="auto"/>
              <w:jc w:val="center"/>
              <w:rPr>
                <w:rFonts w:ascii="Times New Roman" w:hAnsi="Times New Roman"/>
                <w:lang w:val="uk-UA"/>
              </w:rPr>
            </w:pPr>
          </w:p>
        </w:tc>
      </w:tr>
      <w:bookmarkEnd w:id="12"/>
    </w:tbl>
    <w:p w:rsidR="00B02658" w:rsidRDefault="00B02658" w:rsidP="00B02658">
      <w:pPr>
        <w:spacing w:line="240" w:lineRule="auto"/>
        <w:jc w:val="both"/>
        <w:rPr>
          <w:rFonts w:ascii="Times New Roman" w:hAnsi="Times New Roman"/>
          <w:i/>
        </w:rPr>
      </w:pPr>
    </w:p>
    <w:p w:rsidR="00B02658" w:rsidRPr="00ED073B" w:rsidRDefault="00B02658" w:rsidP="00B02658">
      <w:pPr>
        <w:spacing w:line="240" w:lineRule="auto"/>
        <w:jc w:val="both"/>
        <w:rPr>
          <w:rFonts w:ascii="Times New Roman" w:hAnsi="Times New Roman"/>
          <w:i/>
        </w:rPr>
      </w:pPr>
      <w:r w:rsidRPr="00ED073B">
        <w:rPr>
          <w:rFonts w:ascii="Times New Roman" w:hAnsi="Times New Roman"/>
          <w:i/>
        </w:rPr>
        <w:t xml:space="preserve">Посада, прізвище, ініціали, підпис уповноваженої особи </w:t>
      </w:r>
    </w:p>
    <w:p w:rsidR="00B02658" w:rsidRPr="00ED073B" w:rsidRDefault="00B02658" w:rsidP="00B02658">
      <w:pPr>
        <w:spacing w:line="240" w:lineRule="auto"/>
        <w:jc w:val="both"/>
        <w:rPr>
          <w:rFonts w:ascii="Times New Roman" w:hAnsi="Times New Roman"/>
          <w:iCs/>
        </w:rPr>
      </w:pPr>
      <w:r w:rsidRPr="00ED073B">
        <w:rPr>
          <w:rFonts w:ascii="Times New Roman" w:hAnsi="Times New Roman"/>
          <w:i/>
        </w:rPr>
        <w:t>підприємства/фізичної особи, завірені печаткою</w:t>
      </w:r>
      <w:r w:rsidRPr="00ED073B">
        <w:rPr>
          <w:rFonts w:ascii="Times New Roman" w:hAnsi="Times New Roman"/>
          <w:iCs/>
        </w:rPr>
        <w:t xml:space="preserve">              __________</w:t>
      </w:r>
      <w:r>
        <w:rPr>
          <w:rFonts w:ascii="Times New Roman" w:hAnsi="Times New Roman"/>
          <w:iCs/>
        </w:rPr>
        <w:t xml:space="preserve"> </w:t>
      </w:r>
      <w:r w:rsidRPr="00ED073B">
        <w:rPr>
          <w:rFonts w:ascii="Times New Roman" w:hAnsi="Times New Roman"/>
          <w:iCs/>
        </w:rPr>
        <w:t xml:space="preserve">(___________)                      </w:t>
      </w:r>
    </w:p>
    <w:p w:rsidR="00B02658" w:rsidRDefault="00B02658" w:rsidP="00B02658">
      <w:pPr>
        <w:spacing w:line="240" w:lineRule="auto"/>
        <w:rPr>
          <w:rFonts w:ascii="Times New Roman" w:hAnsi="Times New Roman"/>
          <w:i/>
        </w:rPr>
      </w:pPr>
      <w:r w:rsidRPr="00ED073B">
        <w:rPr>
          <w:rFonts w:ascii="Times New Roman" w:hAnsi="Times New Roman"/>
          <w:iCs/>
        </w:rPr>
        <w:tab/>
      </w:r>
      <w:r w:rsidRPr="00ED073B">
        <w:rPr>
          <w:rFonts w:ascii="Times New Roman" w:hAnsi="Times New Roman"/>
          <w:iCs/>
        </w:rPr>
        <w:tab/>
        <w:t xml:space="preserve">                                </w:t>
      </w:r>
      <w:r w:rsidRPr="00ED073B">
        <w:rPr>
          <w:rFonts w:ascii="Times New Roman" w:hAnsi="Times New Roman"/>
          <w:iCs/>
        </w:rPr>
        <w:tab/>
        <w:t xml:space="preserve">       </w:t>
      </w:r>
      <w:r>
        <w:rPr>
          <w:rFonts w:ascii="Times New Roman" w:hAnsi="Times New Roman"/>
          <w:iCs/>
          <w:lang w:val="uk-UA"/>
        </w:rPr>
        <w:t xml:space="preserve">                                             </w:t>
      </w:r>
      <w:r w:rsidRPr="00ED073B">
        <w:rPr>
          <w:rFonts w:ascii="Times New Roman" w:hAnsi="Times New Roman"/>
          <w:iCs/>
        </w:rPr>
        <w:t xml:space="preserve">    </w:t>
      </w:r>
      <w:r w:rsidRPr="00ED073B">
        <w:rPr>
          <w:rFonts w:ascii="Times New Roman" w:hAnsi="Times New Roman"/>
          <w:i/>
        </w:rPr>
        <w:t>ініціали та прізвище</w:t>
      </w:r>
    </w:p>
    <w:p w:rsidR="00B02658" w:rsidRPr="00ED073B" w:rsidRDefault="00B02658" w:rsidP="00B02658">
      <w:pPr>
        <w:spacing w:line="240" w:lineRule="auto"/>
        <w:rPr>
          <w:rFonts w:ascii="Times New Roman" w:hAnsi="Times New Roman"/>
        </w:rPr>
      </w:pPr>
    </w:p>
    <w:p w:rsidR="00B02658" w:rsidRDefault="00B02658" w:rsidP="00B02658">
      <w:pPr>
        <w:spacing w:line="240" w:lineRule="auto"/>
        <w:ind w:right="-1134"/>
        <w:rPr>
          <w:rFonts w:ascii="Times New Roman" w:hAnsi="Times New Roman"/>
          <w:bCs/>
          <w:i/>
          <w:iCs/>
          <w:sz w:val="20"/>
          <w:lang w:val="uk-UA"/>
        </w:rPr>
      </w:pPr>
      <w:r w:rsidRPr="00397E8A">
        <w:rPr>
          <w:rFonts w:ascii="Times New Roman" w:hAnsi="Times New Roman"/>
          <w:bCs/>
          <w:i/>
          <w:iCs/>
          <w:sz w:val="20"/>
          <w:lang w:val="uk-UA"/>
        </w:rPr>
        <w:t>Учасник для підтвердження відповідності технічних характеристикам повинен надати заповнену таблицю</w:t>
      </w:r>
    </w:p>
    <w:p w:rsidR="00B02658" w:rsidRPr="00772381" w:rsidRDefault="00B02658" w:rsidP="00B02658">
      <w:pPr>
        <w:spacing w:line="240" w:lineRule="auto"/>
        <w:ind w:left="-993" w:right="-1134" w:firstLine="426"/>
        <w:rPr>
          <w:rFonts w:ascii="Times New Roman" w:hAnsi="Times New Roman"/>
          <w:bCs/>
          <w:i/>
          <w:iCs/>
          <w:sz w:val="20"/>
          <w:lang w:val="uk-UA"/>
        </w:rPr>
      </w:pPr>
      <w:r w:rsidRPr="00397E8A">
        <w:rPr>
          <w:rFonts w:ascii="Times New Roman" w:hAnsi="Times New Roman"/>
          <w:bCs/>
          <w:i/>
          <w:iCs/>
          <w:sz w:val="20"/>
          <w:lang w:val="uk-UA"/>
        </w:rPr>
        <w:t xml:space="preserve"> з вказанням </w:t>
      </w:r>
      <w:r w:rsidRPr="00397E8A">
        <w:rPr>
          <w:rFonts w:ascii="Times New Roman" w:hAnsi="Times New Roman"/>
          <w:bCs/>
          <w:i/>
          <w:iCs/>
          <w:sz w:val="20"/>
        </w:rPr>
        <w:t>характеристики товару</w:t>
      </w:r>
      <w:r w:rsidRPr="00397E8A">
        <w:rPr>
          <w:rFonts w:ascii="Times New Roman" w:hAnsi="Times New Roman"/>
          <w:bCs/>
          <w:i/>
          <w:iCs/>
          <w:sz w:val="20"/>
          <w:lang w:val="uk-UA"/>
        </w:rPr>
        <w:t xml:space="preserve"> (комп’ютерної програми)</w:t>
      </w:r>
      <w:r w:rsidRPr="00397E8A">
        <w:rPr>
          <w:rFonts w:ascii="Times New Roman" w:hAnsi="Times New Roman"/>
          <w:bCs/>
          <w:i/>
          <w:iCs/>
          <w:sz w:val="20"/>
        </w:rPr>
        <w:t xml:space="preserve"> запропонованого учасником процедури закупівлі</w:t>
      </w:r>
      <w:r w:rsidRPr="00397E8A">
        <w:rPr>
          <w:rFonts w:ascii="Times New Roman" w:hAnsi="Times New Roman"/>
          <w:bCs/>
          <w:i/>
          <w:iCs/>
          <w:sz w:val="20"/>
          <w:lang w:val="uk-UA"/>
        </w:rPr>
        <w:t>.</w:t>
      </w:r>
    </w:p>
    <w:p w:rsidR="0080516B" w:rsidRPr="003C7FED" w:rsidRDefault="0080516B" w:rsidP="00AE7BAA">
      <w:pPr>
        <w:rPr>
          <w:rFonts w:ascii="Times New Roman" w:hAnsi="Times New Roman"/>
          <w:sz w:val="24"/>
          <w:szCs w:val="24"/>
          <w:lang w:val="uk-UA"/>
        </w:rPr>
      </w:pPr>
    </w:p>
    <w:p w:rsidR="0080516B" w:rsidRDefault="0080516B" w:rsidP="00CE459E">
      <w:pPr>
        <w:spacing w:line="240" w:lineRule="auto"/>
        <w:jc w:val="right"/>
        <w:rPr>
          <w:lang w:val="uk-UA"/>
        </w:rPr>
      </w:pPr>
    </w:p>
    <w:p w:rsidR="0080516B" w:rsidRDefault="0080516B" w:rsidP="008577AC">
      <w:pPr>
        <w:spacing w:line="240" w:lineRule="auto"/>
        <w:rPr>
          <w:lang w:val="uk-UA"/>
        </w:rPr>
      </w:pPr>
    </w:p>
    <w:p w:rsidR="0080516B" w:rsidRPr="00B15F97" w:rsidRDefault="0080516B">
      <w:pPr>
        <w:spacing w:line="240" w:lineRule="auto"/>
        <w:ind w:right="141" w:firstLine="567"/>
        <w:jc w:val="right"/>
        <w:outlineLvl w:val="0"/>
        <w:rPr>
          <w:rFonts w:ascii="Times New Roman" w:hAnsi="Times New Roman" w:cs="Times New Roman"/>
          <w:b/>
          <w:bCs/>
          <w:color w:val="auto"/>
          <w:lang w:val="uk-UA" w:eastAsia="uk-UA"/>
        </w:rPr>
      </w:pPr>
      <w:r w:rsidRPr="00B15F97">
        <w:rPr>
          <w:rFonts w:ascii="Times New Roman" w:hAnsi="Times New Roman" w:cs="Times New Roman"/>
          <w:b/>
          <w:bCs/>
          <w:color w:val="auto"/>
          <w:lang w:val="uk-UA" w:eastAsia="uk-UA"/>
        </w:rPr>
        <w:lastRenderedPageBreak/>
        <w:t>Додаток  3</w:t>
      </w:r>
    </w:p>
    <w:p w:rsidR="0080516B" w:rsidRPr="00CD33D6" w:rsidRDefault="0080516B">
      <w:pPr>
        <w:spacing w:line="240" w:lineRule="auto"/>
        <w:ind w:right="141" w:firstLine="567"/>
        <w:jc w:val="right"/>
        <w:outlineLvl w:val="0"/>
        <w:rPr>
          <w:rFonts w:ascii="Times New Roman" w:hAnsi="Times New Roman" w:cs="Times New Roman"/>
          <w:b/>
          <w:color w:val="auto"/>
          <w:lang w:val="uk-UA"/>
        </w:rPr>
      </w:pPr>
      <w:r w:rsidRPr="00B15F97">
        <w:rPr>
          <w:rFonts w:ascii="Times New Roman" w:hAnsi="Times New Roman" w:cs="Times New Roman"/>
          <w:b/>
          <w:color w:val="auto"/>
          <w:lang w:val="uk-UA"/>
        </w:rPr>
        <w:t>до тендерної документації</w:t>
      </w:r>
    </w:p>
    <w:p w:rsidR="0080516B" w:rsidRPr="00CD33D6" w:rsidRDefault="0080516B">
      <w:pPr>
        <w:spacing w:line="240" w:lineRule="auto"/>
        <w:ind w:right="-263"/>
        <w:rPr>
          <w:rFonts w:ascii="Times New Roman" w:hAnsi="Times New Roman" w:cs="Times New Roman"/>
          <w:b/>
          <w:color w:val="auto"/>
          <w:sz w:val="8"/>
          <w:szCs w:val="8"/>
          <w:lang w:val="uk-UA"/>
        </w:rPr>
      </w:pPr>
    </w:p>
    <w:p w:rsidR="0080516B" w:rsidRPr="00CD33D6" w:rsidRDefault="0080516B">
      <w:pPr>
        <w:spacing w:line="240" w:lineRule="auto"/>
        <w:ind w:right="-263"/>
        <w:jc w:val="center"/>
        <w:rPr>
          <w:rFonts w:ascii="Times New Roman" w:hAnsi="Times New Roman" w:cs="Times New Roman"/>
          <w:b/>
          <w:color w:val="auto"/>
          <w:sz w:val="10"/>
          <w:szCs w:val="10"/>
          <w:highlight w:val="red"/>
          <w:lang w:val="uk-UA"/>
        </w:rPr>
      </w:pPr>
    </w:p>
    <w:p w:rsidR="00B02658" w:rsidRPr="00A562CE" w:rsidRDefault="00B02658" w:rsidP="00B02658">
      <w:pPr>
        <w:jc w:val="right"/>
        <w:rPr>
          <w:rFonts w:ascii="Times New Roman" w:hAnsi="Times New Roman"/>
          <w:noProof/>
          <w:sz w:val="24"/>
          <w:lang w:val="uk-UA"/>
        </w:rPr>
      </w:pPr>
      <w:r>
        <w:rPr>
          <w:rFonts w:ascii="Times New Roman" w:hAnsi="Times New Roman"/>
          <w:noProof/>
          <w:sz w:val="24"/>
          <w:lang w:val="uk-UA"/>
        </w:rPr>
        <w:t>ПРОЄКТ</w:t>
      </w:r>
    </w:p>
    <w:p w:rsidR="00B02658" w:rsidRPr="001C6C5C" w:rsidRDefault="00B02658" w:rsidP="00B02658">
      <w:pPr>
        <w:widowControl w:val="0"/>
        <w:spacing w:line="240" w:lineRule="auto"/>
        <w:jc w:val="center"/>
        <w:rPr>
          <w:rFonts w:ascii="Times New Roman" w:hAnsi="Times New Roman"/>
          <w:b/>
          <w:i/>
          <w:lang w:val="uk-UA" w:eastAsia="uk-UA" w:bidi="uk-UA"/>
        </w:rPr>
      </w:pPr>
      <w:r w:rsidRPr="001C6C5C">
        <w:rPr>
          <w:rFonts w:ascii="Times New Roman" w:hAnsi="Times New Roman"/>
          <w:b/>
          <w:i/>
          <w:lang w:val="uk-UA" w:eastAsia="uk-UA" w:bidi="uk-UA"/>
        </w:rPr>
        <w:t>Подається у вигляді, наведеному нижче!</w:t>
      </w:r>
    </w:p>
    <w:p w:rsidR="00B02658" w:rsidRPr="001C6C5C" w:rsidRDefault="00B02658" w:rsidP="00B02658">
      <w:pPr>
        <w:widowControl w:val="0"/>
        <w:spacing w:line="240" w:lineRule="auto"/>
        <w:jc w:val="center"/>
        <w:rPr>
          <w:rFonts w:ascii="Times New Roman" w:hAnsi="Times New Roman"/>
          <w:b/>
          <w:i/>
          <w:lang w:val="uk-UA" w:eastAsia="uk-UA" w:bidi="uk-UA"/>
        </w:rPr>
      </w:pPr>
      <w:r>
        <w:rPr>
          <w:rFonts w:ascii="Times New Roman" w:hAnsi="Times New Roman"/>
          <w:b/>
          <w:i/>
          <w:lang w:val="uk-UA" w:eastAsia="uk-UA" w:bidi="uk-UA"/>
        </w:rPr>
        <w:t>Увага! Проє</w:t>
      </w:r>
      <w:r w:rsidRPr="001C6C5C">
        <w:rPr>
          <w:rFonts w:ascii="Times New Roman" w:hAnsi="Times New Roman"/>
          <w:b/>
          <w:i/>
          <w:lang w:val="uk-UA" w:eastAsia="uk-UA" w:bidi="uk-UA"/>
        </w:rPr>
        <w:t>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w:t>
      </w:r>
      <w:r>
        <w:rPr>
          <w:rFonts w:ascii="Times New Roman" w:hAnsi="Times New Roman"/>
          <w:b/>
          <w:i/>
          <w:lang w:val="uk-UA" w:eastAsia="uk-UA" w:bidi="uk-UA"/>
        </w:rPr>
        <w:t>ежного погодження з умовами проє</w:t>
      </w:r>
      <w:r w:rsidRPr="001C6C5C">
        <w:rPr>
          <w:rFonts w:ascii="Times New Roman" w:hAnsi="Times New Roman"/>
          <w:b/>
          <w:i/>
          <w:lang w:val="uk-UA" w:eastAsia="uk-UA" w:bidi="uk-UA"/>
        </w:rPr>
        <w:t>кту договору.</w:t>
      </w:r>
    </w:p>
    <w:p w:rsidR="00B02658" w:rsidRPr="001C6C5C" w:rsidRDefault="00B02658" w:rsidP="00B02658">
      <w:pPr>
        <w:widowControl w:val="0"/>
        <w:spacing w:line="240" w:lineRule="auto"/>
        <w:jc w:val="center"/>
        <w:rPr>
          <w:rFonts w:ascii="Times New Roman" w:hAnsi="Times New Roman"/>
          <w:b/>
          <w:i/>
          <w:lang w:val="uk-UA" w:eastAsia="uk-UA" w:bidi="uk-UA"/>
        </w:rPr>
      </w:pPr>
    </w:p>
    <w:p w:rsidR="00B02658" w:rsidRPr="00E83D7B" w:rsidRDefault="00B02658" w:rsidP="00B02658">
      <w:pPr>
        <w:widowControl w:val="0"/>
        <w:spacing w:line="240" w:lineRule="auto"/>
        <w:jc w:val="center"/>
        <w:rPr>
          <w:rFonts w:ascii="Times New Roman" w:hAnsi="Times New Roman"/>
          <w:sz w:val="20"/>
          <w:lang w:val="uk-UA" w:eastAsia="uk-UA" w:bidi="uk-UA"/>
        </w:rPr>
      </w:pPr>
      <w:r w:rsidRPr="00E83D7B">
        <w:rPr>
          <w:rFonts w:ascii="Times New Roman" w:hAnsi="Times New Roman"/>
          <w:sz w:val="20"/>
          <w:lang w:val="uk-UA" w:eastAsia="uk-UA" w:bidi="uk-UA"/>
        </w:rPr>
        <w:t>У РАЗІ ВИЗНАЧЕННЯ НАС ПЕРЕМОЖЦЯМИ ЗОБОВЯЗУЄМОСЬ ПІДПИСАТИ ДОГОВІР, ВИКЛАДЕНИЙ НИЖЧЕ!</w:t>
      </w:r>
    </w:p>
    <w:p w:rsidR="00B02658" w:rsidRPr="00E83D7B" w:rsidRDefault="00B02658" w:rsidP="00B02658">
      <w:pPr>
        <w:widowControl w:val="0"/>
        <w:spacing w:line="240" w:lineRule="auto"/>
        <w:jc w:val="center"/>
        <w:rPr>
          <w:rFonts w:ascii="Times New Roman" w:hAnsi="Times New Roman"/>
          <w:sz w:val="20"/>
          <w:lang w:val="uk-UA" w:eastAsia="uk-UA" w:bidi="uk-UA"/>
        </w:rPr>
      </w:pPr>
      <w:r w:rsidRPr="00E83D7B">
        <w:rPr>
          <w:rFonts w:ascii="Times New Roman" w:hAnsi="Times New Roman"/>
          <w:sz w:val="20"/>
          <w:lang w:val="uk-UA" w:eastAsia="uk-UA" w:bidi="uk-UA"/>
        </w:rPr>
        <w:t>ПІДТВЕРДЖУЄМО ПОВНУ ТА БЕЗУМОВНУ ЗГОДУ З УСІМА УМОВАМИ ДОГОВОВОРУ</w:t>
      </w:r>
    </w:p>
    <w:p w:rsidR="00B02658" w:rsidRPr="00E83D7B" w:rsidRDefault="00B02658" w:rsidP="00B02658">
      <w:pPr>
        <w:shd w:val="clear" w:color="auto" w:fill="FFFFFF"/>
        <w:jc w:val="center"/>
        <w:rPr>
          <w:rFonts w:ascii="Times New Roman" w:hAnsi="Times New Roman"/>
          <w:sz w:val="20"/>
          <w:lang w:val="uk-UA" w:eastAsia="uk-UA" w:bidi="uk-UA"/>
        </w:rPr>
      </w:pPr>
      <w:r w:rsidRPr="00E83D7B">
        <w:rPr>
          <w:rFonts w:ascii="Times New Roman" w:hAnsi="Times New Roman"/>
          <w:sz w:val="20"/>
          <w:lang w:val="uk-UA" w:eastAsia="uk-UA" w:bidi="uk-UA"/>
        </w:rPr>
        <w:t>ПРИ ПІДПИСАННІ ДОГОВОРУ ЗОБОВ’ЯЗУЄМОСЬ НЕ ІНІЦІЮВАТИ ЖОДНИХ ЗМІН ДО ДОГОВОРУ (ПРИ ПІДПИСАННІ ДОГОВОРУ ЗАПОВНЕННЮ ПІДЛЯГАЮТЬ ЛИШЕ НЕ ЗАПОВНЕНІ ПОЛЯ ДОГОВОРУ)</w:t>
      </w:r>
    </w:p>
    <w:p w:rsidR="00B02658" w:rsidRDefault="00B02658" w:rsidP="00B02658">
      <w:pPr>
        <w:shd w:val="clear" w:color="auto" w:fill="FFFFFF"/>
        <w:jc w:val="center"/>
        <w:rPr>
          <w:rFonts w:ascii="Times New Roman" w:hAnsi="Times New Roman"/>
          <w:b/>
          <w:u w:val="single"/>
          <w:lang w:val="uk-UA" w:eastAsia="uk-UA" w:bidi="uk-UA"/>
        </w:rPr>
      </w:pPr>
    </w:p>
    <w:p w:rsidR="00B02658" w:rsidRDefault="00B02658" w:rsidP="00B02658">
      <w:pPr>
        <w:widowControl w:val="0"/>
        <w:tabs>
          <w:tab w:val="left" w:pos="1656"/>
          <w:tab w:val="center" w:pos="4677"/>
        </w:tabs>
        <w:autoSpaceDE w:val="0"/>
        <w:autoSpaceDN w:val="0"/>
        <w:adjustRightInd w:val="0"/>
        <w:spacing w:line="240" w:lineRule="auto"/>
        <w:jc w:val="center"/>
        <w:rPr>
          <w:rFonts w:ascii="Times New Roman" w:hAnsi="Times New Roman"/>
          <w:b/>
          <w:caps/>
          <w:snapToGrid w:val="0"/>
          <w:lang w:val="uk-UA"/>
        </w:rPr>
      </w:pPr>
      <w:r>
        <w:rPr>
          <w:rFonts w:ascii="Times New Roman" w:hAnsi="Times New Roman"/>
          <w:b/>
          <w:lang w:val="uk-UA"/>
        </w:rPr>
        <w:t xml:space="preserve">Ліцензійний договір № </w:t>
      </w:r>
      <w:r>
        <w:rPr>
          <w:rFonts w:ascii="Times New Roman" w:hAnsi="Times New Roman"/>
          <w:lang w:val="uk-UA"/>
        </w:rPr>
        <w:t xml:space="preserve"> </w:t>
      </w:r>
      <w:r w:rsidR="00A537E0">
        <w:rPr>
          <w:rFonts w:ascii="Times New Roman" w:hAnsi="Times New Roman"/>
          <w:b/>
          <w:caps/>
          <w:snapToGrid w:val="0"/>
          <w:lang w:val="uk-UA"/>
        </w:rPr>
        <w:fldChar w:fldCharType="begin"/>
      </w:r>
      <w:r>
        <w:rPr>
          <w:rFonts w:ascii="Times New Roman" w:hAnsi="Times New Roman"/>
          <w:b/>
          <w:caps/>
          <w:snapToGrid w:val="0"/>
          <w:lang w:val="uk-UA"/>
        </w:rPr>
        <w:instrText xml:space="preserve"> MERGEFIELD Повне_найменування_организації </w:instrText>
      </w:r>
      <w:r w:rsidR="00A537E0">
        <w:rPr>
          <w:rFonts w:ascii="Times New Roman" w:hAnsi="Times New Roman"/>
          <w:b/>
          <w:caps/>
          <w:snapToGrid w:val="0"/>
          <w:lang w:val="uk-UA"/>
        </w:rPr>
        <w:fldChar w:fldCharType="separate"/>
      </w:r>
      <w:r>
        <w:rPr>
          <w:rFonts w:ascii="Times New Roman" w:hAnsi="Times New Roman"/>
          <w:lang w:val="uk-UA"/>
        </w:rPr>
        <w:t xml:space="preserve"> </w:t>
      </w:r>
      <w:r w:rsidR="00A537E0">
        <w:rPr>
          <w:rFonts w:ascii="Times New Roman" w:hAnsi="Times New Roman"/>
          <w:b/>
          <w:caps/>
          <w:snapToGrid w:val="0"/>
          <w:lang w:val="uk-UA"/>
        </w:rPr>
        <w:fldChar w:fldCharType="begin"/>
      </w:r>
      <w:r>
        <w:rPr>
          <w:rFonts w:ascii="Times New Roman" w:hAnsi="Times New Roman"/>
          <w:b/>
          <w:caps/>
          <w:snapToGrid w:val="0"/>
          <w:lang w:val="uk-UA"/>
        </w:rPr>
        <w:instrText xml:space="preserve"> MERGEFIELD Повне_найменування_организації </w:instrText>
      </w:r>
      <w:r w:rsidR="00A537E0">
        <w:rPr>
          <w:rFonts w:ascii="Times New Roman" w:hAnsi="Times New Roman"/>
          <w:b/>
          <w:caps/>
          <w:snapToGrid w:val="0"/>
          <w:lang w:val="uk-UA"/>
        </w:rPr>
        <w:fldChar w:fldCharType="separate"/>
      </w:r>
      <w:r>
        <w:rPr>
          <w:rFonts w:ascii="Times New Roman" w:hAnsi="Times New Roman"/>
          <w:b/>
          <w:caps/>
          <w:noProof/>
          <w:snapToGrid w:val="0"/>
          <w:lang w:val="uk-UA"/>
        </w:rPr>
        <w:t>________________</w:t>
      </w:r>
      <w:r w:rsidR="00A537E0">
        <w:rPr>
          <w:rFonts w:ascii="Times New Roman" w:hAnsi="Times New Roman"/>
          <w:b/>
          <w:caps/>
          <w:snapToGrid w:val="0"/>
          <w:lang w:val="uk-UA"/>
        </w:rPr>
        <w:fldChar w:fldCharType="end"/>
      </w:r>
      <w:r>
        <w:rPr>
          <w:rFonts w:ascii="Times New Roman" w:hAnsi="Times New Roman"/>
          <w:lang w:val="uk-UA"/>
        </w:rPr>
        <w:t xml:space="preserve"> </w:t>
      </w:r>
      <w:r w:rsidR="00A537E0">
        <w:rPr>
          <w:rFonts w:ascii="Times New Roman" w:hAnsi="Times New Roman"/>
          <w:b/>
          <w:caps/>
          <w:snapToGrid w:val="0"/>
          <w:lang w:val="uk-UA"/>
        </w:rPr>
        <w:fldChar w:fldCharType="end"/>
      </w:r>
    </w:p>
    <w:p w:rsidR="00B02658" w:rsidRDefault="00B02658" w:rsidP="00B02658">
      <w:pPr>
        <w:widowControl w:val="0"/>
        <w:autoSpaceDE w:val="0"/>
        <w:autoSpaceDN w:val="0"/>
        <w:adjustRightInd w:val="0"/>
        <w:spacing w:line="240" w:lineRule="auto"/>
        <w:jc w:val="center"/>
        <w:rPr>
          <w:rFonts w:ascii="Times New Roman" w:hAnsi="Times New Roman"/>
          <w:b/>
          <w:lang w:val="uk-UA"/>
        </w:rPr>
      </w:pPr>
    </w:p>
    <w:p w:rsidR="00B02658" w:rsidRDefault="00B02658" w:rsidP="00B02658">
      <w:pPr>
        <w:tabs>
          <w:tab w:val="left" w:pos="0"/>
          <w:tab w:val="left" w:pos="5812"/>
          <w:tab w:val="right" w:pos="9356"/>
        </w:tabs>
        <w:spacing w:line="240" w:lineRule="auto"/>
        <w:rPr>
          <w:rFonts w:ascii="Times New Roman" w:hAnsi="Times New Roman"/>
          <w:lang w:val="uk-UA"/>
        </w:rPr>
      </w:pPr>
      <w:r>
        <w:rPr>
          <w:rFonts w:ascii="Times New Roman" w:hAnsi="Times New Roman"/>
          <w:lang w:val="uk-UA"/>
        </w:rPr>
        <w:t>м. _____</w:t>
      </w:r>
      <w:r>
        <w:rPr>
          <w:rFonts w:ascii="Times New Roman" w:hAnsi="Times New Roman"/>
          <w:lang w:val="uk-UA"/>
        </w:rPr>
        <w:tab/>
        <w:t>«</w:t>
      </w:r>
      <w:r w:rsidR="00A537E0">
        <w:rPr>
          <w:rFonts w:ascii="Times New Roman" w:hAnsi="Times New Roman"/>
          <w:b/>
          <w:caps/>
          <w:snapToGrid w:val="0"/>
          <w:lang w:val="uk-UA"/>
        </w:rPr>
        <w:fldChar w:fldCharType="begin"/>
      </w:r>
      <w:r>
        <w:rPr>
          <w:rFonts w:ascii="Times New Roman" w:hAnsi="Times New Roman"/>
          <w:b/>
          <w:caps/>
          <w:snapToGrid w:val="0"/>
          <w:lang w:val="uk-UA"/>
        </w:rPr>
        <w:instrText xml:space="preserve"> MERGEFIELD Повне_найменування_организації </w:instrText>
      </w:r>
      <w:r w:rsidR="00A537E0">
        <w:rPr>
          <w:rFonts w:ascii="Times New Roman" w:hAnsi="Times New Roman"/>
          <w:b/>
          <w:caps/>
          <w:snapToGrid w:val="0"/>
          <w:lang w:val="uk-UA"/>
        </w:rPr>
        <w:fldChar w:fldCharType="separate"/>
      </w:r>
      <w:r>
        <w:rPr>
          <w:rFonts w:ascii="Times New Roman" w:hAnsi="Times New Roman"/>
          <w:b/>
          <w:caps/>
          <w:noProof/>
          <w:snapToGrid w:val="0"/>
          <w:lang w:val="uk-UA"/>
        </w:rPr>
        <w:t>____</w:t>
      </w:r>
      <w:r w:rsidR="00A537E0">
        <w:rPr>
          <w:rFonts w:ascii="Times New Roman" w:hAnsi="Times New Roman"/>
          <w:b/>
          <w:caps/>
          <w:snapToGrid w:val="0"/>
          <w:lang w:val="uk-UA"/>
        </w:rPr>
        <w:fldChar w:fldCharType="end"/>
      </w:r>
      <w:r>
        <w:rPr>
          <w:rFonts w:ascii="Times New Roman" w:hAnsi="Times New Roman"/>
          <w:lang w:val="uk-UA"/>
        </w:rPr>
        <w:t xml:space="preserve">» </w:t>
      </w:r>
      <w:r w:rsidR="00A537E0">
        <w:rPr>
          <w:rFonts w:ascii="Times New Roman" w:hAnsi="Times New Roman"/>
          <w:b/>
          <w:caps/>
          <w:snapToGrid w:val="0"/>
          <w:lang w:val="uk-UA"/>
        </w:rPr>
        <w:fldChar w:fldCharType="begin"/>
      </w:r>
      <w:r>
        <w:rPr>
          <w:rFonts w:ascii="Times New Roman" w:hAnsi="Times New Roman"/>
          <w:b/>
          <w:caps/>
          <w:snapToGrid w:val="0"/>
          <w:lang w:val="uk-UA"/>
        </w:rPr>
        <w:instrText xml:space="preserve"> MERGEFIELD Повне_найменування_организації </w:instrText>
      </w:r>
      <w:r w:rsidR="00A537E0">
        <w:rPr>
          <w:rFonts w:ascii="Times New Roman" w:hAnsi="Times New Roman"/>
          <w:b/>
          <w:caps/>
          <w:snapToGrid w:val="0"/>
          <w:lang w:val="uk-UA"/>
        </w:rPr>
        <w:fldChar w:fldCharType="separate"/>
      </w:r>
      <w:r>
        <w:rPr>
          <w:rFonts w:ascii="Times New Roman" w:hAnsi="Times New Roman"/>
          <w:b/>
          <w:caps/>
          <w:noProof/>
          <w:snapToGrid w:val="0"/>
          <w:lang w:val="uk-UA"/>
        </w:rPr>
        <w:t>________________</w:t>
      </w:r>
      <w:r w:rsidR="00A537E0">
        <w:rPr>
          <w:rFonts w:ascii="Times New Roman" w:hAnsi="Times New Roman"/>
          <w:b/>
          <w:caps/>
          <w:snapToGrid w:val="0"/>
          <w:lang w:val="uk-UA"/>
        </w:rPr>
        <w:fldChar w:fldCharType="end"/>
      </w:r>
      <w:r>
        <w:rPr>
          <w:rFonts w:ascii="Times New Roman" w:hAnsi="Times New Roman"/>
          <w:lang w:val="uk-UA"/>
        </w:rPr>
        <w:t xml:space="preserve">  202_ року</w:t>
      </w:r>
    </w:p>
    <w:p w:rsidR="00B02658" w:rsidRDefault="00B02658" w:rsidP="00B02658">
      <w:pPr>
        <w:tabs>
          <w:tab w:val="left" w:pos="0"/>
          <w:tab w:val="left" w:pos="5954"/>
          <w:tab w:val="right" w:pos="9356"/>
        </w:tabs>
        <w:spacing w:line="240" w:lineRule="auto"/>
        <w:rPr>
          <w:rFonts w:ascii="Times New Roman" w:hAnsi="Times New Roman"/>
          <w:lang w:val="uk-UA"/>
        </w:rPr>
      </w:pPr>
    </w:p>
    <w:p w:rsidR="00B02658" w:rsidRDefault="00B02658" w:rsidP="00B02658">
      <w:pPr>
        <w:ind w:firstLine="709"/>
        <w:jc w:val="both"/>
        <w:rPr>
          <w:rFonts w:ascii="Times New Roman" w:hAnsi="Times New Roman"/>
          <w:snapToGrid w:val="0"/>
        </w:rPr>
      </w:pPr>
      <w:r>
        <w:rPr>
          <w:rFonts w:ascii="Times New Roman" w:hAnsi="Times New Roman"/>
          <w:b/>
        </w:rPr>
        <w:t>_______________________________________________________</w:t>
      </w:r>
      <w:r>
        <w:rPr>
          <w:rFonts w:ascii="Times New Roman" w:hAnsi="Times New Roman"/>
          <w:b/>
          <w:snapToGrid w:val="0"/>
        </w:rPr>
        <w:t xml:space="preserve"> </w:t>
      </w:r>
      <w:r>
        <w:rPr>
          <w:rFonts w:ascii="Times New Roman" w:hAnsi="Times New Roman"/>
          <w:snapToGrid w:val="0"/>
        </w:rPr>
        <w:t xml:space="preserve">(надалі – </w:t>
      </w:r>
      <w:r>
        <w:rPr>
          <w:rFonts w:ascii="Times New Roman" w:hAnsi="Times New Roman"/>
          <w:b/>
        </w:rPr>
        <w:t>«</w:t>
      </w:r>
      <w:r>
        <w:rPr>
          <w:rFonts w:ascii="Times New Roman" w:hAnsi="Times New Roman"/>
          <w:b/>
          <w:snapToGrid w:val="0"/>
        </w:rPr>
        <w:t>Ліцензіар»</w:t>
      </w:r>
      <w:r>
        <w:rPr>
          <w:rFonts w:ascii="Times New Roman" w:hAnsi="Times New Roman"/>
          <w:snapToGrid w:val="0"/>
        </w:rPr>
        <w:t>), в особі директора ________________________________, який (а) діє на підставі _________________________________, з однієї сторони, та</w:t>
      </w:r>
    </w:p>
    <w:p w:rsidR="00B02658" w:rsidRDefault="00A537E0" w:rsidP="00B02658">
      <w:pPr>
        <w:spacing w:line="240" w:lineRule="auto"/>
        <w:ind w:firstLine="567"/>
        <w:jc w:val="both"/>
        <w:rPr>
          <w:rFonts w:ascii="Times New Roman" w:hAnsi="Times New Roman"/>
          <w:b/>
          <w:snapToGrid w:val="0"/>
          <w:lang w:val="uk-UA"/>
        </w:rPr>
      </w:pPr>
      <w:r>
        <w:rPr>
          <w:rFonts w:ascii="Times New Roman" w:hAnsi="Times New Roman"/>
          <w:b/>
          <w:caps/>
          <w:snapToGrid w:val="0"/>
        </w:rPr>
        <w:fldChar w:fldCharType="begin"/>
      </w:r>
      <w:r w:rsidR="00B02658">
        <w:rPr>
          <w:rFonts w:ascii="Times New Roman" w:hAnsi="Times New Roman"/>
          <w:b/>
          <w:caps/>
          <w:snapToGrid w:val="0"/>
        </w:rPr>
        <w:instrText xml:space="preserve"> MERGEFIELD Повне_найменування_организації </w:instrText>
      </w:r>
      <w:r>
        <w:rPr>
          <w:rFonts w:ascii="Times New Roman" w:hAnsi="Times New Roman"/>
          <w:b/>
          <w:caps/>
          <w:snapToGrid w:val="0"/>
        </w:rPr>
        <w:fldChar w:fldCharType="separate"/>
      </w:r>
      <w:r w:rsidR="00B02658">
        <w:rPr>
          <w:rFonts w:ascii="Times New Roman" w:hAnsi="Times New Roman"/>
          <w:b/>
          <w:caps/>
          <w:noProof/>
          <w:snapToGrid w:val="0"/>
        </w:rPr>
        <w:t>________________________________________________________</w:t>
      </w:r>
      <w:r>
        <w:rPr>
          <w:rFonts w:ascii="Times New Roman" w:hAnsi="Times New Roman"/>
          <w:b/>
          <w:caps/>
          <w:snapToGrid w:val="0"/>
        </w:rPr>
        <w:fldChar w:fldCharType="end"/>
      </w:r>
      <w:r w:rsidR="00B02658">
        <w:rPr>
          <w:rFonts w:ascii="Times New Roman" w:hAnsi="Times New Roman"/>
          <w:b/>
          <w:snapToGrid w:val="0"/>
        </w:rPr>
        <w:t xml:space="preserve"> </w:t>
      </w:r>
      <w:r w:rsidR="00B02658">
        <w:rPr>
          <w:rFonts w:ascii="Times New Roman" w:hAnsi="Times New Roman"/>
          <w:snapToGrid w:val="0"/>
        </w:rPr>
        <w:t xml:space="preserve">(надалі – </w:t>
      </w:r>
      <w:r w:rsidR="00B02658">
        <w:rPr>
          <w:rFonts w:ascii="Times New Roman" w:hAnsi="Times New Roman"/>
          <w:b/>
          <w:snapToGrid w:val="0"/>
        </w:rPr>
        <w:t>«Ліцензіат»</w:t>
      </w:r>
      <w:r w:rsidR="00B02658">
        <w:rPr>
          <w:rFonts w:ascii="Times New Roman" w:hAnsi="Times New Roman"/>
          <w:snapToGrid w:val="0"/>
        </w:rPr>
        <w:t xml:space="preserve">), в особі__________________ </w:t>
      </w:r>
      <w:r w:rsidR="00B02658">
        <w:rPr>
          <w:rFonts w:ascii="Times New Roman" w:hAnsi="Times New Roman"/>
          <w:noProof/>
          <w:lang w:eastAsia="uk-UA"/>
        </w:rPr>
        <w:t>який(а)</w:t>
      </w:r>
      <w:r w:rsidR="00B02658">
        <w:rPr>
          <w:rFonts w:ascii="Times New Roman" w:hAnsi="Times New Roman"/>
          <w:lang w:eastAsia="uk-UA"/>
        </w:rPr>
        <w:t xml:space="preserve"> діє на підставі </w:t>
      </w:r>
      <w:r w:rsidR="00B02658">
        <w:rPr>
          <w:rFonts w:ascii="Times New Roman" w:hAnsi="Times New Roman"/>
          <w:noProof/>
          <w:lang w:eastAsia="uk-UA"/>
        </w:rPr>
        <w:t>________________________</w:t>
      </w:r>
      <w:r w:rsidR="00B02658">
        <w:rPr>
          <w:rFonts w:ascii="Times New Roman" w:hAnsi="Times New Roman"/>
          <w:snapToGrid w:val="0"/>
        </w:rPr>
        <w:t xml:space="preserve">, з другої сторони </w:t>
      </w:r>
      <w:r w:rsidR="00B02658">
        <w:rPr>
          <w:rFonts w:ascii="Times New Roman" w:hAnsi="Times New Roman"/>
        </w:rPr>
        <w:t>(в подальшому разом «</w:t>
      </w:r>
      <w:r w:rsidR="00B02658">
        <w:rPr>
          <w:rFonts w:ascii="Times New Roman" w:hAnsi="Times New Roman"/>
          <w:snapToGrid w:val="0"/>
        </w:rPr>
        <w:t>Ліцензіар»</w:t>
      </w:r>
      <w:r w:rsidR="00B02658">
        <w:rPr>
          <w:rFonts w:ascii="Times New Roman" w:hAnsi="Times New Roman"/>
        </w:rPr>
        <w:t xml:space="preserve"> та «</w:t>
      </w:r>
      <w:r w:rsidR="00B02658">
        <w:rPr>
          <w:rFonts w:ascii="Times New Roman" w:hAnsi="Times New Roman"/>
          <w:snapToGrid w:val="0"/>
        </w:rPr>
        <w:t>Ліцензіат»</w:t>
      </w:r>
      <w:r w:rsidR="00B02658">
        <w:rPr>
          <w:rFonts w:ascii="Times New Roman" w:hAnsi="Times New Roman"/>
        </w:rPr>
        <w:t xml:space="preserve"> іменуються «Сторони», а кожна окремо – «Сторона») уклали цей Ліцензійний договір </w:t>
      </w:r>
      <w:r w:rsidR="00B02658">
        <w:rPr>
          <w:rFonts w:ascii="Times New Roman" w:hAnsi="Times New Roman"/>
          <w:bCs/>
        </w:rPr>
        <w:t>№</w:t>
      </w:r>
      <w:r w:rsidR="00B02658">
        <w:rPr>
          <w:rFonts w:ascii="Times New Roman" w:hAnsi="Times New Roman"/>
        </w:rPr>
        <w:t xml:space="preserve"> </w:t>
      </w:r>
      <w:r>
        <w:rPr>
          <w:rFonts w:ascii="Times New Roman" w:hAnsi="Times New Roman"/>
          <w:b/>
          <w:caps/>
          <w:snapToGrid w:val="0"/>
        </w:rPr>
        <w:fldChar w:fldCharType="begin"/>
      </w:r>
      <w:r w:rsidR="00B02658">
        <w:rPr>
          <w:rFonts w:ascii="Times New Roman" w:hAnsi="Times New Roman"/>
          <w:b/>
          <w:caps/>
          <w:snapToGrid w:val="0"/>
        </w:rPr>
        <w:instrText xml:space="preserve"> MERGEFIELD Повне_найменування_организації </w:instrText>
      </w:r>
      <w:r>
        <w:rPr>
          <w:rFonts w:ascii="Times New Roman" w:hAnsi="Times New Roman"/>
          <w:b/>
          <w:caps/>
          <w:snapToGrid w:val="0"/>
        </w:rPr>
        <w:fldChar w:fldCharType="separate"/>
      </w:r>
      <w:r w:rsidR="00B02658">
        <w:rPr>
          <w:rFonts w:ascii="Times New Roman" w:hAnsi="Times New Roman"/>
          <w:b/>
          <w:caps/>
          <w:noProof/>
          <w:snapToGrid w:val="0"/>
        </w:rPr>
        <w:t>___________</w:t>
      </w:r>
      <w:r>
        <w:rPr>
          <w:rFonts w:ascii="Times New Roman" w:hAnsi="Times New Roman"/>
          <w:b/>
          <w:caps/>
          <w:snapToGrid w:val="0"/>
        </w:rPr>
        <w:fldChar w:fldCharType="end"/>
      </w:r>
      <w:r w:rsidR="00B02658">
        <w:rPr>
          <w:rFonts w:ascii="Times New Roman" w:hAnsi="Times New Roman"/>
        </w:rPr>
        <w:t xml:space="preserve"> від «</w:t>
      </w:r>
      <w:r>
        <w:rPr>
          <w:rFonts w:ascii="Times New Roman" w:hAnsi="Times New Roman"/>
          <w:b/>
          <w:caps/>
          <w:snapToGrid w:val="0"/>
        </w:rPr>
        <w:fldChar w:fldCharType="begin"/>
      </w:r>
      <w:r w:rsidR="00B02658">
        <w:rPr>
          <w:rFonts w:ascii="Times New Roman" w:hAnsi="Times New Roman"/>
          <w:b/>
          <w:caps/>
          <w:snapToGrid w:val="0"/>
        </w:rPr>
        <w:instrText xml:space="preserve"> MERGEFIELD Повне_найменування_организації </w:instrText>
      </w:r>
      <w:r>
        <w:rPr>
          <w:rFonts w:ascii="Times New Roman" w:hAnsi="Times New Roman"/>
          <w:b/>
          <w:caps/>
          <w:snapToGrid w:val="0"/>
        </w:rPr>
        <w:fldChar w:fldCharType="separate"/>
      </w:r>
      <w:r w:rsidR="00B02658">
        <w:rPr>
          <w:rFonts w:ascii="Times New Roman" w:hAnsi="Times New Roman"/>
          <w:b/>
          <w:caps/>
          <w:noProof/>
          <w:snapToGrid w:val="0"/>
        </w:rPr>
        <w:t>___</w:t>
      </w:r>
      <w:r>
        <w:rPr>
          <w:rFonts w:ascii="Times New Roman" w:hAnsi="Times New Roman"/>
          <w:b/>
          <w:caps/>
          <w:snapToGrid w:val="0"/>
        </w:rPr>
        <w:fldChar w:fldCharType="end"/>
      </w:r>
      <w:r w:rsidR="00B02658">
        <w:rPr>
          <w:rFonts w:ascii="Times New Roman" w:hAnsi="Times New Roman"/>
        </w:rPr>
        <w:t xml:space="preserve">» </w:t>
      </w:r>
      <w:r>
        <w:rPr>
          <w:rFonts w:ascii="Times New Roman" w:hAnsi="Times New Roman"/>
          <w:b/>
          <w:caps/>
          <w:snapToGrid w:val="0"/>
        </w:rPr>
        <w:fldChar w:fldCharType="begin"/>
      </w:r>
      <w:r w:rsidR="00B02658">
        <w:rPr>
          <w:rFonts w:ascii="Times New Roman" w:hAnsi="Times New Roman"/>
          <w:b/>
          <w:caps/>
          <w:snapToGrid w:val="0"/>
        </w:rPr>
        <w:instrText xml:space="preserve"> MERGEFIELD Повне_найменування_организації </w:instrText>
      </w:r>
      <w:r>
        <w:rPr>
          <w:rFonts w:ascii="Times New Roman" w:hAnsi="Times New Roman"/>
          <w:b/>
          <w:caps/>
          <w:snapToGrid w:val="0"/>
        </w:rPr>
        <w:fldChar w:fldCharType="separate"/>
      </w:r>
      <w:r w:rsidR="00B02658">
        <w:rPr>
          <w:rFonts w:ascii="Times New Roman" w:hAnsi="Times New Roman"/>
          <w:b/>
          <w:caps/>
          <w:noProof/>
          <w:snapToGrid w:val="0"/>
        </w:rPr>
        <w:t>_________</w:t>
      </w:r>
      <w:r>
        <w:rPr>
          <w:rFonts w:ascii="Times New Roman" w:hAnsi="Times New Roman"/>
          <w:b/>
          <w:caps/>
          <w:snapToGrid w:val="0"/>
        </w:rPr>
        <w:fldChar w:fldCharType="end"/>
      </w:r>
      <w:r w:rsidR="00B02658">
        <w:rPr>
          <w:rFonts w:ascii="Times New Roman" w:hAnsi="Times New Roman"/>
        </w:rPr>
        <w:t xml:space="preserve"> 202_ року, (надалі – </w:t>
      </w:r>
      <w:r w:rsidR="00B02658">
        <w:rPr>
          <w:rFonts w:ascii="Times New Roman" w:hAnsi="Times New Roman"/>
          <w:b/>
        </w:rPr>
        <w:t>«Договір»</w:t>
      </w:r>
      <w:r w:rsidR="00B02658">
        <w:rPr>
          <w:rFonts w:ascii="Times New Roman" w:hAnsi="Times New Roman"/>
        </w:rPr>
        <w:t>) про наступне</w:t>
      </w:r>
      <w:r w:rsidR="00B02658">
        <w:rPr>
          <w:rFonts w:ascii="Times New Roman" w:hAnsi="Times New Roman"/>
          <w:lang w:val="uk-UA"/>
        </w:rPr>
        <w:t>.</w:t>
      </w:r>
    </w:p>
    <w:p w:rsidR="00B02658" w:rsidRDefault="00B02658" w:rsidP="00B02658">
      <w:pPr>
        <w:widowControl w:val="0"/>
        <w:numPr>
          <w:ilvl w:val="0"/>
          <w:numId w:val="26"/>
        </w:numPr>
        <w:tabs>
          <w:tab w:val="num" w:pos="567"/>
        </w:tabs>
        <w:spacing w:before="160" w:line="240" w:lineRule="auto"/>
        <w:jc w:val="center"/>
        <w:rPr>
          <w:rFonts w:ascii="Times New Roman" w:hAnsi="Times New Roman"/>
          <w:b/>
          <w:snapToGrid w:val="0"/>
          <w:lang w:val="uk-UA"/>
        </w:rPr>
      </w:pPr>
      <w:r>
        <w:rPr>
          <w:rFonts w:ascii="Times New Roman" w:hAnsi="Times New Roman"/>
          <w:b/>
          <w:snapToGrid w:val="0"/>
          <w:lang w:val="uk-UA"/>
        </w:rPr>
        <w:t>ВИЗНАЧЕННЯ ОСНОВНИХ ТЕРМІНІВ</w:t>
      </w:r>
    </w:p>
    <w:p w:rsidR="00B02658" w:rsidRDefault="00B02658" w:rsidP="00B02658">
      <w:pPr>
        <w:numPr>
          <w:ilvl w:val="1"/>
          <w:numId w:val="25"/>
        </w:numPr>
        <w:tabs>
          <w:tab w:val="left" w:pos="851"/>
          <w:tab w:val="left" w:pos="1134"/>
          <w:tab w:val="left" w:pos="1276"/>
        </w:tabs>
        <w:spacing w:line="240" w:lineRule="auto"/>
        <w:ind w:left="0" w:firstLine="709"/>
        <w:contextualSpacing/>
        <w:jc w:val="both"/>
        <w:rPr>
          <w:rFonts w:ascii="Times New Roman" w:eastAsia="Arial" w:hAnsi="Times New Roman"/>
          <w:lang w:val="uk-UA"/>
        </w:rPr>
      </w:pPr>
      <w:r>
        <w:rPr>
          <w:rFonts w:ascii="Times New Roman" w:eastAsia="Arial" w:hAnsi="Times New Roman"/>
          <w:lang w:val="uk-UA"/>
        </w:rPr>
        <w:t xml:space="preserve"> </w:t>
      </w:r>
      <w:r>
        <w:rPr>
          <w:rFonts w:ascii="Times New Roman" w:eastAsia="Arial" w:hAnsi="Times New Roman"/>
          <w:b/>
          <w:lang w:val="uk-UA"/>
        </w:rPr>
        <w:t xml:space="preserve">Ліцензіар </w:t>
      </w:r>
      <w:r>
        <w:rPr>
          <w:rFonts w:ascii="Times New Roman" w:eastAsia="Arial" w:hAnsi="Times New Roman"/>
          <w:lang w:val="uk-UA"/>
        </w:rPr>
        <w:t xml:space="preserve">– </w:t>
      </w:r>
      <w:r>
        <w:rPr>
          <w:rFonts w:ascii="Times New Roman" w:hAnsi="Times New Roman"/>
          <w:lang w:val="uk-UA"/>
        </w:rPr>
        <w:t>_________________________</w:t>
      </w:r>
      <w:r>
        <w:rPr>
          <w:rFonts w:ascii="Times New Roman" w:hAnsi="Times New Roman"/>
          <w:b/>
          <w:lang w:val="uk-UA"/>
        </w:rPr>
        <w:t xml:space="preserve">, </w:t>
      </w:r>
      <w:r>
        <w:rPr>
          <w:rFonts w:ascii="Times New Roman" w:hAnsi="Times New Roman"/>
          <w:lang w:val="uk-UA"/>
        </w:rPr>
        <w:t xml:space="preserve">оператор медичної інформаційної системи </w:t>
      </w:r>
      <w:r>
        <w:rPr>
          <w:rFonts w:ascii="Times New Roman" w:hAnsi="Times New Roman"/>
          <w:snapToGrid w:val="0"/>
          <w:lang w:val="uk-UA"/>
        </w:rPr>
        <w:t>Комп’ютерної програми «</w:t>
      </w:r>
      <w:r>
        <w:rPr>
          <w:rFonts w:ascii="Times New Roman" w:hAnsi="Times New Roman"/>
          <w:lang w:val="uk-UA"/>
        </w:rPr>
        <w:t xml:space="preserve">__________________________», який пройшов тестування та підключений до </w:t>
      </w:r>
      <w:r>
        <w:rPr>
          <w:rFonts w:ascii="Times New Roman" w:eastAsia="Arial" w:hAnsi="Times New Roman"/>
          <w:lang w:val="uk-UA"/>
        </w:rPr>
        <w:t>Електронної системи охорони здоров’я.</w:t>
      </w:r>
    </w:p>
    <w:p w:rsidR="00B02658" w:rsidRPr="00845C25" w:rsidRDefault="00B02658" w:rsidP="00B02658">
      <w:pPr>
        <w:numPr>
          <w:ilvl w:val="1"/>
          <w:numId w:val="25"/>
        </w:numPr>
        <w:tabs>
          <w:tab w:val="left" w:pos="851"/>
          <w:tab w:val="left" w:pos="1134"/>
          <w:tab w:val="left" w:pos="1276"/>
        </w:tabs>
        <w:spacing w:line="240" w:lineRule="auto"/>
        <w:ind w:left="0" w:firstLine="709"/>
        <w:contextualSpacing/>
        <w:jc w:val="both"/>
        <w:rPr>
          <w:rFonts w:ascii="Times New Roman" w:eastAsia="Arial" w:hAnsi="Times New Roman"/>
          <w:lang w:val="uk-UA"/>
        </w:rPr>
      </w:pPr>
      <w:r w:rsidRPr="00845C25">
        <w:rPr>
          <w:rFonts w:ascii="Times New Roman" w:eastAsia="Arial" w:hAnsi="Times New Roman"/>
          <w:b/>
          <w:lang w:val="uk-UA"/>
        </w:rPr>
        <w:t>МІС</w:t>
      </w:r>
      <w:r w:rsidRPr="00845C25">
        <w:rPr>
          <w:rFonts w:ascii="Times New Roman" w:eastAsia="Arial" w:hAnsi="Times New Roman"/>
          <w:lang w:val="uk-UA"/>
        </w:rPr>
        <w:t xml:space="preserve"> - </w:t>
      </w:r>
      <w:r w:rsidRPr="00845C25">
        <w:rPr>
          <w:rFonts w:ascii="Times New Roman" w:hAnsi="Times New Roman"/>
          <w:snapToGrid w:val="0"/>
          <w:lang w:val="uk-UA"/>
        </w:rPr>
        <w:t xml:space="preserve">Комп’ютерна програма </w:t>
      </w:r>
      <w:r w:rsidRPr="00845C25">
        <w:rPr>
          <w:rFonts w:ascii="Times New Roman" w:hAnsi="Times New Roman"/>
          <w:lang w:val="uk-UA"/>
        </w:rPr>
        <w:t xml:space="preserve">«______________________________________», </w:t>
      </w:r>
      <w:r w:rsidRPr="00845C25">
        <w:rPr>
          <w:rFonts w:ascii="Times New Roman" w:eastAsia="Arial" w:hAnsi="Times New Roman"/>
          <w:lang w:val="uk-UA"/>
        </w:rPr>
        <w:t>яка призначена для організації процесу надання медичної допомоги та/або медичних послуг</w:t>
      </w:r>
      <w:r w:rsidRPr="00AD1AE0">
        <w:rPr>
          <w:rFonts w:ascii="Times New Roman" w:eastAsia="Arial" w:hAnsi="Times New Roman"/>
          <w:lang w:val="uk-UA"/>
        </w:rPr>
        <w:t xml:space="preserve"> та </w:t>
      </w:r>
      <w:r w:rsidRPr="00845C25">
        <w:rPr>
          <w:rFonts w:ascii="Times New Roman" w:eastAsia="Arial" w:hAnsi="Times New Roman"/>
          <w:lang w:val="uk-UA"/>
        </w:rPr>
        <w:t xml:space="preserve">необмежене </w:t>
      </w:r>
      <w:r w:rsidRPr="00845C25">
        <w:rPr>
          <w:rFonts w:ascii="Times New Roman" w:hAnsi="Times New Roman"/>
          <w:snapToGrid w:val="0"/>
          <w:lang w:val="uk-UA"/>
        </w:rPr>
        <w:t>право  розповсюдження</w:t>
      </w:r>
      <w:r w:rsidRPr="00AD1AE0">
        <w:rPr>
          <w:rFonts w:ascii="Times New Roman" w:hAnsi="Times New Roman"/>
          <w:snapToGrid w:val="0"/>
          <w:lang w:val="uk-UA"/>
        </w:rPr>
        <w:t xml:space="preserve"> (надання л</w:t>
      </w:r>
      <w:r w:rsidRPr="00845C25">
        <w:rPr>
          <w:rFonts w:ascii="Times New Roman" w:hAnsi="Times New Roman"/>
          <w:snapToGrid w:val="0"/>
          <w:lang w:val="uk-UA"/>
        </w:rPr>
        <w:t xml:space="preserve">іцензій), технічної підтримки </w:t>
      </w:r>
      <w:r w:rsidRPr="00AD1AE0">
        <w:rPr>
          <w:rFonts w:ascii="Times New Roman" w:hAnsi="Times New Roman"/>
          <w:snapToGrid w:val="0"/>
          <w:lang w:val="uk-UA"/>
        </w:rPr>
        <w:t>зазначено</w:t>
      </w:r>
      <w:r w:rsidRPr="00845C25">
        <w:rPr>
          <w:rFonts w:ascii="Times New Roman" w:hAnsi="Times New Roman"/>
          <w:snapToGrid w:val="0"/>
          <w:lang w:val="uk-UA"/>
        </w:rPr>
        <w:t xml:space="preserve">ї Комп’ютерної програми належить: _______________________________________________________________________________  </w:t>
      </w:r>
      <w:r w:rsidRPr="00845C25">
        <w:rPr>
          <w:rFonts w:ascii="Times New Roman" w:hAnsi="Times New Roman"/>
          <w:lang w:val="uk-UA"/>
        </w:rPr>
        <w:t xml:space="preserve">(на підставі </w:t>
      </w:r>
      <w:r w:rsidRPr="00AD1AE0">
        <w:rPr>
          <w:rFonts w:ascii="Times New Roman" w:hAnsi="Times New Roman"/>
          <w:lang w:val="uk-UA"/>
        </w:rPr>
        <w:t>_______________________________________________________________</w:t>
      </w:r>
      <w:r w:rsidRPr="00845C25">
        <w:rPr>
          <w:rFonts w:ascii="Times New Roman" w:hAnsi="Times New Roman"/>
          <w:snapToGrid w:val="0"/>
          <w:lang w:val="uk-UA"/>
        </w:rPr>
        <w:t xml:space="preserve">), доступ до якої здійснюється через веб-сайт на умовах захищеного хостингу із застосуванням </w:t>
      </w:r>
      <w:r w:rsidRPr="00845C25">
        <w:rPr>
          <w:rFonts w:ascii="Times New Roman" w:eastAsia="Arial" w:hAnsi="Times New Roman"/>
          <w:lang w:val="uk-UA"/>
        </w:rPr>
        <w:t>комплексної системи захисту інформації з забезпеченням шифрування даних, які обробляється в МІС програмними криптографічними засобами.</w:t>
      </w:r>
    </w:p>
    <w:p w:rsidR="00B02658" w:rsidRDefault="00B02658" w:rsidP="00B02658">
      <w:pPr>
        <w:numPr>
          <w:ilvl w:val="1"/>
          <w:numId w:val="25"/>
        </w:numPr>
        <w:tabs>
          <w:tab w:val="left" w:pos="851"/>
          <w:tab w:val="left" w:pos="1134"/>
          <w:tab w:val="left" w:pos="1276"/>
        </w:tabs>
        <w:spacing w:line="240" w:lineRule="auto"/>
        <w:ind w:left="0" w:firstLine="709"/>
        <w:contextualSpacing/>
        <w:jc w:val="both"/>
        <w:rPr>
          <w:rFonts w:ascii="Times New Roman" w:eastAsia="Arial" w:hAnsi="Times New Roman"/>
          <w:lang w:val="uk-UA"/>
        </w:rPr>
      </w:pPr>
      <w:r>
        <w:rPr>
          <w:rFonts w:ascii="Times New Roman" w:eastAsia="Arial" w:hAnsi="Times New Roman"/>
          <w:b/>
          <w:lang w:val="uk-UA"/>
        </w:rPr>
        <w:t xml:space="preserve">Онлайн сервіси </w:t>
      </w:r>
      <w:r>
        <w:rPr>
          <w:rFonts w:ascii="Times New Roman" w:eastAsia="Arial" w:hAnsi="Times New Roman"/>
          <w:lang w:val="uk-UA"/>
        </w:rPr>
        <w:t>-  функціональні можливості та характеристики МІС, що визначені цим Договором, доступ до використання яких надається Ліцензіаром</w:t>
      </w:r>
      <w:r>
        <w:rPr>
          <w:rFonts w:ascii="Times New Roman" w:eastAsia="Arial" w:hAnsi="Times New Roman"/>
        </w:rPr>
        <w:t xml:space="preserve"> Ліцензіату</w:t>
      </w:r>
      <w:r>
        <w:rPr>
          <w:rFonts w:ascii="Times New Roman" w:eastAsia="Arial" w:hAnsi="Times New Roman"/>
          <w:lang w:val="uk-UA"/>
        </w:rPr>
        <w:t xml:space="preserve">. </w:t>
      </w:r>
    </w:p>
    <w:p w:rsidR="00B02658" w:rsidRDefault="00B02658" w:rsidP="00B02658">
      <w:pPr>
        <w:numPr>
          <w:ilvl w:val="1"/>
          <w:numId w:val="25"/>
        </w:numPr>
        <w:tabs>
          <w:tab w:val="left" w:pos="851"/>
          <w:tab w:val="left" w:pos="1134"/>
          <w:tab w:val="left" w:pos="1276"/>
        </w:tabs>
        <w:spacing w:line="240" w:lineRule="auto"/>
        <w:ind w:left="0" w:firstLine="709"/>
        <w:contextualSpacing/>
        <w:jc w:val="both"/>
        <w:rPr>
          <w:rFonts w:ascii="Times New Roman" w:eastAsia="Arial" w:hAnsi="Times New Roman"/>
          <w:lang w:val="uk-UA"/>
        </w:rPr>
      </w:pPr>
      <w:r>
        <w:rPr>
          <w:rFonts w:ascii="Times New Roman" w:eastAsia="Arial" w:hAnsi="Times New Roman"/>
          <w:b/>
          <w:lang w:val="uk-UA"/>
        </w:rPr>
        <w:t>Інформаційно-телекомунікаційна система (ІТС)</w:t>
      </w:r>
      <w:r>
        <w:rPr>
          <w:rFonts w:ascii="Times New Roman" w:eastAsia="Arial" w:hAnsi="Times New Roman"/>
          <w:lang w:val="uk-UA"/>
        </w:rPr>
        <w:t xml:space="preserve"> – </w:t>
      </w:r>
      <w:r>
        <w:rPr>
          <w:rFonts w:ascii="Times New Roman" w:hAnsi="Times New Roman"/>
          <w:lang w:val="uk-UA"/>
        </w:rPr>
        <w:t xml:space="preserve">«Інформаційно-телекомунікаційна система «» – </w:t>
      </w:r>
      <w:r>
        <w:rPr>
          <w:rFonts w:ascii="Times New Roman" w:hAnsi="Times New Roman"/>
          <w:shd w:val="clear" w:color="auto" w:fill="FFFFFF"/>
          <w:lang w:val="uk-UA"/>
        </w:rPr>
        <w:t>сукупність інформаційних та телекомунікаційних систем, які у процесі обробки інформації діють як єдине ціле</w:t>
      </w:r>
      <w:r>
        <w:rPr>
          <w:rFonts w:ascii="Times New Roman" w:hAnsi="Times New Roman"/>
          <w:lang w:val="uk-UA"/>
        </w:rPr>
        <w:t>, що дає змогу автоматизувати роботу суб’єктів господарювання у сфері охорони здоров’я, створювати, переглядати, обмінюватися інформацією в електронній формі, зокрема з центральною базою даних e-Health (ЦБД). Інформація, що обробляється в ІТС захищається засобами захисту інформації відповідно до діючого законодавства, зокрема Закону України «Про захист інформації в інформаційно-телекомунікаційних системах» від 0</w:t>
      </w:r>
      <w:r>
        <w:rPr>
          <w:rFonts w:ascii="Times New Roman" w:hAnsi="Times New Roman"/>
          <w:bCs/>
          <w:shd w:val="clear" w:color="auto" w:fill="FFFFFF"/>
          <w:lang w:val="uk-UA"/>
        </w:rPr>
        <w:t>5 липня 1994 року № 80/94-ВР</w:t>
      </w:r>
      <w:r>
        <w:rPr>
          <w:rFonts w:ascii="Times New Roman" w:hAnsi="Times New Roman"/>
          <w:lang w:val="uk-UA"/>
        </w:rPr>
        <w:t xml:space="preserve"> та Закону України «Про захист персональних даних» від</w:t>
      </w:r>
      <w:r>
        <w:rPr>
          <w:rFonts w:ascii="Times New Roman" w:hAnsi="Times New Roman"/>
          <w:bCs/>
          <w:shd w:val="clear" w:color="auto" w:fill="FFFFFF"/>
          <w:lang w:val="uk-UA"/>
        </w:rPr>
        <w:t xml:space="preserve"> 01 червня 2010 року № 2297-VI</w:t>
      </w:r>
      <w:r>
        <w:rPr>
          <w:rFonts w:ascii="Times New Roman" w:hAnsi="Times New Roman"/>
          <w:lang w:val="uk-UA"/>
        </w:rPr>
        <w:t xml:space="preserve">, що підтверджено </w:t>
      </w:r>
      <w:r>
        <w:rPr>
          <w:rFonts w:ascii="Times New Roman" w:hAnsi="Times New Roman"/>
          <w:shd w:val="clear" w:color="auto" w:fill="FFFFFF"/>
          <w:lang w:val="uk-UA"/>
        </w:rPr>
        <w:t>дійсним позитивним експертним висновком згідно результатів Державної експертизи у сфері технічного захисту інформації та зареєстрованого у Адміністрації Державної служби спеціального зв’язку та захисту інформації.</w:t>
      </w:r>
    </w:p>
    <w:p w:rsidR="00B02658" w:rsidRDefault="00B02658" w:rsidP="00B02658">
      <w:pPr>
        <w:numPr>
          <w:ilvl w:val="1"/>
          <w:numId w:val="25"/>
        </w:numPr>
        <w:tabs>
          <w:tab w:val="left" w:pos="851"/>
          <w:tab w:val="left" w:pos="1134"/>
          <w:tab w:val="left" w:pos="1276"/>
        </w:tabs>
        <w:spacing w:line="240" w:lineRule="auto"/>
        <w:ind w:left="0" w:firstLine="709"/>
        <w:contextualSpacing/>
        <w:jc w:val="both"/>
        <w:rPr>
          <w:rFonts w:ascii="Times New Roman" w:eastAsia="Arial" w:hAnsi="Times New Roman"/>
          <w:lang w:val="uk-UA"/>
        </w:rPr>
      </w:pPr>
      <w:r>
        <w:rPr>
          <w:rFonts w:ascii="Times New Roman" w:eastAsia="Arial" w:hAnsi="Times New Roman"/>
          <w:b/>
          <w:lang w:val="uk-UA"/>
        </w:rPr>
        <w:t>Обліковий запис -</w:t>
      </w:r>
      <w:r>
        <w:rPr>
          <w:rFonts w:ascii="Times New Roman" w:eastAsia="Arial" w:hAnsi="Times New Roman"/>
          <w:lang w:val="uk-UA"/>
        </w:rPr>
        <w:t xml:space="preserve"> сукупність інформації про фізичну особу, яка зареєстрована в МІС, в тому числі працівників Ліцензіа</w:t>
      </w:r>
      <w:r>
        <w:rPr>
          <w:rFonts w:ascii="Times New Roman" w:eastAsia="Arial" w:hAnsi="Times New Roman"/>
        </w:rPr>
        <w:t>т</w:t>
      </w:r>
      <w:r>
        <w:rPr>
          <w:rFonts w:ascii="Times New Roman" w:eastAsia="Arial" w:hAnsi="Times New Roman"/>
          <w:lang w:val="uk-UA"/>
        </w:rPr>
        <w:t>а. Обліковий запис автоматично створюється при проведенні реєстрації Кінцевого користувача в МІС.</w:t>
      </w:r>
    </w:p>
    <w:p w:rsidR="00B02658" w:rsidRPr="00D07B26" w:rsidRDefault="00B02658" w:rsidP="00B02658">
      <w:pPr>
        <w:widowControl w:val="0"/>
        <w:numPr>
          <w:ilvl w:val="1"/>
          <w:numId w:val="25"/>
        </w:numPr>
        <w:tabs>
          <w:tab w:val="num" w:pos="567"/>
          <w:tab w:val="left" w:pos="851"/>
          <w:tab w:val="left" w:pos="1134"/>
          <w:tab w:val="left" w:pos="1276"/>
        </w:tabs>
        <w:spacing w:before="160" w:line="240" w:lineRule="auto"/>
        <w:ind w:left="0" w:firstLine="709"/>
        <w:contextualSpacing/>
        <w:jc w:val="both"/>
        <w:rPr>
          <w:rFonts w:ascii="Times New Roman" w:hAnsi="Times New Roman"/>
          <w:b/>
          <w:snapToGrid w:val="0"/>
          <w:lang w:val="uk-UA"/>
        </w:rPr>
      </w:pPr>
      <w:r w:rsidRPr="00D07B26">
        <w:rPr>
          <w:rFonts w:ascii="Times New Roman" w:eastAsia="Arial" w:hAnsi="Times New Roman"/>
          <w:b/>
          <w:lang w:val="uk-UA"/>
        </w:rPr>
        <w:t>Кінцевий користувач</w:t>
      </w:r>
      <w:r w:rsidRPr="00D07B26">
        <w:rPr>
          <w:rFonts w:ascii="Times New Roman" w:eastAsia="Arial" w:hAnsi="Times New Roman"/>
          <w:lang w:val="uk-UA"/>
        </w:rPr>
        <w:t xml:space="preserve"> - фізична особа, що зареєстрована в МІС, в тому числі </w:t>
      </w:r>
      <w:r w:rsidRPr="00D07B26">
        <w:rPr>
          <w:rFonts w:ascii="Times New Roman" w:eastAsia="Arial" w:hAnsi="Times New Roman"/>
          <w:lang w:val="uk-UA"/>
        </w:rPr>
        <w:lastRenderedPageBreak/>
        <w:t>працівники Ліцензіата.</w:t>
      </w:r>
    </w:p>
    <w:p w:rsidR="00B02658" w:rsidRDefault="00B02658" w:rsidP="00B02658">
      <w:pPr>
        <w:widowControl w:val="0"/>
        <w:tabs>
          <w:tab w:val="num" w:pos="567"/>
          <w:tab w:val="left" w:pos="851"/>
          <w:tab w:val="left" w:pos="1134"/>
          <w:tab w:val="left" w:pos="1276"/>
        </w:tabs>
        <w:spacing w:before="160" w:line="240" w:lineRule="auto"/>
        <w:ind w:left="720"/>
        <w:contextualSpacing/>
        <w:rPr>
          <w:rFonts w:ascii="Times New Roman" w:hAnsi="Times New Roman"/>
          <w:b/>
          <w:snapToGrid w:val="0"/>
          <w:lang w:val="uk-UA"/>
        </w:rPr>
      </w:pPr>
    </w:p>
    <w:p w:rsidR="00B02658" w:rsidRDefault="00B02658" w:rsidP="00B02658">
      <w:pPr>
        <w:widowControl w:val="0"/>
        <w:numPr>
          <w:ilvl w:val="0"/>
          <w:numId w:val="25"/>
        </w:numPr>
        <w:spacing w:before="160" w:line="240" w:lineRule="auto"/>
        <w:contextualSpacing/>
        <w:jc w:val="center"/>
        <w:rPr>
          <w:rFonts w:ascii="Times New Roman" w:hAnsi="Times New Roman"/>
          <w:b/>
          <w:snapToGrid w:val="0"/>
          <w:lang w:val="uk-UA"/>
        </w:rPr>
      </w:pPr>
      <w:r>
        <w:rPr>
          <w:rFonts w:ascii="Times New Roman" w:hAnsi="Times New Roman"/>
          <w:b/>
          <w:snapToGrid w:val="0"/>
          <w:lang w:val="uk-UA"/>
        </w:rPr>
        <w:t>ПРЕДМЕТ ДОГОВОРУ</w:t>
      </w:r>
    </w:p>
    <w:p w:rsidR="00B02658" w:rsidRPr="00E7733D" w:rsidRDefault="00B02658" w:rsidP="00B02658">
      <w:pPr>
        <w:pStyle w:val="aff"/>
        <w:numPr>
          <w:ilvl w:val="1"/>
          <w:numId w:val="25"/>
        </w:numPr>
        <w:tabs>
          <w:tab w:val="left" w:pos="851"/>
          <w:tab w:val="left" w:pos="1134"/>
          <w:tab w:val="left" w:pos="1276"/>
        </w:tabs>
        <w:spacing w:after="0" w:line="240" w:lineRule="auto"/>
        <w:ind w:left="0" w:firstLine="709"/>
        <w:jc w:val="both"/>
        <w:rPr>
          <w:rFonts w:ascii="Times New Roman" w:hAnsi="Times New Roman"/>
          <w:b/>
          <w:snapToGrid w:val="0"/>
        </w:rPr>
      </w:pPr>
      <w:r w:rsidRPr="00D07B26">
        <w:rPr>
          <w:rFonts w:ascii="Times New Roman" w:hAnsi="Times New Roman"/>
          <w:snapToGrid w:val="0"/>
          <w:szCs w:val="22"/>
          <w:lang w:val="uk-UA"/>
        </w:rPr>
        <w:t>За цим Договором Ліцензіар надає Ліцензіату невиключне право (ліцензію) на</w:t>
      </w:r>
      <w:r w:rsidRPr="00D07B26">
        <w:rPr>
          <w:rFonts w:ascii="Times New Roman" w:hAnsi="Times New Roman"/>
          <w:snapToGrid w:val="0"/>
          <w:szCs w:val="22"/>
        </w:rPr>
        <w:t> </w:t>
      </w:r>
      <w:r w:rsidRPr="00D07B26">
        <w:rPr>
          <w:rFonts w:ascii="Times New Roman" w:hAnsi="Times New Roman"/>
          <w:snapToGrid w:val="0"/>
          <w:szCs w:val="22"/>
          <w:lang w:val="uk-UA"/>
        </w:rPr>
        <w:t xml:space="preserve">використання </w:t>
      </w:r>
      <w:r w:rsidRPr="00D07B26">
        <w:rPr>
          <w:rFonts w:ascii="Times New Roman" w:eastAsia="Arial" w:hAnsi="Times New Roman"/>
          <w:szCs w:val="22"/>
          <w:lang w:val="uk-UA"/>
        </w:rPr>
        <w:t xml:space="preserve">онлайн-сервісів МІС з метою організації процесу надання медичної допомоги та/або медичних послуг </w:t>
      </w:r>
      <w:r w:rsidRPr="00D07B26">
        <w:rPr>
          <w:rFonts w:ascii="Times New Roman" w:hAnsi="Times New Roman"/>
          <w:szCs w:val="22"/>
        </w:rPr>
        <w:t> </w:t>
      </w:r>
      <w:r w:rsidR="00A537E0" w:rsidRPr="00D07B26">
        <w:rPr>
          <w:rFonts w:ascii="Times New Roman" w:hAnsi="Times New Roman"/>
          <w:b/>
          <w:caps/>
          <w:snapToGrid w:val="0"/>
          <w:szCs w:val="22"/>
        </w:rPr>
        <w:fldChar w:fldCharType="begin"/>
      </w:r>
      <w:r w:rsidRPr="00D07B26">
        <w:rPr>
          <w:rFonts w:ascii="Times New Roman" w:hAnsi="Times New Roman"/>
          <w:b/>
          <w:caps/>
          <w:snapToGrid w:val="0"/>
          <w:szCs w:val="22"/>
          <w:lang w:val="uk-UA"/>
        </w:rPr>
        <w:instrText xml:space="preserve"> </w:instrText>
      </w:r>
      <w:r w:rsidRPr="00D07B26">
        <w:rPr>
          <w:rFonts w:ascii="Times New Roman" w:hAnsi="Times New Roman"/>
          <w:b/>
          <w:caps/>
          <w:snapToGrid w:val="0"/>
          <w:szCs w:val="22"/>
        </w:rPr>
        <w:instrText>MERGEFIELD</w:instrText>
      </w:r>
      <w:r w:rsidRPr="00D07B26">
        <w:rPr>
          <w:rFonts w:ascii="Times New Roman" w:hAnsi="Times New Roman"/>
          <w:b/>
          <w:caps/>
          <w:snapToGrid w:val="0"/>
          <w:szCs w:val="22"/>
          <w:lang w:val="uk-UA"/>
        </w:rPr>
        <w:instrText xml:space="preserve"> Повне_найменування_организації </w:instrText>
      </w:r>
      <w:r w:rsidR="00A537E0" w:rsidRPr="00D07B26">
        <w:rPr>
          <w:rFonts w:ascii="Times New Roman" w:hAnsi="Times New Roman"/>
          <w:b/>
          <w:caps/>
          <w:snapToGrid w:val="0"/>
          <w:szCs w:val="22"/>
        </w:rPr>
        <w:fldChar w:fldCharType="separate"/>
      </w:r>
      <w:r w:rsidRPr="00D07B26">
        <w:rPr>
          <w:rFonts w:ascii="Times New Roman" w:hAnsi="Times New Roman"/>
          <w:snapToGrid w:val="0"/>
          <w:szCs w:val="22"/>
          <w:lang w:val="uk-UA"/>
        </w:rPr>
        <w:t xml:space="preserve">(Код ДК 021:2015: </w:t>
      </w:r>
      <w:r w:rsidRPr="00D07B26">
        <w:rPr>
          <w:rFonts w:ascii="Times New Roman" w:hAnsi="Times New Roman"/>
          <w:szCs w:val="22"/>
          <w:lang w:val="uk-UA"/>
        </w:rPr>
        <w:t>48810000-9 - Інформаційні системи. (48814200-9 Системи обліку пацієнтів). Послуги з надання невиключної ліцензії на використання функціональних можливостей комп’ютерної  програми  «Медична інформаційна система»</w:t>
      </w:r>
      <w:r w:rsidRPr="00D07B26">
        <w:rPr>
          <w:rFonts w:ascii="Times New Roman" w:hAnsi="Times New Roman"/>
          <w:snapToGrid w:val="0"/>
          <w:szCs w:val="22"/>
        </w:rPr>
        <w:t>)</w:t>
      </w:r>
      <w:r w:rsidR="00A537E0" w:rsidRPr="00D07B26">
        <w:rPr>
          <w:rFonts w:ascii="Times New Roman" w:hAnsi="Times New Roman"/>
          <w:b/>
          <w:caps/>
          <w:snapToGrid w:val="0"/>
          <w:szCs w:val="22"/>
        </w:rPr>
        <w:fldChar w:fldCharType="end"/>
      </w:r>
      <w:r w:rsidRPr="00D07B26">
        <w:rPr>
          <w:rFonts w:ascii="Times New Roman" w:hAnsi="Times New Roman"/>
          <w:szCs w:val="22"/>
        </w:rPr>
        <w:t xml:space="preserve">  </w:t>
      </w:r>
      <w:r w:rsidRPr="00D07B26">
        <w:rPr>
          <w:rFonts w:ascii="Times New Roman" w:hAnsi="Times New Roman"/>
          <w:snapToGrid w:val="0"/>
          <w:szCs w:val="22"/>
        </w:rPr>
        <w:t>в обумовлених Договором кількості Облікових</w:t>
      </w:r>
      <w:r w:rsidRPr="00E7733D">
        <w:rPr>
          <w:rFonts w:ascii="Times New Roman" w:hAnsi="Times New Roman"/>
          <w:snapToGrid w:val="0"/>
        </w:rPr>
        <w:t xml:space="preserve"> записів і на визначений Договором строк (надалі – </w:t>
      </w:r>
      <w:r w:rsidRPr="00E7733D">
        <w:rPr>
          <w:rFonts w:ascii="Times New Roman" w:hAnsi="Times New Roman"/>
          <w:b/>
          <w:snapToGrid w:val="0"/>
        </w:rPr>
        <w:t>«Послуги»</w:t>
      </w:r>
      <w:r w:rsidRPr="00E7733D">
        <w:rPr>
          <w:rFonts w:ascii="Times New Roman" w:hAnsi="Times New Roman"/>
          <w:snapToGrid w:val="0"/>
        </w:rPr>
        <w:t>), а Ліцензіат зобов’язується прийняти і оплатити Послуги в порядку та на умовах, передбачених Договором.</w:t>
      </w:r>
    </w:p>
    <w:p w:rsidR="00B02658" w:rsidRPr="00E7733D" w:rsidRDefault="00B02658" w:rsidP="00B02658">
      <w:pPr>
        <w:pStyle w:val="aff"/>
        <w:widowControl w:val="0"/>
        <w:numPr>
          <w:ilvl w:val="1"/>
          <w:numId w:val="25"/>
        </w:numPr>
        <w:tabs>
          <w:tab w:val="left" w:pos="993"/>
        </w:tabs>
        <w:spacing w:after="0" w:line="240" w:lineRule="auto"/>
        <w:ind w:left="0" w:firstLine="709"/>
        <w:jc w:val="both"/>
        <w:rPr>
          <w:rFonts w:ascii="Times New Roman" w:hAnsi="Times New Roman"/>
          <w:snapToGrid w:val="0"/>
        </w:rPr>
      </w:pPr>
      <w:r w:rsidRPr="00E7733D">
        <w:rPr>
          <w:rFonts w:ascii="Times New Roman" w:hAnsi="Times New Roman"/>
          <w:snapToGrid w:val="0"/>
        </w:rPr>
        <w:t>Перелік функціональних можливостей онлайн – сервісів МІС, за яким Ліцензіат може використовувати МІС наступний:</w:t>
      </w:r>
    </w:p>
    <w:p w:rsidR="00B02658" w:rsidRPr="00E7733D" w:rsidRDefault="00B02658" w:rsidP="00B02658">
      <w:pPr>
        <w:pStyle w:val="aff"/>
        <w:numPr>
          <w:ilvl w:val="2"/>
          <w:numId w:val="25"/>
        </w:numPr>
        <w:spacing w:after="0" w:line="240" w:lineRule="auto"/>
        <w:ind w:left="0" w:firstLine="709"/>
        <w:jc w:val="both"/>
        <w:rPr>
          <w:rFonts w:ascii="Times New Roman" w:hAnsi="Times New Roman"/>
          <w:u w:val="single"/>
        </w:rPr>
      </w:pPr>
      <w:r w:rsidRPr="00E7733D">
        <w:rPr>
          <w:rFonts w:ascii="Times New Roman" w:hAnsi="Times New Roman"/>
          <w:u w:val="single"/>
        </w:rPr>
        <w:t>Функції обліку пацієнтів:</w:t>
      </w:r>
    </w:p>
    <w:p w:rsidR="00B02658" w:rsidRPr="00E7733D" w:rsidRDefault="00B02658" w:rsidP="00B02658">
      <w:pPr>
        <w:pStyle w:val="aff"/>
        <w:numPr>
          <w:ilvl w:val="0"/>
          <w:numId w:val="35"/>
        </w:numPr>
        <w:tabs>
          <w:tab w:val="left" w:pos="66"/>
        </w:tabs>
        <w:spacing w:after="0" w:line="240" w:lineRule="auto"/>
        <w:ind w:left="0" w:firstLine="709"/>
        <w:jc w:val="both"/>
        <w:rPr>
          <w:rFonts w:ascii="Times New Roman" w:hAnsi="Times New Roman"/>
        </w:rPr>
      </w:pPr>
      <w:r w:rsidRPr="00E7733D">
        <w:rPr>
          <w:rFonts w:ascii="Times New Roman" w:hAnsi="Times New Roman"/>
        </w:rPr>
        <w:t>реєстрація та облік медичних карток пацієнтів (включаючи загальні дані пацієнта, медичні документи, перелік взаємодій за епізодами, перелік досліджень, додаткові медичні документи та інше);</w:t>
      </w:r>
    </w:p>
    <w:p w:rsidR="00B02658" w:rsidRPr="00E7733D" w:rsidRDefault="00B02658" w:rsidP="00B02658">
      <w:pPr>
        <w:pStyle w:val="aff"/>
        <w:numPr>
          <w:ilvl w:val="0"/>
          <w:numId w:val="35"/>
        </w:numPr>
        <w:tabs>
          <w:tab w:val="left" w:pos="66"/>
        </w:tabs>
        <w:spacing w:after="0" w:line="240" w:lineRule="auto"/>
        <w:ind w:left="0" w:firstLine="709"/>
        <w:jc w:val="both"/>
        <w:rPr>
          <w:rFonts w:ascii="Times New Roman" w:hAnsi="Times New Roman"/>
        </w:rPr>
      </w:pPr>
      <w:r w:rsidRPr="00E7733D">
        <w:rPr>
          <w:rFonts w:ascii="Times New Roman" w:hAnsi="Times New Roman"/>
        </w:rPr>
        <w:t>зручний та оперативний пошук пацієнтів за комбінацією широкого спектру параметрів, зокрема: контекстний пошук за прізвищем, ім'ям, по батькові пацієнта, датою народження, адресою проживання (область, район, населений пункт, вулиця, будинок) та іншими;</w:t>
      </w:r>
    </w:p>
    <w:p w:rsidR="00B02658" w:rsidRPr="00E7733D" w:rsidRDefault="00B02658" w:rsidP="00B02658">
      <w:pPr>
        <w:pStyle w:val="aff"/>
        <w:numPr>
          <w:ilvl w:val="0"/>
          <w:numId w:val="35"/>
        </w:numPr>
        <w:tabs>
          <w:tab w:val="left" w:pos="66"/>
        </w:tabs>
        <w:spacing w:after="0" w:line="240" w:lineRule="auto"/>
        <w:ind w:left="0" w:firstLine="709"/>
        <w:jc w:val="both"/>
        <w:rPr>
          <w:rFonts w:ascii="Times New Roman" w:hAnsi="Times New Roman"/>
        </w:rPr>
      </w:pPr>
      <w:r w:rsidRPr="00E7733D">
        <w:rPr>
          <w:rFonts w:ascii="Times New Roman" w:hAnsi="Times New Roman"/>
        </w:rPr>
        <w:t>доступ до даних пацієнта, відповідно до функціональних обов'язків користувача та рівня доступу, наданого йому адміністратором;</w:t>
      </w:r>
    </w:p>
    <w:p w:rsidR="00B02658" w:rsidRPr="00E7733D" w:rsidRDefault="00B02658" w:rsidP="00B02658">
      <w:pPr>
        <w:pStyle w:val="aff"/>
        <w:numPr>
          <w:ilvl w:val="0"/>
          <w:numId w:val="35"/>
        </w:numPr>
        <w:tabs>
          <w:tab w:val="left" w:pos="66"/>
        </w:tabs>
        <w:spacing w:after="0" w:line="240" w:lineRule="auto"/>
        <w:ind w:left="0" w:firstLine="709"/>
        <w:jc w:val="both"/>
        <w:rPr>
          <w:rFonts w:ascii="Times New Roman" w:hAnsi="Times New Roman"/>
        </w:rPr>
      </w:pPr>
      <w:r w:rsidRPr="00E7733D">
        <w:rPr>
          <w:rFonts w:ascii="Times New Roman" w:hAnsi="Times New Roman"/>
        </w:rPr>
        <w:t>контроль унікальності запису по кожному пацієнту;</w:t>
      </w:r>
    </w:p>
    <w:p w:rsidR="00B02658" w:rsidRPr="00E7733D" w:rsidRDefault="00B02658" w:rsidP="00B02658">
      <w:pPr>
        <w:pStyle w:val="aff"/>
        <w:numPr>
          <w:ilvl w:val="0"/>
          <w:numId w:val="35"/>
        </w:numPr>
        <w:tabs>
          <w:tab w:val="left" w:pos="66"/>
        </w:tabs>
        <w:spacing w:after="0" w:line="240" w:lineRule="auto"/>
        <w:ind w:left="0" w:firstLine="709"/>
        <w:jc w:val="both"/>
        <w:rPr>
          <w:rFonts w:ascii="Times New Roman" w:hAnsi="Times New Roman"/>
        </w:rPr>
      </w:pPr>
      <w:r w:rsidRPr="00E7733D">
        <w:rPr>
          <w:rFonts w:ascii="Times New Roman" w:hAnsi="Times New Roman"/>
        </w:rPr>
        <w:t>робота з ургентними пацієнтами – реєстрацію невизначених осіб з наступним доповненням відсутніми даними;</w:t>
      </w:r>
    </w:p>
    <w:p w:rsidR="00B02658" w:rsidRPr="00E7733D" w:rsidRDefault="00B02658" w:rsidP="00B02658">
      <w:pPr>
        <w:pStyle w:val="aff"/>
        <w:numPr>
          <w:ilvl w:val="2"/>
          <w:numId w:val="25"/>
        </w:numPr>
        <w:spacing w:after="0" w:line="240" w:lineRule="auto"/>
        <w:ind w:left="0" w:firstLine="709"/>
        <w:jc w:val="both"/>
        <w:rPr>
          <w:rFonts w:ascii="Times New Roman" w:hAnsi="Times New Roman"/>
          <w:u w:val="single"/>
        </w:rPr>
      </w:pPr>
      <w:r w:rsidRPr="00E7733D">
        <w:rPr>
          <w:rFonts w:ascii="Times New Roman" w:hAnsi="Times New Roman"/>
          <w:u w:val="single"/>
        </w:rPr>
        <w:t>Функції ведення загальносистемних довідників та класифікаторів:</w:t>
      </w:r>
    </w:p>
    <w:p w:rsidR="00B02658" w:rsidRPr="00E7733D" w:rsidRDefault="00B02658" w:rsidP="00B02658">
      <w:pPr>
        <w:pStyle w:val="aff"/>
        <w:numPr>
          <w:ilvl w:val="3"/>
          <w:numId w:val="25"/>
        </w:numPr>
        <w:spacing w:after="0" w:line="240" w:lineRule="auto"/>
        <w:ind w:left="0" w:firstLine="709"/>
        <w:jc w:val="both"/>
        <w:rPr>
          <w:rFonts w:ascii="Times New Roman" w:hAnsi="Times New Roman"/>
        </w:rPr>
      </w:pPr>
      <w:r w:rsidRPr="00E7733D">
        <w:rPr>
          <w:rFonts w:ascii="Times New Roman" w:hAnsi="Times New Roman"/>
        </w:rPr>
        <w:t>МІС повинна підтримувати роботу з наступними довідниками:</w:t>
      </w:r>
    </w:p>
    <w:p w:rsidR="00B02658" w:rsidRPr="00E7733D" w:rsidRDefault="00B02658" w:rsidP="00B02658">
      <w:pPr>
        <w:pStyle w:val="aff"/>
        <w:numPr>
          <w:ilvl w:val="0"/>
          <w:numId w:val="36"/>
        </w:numPr>
        <w:spacing w:after="0" w:line="240" w:lineRule="auto"/>
        <w:ind w:left="0" w:firstLine="709"/>
        <w:jc w:val="both"/>
        <w:rPr>
          <w:rFonts w:ascii="Times New Roman" w:hAnsi="Times New Roman"/>
        </w:rPr>
      </w:pPr>
      <w:r w:rsidRPr="00E7733D">
        <w:rPr>
          <w:rFonts w:ascii="Times New Roman" w:hAnsi="Times New Roman"/>
        </w:rPr>
        <w:t xml:space="preserve">довідник підрозділів; </w:t>
      </w:r>
    </w:p>
    <w:p w:rsidR="00B02658" w:rsidRPr="00E7733D" w:rsidRDefault="00B02658" w:rsidP="00B02658">
      <w:pPr>
        <w:pStyle w:val="aff"/>
        <w:numPr>
          <w:ilvl w:val="0"/>
          <w:numId w:val="36"/>
        </w:numPr>
        <w:spacing w:after="0" w:line="240" w:lineRule="auto"/>
        <w:ind w:left="0" w:firstLine="709"/>
        <w:jc w:val="both"/>
        <w:rPr>
          <w:rFonts w:ascii="Times New Roman" w:hAnsi="Times New Roman"/>
        </w:rPr>
      </w:pPr>
      <w:r w:rsidRPr="00E7733D">
        <w:rPr>
          <w:rFonts w:ascii="Times New Roman" w:hAnsi="Times New Roman"/>
        </w:rPr>
        <w:t>довідник користувачів;</w:t>
      </w:r>
    </w:p>
    <w:p w:rsidR="00B02658" w:rsidRPr="00E7733D" w:rsidRDefault="00B02658" w:rsidP="00B02658">
      <w:pPr>
        <w:pStyle w:val="aff"/>
        <w:numPr>
          <w:ilvl w:val="0"/>
          <w:numId w:val="36"/>
        </w:numPr>
        <w:spacing w:after="0" w:line="240" w:lineRule="auto"/>
        <w:ind w:left="0" w:firstLine="709"/>
        <w:jc w:val="both"/>
        <w:rPr>
          <w:rFonts w:ascii="Times New Roman" w:hAnsi="Times New Roman"/>
        </w:rPr>
      </w:pPr>
      <w:r w:rsidRPr="00E7733D">
        <w:rPr>
          <w:rFonts w:ascii="Times New Roman" w:hAnsi="Times New Roman"/>
        </w:rPr>
        <w:t>довідник співробітників;</w:t>
      </w:r>
    </w:p>
    <w:p w:rsidR="00B02658" w:rsidRPr="00E7733D" w:rsidRDefault="00B02658" w:rsidP="00B02658">
      <w:pPr>
        <w:pStyle w:val="aff"/>
        <w:numPr>
          <w:ilvl w:val="0"/>
          <w:numId w:val="36"/>
        </w:numPr>
        <w:spacing w:after="0" w:line="240" w:lineRule="auto"/>
        <w:ind w:left="0" w:firstLine="709"/>
        <w:jc w:val="both"/>
        <w:rPr>
          <w:rFonts w:ascii="Times New Roman" w:hAnsi="Times New Roman"/>
        </w:rPr>
      </w:pPr>
      <w:r w:rsidRPr="00E7733D">
        <w:rPr>
          <w:rFonts w:ascii="Times New Roman" w:hAnsi="Times New Roman"/>
        </w:rPr>
        <w:t>довідник посад співробітників та лікарів.  Інформація про особу має включати основні дані та професійні дані;</w:t>
      </w:r>
    </w:p>
    <w:p w:rsidR="00B02658" w:rsidRPr="00E7733D" w:rsidRDefault="00B02658" w:rsidP="00B02658">
      <w:pPr>
        <w:pStyle w:val="aff"/>
        <w:numPr>
          <w:ilvl w:val="0"/>
          <w:numId w:val="36"/>
        </w:numPr>
        <w:spacing w:after="0" w:line="240" w:lineRule="auto"/>
        <w:ind w:left="0" w:firstLine="709"/>
        <w:jc w:val="both"/>
        <w:rPr>
          <w:rFonts w:ascii="Times New Roman" w:hAnsi="Times New Roman"/>
        </w:rPr>
      </w:pPr>
      <w:r w:rsidRPr="00E7733D">
        <w:rPr>
          <w:rFonts w:ascii="Times New Roman" w:hAnsi="Times New Roman"/>
        </w:rPr>
        <w:t>довідник шаблонів медичних документів.</w:t>
      </w:r>
    </w:p>
    <w:p w:rsidR="00B02658" w:rsidRPr="00E7733D" w:rsidRDefault="00B02658" w:rsidP="00B02658">
      <w:pPr>
        <w:pStyle w:val="aff"/>
        <w:numPr>
          <w:ilvl w:val="3"/>
          <w:numId w:val="25"/>
        </w:numPr>
        <w:spacing w:after="0" w:line="240" w:lineRule="auto"/>
        <w:ind w:left="0" w:firstLine="709"/>
        <w:jc w:val="both"/>
        <w:rPr>
          <w:rFonts w:ascii="Times New Roman" w:hAnsi="Times New Roman"/>
        </w:rPr>
      </w:pPr>
      <w:r w:rsidRPr="00E7733D">
        <w:rPr>
          <w:rFonts w:ascii="Times New Roman" w:hAnsi="Times New Roman"/>
        </w:rPr>
        <w:t>МІС має можливість налаштовувати спеціалізовані довідники, зокрема, затверджені МОЗ</w:t>
      </w:r>
      <w:r>
        <w:rPr>
          <w:rFonts w:ascii="Times New Roman" w:hAnsi="Times New Roman"/>
        </w:rPr>
        <w:t xml:space="preserve"> України класифікатори МКХ-10, </w:t>
      </w:r>
      <w:r w:rsidRPr="00E7733D">
        <w:rPr>
          <w:rFonts w:ascii="Times New Roman" w:hAnsi="Times New Roman"/>
        </w:rPr>
        <w:t>ICPC-2 та інші.</w:t>
      </w:r>
    </w:p>
    <w:p w:rsidR="00B02658" w:rsidRPr="00E7733D" w:rsidRDefault="00B02658" w:rsidP="00B02658">
      <w:pPr>
        <w:pStyle w:val="aff"/>
        <w:numPr>
          <w:ilvl w:val="2"/>
          <w:numId w:val="25"/>
        </w:numPr>
        <w:spacing w:after="0" w:line="240" w:lineRule="auto"/>
        <w:ind w:left="0" w:firstLine="709"/>
        <w:jc w:val="both"/>
        <w:rPr>
          <w:rFonts w:ascii="Times New Roman" w:hAnsi="Times New Roman"/>
          <w:u w:val="single"/>
        </w:rPr>
      </w:pPr>
      <w:r w:rsidRPr="00E7733D">
        <w:rPr>
          <w:rFonts w:ascii="Times New Roman" w:hAnsi="Times New Roman"/>
          <w:u w:val="single"/>
        </w:rPr>
        <w:t>Функції адміністрування прав доступу:</w:t>
      </w:r>
    </w:p>
    <w:p w:rsidR="00B02658" w:rsidRPr="00E7733D" w:rsidRDefault="00B02658" w:rsidP="00B02658">
      <w:pPr>
        <w:pStyle w:val="aff"/>
        <w:numPr>
          <w:ilvl w:val="0"/>
          <w:numId w:val="37"/>
        </w:numPr>
        <w:spacing w:after="0" w:line="240" w:lineRule="auto"/>
        <w:ind w:left="0" w:firstLine="709"/>
        <w:jc w:val="both"/>
        <w:rPr>
          <w:rFonts w:ascii="Times New Roman" w:hAnsi="Times New Roman"/>
        </w:rPr>
      </w:pPr>
      <w:r w:rsidRPr="00E7733D">
        <w:rPr>
          <w:rFonts w:ascii="Times New Roman" w:hAnsi="Times New Roman"/>
        </w:rPr>
        <w:t>МІС забезпечує доступ користувачам до даних закладу, відповідно до їх функціональних обов'язків та рівня доступу, наданого адміністратором;</w:t>
      </w:r>
    </w:p>
    <w:p w:rsidR="00B02658" w:rsidRPr="00E7733D" w:rsidRDefault="00B02658" w:rsidP="00B02658">
      <w:pPr>
        <w:pStyle w:val="aff"/>
        <w:numPr>
          <w:ilvl w:val="0"/>
          <w:numId w:val="37"/>
        </w:numPr>
        <w:spacing w:after="0" w:line="240" w:lineRule="auto"/>
        <w:ind w:left="0" w:firstLine="709"/>
        <w:jc w:val="both"/>
        <w:rPr>
          <w:rFonts w:ascii="Times New Roman" w:hAnsi="Times New Roman"/>
        </w:rPr>
      </w:pPr>
      <w:r w:rsidRPr="00E7733D">
        <w:rPr>
          <w:rFonts w:ascii="Times New Roman" w:hAnsi="Times New Roman"/>
        </w:rPr>
        <w:t>створення користувача, редагування його даних;</w:t>
      </w:r>
    </w:p>
    <w:p w:rsidR="00B02658" w:rsidRPr="00E7733D" w:rsidRDefault="00B02658" w:rsidP="00B02658">
      <w:pPr>
        <w:pStyle w:val="aff"/>
        <w:numPr>
          <w:ilvl w:val="0"/>
          <w:numId w:val="37"/>
        </w:numPr>
        <w:spacing w:after="0" w:line="240" w:lineRule="auto"/>
        <w:ind w:left="0" w:firstLine="709"/>
        <w:jc w:val="both"/>
        <w:rPr>
          <w:rFonts w:ascii="Times New Roman" w:hAnsi="Times New Roman"/>
        </w:rPr>
      </w:pPr>
      <w:r w:rsidRPr="00E7733D">
        <w:rPr>
          <w:rFonts w:ascii="Times New Roman" w:hAnsi="Times New Roman"/>
        </w:rPr>
        <w:t>блокування доступу користувачів до МІС;</w:t>
      </w:r>
    </w:p>
    <w:p w:rsidR="00B02658" w:rsidRPr="00E7733D" w:rsidRDefault="00B02658" w:rsidP="00B02658">
      <w:pPr>
        <w:pStyle w:val="aff"/>
        <w:numPr>
          <w:ilvl w:val="0"/>
          <w:numId w:val="37"/>
        </w:numPr>
        <w:spacing w:after="0" w:line="240" w:lineRule="auto"/>
        <w:ind w:left="0" w:firstLine="709"/>
        <w:jc w:val="both"/>
        <w:rPr>
          <w:rFonts w:ascii="Times New Roman" w:hAnsi="Times New Roman"/>
        </w:rPr>
      </w:pPr>
      <w:r w:rsidRPr="00E7733D">
        <w:rPr>
          <w:rFonts w:ascii="Times New Roman" w:hAnsi="Times New Roman"/>
        </w:rPr>
        <w:t>виконання дій по роботі з паролями користувачів:</w:t>
      </w:r>
    </w:p>
    <w:p w:rsidR="00B02658" w:rsidRPr="00E7733D" w:rsidRDefault="00B02658" w:rsidP="00B02658">
      <w:pPr>
        <w:pStyle w:val="aff"/>
        <w:numPr>
          <w:ilvl w:val="1"/>
          <w:numId w:val="38"/>
        </w:numPr>
        <w:spacing w:after="0" w:line="240" w:lineRule="auto"/>
        <w:ind w:left="0" w:firstLine="709"/>
        <w:jc w:val="both"/>
        <w:rPr>
          <w:rFonts w:ascii="Times New Roman" w:hAnsi="Times New Roman"/>
        </w:rPr>
      </w:pPr>
      <w:r w:rsidRPr="00E7733D">
        <w:rPr>
          <w:rFonts w:ascii="Times New Roman" w:hAnsi="Times New Roman"/>
        </w:rPr>
        <w:t>створення первинного паролю;</w:t>
      </w:r>
    </w:p>
    <w:p w:rsidR="00B02658" w:rsidRPr="00E7733D" w:rsidRDefault="00B02658" w:rsidP="00B02658">
      <w:pPr>
        <w:pStyle w:val="aff"/>
        <w:numPr>
          <w:ilvl w:val="1"/>
          <w:numId w:val="38"/>
        </w:numPr>
        <w:spacing w:after="0" w:line="240" w:lineRule="auto"/>
        <w:ind w:left="0" w:firstLine="709"/>
        <w:jc w:val="both"/>
        <w:rPr>
          <w:rFonts w:ascii="Times New Roman" w:hAnsi="Times New Roman"/>
        </w:rPr>
      </w:pPr>
      <w:r w:rsidRPr="00E7733D">
        <w:rPr>
          <w:rFonts w:ascii="Times New Roman" w:hAnsi="Times New Roman"/>
        </w:rPr>
        <w:t>зміна паролів.</w:t>
      </w:r>
    </w:p>
    <w:p w:rsidR="00B02658" w:rsidRPr="00E7733D" w:rsidRDefault="00B02658" w:rsidP="00B02658">
      <w:pPr>
        <w:pStyle w:val="aff"/>
        <w:numPr>
          <w:ilvl w:val="0"/>
          <w:numId w:val="39"/>
        </w:numPr>
        <w:spacing w:after="0" w:line="240" w:lineRule="auto"/>
        <w:ind w:left="0" w:firstLine="709"/>
        <w:jc w:val="both"/>
        <w:rPr>
          <w:rFonts w:ascii="Times New Roman" w:hAnsi="Times New Roman"/>
        </w:rPr>
      </w:pPr>
      <w:r w:rsidRPr="00E7733D">
        <w:rPr>
          <w:rFonts w:ascii="Times New Roman" w:hAnsi="Times New Roman"/>
        </w:rPr>
        <w:t>створення ролей користувачів, об’єднуючи різні права доступу до функцій МІС (права на редагування, перегляд певних карток МІС, виконання окремих функцій, друк звітів та форм);</w:t>
      </w:r>
    </w:p>
    <w:p w:rsidR="00B02658" w:rsidRPr="00E7733D" w:rsidRDefault="00B02658" w:rsidP="00B02658">
      <w:pPr>
        <w:pStyle w:val="aff"/>
        <w:numPr>
          <w:ilvl w:val="0"/>
          <w:numId w:val="39"/>
        </w:numPr>
        <w:spacing w:after="0" w:line="240" w:lineRule="auto"/>
        <w:ind w:left="0" w:firstLine="709"/>
        <w:jc w:val="both"/>
        <w:rPr>
          <w:rFonts w:ascii="Times New Roman" w:hAnsi="Times New Roman"/>
        </w:rPr>
      </w:pPr>
      <w:r w:rsidRPr="00E7733D">
        <w:rPr>
          <w:rFonts w:ascii="Times New Roman" w:hAnsi="Times New Roman"/>
        </w:rPr>
        <w:t>управління правами доступу до своїх функцій шляхом присвоєння ролей певним користувачам (один і той самий користувач може мати декілька ролей);</w:t>
      </w:r>
    </w:p>
    <w:p w:rsidR="00B02658" w:rsidRPr="00E7733D" w:rsidRDefault="00B02658" w:rsidP="00B02658">
      <w:pPr>
        <w:pStyle w:val="aff"/>
        <w:numPr>
          <w:ilvl w:val="0"/>
          <w:numId w:val="39"/>
        </w:numPr>
        <w:spacing w:after="0" w:line="240" w:lineRule="auto"/>
        <w:ind w:left="0" w:firstLine="709"/>
        <w:jc w:val="both"/>
        <w:rPr>
          <w:rFonts w:ascii="Times New Roman" w:hAnsi="Times New Roman"/>
        </w:rPr>
      </w:pPr>
      <w:r w:rsidRPr="00E7733D">
        <w:rPr>
          <w:rFonts w:ascii="Times New Roman" w:hAnsi="Times New Roman"/>
        </w:rPr>
        <w:t>розподіл користувачів за закладами та підрозділами, в яких вони працюють, та відповідно надавати права кожному з користувачів на доступ тільки до даних свого закладу, до даних свого підрозділу або виключно до даних, доступ до яких має лише визначений користувач;</w:t>
      </w:r>
    </w:p>
    <w:p w:rsidR="00B02658" w:rsidRPr="00E7733D" w:rsidRDefault="00B02658" w:rsidP="00B02658">
      <w:pPr>
        <w:pStyle w:val="aff"/>
        <w:numPr>
          <w:ilvl w:val="2"/>
          <w:numId w:val="25"/>
        </w:numPr>
        <w:spacing w:after="0" w:line="240" w:lineRule="auto"/>
        <w:ind w:left="0" w:firstLine="709"/>
        <w:jc w:val="both"/>
        <w:rPr>
          <w:rFonts w:ascii="Times New Roman" w:hAnsi="Times New Roman"/>
          <w:u w:val="single"/>
        </w:rPr>
      </w:pPr>
      <w:r w:rsidRPr="00E7733D">
        <w:rPr>
          <w:rFonts w:ascii="Times New Roman" w:hAnsi="Times New Roman"/>
          <w:u w:val="single"/>
        </w:rPr>
        <w:t>Функції роботи з електронними медичними записами (мед. події):</w:t>
      </w:r>
    </w:p>
    <w:p w:rsidR="00B02658" w:rsidRPr="00E7733D" w:rsidRDefault="00B02658" w:rsidP="00B02658">
      <w:pPr>
        <w:pStyle w:val="aff"/>
        <w:numPr>
          <w:ilvl w:val="0"/>
          <w:numId w:val="40"/>
        </w:numPr>
        <w:spacing w:after="0" w:line="240" w:lineRule="auto"/>
        <w:ind w:left="0" w:firstLine="709"/>
        <w:jc w:val="both"/>
        <w:rPr>
          <w:rFonts w:ascii="Times New Roman" w:hAnsi="Times New Roman"/>
        </w:rPr>
      </w:pPr>
      <w:r w:rsidRPr="00E7733D">
        <w:rPr>
          <w:rFonts w:ascii="Times New Roman" w:hAnsi="Times New Roman"/>
        </w:rPr>
        <w:t>отримання з eHealth і відображення в МІС «Зведеної інформації» по пацієнту (активні діагнози, діагнози);</w:t>
      </w:r>
    </w:p>
    <w:p w:rsidR="00B02658" w:rsidRPr="00E7733D" w:rsidRDefault="00B02658" w:rsidP="00B02658">
      <w:pPr>
        <w:pStyle w:val="aff"/>
        <w:numPr>
          <w:ilvl w:val="0"/>
          <w:numId w:val="40"/>
        </w:numPr>
        <w:spacing w:after="0" w:line="240" w:lineRule="auto"/>
        <w:ind w:left="0" w:firstLine="709"/>
        <w:jc w:val="both"/>
        <w:rPr>
          <w:rFonts w:ascii="Times New Roman" w:hAnsi="Times New Roman"/>
        </w:rPr>
      </w:pPr>
      <w:r w:rsidRPr="00E7733D">
        <w:rPr>
          <w:rFonts w:ascii="Times New Roman" w:hAnsi="Times New Roman"/>
        </w:rPr>
        <w:t>створення епізоду медичної допомоги з певним лікарем (закладом) з приводу окремої проблеми зі здоров'ям;</w:t>
      </w:r>
    </w:p>
    <w:p w:rsidR="00B02658" w:rsidRPr="00E7733D" w:rsidRDefault="00B02658" w:rsidP="00B02658">
      <w:pPr>
        <w:pStyle w:val="aff"/>
        <w:numPr>
          <w:ilvl w:val="0"/>
          <w:numId w:val="40"/>
        </w:numPr>
        <w:spacing w:after="0" w:line="240" w:lineRule="auto"/>
        <w:ind w:left="0" w:firstLine="709"/>
        <w:jc w:val="both"/>
        <w:rPr>
          <w:rFonts w:ascii="Times New Roman" w:hAnsi="Times New Roman"/>
        </w:rPr>
      </w:pPr>
      <w:r w:rsidRPr="00E7733D">
        <w:rPr>
          <w:rFonts w:ascii="Times New Roman" w:hAnsi="Times New Roman"/>
        </w:rPr>
        <w:t>перегляд епізодів медичної допомоги з картки пацієнта (вкладка «Епізоди»);</w:t>
      </w:r>
    </w:p>
    <w:p w:rsidR="00B02658" w:rsidRPr="00E7733D" w:rsidRDefault="00B02658" w:rsidP="00B02658">
      <w:pPr>
        <w:pStyle w:val="aff"/>
        <w:numPr>
          <w:ilvl w:val="0"/>
          <w:numId w:val="40"/>
        </w:numPr>
        <w:spacing w:after="0" w:line="240" w:lineRule="auto"/>
        <w:ind w:left="0" w:firstLine="709"/>
        <w:jc w:val="both"/>
        <w:rPr>
          <w:rFonts w:ascii="Times New Roman" w:hAnsi="Times New Roman"/>
        </w:rPr>
      </w:pPr>
      <w:r w:rsidRPr="00E7733D">
        <w:rPr>
          <w:rFonts w:ascii="Times New Roman" w:hAnsi="Times New Roman"/>
        </w:rPr>
        <w:t>створення медичної взаємодії;</w:t>
      </w:r>
    </w:p>
    <w:p w:rsidR="00B02658" w:rsidRPr="00E7733D" w:rsidRDefault="00B02658" w:rsidP="00B02658">
      <w:pPr>
        <w:pStyle w:val="aff"/>
        <w:numPr>
          <w:ilvl w:val="0"/>
          <w:numId w:val="40"/>
        </w:numPr>
        <w:spacing w:after="0" w:line="240" w:lineRule="auto"/>
        <w:ind w:left="0" w:firstLine="709"/>
        <w:jc w:val="both"/>
        <w:rPr>
          <w:rFonts w:ascii="Times New Roman" w:hAnsi="Times New Roman"/>
        </w:rPr>
      </w:pPr>
      <w:r w:rsidRPr="00E7733D">
        <w:rPr>
          <w:rFonts w:ascii="Times New Roman" w:hAnsi="Times New Roman"/>
        </w:rPr>
        <w:lastRenderedPageBreak/>
        <w:t>редагування даних медичної взаємодії;</w:t>
      </w:r>
    </w:p>
    <w:p w:rsidR="00B02658" w:rsidRPr="00E7733D" w:rsidRDefault="00B02658" w:rsidP="00B02658">
      <w:pPr>
        <w:pStyle w:val="aff"/>
        <w:numPr>
          <w:ilvl w:val="0"/>
          <w:numId w:val="40"/>
        </w:numPr>
        <w:spacing w:after="0" w:line="240" w:lineRule="auto"/>
        <w:ind w:left="0" w:firstLine="709"/>
        <w:jc w:val="both"/>
        <w:rPr>
          <w:rFonts w:ascii="Times New Roman" w:hAnsi="Times New Roman"/>
        </w:rPr>
      </w:pPr>
      <w:r w:rsidRPr="00E7733D">
        <w:rPr>
          <w:rFonts w:ascii="Times New Roman" w:hAnsi="Times New Roman"/>
        </w:rPr>
        <w:t>позначення взаємодії як помилково внесеної;</w:t>
      </w:r>
    </w:p>
    <w:p w:rsidR="00B02658" w:rsidRPr="00E7733D" w:rsidRDefault="00B02658" w:rsidP="00B02658">
      <w:pPr>
        <w:pStyle w:val="aff"/>
        <w:numPr>
          <w:ilvl w:val="0"/>
          <w:numId w:val="40"/>
        </w:numPr>
        <w:spacing w:after="0" w:line="240" w:lineRule="auto"/>
        <w:ind w:left="0" w:firstLine="709"/>
        <w:jc w:val="both"/>
        <w:rPr>
          <w:rFonts w:ascii="Times New Roman" w:hAnsi="Times New Roman"/>
        </w:rPr>
      </w:pPr>
      <w:r w:rsidRPr="00E7733D">
        <w:rPr>
          <w:rFonts w:ascii="Times New Roman" w:hAnsi="Times New Roman"/>
        </w:rPr>
        <w:t>вилучення взаємодії, яка не передавалась до eHealth;</w:t>
      </w:r>
    </w:p>
    <w:p w:rsidR="00B02658" w:rsidRPr="00E7733D" w:rsidRDefault="00B02658" w:rsidP="00B02658">
      <w:pPr>
        <w:pStyle w:val="aff"/>
        <w:numPr>
          <w:ilvl w:val="0"/>
          <w:numId w:val="40"/>
        </w:numPr>
        <w:spacing w:after="0" w:line="240" w:lineRule="auto"/>
        <w:ind w:left="0" w:firstLine="709"/>
        <w:jc w:val="both"/>
        <w:rPr>
          <w:rFonts w:ascii="Times New Roman" w:hAnsi="Times New Roman"/>
        </w:rPr>
      </w:pPr>
      <w:r w:rsidRPr="00E7733D">
        <w:rPr>
          <w:rFonts w:ascii="Times New Roman" w:hAnsi="Times New Roman"/>
        </w:rPr>
        <w:t>закриття епізоду медичної взаємодії;</w:t>
      </w:r>
    </w:p>
    <w:p w:rsidR="00B02658" w:rsidRPr="00E7733D" w:rsidRDefault="00B02658" w:rsidP="00B02658">
      <w:pPr>
        <w:pStyle w:val="aff"/>
        <w:numPr>
          <w:ilvl w:val="0"/>
          <w:numId w:val="40"/>
        </w:numPr>
        <w:spacing w:after="0" w:line="240" w:lineRule="auto"/>
        <w:ind w:left="0" w:firstLine="709"/>
        <w:jc w:val="both"/>
        <w:rPr>
          <w:rFonts w:ascii="Times New Roman" w:hAnsi="Times New Roman"/>
        </w:rPr>
      </w:pPr>
      <w:r w:rsidRPr="00E7733D">
        <w:rPr>
          <w:rFonts w:ascii="Times New Roman" w:hAnsi="Times New Roman"/>
        </w:rPr>
        <w:t>позначення епізоду медичної взаємодії як помилково внесеного;</w:t>
      </w:r>
    </w:p>
    <w:p w:rsidR="00B02658" w:rsidRPr="00E7733D" w:rsidRDefault="00B02658" w:rsidP="00B02658">
      <w:pPr>
        <w:pStyle w:val="aff"/>
        <w:numPr>
          <w:ilvl w:val="0"/>
          <w:numId w:val="40"/>
        </w:numPr>
        <w:spacing w:after="0" w:line="240" w:lineRule="auto"/>
        <w:ind w:left="0" w:firstLine="709"/>
        <w:jc w:val="both"/>
        <w:rPr>
          <w:rFonts w:ascii="Times New Roman" w:hAnsi="Times New Roman"/>
        </w:rPr>
      </w:pPr>
      <w:r w:rsidRPr="00E7733D">
        <w:rPr>
          <w:rFonts w:ascii="Times New Roman" w:hAnsi="Times New Roman"/>
        </w:rPr>
        <w:t>перегляд інформації про включення/виключення за кодами ICPC2 і МКХ10;</w:t>
      </w:r>
    </w:p>
    <w:p w:rsidR="00B02658" w:rsidRPr="00E7733D" w:rsidRDefault="00B02658" w:rsidP="00B02658">
      <w:pPr>
        <w:pStyle w:val="aff"/>
        <w:numPr>
          <w:ilvl w:val="0"/>
          <w:numId w:val="40"/>
        </w:numPr>
        <w:spacing w:after="0" w:line="240" w:lineRule="auto"/>
        <w:ind w:left="0" w:firstLine="709"/>
        <w:jc w:val="both"/>
        <w:rPr>
          <w:rFonts w:ascii="Times New Roman" w:hAnsi="Times New Roman"/>
        </w:rPr>
      </w:pPr>
      <w:r w:rsidRPr="00E7733D">
        <w:rPr>
          <w:rFonts w:ascii="Times New Roman" w:hAnsi="Times New Roman"/>
        </w:rPr>
        <w:t>перегляд реєстру медичних взаємодій;</w:t>
      </w:r>
    </w:p>
    <w:p w:rsidR="00B02658" w:rsidRPr="00E7733D" w:rsidRDefault="00B02658" w:rsidP="00B02658">
      <w:pPr>
        <w:pStyle w:val="aff"/>
        <w:numPr>
          <w:ilvl w:val="0"/>
          <w:numId w:val="40"/>
        </w:numPr>
        <w:spacing w:after="0" w:line="240" w:lineRule="auto"/>
        <w:ind w:left="0" w:firstLine="709"/>
        <w:jc w:val="both"/>
        <w:rPr>
          <w:rFonts w:ascii="Times New Roman" w:hAnsi="Times New Roman"/>
        </w:rPr>
      </w:pPr>
      <w:r w:rsidRPr="00E7733D">
        <w:rPr>
          <w:rFonts w:ascii="Times New Roman" w:hAnsi="Times New Roman"/>
        </w:rPr>
        <w:t>пакетне підписання та відправка медичних взаємодій в eHealth;</w:t>
      </w:r>
    </w:p>
    <w:p w:rsidR="00B02658" w:rsidRPr="00E7733D" w:rsidRDefault="00B02658" w:rsidP="00B02658">
      <w:pPr>
        <w:pStyle w:val="aff"/>
        <w:numPr>
          <w:ilvl w:val="0"/>
          <w:numId w:val="40"/>
        </w:numPr>
        <w:spacing w:after="0" w:line="240" w:lineRule="auto"/>
        <w:ind w:left="0" w:firstLine="709"/>
        <w:jc w:val="both"/>
        <w:rPr>
          <w:rFonts w:ascii="Times New Roman" w:hAnsi="Times New Roman"/>
        </w:rPr>
      </w:pPr>
      <w:r w:rsidRPr="00E7733D">
        <w:rPr>
          <w:rFonts w:ascii="Times New Roman" w:hAnsi="Times New Roman"/>
        </w:rPr>
        <w:t>автоматичне оновлення статусу переданих до еHealth взаємодій при активації реєстру взаємодій сімейним лікарем;</w:t>
      </w:r>
    </w:p>
    <w:p w:rsidR="00B02658" w:rsidRPr="00E7733D" w:rsidRDefault="00B02658" w:rsidP="00B02658">
      <w:pPr>
        <w:pStyle w:val="aff"/>
        <w:numPr>
          <w:ilvl w:val="0"/>
          <w:numId w:val="40"/>
        </w:numPr>
        <w:tabs>
          <w:tab w:val="left" w:pos="709"/>
        </w:tabs>
        <w:spacing w:after="0" w:line="240" w:lineRule="auto"/>
        <w:ind w:left="0" w:firstLine="709"/>
        <w:jc w:val="both"/>
        <w:rPr>
          <w:rFonts w:ascii="Times New Roman" w:hAnsi="Times New Roman"/>
        </w:rPr>
      </w:pPr>
      <w:r w:rsidRPr="00E7733D">
        <w:rPr>
          <w:rFonts w:ascii="Times New Roman" w:hAnsi="Times New Roman"/>
        </w:rPr>
        <w:t>копіювання медичної взаємодії на основі існуючої;</w:t>
      </w:r>
    </w:p>
    <w:p w:rsidR="00B02658" w:rsidRPr="00E7733D" w:rsidRDefault="00B02658" w:rsidP="00B02658">
      <w:pPr>
        <w:pStyle w:val="aff"/>
        <w:numPr>
          <w:ilvl w:val="0"/>
          <w:numId w:val="40"/>
        </w:numPr>
        <w:tabs>
          <w:tab w:val="left" w:pos="709"/>
        </w:tabs>
        <w:spacing w:after="0" w:line="240" w:lineRule="auto"/>
        <w:ind w:left="0" w:firstLine="709"/>
        <w:jc w:val="both"/>
        <w:rPr>
          <w:rFonts w:ascii="Times New Roman" w:hAnsi="Times New Roman"/>
        </w:rPr>
      </w:pPr>
      <w:r w:rsidRPr="00E7733D">
        <w:rPr>
          <w:rFonts w:ascii="Times New Roman" w:hAnsi="Times New Roman"/>
        </w:rPr>
        <w:t xml:space="preserve">друкована форма по медичній взаємодії; </w:t>
      </w:r>
    </w:p>
    <w:p w:rsidR="00B02658" w:rsidRPr="00E7733D" w:rsidRDefault="00B02658" w:rsidP="00B02658">
      <w:pPr>
        <w:pStyle w:val="aff"/>
        <w:numPr>
          <w:ilvl w:val="0"/>
          <w:numId w:val="40"/>
        </w:numPr>
        <w:tabs>
          <w:tab w:val="left" w:pos="709"/>
        </w:tabs>
        <w:spacing w:after="0" w:line="240" w:lineRule="auto"/>
        <w:ind w:left="0" w:firstLine="709"/>
        <w:jc w:val="both"/>
        <w:rPr>
          <w:rFonts w:ascii="Times New Roman" w:hAnsi="Times New Roman"/>
        </w:rPr>
      </w:pPr>
      <w:r w:rsidRPr="00E7733D">
        <w:rPr>
          <w:rFonts w:ascii="Times New Roman" w:hAnsi="Times New Roman"/>
        </w:rPr>
        <w:t>перенесення даних щодо причин звернень та діагнозів у нову взаємодію при роботі з існуючим епізодом (оптимізація роботи);</w:t>
      </w:r>
    </w:p>
    <w:p w:rsidR="00B02658" w:rsidRPr="00E7733D" w:rsidRDefault="00B02658" w:rsidP="00B02658">
      <w:pPr>
        <w:pStyle w:val="aff"/>
        <w:numPr>
          <w:ilvl w:val="0"/>
          <w:numId w:val="40"/>
        </w:numPr>
        <w:tabs>
          <w:tab w:val="left" w:pos="709"/>
        </w:tabs>
        <w:spacing w:after="0" w:line="240" w:lineRule="auto"/>
        <w:ind w:left="0" w:firstLine="709"/>
        <w:jc w:val="both"/>
        <w:rPr>
          <w:rFonts w:ascii="Times New Roman" w:hAnsi="Times New Roman"/>
          <w:u w:val="single"/>
        </w:rPr>
      </w:pPr>
      <w:r w:rsidRPr="00E7733D">
        <w:rPr>
          <w:rFonts w:ascii="Times New Roman" w:hAnsi="Times New Roman"/>
        </w:rPr>
        <w:t>автоматична перевірка вчасності відправки взаємодій до еHealth, якщо термін минув, то переведення їх у статус «Протерміновано» (таким чином некоректні дані не відправлятимуться до eHealth).</w:t>
      </w:r>
    </w:p>
    <w:p w:rsidR="00B02658" w:rsidRPr="00E7733D" w:rsidRDefault="00B02658" w:rsidP="00B02658">
      <w:pPr>
        <w:pStyle w:val="aff"/>
        <w:numPr>
          <w:ilvl w:val="2"/>
          <w:numId w:val="25"/>
        </w:numPr>
        <w:spacing w:after="0" w:line="240" w:lineRule="auto"/>
        <w:ind w:left="0" w:firstLine="709"/>
        <w:jc w:val="both"/>
        <w:rPr>
          <w:rFonts w:ascii="Times New Roman" w:hAnsi="Times New Roman"/>
          <w:u w:val="single"/>
        </w:rPr>
      </w:pPr>
      <w:r w:rsidRPr="00E7733D">
        <w:rPr>
          <w:rFonts w:ascii="Times New Roman" w:hAnsi="Times New Roman"/>
          <w:u w:val="single"/>
        </w:rPr>
        <w:t>Підсистема МІС «Управління пацієнтопотоком»:</w:t>
      </w:r>
    </w:p>
    <w:p w:rsidR="00B02658" w:rsidRPr="00E7733D" w:rsidRDefault="00B02658" w:rsidP="00B02658">
      <w:pPr>
        <w:pStyle w:val="aff"/>
        <w:numPr>
          <w:ilvl w:val="0"/>
          <w:numId w:val="41"/>
        </w:numPr>
        <w:spacing w:after="0" w:line="240" w:lineRule="auto"/>
        <w:ind w:left="0" w:firstLine="709"/>
        <w:jc w:val="both"/>
        <w:rPr>
          <w:rFonts w:ascii="Times New Roman" w:hAnsi="Times New Roman"/>
        </w:rPr>
      </w:pPr>
      <w:r w:rsidRPr="00E7733D">
        <w:rPr>
          <w:rFonts w:ascii="Times New Roman" w:hAnsi="Times New Roman"/>
        </w:rPr>
        <w:t>створення філій (амбулаторій) медичного закладу;</w:t>
      </w:r>
    </w:p>
    <w:p w:rsidR="00B02658" w:rsidRPr="00E7733D" w:rsidRDefault="00B02658" w:rsidP="00B02658">
      <w:pPr>
        <w:pStyle w:val="aff"/>
        <w:numPr>
          <w:ilvl w:val="0"/>
          <w:numId w:val="41"/>
        </w:numPr>
        <w:spacing w:after="0" w:line="240" w:lineRule="auto"/>
        <w:ind w:left="0" w:firstLine="709"/>
        <w:jc w:val="both"/>
        <w:rPr>
          <w:rFonts w:ascii="Times New Roman" w:hAnsi="Times New Roman"/>
        </w:rPr>
      </w:pPr>
      <w:r w:rsidRPr="00E7733D">
        <w:rPr>
          <w:rFonts w:ascii="Times New Roman" w:hAnsi="Times New Roman"/>
        </w:rPr>
        <w:t>активація спеціалізації;</w:t>
      </w:r>
    </w:p>
    <w:p w:rsidR="00B02658" w:rsidRPr="00E7733D" w:rsidRDefault="00B02658" w:rsidP="00B02658">
      <w:pPr>
        <w:pStyle w:val="aff"/>
        <w:numPr>
          <w:ilvl w:val="0"/>
          <w:numId w:val="41"/>
        </w:numPr>
        <w:spacing w:after="0" w:line="240" w:lineRule="auto"/>
        <w:ind w:left="0" w:firstLine="709"/>
        <w:jc w:val="both"/>
        <w:rPr>
          <w:rFonts w:ascii="Times New Roman" w:hAnsi="Times New Roman"/>
        </w:rPr>
      </w:pPr>
      <w:r w:rsidRPr="00E7733D">
        <w:rPr>
          <w:rFonts w:ascii="Times New Roman" w:hAnsi="Times New Roman"/>
        </w:rPr>
        <w:t>активація та налаштування тривалості послуги;</w:t>
      </w:r>
    </w:p>
    <w:p w:rsidR="00B02658" w:rsidRPr="00E7733D" w:rsidRDefault="00B02658" w:rsidP="00B02658">
      <w:pPr>
        <w:pStyle w:val="aff"/>
        <w:numPr>
          <w:ilvl w:val="0"/>
          <w:numId w:val="41"/>
        </w:numPr>
        <w:spacing w:after="0" w:line="240" w:lineRule="auto"/>
        <w:ind w:left="0" w:firstLine="709"/>
        <w:jc w:val="both"/>
        <w:rPr>
          <w:rFonts w:ascii="Times New Roman" w:hAnsi="Times New Roman"/>
        </w:rPr>
      </w:pPr>
      <w:r w:rsidRPr="00E7733D">
        <w:rPr>
          <w:rFonts w:ascii="Times New Roman" w:hAnsi="Times New Roman"/>
        </w:rPr>
        <w:t>створення картки кабінету;</w:t>
      </w:r>
    </w:p>
    <w:p w:rsidR="00B02658" w:rsidRPr="00E7733D" w:rsidRDefault="00B02658" w:rsidP="00B02658">
      <w:pPr>
        <w:pStyle w:val="aff"/>
        <w:numPr>
          <w:ilvl w:val="0"/>
          <w:numId w:val="41"/>
        </w:numPr>
        <w:spacing w:after="0" w:line="240" w:lineRule="auto"/>
        <w:ind w:left="0" w:firstLine="709"/>
        <w:jc w:val="both"/>
        <w:rPr>
          <w:rFonts w:ascii="Times New Roman" w:hAnsi="Times New Roman"/>
        </w:rPr>
      </w:pPr>
      <w:r w:rsidRPr="00E7733D">
        <w:rPr>
          <w:rFonts w:ascii="Times New Roman" w:hAnsi="Times New Roman"/>
        </w:rPr>
        <w:t>створення картки лікаря (обліковий запис);</w:t>
      </w:r>
    </w:p>
    <w:p w:rsidR="00B02658" w:rsidRPr="00E7733D" w:rsidRDefault="00B02658" w:rsidP="00B02658">
      <w:pPr>
        <w:pStyle w:val="aff"/>
        <w:numPr>
          <w:ilvl w:val="0"/>
          <w:numId w:val="41"/>
        </w:numPr>
        <w:spacing w:after="0" w:line="240" w:lineRule="auto"/>
        <w:ind w:left="0" w:firstLine="709"/>
        <w:jc w:val="both"/>
        <w:rPr>
          <w:rFonts w:ascii="Times New Roman" w:hAnsi="Times New Roman"/>
        </w:rPr>
      </w:pPr>
      <w:r w:rsidRPr="00E7733D">
        <w:rPr>
          <w:rFonts w:ascii="Times New Roman" w:hAnsi="Times New Roman"/>
        </w:rPr>
        <w:t>додавання розкладу в картку лікаря (Прийоми в медичному закладі та виклики додому);</w:t>
      </w:r>
    </w:p>
    <w:p w:rsidR="00B02658" w:rsidRPr="00E7733D" w:rsidRDefault="00B02658" w:rsidP="00B02658">
      <w:pPr>
        <w:pStyle w:val="aff"/>
        <w:numPr>
          <w:ilvl w:val="0"/>
          <w:numId w:val="41"/>
        </w:numPr>
        <w:spacing w:after="0" w:line="240" w:lineRule="auto"/>
        <w:ind w:left="0" w:firstLine="709"/>
        <w:jc w:val="both"/>
        <w:rPr>
          <w:rFonts w:ascii="Times New Roman" w:hAnsi="Times New Roman"/>
        </w:rPr>
      </w:pPr>
      <w:r w:rsidRPr="00E7733D">
        <w:rPr>
          <w:rFonts w:ascii="Times New Roman" w:hAnsi="Times New Roman"/>
        </w:rPr>
        <w:t>звільнення лікаря (Блокування доступу до МІС);</w:t>
      </w:r>
    </w:p>
    <w:p w:rsidR="00B02658" w:rsidRPr="00E7733D" w:rsidRDefault="00B02658" w:rsidP="00B02658">
      <w:pPr>
        <w:pStyle w:val="aff"/>
        <w:numPr>
          <w:ilvl w:val="0"/>
          <w:numId w:val="41"/>
        </w:numPr>
        <w:spacing w:after="0" w:line="240" w:lineRule="auto"/>
        <w:ind w:left="0" w:firstLine="709"/>
        <w:jc w:val="both"/>
        <w:rPr>
          <w:rFonts w:ascii="Times New Roman" w:hAnsi="Times New Roman"/>
        </w:rPr>
      </w:pPr>
      <w:r w:rsidRPr="00E7733D">
        <w:rPr>
          <w:rFonts w:ascii="Times New Roman" w:hAnsi="Times New Roman"/>
        </w:rPr>
        <w:t>створення картки реєстратора (обліковий запис);</w:t>
      </w:r>
    </w:p>
    <w:p w:rsidR="00B02658" w:rsidRPr="00E7733D" w:rsidRDefault="00B02658" w:rsidP="00B02658">
      <w:pPr>
        <w:pStyle w:val="aff"/>
        <w:numPr>
          <w:ilvl w:val="0"/>
          <w:numId w:val="41"/>
        </w:numPr>
        <w:spacing w:after="0" w:line="240" w:lineRule="auto"/>
        <w:ind w:left="0" w:firstLine="709"/>
        <w:jc w:val="both"/>
        <w:rPr>
          <w:rFonts w:ascii="Times New Roman" w:hAnsi="Times New Roman"/>
        </w:rPr>
      </w:pPr>
      <w:r w:rsidRPr="00E7733D">
        <w:rPr>
          <w:rFonts w:ascii="Times New Roman" w:hAnsi="Times New Roman"/>
        </w:rPr>
        <w:t>звільнення реєстратора (Блокування доступу до МІС);</w:t>
      </w:r>
    </w:p>
    <w:p w:rsidR="00B02658" w:rsidRPr="00E7733D" w:rsidRDefault="00B02658" w:rsidP="00B02658">
      <w:pPr>
        <w:pStyle w:val="aff"/>
        <w:numPr>
          <w:ilvl w:val="0"/>
          <w:numId w:val="41"/>
        </w:numPr>
        <w:spacing w:after="0" w:line="240" w:lineRule="auto"/>
        <w:ind w:left="0" w:firstLine="709"/>
        <w:jc w:val="both"/>
        <w:rPr>
          <w:rFonts w:ascii="Times New Roman" w:hAnsi="Times New Roman"/>
        </w:rPr>
      </w:pPr>
      <w:r w:rsidRPr="00E7733D">
        <w:rPr>
          <w:rFonts w:ascii="Times New Roman" w:hAnsi="Times New Roman"/>
        </w:rPr>
        <w:t>створення картки пацієнта;</w:t>
      </w:r>
    </w:p>
    <w:p w:rsidR="00B02658" w:rsidRPr="00E7733D" w:rsidRDefault="00B02658" w:rsidP="00B02658">
      <w:pPr>
        <w:pStyle w:val="aff"/>
        <w:numPr>
          <w:ilvl w:val="0"/>
          <w:numId w:val="41"/>
        </w:numPr>
        <w:tabs>
          <w:tab w:val="left" w:pos="709"/>
        </w:tabs>
        <w:spacing w:after="0" w:line="240" w:lineRule="auto"/>
        <w:ind w:left="0" w:firstLine="709"/>
        <w:jc w:val="both"/>
        <w:rPr>
          <w:rFonts w:ascii="Times New Roman" w:hAnsi="Times New Roman"/>
        </w:rPr>
      </w:pPr>
      <w:r w:rsidRPr="00E7733D">
        <w:rPr>
          <w:rFonts w:ascii="Times New Roman" w:hAnsi="Times New Roman"/>
        </w:rPr>
        <w:t>створення запису на прийом;</w:t>
      </w:r>
    </w:p>
    <w:p w:rsidR="00B02658" w:rsidRPr="00E7733D" w:rsidRDefault="00B02658" w:rsidP="00B02658">
      <w:pPr>
        <w:pStyle w:val="aff"/>
        <w:numPr>
          <w:ilvl w:val="0"/>
          <w:numId w:val="41"/>
        </w:numPr>
        <w:tabs>
          <w:tab w:val="left" w:pos="709"/>
        </w:tabs>
        <w:spacing w:after="0" w:line="240" w:lineRule="auto"/>
        <w:ind w:left="0" w:firstLine="709"/>
        <w:jc w:val="both"/>
        <w:rPr>
          <w:rFonts w:ascii="Times New Roman" w:hAnsi="Times New Roman"/>
        </w:rPr>
      </w:pPr>
      <w:r w:rsidRPr="00E7733D">
        <w:rPr>
          <w:rFonts w:ascii="Times New Roman" w:hAnsi="Times New Roman"/>
        </w:rPr>
        <w:t>відміна запису на прийом;</w:t>
      </w:r>
    </w:p>
    <w:p w:rsidR="00B02658" w:rsidRPr="00E7733D" w:rsidRDefault="00B02658" w:rsidP="00B02658">
      <w:pPr>
        <w:pStyle w:val="aff"/>
        <w:numPr>
          <w:ilvl w:val="0"/>
          <w:numId w:val="41"/>
        </w:numPr>
        <w:tabs>
          <w:tab w:val="left" w:pos="709"/>
        </w:tabs>
        <w:spacing w:after="0" w:line="240" w:lineRule="auto"/>
        <w:ind w:left="0" w:firstLine="709"/>
        <w:jc w:val="both"/>
        <w:rPr>
          <w:rFonts w:ascii="Times New Roman" w:hAnsi="Times New Roman"/>
        </w:rPr>
      </w:pPr>
      <w:r w:rsidRPr="00E7733D">
        <w:rPr>
          <w:rFonts w:ascii="Times New Roman" w:hAnsi="Times New Roman"/>
        </w:rPr>
        <w:t>друк талона;</w:t>
      </w:r>
    </w:p>
    <w:p w:rsidR="00B02658" w:rsidRPr="00E7733D" w:rsidRDefault="00B02658" w:rsidP="00B02658">
      <w:pPr>
        <w:pStyle w:val="aff"/>
        <w:numPr>
          <w:ilvl w:val="0"/>
          <w:numId w:val="41"/>
        </w:numPr>
        <w:tabs>
          <w:tab w:val="left" w:pos="709"/>
        </w:tabs>
        <w:spacing w:after="0" w:line="240" w:lineRule="auto"/>
        <w:ind w:left="0" w:firstLine="709"/>
        <w:jc w:val="both"/>
        <w:rPr>
          <w:rFonts w:ascii="Times New Roman" w:hAnsi="Times New Roman"/>
        </w:rPr>
      </w:pPr>
      <w:r w:rsidRPr="00E7733D">
        <w:rPr>
          <w:rFonts w:ascii="Times New Roman" w:hAnsi="Times New Roman"/>
        </w:rPr>
        <w:t>фіксування часу про Початок/Завершення прийому;</w:t>
      </w:r>
    </w:p>
    <w:p w:rsidR="00B02658" w:rsidRDefault="00B02658" w:rsidP="00B02658">
      <w:pPr>
        <w:pStyle w:val="aff"/>
        <w:numPr>
          <w:ilvl w:val="0"/>
          <w:numId w:val="41"/>
        </w:numPr>
        <w:spacing w:after="0" w:line="240" w:lineRule="auto"/>
        <w:ind w:left="0" w:firstLine="709"/>
        <w:jc w:val="both"/>
        <w:rPr>
          <w:rFonts w:ascii="Times New Roman" w:hAnsi="Times New Roman"/>
        </w:rPr>
      </w:pPr>
      <w:r w:rsidRPr="00E7733D">
        <w:rPr>
          <w:rFonts w:ascii="Times New Roman" w:hAnsi="Times New Roman"/>
        </w:rPr>
        <w:t>друк розкладу лікаря з записами на прийом.</w:t>
      </w:r>
    </w:p>
    <w:p w:rsidR="00B02658" w:rsidRPr="00C967D0" w:rsidRDefault="00B02658" w:rsidP="00B02658">
      <w:pPr>
        <w:pStyle w:val="aff"/>
        <w:spacing w:after="0" w:line="240" w:lineRule="auto"/>
        <w:ind w:left="0" w:firstLine="709"/>
        <w:jc w:val="both"/>
        <w:rPr>
          <w:rFonts w:ascii="Times New Roman" w:hAnsi="Times New Roman"/>
          <w:lang w:val="uk-UA"/>
        </w:rPr>
      </w:pPr>
      <w:r w:rsidRPr="00C967D0">
        <w:rPr>
          <w:rFonts w:ascii="Times New Roman" w:hAnsi="Times New Roman"/>
          <w:lang w:val="uk-UA"/>
        </w:rPr>
        <w:t xml:space="preserve">2.2.6. </w:t>
      </w:r>
      <w:r w:rsidRPr="00D10BDA">
        <w:rPr>
          <w:rFonts w:ascii="Times New Roman" w:hAnsi="Times New Roman"/>
          <w:u w:val="single"/>
          <w:lang w:val="uk-UA"/>
        </w:rPr>
        <w:t>Підсистема «Модуль розширеної аналітики»:</w:t>
      </w:r>
    </w:p>
    <w:p w:rsidR="00B02658" w:rsidRPr="00C967D0" w:rsidRDefault="00B02658" w:rsidP="00B02658">
      <w:pPr>
        <w:pStyle w:val="aff"/>
        <w:ind w:left="0" w:firstLine="709"/>
        <w:rPr>
          <w:rFonts w:ascii="Times New Roman" w:hAnsi="Times New Roman"/>
          <w:lang w:val="uk-UA"/>
        </w:rPr>
      </w:pPr>
      <w:r w:rsidRPr="00C967D0">
        <w:rPr>
          <w:rFonts w:ascii="Times New Roman" w:hAnsi="Times New Roman"/>
          <w:lang w:val="uk-UA"/>
        </w:rPr>
        <w:t>2.2.6.1. Функції «Модулю розширеної аналітики»:</w:t>
      </w:r>
    </w:p>
    <w:p w:rsidR="00B02658" w:rsidRPr="00C967D0" w:rsidRDefault="00B02658" w:rsidP="00B02658">
      <w:pPr>
        <w:pStyle w:val="aff"/>
        <w:numPr>
          <w:ilvl w:val="4"/>
          <w:numId w:val="44"/>
        </w:numPr>
        <w:spacing w:after="160" w:line="259" w:lineRule="auto"/>
        <w:jc w:val="both"/>
        <w:rPr>
          <w:rFonts w:ascii="Times New Roman" w:hAnsi="Times New Roman"/>
          <w:bCs/>
          <w:lang w:val="uk-UA"/>
        </w:rPr>
      </w:pPr>
      <w:r w:rsidRPr="00C967D0">
        <w:rPr>
          <w:rFonts w:ascii="Times New Roman" w:hAnsi="Times New Roman"/>
          <w:bCs/>
          <w:lang w:val="uk-UA"/>
        </w:rPr>
        <w:t>Аналітична звітність та панелі індикаторів (Дашборди):</w:t>
      </w:r>
    </w:p>
    <w:p w:rsidR="00B02658" w:rsidRPr="00C967D0" w:rsidRDefault="00B02658" w:rsidP="00B02658">
      <w:pPr>
        <w:pStyle w:val="aff"/>
        <w:numPr>
          <w:ilvl w:val="0"/>
          <w:numId w:val="42"/>
        </w:numPr>
        <w:spacing w:after="160" w:line="259" w:lineRule="auto"/>
        <w:ind w:left="0" w:firstLine="709"/>
        <w:jc w:val="both"/>
        <w:rPr>
          <w:rFonts w:ascii="Times New Roman" w:hAnsi="Times New Roman"/>
          <w:lang w:val="uk-UA"/>
        </w:rPr>
      </w:pPr>
      <w:r w:rsidRPr="00C967D0">
        <w:rPr>
          <w:rFonts w:ascii="Times New Roman" w:hAnsi="Times New Roman"/>
          <w:lang w:val="uk-UA"/>
        </w:rPr>
        <w:t>Вакцинації;</w:t>
      </w:r>
    </w:p>
    <w:p w:rsidR="00B02658" w:rsidRPr="00C967D0" w:rsidRDefault="00B02658" w:rsidP="00B02658">
      <w:pPr>
        <w:pStyle w:val="aff"/>
        <w:numPr>
          <w:ilvl w:val="0"/>
          <w:numId w:val="42"/>
        </w:numPr>
        <w:spacing w:after="160" w:line="259" w:lineRule="auto"/>
        <w:ind w:left="0" w:firstLine="709"/>
        <w:jc w:val="both"/>
        <w:rPr>
          <w:rFonts w:ascii="Times New Roman" w:hAnsi="Times New Roman"/>
          <w:lang w:val="uk-UA"/>
        </w:rPr>
      </w:pPr>
      <w:r w:rsidRPr="00C967D0">
        <w:rPr>
          <w:rFonts w:ascii="Times New Roman" w:hAnsi="Times New Roman"/>
          <w:lang w:val="uk-UA"/>
        </w:rPr>
        <w:t>Виписки електронних направлень;</w:t>
      </w:r>
    </w:p>
    <w:p w:rsidR="00B02658" w:rsidRPr="00C967D0" w:rsidRDefault="00B02658" w:rsidP="00B02658">
      <w:pPr>
        <w:pStyle w:val="aff"/>
        <w:numPr>
          <w:ilvl w:val="0"/>
          <w:numId w:val="42"/>
        </w:numPr>
        <w:spacing w:after="160" w:line="259" w:lineRule="auto"/>
        <w:ind w:left="0" w:firstLine="709"/>
        <w:jc w:val="both"/>
        <w:rPr>
          <w:rFonts w:ascii="Times New Roman" w:hAnsi="Times New Roman"/>
          <w:lang w:val="uk-UA"/>
        </w:rPr>
      </w:pPr>
      <w:r w:rsidRPr="00C967D0">
        <w:rPr>
          <w:rFonts w:ascii="Times New Roman" w:hAnsi="Times New Roman"/>
          <w:lang w:val="uk-UA"/>
        </w:rPr>
        <w:t>Виписки рецептів;</w:t>
      </w:r>
    </w:p>
    <w:p w:rsidR="00B02658" w:rsidRPr="00C967D0" w:rsidRDefault="00B02658" w:rsidP="00B02658">
      <w:pPr>
        <w:pStyle w:val="aff"/>
        <w:numPr>
          <w:ilvl w:val="0"/>
          <w:numId w:val="42"/>
        </w:numPr>
        <w:spacing w:after="160" w:line="259" w:lineRule="auto"/>
        <w:ind w:left="0" w:firstLine="709"/>
        <w:jc w:val="both"/>
        <w:rPr>
          <w:rFonts w:ascii="Times New Roman" w:hAnsi="Times New Roman"/>
          <w:lang w:val="uk-UA"/>
        </w:rPr>
      </w:pPr>
      <w:r w:rsidRPr="00C967D0">
        <w:rPr>
          <w:rFonts w:ascii="Times New Roman" w:hAnsi="Times New Roman"/>
          <w:lang w:val="uk-UA"/>
        </w:rPr>
        <w:t>Створення медичних висновків;</w:t>
      </w:r>
    </w:p>
    <w:p w:rsidR="00B02658" w:rsidRPr="00C967D0" w:rsidRDefault="00B02658" w:rsidP="00B02658">
      <w:pPr>
        <w:pStyle w:val="aff"/>
        <w:numPr>
          <w:ilvl w:val="0"/>
          <w:numId w:val="42"/>
        </w:numPr>
        <w:spacing w:after="160" w:line="259" w:lineRule="auto"/>
        <w:ind w:left="0" w:firstLine="709"/>
        <w:jc w:val="both"/>
        <w:rPr>
          <w:rFonts w:ascii="Times New Roman" w:hAnsi="Times New Roman"/>
          <w:lang w:val="uk-UA"/>
        </w:rPr>
      </w:pPr>
      <w:r w:rsidRPr="00C967D0">
        <w:rPr>
          <w:rFonts w:ascii="Times New Roman" w:hAnsi="Times New Roman"/>
          <w:lang w:val="uk-UA"/>
        </w:rPr>
        <w:t>Декларації;</w:t>
      </w:r>
    </w:p>
    <w:p w:rsidR="00B02658" w:rsidRPr="00C967D0" w:rsidRDefault="00B02658" w:rsidP="00B02658">
      <w:pPr>
        <w:pStyle w:val="aff"/>
        <w:numPr>
          <w:ilvl w:val="0"/>
          <w:numId w:val="42"/>
        </w:numPr>
        <w:spacing w:after="160" w:line="259" w:lineRule="auto"/>
        <w:ind w:left="0" w:firstLine="709"/>
        <w:jc w:val="both"/>
        <w:rPr>
          <w:rFonts w:ascii="Times New Roman" w:hAnsi="Times New Roman"/>
          <w:lang w:val="uk-UA"/>
        </w:rPr>
      </w:pPr>
      <w:r w:rsidRPr="00C967D0">
        <w:rPr>
          <w:rFonts w:ascii="Times New Roman" w:hAnsi="Times New Roman"/>
          <w:lang w:val="uk-UA"/>
        </w:rPr>
        <w:t>Надіслані дані до Електронної системи охорони здоров’я (Взаємодії);</w:t>
      </w:r>
    </w:p>
    <w:p w:rsidR="00B02658" w:rsidRPr="00C967D0" w:rsidRDefault="00B02658" w:rsidP="00B02658">
      <w:pPr>
        <w:pStyle w:val="aff"/>
        <w:numPr>
          <w:ilvl w:val="0"/>
          <w:numId w:val="42"/>
        </w:numPr>
        <w:spacing w:after="160" w:line="259" w:lineRule="auto"/>
        <w:ind w:left="0" w:firstLine="709"/>
        <w:jc w:val="both"/>
        <w:rPr>
          <w:rFonts w:ascii="Times New Roman" w:hAnsi="Times New Roman"/>
          <w:lang w:val="uk-UA"/>
        </w:rPr>
      </w:pPr>
      <w:r w:rsidRPr="00C967D0">
        <w:rPr>
          <w:rFonts w:ascii="Times New Roman" w:hAnsi="Times New Roman"/>
          <w:lang w:val="uk-UA"/>
        </w:rPr>
        <w:t>Надіслані дані до Електронної системи охорони здоров’я (Діагностичні звіти);</w:t>
      </w:r>
    </w:p>
    <w:p w:rsidR="00B02658" w:rsidRPr="00C967D0" w:rsidRDefault="00B02658" w:rsidP="00B02658">
      <w:pPr>
        <w:pStyle w:val="aff"/>
        <w:numPr>
          <w:ilvl w:val="0"/>
          <w:numId w:val="42"/>
        </w:numPr>
        <w:spacing w:after="160" w:line="259" w:lineRule="auto"/>
        <w:ind w:left="0" w:firstLine="709"/>
        <w:jc w:val="both"/>
        <w:rPr>
          <w:rFonts w:ascii="Times New Roman" w:hAnsi="Times New Roman"/>
          <w:lang w:val="uk-UA"/>
        </w:rPr>
      </w:pPr>
      <w:r w:rsidRPr="00C967D0">
        <w:rPr>
          <w:rFonts w:ascii="Times New Roman" w:hAnsi="Times New Roman"/>
          <w:lang w:val="uk-UA"/>
        </w:rPr>
        <w:t>Надіслані дані до Електронної системи охорони здоров’я (Процедури).</w:t>
      </w:r>
    </w:p>
    <w:p w:rsidR="00B02658" w:rsidRPr="00D10BDA" w:rsidRDefault="00B02658" w:rsidP="00B02658">
      <w:pPr>
        <w:pStyle w:val="aff"/>
        <w:numPr>
          <w:ilvl w:val="4"/>
          <w:numId w:val="44"/>
        </w:numPr>
        <w:spacing w:after="160" w:line="259" w:lineRule="auto"/>
        <w:jc w:val="both"/>
        <w:rPr>
          <w:rFonts w:ascii="Times New Roman" w:hAnsi="Times New Roman"/>
          <w:bCs/>
          <w:lang w:val="uk-UA"/>
        </w:rPr>
      </w:pPr>
      <w:r w:rsidRPr="00D10BDA">
        <w:rPr>
          <w:rFonts w:ascii="Times New Roman" w:hAnsi="Times New Roman"/>
          <w:bCs/>
          <w:lang w:val="uk-UA"/>
        </w:rPr>
        <w:t>Автоматизація кодування діагностично-спорідненої групи (надалі – ДСГ):</w:t>
      </w:r>
    </w:p>
    <w:p w:rsidR="00B02658" w:rsidRPr="00C967D0" w:rsidRDefault="00B02658" w:rsidP="00B02658">
      <w:pPr>
        <w:pStyle w:val="aff"/>
        <w:numPr>
          <w:ilvl w:val="0"/>
          <w:numId w:val="43"/>
        </w:numPr>
        <w:spacing w:after="160" w:line="259" w:lineRule="auto"/>
        <w:ind w:left="0" w:firstLine="709"/>
        <w:rPr>
          <w:rFonts w:ascii="Times New Roman" w:hAnsi="Times New Roman"/>
          <w:lang w:val="uk-UA"/>
        </w:rPr>
      </w:pPr>
      <w:r w:rsidRPr="00C967D0">
        <w:rPr>
          <w:rFonts w:ascii="Times New Roman" w:hAnsi="Times New Roman"/>
          <w:lang w:val="uk-UA"/>
        </w:rPr>
        <w:t>Аналіз відповідності електронних медичних записів (надалі – ЕМЗ);</w:t>
      </w:r>
    </w:p>
    <w:p w:rsidR="00B02658" w:rsidRPr="00C967D0" w:rsidRDefault="00B02658" w:rsidP="00B02658">
      <w:pPr>
        <w:pStyle w:val="aff"/>
        <w:numPr>
          <w:ilvl w:val="0"/>
          <w:numId w:val="43"/>
        </w:numPr>
        <w:spacing w:after="160" w:line="259" w:lineRule="auto"/>
        <w:ind w:left="0" w:firstLine="709"/>
        <w:rPr>
          <w:rFonts w:ascii="Times New Roman" w:hAnsi="Times New Roman"/>
          <w:lang w:val="uk-UA"/>
        </w:rPr>
      </w:pPr>
      <w:r w:rsidRPr="00C967D0">
        <w:rPr>
          <w:rFonts w:ascii="Times New Roman" w:hAnsi="Times New Roman"/>
          <w:lang w:val="uk-UA"/>
        </w:rPr>
        <w:t>Допомога лікарю в кодуванні та виборі основного діагнозу та послуг відповідно до ДСГ;</w:t>
      </w:r>
    </w:p>
    <w:p w:rsidR="00B02658" w:rsidRPr="00C967D0" w:rsidRDefault="00B02658" w:rsidP="00B02658">
      <w:pPr>
        <w:pStyle w:val="aff"/>
        <w:numPr>
          <w:ilvl w:val="0"/>
          <w:numId w:val="43"/>
        </w:numPr>
        <w:spacing w:after="160" w:line="259" w:lineRule="auto"/>
        <w:ind w:left="0" w:firstLine="709"/>
        <w:rPr>
          <w:rFonts w:ascii="Times New Roman" w:hAnsi="Times New Roman"/>
          <w:lang w:val="uk-UA"/>
        </w:rPr>
      </w:pPr>
      <w:r w:rsidRPr="00C967D0">
        <w:rPr>
          <w:rFonts w:ascii="Times New Roman" w:hAnsi="Times New Roman"/>
          <w:lang w:val="uk-UA"/>
        </w:rPr>
        <w:t>Інформування щодо відповідності ЕМЗ до ДСГ.</w:t>
      </w:r>
    </w:p>
    <w:p w:rsidR="00B02658" w:rsidRPr="00226DF3" w:rsidRDefault="00B02658" w:rsidP="00B02658">
      <w:pPr>
        <w:pStyle w:val="aff"/>
        <w:widowControl w:val="0"/>
        <w:numPr>
          <w:ilvl w:val="1"/>
          <w:numId w:val="44"/>
        </w:numPr>
        <w:tabs>
          <w:tab w:val="left" w:pos="0"/>
          <w:tab w:val="left" w:pos="426"/>
          <w:tab w:val="left" w:pos="1134"/>
        </w:tabs>
        <w:spacing w:after="0"/>
        <w:ind w:left="0" w:firstLine="709"/>
        <w:jc w:val="both"/>
        <w:rPr>
          <w:rFonts w:ascii="Times New Roman" w:hAnsi="Times New Roman"/>
          <w:snapToGrid w:val="0"/>
          <w:lang w:val="uk-UA"/>
        </w:rPr>
      </w:pPr>
      <w:r w:rsidRPr="00226DF3">
        <w:rPr>
          <w:rFonts w:ascii="Times New Roman" w:hAnsi="Times New Roman"/>
          <w:lang w:val="uk-UA"/>
        </w:rPr>
        <w:t xml:space="preserve">Надання доступу до використання онлайн-сервісів МІС (реєстрація Кінцевого користувача) </w:t>
      </w:r>
      <w:r w:rsidRPr="00226DF3">
        <w:rPr>
          <w:rFonts w:ascii="Times New Roman" w:hAnsi="Times New Roman"/>
          <w:snapToGrid w:val="0"/>
          <w:lang w:val="uk-UA"/>
        </w:rPr>
        <w:t>здійснюється в електронному вигляді через Веб-ресурс шляхом надання авторизаційних даних (</w:t>
      </w:r>
      <w:r w:rsidRPr="00226DF3">
        <w:rPr>
          <w:rFonts w:ascii="Times New Roman" w:hAnsi="Times New Roman"/>
          <w:lang w:val="uk-UA"/>
        </w:rPr>
        <w:t xml:space="preserve">логіну та тимчасового паролю для входу у Обліковий запис Кінцевого користувача) на адресу електронної пошти Ліцензіата </w:t>
      </w:r>
      <w:r w:rsidRPr="00226DF3">
        <w:rPr>
          <w:rFonts w:ascii="Times New Roman" w:hAnsi="Times New Roman"/>
          <w:bCs/>
          <w:lang w:val="uk-UA"/>
        </w:rPr>
        <w:t>або надання зазначеної інформації на матеріальному носії (</w:t>
      </w:r>
      <w:r w:rsidRPr="00E7733D">
        <w:rPr>
          <w:rFonts w:ascii="Times New Roman" w:hAnsi="Times New Roman"/>
          <w:bCs/>
        </w:rPr>
        <w:t>USB</w:t>
      </w:r>
      <w:r w:rsidRPr="00226DF3">
        <w:rPr>
          <w:rFonts w:ascii="Times New Roman" w:hAnsi="Times New Roman"/>
          <w:bCs/>
          <w:lang w:val="uk-UA"/>
        </w:rPr>
        <w:t xml:space="preserve"> флеш накопичувачі тощо). </w:t>
      </w:r>
    </w:p>
    <w:p w:rsidR="00B02658" w:rsidRPr="00E7733D" w:rsidRDefault="00B02658" w:rsidP="00B02658">
      <w:pPr>
        <w:pStyle w:val="aff"/>
        <w:widowControl w:val="0"/>
        <w:numPr>
          <w:ilvl w:val="1"/>
          <w:numId w:val="44"/>
        </w:numPr>
        <w:tabs>
          <w:tab w:val="left" w:pos="426"/>
          <w:tab w:val="left" w:pos="1134"/>
        </w:tabs>
        <w:spacing w:after="0" w:line="240" w:lineRule="auto"/>
        <w:ind w:left="0" w:firstLine="709"/>
        <w:jc w:val="both"/>
        <w:rPr>
          <w:rFonts w:ascii="Times New Roman" w:hAnsi="Times New Roman"/>
          <w:b/>
          <w:snapToGrid w:val="0"/>
        </w:rPr>
      </w:pPr>
      <w:r w:rsidRPr="00E7733D">
        <w:rPr>
          <w:rFonts w:ascii="Times New Roman" w:hAnsi="Times New Roman"/>
          <w:b/>
          <w:snapToGrid w:val="0"/>
        </w:rPr>
        <w:t xml:space="preserve">Строк дії ліцензії для використання Ліцензіатом онлайн-сервісів МІС за цим </w:t>
      </w:r>
      <w:r w:rsidRPr="00E7733D">
        <w:rPr>
          <w:rFonts w:ascii="Times New Roman" w:hAnsi="Times New Roman"/>
          <w:b/>
          <w:snapToGrid w:val="0"/>
        </w:rPr>
        <w:lastRenderedPageBreak/>
        <w:t xml:space="preserve">Договором – до </w:t>
      </w:r>
      <w:r w:rsidR="00A537E0" w:rsidRPr="00E7733D">
        <w:rPr>
          <w:rFonts w:ascii="Times New Roman" w:hAnsi="Times New Roman"/>
          <w:b/>
          <w:caps/>
          <w:snapToGrid w:val="0"/>
        </w:rPr>
        <w:fldChar w:fldCharType="begin"/>
      </w:r>
      <w:r w:rsidRPr="00E7733D">
        <w:rPr>
          <w:rFonts w:ascii="Times New Roman" w:hAnsi="Times New Roman"/>
          <w:b/>
          <w:caps/>
          <w:snapToGrid w:val="0"/>
        </w:rPr>
        <w:instrText xml:space="preserve"> MERGEFIELD Повне_найменування_организації </w:instrText>
      </w:r>
      <w:r w:rsidR="00A537E0" w:rsidRPr="00E7733D">
        <w:rPr>
          <w:rFonts w:ascii="Times New Roman" w:hAnsi="Times New Roman"/>
          <w:b/>
          <w:caps/>
          <w:snapToGrid w:val="0"/>
        </w:rPr>
        <w:fldChar w:fldCharType="separate"/>
      </w:r>
      <w:r w:rsidRPr="00E7733D">
        <w:rPr>
          <w:rFonts w:ascii="Times New Roman" w:hAnsi="Times New Roman"/>
          <w:b/>
        </w:rPr>
        <w:t xml:space="preserve"> </w:t>
      </w:r>
      <w:r w:rsidR="00A537E0" w:rsidRPr="00E7733D">
        <w:rPr>
          <w:rFonts w:ascii="Times New Roman" w:hAnsi="Times New Roman"/>
          <w:b/>
          <w:caps/>
          <w:snapToGrid w:val="0"/>
        </w:rPr>
        <w:fldChar w:fldCharType="begin"/>
      </w:r>
      <w:r w:rsidRPr="00E7733D">
        <w:rPr>
          <w:rFonts w:ascii="Times New Roman" w:hAnsi="Times New Roman"/>
          <w:b/>
          <w:caps/>
          <w:snapToGrid w:val="0"/>
        </w:rPr>
        <w:instrText xml:space="preserve"> MERGEFIELD Повне_найменування_организації </w:instrText>
      </w:r>
      <w:r w:rsidR="00A537E0" w:rsidRPr="00E7733D">
        <w:rPr>
          <w:rFonts w:ascii="Times New Roman" w:hAnsi="Times New Roman"/>
          <w:b/>
          <w:caps/>
          <w:snapToGrid w:val="0"/>
        </w:rPr>
        <w:fldChar w:fldCharType="separate"/>
      </w:r>
      <w:r w:rsidRPr="00E7733D">
        <w:rPr>
          <w:rFonts w:ascii="Times New Roman" w:hAnsi="Times New Roman"/>
          <w:b/>
          <w:snapToGrid w:val="0"/>
        </w:rPr>
        <w:t>«31» грудня</w:t>
      </w:r>
      <w:r w:rsidR="00A537E0" w:rsidRPr="00E7733D">
        <w:rPr>
          <w:rFonts w:ascii="Times New Roman" w:hAnsi="Times New Roman"/>
          <w:b/>
          <w:caps/>
          <w:snapToGrid w:val="0"/>
        </w:rPr>
        <w:fldChar w:fldCharType="end"/>
      </w:r>
      <w:r w:rsidRPr="00E7733D">
        <w:rPr>
          <w:rFonts w:ascii="Times New Roman" w:hAnsi="Times New Roman"/>
          <w:b/>
        </w:rPr>
        <w:t xml:space="preserve"> </w:t>
      </w:r>
      <w:r w:rsidR="00A537E0" w:rsidRPr="00E7733D">
        <w:rPr>
          <w:rFonts w:ascii="Times New Roman" w:hAnsi="Times New Roman"/>
          <w:b/>
          <w:caps/>
          <w:snapToGrid w:val="0"/>
        </w:rPr>
        <w:fldChar w:fldCharType="end"/>
      </w:r>
      <w:r w:rsidRPr="00E7733D">
        <w:rPr>
          <w:rFonts w:ascii="Times New Roman" w:hAnsi="Times New Roman"/>
          <w:b/>
          <w:caps/>
          <w:snapToGrid w:val="0"/>
        </w:rPr>
        <w:t>202</w:t>
      </w:r>
      <w:r>
        <w:rPr>
          <w:rFonts w:ascii="Times New Roman" w:hAnsi="Times New Roman"/>
          <w:b/>
          <w:caps/>
          <w:snapToGrid w:val="0"/>
        </w:rPr>
        <w:t>4</w:t>
      </w:r>
      <w:r w:rsidRPr="00E7733D">
        <w:rPr>
          <w:rFonts w:ascii="Times New Roman" w:hAnsi="Times New Roman"/>
          <w:b/>
          <w:caps/>
          <w:snapToGrid w:val="0"/>
        </w:rPr>
        <w:t xml:space="preserve"> </w:t>
      </w:r>
      <w:r w:rsidRPr="00E7733D">
        <w:rPr>
          <w:rFonts w:ascii="Times New Roman" w:hAnsi="Times New Roman"/>
          <w:b/>
          <w:snapToGrid w:val="0"/>
        </w:rPr>
        <w:t>року.</w:t>
      </w:r>
    </w:p>
    <w:p w:rsidR="00B02658" w:rsidRPr="00E7733D" w:rsidRDefault="00B02658" w:rsidP="00B02658">
      <w:pPr>
        <w:pStyle w:val="aff"/>
        <w:widowControl w:val="0"/>
        <w:numPr>
          <w:ilvl w:val="1"/>
          <w:numId w:val="44"/>
        </w:numPr>
        <w:tabs>
          <w:tab w:val="left" w:pos="426"/>
          <w:tab w:val="left" w:pos="1134"/>
        </w:tabs>
        <w:spacing w:after="0" w:line="240" w:lineRule="auto"/>
        <w:ind w:left="0" w:firstLine="709"/>
        <w:jc w:val="both"/>
        <w:rPr>
          <w:rFonts w:ascii="Times New Roman" w:hAnsi="Times New Roman"/>
          <w:snapToGrid w:val="0"/>
        </w:rPr>
      </w:pPr>
      <w:r w:rsidRPr="00E7733D">
        <w:rPr>
          <w:rFonts w:ascii="Times New Roman" w:hAnsi="Times New Roman"/>
          <w:b/>
          <w:snapToGrid w:val="0"/>
        </w:rPr>
        <w:t>Кількість зареєстрованих Облікових записів Кінцевих користувачів, які мають право використовувати онлайн-сервіси МІС становить:</w:t>
      </w:r>
      <w:r>
        <w:rPr>
          <w:rFonts w:ascii="Times New Roman" w:hAnsi="Times New Roman"/>
          <w:b/>
          <w:snapToGrid w:val="0"/>
          <w:lang w:val="uk-UA"/>
        </w:rPr>
        <w:t xml:space="preserve"> </w:t>
      </w:r>
      <w:r w:rsidRPr="00E6429D">
        <w:rPr>
          <w:rFonts w:ascii="Times New Roman" w:hAnsi="Times New Roman"/>
          <w:b/>
          <w:snapToGrid w:val="0"/>
        </w:rPr>
        <w:t>1</w:t>
      </w:r>
      <w:r w:rsidR="00E6429D" w:rsidRPr="00E6429D">
        <w:rPr>
          <w:rFonts w:ascii="Times New Roman" w:hAnsi="Times New Roman"/>
          <w:b/>
          <w:snapToGrid w:val="0"/>
          <w:lang w:val="uk-UA"/>
        </w:rPr>
        <w:t>10</w:t>
      </w:r>
      <w:r w:rsidRPr="00E6429D">
        <w:rPr>
          <w:rFonts w:ascii="Times New Roman" w:hAnsi="Times New Roman"/>
          <w:b/>
          <w:caps/>
          <w:snapToGrid w:val="0"/>
          <w:lang w:val="uk-UA"/>
        </w:rPr>
        <w:t xml:space="preserve"> </w:t>
      </w:r>
      <w:r w:rsidRPr="00E6429D">
        <w:rPr>
          <w:rFonts w:ascii="Times New Roman" w:hAnsi="Times New Roman"/>
          <w:b/>
          <w:snapToGrid w:val="0"/>
        </w:rPr>
        <w:t>штук.</w:t>
      </w:r>
      <w:r w:rsidRPr="00E7733D">
        <w:rPr>
          <w:rFonts w:ascii="Times New Roman" w:hAnsi="Times New Roman"/>
          <w:b/>
          <w:snapToGrid w:val="0"/>
        </w:rPr>
        <w:t xml:space="preserve"> </w:t>
      </w:r>
    </w:p>
    <w:p w:rsidR="00B02658" w:rsidRPr="00E7733D" w:rsidRDefault="00B02658" w:rsidP="00B02658">
      <w:pPr>
        <w:pStyle w:val="aff"/>
        <w:widowControl w:val="0"/>
        <w:numPr>
          <w:ilvl w:val="1"/>
          <w:numId w:val="44"/>
        </w:numPr>
        <w:tabs>
          <w:tab w:val="left" w:pos="426"/>
          <w:tab w:val="left" w:pos="1134"/>
        </w:tabs>
        <w:spacing w:after="0" w:line="240" w:lineRule="auto"/>
        <w:ind w:left="0" w:firstLine="709"/>
        <w:jc w:val="both"/>
        <w:rPr>
          <w:rFonts w:ascii="Times New Roman" w:hAnsi="Times New Roman"/>
          <w:snapToGrid w:val="0"/>
        </w:rPr>
      </w:pPr>
      <w:r w:rsidRPr="00E7733D">
        <w:rPr>
          <w:rFonts w:ascii="Times New Roman" w:hAnsi="Times New Roman"/>
          <w:b/>
          <w:snapToGrid w:val="0"/>
        </w:rPr>
        <w:t>Територія дії ліцензії –</w:t>
      </w:r>
      <w:r w:rsidRPr="00E7733D">
        <w:rPr>
          <w:rFonts w:ascii="Times New Roman" w:hAnsi="Times New Roman"/>
          <w:snapToGrid w:val="0"/>
        </w:rPr>
        <w:t xml:space="preserve"> Україна.</w:t>
      </w:r>
    </w:p>
    <w:p w:rsidR="00B02658" w:rsidRDefault="00B02658" w:rsidP="00B02658">
      <w:pPr>
        <w:widowControl w:val="0"/>
        <w:tabs>
          <w:tab w:val="left" w:pos="426"/>
        </w:tabs>
        <w:spacing w:line="240" w:lineRule="auto"/>
        <w:contextualSpacing/>
        <w:jc w:val="both"/>
        <w:rPr>
          <w:rFonts w:ascii="Times New Roman" w:hAnsi="Times New Roman"/>
          <w:snapToGrid w:val="0"/>
          <w:lang w:val="uk-UA"/>
        </w:rPr>
      </w:pPr>
    </w:p>
    <w:p w:rsidR="00B02658" w:rsidRPr="00D07B26" w:rsidRDefault="00B02658" w:rsidP="00B02658">
      <w:pPr>
        <w:widowControl w:val="0"/>
        <w:numPr>
          <w:ilvl w:val="0"/>
          <w:numId w:val="25"/>
        </w:numPr>
        <w:spacing w:line="240" w:lineRule="auto"/>
        <w:jc w:val="center"/>
        <w:rPr>
          <w:rFonts w:ascii="Times New Roman" w:eastAsia="Calibri" w:hAnsi="Times New Roman"/>
          <w:b/>
          <w:snapToGrid w:val="0"/>
          <w:lang w:eastAsia="en-US"/>
        </w:rPr>
      </w:pPr>
      <w:r w:rsidRPr="00D07B26">
        <w:rPr>
          <w:rFonts w:ascii="Times New Roman" w:eastAsia="Calibri" w:hAnsi="Times New Roman"/>
          <w:b/>
          <w:snapToGrid w:val="0"/>
          <w:lang w:eastAsia="en-US"/>
        </w:rPr>
        <w:t>ПРАВА ТА ОБОВ’ЯЗКИ СТОРІН</w:t>
      </w:r>
    </w:p>
    <w:p w:rsidR="00B02658" w:rsidRPr="00D07B26" w:rsidRDefault="00B02658" w:rsidP="00B02658">
      <w:pPr>
        <w:tabs>
          <w:tab w:val="left" w:pos="851"/>
          <w:tab w:val="left" w:pos="1134"/>
          <w:tab w:val="left" w:pos="1276"/>
        </w:tabs>
        <w:spacing w:line="259" w:lineRule="auto"/>
        <w:ind w:firstLine="709"/>
        <w:jc w:val="both"/>
        <w:rPr>
          <w:rFonts w:ascii="Times New Roman" w:eastAsia="Arial" w:hAnsi="Times New Roman"/>
          <w:b/>
          <w:lang w:eastAsia="en-US"/>
        </w:rPr>
      </w:pPr>
      <w:r w:rsidRPr="00D07B26">
        <w:rPr>
          <w:rFonts w:ascii="Times New Roman" w:eastAsia="Arial" w:hAnsi="Times New Roman"/>
          <w:b/>
          <w:lang w:eastAsia="en-US"/>
        </w:rPr>
        <w:t>3.1. Ліцензіар зобов'язується:</w:t>
      </w:r>
    </w:p>
    <w:p w:rsidR="00B02658" w:rsidRPr="00D07B26" w:rsidRDefault="00B02658" w:rsidP="00B02658">
      <w:pPr>
        <w:numPr>
          <w:ilvl w:val="0"/>
          <w:numId w:val="28"/>
        </w:numPr>
        <w:tabs>
          <w:tab w:val="left" w:pos="851"/>
          <w:tab w:val="left" w:pos="1134"/>
          <w:tab w:val="left" w:pos="1276"/>
        </w:tabs>
        <w:spacing w:line="240" w:lineRule="auto"/>
        <w:ind w:left="0" w:firstLine="709"/>
        <w:contextualSpacing/>
        <w:jc w:val="both"/>
        <w:rPr>
          <w:rFonts w:ascii="Times New Roman" w:eastAsia="Arial" w:hAnsi="Times New Roman"/>
          <w:lang w:eastAsia="en-US"/>
        </w:rPr>
      </w:pPr>
      <w:r w:rsidRPr="00D07B26">
        <w:rPr>
          <w:rFonts w:ascii="Times New Roman" w:eastAsia="Arial" w:hAnsi="Times New Roman"/>
          <w:lang w:eastAsia="en-US"/>
        </w:rPr>
        <w:t>підтримувати стан МІС, доступ до якої отримує Ліцензіат, в працездатному стані;</w:t>
      </w:r>
    </w:p>
    <w:p w:rsidR="00B02658" w:rsidRPr="00D07B26" w:rsidRDefault="00B02658" w:rsidP="00B02658">
      <w:pPr>
        <w:numPr>
          <w:ilvl w:val="0"/>
          <w:numId w:val="29"/>
        </w:numPr>
        <w:tabs>
          <w:tab w:val="left" w:pos="851"/>
          <w:tab w:val="left" w:pos="1134"/>
          <w:tab w:val="left" w:pos="1276"/>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у випадку отримання повідомлення про непрацездатність МІС або її окремих компонентів, доступ до яких отримує Ліцензіат, вживати всіх необхідних заходів для відновлення працездатності в найкоротші терміни;</w:t>
      </w:r>
    </w:p>
    <w:p w:rsidR="00B02658" w:rsidRPr="00D07B26" w:rsidRDefault="00B02658" w:rsidP="00B02658">
      <w:pPr>
        <w:numPr>
          <w:ilvl w:val="0"/>
          <w:numId w:val="28"/>
        </w:numPr>
        <w:tabs>
          <w:tab w:val="left" w:pos="851"/>
          <w:tab w:val="left" w:pos="1134"/>
          <w:tab w:val="left" w:pos="1276"/>
        </w:tabs>
        <w:spacing w:line="240" w:lineRule="auto"/>
        <w:ind w:left="0" w:firstLine="709"/>
        <w:contextualSpacing/>
        <w:jc w:val="both"/>
        <w:rPr>
          <w:rFonts w:ascii="Times New Roman" w:eastAsia="Arial" w:hAnsi="Times New Roman"/>
          <w:lang w:eastAsia="en-US"/>
        </w:rPr>
      </w:pPr>
      <w:r w:rsidRPr="00D07B26">
        <w:rPr>
          <w:rFonts w:ascii="Times New Roman" w:eastAsia="Arial" w:hAnsi="Times New Roman"/>
          <w:lang w:eastAsia="en-US"/>
        </w:rPr>
        <w:t>вимагати від Ліцензіата усунення будь-яких порушень, виявлених у ході виконання умов цього Договору;</w:t>
      </w:r>
    </w:p>
    <w:p w:rsidR="00B02658" w:rsidRPr="00D07B26" w:rsidRDefault="00B02658" w:rsidP="00B02658">
      <w:pPr>
        <w:numPr>
          <w:ilvl w:val="0"/>
          <w:numId w:val="28"/>
        </w:numPr>
        <w:tabs>
          <w:tab w:val="left" w:pos="851"/>
          <w:tab w:val="left" w:pos="1134"/>
          <w:tab w:val="left" w:pos="1276"/>
        </w:tabs>
        <w:spacing w:line="240" w:lineRule="auto"/>
        <w:ind w:left="0" w:firstLine="709"/>
        <w:contextualSpacing/>
        <w:jc w:val="both"/>
        <w:rPr>
          <w:rFonts w:ascii="Times New Roman" w:eastAsia="Arial" w:hAnsi="Times New Roman"/>
          <w:lang w:eastAsia="en-US"/>
        </w:rPr>
      </w:pPr>
      <w:r w:rsidRPr="00D07B26">
        <w:rPr>
          <w:rFonts w:ascii="Times New Roman" w:eastAsia="Arial" w:hAnsi="Times New Roman"/>
          <w:lang w:eastAsia="en-US"/>
        </w:rPr>
        <w:t>у разі виявлення порушень майнових прав інтелектуальної власності Ліцензіатом в тому числі його Кінцевими користувачами, вимагати негайного припинення такого порушення;</w:t>
      </w:r>
    </w:p>
    <w:p w:rsidR="00B02658" w:rsidRPr="00D07B26" w:rsidRDefault="00B02658" w:rsidP="00B02658">
      <w:pPr>
        <w:numPr>
          <w:ilvl w:val="0"/>
          <w:numId w:val="28"/>
        </w:numPr>
        <w:tabs>
          <w:tab w:val="left" w:pos="851"/>
          <w:tab w:val="left" w:pos="1134"/>
          <w:tab w:val="left" w:pos="1276"/>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здійснювати технічне адміністрування МІС;</w:t>
      </w:r>
    </w:p>
    <w:p w:rsidR="00B02658" w:rsidRPr="00D07B26" w:rsidRDefault="00B02658" w:rsidP="00B02658">
      <w:pPr>
        <w:numPr>
          <w:ilvl w:val="0"/>
          <w:numId w:val="28"/>
        </w:numPr>
        <w:tabs>
          <w:tab w:val="left" w:pos="851"/>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забезпечувати захист даних, створених або внесених Ліцензіатом, від несанкціонованого використання, спотворення, знищення зміни тощо;</w:t>
      </w:r>
    </w:p>
    <w:p w:rsidR="00B02658" w:rsidRPr="00D07B26" w:rsidRDefault="00B02658" w:rsidP="00B02658">
      <w:pPr>
        <w:numPr>
          <w:ilvl w:val="0"/>
          <w:numId w:val="28"/>
        </w:numPr>
        <w:tabs>
          <w:tab w:val="left" w:pos="851"/>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не використовувати у власних цілях отриману від Ліцензіата в результаті виконання цього Договору інформацію;</w:t>
      </w:r>
    </w:p>
    <w:p w:rsidR="00B02658" w:rsidRPr="00D07B26" w:rsidRDefault="00B02658" w:rsidP="00B02658">
      <w:pPr>
        <w:numPr>
          <w:ilvl w:val="0"/>
          <w:numId w:val="28"/>
        </w:numPr>
        <w:tabs>
          <w:tab w:val="left" w:pos="851"/>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не розголошувати, не поширювати і не передавати персональні дані у випадках, що не передбачені законом та/або без згоди Ліцензіата чи суб'єкта персональних даних.</w:t>
      </w:r>
    </w:p>
    <w:p w:rsidR="00B02658" w:rsidRPr="00D07B26" w:rsidRDefault="00B02658" w:rsidP="00B02658">
      <w:pPr>
        <w:numPr>
          <w:ilvl w:val="0"/>
          <w:numId w:val="28"/>
        </w:numPr>
        <w:tabs>
          <w:tab w:val="left" w:pos="851"/>
          <w:tab w:val="left" w:pos="1134"/>
          <w:tab w:val="left" w:pos="1276"/>
        </w:tabs>
        <w:spacing w:line="240" w:lineRule="auto"/>
        <w:ind w:left="0" w:firstLine="709"/>
        <w:contextualSpacing/>
        <w:jc w:val="both"/>
        <w:rPr>
          <w:rFonts w:ascii="Times New Roman" w:eastAsia="Arial" w:hAnsi="Times New Roman"/>
          <w:lang w:eastAsia="en-US"/>
        </w:rPr>
      </w:pPr>
      <w:r w:rsidRPr="00D07B26">
        <w:rPr>
          <w:rFonts w:ascii="Times New Roman" w:eastAsia="Arial" w:hAnsi="Times New Roman"/>
          <w:lang w:eastAsia="en-US"/>
        </w:rPr>
        <w:t>користуватися іншими правами, передбаченими чинним законодавством України.</w:t>
      </w:r>
    </w:p>
    <w:p w:rsidR="00B02658" w:rsidRPr="00D07B26" w:rsidRDefault="00B02658" w:rsidP="00B02658">
      <w:pPr>
        <w:numPr>
          <w:ilvl w:val="1"/>
          <w:numId w:val="46"/>
        </w:numPr>
        <w:tabs>
          <w:tab w:val="left" w:pos="851"/>
          <w:tab w:val="left" w:pos="1134"/>
          <w:tab w:val="left" w:pos="1276"/>
        </w:tabs>
        <w:spacing w:line="240" w:lineRule="auto"/>
        <w:ind w:left="0" w:firstLine="709"/>
        <w:contextualSpacing/>
        <w:jc w:val="both"/>
        <w:rPr>
          <w:rFonts w:ascii="Times New Roman" w:eastAsia="Arial" w:hAnsi="Times New Roman"/>
          <w:lang w:eastAsia="en-US"/>
        </w:rPr>
      </w:pPr>
      <w:r w:rsidRPr="00D07B26">
        <w:rPr>
          <w:rFonts w:ascii="Times New Roman" w:eastAsia="Arial" w:hAnsi="Times New Roman"/>
          <w:b/>
          <w:lang w:eastAsia="en-US"/>
        </w:rPr>
        <w:t>Ліцензіар має право:</w:t>
      </w:r>
    </w:p>
    <w:p w:rsidR="00B02658" w:rsidRPr="00D07B26" w:rsidRDefault="00B02658" w:rsidP="00B02658">
      <w:pPr>
        <w:numPr>
          <w:ilvl w:val="0"/>
          <w:numId w:val="31"/>
        </w:numPr>
        <w:tabs>
          <w:tab w:val="left" w:pos="851"/>
          <w:tab w:val="left" w:pos="1134"/>
          <w:tab w:val="left" w:pos="1276"/>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самостійно обирати хмарний центр обробки даних для розміщення МІС, який має чинний атестат відповідності вимогам з технічного захисту інформації;</w:t>
      </w:r>
    </w:p>
    <w:p w:rsidR="00B02658" w:rsidRPr="00D07B26" w:rsidRDefault="00B02658" w:rsidP="00B02658">
      <w:pPr>
        <w:numPr>
          <w:ilvl w:val="0"/>
          <w:numId w:val="31"/>
        </w:numPr>
        <w:tabs>
          <w:tab w:val="left" w:pos="851"/>
          <w:tab w:val="left" w:pos="1134"/>
          <w:tab w:val="left" w:pos="1276"/>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без попереднього погодження з Ліцензіатом та у разі необхідності здійснювати оновлення, модернізацію та інші можливі модифікації МІС, в тому числі її окремих компонентів та/або модулів;</w:t>
      </w:r>
    </w:p>
    <w:p w:rsidR="00B02658" w:rsidRPr="00D07B26" w:rsidRDefault="00B02658" w:rsidP="00B02658">
      <w:pPr>
        <w:numPr>
          <w:ilvl w:val="0"/>
          <w:numId w:val="31"/>
        </w:numPr>
        <w:tabs>
          <w:tab w:val="left" w:pos="851"/>
          <w:tab w:val="left" w:pos="1134"/>
          <w:tab w:val="left" w:pos="1276"/>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отримувати від Ліцензіата інформацію та документи, необхідні для забезпечення роботи МІС у рамках даного Договору;</w:t>
      </w:r>
    </w:p>
    <w:p w:rsidR="00B02658" w:rsidRPr="00D07B26" w:rsidRDefault="00B02658" w:rsidP="00B02658">
      <w:pPr>
        <w:numPr>
          <w:ilvl w:val="0"/>
          <w:numId w:val="31"/>
        </w:numPr>
        <w:tabs>
          <w:tab w:val="left" w:pos="851"/>
          <w:tab w:val="left" w:pos="1134"/>
          <w:tab w:val="left" w:pos="1276"/>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отримувати оплату за надані Послуги;</w:t>
      </w:r>
    </w:p>
    <w:p w:rsidR="00B02658" w:rsidRPr="00D07B26" w:rsidRDefault="00B02658" w:rsidP="00B02658">
      <w:pPr>
        <w:numPr>
          <w:ilvl w:val="0"/>
          <w:numId w:val="31"/>
        </w:numPr>
        <w:tabs>
          <w:tab w:val="left" w:pos="567"/>
          <w:tab w:val="left" w:pos="851"/>
        </w:tabs>
        <w:spacing w:line="240" w:lineRule="auto"/>
        <w:ind w:left="0" w:firstLine="709"/>
        <w:contextualSpacing/>
        <w:jc w:val="both"/>
        <w:rPr>
          <w:rFonts w:ascii="Times New Roman" w:eastAsia="Arial" w:hAnsi="Times New Roman"/>
          <w:lang w:eastAsia="en-US"/>
        </w:rPr>
      </w:pPr>
      <w:r w:rsidRPr="00D07B26">
        <w:rPr>
          <w:rFonts w:ascii="Times New Roman" w:eastAsia="Arial" w:hAnsi="Times New Roman"/>
          <w:lang w:eastAsia="en-US"/>
        </w:rPr>
        <w:t>ініціювати питання щодо внесення змін або розірвання Договору відповідно до чинного законодавства України;</w:t>
      </w:r>
    </w:p>
    <w:p w:rsidR="00B02658" w:rsidRPr="00D07B26" w:rsidRDefault="00B02658" w:rsidP="00B02658">
      <w:pPr>
        <w:numPr>
          <w:ilvl w:val="0"/>
          <w:numId w:val="31"/>
        </w:numPr>
        <w:tabs>
          <w:tab w:val="left" w:pos="567"/>
          <w:tab w:val="left" w:pos="851"/>
        </w:tabs>
        <w:spacing w:line="240" w:lineRule="auto"/>
        <w:ind w:left="0" w:firstLine="709"/>
        <w:contextualSpacing/>
        <w:jc w:val="both"/>
        <w:rPr>
          <w:rFonts w:ascii="Times New Roman" w:eastAsia="Arial" w:hAnsi="Times New Roman"/>
          <w:lang w:eastAsia="en-US"/>
        </w:rPr>
      </w:pPr>
      <w:r w:rsidRPr="00D07B26">
        <w:rPr>
          <w:rFonts w:ascii="Times New Roman" w:eastAsia="Arial" w:hAnsi="Times New Roman"/>
          <w:lang w:eastAsia="en-US"/>
        </w:rPr>
        <w:t>тимчасово припинити надання Ліцензіату доступу до онлайн-сервісів МІС з технічних, технологічних або інших проблем на час їх усунення;</w:t>
      </w:r>
    </w:p>
    <w:p w:rsidR="00B02658" w:rsidRPr="00D07B26" w:rsidRDefault="00B02658" w:rsidP="00B02658">
      <w:pPr>
        <w:numPr>
          <w:ilvl w:val="0"/>
          <w:numId w:val="31"/>
        </w:numPr>
        <w:tabs>
          <w:tab w:val="left" w:pos="567"/>
          <w:tab w:val="left" w:pos="851"/>
        </w:tabs>
        <w:spacing w:line="240" w:lineRule="auto"/>
        <w:ind w:left="0" w:firstLine="709"/>
        <w:contextualSpacing/>
        <w:jc w:val="both"/>
        <w:rPr>
          <w:rFonts w:ascii="Times New Roman" w:eastAsia="Arial" w:hAnsi="Times New Roman"/>
          <w:lang w:eastAsia="en-US"/>
        </w:rPr>
      </w:pPr>
      <w:r w:rsidRPr="00D07B26">
        <w:rPr>
          <w:rFonts w:ascii="Times New Roman" w:eastAsia="Arial" w:hAnsi="Times New Roman"/>
          <w:lang w:eastAsia="en-US"/>
        </w:rPr>
        <w:t xml:space="preserve">припинити надання доступу до онлайн-сервісів МІС в односторонньому порядку в разі порушення Ліцензіатом строків та порядку оплати за цим Договором Ліцензіару; </w:t>
      </w:r>
    </w:p>
    <w:p w:rsidR="00B02658" w:rsidRPr="00D07B26" w:rsidRDefault="00B02658" w:rsidP="00B02658">
      <w:pPr>
        <w:numPr>
          <w:ilvl w:val="0"/>
          <w:numId w:val="31"/>
        </w:numPr>
        <w:tabs>
          <w:tab w:val="left" w:pos="851"/>
          <w:tab w:val="left" w:pos="1134"/>
          <w:tab w:val="left" w:pos="1276"/>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вимагати усунення порушень цього Договору;</w:t>
      </w:r>
    </w:p>
    <w:p w:rsidR="00B02658" w:rsidRPr="00D07B26" w:rsidRDefault="00B02658" w:rsidP="00B02658">
      <w:pPr>
        <w:numPr>
          <w:ilvl w:val="0"/>
          <w:numId w:val="31"/>
        </w:numPr>
        <w:tabs>
          <w:tab w:val="left" w:pos="851"/>
          <w:tab w:val="left" w:pos="1134"/>
          <w:tab w:val="left" w:pos="1276"/>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відмовитись від цього Договору в порядку, встановленому Договором.</w:t>
      </w:r>
    </w:p>
    <w:p w:rsidR="00B02658" w:rsidRPr="00D07B26" w:rsidRDefault="00B02658" w:rsidP="00B02658">
      <w:pPr>
        <w:numPr>
          <w:ilvl w:val="1"/>
          <w:numId w:val="46"/>
        </w:numPr>
        <w:tabs>
          <w:tab w:val="left" w:pos="851"/>
          <w:tab w:val="left" w:pos="1134"/>
          <w:tab w:val="left" w:pos="1276"/>
        </w:tabs>
        <w:spacing w:line="240" w:lineRule="auto"/>
        <w:ind w:left="0" w:firstLine="709"/>
        <w:contextualSpacing/>
        <w:jc w:val="both"/>
        <w:rPr>
          <w:rFonts w:ascii="Times New Roman" w:eastAsia="Arial" w:hAnsi="Times New Roman"/>
          <w:b/>
          <w:lang w:eastAsia="en-US"/>
        </w:rPr>
      </w:pPr>
      <w:r w:rsidRPr="00D07B26">
        <w:rPr>
          <w:rFonts w:ascii="Times New Roman" w:eastAsia="Arial" w:hAnsi="Times New Roman"/>
          <w:b/>
          <w:lang w:eastAsia="en-US"/>
        </w:rPr>
        <w:t xml:space="preserve">Ліцензіат зобов’язується: </w:t>
      </w:r>
    </w:p>
    <w:p w:rsidR="00B02658" w:rsidRPr="00D07B26" w:rsidRDefault="00B02658" w:rsidP="00B02658">
      <w:pPr>
        <w:numPr>
          <w:ilvl w:val="0"/>
          <w:numId w:val="32"/>
        </w:numPr>
        <w:tabs>
          <w:tab w:val="left" w:pos="851"/>
          <w:tab w:val="left" w:pos="1276"/>
        </w:tabs>
        <w:spacing w:line="240" w:lineRule="auto"/>
        <w:ind w:left="0" w:firstLine="709"/>
        <w:contextualSpacing/>
        <w:jc w:val="both"/>
        <w:rPr>
          <w:rFonts w:ascii="Times New Roman" w:eastAsia="Arial" w:hAnsi="Times New Roman"/>
          <w:lang w:eastAsia="en-US"/>
        </w:rPr>
      </w:pPr>
      <w:r w:rsidRPr="00D07B26">
        <w:rPr>
          <w:rFonts w:ascii="Times New Roman" w:eastAsia="Arial" w:hAnsi="Times New Roman"/>
          <w:lang w:eastAsia="en-US"/>
        </w:rPr>
        <w:t xml:space="preserve">використовувати МІС виключно за функціональним призначенням у відповідності до Договору; </w:t>
      </w:r>
    </w:p>
    <w:p w:rsidR="00B02658" w:rsidRPr="00D07B26" w:rsidRDefault="00B02658" w:rsidP="00B02658">
      <w:pPr>
        <w:numPr>
          <w:ilvl w:val="0"/>
          <w:numId w:val="32"/>
        </w:numPr>
        <w:tabs>
          <w:tab w:val="left" w:pos="851"/>
          <w:tab w:val="left" w:pos="1134"/>
          <w:tab w:val="left" w:pos="1276"/>
        </w:tabs>
        <w:spacing w:line="240" w:lineRule="auto"/>
        <w:ind w:left="0" w:firstLine="709"/>
        <w:contextualSpacing/>
        <w:jc w:val="both"/>
        <w:rPr>
          <w:rFonts w:ascii="Times New Roman" w:eastAsia="Arial" w:hAnsi="Times New Roman"/>
          <w:lang w:eastAsia="en-US"/>
        </w:rPr>
      </w:pPr>
      <w:r w:rsidRPr="00D07B26">
        <w:rPr>
          <w:rFonts w:ascii="Times New Roman" w:eastAsia="Arial" w:hAnsi="Times New Roman"/>
          <w:lang w:eastAsia="en-US"/>
        </w:rPr>
        <w:t xml:space="preserve">в установленому законом порядку отримувати від Кінцевих користувачів та пацієнтів Ліцензіата згоду на обробку, збирання та зберігання персональних даних в МІС та здійснювати їх зберігання відповідно до чинного законодавства України; </w:t>
      </w:r>
    </w:p>
    <w:p w:rsidR="00B02658" w:rsidRPr="00D07B26" w:rsidRDefault="00B02658" w:rsidP="00B02658">
      <w:pPr>
        <w:numPr>
          <w:ilvl w:val="0"/>
          <w:numId w:val="32"/>
        </w:numPr>
        <w:tabs>
          <w:tab w:val="left" w:pos="851"/>
          <w:tab w:val="left" w:pos="1134"/>
          <w:tab w:val="left" w:pos="1276"/>
        </w:tabs>
        <w:spacing w:line="240" w:lineRule="auto"/>
        <w:ind w:left="0" w:firstLine="709"/>
        <w:contextualSpacing/>
        <w:jc w:val="both"/>
        <w:rPr>
          <w:rFonts w:ascii="Times New Roman" w:eastAsia="Arial" w:hAnsi="Times New Roman"/>
          <w:lang w:eastAsia="en-US"/>
        </w:rPr>
      </w:pPr>
      <w:r w:rsidRPr="00D07B26">
        <w:rPr>
          <w:rFonts w:ascii="Times New Roman" w:eastAsia="Arial" w:hAnsi="Times New Roman"/>
          <w:lang w:eastAsia="en-US"/>
        </w:rPr>
        <w:t xml:space="preserve"> наповнювати МІС виключно достовірною, повною та об’єктивною інформацією, яка може стосуватись даних про пацієнтів Ліцензіата (їх стан, персональні дані тощо), розклад прийомів працівників Ліцензіата тощо та здійснювати всі необхідні дії для уникнення її втрати, фальсифікації, навмисного або випадкового викривлення;</w:t>
      </w:r>
    </w:p>
    <w:p w:rsidR="00B02658" w:rsidRPr="00D07B26" w:rsidRDefault="00B02658" w:rsidP="00B02658">
      <w:pPr>
        <w:numPr>
          <w:ilvl w:val="0"/>
          <w:numId w:val="32"/>
        </w:numPr>
        <w:tabs>
          <w:tab w:val="left" w:pos="851"/>
          <w:tab w:val="left" w:pos="1134"/>
          <w:tab w:val="left" w:pos="1276"/>
        </w:tabs>
        <w:spacing w:line="240" w:lineRule="auto"/>
        <w:ind w:left="0" w:firstLine="709"/>
        <w:contextualSpacing/>
        <w:jc w:val="both"/>
        <w:rPr>
          <w:rFonts w:ascii="Times New Roman" w:eastAsia="Arial" w:hAnsi="Times New Roman"/>
          <w:lang w:eastAsia="en-US"/>
        </w:rPr>
      </w:pPr>
      <w:r w:rsidRPr="00D07B26">
        <w:rPr>
          <w:rFonts w:ascii="Times New Roman" w:eastAsia="Arial" w:hAnsi="Times New Roman"/>
          <w:lang w:eastAsia="en-US"/>
        </w:rPr>
        <w:t xml:space="preserve"> у випадку виявлення непрацездатності МІС або її окремих компонентів, доступ до яких отримує Ліцензіат негайно повідомляти Ліцензіара; </w:t>
      </w:r>
    </w:p>
    <w:p w:rsidR="00B02658" w:rsidRPr="00D07B26" w:rsidRDefault="00B02658" w:rsidP="00B02658">
      <w:pPr>
        <w:numPr>
          <w:ilvl w:val="0"/>
          <w:numId w:val="32"/>
        </w:numPr>
        <w:tabs>
          <w:tab w:val="left" w:pos="851"/>
          <w:tab w:val="left" w:pos="1134"/>
          <w:tab w:val="left" w:pos="1276"/>
        </w:tabs>
        <w:spacing w:line="240" w:lineRule="auto"/>
        <w:ind w:left="0" w:firstLine="709"/>
        <w:contextualSpacing/>
        <w:jc w:val="both"/>
        <w:rPr>
          <w:rFonts w:ascii="Times New Roman" w:eastAsia="Arial" w:hAnsi="Times New Roman"/>
          <w:lang w:eastAsia="en-US"/>
        </w:rPr>
      </w:pPr>
      <w:r w:rsidRPr="00D07B26">
        <w:rPr>
          <w:rFonts w:ascii="Times New Roman" w:eastAsia="Arial" w:hAnsi="Times New Roman"/>
          <w:lang w:eastAsia="en-US"/>
        </w:rPr>
        <w:t xml:space="preserve">у випадку виявлення несанкціонованого доступу до Облікових записів негайно здійснювати дії щодо зміни ключів доступу до них та повідомляти про це Ліцензіара; </w:t>
      </w:r>
    </w:p>
    <w:p w:rsidR="00B02658" w:rsidRPr="00D07B26" w:rsidRDefault="00B02658" w:rsidP="00B02658">
      <w:pPr>
        <w:numPr>
          <w:ilvl w:val="0"/>
          <w:numId w:val="32"/>
        </w:numPr>
        <w:tabs>
          <w:tab w:val="left" w:pos="851"/>
          <w:tab w:val="left" w:pos="1134"/>
          <w:tab w:val="left" w:pos="1276"/>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не вчиняти дій (розсилка спаму, встановлення неліцензованого програмного забезпечення, засобів підбору паролів тощо) результатом яких може бути порушення нормальної роботи МІС як в цілому, так і окремих її частин;</w:t>
      </w:r>
    </w:p>
    <w:p w:rsidR="00B02658" w:rsidRPr="00D07B26" w:rsidRDefault="00B02658" w:rsidP="00B02658">
      <w:pPr>
        <w:numPr>
          <w:ilvl w:val="0"/>
          <w:numId w:val="32"/>
        </w:numPr>
        <w:tabs>
          <w:tab w:val="left" w:pos="851"/>
          <w:tab w:val="left" w:pos="1134"/>
          <w:tab w:val="left" w:pos="1276"/>
        </w:tabs>
        <w:spacing w:line="240" w:lineRule="auto"/>
        <w:ind w:left="0" w:firstLine="709"/>
        <w:contextualSpacing/>
        <w:jc w:val="both"/>
        <w:rPr>
          <w:rFonts w:ascii="Times New Roman" w:eastAsia="Arial" w:hAnsi="Times New Roman"/>
          <w:lang w:eastAsia="en-US"/>
        </w:rPr>
      </w:pPr>
      <w:r w:rsidRPr="00D07B26">
        <w:rPr>
          <w:rFonts w:ascii="Times New Roman" w:eastAsia="Arial" w:hAnsi="Times New Roman"/>
          <w:lang w:eastAsia="en-US"/>
        </w:rPr>
        <w:t>доводити до працівників Ліцензіата вичерпну інформацію щодо правильної роботи з МІС для її нормального функціонування;</w:t>
      </w:r>
    </w:p>
    <w:p w:rsidR="00B02658" w:rsidRPr="00D07B26" w:rsidRDefault="00B02658" w:rsidP="00B02658">
      <w:pPr>
        <w:numPr>
          <w:ilvl w:val="0"/>
          <w:numId w:val="32"/>
        </w:numPr>
        <w:tabs>
          <w:tab w:val="left" w:pos="851"/>
          <w:tab w:val="left" w:pos="1134"/>
          <w:tab w:val="left" w:pos="1276"/>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lastRenderedPageBreak/>
        <w:t>надавати доступ до МІС працівникам Ліцензіата виключно в тому об’єму прав доступу, в якому це є необхідним для належного виконання ними трудових або договірних обов’язків. Сторони погодили, що налаштування рівня доступу працівників здійснюється уповноваженою особою Ліцензіата;</w:t>
      </w:r>
    </w:p>
    <w:p w:rsidR="00B02658" w:rsidRPr="00D07B26" w:rsidRDefault="00B02658" w:rsidP="00B02658">
      <w:pPr>
        <w:numPr>
          <w:ilvl w:val="0"/>
          <w:numId w:val="32"/>
        </w:numPr>
        <w:tabs>
          <w:tab w:val="left" w:pos="851"/>
          <w:tab w:val="left" w:pos="1134"/>
          <w:tab w:val="left" w:pos="1276"/>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забезпечити використання КЕП/ЕЦП відповідальними працівниками Ліцензіата;</w:t>
      </w:r>
    </w:p>
    <w:p w:rsidR="00B02658" w:rsidRPr="00D07B26" w:rsidRDefault="00B02658" w:rsidP="00B02658">
      <w:pPr>
        <w:numPr>
          <w:ilvl w:val="0"/>
          <w:numId w:val="32"/>
        </w:numPr>
        <w:tabs>
          <w:tab w:val="left" w:pos="851"/>
          <w:tab w:val="left" w:pos="1134"/>
          <w:tab w:val="left" w:pos="1276"/>
        </w:tabs>
        <w:spacing w:line="240" w:lineRule="auto"/>
        <w:ind w:left="0" w:firstLine="709"/>
        <w:contextualSpacing/>
        <w:jc w:val="both"/>
        <w:rPr>
          <w:rFonts w:ascii="Times New Roman" w:eastAsia="Arial" w:hAnsi="Times New Roman"/>
          <w:lang w:eastAsia="en-US"/>
        </w:rPr>
      </w:pPr>
      <w:r w:rsidRPr="00D07B26">
        <w:rPr>
          <w:rFonts w:ascii="Times New Roman" w:eastAsia="Arial" w:hAnsi="Times New Roman"/>
          <w:lang w:eastAsia="en-US"/>
        </w:rPr>
        <w:t xml:space="preserve">своєчасно оплачувати послуги з використання онлайн – сервісів МІС у розмірі та в порядку, передбаченим Договором; </w:t>
      </w:r>
    </w:p>
    <w:p w:rsidR="00B02658" w:rsidRPr="00D07B26" w:rsidRDefault="00B02658" w:rsidP="00B02658">
      <w:pPr>
        <w:numPr>
          <w:ilvl w:val="0"/>
          <w:numId w:val="32"/>
        </w:numPr>
        <w:tabs>
          <w:tab w:val="left" w:pos="851"/>
          <w:tab w:val="left" w:pos="1134"/>
          <w:tab w:val="left" w:pos="1276"/>
        </w:tabs>
        <w:spacing w:line="240" w:lineRule="auto"/>
        <w:ind w:left="0" w:firstLine="709"/>
        <w:contextualSpacing/>
        <w:jc w:val="both"/>
        <w:rPr>
          <w:rFonts w:ascii="Times New Roman" w:eastAsia="Arial" w:hAnsi="Times New Roman"/>
          <w:lang w:eastAsia="en-US"/>
        </w:rPr>
      </w:pPr>
      <w:r w:rsidRPr="00D07B26">
        <w:rPr>
          <w:rFonts w:ascii="Times New Roman" w:eastAsia="Arial" w:hAnsi="Times New Roman"/>
          <w:lang w:eastAsia="en-US"/>
        </w:rPr>
        <w:t>своєчасно підписувати документи, які стосуються виконання Договору та організувати їх повернення Ліцензіару.</w:t>
      </w:r>
    </w:p>
    <w:p w:rsidR="00B02658" w:rsidRPr="00D07B26" w:rsidRDefault="00B02658" w:rsidP="00B02658">
      <w:pPr>
        <w:numPr>
          <w:ilvl w:val="1"/>
          <w:numId w:val="46"/>
        </w:numPr>
        <w:tabs>
          <w:tab w:val="left" w:pos="851"/>
          <w:tab w:val="left" w:pos="1134"/>
          <w:tab w:val="left" w:pos="1276"/>
        </w:tabs>
        <w:spacing w:line="240" w:lineRule="auto"/>
        <w:ind w:left="0" w:firstLine="709"/>
        <w:contextualSpacing/>
        <w:jc w:val="both"/>
        <w:rPr>
          <w:rFonts w:ascii="Times New Roman" w:eastAsia="Arial" w:hAnsi="Times New Roman"/>
          <w:b/>
          <w:lang w:eastAsia="en-US"/>
        </w:rPr>
      </w:pPr>
      <w:r w:rsidRPr="00D07B26">
        <w:rPr>
          <w:rFonts w:ascii="Times New Roman" w:eastAsia="Arial" w:hAnsi="Times New Roman"/>
          <w:b/>
          <w:lang w:eastAsia="en-US"/>
        </w:rPr>
        <w:t>Ліцензіат має право:</w:t>
      </w:r>
    </w:p>
    <w:p w:rsidR="00B02658" w:rsidRPr="00D07B26" w:rsidRDefault="00B02658" w:rsidP="00B02658">
      <w:pPr>
        <w:numPr>
          <w:ilvl w:val="0"/>
          <w:numId w:val="33"/>
        </w:numPr>
        <w:tabs>
          <w:tab w:val="left" w:pos="851"/>
          <w:tab w:val="left" w:pos="1134"/>
          <w:tab w:val="left" w:pos="1276"/>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отримувати Послуги належної якості, зазначені в цьому Договорі;</w:t>
      </w:r>
    </w:p>
    <w:p w:rsidR="00B02658" w:rsidRPr="00D07B26" w:rsidRDefault="00B02658" w:rsidP="00B02658">
      <w:pPr>
        <w:numPr>
          <w:ilvl w:val="0"/>
          <w:numId w:val="33"/>
        </w:numPr>
        <w:tabs>
          <w:tab w:val="left" w:pos="851"/>
          <w:tab w:val="left" w:pos="1134"/>
          <w:tab w:val="left" w:pos="1276"/>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отримувати від Ліцензіара всі необхідні дані, доступи, права, вихідні дані та інформацію, необхідну для отримання використання онлайн сервісів МІС;</w:t>
      </w:r>
    </w:p>
    <w:p w:rsidR="00B02658" w:rsidRPr="00D07B26" w:rsidRDefault="00B02658" w:rsidP="00B02658">
      <w:pPr>
        <w:numPr>
          <w:ilvl w:val="0"/>
          <w:numId w:val="33"/>
        </w:numPr>
        <w:tabs>
          <w:tab w:val="left" w:pos="851"/>
          <w:tab w:val="left" w:pos="1134"/>
          <w:tab w:val="left" w:pos="1276"/>
        </w:tabs>
        <w:spacing w:line="240" w:lineRule="auto"/>
        <w:ind w:left="0" w:firstLine="709"/>
        <w:jc w:val="both"/>
        <w:rPr>
          <w:rFonts w:ascii="Times New Roman" w:eastAsia="Arial" w:hAnsi="Times New Roman"/>
          <w:lang w:eastAsia="en-US"/>
        </w:rPr>
      </w:pPr>
      <w:r w:rsidRPr="00D07B26">
        <w:rPr>
          <w:rFonts w:ascii="Times New Roman" w:eastAsia="Arial" w:hAnsi="Times New Roman"/>
          <w:lang w:eastAsia="en-US"/>
        </w:rPr>
        <w:t>використовувати МІС виключно за її функціональним призначенням у відповідності до цього Договору;</w:t>
      </w:r>
    </w:p>
    <w:p w:rsidR="00B02658" w:rsidRPr="00D07B26" w:rsidRDefault="00B02658" w:rsidP="00B02658">
      <w:pPr>
        <w:numPr>
          <w:ilvl w:val="0"/>
          <w:numId w:val="33"/>
        </w:numPr>
        <w:tabs>
          <w:tab w:val="left" w:pos="851"/>
          <w:tab w:val="left" w:pos="1134"/>
          <w:tab w:val="left" w:pos="1276"/>
        </w:tabs>
        <w:spacing w:line="240" w:lineRule="auto"/>
        <w:ind w:left="0" w:firstLine="709"/>
        <w:jc w:val="both"/>
        <w:rPr>
          <w:rFonts w:ascii="Times New Roman" w:eastAsia="Arial" w:hAnsi="Times New Roman"/>
          <w:lang w:eastAsia="en-US"/>
        </w:rPr>
      </w:pPr>
      <w:r w:rsidRPr="00D07B26">
        <w:rPr>
          <w:rFonts w:ascii="Times New Roman" w:eastAsia="Calibri" w:hAnsi="Times New Roman"/>
          <w:lang w:eastAsia="en-US"/>
        </w:rPr>
        <w:t>ініціювати питання щодо внесення змін або розірвання Договору відповідно до чинного законодавства України</w:t>
      </w:r>
    </w:p>
    <w:p w:rsidR="00B02658" w:rsidRPr="009E30E5" w:rsidRDefault="00B02658" w:rsidP="00B02658">
      <w:pPr>
        <w:widowControl w:val="0"/>
        <w:numPr>
          <w:ilvl w:val="1"/>
          <w:numId w:val="46"/>
        </w:numPr>
        <w:spacing w:line="240" w:lineRule="auto"/>
        <w:ind w:left="0" w:firstLine="709"/>
        <w:contextualSpacing/>
        <w:jc w:val="both"/>
        <w:rPr>
          <w:rFonts w:ascii="Times New Roman" w:hAnsi="Times New Roman"/>
          <w:lang w:eastAsia="en-US"/>
        </w:rPr>
      </w:pPr>
      <w:r w:rsidRPr="00D07B26">
        <w:rPr>
          <w:rFonts w:ascii="Times New Roman" w:eastAsia="Arial" w:hAnsi="Times New Roman"/>
          <w:lang w:eastAsia="en-US"/>
        </w:rPr>
        <w:t xml:space="preserve"> </w:t>
      </w:r>
      <w:r w:rsidRPr="00D07B26">
        <w:rPr>
          <w:rFonts w:ascii="Times New Roman" w:eastAsia="Calibri" w:hAnsi="Times New Roman"/>
          <w:lang w:eastAsia="en-US"/>
        </w:rPr>
        <w:t xml:space="preserve">Для отримання консультаційних послуг щодо технічної підтримки та супроводження (обслуговування) програмного забезпечення - «МІС» Ліцензіат може надіслати звернення з відповідним питанням на електронну адресу Ліцензіару: </w:t>
      </w:r>
      <w:hyperlink r:id="rId14" w:history="1">
        <w:r w:rsidRPr="009E30E5">
          <w:rPr>
            <w:rFonts w:ascii="Times New Roman" w:eastAsia="Calibri" w:hAnsi="Times New Roman"/>
            <w:lang w:eastAsia="en-US"/>
          </w:rPr>
          <w:t>________________</w:t>
        </w:r>
      </w:hyperlink>
      <w:r w:rsidRPr="00D07B26">
        <w:rPr>
          <w:rFonts w:ascii="Times New Roman" w:eastAsia="Calibri" w:hAnsi="Times New Roman"/>
          <w:lang w:eastAsia="en-US"/>
        </w:rPr>
        <w:t xml:space="preserve"> у робочі дні та робочий час.</w:t>
      </w:r>
    </w:p>
    <w:p w:rsidR="00B02658" w:rsidRPr="00D07B26" w:rsidRDefault="00B02658" w:rsidP="00B02658">
      <w:pPr>
        <w:widowControl w:val="0"/>
        <w:spacing w:line="240" w:lineRule="auto"/>
        <w:ind w:left="709"/>
        <w:contextualSpacing/>
        <w:jc w:val="both"/>
        <w:rPr>
          <w:rFonts w:ascii="Times New Roman" w:hAnsi="Times New Roman"/>
          <w:lang w:eastAsia="en-US"/>
        </w:rPr>
      </w:pPr>
    </w:p>
    <w:p w:rsidR="00B02658" w:rsidRPr="00D07B26" w:rsidRDefault="00B02658" w:rsidP="00B02658">
      <w:pPr>
        <w:pStyle w:val="aff"/>
        <w:widowControl w:val="0"/>
        <w:numPr>
          <w:ilvl w:val="0"/>
          <w:numId w:val="27"/>
        </w:numPr>
        <w:spacing w:before="120" w:after="120" w:line="240" w:lineRule="auto"/>
        <w:jc w:val="center"/>
        <w:rPr>
          <w:rFonts w:ascii="Times New Roman" w:hAnsi="Times New Roman"/>
          <w:b/>
          <w:snapToGrid w:val="0"/>
          <w:lang w:val="uk-UA"/>
        </w:rPr>
      </w:pPr>
      <w:r w:rsidRPr="00D07B26">
        <w:rPr>
          <w:rFonts w:ascii="Times New Roman" w:hAnsi="Times New Roman"/>
          <w:b/>
          <w:snapToGrid w:val="0"/>
          <w:lang w:val="uk-UA"/>
        </w:rPr>
        <w:t>ВАРТІСТЬ ПОСЛУГ ТА ПОРЯДОК РОЗРАХУНКІВ</w:t>
      </w:r>
    </w:p>
    <w:p w:rsidR="00B02658" w:rsidRPr="00EB4EA0" w:rsidRDefault="00B02658" w:rsidP="00B02658">
      <w:pPr>
        <w:widowControl w:val="0"/>
        <w:numPr>
          <w:ilvl w:val="1"/>
          <w:numId w:val="27"/>
        </w:numPr>
        <w:tabs>
          <w:tab w:val="left" w:pos="1134"/>
        </w:tabs>
        <w:spacing w:before="120" w:after="120" w:line="240" w:lineRule="auto"/>
        <w:ind w:left="0" w:firstLine="540"/>
        <w:contextualSpacing/>
        <w:jc w:val="both"/>
        <w:rPr>
          <w:rFonts w:ascii="Times New Roman" w:hAnsi="Times New Roman"/>
          <w:snapToGrid w:val="0"/>
          <w:lang w:val="uk-UA"/>
        </w:rPr>
      </w:pPr>
      <w:r w:rsidRPr="00EB4EA0">
        <w:rPr>
          <w:rFonts w:ascii="Times New Roman" w:hAnsi="Times New Roman"/>
          <w:snapToGrid w:val="0"/>
          <w:lang w:val="uk-UA"/>
        </w:rPr>
        <w:t>Ціна Договору складається із загальної вартості послуг з надання невиключного права (ліцензії(-й)) для використання онлайн-сервісів МІС в Облікових записах Кінцевих користувачів за цим Договором та становить ____________________ (_______________гривень ____ коп.) без ПДВ</w:t>
      </w:r>
      <w:r>
        <w:rPr>
          <w:rFonts w:ascii="Times New Roman" w:hAnsi="Times New Roman"/>
          <w:snapToGrid w:val="0"/>
          <w:lang w:val="uk-UA"/>
        </w:rPr>
        <w:t>/з ПДВ _______ грн</w:t>
      </w:r>
      <w:r w:rsidRPr="00EB4EA0">
        <w:rPr>
          <w:rFonts w:ascii="Times New Roman" w:hAnsi="Times New Roman"/>
          <w:snapToGrid w:val="0"/>
          <w:lang w:val="uk-UA"/>
        </w:rPr>
        <w:t>.</w:t>
      </w:r>
    </w:p>
    <w:p w:rsidR="00B02658" w:rsidRPr="00EB4EA0" w:rsidRDefault="00B02658" w:rsidP="00B02658">
      <w:pPr>
        <w:widowControl w:val="0"/>
        <w:numPr>
          <w:ilvl w:val="1"/>
          <w:numId w:val="27"/>
        </w:numPr>
        <w:tabs>
          <w:tab w:val="left" w:pos="1134"/>
        </w:tabs>
        <w:spacing w:before="120" w:after="120" w:line="240" w:lineRule="auto"/>
        <w:ind w:left="0" w:firstLine="540"/>
        <w:contextualSpacing/>
        <w:jc w:val="both"/>
        <w:rPr>
          <w:rFonts w:ascii="Times New Roman" w:hAnsi="Times New Roman"/>
          <w:snapToGrid w:val="0"/>
          <w:lang w:val="uk-UA"/>
        </w:rPr>
      </w:pPr>
      <w:r w:rsidRPr="00EB4EA0">
        <w:rPr>
          <w:rFonts w:ascii="Times New Roman" w:hAnsi="Times New Roman"/>
          <w:snapToGrid w:val="0"/>
          <w:lang w:val="uk-UA"/>
        </w:rPr>
        <w:t xml:space="preserve"> Щомісячна вартість Послуг розраховується із кількості зареєстрованих Облікових записів Кінцевих користувачів та становить _______________________________ (__________гривень ____ коп.) без ПДВ</w:t>
      </w:r>
      <w:r>
        <w:rPr>
          <w:rFonts w:ascii="Times New Roman" w:hAnsi="Times New Roman"/>
          <w:snapToGrid w:val="0"/>
          <w:lang w:val="uk-UA"/>
        </w:rPr>
        <w:t>/</w:t>
      </w:r>
      <w:r w:rsidRPr="008A3C00">
        <w:rPr>
          <w:rFonts w:ascii="Times New Roman" w:hAnsi="Times New Roman"/>
          <w:snapToGrid w:val="0"/>
          <w:lang w:val="uk-UA"/>
        </w:rPr>
        <w:t>з ПДВ _______ грн</w:t>
      </w:r>
      <w:r>
        <w:rPr>
          <w:rFonts w:ascii="Times New Roman" w:hAnsi="Times New Roman"/>
          <w:snapToGrid w:val="0"/>
          <w:lang w:val="uk-UA"/>
        </w:rPr>
        <w:t>.</w:t>
      </w:r>
      <w:r w:rsidRPr="00EB4EA0">
        <w:rPr>
          <w:rFonts w:ascii="Times New Roman" w:hAnsi="Times New Roman"/>
          <w:snapToGrid w:val="0"/>
          <w:lang w:val="uk-UA"/>
        </w:rPr>
        <w:t xml:space="preserve"> із розрахунку ____,00 грн. ( _________________ гривень 00 копійок) без ПДВ</w:t>
      </w:r>
      <w:r>
        <w:rPr>
          <w:rFonts w:ascii="Times New Roman" w:hAnsi="Times New Roman"/>
          <w:snapToGrid w:val="0"/>
          <w:lang w:val="uk-UA"/>
        </w:rPr>
        <w:t>/</w:t>
      </w:r>
      <w:r w:rsidRPr="008A3C00">
        <w:rPr>
          <w:rFonts w:ascii="Times New Roman" w:hAnsi="Times New Roman"/>
          <w:snapToGrid w:val="0"/>
          <w:lang w:val="uk-UA"/>
        </w:rPr>
        <w:t>з ПДВ _______ грн</w:t>
      </w:r>
      <w:r w:rsidRPr="00EB4EA0">
        <w:rPr>
          <w:rFonts w:ascii="Times New Roman" w:hAnsi="Times New Roman"/>
          <w:snapToGrid w:val="0"/>
          <w:lang w:val="uk-UA"/>
        </w:rPr>
        <w:t xml:space="preserve"> за використання невиключного права (ліцензії) для доступу до онлайн-сервісів МІС в 1 (одному) Обліковому записі протягом одного календарного місяця. </w:t>
      </w:r>
    </w:p>
    <w:p w:rsidR="00B02658" w:rsidRDefault="00B02658" w:rsidP="00B02658">
      <w:pPr>
        <w:widowControl w:val="0"/>
        <w:numPr>
          <w:ilvl w:val="1"/>
          <w:numId w:val="27"/>
        </w:numPr>
        <w:tabs>
          <w:tab w:val="left" w:pos="1134"/>
        </w:tabs>
        <w:spacing w:before="120" w:after="120" w:line="240" w:lineRule="auto"/>
        <w:ind w:left="0" w:firstLine="540"/>
        <w:contextualSpacing/>
        <w:jc w:val="both"/>
        <w:rPr>
          <w:rFonts w:ascii="Times New Roman" w:hAnsi="Times New Roman"/>
          <w:snapToGrid w:val="0"/>
          <w:lang w:val="uk-UA"/>
        </w:rPr>
      </w:pPr>
      <w:r>
        <w:rPr>
          <w:rFonts w:ascii="Times New Roman" w:hAnsi="Times New Roman"/>
          <w:snapToGrid w:val="0"/>
          <w:lang w:val="uk-UA"/>
        </w:rPr>
        <w:t>У разі дострокового припинення Договору або використання онлайн-сервісів МІС протягом неповного календарного місяця, загальна вартість наданих Послуг не підлягає пропорційному перерахунку в залежності від дати такого припинення або використання протягом неповного календарного місяця.</w:t>
      </w:r>
    </w:p>
    <w:p w:rsidR="00B02658" w:rsidRDefault="00B02658" w:rsidP="00B02658">
      <w:pPr>
        <w:widowControl w:val="0"/>
        <w:numPr>
          <w:ilvl w:val="1"/>
          <w:numId w:val="27"/>
        </w:numPr>
        <w:tabs>
          <w:tab w:val="left" w:pos="1134"/>
        </w:tabs>
        <w:spacing w:before="120" w:after="120" w:line="240" w:lineRule="auto"/>
        <w:ind w:left="0" w:firstLine="540"/>
        <w:contextualSpacing/>
        <w:jc w:val="both"/>
        <w:rPr>
          <w:rFonts w:ascii="Times New Roman" w:hAnsi="Times New Roman"/>
          <w:snapToGrid w:val="0"/>
          <w:lang w:val="uk-UA"/>
        </w:rPr>
      </w:pPr>
      <w:r>
        <w:rPr>
          <w:rFonts w:ascii="Times New Roman" w:hAnsi="Times New Roman"/>
          <w:snapToGrid w:val="0"/>
          <w:lang w:val="uk-UA"/>
        </w:rPr>
        <w:t>Факт надання Послуг Ліцензіаром у звітному місяці підтверджується підписаним Сторонами та скріпленим печатками (у разі наявності) Актом приймання-передачі наданих послуг, який складається, як правило, в останній календарний день звітного місяця, за формою, наведеною у Додатку-формі № 1 до Договору.</w:t>
      </w:r>
    </w:p>
    <w:p w:rsidR="00B02658" w:rsidRDefault="00B02658" w:rsidP="00B02658">
      <w:pPr>
        <w:widowControl w:val="0"/>
        <w:numPr>
          <w:ilvl w:val="1"/>
          <w:numId w:val="27"/>
        </w:numPr>
        <w:tabs>
          <w:tab w:val="left" w:pos="1134"/>
        </w:tabs>
        <w:spacing w:before="120" w:after="120" w:line="240" w:lineRule="auto"/>
        <w:ind w:left="0" w:firstLine="540"/>
        <w:contextualSpacing/>
        <w:jc w:val="both"/>
        <w:rPr>
          <w:rFonts w:ascii="Times New Roman" w:hAnsi="Times New Roman"/>
          <w:b/>
          <w:snapToGrid w:val="0"/>
          <w:lang w:val="uk-UA"/>
        </w:rPr>
      </w:pPr>
      <w:r>
        <w:rPr>
          <w:rFonts w:ascii="Times New Roman" w:hAnsi="Times New Roman"/>
          <w:snapToGrid w:val="0"/>
          <w:lang w:val="uk-UA"/>
        </w:rPr>
        <w:t xml:space="preserve">Ліцензіат </w:t>
      </w:r>
      <w:r>
        <w:rPr>
          <w:rFonts w:ascii="Times New Roman" w:hAnsi="Times New Roman"/>
          <w:lang w:val="uk-UA"/>
        </w:rPr>
        <w:t xml:space="preserve">зобов’язується, у випадку відсутності мотивованих заперечень, стосовно наданих Послуг, протягом 7 (семи) робочих днів з дати отримання, підписати Акт </w:t>
      </w:r>
      <w:r>
        <w:rPr>
          <w:rFonts w:ascii="Times New Roman" w:hAnsi="Times New Roman"/>
          <w:snapToGrid w:val="0"/>
          <w:lang w:val="uk-UA"/>
        </w:rPr>
        <w:t xml:space="preserve">приймання-передачі наданих послуг </w:t>
      </w:r>
      <w:r>
        <w:rPr>
          <w:rFonts w:ascii="Times New Roman" w:hAnsi="Times New Roman"/>
          <w:lang w:val="uk-UA"/>
        </w:rPr>
        <w:t xml:space="preserve">та направити його Ліцензіару. </w:t>
      </w:r>
    </w:p>
    <w:p w:rsidR="00B02658" w:rsidRDefault="00B02658" w:rsidP="00B02658">
      <w:pPr>
        <w:widowControl w:val="0"/>
        <w:numPr>
          <w:ilvl w:val="1"/>
          <w:numId w:val="27"/>
        </w:numPr>
        <w:tabs>
          <w:tab w:val="left" w:pos="1134"/>
        </w:tabs>
        <w:spacing w:before="120" w:after="120" w:line="240" w:lineRule="auto"/>
        <w:ind w:left="0" w:firstLine="540"/>
        <w:contextualSpacing/>
        <w:jc w:val="both"/>
        <w:rPr>
          <w:rFonts w:ascii="Times New Roman" w:hAnsi="Times New Roman"/>
          <w:b/>
          <w:snapToGrid w:val="0"/>
          <w:lang w:val="uk-UA"/>
        </w:rPr>
      </w:pPr>
      <w:r>
        <w:rPr>
          <w:rFonts w:ascii="Times New Roman" w:hAnsi="Times New Roman"/>
          <w:lang w:val="uk-UA"/>
        </w:rPr>
        <w:t xml:space="preserve">У випадку наявності заперечень, </w:t>
      </w:r>
      <w:r>
        <w:rPr>
          <w:rFonts w:ascii="Times New Roman" w:hAnsi="Times New Roman"/>
          <w:snapToGrid w:val="0"/>
          <w:lang w:val="uk-UA"/>
        </w:rPr>
        <w:t xml:space="preserve">Ліцензіат </w:t>
      </w:r>
      <w:r>
        <w:rPr>
          <w:rFonts w:ascii="Times New Roman" w:hAnsi="Times New Roman"/>
          <w:lang w:val="uk-UA"/>
        </w:rPr>
        <w:t xml:space="preserve">складає акт урегулювання розбіжностей із зазначенням причини, за яких Акт </w:t>
      </w:r>
      <w:r>
        <w:rPr>
          <w:rFonts w:ascii="Times New Roman" w:hAnsi="Times New Roman"/>
          <w:snapToGrid w:val="0"/>
          <w:lang w:val="uk-UA"/>
        </w:rPr>
        <w:t xml:space="preserve">приймання-передачі наданих послуг </w:t>
      </w:r>
      <w:r>
        <w:rPr>
          <w:rFonts w:ascii="Times New Roman" w:hAnsi="Times New Roman"/>
          <w:lang w:val="uk-UA"/>
        </w:rPr>
        <w:t xml:space="preserve">не може бути підписаний, та направляє акт врегулювання розбіжностей протягом часу, визначеного для відправки Акту. </w:t>
      </w:r>
    </w:p>
    <w:p w:rsidR="00B02658" w:rsidRDefault="00B02658" w:rsidP="00B02658">
      <w:pPr>
        <w:widowControl w:val="0"/>
        <w:numPr>
          <w:ilvl w:val="1"/>
          <w:numId w:val="27"/>
        </w:numPr>
        <w:tabs>
          <w:tab w:val="left" w:pos="1134"/>
        </w:tabs>
        <w:spacing w:before="120" w:after="120" w:line="240" w:lineRule="auto"/>
        <w:ind w:left="0" w:firstLine="540"/>
        <w:contextualSpacing/>
        <w:jc w:val="both"/>
        <w:rPr>
          <w:rFonts w:ascii="Times New Roman" w:hAnsi="Times New Roman"/>
          <w:b/>
          <w:snapToGrid w:val="0"/>
          <w:lang w:val="uk-UA"/>
        </w:rPr>
      </w:pPr>
      <w:r>
        <w:rPr>
          <w:rFonts w:ascii="Times New Roman" w:hAnsi="Times New Roman"/>
          <w:lang w:val="uk-UA"/>
        </w:rPr>
        <w:t xml:space="preserve">Якщо </w:t>
      </w:r>
      <w:r>
        <w:rPr>
          <w:rFonts w:ascii="Times New Roman" w:hAnsi="Times New Roman"/>
          <w:snapToGrid w:val="0"/>
          <w:lang w:val="uk-UA"/>
        </w:rPr>
        <w:t xml:space="preserve">Ліцензіат </w:t>
      </w:r>
      <w:r>
        <w:rPr>
          <w:rFonts w:ascii="Times New Roman" w:hAnsi="Times New Roman"/>
          <w:lang w:val="uk-UA"/>
        </w:rPr>
        <w:t xml:space="preserve">не підписав Акт </w:t>
      </w:r>
      <w:r>
        <w:rPr>
          <w:rFonts w:ascii="Times New Roman" w:hAnsi="Times New Roman"/>
          <w:snapToGrid w:val="0"/>
          <w:lang w:val="uk-UA"/>
        </w:rPr>
        <w:t xml:space="preserve">приймання-передачі наданих послуг </w:t>
      </w:r>
      <w:r>
        <w:rPr>
          <w:rFonts w:ascii="Times New Roman" w:hAnsi="Times New Roman"/>
          <w:lang w:val="uk-UA"/>
        </w:rPr>
        <w:t xml:space="preserve">в строки, визначені в п. 4.5. Договору, та не надав мотивованої відмови від підписання, Послуги вважаються наданими, а Акт </w:t>
      </w:r>
      <w:r>
        <w:rPr>
          <w:rFonts w:ascii="Times New Roman" w:hAnsi="Times New Roman"/>
          <w:snapToGrid w:val="0"/>
          <w:lang w:val="uk-UA"/>
        </w:rPr>
        <w:t>приймання-передачі наданих послуг</w:t>
      </w:r>
      <w:r>
        <w:rPr>
          <w:rFonts w:ascii="Times New Roman" w:hAnsi="Times New Roman"/>
          <w:lang w:val="uk-UA"/>
        </w:rPr>
        <w:t>, підписаний Ліцензіаром, прирівнюється до Акту, підписаного обома Сторонами.</w:t>
      </w:r>
    </w:p>
    <w:p w:rsidR="00B02658" w:rsidRDefault="00B02658" w:rsidP="00B02658">
      <w:pPr>
        <w:widowControl w:val="0"/>
        <w:numPr>
          <w:ilvl w:val="1"/>
          <w:numId w:val="27"/>
        </w:numPr>
        <w:tabs>
          <w:tab w:val="left" w:pos="1134"/>
        </w:tabs>
        <w:spacing w:before="120" w:after="120" w:line="240" w:lineRule="auto"/>
        <w:ind w:left="0" w:firstLine="540"/>
        <w:contextualSpacing/>
        <w:jc w:val="both"/>
        <w:rPr>
          <w:rFonts w:ascii="Times New Roman" w:hAnsi="Times New Roman"/>
          <w:b/>
          <w:snapToGrid w:val="0"/>
          <w:lang w:val="uk-UA"/>
        </w:rPr>
      </w:pPr>
      <w:r>
        <w:rPr>
          <w:rFonts w:ascii="Times New Roman" w:hAnsi="Times New Roman"/>
          <w:snapToGrid w:val="0"/>
          <w:lang w:val="uk-UA"/>
        </w:rPr>
        <w:t>У випадку прострочення Ліцензіатом оплати більш ніж на 20 календарних днів, Ліцензіар має право без попередження припинити надання Ліцензіату доступу (в тому числі шляхом блокування Облікових записів Кінцевих користувачів) до моменту повного погашення заборгованості, про що Ліцензіат може додатково повідомлятися шляхом направлення інформаційних повідомлень, або розірвати Договір в односторонньому порядку.</w:t>
      </w:r>
    </w:p>
    <w:p w:rsidR="00B02658" w:rsidRDefault="00B02658" w:rsidP="00B02658">
      <w:pPr>
        <w:widowControl w:val="0"/>
        <w:numPr>
          <w:ilvl w:val="1"/>
          <w:numId w:val="27"/>
        </w:numPr>
        <w:tabs>
          <w:tab w:val="left" w:pos="1134"/>
        </w:tabs>
        <w:spacing w:before="120" w:after="120" w:line="240" w:lineRule="auto"/>
        <w:ind w:left="0" w:firstLine="540"/>
        <w:contextualSpacing/>
        <w:jc w:val="both"/>
        <w:rPr>
          <w:rFonts w:ascii="Times New Roman" w:hAnsi="Times New Roman"/>
          <w:b/>
          <w:snapToGrid w:val="0"/>
          <w:lang w:val="uk-UA"/>
        </w:rPr>
      </w:pPr>
      <w:r>
        <w:rPr>
          <w:rFonts w:ascii="Times New Roman" w:hAnsi="Times New Roman"/>
          <w:snapToGrid w:val="0"/>
          <w:lang w:val="uk-UA"/>
        </w:rPr>
        <w:t xml:space="preserve">Оплата за Послуги, передбачені Договором може здійснюватися Ліцензіатом як повністю, так і частинами </w:t>
      </w:r>
      <w:r>
        <w:rPr>
          <w:rFonts w:ascii="Times New Roman" w:hAnsi="Times New Roman"/>
          <w:snapToGrid w:val="0"/>
        </w:rPr>
        <w:t xml:space="preserve">не </w:t>
      </w:r>
      <w:r>
        <w:rPr>
          <w:rFonts w:ascii="Times New Roman" w:hAnsi="Times New Roman"/>
          <w:snapToGrid w:val="0"/>
          <w:lang w:val="uk-UA"/>
        </w:rPr>
        <w:t xml:space="preserve">пізніше 10 (десяти) календарних днів з дати підписання </w:t>
      </w:r>
      <w:r>
        <w:rPr>
          <w:rFonts w:ascii="Times New Roman" w:hAnsi="Times New Roman"/>
          <w:lang w:val="uk-UA"/>
        </w:rPr>
        <w:t xml:space="preserve">Акту </w:t>
      </w:r>
      <w:r>
        <w:rPr>
          <w:rFonts w:ascii="Times New Roman" w:hAnsi="Times New Roman"/>
          <w:snapToGrid w:val="0"/>
          <w:lang w:val="uk-UA"/>
        </w:rPr>
        <w:lastRenderedPageBreak/>
        <w:t>приймання-передачі наданих послуг. Також Ліцензіат може вносити попередню оплату на підставі рахунку на оплату.</w:t>
      </w:r>
    </w:p>
    <w:p w:rsidR="00B02658" w:rsidRDefault="00B02658" w:rsidP="00B02658">
      <w:pPr>
        <w:widowControl w:val="0"/>
        <w:numPr>
          <w:ilvl w:val="1"/>
          <w:numId w:val="27"/>
        </w:numPr>
        <w:tabs>
          <w:tab w:val="left" w:pos="1134"/>
        </w:tabs>
        <w:spacing w:before="120" w:after="120" w:line="240" w:lineRule="auto"/>
        <w:ind w:left="0" w:firstLine="540"/>
        <w:contextualSpacing/>
        <w:jc w:val="both"/>
        <w:rPr>
          <w:rFonts w:ascii="Times New Roman" w:hAnsi="Times New Roman"/>
          <w:b/>
          <w:snapToGrid w:val="0"/>
          <w:lang w:val="uk-UA"/>
        </w:rPr>
      </w:pPr>
      <w:r>
        <w:rPr>
          <w:rFonts w:ascii="Times New Roman" w:hAnsi="Times New Roman"/>
          <w:snapToGrid w:val="0"/>
          <w:lang w:val="uk-UA"/>
        </w:rPr>
        <w:t>Розрахунки за цим Договором здійснюються у національній валюті України – гривні у безготівковій формі, шляхом перерахування грошових коштів на розрахунковий рахунок Ліцензіара.</w:t>
      </w:r>
    </w:p>
    <w:p w:rsidR="00B02658" w:rsidRDefault="00B02658" w:rsidP="00B02658">
      <w:pPr>
        <w:widowControl w:val="0"/>
        <w:numPr>
          <w:ilvl w:val="1"/>
          <w:numId w:val="27"/>
        </w:numPr>
        <w:tabs>
          <w:tab w:val="left" w:pos="1134"/>
        </w:tabs>
        <w:spacing w:before="120" w:after="120" w:line="240" w:lineRule="auto"/>
        <w:ind w:left="0" w:firstLine="540"/>
        <w:contextualSpacing/>
        <w:jc w:val="both"/>
        <w:rPr>
          <w:rFonts w:ascii="Times New Roman" w:hAnsi="Times New Roman"/>
          <w:b/>
          <w:snapToGrid w:val="0"/>
          <w:lang w:val="uk-UA"/>
        </w:rPr>
      </w:pPr>
      <w:r>
        <w:rPr>
          <w:rFonts w:ascii="Times New Roman" w:hAnsi="Times New Roman"/>
          <w:snapToGrid w:val="0"/>
          <w:lang w:val="uk-UA"/>
        </w:rPr>
        <w:t>Датою оплати вважається дата зарахування коштів від Ліцензіата  на поточний  рахунок Ліцензіара, який зазначений у реквізитах до Договору.</w:t>
      </w:r>
    </w:p>
    <w:p w:rsidR="00B02658" w:rsidRDefault="00B02658" w:rsidP="00B02658">
      <w:pPr>
        <w:widowControl w:val="0"/>
        <w:spacing w:before="120" w:after="120" w:line="240" w:lineRule="auto"/>
        <w:ind w:left="900"/>
        <w:contextualSpacing/>
        <w:rPr>
          <w:rFonts w:ascii="Times New Roman" w:hAnsi="Times New Roman"/>
          <w:b/>
          <w:snapToGrid w:val="0"/>
          <w:lang w:val="uk-UA"/>
        </w:rPr>
      </w:pPr>
    </w:p>
    <w:p w:rsidR="00B02658" w:rsidRDefault="00B02658" w:rsidP="00B02658">
      <w:pPr>
        <w:widowControl w:val="0"/>
        <w:numPr>
          <w:ilvl w:val="0"/>
          <w:numId w:val="34"/>
        </w:numPr>
        <w:spacing w:before="160" w:line="240" w:lineRule="auto"/>
        <w:contextualSpacing/>
        <w:jc w:val="center"/>
        <w:rPr>
          <w:rFonts w:ascii="Times New Roman" w:hAnsi="Times New Roman"/>
          <w:b/>
          <w:caps/>
          <w:snapToGrid w:val="0"/>
          <w:lang w:val="uk-UA"/>
        </w:rPr>
      </w:pPr>
      <w:r>
        <w:rPr>
          <w:rFonts w:ascii="Times New Roman" w:hAnsi="Times New Roman"/>
          <w:b/>
          <w:caps/>
          <w:snapToGrid w:val="0"/>
          <w:lang w:val="uk-UA"/>
        </w:rPr>
        <w:t>Гарантії Сторін ТА ОБМЕЖЕННЯ ВІДПОВІДАЛЬНОСТІ</w:t>
      </w:r>
    </w:p>
    <w:p w:rsidR="00B02658" w:rsidRDefault="00B02658" w:rsidP="00B02658">
      <w:pPr>
        <w:widowControl w:val="0"/>
        <w:numPr>
          <w:ilvl w:val="1"/>
          <w:numId w:val="34"/>
        </w:numPr>
        <w:tabs>
          <w:tab w:val="left" w:pos="993"/>
        </w:tabs>
        <w:spacing w:line="240" w:lineRule="auto"/>
        <w:ind w:left="0" w:firstLine="567"/>
        <w:jc w:val="both"/>
        <w:rPr>
          <w:rFonts w:ascii="Times New Roman" w:hAnsi="Times New Roman"/>
          <w:snapToGrid w:val="0"/>
          <w:lang w:val="uk-UA"/>
        </w:rPr>
      </w:pPr>
      <w:r>
        <w:rPr>
          <w:rFonts w:ascii="Times New Roman" w:hAnsi="Times New Roman"/>
          <w:snapToGrid w:val="0"/>
          <w:lang w:val="uk-UA"/>
        </w:rPr>
        <w:t xml:space="preserve">Ліцензіар гарантує, що йому належать майнові права інтелектуальної власності на МІС в обсязі, необхідному для укладення та належного виконання Договору і що такі дії не порушують прав третіх осіб. </w:t>
      </w:r>
    </w:p>
    <w:p w:rsidR="00B02658" w:rsidRDefault="00B02658" w:rsidP="00B02658">
      <w:pPr>
        <w:widowControl w:val="0"/>
        <w:numPr>
          <w:ilvl w:val="1"/>
          <w:numId w:val="34"/>
        </w:numPr>
        <w:tabs>
          <w:tab w:val="left" w:pos="993"/>
        </w:tabs>
        <w:spacing w:line="240" w:lineRule="auto"/>
        <w:ind w:left="0" w:firstLine="491"/>
        <w:jc w:val="both"/>
        <w:rPr>
          <w:rFonts w:ascii="Times New Roman" w:hAnsi="Times New Roman"/>
          <w:lang w:val="uk-UA"/>
        </w:rPr>
      </w:pPr>
      <w:r>
        <w:rPr>
          <w:rFonts w:ascii="Times New Roman" w:hAnsi="Times New Roman"/>
          <w:lang w:val="uk-UA"/>
        </w:rPr>
        <w:t xml:space="preserve">Ліцензіар гарантує, що </w:t>
      </w:r>
      <w:r>
        <w:rPr>
          <w:rFonts w:ascii="Times New Roman" w:eastAsia="Arial" w:hAnsi="Times New Roman"/>
          <w:lang w:val="uk-UA"/>
        </w:rPr>
        <w:t xml:space="preserve">майнові права не поширюється на дані, що вносяться </w:t>
      </w:r>
      <w:r>
        <w:rPr>
          <w:rFonts w:ascii="Times New Roman" w:hAnsi="Times New Roman"/>
          <w:snapToGrid w:val="0"/>
          <w:lang w:val="uk-UA"/>
        </w:rPr>
        <w:t xml:space="preserve">Ліцензіатом </w:t>
      </w:r>
      <w:r>
        <w:rPr>
          <w:rFonts w:ascii="Times New Roman" w:eastAsia="Arial" w:hAnsi="Times New Roman"/>
          <w:lang w:val="uk-UA"/>
        </w:rPr>
        <w:t>(в тому числі на персональні дані Кінцевих користувачів та/або пацієнтів).</w:t>
      </w:r>
    </w:p>
    <w:p w:rsidR="00B02658" w:rsidRDefault="00B02658" w:rsidP="00B02658">
      <w:pPr>
        <w:widowControl w:val="0"/>
        <w:numPr>
          <w:ilvl w:val="1"/>
          <w:numId w:val="34"/>
        </w:numPr>
        <w:tabs>
          <w:tab w:val="left" w:pos="993"/>
        </w:tabs>
        <w:spacing w:line="240" w:lineRule="auto"/>
        <w:ind w:left="0" w:firstLine="491"/>
        <w:jc w:val="both"/>
        <w:rPr>
          <w:rFonts w:ascii="Times New Roman" w:hAnsi="Times New Roman"/>
          <w:lang w:val="uk-UA"/>
        </w:rPr>
      </w:pPr>
      <w:r>
        <w:rPr>
          <w:rFonts w:ascii="Times New Roman" w:eastAsia="Arial" w:hAnsi="Times New Roman"/>
          <w:lang w:val="uk-UA"/>
        </w:rPr>
        <w:t>Сторони узгодили застосування до відносин, що випливають із умов даного Договору, загальнопоширеного у світовій практиці принципу «Як є» («Аs is»).</w:t>
      </w:r>
    </w:p>
    <w:p w:rsidR="00B02658" w:rsidRDefault="00B02658" w:rsidP="00B02658">
      <w:pPr>
        <w:widowControl w:val="0"/>
        <w:numPr>
          <w:ilvl w:val="1"/>
          <w:numId w:val="34"/>
        </w:numPr>
        <w:tabs>
          <w:tab w:val="left" w:pos="993"/>
        </w:tabs>
        <w:spacing w:line="240" w:lineRule="auto"/>
        <w:ind w:left="0" w:firstLine="491"/>
        <w:jc w:val="both"/>
        <w:rPr>
          <w:rFonts w:ascii="Times New Roman" w:hAnsi="Times New Roman"/>
          <w:lang w:val="uk-UA"/>
        </w:rPr>
      </w:pPr>
      <w:r>
        <w:rPr>
          <w:rFonts w:ascii="Times New Roman" w:eastAsia="Arial" w:hAnsi="Times New Roman"/>
          <w:lang w:val="uk-UA"/>
        </w:rPr>
        <w:t xml:space="preserve">МІС (та/або її компоненти), знаходиться у стані певної функціональної та/або технічної спроможності, рівень якої сформований на дату укладання даного Договору, визначений у п.2.2.1. Договору та є достатнім і відомим </w:t>
      </w:r>
      <w:r>
        <w:rPr>
          <w:rFonts w:ascii="Times New Roman" w:hAnsi="Times New Roman"/>
          <w:snapToGrid w:val="0"/>
          <w:lang w:val="uk-UA"/>
        </w:rPr>
        <w:t>Ліцензіату</w:t>
      </w:r>
      <w:r>
        <w:rPr>
          <w:rFonts w:ascii="Times New Roman" w:eastAsia="Arial" w:hAnsi="Times New Roman"/>
          <w:lang w:val="uk-UA"/>
        </w:rPr>
        <w:t>. Ліцензіат погоджується на використання МІС без додаткових умов та/або застережень.</w:t>
      </w:r>
    </w:p>
    <w:p w:rsidR="00B02658" w:rsidRDefault="00B02658" w:rsidP="00B02658">
      <w:pPr>
        <w:widowControl w:val="0"/>
        <w:numPr>
          <w:ilvl w:val="1"/>
          <w:numId w:val="34"/>
        </w:numPr>
        <w:tabs>
          <w:tab w:val="left" w:pos="1134"/>
        </w:tabs>
        <w:spacing w:line="240" w:lineRule="auto"/>
        <w:ind w:left="0" w:firstLine="567"/>
        <w:jc w:val="both"/>
        <w:rPr>
          <w:rFonts w:ascii="Times New Roman" w:hAnsi="Times New Roman"/>
          <w:lang w:val="uk-UA"/>
        </w:rPr>
      </w:pPr>
      <w:r>
        <w:rPr>
          <w:rFonts w:ascii="Times New Roman" w:hAnsi="Times New Roman"/>
          <w:lang w:val="uk-UA"/>
        </w:rPr>
        <w:t xml:space="preserve">Претензії до функціонування МІС, а також несумісності її з конкретною конфігурацією апаратних і програмних засобів </w:t>
      </w:r>
      <w:r>
        <w:rPr>
          <w:rFonts w:ascii="Times New Roman" w:hAnsi="Times New Roman"/>
          <w:snapToGrid w:val="0"/>
          <w:lang w:val="uk-UA"/>
        </w:rPr>
        <w:t xml:space="preserve">Ліцензіата </w:t>
      </w:r>
      <w:r>
        <w:rPr>
          <w:rFonts w:ascii="Times New Roman" w:hAnsi="Times New Roman"/>
          <w:lang w:val="uk-UA"/>
        </w:rPr>
        <w:t xml:space="preserve">та/або Кінцевих користувачів не є підставою для пред'явлення претензій та/або вимог до </w:t>
      </w:r>
      <w:r>
        <w:rPr>
          <w:rFonts w:ascii="Times New Roman" w:hAnsi="Times New Roman"/>
          <w:snapToGrid w:val="0"/>
          <w:lang w:val="uk-UA"/>
        </w:rPr>
        <w:t>Ліцензіара</w:t>
      </w:r>
      <w:r>
        <w:rPr>
          <w:rFonts w:ascii="Times New Roman" w:hAnsi="Times New Roman"/>
          <w:lang w:val="uk-UA"/>
        </w:rPr>
        <w:t>.</w:t>
      </w:r>
    </w:p>
    <w:p w:rsidR="00B02658" w:rsidRDefault="00B02658" w:rsidP="00B02658">
      <w:pPr>
        <w:widowControl w:val="0"/>
        <w:numPr>
          <w:ilvl w:val="1"/>
          <w:numId w:val="34"/>
        </w:numPr>
        <w:tabs>
          <w:tab w:val="left" w:pos="1134"/>
        </w:tabs>
        <w:spacing w:line="240" w:lineRule="auto"/>
        <w:ind w:left="0" w:firstLine="567"/>
        <w:jc w:val="both"/>
        <w:rPr>
          <w:rFonts w:ascii="Times New Roman" w:hAnsi="Times New Roman"/>
          <w:lang w:val="uk-UA"/>
        </w:rPr>
      </w:pPr>
      <w:r>
        <w:rPr>
          <w:rFonts w:ascii="Times New Roman" w:hAnsi="Times New Roman"/>
          <w:lang w:val="uk-UA"/>
        </w:rPr>
        <w:t xml:space="preserve">Можливий збиток </w:t>
      </w:r>
      <w:r>
        <w:rPr>
          <w:rFonts w:ascii="Times New Roman" w:hAnsi="Times New Roman"/>
          <w:snapToGrid w:val="0"/>
          <w:lang w:val="uk-UA"/>
        </w:rPr>
        <w:t xml:space="preserve">Ліцензіата </w:t>
      </w:r>
      <w:r>
        <w:rPr>
          <w:rFonts w:ascii="Times New Roman" w:hAnsi="Times New Roman"/>
          <w:lang w:val="uk-UA"/>
        </w:rPr>
        <w:t xml:space="preserve">та/або Кінцевих користувачів, який став результатом використання або неможливості використання МІС, не є підставою для пред'явлення претензій та/або вимог до </w:t>
      </w:r>
      <w:r>
        <w:rPr>
          <w:rFonts w:ascii="Times New Roman" w:hAnsi="Times New Roman"/>
          <w:snapToGrid w:val="0"/>
          <w:lang w:val="uk-UA"/>
        </w:rPr>
        <w:t>Ліцензіара</w:t>
      </w:r>
      <w:r>
        <w:rPr>
          <w:rFonts w:ascii="Times New Roman" w:hAnsi="Times New Roman"/>
          <w:lang w:val="uk-UA"/>
        </w:rPr>
        <w:t>.</w:t>
      </w:r>
    </w:p>
    <w:p w:rsidR="00B02658" w:rsidRDefault="00B02658" w:rsidP="00B02658">
      <w:pPr>
        <w:widowControl w:val="0"/>
        <w:numPr>
          <w:ilvl w:val="1"/>
          <w:numId w:val="34"/>
        </w:numPr>
        <w:tabs>
          <w:tab w:val="left" w:pos="1134"/>
        </w:tabs>
        <w:spacing w:line="240" w:lineRule="auto"/>
        <w:ind w:left="0" w:firstLine="567"/>
        <w:jc w:val="both"/>
        <w:rPr>
          <w:rFonts w:ascii="Times New Roman" w:hAnsi="Times New Roman"/>
          <w:lang w:val="uk-UA"/>
        </w:rPr>
      </w:pPr>
      <w:r>
        <w:rPr>
          <w:rFonts w:ascii="Times New Roman" w:hAnsi="Times New Roman"/>
          <w:lang w:val="uk-UA"/>
        </w:rPr>
        <w:t xml:space="preserve"> </w:t>
      </w:r>
      <w:r>
        <w:rPr>
          <w:rFonts w:ascii="Times New Roman" w:hAnsi="Times New Roman"/>
          <w:snapToGrid w:val="0"/>
          <w:lang w:val="uk-UA"/>
        </w:rPr>
        <w:t xml:space="preserve">Ліцензіар </w:t>
      </w:r>
      <w:r>
        <w:rPr>
          <w:rFonts w:ascii="Times New Roman" w:hAnsi="Times New Roman"/>
          <w:lang w:val="uk-UA"/>
        </w:rPr>
        <w:t xml:space="preserve">не несе відповідальності за будь-які пошкодження та збитки, які були нанесені </w:t>
      </w:r>
      <w:r>
        <w:rPr>
          <w:rFonts w:ascii="Times New Roman" w:hAnsi="Times New Roman"/>
          <w:snapToGrid w:val="0"/>
          <w:lang w:val="uk-UA"/>
        </w:rPr>
        <w:t xml:space="preserve">Ліцензіату </w:t>
      </w:r>
      <w:r>
        <w:rPr>
          <w:rFonts w:ascii="Times New Roman" w:hAnsi="Times New Roman"/>
          <w:lang w:val="uk-UA"/>
        </w:rPr>
        <w:t>та/або Кінцевим користувачам внаслідок використання ним глобальної мережі Інтернет, в тому числі втрату даних в результаті затримок, не доставки, помилкової адресації або переривання роботи МІС, яке спричинене помилками, що виникли не з вини Ліцензіара, а також за скарги третіх осіб, які виникли в зв'язку з цим.</w:t>
      </w:r>
    </w:p>
    <w:p w:rsidR="00B02658" w:rsidRDefault="00B02658" w:rsidP="00B02658">
      <w:pPr>
        <w:widowControl w:val="0"/>
        <w:numPr>
          <w:ilvl w:val="1"/>
          <w:numId w:val="34"/>
        </w:numPr>
        <w:tabs>
          <w:tab w:val="left" w:pos="1134"/>
        </w:tabs>
        <w:spacing w:line="240" w:lineRule="auto"/>
        <w:ind w:left="0" w:firstLine="567"/>
        <w:jc w:val="both"/>
        <w:rPr>
          <w:rFonts w:ascii="Times New Roman" w:hAnsi="Times New Roman"/>
          <w:lang w:val="uk-UA"/>
        </w:rPr>
      </w:pPr>
      <w:r>
        <w:rPr>
          <w:rFonts w:ascii="Times New Roman" w:hAnsi="Times New Roman"/>
          <w:lang w:val="uk-UA"/>
        </w:rPr>
        <w:t xml:space="preserve">Ліцензіар не несе відповідальності за претензіями Ліцензіата або Кінцевих користувачів до якості з'єднання з мережею Інтернет, якості функціонування мереж Інтернет-провайдерів, функціонування обладнання, програмного забезпечення та локальних мереж Ліцензіата та інших обставин, що об’єктивно знаходяться поза компетенцією </w:t>
      </w:r>
      <w:r>
        <w:rPr>
          <w:rFonts w:ascii="Times New Roman" w:hAnsi="Times New Roman"/>
          <w:snapToGrid w:val="0"/>
          <w:lang w:val="uk-UA"/>
        </w:rPr>
        <w:t>Ліцензіара</w:t>
      </w:r>
      <w:r>
        <w:rPr>
          <w:rFonts w:ascii="Times New Roman" w:hAnsi="Times New Roman"/>
          <w:lang w:val="uk-UA"/>
        </w:rPr>
        <w:t>.</w:t>
      </w:r>
    </w:p>
    <w:p w:rsidR="00B02658" w:rsidRDefault="00B02658" w:rsidP="00B02658">
      <w:pPr>
        <w:widowControl w:val="0"/>
        <w:numPr>
          <w:ilvl w:val="1"/>
          <w:numId w:val="34"/>
        </w:numPr>
        <w:tabs>
          <w:tab w:val="left" w:pos="1134"/>
        </w:tabs>
        <w:spacing w:line="240" w:lineRule="auto"/>
        <w:ind w:left="0" w:firstLine="567"/>
        <w:jc w:val="both"/>
        <w:rPr>
          <w:rFonts w:ascii="Times New Roman" w:hAnsi="Times New Roman"/>
          <w:lang w:val="uk-UA"/>
        </w:rPr>
      </w:pPr>
      <w:r>
        <w:rPr>
          <w:rFonts w:ascii="Times New Roman" w:hAnsi="Times New Roman"/>
          <w:lang w:val="uk-UA"/>
        </w:rPr>
        <w:t>Ліцензіар не відповідає за доступність МІС в період проведення резервного копіювання, що проводиться «хмарним» центром обробки даних за встановленим ними графіком.</w:t>
      </w:r>
    </w:p>
    <w:p w:rsidR="00B02658" w:rsidRDefault="00B02658" w:rsidP="00B02658">
      <w:pPr>
        <w:widowControl w:val="0"/>
        <w:numPr>
          <w:ilvl w:val="1"/>
          <w:numId w:val="34"/>
        </w:numPr>
        <w:tabs>
          <w:tab w:val="left" w:pos="1134"/>
        </w:tabs>
        <w:spacing w:line="240" w:lineRule="auto"/>
        <w:ind w:left="0" w:firstLine="567"/>
        <w:jc w:val="both"/>
        <w:rPr>
          <w:rFonts w:ascii="Times New Roman" w:hAnsi="Times New Roman"/>
          <w:lang w:val="uk-UA"/>
        </w:rPr>
      </w:pPr>
      <w:r>
        <w:rPr>
          <w:rFonts w:ascii="Times New Roman" w:hAnsi="Times New Roman"/>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B02658" w:rsidRDefault="00B02658" w:rsidP="00B02658">
      <w:pPr>
        <w:widowControl w:val="0"/>
        <w:numPr>
          <w:ilvl w:val="1"/>
          <w:numId w:val="34"/>
        </w:numPr>
        <w:tabs>
          <w:tab w:val="left" w:pos="1134"/>
        </w:tabs>
        <w:spacing w:line="240" w:lineRule="auto"/>
        <w:ind w:left="0" w:firstLine="567"/>
        <w:jc w:val="both"/>
        <w:rPr>
          <w:rFonts w:ascii="Times New Roman" w:hAnsi="Times New Roman"/>
          <w:lang w:val="uk-UA"/>
        </w:rPr>
      </w:pPr>
      <w:r>
        <w:rPr>
          <w:rFonts w:ascii="Times New Roman" w:hAnsi="Times New Roman"/>
          <w:lang w:val="uk-UA"/>
        </w:rPr>
        <w:t>В разі, якщо з’ясується, що будь-яка гарантія із зазначених в цьому розділі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rsidR="00B02658" w:rsidRDefault="00B02658" w:rsidP="00B02658">
      <w:pPr>
        <w:widowControl w:val="0"/>
        <w:numPr>
          <w:ilvl w:val="0"/>
          <w:numId w:val="34"/>
        </w:numPr>
        <w:tabs>
          <w:tab w:val="left" w:pos="993"/>
        </w:tabs>
        <w:spacing w:before="120" w:line="240" w:lineRule="auto"/>
        <w:ind w:left="0" w:firstLine="491"/>
        <w:jc w:val="center"/>
        <w:rPr>
          <w:rFonts w:ascii="Times New Roman" w:hAnsi="Times New Roman"/>
          <w:b/>
          <w:caps/>
          <w:snapToGrid w:val="0"/>
          <w:lang w:val="uk-UA"/>
        </w:rPr>
      </w:pPr>
      <w:r>
        <w:rPr>
          <w:rFonts w:ascii="Times New Roman" w:hAnsi="Times New Roman"/>
          <w:b/>
          <w:lang w:val="uk-UA"/>
        </w:rPr>
        <w:t xml:space="preserve">ПОРЯДОК ОБРОБКИ ТА ЗБЕРІГАННЯ ПЕРСОНАЛЬНИХ ДАНИХ </w:t>
      </w:r>
    </w:p>
    <w:p w:rsidR="00B02658" w:rsidRDefault="00B02658" w:rsidP="00B02658">
      <w:pPr>
        <w:numPr>
          <w:ilvl w:val="1"/>
          <w:numId w:val="34"/>
        </w:numPr>
        <w:tabs>
          <w:tab w:val="left" w:pos="567"/>
          <w:tab w:val="left" w:pos="851"/>
          <w:tab w:val="left" w:pos="1276"/>
        </w:tabs>
        <w:spacing w:line="240" w:lineRule="auto"/>
        <w:ind w:left="0" w:firstLine="633"/>
        <w:contextualSpacing/>
        <w:jc w:val="both"/>
        <w:rPr>
          <w:rFonts w:ascii="Times New Roman" w:eastAsia="Arial" w:hAnsi="Times New Roman"/>
          <w:lang w:val="uk-UA"/>
        </w:rPr>
      </w:pPr>
      <w:r>
        <w:rPr>
          <w:rFonts w:ascii="Times New Roman" w:eastAsia="Arial" w:hAnsi="Times New Roman"/>
          <w:lang w:val="uk-UA"/>
        </w:rPr>
        <w:t xml:space="preserve">Сторони усвідомлюють те, що під час використання </w:t>
      </w:r>
      <w:r>
        <w:rPr>
          <w:rFonts w:ascii="Times New Roman" w:hAnsi="Times New Roman"/>
          <w:snapToGrid w:val="0"/>
          <w:lang w:val="uk-UA"/>
        </w:rPr>
        <w:t xml:space="preserve">Ліцензіатом </w:t>
      </w:r>
      <w:r>
        <w:rPr>
          <w:rFonts w:ascii="Times New Roman" w:eastAsia="Arial" w:hAnsi="Times New Roman"/>
          <w:lang w:val="uk-UA"/>
        </w:rPr>
        <w:t xml:space="preserve">МІС формується база даних, які містять персональні дані (в т.ч. чутливі дані) третіх осіб - Кінцевих користувачів, а також пацієнтів </w:t>
      </w:r>
      <w:r>
        <w:rPr>
          <w:rFonts w:ascii="Times New Roman" w:hAnsi="Times New Roman"/>
          <w:snapToGrid w:val="0"/>
          <w:lang w:val="uk-UA"/>
        </w:rPr>
        <w:t>Ліцензіата</w:t>
      </w:r>
      <w:r>
        <w:rPr>
          <w:rFonts w:ascii="Times New Roman" w:eastAsia="Arial" w:hAnsi="Times New Roman"/>
          <w:lang w:val="uk-UA"/>
        </w:rPr>
        <w:t>, а також відомості, що становлять лікарську таємницю. Під визначенням «Чутливі дані» мається на увазі дані,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у тому числі про наявність ризику для життя і здоров’я, а також генетичні та біометричні дані, дані про статеве життя, тощо.</w:t>
      </w:r>
    </w:p>
    <w:p w:rsidR="00B02658" w:rsidRDefault="00B02658" w:rsidP="00B02658">
      <w:pPr>
        <w:numPr>
          <w:ilvl w:val="1"/>
          <w:numId w:val="34"/>
        </w:numPr>
        <w:tabs>
          <w:tab w:val="left" w:pos="567"/>
          <w:tab w:val="left" w:pos="851"/>
          <w:tab w:val="left" w:pos="1276"/>
        </w:tabs>
        <w:spacing w:line="240" w:lineRule="auto"/>
        <w:ind w:left="0" w:firstLine="633"/>
        <w:contextualSpacing/>
        <w:jc w:val="both"/>
        <w:rPr>
          <w:rFonts w:ascii="Times New Roman" w:eastAsia="Arial" w:hAnsi="Times New Roman"/>
          <w:lang w:val="uk-UA"/>
        </w:rPr>
      </w:pPr>
      <w:r>
        <w:rPr>
          <w:rFonts w:ascii="Times New Roman" w:eastAsia="Arial" w:hAnsi="Times New Roman"/>
          <w:lang w:val="uk-UA"/>
        </w:rPr>
        <w:t>Сторони погодили та усвідомлюють, що метою збирання персональних даних Ліцензіатом є організація заходів, спрямованих на надання медичних послуг та/або медичної допомоги, передача медичних даних про пацієнта іншим закладам охорони здоров’я та фізичним особам-підприємцям, які провадять діяльність з медичної практики у встановленому законом порядку, а також отримали та мають діючу ліцензію на провадження діяльності з медичної практики, у випадках, встановлених нормативно-правовими актами, цим Договором або згодою суб'єкта персональних даних, а також внесення інформації до визначених законодавством України реєстрів пацієнтів, їхніх медичних даних та/або документації (в тому числі звітності).</w:t>
      </w:r>
    </w:p>
    <w:p w:rsidR="00B02658" w:rsidRDefault="00B02658" w:rsidP="00B02658">
      <w:pPr>
        <w:numPr>
          <w:ilvl w:val="1"/>
          <w:numId w:val="34"/>
        </w:numPr>
        <w:tabs>
          <w:tab w:val="left" w:pos="567"/>
          <w:tab w:val="left" w:pos="851"/>
          <w:tab w:val="left" w:pos="1276"/>
        </w:tabs>
        <w:spacing w:line="240" w:lineRule="auto"/>
        <w:ind w:left="0" w:firstLine="633"/>
        <w:contextualSpacing/>
        <w:jc w:val="both"/>
        <w:rPr>
          <w:rFonts w:ascii="Times New Roman" w:eastAsia="Arial" w:hAnsi="Times New Roman"/>
          <w:lang w:val="uk-UA"/>
        </w:rPr>
      </w:pPr>
      <w:r>
        <w:rPr>
          <w:rFonts w:ascii="Times New Roman" w:eastAsia="Arial" w:hAnsi="Times New Roman"/>
          <w:lang w:val="uk-UA"/>
        </w:rPr>
        <w:lastRenderedPageBreak/>
        <w:t xml:space="preserve">Метою збирання персональних даних Ліцензіаром є організація заходів з охорони здоров’я, процесу надання медичної допомоги та/або медичних послуг, задоволення потреб Кінцевих користувачів, в тому числі зберігання інформації, надання Кінцевому користувачу інформації, що є чи може бути для нього цікавою та/або потрібною у медичній та фармацевтичних сферах, а також організація внесення інформації до визначених законодавством України реєстрів пацієнтів, їхніх медичних даних та/або документації (в тому числі звітності). </w:t>
      </w:r>
    </w:p>
    <w:p w:rsidR="00B02658" w:rsidRDefault="00B02658" w:rsidP="00B02658">
      <w:pPr>
        <w:numPr>
          <w:ilvl w:val="1"/>
          <w:numId w:val="34"/>
        </w:numPr>
        <w:tabs>
          <w:tab w:val="left" w:pos="567"/>
          <w:tab w:val="left" w:pos="851"/>
          <w:tab w:val="left" w:pos="1276"/>
        </w:tabs>
        <w:spacing w:line="240" w:lineRule="auto"/>
        <w:ind w:left="0" w:firstLine="633"/>
        <w:contextualSpacing/>
        <w:jc w:val="both"/>
        <w:rPr>
          <w:rFonts w:ascii="Times New Roman" w:eastAsia="Arial" w:hAnsi="Times New Roman"/>
          <w:lang w:val="uk-UA"/>
        </w:rPr>
      </w:pPr>
      <w:r>
        <w:rPr>
          <w:rFonts w:ascii="Times New Roman" w:eastAsia="Arial" w:hAnsi="Times New Roman"/>
          <w:lang w:val="uk-UA"/>
        </w:rPr>
        <w:t xml:space="preserve">Ліцензіат доручає, а Ліцензіар приймає на себе зобов'язання здійснювати обробку персональних даних осіб, які є пацієнтами Ліцензіата та/або звертаються за наданням медичної допомоги до Ліцензіата та/або осіб, спостереження за станом здоров’я яких є обов’язком Ліцензіата згідно з нормативно-правовими актами, забезпечуючи належний захист та збереження таких даних. </w:t>
      </w:r>
    </w:p>
    <w:p w:rsidR="00B02658" w:rsidRDefault="00B02658" w:rsidP="00B02658">
      <w:pPr>
        <w:numPr>
          <w:ilvl w:val="1"/>
          <w:numId w:val="34"/>
        </w:numPr>
        <w:tabs>
          <w:tab w:val="left" w:pos="567"/>
          <w:tab w:val="left" w:pos="851"/>
          <w:tab w:val="left" w:pos="1276"/>
        </w:tabs>
        <w:spacing w:line="240" w:lineRule="auto"/>
        <w:ind w:left="0" w:firstLine="709"/>
        <w:contextualSpacing/>
        <w:jc w:val="both"/>
        <w:rPr>
          <w:rFonts w:ascii="Times New Roman" w:hAnsi="Times New Roman"/>
          <w:lang w:val="uk-UA"/>
        </w:rPr>
      </w:pPr>
      <w:r>
        <w:rPr>
          <w:rFonts w:ascii="Times New Roman" w:eastAsia="Arial" w:hAnsi="Times New Roman"/>
          <w:lang w:val="uk-UA"/>
        </w:rPr>
        <w:t xml:space="preserve">Ліцензіар доручає, а Ліцензіат приймає на себе зобов'язання здійснювати обробку персональних даних осіб, які є Кінцевими користувачами МІС та/або виявили бажання стати Кінцевими користувачами МІС, при цьому забезпечуючи належний захист та збереження таких даних. </w:t>
      </w:r>
    </w:p>
    <w:p w:rsidR="00B02658" w:rsidRDefault="00B02658" w:rsidP="00B02658">
      <w:pPr>
        <w:numPr>
          <w:ilvl w:val="1"/>
          <w:numId w:val="34"/>
        </w:numPr>
        <w:tabs>
          <w:tab w:val="left" w:pos="567"/>
          <w:tab w:val="left" w:pos="851"/>
          <w:tab w:val="left" w:pos="1276"/>
        </w:tabs>
        <w:spacing w:line="240" w:lineRule="auto"/>
        <w:ind w:left="0" w:firstLine="709"/>
        <w:contextualSpacing/>
        <w:jc w:val="both"/>
        <w:rPr>
          <w:rFonts w:ascii="Times New Roman" w:hAnsi="Times New Roman"/>
          <w:lang w:val="uk-UA"/>
        </w:rPr>
      </w:pPr>
      <w:r>
        <w:rPr>
          <w:rFonts w:ascii="Times New Roman" w:hAnsi="Times New Roman"/>
          <w:lang w:val="uk-UA"/>
        </w:rPr>
        <w:t xml:space="preserve">Сторони усвідомлюють, що Ліцензіат є володільцем персональних даних, які збираються та використовуються з метою надання пацієнтам медичних послуг, а Ліцензіар є розпорядником персональних даних, які обробляються за допомогою МІС на підставі цього Договору. </w:t>
      </w:r>
    </w:p>
    <w:p w:rsidR="00B02658" w:rsidRDefault="00B02658" w:rsidP="00B02658">
      <w:pPr>
        <w:numPr>
          <w:ilvl w:val="1"/>
          <w:numId w:val="34"/>
        </w:numPr>
        <w:tabs>
          <w:tab w:val="left" w:pos="567"/>
          <w:tab w:val="left" w:pos="851"/>
          <w:tab w:val="left" w:pos="1276"/>
        </w:tabs>
        <w:spacing w:line="240" w:lineRule="auto"/>
        <w:ind w:left="0" w:firstLine="633"/>
        <w:contextualSpacing/>
        <w:jc w:val="both"/>
        <w:rPr>
          <w:rFonts w:ascii="Times New Roman" w:eastAsia="Arial" w:hAnsi="Times New Roman"/>
          <w:lang w:val="uk-UA"/>
        </w:rPr>
      </w:pPr>
      <w:r>
        <w:rPr>
          <w:rFonts w:ascii="Times New Roman" w:eastAsia="Arial" w:hAnsi="Times New Roman"/>
          <w:lang w:val="uk-UA"/>
        </w:rPr>
        <w:t xml:space="preserve">Ліцензіар гарантує те, що оскільки МІС є складовою частиною ІТС, дані, які знаходяться в ній, </w:t>
      </w:r>
      <w:r>
        <w:rPr>
          <w:rFonts w:ascii="Times New Roman" w:hAnsi="Times New Roman"/>
          <w:lang w:val="uk-UA"/>
        </w:rPr>
        <w:t xml:space="preserve">захищаються  засобами захисту інформації відповідно до діючого законодавства, що підтверджено </w:t>
      </w:r>
      <w:r>
        <w:rPr>
          <w:rFonts w:ascii="Times New Roman" w:hAnsi="Times New Roman"/>
          <w:shd w:val="clear" w:color="auto" w:fill="FFFFFF"/>
          <w:lang w:val="uk-UA"/>
        </w:rPr>
        <w:t>дійсним позитивним експертним висновком згідно результатів Державної експертизи у сфері технічного захисту інформації та зареєстрованого у Адміністрації Державної служби спеціального зв’язку та захисту інформації.</w:t>
      </w:r>
    </w:p>
    <w:p w:rsidR="00B02658" w:rsidRDefault="00B02658" w:rsidP="00B02658">
      <w:pPr>
        <w:numPr>
          <w:ilvl w:val="1"/>
          <w:numId w:val="34"/>
        </w:numPr>
        <w:tabs>
          <w:tab w:val="left" w:pos="567"/>
          <w:tab w:val="left" w:pos="851"/>
          <w:tab w:val="left" w:pos="1276"/>
        </w:tabs>
        <w:spacing w:line="240" w:lineRule="auto"/>
        <w:ind w:left="0" w:firstLine="633"/>
        <w:contextualSpacing/>
        <w:jc w:val="both"/>
        <w:rPr>
          <w:rFonts w:ascii="Times New Roman" w:eastAsia="Arial" w:hAnsi="Times New Roman"/>
          <w:lang w:val="uk-UA"/>
        </w:rPr>
      </w:pPr>
      <w:r>
        <w:rPr>
          <w:rFonts w:ascii="Times New Roman" w:eastAsia="Arial" w:hAnsi="Times New Roman"/>
          <w:lang w:val="uk-UA"/>
        </w:rPr>
        <w:t>Сторони гарантують, що забезпечення умов обробки персональних даних, конфіденційності та безпеки персональних даних, встановлених Законом України «Про захист персональних даних» від 1 червня 2010 року № 2297-VI  та Законом України «Про інформацію» від  2 жовтня 1992 року № 2657-XII.</w:t>
      </w:r>
    </w:p>
    <w:p w:rsidR="00B02658" w:rsidRDefault="00B02658" w:rsidP="00B02658">
      <w:pPr>
        <w:numPr>
          <w:ilvl w:val="1"/>
          <w:numId w:val="34"/>
        </w:numPr>
        <w:tabs>
          <w:tab w:val="left" w:pos="567"/>
          <w:tab w:val="left" w:pos="851"/>
          <w:tab w:val="left" w:pos="1276"/>
        </w:tabs>
        <w:spacing w:line="240" w:lineRule="auto"/>
        <w:ind w:left="0" w:firstLine="633"/>
        <w:contextualSpacing/>
        <w:jc w:val="both"/>
        <w:rPr>
          <w:rFonts w:ascii="Times New Roman" w:eastAsia="Arial" w:hAnsi="Times New Roman"/>
          <w:lang w:val="uk-UA"/>
        </w:rPr>
      </w:pPr>
      <w:r>
        <w:rPr>
          <w:rFonts w:ascii="Times New Roman" w:eastAsia="Arial" w:hAnsi="Times New Roman"/>
          <w:lang w:val="uk-UA"/>
        </w:rPr>
        <w:t>Персональні дані підлягають знищенню або знеособленню у порядку, передбаченому чинним Законодавством України.</w:t>
      </w:r>
    </w:p>
    <w:p w:rsidR="00B02658" w:rsidRDefault="00B02658" w:rsidP="00B02658">
      <w:pPr>
        <w:widowControl w:val="0"/>
        <w:numPr>
          <w:ilvl w:val="0"/>
          <w:numId w:val="34"/>
        </w:numPr>
        <w:tabs>
          <w:tab w:val="left" w:pos="993"/>
        </w:tabs>
        <w:spacing w:before="120" w:line="240" w:lineRule="auto"/>
        <w:contextualSpacing/>
        <w:jc w:val="center"/>
        <w:rPr>
          <w:rFonts w:ascii="Times New Roman" w:hAnsi="Times New Roman"/>
          <w:b/>
          <w:caps/>
          <w:snapToGrid w:val="0"/>
          <w:color w:val="FF0000"/>
          <w:lang w:val="uk-UA"/>
        </w:rPr>
      </w:pPr>
      <w:r>
        <w:rPr>
          <w:rFonts w:ascii="Times New Roman" w:hAnsi="Times New Roman"/>
          <w:b/>
          <w:caps/>
          <w:snapToGrid w:val="0"/>
          <w:lang w:val="uk-UA"/>
        </w:rPr>
        <w:t xml:space="preserve">конфіденційність </w:t>
      </w:r>
    </w:p>
    <w:p w:rsidR="00B02658" w:rsidRDefault="00B02658" w:rsidP="00B02658">
      <w:pPr>
        <w:widowControl w:val="0"/>
        <w:numPr>
          <w:ilvl w:val="1"/>
          <w:numId w:val="34"/>
        </w:numPr>
        <w:tabs>
          <w:tab w:val="left" w:pos="567"/>
          <w:tab w:val="left" w:pos="993"/>
          <w:tab w:val="num" w:pos="4962"/>
        </w:tabs>
        <w:spacing w:line="240" w:lineRule="auto"/>
        <w:ind w:left="0" w:firstLine="491"/>
        <w:jc w:val="both"/>
        <w:rPr>
          <w:rFonts w:ascii="Times New Roman" w:hAnsi="Times New Roman"/>
          <w:lang w:val="uk-UA"/>
        </w:rPr>
      </w:pPr>
      <w:r>
        <w:rPr>
          <w:rFonts w:ascii="Times New Roman" w:hAnsi="Times New Roman"/>
          <w:lang w:val="uk-UA"/>
        </w:rPr>
        <w:t>Сторони домовилися, що будь-яка інформація, матеріали та відомості, в тому числі про діяльність однієї із Сторін цього Договору, які стануть відомі іншій Стороні цього Договору у зв’язку із підписанням, виконанням, припиненням цього Договору, а також всі додатки до цього Договору є конфіденційною інформацією (надалі – «Конфіденційна інформація»).</w:t>
      </w:r>
    </w:p>
    <w:p w:rsidR="00B02658" w:rsidRDefault="00B02658" w:rsidP="00B02658">
      <w:pPr>
        <w:widowControl w:val="0"/>
        <w:numPr>
          <w:ilvl w:val="1"/>
          <w:numId w:val="34"/>
        </w:numPr>
        <w:tabs>
          <w:tab w:val="left" w:pos="567"/>
          <w:tab w:val="left" w:pos="993"/>
          <w:tab w:val="num" w:pos="4962"/>
        </w:tabs>
        <w:spacing w:line="240" w:lineRule="auto"/>
        <w:ind w:left="0" w:firstLine="491"/>
        <w:jc w:val="both"/>
        <w:rPr>
          <w:rFonts w:ascii="Times New Roman" w:hAnsi="Times New Roman"/>
          <w:lang w:val="uk-UA"/>
        </w:rPr>
      </w:pPr>
      <w:r>
        <w:rPr>
          <w:rFonts w:ascii="Times New Roman" w:hAnsi="Times New Roman"/>
          <w:lang w:val="uk-UA"/>
        </w:rPr>
        <w:t>До Конфіденційної інформації Сторони також відносять персональні дані фізичних осіб, які можуть бути передані в процесі виконання цього Договору. Сторони гарантують, що персональні дані, які ними передаються одна одній, отримані в порядку, передбаченому законом і належним чином отримана згода на їх передачу. Отримання, передача, обробка персональних даних та інші можливі дії з такими даними, у зв’язку з виконанням цього Договору, будуть здійснюватися Сторонами при повному дотриманні ними чинного законодавства України про захист персональних даних, в тому числі Закону України «Про захист персональних даних» від 1 червня 2010 року № 2297-VI.</w:t>
      </w:r>
      <w:r>
        <w:rPr>
          <w:rFonts w:ascii="Times New Roman" w:hAnsi="Times New Roman"/>
          <w:lang w:val="uk-UA"/>
        </w:rPr>
        <w:tab/>
      </w:r>
      <w:r>
        <w:rPr>
          <w:rFonts w:ascii="Times New Roman" w:hAnsi="Times New Roman"/>
          <w:lang w:val="uk-UA"/>
        </w:rPr>
        <w:tab/>
      </w:r>
    </w:p>
    <w:p w:rsidR="00B02658" w:rsidRDefault="00B02658" w:rsidP="00B02658">
      <w:pPr>
        <w:widowControl w:val="0"/>
        <w:numPr>
          <w:ilvl w:val="1"/>
          <w:numId w:val="34"/>
        </w:numPr>
        <w:tabs>
          <w:tab w:val="left" w:pos="567"/>
          <w:tab w:val="left" w:pos="993"/>
          <w:tab w:val="num" w:pos="1844"/>
        </w:tabs>
        <w:spacing w:line="240" w:lineRule="auto"/>
        <w:ind w:left="0" w:firstLine="491"/>
        <w:jc w:val="both"/>
        <w:rPr>
          <w:rFonts w:ascii="Times New Roman" w:hAnsi="Times New Roman"/>
          <w:lang w:val="uk-UA"/>
        </w:rPr>
      </w:pPr>
      <w:r>
        <w:rPr>
          <w:rFonts w:ascii="Times New Roman" w:hAnsi="Times New Roman"/>
          <w:lang w:val="uk-UA"/>
        </w:rPr>
        <w:t>Сторони домовились, що не вважається розголошенням Конфіденційної інформації:</w:t>
      </w:r>
    </w:p>
    <w:p w:rsidR="00B02658" w:rsidRDefault="00B02658" w:rsidP="00B02658">
      <w:pPr>
        <w:widowControl w:val="0"/>
        <w:numPr>
          <w:ilvl w:val="2"/>
          <w:numId w:val="34"/>
        </w:numPr>
        <w:tabs>
          <w:tab w:val="left" w:pos="567"/>
          <w:tab w:val="left" w:pos="993"/>
        </w:tabs>
        <w:spacing w:line="240" w:lineRule="auto"/>
        <w:ind w:left="0" w:firstLine="491"/>
        <w:contextualSpacing/>
        <w:jc w:val="both"/>
        <w:rPr>
          <w:rFonts w:ascii="Times New Roman" w:hAnsi="Times New Roman"/>
          <w:lang w:val="uk-UA"/>
        </w:rPr>
      </w:pPr>
      <w:r>
        <w:rPr>
          <w:rFonts w:ascii="Times New Roman" w:hAnsi="Times New Roman"/>
          <w:lang w:val="uk-UA"/>
        </w:rPr>
        <w:t>поширення загальної інформації із посиланням на співпрацю Сторін;</w:t>
      </w:r>
    </w:p>
    <w:p w:rsidR="00B02658" w:rsidRDefault="00B02658" w:rsidP="00B02658">
      <w:pPr>
        <w:widowControl w:val="0"/>
        <w:numPr>
          <w:ilvl w:val="2"/>
          <w:numId w:val="34"/>
        </w:numPr>
        <w:tabs>
          <w:tab w:val="left" w:pos="567"/>
          <w:tab w:val="left" w:pos="993"/>
        </w:tabs>
        <w:spacing w:line="240" w:lineRule="auto"/>
        <w:ind w:left="0" w:firstLine="491"/>
        <w:contextualSpacing/>
        <w:jc w:val="both"/>
        <w:rPr>
          <w:rFonts w:ascii="Times New Roman" w:hAnsi="Times New Roman"/>
          <w:lang w:val="uk-UA"/>
        </w:rPr>
      </w:pPr>
      <w:r>
        <w:rPr>
          <w:rFonts w:ascii="Times New Roman" w:hAnsi="Times New Roman"/>
          <w:lang w:val="uk-UA"/>
        </w:rPr>
        <w:t>розкриття технічної інформації про МІС уповноваженим працівникам Ліцензіата, які за своїми службовими обов’язками мають доступ до МІС або працюють із нею.</w:t>
      </w:r>
    </w:p>
    <w:p w:rsidR="00B02658" w:rsidRDefault="00B02658" w:rsidP="00B02658">
      <w:pPr>
        <w:widowControl w:val="0"/>
        <w:numPr>
          <w:ilvl w:val="1"/>
          <w:numId w:val="34"/>
        </w:numPr>
        <w:tabs>
          <w:tab w:val="left" w:pos="993"/>
          <w:tab w:val="num" w:pos="1134"/>
        </w:tabs>
        <w:spacing w:line="240" w:lineRule="auto"/>
        <w:ind w:left="0" w:firstLine="491"/>
        <w:jc w:val="both"/>
        <w:rPr>
          <w:rFonts w:ascii="Times New Roman" w:hAnsi="Times New Roman"/>
          <w:lang w:val="uk-UA"/>
        </w:rPr>
      </w:pPr>
      <w:r>
        <w:rPr>
          <w:rFonts w:ascii="Times New Roman" w:hAnsi="Times New Roman"/>
          <w:lang w:val="uk-UA"/>
        </w:rPr>
        <w:t>Конфіденційна інформація не може бути передана жодною із Сторін цього Договору для ознайомлення та/або використання третім особам без попередньої письмової згоди на те іншої Сторони, крім випадків, коли це пов’язано з одержанням офіційних дозволів, документів для виконання своїх зобов’язань за Договором або сплати податків та інших обов’язкових платежів, а також в інших випадках, передбачених чинним законодавством України. Кожна із Сторін зобов’язується повідомляти органи державної влади, у випадку надання їм за запитом Конфіденційної інформації, що надана їм інформація є конфіденційною і не може бути розголошена третім особам.</w:t>
      </w:r>
    </w:p>
    <w:p w:rsidR="00B02658" w:rsidRDefault="00B02658" w:rsidP="00B02658">
      <w:pPr>
        <w:widowControl w:val="0"/>
        <w:numPr>
          <w:ilvl w:val="1"/>
          <w:numId w:val="34"/>
        </w:numPr>
        <w:tabs>
          <w:tab w:val="left" w:pos="993"/>
          <w:tab w:val="num" w:pos="1134"/>
        </w:tabs>
        <w:spacing w:line="240" w:lineRule="auto"/>
        <w:ind w:left="0" w:firstLine="491"/>
        <w:jc w:val="both"/>
        <w:rPr>
          <w:rFonts w:ascii="Times New Roman" w:hAnsi="Times New Roman"/>
          <w:lang w:val="uk-UA"/>
        </w:rPr>
      </w:pPr>
      <w:r>
        <w:rPr>
          <w:rFonts w:ascii="Times New Roman" w:hAnsi="Times New Roman"/>
          <w:lang w:val="uk-UA"/>
        </w:rPr>
        <w:t>Інформація, що була отримана Сторонами, не вважається конфіденційною у разі, якщо протилежна Сторона зможе документально підтвердити це у наступних випадках:</w:t>
      </w:r>
    </w:p>
    <w:p w:rsidR="00B02658" w:rsidRDefault="00B02658" w:rsidP="00B02658">
      <w:pPr>
        <w:widowControl w:val="0"/>
        <w:numPr>
          <w:ilvl w:val="2"/>
          <w:numId w:val="34"/>
        </w:numPr>
        <w:tabs>
          <w:tab w:val="left" w:pos="993"/>
          <w:tab w:val="num" w:pos="1134"/>
        </w:tabs>
        <w:spacing w:line="240" w:lineRule="auto"/>
        <w:ind w:left="0" w:firstLine="491"/>
        <w:jc w:val="both"/>
        <w:rPr>
          <w:rFonts w:ascii="Times New Roman" w:hAnsi="Times New Roman"/>
          <w:lang w:val="uk-UA"/>
        </w:rPr>
      </w:pPr>
      <w:r>
        <w:rPr>
          <w:rFonts w:ascii="Times New Roman" w:hAnsi="Times New Roman"/>
          <w:lang w:val="uk-UA"/>
        </w:rPr>
        <w:t>необмежене розкриття інформації будь-якій третій особі попередньо погоджене Стороною (власником такої інформації);</w:t>
      </w:r>
    </w:p>
    <w:p w:rsidR="00B02658" w:rsidRDefault="00B02658" w:rsidP="00B02658">
      <w:pPr>
        <w:widowControl w:val="0"/>
        <w:numPr>
          <w:ilvl w:val="2"/>
          <w:numId w:val="34"/>
        </w:numPr>
        <w:tabs>
          <w:tab w:val="left" w:pos="993"/>
          <w:tab w:val="num" w:pos="1134"/>
        </w:tabs>
        <w:spacing w:line="240" w:lineRule="auto"/>
        <w:ind w:left="0" w:firstLine="491"/>
        <w:jc w:val="both"/>
        <w:rPr>
          <w:rFonts w:ascii="Times New Roman" w:hAnsi="Times New Roman"/>
          <w:lang w:val="uk-UA"/>
        </w:rPr>
      </w:pPr>
      <w:r>
        <w:rPr>
          <w:rFonts w:ascii="Times New Roman" w:hAnsi="Times New Roman"/>
          <w:lang w:val="uk-UA"/>
        </w:rPr>
        <w:t>інформація була відома Стороні до її отримання від іншої Сторони;</w:t>
      </w:r>
    </w:p>
    <w:p w:rsidR="00B02658" w:rsidRDefault="00B02658" w:rsidP="00B02658">
      <w:pPr>
        <w:widowControl w:val="0"/>
        <w:numPr>
          <w:ilvl w:val="2"/>
          <w:numId w:val="34"/>
        </w:numPr>
        <w:tabs>
          <w:tab w:val="left" w:pos="993"/>
          <w:tab w:val="num" w:pos="1134"/>
        </w:tabs>
        <w:spacing w:line="240" w:lineRule="auto"/>
        <w:ind w:left="0" w:firstLine="491"/>
        <w:jc w:val="both"/>
        <w:rPr>
          <w:rFonts w:ascii="Times New Roman" w:hAnsi="Times New Roman"/>
          <w:lang w:val="uk-UA"/>
        </w:rPr>
      </w:pPr>
      <w:r>
        <w:rPr>
          <w:rFonts w:ascii="Times New Roman" w:hAnsi="Times New Roman"/>
          <w:lang w:val="uk-UA"/>
        </w:rPr>
        <w:lastRenderedPageBreak/>
        <w:t>інформація була суспільно доступною на дату її розкриття.</w:t>
      </w:r>
    </w:p>
    <w:p w:rsidR="00B02658" w:rsidRDefault="00B02658" w:rsidP="00B02658">
      <w:pPr>
        <w:widowControl w:val="0"/>
        <w:numPr>
          <w:ilvl w:val="1"/>
          <w:numId w:val="34"/>
        </w:numPr>
        <w:tabs>
          <w:tab w:val="left" w:pos="993"/>
          <w:tab w:val="num" w:pos="1134"/>
        </w:tabs>
        <w:spacing w:line="240" w:lineRule="auto"/>
        <w:ind w:left="0" w:firstLine="491"/>
        <w:jc w:val="both"/>
        <w:rPr>
          <w:rFonts w:ascii="Times New Roman" w:hAnsi="Times New Roman"/>
          <w:lang w:val="uk-UA"/>
        </w:rPr>
      </w:pPr>
      <w:r>
        <w:rPr>
          <w:rFonts w:ascii="Times New Roman" w:hAnsi="Times New Roman"/>
          <w:lang w:val="uk-UA"/>
        </w:rPr>
        <w:t>Збитки, завдані одній із Сторін порушенням обов’язків щодо конфіденційності іншою Стороною, компенсуються винною Стороною в повному обсязі.</w:t>
      </w:r>
    </w:p>
    <w:p w:rsidR="00B02658" w:rsidRDefault="00B02658" w:rsidP="00B02658">
      <w:pPr>
        <w:widowControl w:val="0"/>
        <w:numPr>
          <w:ilvl w:val="1"/>
          <w:numId w:val="34"/>
        </w:numPr>
        <w:tabs>
          <w:tab w:val="left" w:pos="993"/>
          <w:tab w:val="num" w:pos="1134"/>
        </w:tabs>
        <w:spacing w:line="240" w:lineRule="auto"/>
        <w:ind w:left="0" w:firstLine="491"/>
        <w:jc w:val="both"/>
        <w:rPr>
          <w:rFonts w:ascii="Times New Roman" w:hAnsi="Times New Roman"/>
          <w:lang w:val="uk-UA"/>
        </w:rPr>
      </w:pPr>
      <w:r>
        <w:rPr>
          <w:rFonts w:ascii="Times New Roman" w:hAnsi="Times New Roman"/>
          <w:lang w:val="uk-UA"/>
        </w:rPr>
        <w:t xml:space="preserve">Сторони зобов’язуються не надавати дані одна одної, отримані за цим Договором, будь-яким  третім особам, крім випадків прямо передбачених чинним законодавством. </w:t>
      </w:r>
    </w:p>
    <w:p w:rsidR="00B02658" w:rsidRDefault="00B02658" w:rsidP="00B02658">
      <w:pPr>
        <w:widowControl w:val="0"/>
        <w:numPr>
          <w:ilvl w:val="0"/>
          <w:numId w:val="34"/>
        </w:numPr>
        <w:tabs>
          <w:tab w:val="left" w:pos="142"/>
        </w:tabs>
        <w:spacing w:before="120" w:line="240" w:lineRule="auto"/>
        <w:jc w:val="center"/>
        <w:rPr>
          <w:rFonts w:ascii="Times New Roman" w:hAnsi="Times New Roman"/>
          <w:b/>
          <w:snapToGrid w:val="0"/>
          <w:lang w:val="uk-UA"/>
        </w:rPr>
      </w:pPr>
      <w:r>
        <w:rPr>
          <w:rFonts w:ascii="Times New Roman" w:hAnsi="Times New Roman"/>
          <w:b/>
          <w:lang w:val="uk-UA"/>
        </w:rPr>
        <w:t>ВІДПОВІДАЛЬНІСТЬ</w:t>
      </w:r>
      <w:r>
        <w:rPr>
          <w:rFonts w:ascii="Times New Roman" w:hAnsi="Times New Roman"/>
          <w:b/>
          <w:snapToGrid w:val="0"/>
          <w:lang w:val="uk-UA"/>
        </w:rPr>
        <w:t xml:space="preserve"> СТОРІН</w:t>
      </w:r>
    </w:p>
    <w:p w:rsidR="00B02658" w:rsidRDefault="00B02658" w:rsidP="00B02658">
      <w:pPr>
        <w:widowControl w:val="0"/>
        <w:numPr>
          <w:ilvl w:val="1"/>
          <w:numId w:val="34"/>
        </w:numPr>
        <w:tabs>
          <w:tab w:val="left" w:pos="142"/>
          <w:tab w:val="left" w:pos="567"/>
          <w:tab w:val="left" w:pos="1134"/>
        </w:tabs>
        <w:spacing w:line="240" w:lineRule="auto"/>
        <w:ind w:left="0" w:firstLine="491"/>
        <w:jc w:val="both"/>
        <w:rPr>
          <w:rFonts w:ascii="Times New Roman" w:hAnsi="Times New Roman"/>
          <w:lang w:val="uk-UA"/>
        </w:rPr>
      </w:pPr>
      <w:r>
        <w:rPr>
          <w:rFonts w:ascii="Times New Roman" w:hAnsi="Times New Roman"/>
          <w:lang w:val="uk-UA"/>
        </w:rPr>
        <w:t>За невиконання або неналежне виконання своїх зобов’язань за Договором Сторони несуть відповідальність згідно із Договором та чинним законодавством України.</w:t>
      </w:r>
    </w:p>
    <w:p w:rsidR="00B02658" w:rsidRDefault="00B02658" w:rsidP="00B02658">
      <w:pPr>
        <w:widowControl w:val="0"/>
        <w:numPr>
          <w:ilvl w:val="1"/>
          <w:numId w:val="34"/>
        </w:numPr>
        <w:tabs>
          <w:tab w:val="left" w:pos="142"/>
          <w:tab w:val="left" w:pos="567"/>
          <w:tab w:val="left" w:pos="1134"/>
        </w:tabs>
        <w:spacing w:line="240" w:lineRule="auto"/>
        <w:ind w:left="0" w:firstLine="491"/>
        <w:jc w:val="both"/>
        <w:rPr>
          <w:rFonts w:ascii="Times New Roman" w:hAnsi="Times New Roman"/>
          <w:lang w:val="uk-UA"/>
        </w:rPr>
      </w:pPr>
      <w:r>
        <w:rPr>
          <w:rFonts w:ascii="Times New Roman" w:hAnsi="Times New Roman"/>
          <w:lang w:val="uk-UA"/>
        </w:rPr>
        <w:t>При порушенні умов Договору Ліцензіатом та/або його Кінцевими користувачами, внаслідок чого були порушені майнові права інтелектуальної власності Ліцензіара, Ліцензіат повинен відшкодувати збитки, заподіяні Ліцензіару у повному обсязі, за умови їх документального підтвердження.</w:t>
      </w:r>
    </w:p>
    <w:p w:rsidR="00B02658" w:rsidRDefault="00B02658" w:rsidP="00B02658">
      <w:pPr>
        <w:widowControl w:val="0"/>
        <w:numPr>
          <w:ilvl w:val="1"/>
          <w:numId w:val="34"/>
        </w:numPr>
        <w:tabs>
          <w:tab w:val="left" w:pos="142"/>
          <w:tab w:val="left" w:pos="567"/>
          <w:tab w:val="left" w:pos="1134"/>
        </w:tabs>
        <w:spacing w:line="240" w:lineRule="auto"/>
        <w:ind w:left="0" w:firstLine="491"/>
        <w:jc w:val="both"/>
        <w:rPr>
          <w:rFonts w:ascii="Times New Roman" w:hAnsi="Times New Roman"/>
          <w:lang w:val="uk-UA"/>
        </w:rPr>
      </w:pPr>
      <w:r>
        <w:rPr>
          <w:rFonts w:ascii="Times New Roman" w:hAnsi="Times New Roman"/>
          <w:lang w:val="uk-UA"/>
        </w:rPr>
        <w:t>За розголошення конфіденційної інформації, винна Сторона несе відповідальність згідно з чинним законодавством України.</w:t>
      </w:r>
    </w:p>
    <w:p w:rsidR="00B02658" w:rsidRDefault="00B02658" w:rsidP="00B02658">
      <w:pPr>
        <w:widowControl w:val="0"/>
        <w:numPr>
          <w:ilvl w:val="1"/>
          <w:numId w:val="34"/>
        </w:numPr>
        <w:tabs>
          <w:tab w:val="left" w:pos="142"/>
          <w:tab w:val="left" w:pos="567"/>
          <w:tab w:val="left" w:pos="1134"/>
        </w:tabs>
        <w:spacing w:line="240" w:lineRule="auto"/>
        <w:ind w:left="0" w:firstLine="567"/>
        <w:jc w:val="both"/>
        <w:rPr>
          <w:rFonts w:ascii="Times New Roman" w:hAnsi="Times New Roman"/>
          <w:lang w:val="uk-UA"/>
        </w:rPr>
      </w:pPr>
      <w:r>
        <w:rPr>
          <w:rFonts w:ascii="Times New Roman" w:hAnsi="Times New Roman"/>
          <w:lang w:val="uk-UA"/>
        </w:rPr>
        <w:t>Сплата штрафних санкцій (пені, штрафу) не звільняє Сторони від виконання зобов’язань за Договором.</w:t>
      </w:r>
    </w:p>
    <w:p w:rsidR="00B02658" w:rsidRDefault="00B02658" w:rsidP="00B02658">
      <w:pPr>
        <w:widowControl w:val="0"/>
        <w:numPr>
          <w:ilvl w:val="1"/>
          <w:numId w:val="34"/>
        </w:numPr>
        <w:tabs>
          <w:tab w:val="left" w:pos="142"/>
          <w:tab w:val="left" w:pos="567"/>
          <w:tab w:val="left" w:pos="1134"/>
        </w:tabs>
        <w:spacing w:line="240" w:lineRule="auto"/>
        <w:ind w:left="0" w:firstLine="567"/>
        <w:jc w:val="both"/>
        <w:rPr>
          <w:rFonts w:ascii="Times New Roman" w:hAnsi="Times New Roman"/>
          <w:lang w:val="uk-UA"/>
        </w:rPr>
      </w:pPr>
      <w:r>
        <w:rPr>
          <w:rFonts w:ascii="Times New Roman" w:hAnsi="Times New Roman"/>
          <w:lang w:val="uk-UA"/>
        </w:rPr>
        <w:t>Сторона не несе відповідальності за порушення Договору, якщо воно сталося не з її вини (умислу чи необережності).</w:t>
      </w:r>
    </w:p>
    <w:p w:rsidR="00B02658" w:rsidRDefault="00B02658" w:rsidP="00B02658">
      <w:pPr>
        <w:widowControl w:val="0"/>
        <w:numPr>
          <w:ilvl w:val="1"/>
          <w:numId w:val="34"/>
        </w:numPr>
        <w:tabs>
          <w:tab w:val="left" w:pos="142"/>
          <w:tab w:val="left" w:pos="567"/>
          <w:tab w:val="left" w:pos="1134"/>
        </w:tabs>
        <w:spacing w:line="240" w:lineRule="auto"/>
        <w:ind w:left="0" w:firstLine="567"/>
        <w:jc w:val="both"/>
        <w:rPr>
          <w:rFonts w:ascii="Times New Roman" w:hAnsi="Times New Roman"/>
          <w:lang w:val="uk-UA"/>
        </w:rPr>
      </w:pPr>
      <w:r>
        <w:rPr>
          <w:rFonts w:ascii="Times New Roman" w:hAnsi="Times New Roman"/>
          <w:lang w:val="uk-UA"/>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B02658" w:rsidRDefault="00B02658" w:rsidP="00B02658">
      <w:pPr>
        <w:widowControl w:val="0"/>
        <w:numPr>
          <w:ilvl w:val="1"/>
          <w:numId w:val="34"/>
        </w:numPr>
        <w:tabs>
          <w:tab w:val="left" w:pos="142"/>
          <w:tab w:val="left" w:pos="567"/>
          <w:tab w:val="left" w:pos="1134"/>
        </w:tabs>
        <w:spacing w:line="240" w:lineRule="auto"/>
        <w:ind w:left="0" w:firstLine="567"/>
        <w:jc w:val="both"/>
        <w:rPr>
          <w:rFonts w:ascii="Times New Roman" w:hAnsi="Times New Roman"/>
          <w:lang w:val="uk-UA"/>
        </w:rPr>
      </w:pPr>
      <w:r>
        <w:rPr>
          <w:rFonts w:ascii="Times New Roman" w:hAnsi="Times New Roman"/>
          <w:lang w:val="uk-UA"/>
        </w:rPr>
        <w:t xml:space="preserve">Сторони усвідомлюють, що </w:t>
      </w:r>
      <w:r>
        <w:rPr>
          <w:rFonts w:ascii="Times New Roman" w:eastAsia="Arial" w:hAnsi="Times New Roman"/>
          <w:lang w:val="uk-UA"/>
        </w:rPr>
        <w:t>Ліцензіар не несе відповідальності за зміст, достовірність, відповідність внесеної у МІС Ліцензіатом та/або його Кінцевим користувачем інформації вимогам чинного законодавства, а також за майнову та моральну шкоду, яка може бути заподіяна Ліцензіату та/або третім особам у разі неналежного виконання або не виконання умов Договору співробітниками Ліцензіата під час використання МІС.</w:t>
      </w:r>
    </w:p>
    <w:p w:rsidR="00B02658" w:rsidRDefault="00B02658" w:rsidP="00B02658">
      <w:pPr>
        <w:widowControl w:val="0"/>
        <w:numPr>
          <w:ilvl w:val="1"/>
          <w:numId w:val="34"/>
        </w:numPr>
        <w:tabs>
          <w:tab w:val="left" w:pos="142"/>
          <w:tab w:val="left" w:pos="567"/>
          <w:tab w:val="left" w:pos="1134"/>
          <w:tab w:val="num" w:pos="4962"/>
        </w:tabs>
        <w:spacing w:line="240" w:lineRule="auto"/>
        <w:ind w:left="0" w:firstLine="567"/>
        <w:jc w:val="both"/>
        <w:rPr>
          <w:rFonts w:ascii="Times New Roman" w:hAnsi="Times New Roman"/>
          <w:lang w:val="uk-UA"/>
        </w:rPr>
      </w:pPr>
      <w:r>
        <w:rPr>
          <w:rFonts w:ascii="Times New Roman" w:hAnsi="Times New Roman"/>
          <w:lang w:val="uk-UA"/>
        </w:rPr>
        <w:t>Закінчення строку дії Договору не звільняє Сторони від відповідальності за її порушення, яке мало місце під час дії Договору.</w:t>
      </w:r>
    </w:p>
    <w:p w:rsidR="00B02658" w:rsidRDefault="00B02658" w:rsidP="00B02658">
      <w:pPr>
        <w:widowControl w:val="0"/>
        <w:tabs>
          <w:tab w:val="left" w:pos="993"/>
        </w:tabs>
        <w:spacing w:line="240" w:lineRule="auto"/>
        <w:ind w:left="567"/>
        <w:jc w:val="both"/>
        <w:rPr>
          <w:rFonts w:ascii="Times New Roman" w:hAnsi="Times New Roman"/>
          <w:lang w:val="uk-UA"/>
        </w:rPr>
      </w:pPr>
    </w:p>
    <w:p w:rsidR="00B02658" w:rsidRDefault="00B02658" w:rsidP="00B02658">
      <w:pPr>
        <w:widowControl w:val="0"/>
        <w:numPr>
          <w:ilvl w:val="0"/>
          <w:numId w:val="34"/>
        </w:numPr>
        <w:tabs>
          <w:tab w:val="left" w:pos="851"/>
          <w:tab w:val="left" w:pos="1843"/>
          <w:tab w:val="left" w:pos="2410"/>
        </w:tabs>
        <w:suppressAutoHyphens/>
        <w:spacing w:line="240" w:lineRule="auto"/>
        <w:contextualSpacing/>
        <w:jc w:val="center"/>
        <w:rPr>
          <w:rFonts w:ascii="Times New Roman" w:hAnsi="Times New Roman"/>
          <w:b/>
          <w:bCs/>
          <w:lang w:val="uk-UA"/>
        </w:rPr>
      </w:pPr>
      <w:r>
        <w:rPr>
          <w:rFonts w:ascii="Times New Roman" w:hAnsi="Times New Roman"/>
          <w:b/>
          <w:bCs/>
          <w:lang w:val="uk-UA"/>
        </w:rPr>
        <w:t>ОБСТАВИНИ НЕПЕРЕБОРНОЇ СИЛИ (ФОРС-МАЖОР)</w:t>
      </w:r>
    </w:p>
    <w:p w:rsidR="00B02658" w:rsidRDefault="00B02658" w:rsidP="00B02658">
      <w:pPr>
        <w:widowControl w:val="0"/>
        <w:numPr>
          <w:ilvl w:val="1"/>
          <w:numId w:val="34"/>
        </w:numPr>
        <w:tabs>
          <w:tab w:val="left" w:pos="851"/>
          <w:tab w:val="left" w:pos="1134"/>
          <w:tab w:val="left" w:pos="2410"/>
        </w:tabs>
        <w:suppressAutoHyphens/>
        <w:spacing w:line="240" w:lineRule="auto"/>
        <w:ind w:left="0" w:firstLine="567"/>
        <w:contextualSpacing/>
        <w:jc w:val="both"/>
        <w:rPr>
          <w:rFonts w:ascii="Times New Roman" w:hAnsi="Times New Roman"/>
          <w:b/>
          <w:bCs/>
          <w:lang w:val="uk-UA"/>
        </w:rPr>
      </w:pPr>
      <w:r>
        <w:rPr>
          <w:rFonts w:ascii="Times New Roman" w:hAnsi="Times New Roman"/>
          <w:lang w:val="uk-UA"/>
        </w:rPr>
        <w:t xml:space="preserve">Сторони звільняються від відповідальності за невиконання чи неналежне виконання зобов'язань, передбачених цим Договором, у випадку настання </w:t>
      </w:r>
      <w:r>
        <w:rPr>
          <w:rFonts w:ascii="Times New Roman" w:hAnsi="Times New Roman"/>
          <w:shd w:val="clear" w:color="auto" w:fill="FFFFFF"/>
          <w:lang w:val="uk-UA"/>
        </w:rPr>
        <w:t>дії обставин непереборної сили (форс-мажору)</w:t>
      </w:r>
      <w:r>
        <w:rPr>
          <w:rFonts w:ascii="Times New Roman" w:hAnsi="Times New Roman"/>
          <w:lang w:val="uk-UA"/>
        </w:rPr>
        <w:t>, які безпосередньо вплинули на можливість виконання Сторонами своїх зобов’язань по цьому Договору.</w:t>
      </w:r>
    </w:p>
    <w:p w:rsidR="00B02658" w:rsidRDefault="00B02658" w:rsidP="00B02658">
      <w:pPr>
        <w:widowControl w:val="0"/>
        <w:numPr>
          <w:ilvl w:val="1"/>
          <w:numId w:val="34"/>
        </w:numPr>
        <w:tabs>
          <w:tab w:val="left" w:pos="851"/>
          <w:tab w:val="left" w:pos="1134"/>
          <w:tab w:val="left" w:pos="2410"/>
        </w:tabs>
        <w:suppressAutoHyphens/>
        <w:spacing w:line="240" w:lineRule="auto"/>
        <w:ind w:left="0" w:firstLine="567"/>
        <w:contextualSpacing/>
        <w:jc w:val="both"/>
        <w:rPr>
          <w:rFonts w:ascii="Times New Roman" w:hAnsi="Times New Roman"/>
          <w:b/>
          <w:bCs/>
          <w:lang w:val="uk-UA"/>
        </w:rPr>
      </w:pPr>
      <w:r>
        <w:rPr>
          <w:rFonts w:ascii="Times New Roman" w:hAnsi="Times New Roman"/>
          <w:lang w:val="uk-UA"/>
        </w:rPr>
        <w:t>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B02658" w:rsidRDefault="00B02658" w:rsidP="00B02658">
      <w:pPr>
        <w:widowControl w:val="0"/>
        <w:numPr>
          <w:ilvl w:val="1"/>
          <w:numId w:val="34"/>
        </w:numPr>
        <w:tabs>
          <w:tab w:val="left" w:pos="851"/>
          <w:tab w:val="left" w:pos="1134"/>
          <w:tab w:val="left" w:pos="2410"/>
        </w:tabs>
        <w:suppressAutoHyphens/>
        <w:spacing w:line="240" w:lineRule="auto"/>
        <w:ind w:left="0" w:firstLine="567"/>
        <w:contextualSpacing/>
        <w:jc w:val="both"/>
        <w:rPr>
          <w:rFonts w:ascii="Times New Roman" w:hAnsi="Times New Roman"/>
          <w:b/>
          <w:bCs/>
          <w:lang w:val="uk-UA"/>
        </w:rPr>
      </w:pPr>
      <w:r>
        <w:rPr>
          <w:rFonts w:ascii="Times New Roman" w:hAnsi="Times New Roman"/>
          <w:lang w:val="uk-UA"/>
        </w:rPr>
        <w:t>Випадками непереборної сили вважаються наступні події: війна і воєнні дії, повстання, мобілізація, страйк, епідемії, пожежа, дорожні пригоди, природні катастрофи, техногенні катастрофи, акти органів влади, що безпосередньо торкаються виконання зобов'язань Сторонами Договору, а також інші події та обставини, які знаходяться поза контролем відповідної Сторони.</w:t>
      </w:r>
    </w:p>
    <w:p w:rsidR="00B02658" w:rsidRDefault="00B02658" w:rsidP="00B02658">
      <w:pPr>
        <w:widowControl w:val="0"/>
        <w:numPr>
          <w:ilvl w:val="1"/>
          <w:numId w:val="34"/>
        </w:numPr>
        <w:tabs>
          <w:tab w:val="left" w:pos="851"/>
          <w:tab w:val="left" w:pos="1134"/>
          <w:tab w:val="left" w:pos="2410"/>
        </w:tabs>
        <w:suppressAutoHyphens/>
        <w:spacing w:line="240" w:lineRule="auto"/>
        <w:ind w:left="0" w:firstLine="567"/>
        <w:contextualSpacing/>
        <w:jc w:val="both"/>
        <w:rPr>
          <w:rFonts w:ascii="Times New Roman" w:hAnsi="Times New Roman"/>
          <w:b/>
          <w:bCs/>
          <w:lang w:val="uk-UA"/>
        </w:rPr>
      </w:pPr>
      <w:r>
        <w:rPr>
          <w:rFonts w:ascii="Times New Roman" w:hAnsi="Times New Roman"/>
          <w:lang w:val="uk-UA"/>
        </w:rPr>
        <w:t>Сторона, яка зазнала впливу непереборної сили, зобов'язана у термін 3 (три) робочі дні повідомити іншу Сторону Договору про дію непереборної сили.</w:t>
      </w:r>
    </w:p>
    <w:p w:rsidR="00B02658" w:rsidRDefault="00B02658" w:rsidP="00B02658">
      <w:pPr>
        <w:widowControl w:val="0"/>
        <w:numPr>
          <w:ilvl w:val="1"/>
          <w:numId w:val="34"/>
        </w:numPr>
        <w:tabs>
          <w:tab w:val="left" w:pos="851"/>
          <w:tab w:val="left" w:pos="1134"/>
          <w:tab w:val="left" w:pos="2410"/>
        </w:tabs>
        <w:suppressAutoHyphens/>
        <w:spacing w:line="240" w:lineRule="auto"/>
        <w:ind w:left="0" w:firstLine="567"/>
        <w:contextualSpacing/>
        <w:jc w:val="both"/>
        <w:rPr>
          <w:rFonts w:ascii="Times New Roman" w:hAnsi="Times New Roman"/>
          <w:b/>
          <w:bCs/>
          <w:lang w:val="uk-UA"/>
        </w:rPr>
      </w:pPr>
      <w:r>
        <w:rPr>
          <w:rFonts w:ascii="Times New Roman" w:hAnsi="Times New Roman"/>
          <w:shd w:val="clear" w:color="auto" w:fill="FFFFFF"/>
          <w:lang w:val="uk-UA"/>
        </w:rPr>
        <w:t>У разі нездійснення Стороною, на виконання зобов'язань якої вплинули обставини непереборної сили, повідомлення у строк, передбачений п. 9.4.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B02658" w:rsidRDefault="00B02658" w:rsidP="00B02658">
      <w:pPr>
        <w:widowControl w:val="0"/>
        <w:numPr>
          <w:ilvl w:val="1"/>
          <w:numId w:val="34"/>
        </w:numPr>
        <w:tabs>
          <w:tab w:val="left" w:pos="1134"/>
          <w:tab w:val="left" w:pos="2410"/>
        </w:tabs>
        <w:suppressAutoHyphens/>
        <w:spacing w:line="240" w:lineRule="auto"/>
        <w:ind w:left="0" w:firstLine="567"/>
        <w:contextualSpacing/>
        <w:jc w:val="both"/>
        <w:rPr>
          <w:rFonts w:ascii="Times New Roman" w:hAnsi="Times New Roman"/>
          <w:b/>
          <w:bCs/>
          <w:lang w:val="uk-UA"/>
        </w:rPr>
      </w:pPr>
      <w:r>
        <w:rPr>
          <w:rFonts w:ascii="Times New Roman" w:hAnsi="Times New Roman"/>
          <w:lang w:val="uk-UA"/>
        </w:rPr>
        <w:t>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B02658" w:rsidRDefault="00B02658" w:rsidP="00B02658">
      <w:pPr>
        <w:widowControl w:val="0"/>
        <w:numPr>
          <w:ilvl w:val="1"/>
          <w:numId w:val="34"/>
        </w:numPr>
        <w:tabs>
          <w:tab w:val="left" w:pos="1134"/>
          <w:tab w:val="left" w:pos="2410"/>
        </w:tabs>
        <w:suppressAutoHyphens/>
        <w:spacing w:line="240" w:lineRule="auto"/>
        <w:ind w:left="0" w:firstLine="567"/>
        <w:contextualSpacing/>
        <w:jc w:val="both"/>
        <w:rPr>
          <w:rFonts w:ascii="Times New Roman" w:hAnsi="Times New Roman"/>
          <w:b/>
          <w:bCs/>
          <w:lang w:val="uk-UA"/>
        </w:rPr>
      </w:pPr>
      <w:r>
        <w:rPr>
          <w:rFonts w:ascii="Times New Roman" w:hAnsi="Times New Roman"/>
          <w:lang w:val="uk-UA"/>
        </w:rPr>
        <w:t>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B02658" w:rsidRDefault="00B02658" w:rsidP="00B02658">
      <w:pPr>
        <w:widowControl w:val="0"/>
        <w:numPr>
          <w:ilvl w:val="1"/>
          <w:numId w:val="34"/>
        </w:numPr>
        <w:tabs>
          <w:tab w:val="left" w:pos="1134"/>
          <w:tab w:val="left" w:pos="2410"/>
        </w:tabs>
        <w:suppressAutoHyphens/>
        <w:spacing w:line="240" w:lineRule="auto"/>
        <w:ind w:left="0" w:firstLine="567"/>
        <w:contextualSpacing/>
        <w:jc w:val="both"/>
        <w:rPr>
          <w:rFonts w:ascii="Times New Roman" w:hAnsi="Times New Roman"/>
          <w:b/>
          <w:bCs/>
          <w:lang w:val="uk-UA"/>
        </w:rPr>
      </w:pPr>
      <w:r>
        <w:rPr>
          <w:rFonts w:ascii="Times New Roman" w:hAnsi="Times New Roman"/>
          <w:lang w:val="uk-UA"/>
        </w:rPr>
        <w:t>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B02658" w:rsidRDefault="00B02658" w:rsidP="00B02658">
      <w:pPr>
        <w:widowControl w:val="0"/>
        <w:numPr>
          <w:ilvl w:val="0"/>
          <w:numId w:val="34"/>
        </w:numPr>
        <w:spacing w:before="120" w:line="240" w:lineRule="auto"/>
        <w:jc w:val="center"/>
        <w:rPr>
          <w:rFonts w:ascii="Times New Roman" w:hAnsi="Times New Roman"/>
          <w:b/>
          <w:snapToGrid w:val="0"/>
          <w:lang w:val="uk-UA"/>
        </w:rPr>
      </w:pPr>
      <w:r>
        <w:rPr>
          <w:rFonts w:ascii="Times New Roman" w:hAnsi="Times New Roman"/>
          <w:b/>
          <w:lang w:val="uk-UA"/>
        </w:rPr>
        <w:t>ВИРІШЕННЯ</w:t>
      </w:r>
      <w:r>
        <w:rPr>
          <w:rFonts w:ascii="Times New Roman" w:hAnsi="Times New Roman"/>
          <w:b/>
          <w:snapToGrid w:val="0"/>
          <w:lang w:val="uk-UA"/>
        </w:rPr>
        <w:t xml:space="preserve"> СПОРІВ</w:t>
      </w:r>
    </w:p>
    <w:p w:rsidR="00B02658" w:rsidRDefault="00B02658" w:rsidP="00B02658">
      <w:pPr>
        <w:widowControl w:val="0"/>
        <w:numPr>
          <w:ilvl w:val="1"/>
          <w:numId w:val="34"/>
        </w:numPr>
        <w:tabs>
          <w:tab w:val="left" w:pos="567"/>
          <w:tab w:val="left" w:pos="1134"/>
        </w:tabs>
        <w:spacing w:line="240" w:lineRule="auto"/>
        <w:ind w:left="0" w:firstLine="567"/>
        <w:jc w:val="both"/>
        <w:rPr>
          <w:rFonts w:ascii="Times New Roman" w:hAnsi="Times New Roman"/>
          <w:lang w:val="uk-UA"/>
        </w:rPr>
      </w:pPr>
      <w:r>
        <w:rPr>
          <w:rFonts w:ascii="Times New Roman" w:hAnsi="Times New Roman"/>
          <w:lang w:val="uk-UA"/>
        </w:rPr>
        <w:lastRenderedPageBreak/>
        <w:t>Усі спори, що виникають з Договору або пов’язані із ним, вирішуються шляхом переговорів між Сторонами.</w:t>
      </w:r>
    </w:p>
    <w:p w:rsidR="00B02658" w:rsidRDefault="00B02658" w:rsidP="00B02658">
      <w:pPr>
        <w:widowControl w:val="0"/>
        <w:numPr>
          <w:ilvl w:val="1"/>
          <w:numId w:val="34"/>
        </w:numPr>
        <w:tabs>
          <w:tab w:val="left" w:pos="1134"/>
        </w:tabs>
        <w:spacing w:line="240" w:lineRule="auto"/>
        <w:ind w:left="0" w:firstLine="567"/>
        <w:jc w:val="both"/>
        <w:rPr>
          <w:rFonts w:ascii="Times New Roman" w:hAnsi="Times New Roman"/>
          <w:lang w:val="uk-UA"/>
        </w:rPr>
      </w:pPr>
      <w:r>
        <w:rPr>
          <w:rFonts w:ascii="Times New Roman" w:hAnsi="Times New Roman"/>
          <w:lang w:val="uk-UA"/>
        </w:rPr>
        <w:t>У разі недосягнення згоди шляхом переговорів, спір буде вирішуватись відповідно до чинного законодавства України.</w:t>
      </w:r>
    </w:p>
    <w:p w:rsidR="00B02658" w:rsidRDefault="00B02658" w:rsidP="00B02658">
      <w:pPr>
        <w:widowControl w:val="0"/>
        <w:numPr>
          <w:ilvl w:val="0"/>
          <w:numId w:val="34"/>
        </w:numPr>
        <w:spacing w:before="120" w:after="120" w:line="240" w:lineRule="auto"/>
        <w:contextualSpacing/>
        <w:jc w:val="center"/>
        <w:rPr>
          <w:rFonts w:ascii="Times New Roman" w:hAnsi="Times New Roman"/>
          <w:b/>
          <w:caps/>
          <w:snapToGrid w:val="0"/>
          <w:lang w:val="uk-UA"/>
        </w:rPr>
      </w:pPr>
      <w:r>
        <w:rPr>
          <w:rFonts w:ascii="Times New Roman" w:hAnsi="Times New Roman"/>
          <w:b/>
          <w:caps/>
          <w:snapToGrid w:val="0"/>
          <w:lang w:val="uk-UA"/>
        </w:rPr>
        <w:t>Термін (строк) ДІї ДОГОВОРУ</w:t>
      </w:r>
    </w:p>
    <w:p w:rsidR="00B02658" w:rsidRPr="00254D46" w:rsidRDefault="00B02658" w:rsidP="00B02658">
      <w:pPr>
        <w:widowControl w:val="0"/>
        <w:numPr>
          <w:ilvl w:val="1"/>
          <w:numId w:val="34"/>
        </w:numPr>
        <w:tabs>
          <w:tab w:val="left" w:pos="0"/>
          <w:tab w:val="left" w:pos="142"/>
          <w:tab w:val="left" w:pos="1134"/>
        </w:tabs>
        <w:spacing w:line="240" w:lineRule="auto"/>
        <w:ind w:left="0" w:firstLine="426"/>
        <w:contextualSpacing/>
        <w:jc w:val="both"/>
        <w:rPr>
          <w:rFonts w:ascii="Times New Roman" w:hAnsi="Times New Roman"/>
          <w:shd w:val="clear" w:color="auto" w:fill="FFFFFF"/>
          <w:lang w:val="uk-UA"/>
        </w:rPr>
      </w:pPr>
      <w:r w:rsidRPr="00254D46">
        <w:rPr>
          <w:rFonts w:ascii="Times New Roman" w:hAnsi="Times New Roman"/>
          <w:lang w:val="uk-UA"/>
        </w:rPr>
        <w:t xml:space="preserve">Договір вважається укладеним, набирає чинності після його підписання Сторонами та діє до </w:t>
      </w:r>
      <w:r w:rsidRPr="00254D46">
        <w:rPr>
          <w:rFonts w:ascii="Times New Roman" w:hAnsi="Times New Roman"/>
          <w:b/>
          <w:lang w:val="uk-UA"/>
        </w:rPr>
        <w:t>«31» грудня 202</w:t>
      </w:r>
      <w:r>
        <w:rPr>
          <w:rFonts w:ascii="Times New Roman" w:hAnsi="Times New Roman"/>
          <w:b/>
          <w:lang w:val="uk-UA"/>
        </w:rPr>
        <w:t>4</w:t>
      </w:r>
      <w:r w:rsidRPr="00254D46">
        <w:rPr>
          <w:rFonts w:ascii="Times New Roman" w:hAnsi="Times New Roman"/>
          <w:b/>
          <w:lang w:val="uk-UA"/>
        </w:rPr>
        <w:t xml:space="preserve"> року</w:t>
      </w:r>
      <w:r w:rsidRPr="00254D46">
        <w:rPr>
          <w:rFonts w:ascii="Times New Roman" w:hAnsi="Times New Roman"/>
          <w:lang w:val="uk-UA"/>
        </w:rPr>
        <w:t xml:space="preserve">, але в будь-якому випадку до повного виконання Сторонами своїх обов’язків за цим Договором. </w:t>
      </w:r>
    </w:p>
    <w:p w:rsidR="00B02658" w:rsidRDefault="00B02658" w:rsidP="00B02658">
      <w:pPr>
        <w:widowControl w:val="0"/>
        <w:numPr>
          <w:ilvl w:val="1"/>
          <w:numId w:val="34"/>
        </w:numPr>
        <w:tabs>
          <w:tab w:val="left" w:pos="1134"/>
          <w:tab w:val="num" w:pos="4962"/>
        </w:tabs>
        <w:spacing w:line="240" w:lineRule="auto"/>
        <w:ind w:left="0" w:firstLine="426"/>
        <w:jc w:val="both"/>
        <w:rPr>
          <w:rFonts w:ascii="Times New Roman" w:hAnsi="Times New Roman"/>
          <w:lang w:val="uk-UA"/>
        </w:rPr>
      </w:pPr>
      <w:r>
        <w:rPr>
          <w:rFonts w:ascii="Times New Roman" w:hAnsi="Times New Roman"/>
          <w:lang w:val="uk-UA"/>
        </w:rPr>
        <w:t>Якщо інше прямо не передбачено Договором або чинним в Україні законодавством, Договір може бути достроково розірваний у таких випадках:</w:t>
      </w:r>
    </w:p>
    <w:p w:rsidR="00B02658" w:rsidRDefault="00B02658" w:rsidP="00B02658">
      <w:pPr>
        <w:widowControl w:val="0"/>
        <w:numPr>
          <w:ilvl w:val="2"/>
          <w:numId w:val="34"/>
        </w:numPr>
        <w:tabs>
          <w:tab w:val="left" w:pos="1134"/>
          <w:tab w:val="left" w:pos="1276"/>
          <w:tab w:val="num" w:pos="4962"/>
        </w:tabs>
        <w:spacing w:line="240" w:lineRule="auto"/>
        <w:ind w:left="0" w:firstLine="426"/>
        <w:contextualSpacing/>
        <w:jc w:val="both"/>
        <w:rPr>
          <w:rFonts w:ascii="Times New Roman" w:hAnsi="Times New Roman"/>
          <w:lang w:val="uk-UA"/>
        </w:rPr>
      </w:pPr>
      <w:r>
        <w:rPr>
          <w:rFonts w:ascii="Times New Roman" w:hAnsi="Times New Roman"/>
          <w:lang w:val="uk-UA"/>
        </w:rPr>
        <w:t>за взаємною згодою Сторін, яка оформлюється угодою про розірвання Договору;</w:t>
      </w:r>
    </w:p>
    <w:p w:rsidR="00B02658" w:rsidRDefault="00B02658" w:rsidP="00B02658">
      <w:pPr>
        <w:widowControl w:val="0"/>
        <w:numPr>
          <w:ilvl w:val="2"/>
          <w:numId w:val="34"/>
        </w:numPr>
        <w:tabs>
          <w:tab w:val="left" w:pos="1134"/>
          <w:tab w:val="left" w:pos="1276"/>
          <w:tab w:val="num" w:pos="4962"/>
        </w:tabs>
        <w:spacing w:line="240" w:lineRule="auto"/>
        <w:ind w:left="0" w:firstLine="426"/>
        <w:contextualSpacing/>
        <w:jc w:val="both"/>
        <w:rPr>
          <w:rFonts w:ascii="Times New Roman" w:hAnsi="Times New Roman"/>
          <w:lang w:val="uk-UA"/>
        </w:rPr>
      </w:pPr>
      <w:r>
        <w:rPr>
          <w:rFonts w:ascii="Times New Roman" w:hAnsi="Times New Roman"/>
          <w:lang w:val="uk-UA"/>
        </w:rPr>
        <w:t>Ліцензіар має право розірвати цей Договір у разі порушення Ліцензіатом своїх зобов’язань за цим Договором. У разі розірвання Договору в односторонньому порядку Ліцензіар повідомляє про це Ліцензіата письмово за 14 календарних днів до дати розірвання договору;</w:t>
      </w:r>
    </w:p>
    <w:p w:rsidR="00B02658" w:rsidRDefault="00B02658" w:rsidP="00B02658">
      <w:pPr>
        <w:widowControl w:val="0"/>
        <w:numPr>
          <w:ilvl w:val="2"/>
          <w:numId w:val="34"/>
        </w:numPr>
        <w:tabs>
          <w:tab w:val="left" w:pos="1134"/>
          <w:tab w:val="left" w:pos="1276"/>
        </w:tabs>
        <w:spacing w:line="240" w:lineRule="auto"/>
        <w:ind w:left="0" w:firstLine="426"/>
        <w:contextualSpacing/>
        <w:jc w:val="both"/>
        <w:rPr>
          <w:rFonts w:ascii="Times New Roman" w:hAnsi="Times New Roman"/>
          <w:lang w:val="uk-UA"/>
        </w:rPr>
      </w:pPr>
      <w:r>
        <w:rPr>
          <w:rFonts w:ascii="Times New Roman" w:hAnsi="Times New Roman"/>
          <w:lang w:val="uk-UA"/>
        </w:rPr>
        <w:t>за рішенням суду;</w:t>
      </w:r>
    </w:p>
    <w:p w:rsidR="00B02658" w:rsidRDefault="00B02658" w:rsidP="00B02658">
      <w:pPr>
        <w:widowControl w:val="0"/>
        <w:numPr>
          <w:ilvl w:val="2"/>
          <w:numId w:val="34"/>
        </w:numPr>
        <w:tabs>
          <w:tab w:val="left" w:pos="1134"/>
          <w:tab w:val="left" w:pos="1276"/>
        </w:tabs>
        <w:spacing w:line="240" w:lineRule="auto"/>
        <w:ind w:left="0" w:firstLine="426"/>
        <w:contextualSpacing/>
        <w:jc w:val="both"/>
        <w:rPr>
          <w:rFonts w:ascii="Times New Roman" w:hAnsi="Times New Roman"/>
          <w:lang w:val="uk-UA"/>
        </w:rPr>
      </w:pPr>
      <w:r>
        <w:rPr>
          <w:rFonts w:ascii="Times New Roman" w:hAnsi="Times New Roman"/>
          <w:lang w:val="uk-UA"/>
        </w:rPr>
        <w:t>в інших випадках, передбачених чинним законодавством України.</w:t>
      </w:r>
    </w:p>
    <w:p w:rsidR="00B02658" w:rsidRDefault="00B02658" w:rsidP="00B02658">
      <w:pPr>
        <w:widowControl w:val="0"/>
        <w:numPr>
          <w:ilvl w:val="0"/>
          <w:numId w:val="34"/>
        </w:numPr>
        <w:spacing w:before="160" w:line="240" w:lineRule="auto"/>
        <w:jc w:val="center"/>
        <w:rPr>
          <w:rFonts w:ascii="Times New Roman" w:hAnsi="Times New Roman"/>
          <w:b/>
          <w:snapToGrid w:val="0"/>
          <w:lang w:val="uk-UA"/>
        </w:rPr>
      </w:pPr>
      <w:r>
        <w:rPr>
          <w:rFonts w:ascii="Times New Roman" w:hAnsi="Times New Roman"/>
          <w:b/>
          <w:snapToGrid w:val="0"/>
          <w:lang w:val="uk-UA"/>
        </w:rPr>
        <w:t>ПРИКІНЦЕВІ ПОЛОЖЕННЯ</w:t>
      </w:r>
    </w:p>
    <w:p w:rsidR="00B02658" w:rsidRDefault="00B02658" w:rsidP="00B02658">
      <w:pPr>
        <w:widowControl w:val="0"/>
        <w:numPr>
          <w:ilvl w:val="1"/>
          <w:numId w:val="34"/>
        </w:numPr>
        <w:tabs>
          <w:tab w:val="left" w:pos="1134"/>
        </w:tabs>
        <w:spacing w:line="240" w:lineRule="auto"/>
        <w:ind w:left="0" w:firstLine="568"/>
        <w:contextualSpacing/>
        <w:jc w:val="both"/>
        <w:rPr>
          <w:rFonts w:ascii="Times New Roman" w:hAnsi="Times New Roman"/>
          <w:lang w:val="uk-UA"/>
        </w:rPr>
      </w:pPr>
      <w:r>
        <w:rPr>
          <w:rFonts w:ascii="Times New Roman" w:hAnsi="Times New Roman"/>
          <w:lang w:val="uk-UA"/>
        </w:rPr>
        <w:t xml:space="preserve">Отримання Ліцензіатом від Ліцензіара послуг, зокрема, але не виключно: інтеграція з іншим програмним забезпеченням; технічна підтримка МІС; навчання співробітників Ліцензіата з питань використання МІС, передбачає укладення окремого договору про надання послуг. </w:t>
      </w:r>
    </w:p>
    <w:p w:rsidR="00B02658" w:rsidRDefault="00B02658" w:rsidP="00B02658">
      <w:pPr>
        <w:widowControl w:val="0"/>
        <w:numPr>
          <w:ilvl w:val="1"/>
          <w:numId w:val="34"/>
        </w:numPr>
        <w:tabs>
          <w:tab w:val="left" w:pos="1134"/>
        </w:tabs>
        <w:spacing w:line="240" w:lineRule="auto"/>
        <w:ind w:left="0" w:firstLine="567"/>
        <w:jc w:val="both"/>
        <w:rPr>
          <w:rFonts w:ascii="Times New Roman" w:hAnsi="Times New Roman"/>
          <w:lang w:val="uk-UA"/>
        </w:rPr>
      </w:pPr>
      <w:r>
        <w:rPr>
          <w:rFonts w:ascii="Times New Roman" w:hAnsi="Times New Roman"/>
          <w:lang w:val="uk-UA"/>
        </w:rPr>
        <w:t xml:space="preserve">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w:t>
      </w:r>
    </w:p>
    <w:p w:rsidR="00B02658" w:rsidRDefault="00B02658" w:rsidP="00B02658">
      <w:pPr>
        <w:widowControl w:val="0"/>
        <w:numPr>
          <w:ilvl w:val="1"/>
          <w:numId w:val="34"/>
        </w:numPr>
        <w:tabs>
          <w:tab w:val="left" w:pos="1134"/>
        </w:tabs>
        <w:spacing w:line="240" w:lineRule="auto"/>
        <w:ind w:left="0" w:firstLine="567"/>
        <w:jc w:val="both"/>
        <w:rPr>
          <w:rFonts w:ascii="Times New Roman" w:hAnsi="Times New Roman"/>
          <w:lang w:val="uk-UA"/>
        </w:rPr>
      </w:pPr>
      <w:r>
        <w:rPr>
          <w:rFonts w:ascii="Times New Roman" w:hAnsi="Times New Roman"/>
          <w:lang w:val="uk-UA"/>
        </w:rPr>
        <w:t xml:space="preserve">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B02658" w:rsidRDefault="00B02658" w:rsidP="00B02658">
      <w:pPr>
        <w:widowControl w:val="0"/>
        <w:numPr>
          <w:ilvl w:val="1"/>
          <w:numId w:val="34"/>
        </w:numPr>
        <w:tabs>
          <w:tab w:val="left" w:pos="1134"/>
        </w:tabs>
        <w:spacing w:line="240" w:lineRule="auto"/>
        <w:ind w:left="0" w:firstLine="567"/>
        <w:jc w:val="both"/>
        <w:rPr>
          <w:rFonts w:ascii="Times New Roman" w:hAnsi="Times New Roman"/>
          <w:lang w:val="uk-UA"/>
        </w:rPr>
      </w:pPr>
      <w:r>
        <w:rPr>
          <w:rFonts w:ascii="Times New Roman" w:hAnsi="Times New Roman"/>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rsidR="00B02658" w:rsidRDefault="00B02658" w:rsidP="00B02658">
      <w:pPr>
        <w:widowControl w:val="0"/>
        <w:numPr>
          <w:ilvl w:val="1"/>
          <w:numId w:val="34"/>
        </w:numPr>
        <w:tabs>
          <w:tab w:val="left" w:pos="1134"/>
        </w:tabs>
        <w:spacing w:line="240" w:lineRule="auto"/>
        <w:ind w:left="0" w:firstLine="567"/>
        <w:jc w:val="both"/>
        <w:rPr>
          <w:rFonts w:ascii="Times New Roman" w:hAnsi="Times New Roman"/>
          <w:lang w:val="uk-UA"/>
        </w:rPr>
      </w:pPr>
      <w:r>
        <w:rPr>
          <w:rFonts w:ascii="Times New Roman" w:hAnsi="Times New Roman"/>
          <w:lang w:val="uk-UA"/>
        </w:rPr>
        <w:t>Сторони несуть повну відповідальність за правильність вказаних ними у Договорі реквізитів та зобов’язуються своєчасно повідомляти іншу Сторону про їх зміну, а у разі неповідомлення несуть ризик настання пов’язаних із цим несприятливих наслідків.</w:t>
      </w:r>
    </w:p>
    <w:p w:rsidR="00B02658" w:rsidRDefault="00B02658" w:rsidP="00B02658">
      <w:pPr>
        <w:widowControl w:val="0"/>
        <w:numPr>
          <w:ilvl w:val="1"/>
          <w:numId w:val="34"/>
        </w:numPr>
        <w:tabs>
          <w:tab w:val="left" w:pos="1134"/>
        </w:tabs>
        <w:spacing w:line="240" w:lineRule="auto"/>
        <w:ind w:left="0" w:firstLine="567"/>
        <w:jc w:val="both"/>
        <w:rPr>
          <w:rFonts w:ascii="Times New Roman" w:hAnsi="Times New Roman"/>
          <w:snapToGrid w:val="0"/>
          <w:lang w:val="uk-UA"/>
        </w:rPr>
      </w:pPr>
      <w:r>
        <w:rPr>
          <w:rFonts w:ascii="Times New Roman" w:hAnsi="Times New Roman"/>
          <w:snapToGrid w:val="0"/>
          <w:lang w:val="uk-UA"/>
        </w:rPr>
        <w:t>Ліцензіат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Ліцензіара.</w:t>
      </w:r>
    </w:p>
    <w:p w:rsidR="00B02658" w:rsidRDefault="00B02658" w:rsidP="00B02658">
      <w:pPr>
        <w:widowControl w:val="0"/>
        <w:numPr>
          <w:ilvl w:val="1"/>
          <w:numId w:val="34"/>
        </w:numPr>
        <w:tabs>
          <w:tab w:val="left" w:pos="1134"/>
        </w:tabs>
        <w:spacing w:line="240" w:lineRule="auto"/>
        <w:ind w:left="0" w:firstLine="567"/>
        <w:jc w:val="both"/>
        <w:rPr>
          <w:rFonts w:ascii="Times New Roman" w:hAnsi="Times New Roman"/>
          <w:lang w:val="uk-UA"/>
        </w:rPr>
      </w:pPr>
      <w:r>
        <w:rPr>
          <w:rFonts w:ascii="Times New Roman" w:hAnsi="Times New Roman"/>
          <w:lang w:val="uk-UA"/>
        </w:rPr>
        <w:t>В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rsidR="00B02658" w:rsidRDefault="00B02658" w:rsidP="00B02658">
      <w:pPr>
        <w:widowControl w:val="0"/>
        <w:numPr>
          <w:ilvl w:val="1"/>
          <w:numId w:val="34"/>
        </w:numPr>
        <w:tabs>
          <w:tab w:val="left" w:pos="1134"/>
        </w:tabs>
        <w:spacing w:line="240" w:lineRule="auto"/>
        <w:ind w:left="0" w:firstLine="567"/>
        <w:jc w:val="both"/>
        <w:rPr>
          <w:rFonts w:ascii="Times New Roman" w:hAnsi="Times New Roman"/>
          <w:lang w:val="uk-UA"/>
        </w:rPr>
      </w:pPr>
      <w:r>
        <w:rPr>
          <w:rFonts w:ascii="Times New Roman" w:hAnsi="Times New Roman"/>
          <w:lang w:val="uk-UA"/>
        </w:rPr>
        <w:t xml:space="preserve">Додаткові угоди та додатки до Договору є його невід’ємними частинами і мають юридичну силу у разі, якщо вони підписані уповноваженими представниками Сторін Договору, а також скріплені печатками (у разі наявності). </w:t>
      </w:r>
    </w:p>
    <w:p w:rsidR="00B02658" w:rsidRDefault="00B02658" w:rsidP="00B02658">
      <w:pPr>
        <w:widowControl w:val="0"/>
        <w:numPr>
          <w:ilvl w:val="1"/>
          <w:numId w:val="34"/>
        </w:numPr>
        <w:tabs>
          <w:tab w:val="left" w:pos="1276"/>
        </w:tabs>
        <w:spacing w:line="240" w:lineRule="auto"/>
        <w:ind w:left="0" w:firstLine="567"/>
        <w:jc w:val="both"/>
        <w:rPr>
          <w:rFonts w:ascii="Times New Roman" w:hAnsi="Times New Roman"/>
          <w:lang w:val="uk-UA"/>
        </w:rPr>
      </w:pPr>
      <w:r>
        <w:rPr>
          <w:rFonts w:ascii="Times New Roman" w:hAnsi="Times New Roman"/>
          <w:lang w:val="uk-UA"/>
        </w:rPr>
        <w:t>Усі повідомлення, що робляться в зв’язку із Договором, повинні здійснюватися письмово й повинні бути надіслані на адреси, зазначені в реквізитах до цього Договору.</w:t>
      </w:r>
    </w:p>
    <w:p w:rsidR="00B02658" w:rsidRDefault="00B02658" w:rsidP="00B02658">
      <w:pPr>
        <w:widowControl w:val="0"/>
        <w:numPr>
          <w:ilvl w:val="1"/>
          <w:numId w:val="34"/>
        </w:numPr>
        <w:tabs>
          <w:tab w:val="left" w:pos="1276"/>
        </w:tabs>
        <w:spacing w:line="240" w:lineRule="auto"/>
        <w:ind w:left="0" w:firstLine="567"/>
        <w:jc w:val="both"/>
        <w:rPr>
          <w:rFonts w:ascii="Times New Roman" w:hAnsi="Times New Roman"/>
          <w:lang w:val="uk-UA"/>
        </w:rPr>
      </w:pPr>
      <w:r>
        <w:rPr>
          <w:rFonts w:ascii="Times New Roman" w:hAnsi="Times New Roman"/>
          <w:lang w:val="uk-UA"/>
        </w:rPr>
        <w:t>Усі назви розділів Договору використовуються лише для зручності та ніяким чином не впливають на їх зміст та тлумачення.</w:t>
      </w:r>
    </w:p>
    <w:p w:rsidR="00B02658" w:rsidRDefault="00B02658" w:rsidP="00B02658">
      <w:pPr>
        <w:widowControl w:val="0"/>
        <w:numPr>
          <w:ilvl w:val="1"/>
          <w:numId w:val="34"/>
        </w:numPr>
        <w:tabs>
          <w:tab w:val="left" w:pos="1276"/>
        </w:tabs>
        <w:spacing w:line="240" w:lineRule="auto"/>
        <w:ind w:left="0" w:firstLine="567"/>
        <w:jc w:val="both"/>
        <w:rPr>
          <w:rFonts w:ascii="Times New Roman" w:hAnsi="Times New Roman"/>
          <w:lang w:val="uk-UA"/>
        </w:rPr>
      </w:pPr>
      <w:r>
        <w:rPr>
          <w:rFonts w:ascii="Times New Roman" w:hAnsi="Times New Roman"/>
          <w:spacing w:val="2"/>
          <w:lang w:val="uk-UA"/>
        </w:rPr>
        <w:t>Сторони зобов’язуються при виконанні Договору не зводити співробітництво лише до дотримання вимог, що містяться в Договорі, підтримувати ділові контакти та вживати всіх необхідних заходів для забезпечення ефективності їх зв’язків.</w:t>
      </w:r>
    </w:p>
    <w:p w:rsidR="00B02658" w:rsidRDefault="00B02658" w:rsidP="00B02658">
      <w:pPr>
        <w:widowControl w:val="0"/>
        <w:numPr>
          <w:ilvl w:val="1"/>
          <w:numId w:val="34"/>
        </w:numPr>
        <w:tabs>
          <w:tab w:val="left" w:pos="1276"/>
        </w:tabs>
        <w:spacing w:line="240" w:lineRule="auto"/>
        <w:ind w:left="0" w:firstLine="567"/>
        <w:jc w:val="both"/>
        <w:rPr>
          <w:rFonts w:ascii="Times New Roman" w:hAnsi="Times New Roman"/>
          <w:lang w:val="uk-UA"/>
        </w:rPr>
      </w:pPr>
      <w:r>
        <w:rPr>
          <w:rFonts w:ascii="Times New Roman" w:eastAsia="Arial Unicode MS" w:hAnsi="Times New Roman"/>
          <w:lang w:val="uk-UA" w:eastAsia="ar-SA"/>
        </w:rPr>
        <w:t xml:space="preserve">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Закону України «Про захист персональних даних». Сторони забезпечують захист персональних даних представників Сторін </w:t>
      </w:r>
      <w:r>
        <w:rPr>
          <w:rFonts w:ascii="Times New Roman" w:eastAsia="Arial Unicode MS" w:hAnsi="Times New Roman"/>
          <w:lang w:val="uk-UA" w:eastAsia="ar-SA"/>
        </w:rPr>
        <w:lastRenderedPageBreak/>
        <w:t>відповідно до законодавства про захист персональних даних.</w:t>
      </w:r>
    </w:p>
    <w:p w:rsidR="00B02658" w:rsidRDefault="00B02658" w:rsidP="00B02658">
      <w:pPr>
        <w:widowControl w:val="0"/>
        <w:numPr>
          <w:ilvl w:val="0"/>
          <w:numId w:val="34"/>
        </w:numPr>
        <w:tabs>
          <w:tab w:val="left" w:pos="4111"/>
          <w:tab w:val="left" w:pos="4395"/>
        </w:tabs>
        <w:spacing w:before="160" w:line="240" w:lineRule="auto"/>
        <w:jc w:val="center"/>
        <w:rPr>
          <w:rFonts w:ascii="Times New Roman" w:hAnsi="Times New Roman"/>
          <w:b/>
          <w:lang w:val="uk-UA"/>
        </w:rPr>
      </w:pPr>
      <w:r>
        <w:rPr>
          <w:rFonts w:ascii="Times New Roman" w:hAnsi="Times New Roman"/>
          <w:b/>
          <w:lang w:val="uk-UA"/>
        </w:rPr>
        <w:t>ДОДАТКИ</w:t>
      </w:r>
    </w:p>
    <w:p w:rsidR="00B02658" w:rsidRDefault="00B02658" w:rsidP="00B02658">
      <w:pPr>
        <w:numPr>
          <w:ilvl w:val="1"/>
          <w:numId w:val="34"/>
        </w:numPr>
        <w:tabs>
          <w:tab w:val="left" w:pos="1560"/>
        </w:tabs>
        <w:spacing w:line="240" w:lineRule="auto"/>
        <w:ind w:left="0" w:firstLine="633"/>
        <w:jc w:val="both"/>
        <w:outlineLvl w:val="0"/>
        <w:rPr>
          <w:rFonts w:ascii="Times New Roman" w:hAnsi="Times New Roman"/>
          <w:lang w:val="uk-UA"/>
        </w:rPr>
      </w:pPr>
      <w:r>
        <w:rPr>
          <w:rFonts w:ascii="Times New Roman" w:hAnsi="Times New Roman"/>
          <w:lang w:val="uk-UA"/>
        </w:rPr>
        <w:t>Додатки до цього Договору, що є його невід’ємною частиною:</w:t>
      </w:r>
    </w:p>
    <w:p w:rsidR="00B02658" w:rsidRDefault="00B02658" w:rsidP="00B02658">
      <w:pPr>
        <w:widowControl w:val="0"/>
        <w:numPr>
          <w:ilvl w:val="2"/>
          <w:numId w:val="34"/>
        </w:numPr>
        <w:tabs>
          <w:tab w:val="left" w:pos="851"/>
          <w:tab w:val="num" w:pos="1276"/>
        </w:tabs>
        <w:ind w:left="0" w:firstLine="633"/>
        <w:contextualSpacing/>
        <w:jc w:val="both"/>
        <w:rPr>
          <w:rFonts w:ascii="Times New Roman" w:hAnsi="Times New Roman"/>
          <w:lang w:val="uk-UA"/>
        </w:rPr>
      </w:pPr>
      <w:r>
        <w:rPr>
          <w:rFonts w:ascii="Times New Roman" w:hAnsi="Times New Roman"/>
          <w:lang w:val="uk-UA"/>
        </w:rPr>
        <w:t>Додаток-форма № 1 «</w:t>
      </w:r>
      <w:r>
        <w:rPr>
          <w:rFonts w:ascii="Times New Roman" w:hAnsi="Times New Roman"/>
          <w:snapToGrid w:val="0"/>
          <w:lang w:val="uk-UA"/>
        </w:rPr>
        <w:t>Акт приймання-передачі наданих послуг</w:t>
      </w:r>
      <w:r>
        <w:rPr>
          <w:rFonts w:ascii="Times New Roman" w:hAnsi="Times New Roman"/>
          <w:lang w:val="uk-UA"/>
        </w:rPr>
        <w:t>».</w:t>
      </w:r>
      <w:bookmarkStart w:id="13" w:name="_Hlk92818550"/>
    </w:p>
    <w:p w:rsidR="00B02658" w:rsidRDefault="00B02658" w:rsidP="00B02658">
      <w:pPr>
        <w:widowControl w:val="0"/>
        <w:numPr>
          <w:ilvl w:val="2"/>
          <w:numId w:val="34"/>
        </w:numPr>
        <w:tabs>
          <w:tab w:val="left" w:pos="851"/>
          <w:tab w:val="num" w:pos="1276"/>
        </w:tabs>
        <w:ind w:left="0" w:firstLine="633"/>
        <w:contextualSpacing/>
        <w:jc w:val="both"/>
        <w:rPr>
          <w:rFonts w:ascii="Times New Roman" w:hAnsi="Times New Roman"/>
          <w:lang w:val="uk-UA"/>
        </w:rPr>
      </w:pPr>
      <w:r>
        <w:rPr>
          <w:rFonts w:ascii="Times New Roman" w:hAnsi="Times New Roman"/>
        </w:rPr>
        <w:t>Додаток № 2 «Техн</w:t>
      </w:r>
      <w:r>
        <w:rPr>
          <w:rFonts w:ascii="Times New Roman" w:hAnsi="Times New Roman"/>
          <w:lang w:val="uk-UA"/>
        </w:rPr>
        <w:t>ічна специфікація»</w:t>
      </w:r>
      <w:bookmarkEnd w:id="13"/>
    </w:p>
    <w:p w:rsidR="00B02658" w:rsidRDefault="00B02658" w:rsidP="00B02658">
      <w:pPr>
        <w:widowControl w:val="0"/>
        <w:tabs>
          <w:tab w:val="left" w:pos="851"/>
        </w:tabs>
        <w:jc w:val="both"/>
        <w:rPr>
          <w:rFonts w:ascii="Times New Roman" w:hAnsi="Times New Roman"/>
          <w:lang w:val="uk-UA"/>
        </w:rPr>
      </w:pPr>
    </w:p>
    <w:p w:rsidR="00B02658" w:rsidRDefault="00B02658" w:rsidP="00E6429D">
      <w:pPr>
        <w:widowControl w:val="0"/>
        <w:numPr>
          <w:ilvl w:val="0"/>
          <w:numId w:val="34"/>
        </w:numPr>
        <w:spacing w:beforeLines="80" w:before="192" w:line="240" w:lineRule="auto"/>
        <w:ind w:left="357" w:hanging="357"/>
        <w:jc w:val="center"/>
        <w:rPr>
          <w:rFonts w:ascii="Times New Roman" w:hAnsi="Times New Roman"/>
          <w:b/>
          <w:lang w:val="uk-UA"/>
        </w:rPr>
      </w:pPr>
      <w:r>
        <w:rPr>
          <w:rFonts w:ascii="Times New Roman" w:hAnsi="Times New Roman"/>
          <w:b/>
          <w:lang w:val="uk-UA"/>
        </w:rPr>
        <w:t>РЕКВІЗИТИ ТА ПІДПИСИ СТОРІН</w:t>
      </w:r>
    </w:p>
    <w:p w:rsidR="00B02658" w:rsidRDefault="00B02658" w:rsidP="00E6429D">
      <w:pPr>
        <w:widowControl w:val="0"/>
        <w:spacing w:beforeLines="80" w:before="192" w:line="240" w:lineRule="auto"/>
        <w:ind w:left="357"/>
        <w:rPr>
          <w:rFonts w:ascii="Times New Roman" w:hAnsi="Times New Roman"/>
          <w:b/>
          <w:lang w:val="uk-UA"/>
        </w:rPr>
      </w:pPr>
    </w:p>
    <w:tbl>
      <w:tblPr>
        <w:tblW w:w="9781" w:type="dxa"/>
        <w:tblLayout w:type="fixed"/>
        <w:tblLook w:val="04A0" w:firstRow="1" w:lastRow="0" w:firstColumn="1" w:lastColumn="0" w:noHBand="0" w:noVBand="1"/>
      </w:tblPr>
      <w:tblGrid>
        <w:gridCol w:w="4678"/>
        <w:gridCol w:w="5103"/>
      </w:tblGrid>
      <w:tr w:rsidR="00B02658" w:rsidTr="00B02658">
        <w:trPr>
          <w:trHeight w:val="3987"/>
        </w:trPr>
        <w:tc>
          <w:tcPr>
            <w:tcW w:w="4678" w:type="dxa"/>
          </w:tcPr>
          <w:p w:rsidR="00B02658" w:rsidRDefault="00B02658" w:rsidP="00B02658">
            <w:pPr>
              <w:jc w:val="center"/>
              <w:rPr>
                <w:rFonts w:ascii="Times New Roman" w:hAnsi="Times New Roman"/>
                <w:b/>
                <w:sz w:val="21"/>
                <w:szCs w:val="21"/>
              </w:rPr>
            </w:pPr>
            <w:r>
              <w:rPr>
                <w:rFonts w:ascii="Times New Roman" w:hAnsi="Times New Roman"/>
                <w:b/>
                <w:sz w:val="21"/>
                <w:szCs w:val="21"/>
              </w:rPr>
              <w:t>Ліцензіар:</w:t>
            </w:r>
          </w:p>
          <w:p w:rsidR="00B02658" w:rsidRDefault="00B02658" w:rsidP="00B02658">
            <w:pPr>
              <w:suppressAutoHyphens/>
              <w:jc w:val="center"/>
              <w:rPr>
                <w:rFonts w:ascii="Times New Roman" w:hAnsi="Times New Roman"/>
                <w:sz w:val="21"/>
                <w:szCs w:val="21"/>
              </w:rPr>
            </w:pPr>
            <w:r>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2658" w:rsidRDefault="00B02658" w:rsidP="00B02658">
            <w:pPr>
              <w:suppressAutoHyphens/>
              <w:rPr>
                <w:rFonts w:ascii="Times New Roman" w:hAnsi="Times New Roman"/>
                <w:sz w:val="21"/>
                <w:szCs w:val="21"/>
              </w:rPr>
            </w:pPr>
          </w:p>
          <w:p w:rsidR="00B02658" w:rsidRDefault="00B02658" w:rsidP="00B02658">
            <w:pPr>
              <w:suppressAutoHyphens/>
              <w:rPr>
                <w:rFonts w:ascii="Times New Roman" w:hAnsi="Times New Roman"/>
                <w:b/>
                <w:snapToGrid w:val="0"/>
                <w:sz w:val="21"/>
                <w:szCs w:val="21"/>
              </w:rPr>
            </w:pPr>
          </w:p>
          <w:p w:rsidR="00B02658" w:rsidRDefault="00B02658" w:rsidP="00B02658">
            <w:pPr>
              <w:widowControl w:val="0"/>
              <w:rPr>
                <w:rFonts w:ascii="Times New Roman" w:hAnsi="Times New Roman"/>
                <w:b/>
                <w:sz w:val="21"/>
                <w:szCs w:val="21"/>
              </w:rPr>
            </w:pPr>
          </w:p>
          <w:p w:rsidR="00B02658" w:rsidRDefault="00B02658" w:rsidP="00B02658">
            <w:pPr>
              <w:widowControl w:val="0"/>
              <w:rPr>
                <w:rFonts w:ascii="Times New Roman" w:hAnsi="Times New Roman"/>
                <w:b/>
                <w:sz w:val="21"/>
                <w:szCs w:val="21"/>
              </w:rPr>
            </w:pPr>
            <w:r>
              <w:rPr>
                <w:rFonts w:ascii="Times New Roman" w:hAnsi="Times New Roman"/>
                <w:b/>
                <w:sz w:val="21"/>
                <w:szCs w:val="21"/>
              </w:rPr>
              <w:t xml:space="preserve">_______________ /________________________/ </w:t>
            </w:r>
          </w:p>
          <w:p w:rsidR="00B02658" w:rsidRDefault="00B02658" w:rsidP="00B02658">
            <w:pPr>
              <w:jc w:val="both"/>
              <w:rPr>
                <w:rFonts w:ascii="Times New Roman" w:hAnsi="Times New Roman"/>
                <w:b/>
                <w:sz w:val="21"/>
                <w:szCs w:val="21"/>
              </w:rPr>
            </w:pPr>
          </w:p>
        </w:tc>
        <w:tc>
          <w:tcPr>
            <w:tcW w:w="5103" w:type="dxa"/>
          </w:tcPr>
          <w:p w:rsidR="00B02658" w:rsidRDefault="00B02658" w:rsidP="00B02658">
            <w:pPr>
              <w:jc w:val="center"/>
              <w:rPr>
                <w:rFonts w:ascii="Times New Roman" w:hAnsi="Times New Roman"/>
                <w:b/>
                <w:sz w:val="21"/>
                <w:szCs w:val="21"/>
              </w:rPr>
            </w:pPr>
            <w:r>
              <w:rPr>
                <w:rFonts w:ascii="Times New Roman" w:hAnsi="Times New Roman"/>
                <w:b/>
                <w:sz w:val="21"/>
                <w:szCs w:val="21"/>
              </w:rPr>
              <w:t>Ліцензіат:</w:t>
            </w:r>
          </w:p>
          <w:p w:rsidR="00B02658" w:rsidRDefault="00B02658" w:rsidP="00B02658">
            <w:pPr>
              <w:suppressAutoHyphens/>
              <w:jc w:val="center"/>
              <w:rPr>
                <w:rFonts w:ascii="Times New Roman" w:hAnsi="Times New Roman"/>
                <w:b/>
                <w:snapToGrid w:val="0"/>
                <w:sz w:val="21"/>
                <w:szCs w:val="21"/>
              </w:rPr>
            </w:pPr>
            <w:r>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2658" w:rsidRDefault="00B02658" w:rsidP="00B02658">
            <w:pPr>
              <w:widowControl w:val="0"/>
              <w:rPr>
                <w:rFonts w:ascii="Times New Roman" w:hAnsi="Times New Roman"/>
                <w:b/>
                <w:sz w:val="21"/>
                <w:szCs w:val="21"/>
              </w:rPr>
            </w:pPr>
          </w:p>
          <w:p w:rsidR="00B02658" w:rsidRDefault="00B02658" w:rsidP="00B02658">
            <w:pPr>
              <w:widowControl w:val="0"/>
              <w:rPr>
                <w:rFonts w:ascii="Times New Roman" w:hAnsi="Times New Roman"/>
                <w:b/>
                <w:sz w:val="21"/>
                <w:szCs w:val="21"/>
              </w:rPr>
            </w:pPr>
          </w:p>
          <w:p w:rsidR="00B02658" w:rsidRDefault="00B02658" w:rsidP="00B02658">
            <w:pPr>
              <w:widowControl w:val="0"/>
              <w:rPr>
                <w:rFonts w:ascii="Times New Roman" w:hAnsi="Times New Roman"/>
                <w:b/>
                <w:sz w:val="21"/>
                <w:szCs w:val="21"/>
              </w:rPr>
            </w:pPr>
          </w:p>
          <w:p w:rsidR="00B02658" w:rsidRDefault="00B02658" w:rsidP="00B02658">
            <w:pPr>
              <w:widowControl w:val="0"/>
              <w:rPr>
                <w:rFonts w:ascii="Times New Roman" w:hAnsi="Times New Roman"/>
                <w:b/>
                <w:sz w:val="21"/>
                <w:szCs w:val="21"/>
              </w:rPr>
            </w:pPr>
            <w:r>
              <w:rPr>
                <w:rFonts w:ascii="Times New Roman" w:hAnsi="Times New Roman"/>
                <w:b/>
                <w:sz w:val="21"/>
                <w:szCs w:val="21"/>
              </w:rPr>
              <w:t xml:space="preserve">_______________ /________________________/ </w:t>
            </w:r>
          </w:p>
          <w:p w:rsidR="00B02658" w:rsidRDefault="00B02658" w:rsidP="00B02658">
            <w:pPr>
              <w:rPr>
                <w:rFonts w:ascii="Times New Roman" w:hAnsi="Times New Roman"/>
                <w:sz w:val="21"/>
                <w:szCs w:val="21"/>
              </w:rPr>
            </w:pPr>
          </w:p>
        </w:tc>
      </w:tr>
    </w:tbl>
    <w:p w:rsidR="00B02658" w:rsidRDefault="00B02658" w:rsidP="00B02658">
      <w:pPr>
        <w:tabs>
          <w:tab w:val="left" w:pos="851"/>
        </w:tabs>
        <w:spacing w:line="240" w:lineRule="auto"/>
        <w:ind w:left="5812" w:right="-2"/>
        <w:rPr>
          <w:rFonts w:ascii="Times New Roman" w:hAnsi="Times New Roman"/>
          <w:b/>
          <w:sz w:val="20"/>
          <w:lang w:val="uk-UA"/>
        </w:rPr>
      </w:pPr>
    </w:p>
    <w:p w:rsidR="00B02658" w:rsidRDefault="00B02658" w:rsidP="00B02658">
      <w:pPr>
        <w:tabs>
          <w:tab w:val="left" w:pos="851"/>
        </w:tabs>
        <w:spacing w:line="240" w:lineRule="auto"/>
        <w:ind w:left="5812" w:right="-2"/>
        <w:rPr>
          <w:rFonts w:ascii="Times New Roman" w:hAnsi="Times New Roman"/>
          <w:b/>
          <w:sz w:val="20"/>
          <w:lang w:val="uk-UA"/>
        </w:rPr>
      </w:pPr>
    </w:p>
    <w:p w:rsidR="00B02658" w:rsidRDefault="00B02658" w:rsidP="00B02658">
      <w:pPr>
        <w:tabs>
          <w:tab w:val="left" w:pos="851"/>
        </w:tabs>
        <w:spacing w:line="240" w:lineRule="auto"/>
        <w:ind w:left="5812" w:right="-2"/>
        <w:rPr>
          <w:rFonts w:ascii="Times New Roman" w:hAnsi="Times New Roman"/>
          <w:b/>
          <w:sz w:val="20"/>
          <w:lang w:val="uk-UA"/>
        </w:rPr>
      </w:pPr>
    </w:p>
    <w:p w:rsidR="00B02658" w:rsidRDefault="00B02658" w:rsidP="00B02658">
      <w:pPr>
        <w:tabs>
          <w:tab w:val="left" w:pos="851"/>
        </w:tabs>
        <w:spacing w:line="240" w:lineRule="auto"/>
        <w:ind w:left="5812" w:right="-2"/>
        <w:rPr>
          <w:rFonts w:ascii="Times New Roman" w:hAnsi="Times New Roman"/>
          <w:b/>
          <w:sz w:val="20"/>
          <w:lang w:val="uk-UA"/>
        </w:rPr>
      </w:pPr>
    </w:p>
    <w:p w:rsidR="00B02658" w:rsidRDefault="00B02658" w:rsidP="00B02658">
      <w:pPr>
        <w:tabs>
          <w:tab w:val="left" w:pos="851"/>
        </w:tabs>
        <w:spacing w:line="240" w:lineRule="auto"/>
        <w:ind w:left="5812" w:right="-2"/>
        <w:rPr>
          <w:rFonts w:ascii="Times New Roman" w:hAnsi="Times New Roman"/>
          <w:b/>
          <w:sz w:val="20"/>
          <w:lang w:val="uk-UA"/>
        </w:rPr>
      </w:pPr>
    </w:p>
    <w:p w:rsidR="00B02658" w:rsidRDefault="00B02658" w:rsidP="00B02658">
      <w:pPr>
        <w:tabs>
          <w:tab w:val="left" w:pos="851"/>
        </w:tabs>
        <w:spacing w:line="240" w:lineRule="auto"/>
        <w:ind w:left="5812" w:right="-2"/>
        <w:rPr>
          <w:rFonts w:ascii="Times New Roman" w:hAnsi="Times New Roman"/>
          <w:b/>
          <w:sz w:val="20"/>
          <w:lang w:val="uk-UA"/>
        </w:rPr>
      </w:pPr>
    </w:p>
    <w:p w:rsidR="00B02658" w:rsidRDefault="00B02658" w:rsidP="00B02658">
      <w:pPr>
        <w:tabs>
          <w:tab w:val="left" w:pos="851"/>
        </w:tabs>
        <w:spacing w:line="240" w:lineRule="auto"/>
        <w:ind w:left="5812" w:right="-2"/>
        <w:rPr>
          <w:rFonts w:ascii="Times New Roman" w:hAnsi="Times New Roman"/>
          <w:b/>
          <w:sz w:val="20"/>
          <w:lang w:val="uk-UA"/>
        </w:rPr>
      </w:pPr>
    </w:p>
    <w:p w:rsidR="00B02658" w:rsidRDefault="00B02658" w:rsidP="00B02658">
      <w:pPr>
        <w:tabs>
          <w:tab w:val="left" w:pos="851"/>
        </w:tabs>
        <w:spacing w:line="240" w:lineRule="auto"/>
        <w:ind w:left="5812" w:right="-2"/>
        <w:rPr>
          <w:rFonts w:ascii="Times New Roman" w:hAnsi="Times New Roman"/>
          <w:b/>
          <w:sz w:val="20"/>
          <w:lang w:val="uk-UA"/>
        </w:rPr>
      </w:pPr>
    </w:p>
    <w:p w:rsidR="00B02658" w:rsidRDefault="00B02658" w:rsidP="00B02658">
      <w:pPr>
        <w:tabs>
          <w:tab w:val="left" w:pos="851"/>
        </w:tabs>
        <w:spacing w:line="240" w:lineRule="auto"/>
        <w:ind w:left="5812" w:right="-2"/>
        <w:rPr>
          <w:rFonts w:ascii="Times New Roman" w:hAnsi="Times New Roman"/>
          <w:b/>
          <w:sz w:val="20"/>
          <w:lang w:val="uk-UA"/>
        </w:rPr>
      </w:pPr>
    </w:p>
    <w:p w:rsidR="00B02658" w:rsidRDefault="00B02658" w:rsidP="00B02658">
      <w:pPr>
        <w:tabs>
          <w:tab w:val="left" w:pos="851"/>
        </w:tabs>
        <w:spacing w:line="240" w:lineRule="auto"/>
        <w:ind w:left="5812" w:right="-2"/>
        <w:rPr>
          <w:rFonts w:ascii="Times New Roman" w:hAnsi="Times New Roman"/>
          <w:b/>
          <w:sz w:val="20"/>
          <w:lang w:val="uk-UA"/>
        </w:rPr>
      </w:pPr>
    </w:p>
    <w:p w:rsidR="00B02658" w:rsidRDefault="00B02658" w:rsidP="00B02658">
      <w:pPr>
        <w:tabs>
          <w:tab w:val="left" w:pos="851"/>
        </w:tabs>
        <w:spacing w:line="240" w:lineRule="auto"/>
        <w:ind w:left="5812" w:right="-2"/>
        <w:rPr>
          <w:rFonts w:ascii="Times New Roman" w:hAnsi="Times New Roman"/>
          <w:b/>
          <w:sz w:val="20"/>
          <w:lang w:val="uk-UA"/>
        </w:rPr>
      </w:pPr>
    </w:p>
    <w:p w:rsidR="00B02658" w:rsidRDefault="00B02658" w:rsidP="00B02658">
      <w:pPr>
        <w:tabs>
          <w:tab w:val="left" w:pos="851"/>
        </w:tabs>
        <w:spacing w:line="240" w:lineRule="auto"/>
        <w:ind w:left="5812" w:right="-2"/>
        <w:rPr>
          <w:rFonts w:ascii="Times New Roman" w:hAnsi="Times New Roman"/>
          <w:b/>
          <w:sz w:val="20"/>
          <w:lang w:val="uk-UA"/>
        </w:rPr>
      </w:pPr>
    </w:p>
    <w:p w:rsidR="00B02658" w:rsidRDefault="00B02658" w:rsidP="00B02658">
      <w:pPr>
        <w:tabs>
          <w:tab w:val="left" w:pos="851"/>
        </w:tabs>
        <w:spacing w:line="240" w:lineRule="auto"/>
        <w:ind w:left="5812" w:right="-2"/>
        <w:rPr>
          <w:rFonts w:ascii="Times New Roman" w:hAnsi="Times New Roman"/>
          <w:b/>
          <w:sz w:val="20"/>
          <w:lang w:val="uk-UA"/>
        </w:rPr>
      </w:pPr>
    </w:p>
    <w:p w:rsidR="00B02658" w:rsidRDefault="00B02658" w:rsidP="00B02658">
      <w:pPr>
        <w:tabs>
          <w:tab w:val="left" w:pos="851"/>
        </w:tabs>
        <w:spacing w:line="240" w:lineRule="auto"/>
        <w:ind w:left="5812" w:right="-2"/>
        <w:rPr>
          <w:rFonts w:ascii="Times New Roman" w:hAnsi="Times New Roman"/>
          <w:b/>
          <w:sz w:val="20"/>
          <w:lang w:val="uk-UA"/>
        </w:rPr>
      </w:pPr>
    </w:p>
    <w:p w:rsidR="00B02658" w:rsidRDefault="00B02658" w:rsidP="00B02658">
      <w:pPr>
        <w:tabs>
          <w:tab w:val="left" w:pos="851"/>
        </w:tabs>
        <w:spacing w:line="240" w:lineRule="auto"/>
        <w:ind w:left="5812" w:right="-2"/>
        <w:rPr>
          <w:rFonts w:ascii="Times New Roman" w:hAnsi="Times New Roman"/>
          <w:b/>
          <w:sz w:val="20"/>
          <w:lang w:val="uk-UA"/>
        </w:rPr>
      </w:pPr>
    </w:p>
    <w:p w:rsidR="00B02658" w:rsidRDefault="00B02658" w:rsidP="00B02658">
      <w:pPr>
        <w:tabs>
          <w:tab w:val="left" w:pos="851"/>
        </w:tabs>
        <w:spacing w:line="240" w:lineRule="auto"/>
        <w:ind w:left="5812" w:right="-2"/>
        <w:rPr>
          <w:rFonts w:ascii="Times New Roman" w:hAnsi="Times New Roman"/>
          <w:b/>
          <w:sz w:val="20"/>
          <w:lang w:val="uk-UA"/>
        </w:rPr>
      </w:pPr>
    </w:p>
    <w:p w:rsidR="00B02658" w:rsidRDefault="00B02658" w:rsidP="00B02658">
      <w:pPr>
        <w:tabs>
          <w:tab w:val="left" w:pos="851"/>
        </w:tabs>
        <w:spacing w:line="240" w:lineRule="auto"/>
        <w:ind w:left="5812" w:right="-2"/>
        <w:rPr>
          <w:rFonts w:ascii="Times New Roman" w:hAnsi="Times New Roman"/>
          <w:b/>
          <w:sz w:val="20"/>
          <w:lang w:val="uk-UA"/>
        </w:rPr>
      </w:pPr>
    </w:p>
    <w:p w:rsidR="00B02658" w:rsidRDefault="00B02658" w:rsidP="00B02658">
      <w:pPr>
        <w:tabs>
          <w:tab w:val="left" w:pos="851"/>
        </w:tabs>
        <w:spacing w:line="240" w:lineRule="auto"/>
        <w:ind w:left="5812" w:right="-2"/>
        <w:rPr>
          <w:rFonts w:ascii="Times New Roman" w:hAnsi="Times New Roman"/>
          <w:b/>
          <w:sz w:val="20"/>
          <w:lang w:val="uk-UA"/>
        </w:rPr>
      </w:pPr>
    </w:p>
    <w:p w:rsidR="00B02658" w:rsidRDefault="00B02658" w:rsidP="00B02658">
      <w:pPr>
        <w:tabs>
          <w:tab w:val="left" w:pos="851"/>
        </w:tabs>
        <w:spacing w:line="240" w:lineRule="auto"/>
        <w:ind w:left="5812" w:right="-2"/>
        <w:rPr>
          <w:rFonts w:ascii="Times New Roman" w:hAnsi="Times New Roman"/>
          <w:b/>
          <w:sz w:val="20"/>
          <w:lang w:val="uk-UA"/>
        </w:rPr>
      </w:pPr>
    </w:p>
    <w:p w:rsidR="00B02658" w:rsidRDefault="00B02658" w:rsidP="00B02658">
      <w:pPr>
        <w:tabs>
          <w:tab w:val="left" w:pos="851"/>
        </w:tabs>
        <w:spacing w:line="240" w:lineRule="auto"/>
        <w:ind w:left="5812" w:right="-2"/>
        <w:rPr>
          <w:rFonts w:ascii="Times New Roman" w:hAnsi="Times New Roman"/>
          <w:b/>
          <w:sz w:val="20"/>
          <w:lang w:val="uk-UA"/>
        </w:rPr>
      </w:pPr>
    </w:p>
    <w:p w:rsidR="00B02658" w:rsidRDefault="00B02658" w:rsidP="00B02658">
      <w:pPr>
        <w:tabs>
          <w:tab w:val="left" w:pos="851"/>
        </w:tabs>
        <w:spacing w:line="240" w:lineRule="auto"/>
        <w:ind w:left="5812" w:right="-2"/>
        <w:rPr>
          <w:rFonts w:ascii="Times New Roman" w:hAnsi="Times New Roman"/>
          <w:b/>
          <w:sz w:val="20"/>
          <w:lang w:val="uk-UA"/>
        </w:rPr>
      </w:pPr>
    </w:p>
    <w:p w:rsidR="00B02658" w:rsidRDefault="00B02658" w:rsidP="00B02658">
      <w:pPr>
        <w:tabs>
          <w:tab w:val="left" w:pos="851"/>
        </w:tabs>
        <w:spacing w:line="240" w:lineRule="auto"/>
        <w:ind w:left="5812" w:right="-2"/>
        <w:rPr>
          <w:rFonts w:ascii="Times New Roman" w:hAnsi="Times New Roman"/>
          <w:b/>
          <w:sz w:val="20"/>
          <w:lang w:val="uk-UA"/>
        </w:rPr>
      </w:pPr>
    </w:p>
    <w:p w:rsidR="00B02658" w:rsidRDefault="00B02658" w:rsidP="00B02658">
      <w:pPr>
        <w:tabs>
          <w:tab w:val="left" w:pos="851"/>
        </w:tabs>
        <w:spacing w:line="240" w:lineRule="auto"/>
        <w:ind w:left="5812" w:right="-2"/>
        <w:rPr>
          <w:rFonts w:ascii="Times New Roman" w:hAnsi="Times New Roman"/>
          <w:b/>
          <w:sz w:val="20"/>
          <w:lang w:val="uk-UA"/>
        </w:rPr>
      </w:pPr>
    </w:p>
    <w:p w:rsidR="00B02658" w:rsidRDefault="00B02658" w:rsidP="00B02658">
      <w:pPr>
        <w:tabs>
          <w:tab w:val="left" w:pos="851"/>
        </w:tabs>
        <w:spacing w:line="240" w:lineRule="auto"/>
        <w:ind w:left="5812" w:right="-2"/>
        <w:rPr>
          <w:rFonts w:ascii="Times New Roman" w:hAnsi="Times New Roman"/>
          <w:b/>
          <w:sz w:val="20"/>
          <w:lang w:val="uk-UA"/>
        </w:rPr>
      </w:pPr>
    </w:p>
    <w:p w:rsidR="00B02658" w:rsidRDefault="00B02658" w:rsidP="00B02658">
      <w:pPr>
        <w:tabs>
          <w:tab w:val="left" w:pos="851"/>
        </w:tabs>
        <w:spacing w:line="240" w:lineRule="auto"/>
        <w:ind w:left="5812" w:right="-2"/>
        <w:rPr>
          <w:rFonts w:ascii="Times New Roman" w:hAnsi="Times New Roman"/>
          <w:b/>
          <w:sz w:val="20"/>
          <w:lang w:val="uk-UA"/>
        </w:rPr>
      </w:pPr>
    </w:p>
    <w:p w:rsidR="00B02658" w:rsidRDefault="00B02658" w:rsidP="00B02658">
      <w:pPr>
        <w:tabs>
          <w:tab w:val="left" w:pos="851"/>
        </w:tabs>
        <w:spacing w:line="240" w:lineRule="auto"/>
        <w:ind w:left="5812" w:right="-2"/>
        <w:rPr>
          <w:rFonts w:ascii="Times New Roman" w:hAnsi="Times New Roman"/>
          <w:b/>
          <w:sz w:val="20"/>
          <w:lang w:val="uk-UA"/>
        </w:rPr>
      </w:pPr>
    </w:p>
    <w:p w:rsidR="00B02658" w:rsidRDefault="00B02658" w:rsidP="00B02658">
      <w:pPr>
        <w:tabs>
          <w:tab w:val="left" w:pos="851"/>
        </w:tabs>
        <w:spacing w:line="240" w:lineRule="auto"/>
        <w:ind w:left="5812" w:right="-2"/>
        <w:rPr>
          <w:rFonts w:ascii="Times New Roman" w:hAnsi="Times New Roman"/>
          <w:b/>
          <w:sz w:val="20"/>
          <w:lang w:val="uk-UA"/>
        </w:rPr>
      </w:pPr>
    </w:p>
    <w:p w:rsidR="00B02658" w:rsidRDefault="00B02658" w:rsidP="00B02658">
      <w:pPr>
        <w:tabs>
          <w:tab w:val="left" w:pos="851"/>
        </w:tabs>
        <w:spacing w:line="240" w:lineRule="auto"/>
        <w:ind w:left="5812" w:right="-2"/>
        <w:rPr>
          <w:rFonts w:ascii="Times New Roman" w:hAnsi="Times New Roman"/>
          <w:b/>
          <w:sz w:val="20"/>
          <w:lang w:val="uk-UA"/>
        </w:rPr>
      </w:pPr>
    </w:p>
    <w:p w:rsidR="00B02658" w:rsidRDefault="00B02658" w:rsidP="00B02658">
      <w:pPr>
        <w:tabs>
          <w:tab w:val="left" w:pos="851"/>
        </w:tabs>
        <w:spacing w:line="240" w:lineRule="auto"/>
        <w:ind w:left="5812" w:right="-2"/>
        <w:rPr>
          <w:rFonts w:ascii="Times New Roman" w:hAnsi="Times New Roman"/>
          <w:b/>
          <w:sz w:val="20"/>
          <w:lang w:val="uk-UA"/>
        </w:rPr>
      </w:pPr>
    </w:p>
    <w:p w:rsidR="00B02658" w:rsidRDefault="00B02658" w:rsidP="00B02658">
      <w:pPr>
        <w:tabs>
          <w:tab w:val="left" w:pos="851"/>
        </w:tabs>
        <w:spacing w:line="240" w:lineRule="auto"/>
        <w:ind w:left="5812" w:right="-2"/>
        <w:rPr>
          <w:rFonts w:ascii="Times New Roman" w:hAnsi="Times New Roman"/>
          <w:b/>
          <w:sz w:val="20"/>
          <w:lang w:val="uk-UA"/>
        </w:rPr>
      </w:pPr>
      <w:r>
        <w:rPr>
          <w:rFonts w:ascii="Times New Roman" w:hAnsi="Times New Roman"/>
          <w:b/>
          <w:sz w:val="20"/>
          <w:lang w:val="uk-UA"/>
        </w:rPr>
        <w:t>Додаток-форма №1</w:t>
      </w:r>
    </w:p>
    <w:p w:rsidR="00B02658" w:rsidRDefault="00B02658" w:rsidP="00B02658">
      <w:pPr>
        <w:tabs>
          <w:tab w:val="left" w:pos="851"/>
        </w:tabs>
        <w:spacing w:line="240" w:lineRule="auto"/>
        <w:ind w:left="5812" w:right="-2"/>
        <w:rPr>
          <w:rFonts w:ascii="Times New Roman" w:hAnsi="Times New Roman"/>
          <w:b/>
          <w:sz w:val="20"/>
          <w:lang w:val="uk-UA"/>
        </w:rPr>
      </w:pPr>
      <w:r>
        <w:rPr>
          <w:rFonts w:ascii="Times New Roman" w:hAnsi="Times New Roman"/>
          <w:b/>
          <w:sz w:val="20"/>
          <w:lang w:val="uk-UA"/>
        </w:rPr>
        <w:t xml:space="preserve">До Ліцензійного договору №_________ </w:t>
      </w:r>
    </w:p>
    <w:p w:rsidR="00B02658" w:rsidRDefault="00B02658" w:rsidP="00B02658">
      <w:pPr>
        <w:tabs>
          <w:tab w:val="left" w:pos="851"/>
        </w:tabs>
        <w:spacing w:line="240" w:lineRule="auto"/>
        <w:ind w:left="5812" w:right="-2"/>
        <w:rPr>
          <w:rFonts w:ascii="Times New Roman" w:hAnsi="Times New Roman"/>
          <w:b/>
          <w:sz w:val="20"/>
          <w:lang w:val="uk-UA"/>
        </w:rPr>
      </w:pPr>
      <w:r>
        <w:rPr>
          <w:rFonts w:ascii="Times New Roman" w:hAnsi="Times New Roman"/>
          <w:b/>
          <w:sz w:val="20"/>
          <w:lang w:val="uk-UA"/>
        </w:rPr>
        <w:t>від «___»  ________________ 202_ р.</w:t>
      </w:r>
    </w:p>
    <w:p w:rsidR="00B02658" w:rsidRDefault="00B02658" w:rsidP="00B02658">
      <w:pPr>
        <w:spacing w:line="240" w:lineRule="auto"/>
        <w:jc w:val="center"/>
        <w:rPr>
          <w:rFonts w:ascii="Times New Roman" w:hAnsi="Times New Roman"/>
          <w:b/>
          <w:sz w:val="20"/>
          <w:lang w:val="uk-UA"/>
        </w:rPr>
      </w:pPr>
    </w:p>
    <w:p w:rsidR="00B02658" w:rsidRDefault="00B02658" w:rsidP="00B02658">
      <w:pPr>
        <w:spacing w:line="240" w:lineRule="auto"/>
        <w:jc w:val="center"/>
        <w:rPr>
          <w:rFonts w:ascii="Times New Roman" w:hAnsi="Times New Roman"/>
          <w:b/>
          <w:bCs/>
          <w:iCs/>
          <w:sz w:val="20"/>
          <w:lang w:val="uk-UA"/>
        </w:rPr>
      </w:pPr>
    </w:p>
    <w:p w:rsidR="00B02658" w:rsidRDefault="00B02658" w:rsidP="00B02658">
      <w:pPr>
        <w:spacing w:line="240" w:lineRule="auto"/>
        <w:jc w:val="center"/>
        <w:rPr>
          <w:rFonts w:ascii="Times New Roman" w:hAnsi="Times New Roman"/>
          <w:b/>
          <w:bCs/>
          <w:iCs/>
          <w:sz w:val="20"/>
          <w:lang w:val="uk-UA"/>
        </w:rPr>
      </w:pPr>
      <w:r>
        <w:rPr>
          <w:rFonts w:ascii="Times New Roman" w:hAnsi="Times New Roman"/>
          <w:b/>
          <w:bCs/>
          <w:iCs/>
          <w:sz w:val="20"/>
          <w:lang w:val="uk-UA"/>
        </w:rPr>
        <w:t>ФОРМА АКТУ НАВЕДЕНА У ЯКОСТІ ЗРАЗКА!</w:t>
      </w:r>
    </w:p>
    <w:p w:rsidR="00B02658" w:rsidRDefault="00B02658" w:rsidP="00B02658">
      <w:pPr>
        <w:spacing w:line="240" w:lineRule="auto"/>
        <w:jc w:val="center"/>
        <w:rPr>
          <w:rFonts w:ascii="Times New Roman" w:hAnsi="Times New Roman"/>
          <w:b/>
          <w:sz w:val="20"/>
          <w:lang w:val="uk-UA"/>
        </w:rPr>
      </w:pPr>
    </w:p>
    <w:p w:rsidR="00B02658" w:rsidRDefault="00B02658" w:rsidP="00B02658">
      <w:pPr>
        <w:tabs>
          <w:tab w:val="center" w:pos="4677"/>
          <w:tab w:val="right" w:pos="9355"/>
        </w:tabs>
        <w:spacing w:line="240" w:lineRule="auto"/>
        <w:jc w:val="center"/>
        <w:rPr>
          <w:rFonts w:ascii="Times New Roman" w:hAnsi="Times New Roman"/>
          <w:b/>
          <w:snapToGrid w:val="0"/>
          <w:sz w:val="20"/>
          <w:lang w:val="uk-UA"/>
        </w:rPr>
      </w:pPr>
      <w:r>
        <w:rPr>
          <w:rFonts w:ascii="Times New Roman" w:hAnsi="Times New Roman"/>
          <w:b/>
          <w:sz w:val="20"/>
          <w:lang w:val="uk-UA"/>
        </w:rPr>
        <w:t xml:space="preserve">Акт </w:t>
      </w:r>
      <w:r>
        <w:rPr>
          <w:rFonts w:ascii="Times New Roman" w:hAnsi="Times New Roman"/>
          <w:b/>
          <w:snapToGrid w:val="0"/>
          <w:sz w:val="20"/>
          <w:lang w:val="uk-UA"/>
        </w:rPr>
        <w:t xml:space="preserve">приймання-передачі наданих послуг </w:t>
      </w:r>
    </w:p>
    <w:p w:rsidR="00B02658" w:rsidRDefault="00B02658" w:rsidP="00B02658">
      <w:pPr>
        <w:tabs>
          <w:tab w:val="center" w:pos="4677"/>
          <w:tab w:val="right" w:pos="9355"/>
        </w:tabs>
        <w:spacing w:line="240" w:lineRule="auto"/>
        <w:jc w:val="center"/>
        <w:rPr>
          <w:rFonts w:ascii="Times New Roman" w:hAnsi="Times New Roman"/>
          <w:b/>
          <w:sz w:val="20"/>
          <w:lang w:val="uk-UA"/>
        </w:rPr>
      </w:pPr>
      <w:r>
        <w:rPr>
          <w:rFonts w:ascii="Times New Roman" w:hAnsi="Times New Roman"/>
          <w:b/>
          <w:sz w:val="20"/>
          <w:lang w:val="uk-UA"/>
        </w:rPr>
        <w:t xml:space="preserve">до Ліцензійного договору </w:t>
      </w:r>
    </w:p>
    <w:p w:rsidR="00B02658" w:rsidRDefault="00B02658" w:rsidP="00B02658">
      <w:pPr>
        <w:tabs>
          <w:tab w:val="center" w:pos="4677"/>
          <w:tab w:val="right" w:pos="9355"/>
        </w:tabs>
        <w:spacing w:line="240" w:lineRule="auto"/>
        <w:jc w:val="center"/>
        <w:rPr>
          <w:rFonts w:ascii="Times New Roman" w:hAnsi="Times New Roman"/>
          <w:b/>
          <w:sz w:val="20"/>
          <w:lang w:val="uk-UA"/>
        </w:rPr>
      </w:pPr>
      <w:r>
        <w:rPr>
          <w:rFonts w:ascii="Times New Roman" w:hAnsi="Times New Roman"/>
          <w:b/>
          <w:sz w:val="20"/>
          <w:lang w:val="uk-UA"/>
        </w:rPr>
        <w:t xml:space="preserve">№ </w:t>
      </w:r>
      <w:sdt>
        <w:sdtPr>
          <w:rPr>
            <w:rFonts w:ascii="Times New Roman" w:hAnsi="Times New Roman"/>
            <w:b/>
            <w:sz w:val="20"/>
            <w:lang w:val="uk-UA"/>
          </w:rPr>
          <w:id w:val="1125585250"/>
          <w:placeholder>
            <w:docPart w:val="D02E24002394486BB7E6F0C8DBB2F335"/>
          </w:placeholder>
        </w:sdtPr>
        <w:sdtEndPr/>
        <w:sdtContent>
          <w:r>
            <w:rPr>
              <w:rFonts w:ascii="Times New Roman" w:hAnsi="Times New Roman"/>
              <w:b/>
              <w:sz w:val="20"/>
              <w:lang w:val="uk-UA"/>
            </w:rPr>
            <w:t>____________</w:t>
          </w:r>
        </w:sdtContent>
      </w:sdt>
      <w:r>
        <w:rPr>
          <w:rFonts w:ascii="Times New Roman" w:hAnsi="Times New Roman"/>
          <w:b/>
          <w:sz w:val="20"/>
          <w:lang w:val="uk-UA"/>
        </w:rPr>
        <w:t xml:space="preserve"> від «</w:t>
      </w:r>
      <w:sdt>
        <w:sdtPr>
          <w:rPr>
            <w:rFonts w:ascii="Times New Roman" w:hAnsi="Times New Roman"/>
            <w:b/>
            <w:sz w:val="20"/>
            <w:lang w:val="uk-UA"/>
          </w:rPr>
          <w:id w:val="866725801"/>
          <w:placeholder>
            <w:docPart w:val="D02E24002394486BB7E6F0C8DBB2F335"/>
          </w:placeholder>
        </w:sdtPr>
        <w:sdtEndPr/>
        <w:sdtContent>
          <w:r>
            <w:rPr>
              <w:rFonts w:ascii="Times New Roman" w:hAnsi="Times New Roman"/>
              <w:b/>
              <w:sz w:val="20"/>
              <w:lang w:val="uk-UA"/>
            </w:rPr>
            <w:t>___</w:t>
          </w:r>
        </w:sdtContent>
      </w:sdt>
      <w:r>
        <w:rPr>
          <w:rFonts w:ascii="Times New Roman" w:hAnsi="Times New Roman"/>
          <w:b/>
          <w:sz w:val="20"/>
          <w:lang w:val="uk-UA"/>
        </w:rPr>
        <w:t xml:space="preserve">»  _________________ </w:t>
      </w:r>
      <w:sdt>
        <w:sdtPr>
          <w:rPr>
            <w:rFonts w:ascii="Times New Roman" w:hAnsi="Times New Roman"/>
            <w:b/>
            <w:sz w:val="20"/>
            <w:lang w:val="uk-UA"/>
          </w:rPr>
          <w:id w:val="460770003"/>
          <w:placeholder>
            <w:docPart w:val="D02E24002394486BB7E6F0C8DBB2F335"/>
          </w:placeholder>
        </w:sdtPr>
        <w:sdtEndPr/>
        <w:sdtContent>
          <w:r>
            <w:rPr>
              <w:rFonts w:ascii="Times New Roman" w:hAnsi="Times New Roman"/>
              <w:b/>
              <w:sz w:val="20"/>
              <w:lang w:val="uk-UA"/>
            </w:rPr>
            <w:t>202_</w:t>
          </w:r>
        </w:sdtContent>
      </w:sdt>
      <w:r>
        <w:rPr>
          <w:rFonts w:ascii="Times New Roman" w:hAnsi="Times New Roman"/>
          <w:b/>
          <w:sz w:val="20"/>
          <w:lang w:val="uk-UA"/>
        </w:rPr>
        <w:t xml:space="preserve"> року</w:t>
      </w:r>
    </w:p>
    <w:p w:rsidR="00B02658" w:rsidRDefault="00B02658" w:rsidP="00B02658">
      <w:pPr>
        <w:tabs>
          <w:tab w:val="center" w:pos="4677"/>
          <w:tab w:val="right" w:pos="9355"/>
        </w:tabs>
        <w:spacing w:line="240" w:lineRule="auto"/>
        <w:jc w:val="center"/>
        <w:rPr>
          <w:rFonts w:ascii="Times New Roman" w:hAnsi="Times New Roman"/>
          <w:b/>
          <w:sz w:val="20"/>
          <w:lang w:val="uk-UA"/>
        </w:rPr>
      </w:pPr>
    </w:p>
    <w:p w:rsidR="00B02658" w:rsidRDefault="00B02658" w:rsidP="00B02658">
      <w:pPr>
        <w:tabs>
          <w:tab w:val="center" w:pos="4677"/>
          <w:tab w:val="right" w:pos="9355"/>
        </w:tabs>
        <w:spacing w:line="240" w:lineRule="auto"/>
        <w:rPr>
          <w:rFonts w:ascii="Times New Roman" w:hAnsi="Times New Roman"/>
          <w:sz w:val="20"/>
          <w:lang w:val="uk-UA"/>
        </w:rPr>
      </w:pPr>
      <w:r>
        <w:rPr>
          <w:rFonts w:ascii="Times New Roman" w:hAnsi="Times New Roman"/>
          <w:sz w:val="20"/>
          <w:lang w:val="uk-UA"/>
        </w:rPr>
        <w:t>м. ______</w:t>
      </w:r>
      <w:r>
        <w:rPr>
          <w:rFonts w:ascii="Times New Roman" w:hAnsi="Times New Roman"/>
          <w:sz w:val="20"/>
          <w:lang w:val="uk-UA"/>
        </w:rPr>
        <w:tab/>
      </w:r>
      <w:r>
        <w:rPr>
          <w:rFonts w:ascii="Times New Roman" w:hAnsi="Times New Roman"/>
          <w:sz w:val="20"/>
          <w:lang w:val="uk-UA"/>
        </w:rPr>
        <w:tab/>
        <w:t>«</w:t>
      </w:r>
      <w:sdt>
        <w:sdtPr>
          <w:rPr>
            <w:rFonts w:ascii="Times New Roman" w:hAnsi="Times New Roman"/>
            <w:sz w:val="20"/>
            <w:lang w:val="uk-UA"/>
          </w:rPr>
          <w:id w:val="236058843"/>
          <w:placeholder>
            <w:docPart w:val="D02E24002394486BB7E6F0C8DBB2F335"/>
          </w:placeholder>
        </w:sdtPr>
        <w:sdtEndPr/>
        <w:sdtContent>
          <w:r>
            <w:rPr>
              <w:rFonts w:ascii="Times New Roman" w:hAnsi="Times New Roman"/>
              <w:sz w:val="20"/>
              <w:lang w:val="uk-UA"/>
            </w:rPr>
            <w:t>___</w:t>
          </w:r>
        </w:sdtContent>
      </w:sdt>
      <w:r>
        <w:rPr>
          <w:rFonts w:ascii="Times New Roman" w:hAnsi="Times New Roman"/>
          <w:sz w:val="20"/>
          <w:lang w:val="uk-UA"/>
        </w:rPr>
        <w:t xml:space="preserve">»  _________________ </w:t>
      </w:r>
      <w:sdt>
        <w:sdtPr>
          <w:rPr>
            <w:rFonts w:ascii="Times New Roman" w:hAnsi="Times New Roman"/>
            <w:sz w:val="20"/>
            <w:lang w:val="uk-UA"/>
          </w:rPr>
          <w:id w:val="1466855823"/>
          <w:placeholder>
            <w:docPart w:val="D02E24002394486BB7E6F0C8DBB2F335"/>
          </w:placeholder>
        </w:sdtPr>
        <w:sdtEndPr/>
        <w:sdtContent>
          <w:r>
            <w:rPr>
              <w:rFonts w:ascii="Times New Roman" w:hAnsi="Times New Roman"/>
              <w:sz w:val="20"/>
              <w:lang w:val="uk-UA"/>
            </w:rPr>
            <w:t>202__ року</w:t>
          </w:r>
        </w:sdtContent>
      </w:sdt>
    </w:p>
    <w:p w:rsidR="00B02658" w:rsidRDefault="00B02658" w:rsidP="00B02658">
      <w:pPr>
        <w:spacing w:line="240" w:lineRule="auto"/>
        <w:ind w:right="-1"/>
        <w:jc w:val="both"/>
        <w:rPr>
          <w:rFonts w:ascii="Times New Roman" w:hAnsi="Times New Roman"/>
          <w:sz w:val="20"/>
          <w:lang w:val="uk-UA"/>
        </w:rPr>
      </w:pPr>
    </w:p>
    <w:p w:rsidR="00B02658" w:rsidRDefault="00B02658" w:rsidP="00B02658">
      <w:pPr>
        <w:spacing w:line="240" w:lineRule="auto"/>
        <w:ind w:firstLine="567"/>
        <w:jc w:val="both"/>
        <w:rPr>
          <w:rFonts w:ascii="Times New Roman" w:hAnsi="Times New Roman"/>
          <w:snapToGrid w:val="0"/>
          <w:sz w:val="20"/>
          <w:lang w:val="uk-UA"/>
        </w:rPr>
      </w:pPr>
      <w:r>
        <w:rPr>
          <w:rFonts w:ascii="Times New Roman" w:hAnsi="Times New Roman"/>
          <w:b/>
          <w:sz w:val="20"/>
          <w:lang w:val="uk-UA"/>
        </w:rPr>
        <w:t>_________________________________________________</w:t>
      </w:r>
      <w:r>
        <w:rPr>
          <w:rFonts w:ascii="Times New Roman" w:hAnsi="Times New Roman"/>
          <w:b/>
          <w:snapToGrid w:val="0"/>
          <w:sz w:val="20"/>
          <w:lang w:val="uk-UA"/>
        </w:rPr>
        <w:t xml:space="preserve"> </w:t>
      </w:r>
      <w:r>
        <w:rPr>
          <w:rFonts w:ascii="Times New Roman" w:hAnsi="Times New Roman"/>
          <w:snapToGrid w:val="0"/>
          <w:sz w:val="20"/>
          <w:lang w:val="uk-UA"/>
        </w:rPr>
        <w:t xml:space="preserve">(надалі – </w:t>
      </w:r>
      <w:r>
        <w:rPr>
          <w:rFonts w:ascii="Times New Roman" w:hAnsi="Times New Roman"/>
          <w:b/>
          <w:sz w:val="20"/>
          <w:lang w:val="uk-UA"/>
        </w:rPr>
        <w:t>«</w:t>
      </w:r>
      <w:r>
        <w:rPr>
          <w:rFonts w:ascii="Times New Roman" w:hAnsi="Times New Roman"/>
          <w:b/>
          <w:snapToGrid w:val="0"/>
          <w:sz w:val="20"/>
          <w:lang w:val="uk-UA"/>
        </w:rPr>
        <w:t>Ліцензіар»</w:t>
      </w:r>
      <w:r>
        <w:rPr>
          <w:rFonts w:ascii="Times New Roman" w:hAnsi="Times New Roman"/>
          <w:snapToGrid w:val="0"/>
          <w:sz w:val="20"/>
          <w:lang w:val="uk-UA"/>
        </w:rPr>
        <w:t>), в особі _______________________________, який(а) діє на підставі _____________,  з однієї сторони, та</w:t>
      </w:r>
    </w:p>
    <w:p w:rsidR="00B02658" w:rsidRDefault="00B02658" w:rsidP="00B02658">
      <w:pPr>
        <w:tabs>
          <w:tab w:val="center" w:pos="4677"/>
          <w:tab w:val="right" w:pos="9355"/>
        </w:tabs>
        <w:spacing w:line="240" w:lineRule="auto"/>
        <w:jc w:val="both"/>
        <w:rPr>
          <w:rFonts w:ascii="Times New Roman" w:hAnsi="Times New Roman"/>
          <w:b/>
          <w:snapToGrid w:val="0"/>
          <w:sz w:val="20"/>
          <w:lang w:val="uk-UA"/>
        </w:rPr>
      </w:pPr>
      <w:r>
        <w:rPr>
          <w:rFonts w:ascii="Times New Roman" w:hAnsi="Times New Roman"/>
          <w:b/>
          <w:sz w:val="20"/>
          <w:lang w:val="uk-UA"/>
        </w:rPr>
        <w:t>__________________________________________________</w:t>
      </w:r>
      <w:r w:rsidR="00A537E0">
        <w:rPr>
          <w:rFonts w:ascii="Times New Roman" w:hAnsi="Times New Roman"/>
          <w:b/>
          <w:caps/>
          <w:snapToGrid w:val="0"/>
          <w:sz w:val="20"/>
          <w:lang w:val="uk-UA"/>
        </w:rPr>
        <w:fldChar w:fldCharType="begin"/>
      </w:r>
      <w:r>
        <w:rPr>
          <w:rFonts w:ascii="Times New Roman" w:hAnsi="Times New Roman"/>
          <w:b/>
          <w:caps/>
          <w:snapToGrid w:val="0"/>
          <w:sz w:val="20"/>
          <w:lang w:val="uk-UA"/>
        </w:rPr>
        <w:instrText xml:space="preserve"> MERGEFIELD Повне_найменування_организації </w:instrText>
      </w:r>
      <w:r w:rsidR="00A537E0">
        <w:rPr>
          <w:rFonts w:ascii="Times New Roman" w:hAnsi="Times New Roman"/>
          <w:b/>
          <w:caps/>
          <w:snapToGrid w:val="0"/>
          <w:sz w:val="20"/>
          <w:lang w:val="uk-UA"/>
        </w:rPr>
        <w:fldChar w:fldCharType="end"/>
      </w:r>
      <w:r>
        <w:rPr>
          <w:rFonts w:ascii="Times New Roman" w:hAnsi="Times New Roman"/>
          <w:b/>
          <w:snapToGrid w:val="0"/>
          <w:sz w:val="20"/>
          <w:lang w:val="uk-UA"/>
        </w:rPr>
        <w:t xml:space="preserve"> </w:t>
      </w:r>
      <w:r>
        <w:rPr>
          <w:rFonts w:ascii="Times New Roman" w:hAnsi="Times New Roman"/>
          <w:snapToGrid w:val="0"/>
          <w:sz w:val="20"/>
          <w:lang w:val="uk-UA"/>
        </w:rPr>
        <w:t xml:space="preserve">(надалі – </w:t>
      </w:r>
      <w:r>
        <w:rPr>
          <w:rFonts w:ascii="Times New Roman" w:hAnsi="Times New Roman"/>
          <w:b/>
          <w:snapToGrid w:val="0"/>
          <w:sz w:val="20"/>
          <w:lang w:val="uk-UA"/>
        </w:rPr>
        <w:t>«Ліцензіат»</w:t>
      </w:r>
      <w:r>
        <w:rPr>
          <w:rFonts w:ascii="Times New Roman" w:hAnsi="Times New Roman"/>
          <w:snapToGrid w:val="0"/>
          <w:sz w:val="20"/>
          <w:lang w:val="uk-UA"/>
        </w:rPr>
        <w:t xml:space="preserve">), в особі  ___________________________________, </w:t>
      </w:r>
      <w:r>
        <w:rPr>
          <w:rFonts w:ascii="Times New Roman" w:hAnsi="Times New Roman"/>
          <w:noProof/>
          <w:sz w:val="20"/>
          <w:lang w:val="uk-UA" w:eastAsia="uk-UA"/>
        </w:rPr>
        <w:t>який(а)</w:t>
      </w:r>
      <w:r>
        <w:rPr>
          <w:rFonts w:ascii="Times New Roman" w:hAnsi="Times New Roman"/>
          <w:sz w:val="20"/>
          <w:lang w:val="uk-UA" w:eastAsia="uk-UA"/>
        </w:rPr>
        <w:t xml:space="preserve"> діє на підставі ____________</w:t>
      </w:r>
      <w:r>
        <w:rPr>
          <w:rFonts w:ascii="Times New Roman" w:hAnsi="Times New Roman"/>
          <w:noProof/>
          <w:sz w:val="20"/>
          <w:lang w:val="uk-UA" w:eastAsia="uk-UA"/>
        </w:rPr>
        <w:t xml:space="preserve"> </w:t>
      </w:r>
      <w:r>
        <w:rPr>
          <w:rFonts w:ascii="Times New Roman" w:hAnsi="Times New Roman"/>
          <w:snapToGrid w:val="0"/>
          <w:sz w:val="20"/>
          <w:lang w:val="uk-UA"/>
        </w:rPr>
        <w:t xml:space="preserve">, з другої сторони </w:t>
      </w:r>
      <w:r>
        <w:rPr>
          <w:rFonts w:ascii="Times New Roman" w:hAnsi="Times New Roman"/>
          <w:sz w:val="20"/>
          <w:lang w:val="uk-UA"/>
        </w:rPr>
        <w:t>(в подальшому разом «</w:t>
      </w:r>
      <w:r>
        <w:rPr>
          <w:rFonts w:ascii="Times New Roman" w:hAnsi="Times New Roman"/>
          <w:snapToGrid w:val="0"/>
          <w:sz w:val="20"/>
          <w:lang w:val="uk-UA"/>
        </w:rPr>
        <w:t>Ліцензіар»</w:t>
      </w:r>
      <w:r>
        <w:rPr>
          <w:rFonts w:ascii="Times New Roman" w:hAnsi="Times New Roman"/>
          <w:sz w:val="20"/>
          <w:lang w:val="uk-UA"/>
        </w:rPr>
        <w:t xml:space="preserve"> та </w:t>
      </w:r>
      <w:r>
        <w:rPr>
          <w:rFonts w:ascii="Times New Roman" w:hAnsi="Times New Roman"/>
          <w:sz w:val="20"/>
          <w:lang w:val="uk-UA"/>
        </w:rPr>
        <w:br/>
        <w:t>«</w:t>
      </w:r>
      <w:r>
        <w:rPr>
          <w:rFonts w:ascii="Times New Roman" w:hAnsi="Times New Roman"/>
          <w:snapToGrid w:val="0"/>
          <w:sz w:val="20"/>
          <w:lang w:val="uk-UA"/>
        </w:rPr>
        <w:t>Ліцензіат»</w:t>
      </w:r>
      <w:r>
        <w:rPr>
          <w:rFonts w:ascii="Times New Roman" w:hAnsi="Times New Roman"/>
          <w:sz w:val="20"/>
          <w:lang w:val="uk-UA"/>
        </w:rPr>
        <w:t xml:space="preserve"> іменуються «Сторони», а кожна окремо – «Сторона») підписали цей Акт </w:t>
      </w:r>
      <w:r>
        <w:rPr>
          <w:rFonts w:ascii="Times New Roman" w:hAnsi="Times New Roman"/>
          <w:snapToGrid w:val="0"/>
          <w:sz w:val="20"/>
          <w:lang w:val="uk-UA"/>
        </w:rPr>
        <w:t>приймання-передачі наданих послуг</w:t>
      </w:r>
      <w:r>
        <w:rPr>
          <w:rFonts w:ascii="Times New Roman" w:hAnsi="Times New Roman"/>
          <w:b/>
          <w:snapToGrid w:val="0"/>
          <w:sz w:val="20"/>
          <w:lang w:val="uk-UA"/>
        </w:rPr>
        <w:t xml:space="preserve"> </w:t>
      </w:r>
      <w:r>
        <w:rPr>
          <w:rFonts w:ascii="Times New Roman" w:hAnsi="Times New Roman"/>
          <w:sz w:val="20"/>
          <w:lang w:val="uk-UA"/>
        </w:rPr>
        <w:t xml:space="preserve">(надалі – </w:t>
      </w:r>
      <w:r>
        <w:rPr>
          <w:rFonts w:ascii="Times New Roman" w:hAnsi="Times New Roman"/>
          <w:b/>
          <w:sz w:val="20"/>
          <w:lang w:val="uk-UA"/>
        </w:rPr>
        <w:t>«Акт»</w:t>
      </w:r>
      <w:r>
        <w:rPr>
          <w:rFonts w:ascii="Times New Roman" w:hAnsi="Times New Roman"/>
          <w:sz w:val="20"/>
          <w:lang w:val="uk-UA"/>
        </w:rPr>
        <w:t xml:space="preserve">) до Ліцензійного договору № </w:t>
      </w:r>
      <w:sdt>
        <w:sdtPr>
          <w:rPr>
            <w:rFonts w:ascii="Times New Roman" w:hAnsi="Times New Roman"/>
            <w:sz w:val="20"/>
            <w:lang w:val="uk-UA"/>
          </w:rPr>
          <w:id w:val="-1949927794"/>
          <w:placeholder>
            <w:docPart w:val="D02E24002394486BB7E6F0C8DBB2F335"/>
          </w:placeholder>
        </w:sdtPr>
        <w:sdtEndPr/>
        <w:sdtContent>
          <w:r>
            <w:rPr>
              <w:rFonts w:ascii="Times New Roman" w:hAnsi="Times New Roman"/>
              <w:sz w:val="20"/>
              <w:lang w:val="uk-UA"/>
            </w:rPr>
            <w:t>_________</w:t>
          </w:r>
        </w:sdtContent>
      </w:sdt>
      <w:r>
        <w:rPr>
          <w:rFonts w:ascii="Times New Roman" w:hAnsi="Times New Roman"/>
          <w:sz w:val="20"/>
          <w:lang w:val="uk-UA"/>
        </w:rPr>
        <w:t xml:space="preserve"> від «</w:t>
      </w:r>
      <w:sdt>
        <w:sdtPr>
          <w:rPr>
            <w:rFonts w:ascii="Times New Roman" w:hAnsi="Times New Roman"/>
            <w:sz w:val="20"/>
            <w:lang w:val="uk-UA"/>
          </w:rPr>
          <w:id w:val="1685095914"/>
          <w:placeholder>
            <w:docPart w:val="D02E24002394486BB7E6F0C8DBB2F335"/>
          </w:placeholder>
        </w:sdtPr>
        <w:sdtEndPr/>
        <w:sdtContent>
          <w:r>
            <w:rPr>
              <w:rFonts w:ascii="Times New Roman" w:hAnsi="Times New Roman"/>
              <w:sz w:val="20"/>
              <w:lang w:val="uk-UA"/>
            </w:rPr>
            <w:t>___</w:t>
          </w:r>
        </w:sdtContent>
      </w:sdt>
      <w:r>
        <w:rPr>
          <w:rFonts w:ascii="Times New Roman" w:hAnsi="Times New Roman"/>
          <w:sz w:val="20"/>
          <w:lang w:val="uk-UA"/>
        </w:rPr>
        <w:t xml:space="preserve">»  ___________ </w:t>
      </w:r>
      <w:sdt>
        <w:sdtPr>
          <w:rPr>
            <w:rFonts w:ascii="Times New Roman" w:hAnsi="Times New Roman"/>
            <w:sz w:val="20"/>
            <w:lang w:val="uk-UA"/>
          </w:rPr>
          <w:id w:val="2066911615"/>
          <w:placeholder>
            <w:docPart w:val="D02E24002394486BB7E6F0C8DBB2F335"/>
          </w:placeholder>
        </w:sdtPr>
        <w:sdtEndPr/>
        <w:sdtContent>
          <w:r>
            <w:rPr>
              <w:rFonts w:ascii="Times New Roman" w:hAnsi="Times New Roman"/>
              <w:sz w:val="20"/>
              <w:lang w:val="uk-UA"/>
            </w:rPr>
            <w:t>202_</w:t>
          </w:r>
        </w:sdtContent>
      </w:sdt>
      <w:r>
        <w:rPr>
          <w:rFonts w:ascii="Times New Roman" w:hAnsi="Times New Roman"/>
          <w:sz w:val="20"/>
          <w:lang w:val="uk-UA"/>
        </w:rPr>
        <w:t xml:space="preserve"> року (надалі за текстом – </w:t>
      </w:r>
      <w:r>
        <w:rPr>
          <w:rFonts w:ascii="Times New Roman" w:hAnsi="Times New Roman"/>
          <w:b/>
          <w:sz w:val="20"/>
          <w:lang w:val="uk-UA"/>
        </w:rPr>
        <w:t>«Договір»</w:t>
      </w:r>
      <w:r>
        <w:rPr>
          <w:rFonts w:ascii="Times New Roman" w:hAnsi="Times New Roman"/>
          <w:sz w:val="20"/>
          <w:lang w:val="uk-UA"/>
        </w:rPr>
        <w:t>), про наступне:</w:t>
      </w:r>
    </w:p>
    <w:p w:rsidR="00B02658" w:rsidRDefault="00B02658" w:rsidP="00B02658">
      <w:pPr>
        <w:numPr>
          <w:ilvl w:val="0"/>
          <w:numId w:val="45"/>
        </w:numPr>
        <w:tabs>
          <w:tab w:val="left" w:pos="851"/>
        </w:tabs>
        <w:suppressAutoHyphens/>
        <w:spacing w:line="240" w:lineRule="auto"/>
        <w:ind w:left="0" w:firstLine="567"/>
        <w:jc w:val="both"/>
        <w:rPr>
          <w:rFonts w:ascii="Times New Roman" w:hAnsi="Times New Roman"/>
          <w:sz w:val="20"/>
          <w:lang w:val="uk-UA" w:eastAsia="zh-CN"/>
        </w:rPr>
      </w:pPr>
      <w:r>
        <w:rPr>
          <w:rFonts w:ascii="Times New Roman" w:hAnsi="Times New Roman"/>
          <w:sz w:val="20"/>
          <w:lang w:val="uk-UA"/>
        </w:rPr>
        <w:t xml:space="preserve">Ліцензіар надав, а </w:t>
      </w:r>
      <w:r>
        <w:rPr>
          <w:rFonts w:ascii="Times New Roman" w:hAnsi="Times New Roman"/>
          <w:snapToGrid w:val="0"/>
          <w:sz w:val="20"/>
          <w:lang w:val="uk-UA"/>
        </w:rPr>
        <w:t xml:space="preserve">Ліцензіат </w:t>
      </w:r>
      <w:r>
        <w:rPr>
          <w:rFonts w:ascii="Times New Roman" w:hAnsi="Times New Roman"/>
          <w:sz w:val="20"/>
          <w:lang w:val="uk-UA"/>
        </w:rPr>
        <w:t>належним чином прийняв наступні Послуги за Договором</w:t>
      </w:r>
      <w:r>
        <w:rPr>
          <w:rFonts w:ascii="Times New Roman" w:hAnsi="Times New Roman"/>
          <w:sz w:val="20"/>
          <w:lang w:val="uk-UA" w:eastAsia="zh-CN"/>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
        <w:gridCol w:w="4280"/>
        <w:gridCol w:w="1029"/>
        <w:gridCol w:w="904"/>
        <w:gridCol w:w="1280"/>
        <w:gridCol w:w="1155"/>
        <w:gridCol w:w="1155"/>
      </w:tblGrid>
      <w:tr w:rsidR="00B02658" w:rsidRPr="00E40016" w:rsidTr="00B02658">
        <w:trPr>
          <w:trHeight w:val="757"/>
          <w:jc w:val="center"/>
        </w:trPr>
        <w:tc>
          <w:tcPr>
            <w:tcW w:w="403" w:type="dxa"/>
            <w:tcBorders>
              <w:top w:val="single" w:sz="4" w:space="0" w:color="auto"/>
              <w:left w:val="single" w:sz="4" w:space="0" w:color="auto"/>
              <w:bottom w:val="single" w:sz="4" w:space="0" w:color="auto"/>
              <w:right w:val="single" w:sz="4" w:space="0" w:color="auto"/>
            </w:tcBorders>
            <w:vAlign w:val="center"/>
            <w:hideMark/>
          </w:tcPr>
          <w:p w:rsidR="00B02658" w:rsidRPr="00E40016" w:rsidRDefault="00B02658" w:rsidP="00B02658">
            <w:pPr>
              <w:tabs>
                <w:tab w:val="left" w:pos="1134"/>
              </w:tabs>
              <w:suppressAutoHyphens/>
              <w:spacing w:line="240" w:lineRule="auto"/>
              <w:jc w:val="center"/>
              <w:rPr>
                <w:rFonts w:ascii="Times New Roman" w:eastAsia="Calibri" w:hAnsi="Times New Roman"/>
                <w:b/>
                <w:sz w:val="20"/>
                <w:lang w:val="uk-UA" w:eastAsia="zh-CN"/>
              </w:rPr>
            </w:pPr>
            <w:r w:rsidRPr="00E40016">
              <w:rPr>
                <w:rFonts w:ascii="Times New Roman" w:eastAsia="Calibri" w:hAnsi="Times New Roman"/>
                <w:b/>
                <w:sz w:val="20"/>
                <w:lang w:val="uk-UA" w:eastAsia="zh-CN"/>
              </w:rPr>
              <w:t>№</w:t>
            </w:r>
          </w:p>
        </w:tc>
        <w:tc>
          <w:tcPr>
            <w:tcW w:w="4280" w:type="dxa"/>
            <w:tcBorders>
              <w:top w:val="single" w:sz="4" w:space="0" w:color="auto"/>
              <w:left w:val="single" w:sz="4" w:space="0" w:color="auto"/>
              <w:bottom w:val="single" w:sz="4" w:space="0" w:color="auto"/>
              <w:right w:val="single" w:sz="4" w:space="0" w:color="auto"/>
            </w:tcBorders>
            <w:vAlign w:val="center"/>
            <w:hideMark/>
          </w:tcPr>
          <w:p w:rsidR="00B02658" w:rsidRPr="00E40016" w:rsidRDefault="00B02658" w:rsidP="00B02658">
            <w:pPr>
              <w:tabs>
                <w:tab w:val="left" w:pos="1134"/>
              </w:tabs>
              <w:suppressAutoHyphens/>
              <w:spacing w:line="240" w:lineRule="auto"/>
              <w:jc w:val="center"/>
              <w:rPr>
                <w:rFonts w:ascii="Times New Roman" w:eastAsia="Calibri" w:hAnsi="Times New Roman"/>
                <w:b/>
                <w:sz w:val="20"/>
                <w:lang w:val="uk-UA" w:eastAsia="zh-CN"/>
              </w:rPr>
            </w:pPr>
            <w:r w:rsidRPr="00E40016">
              <w:rPr>
                <w:rFonts w:ascii="Times New Roman" w:eastAsia="Calibri" w:hAnsi="Times New Roman"/>
                <w:b/>
                <w:sz w:val="20"/>
                <w:lang w:val="uk-UA" w:eastAsia="zh-CN"/>
              </w:rPr>
              <w:t>Найменування</w:t>
            </w:r>
          </w:p>
        </w:tc>
        <w:tc>
          <w:tcPr>
            <w:tcW w:w="1029" w:type="dxa"/>
            <w:tcBorders>
              <w:top w:val="single" w:sz="4" w:space="0" w:color="auto"/>
              <w:left w:val="single" w:sz="4" w:space="0" w:color="auto"/>
              <w:bottom w:val="single" w:sz="4" w:space="0" w:color="auto"/>
              <w:right w:val="single" w:sz="4" w:space="0" w:color="auto"/>
            </w:tcBorders>
            <w:vAlign w:val="center"/>
            <w:hideMark/>
          </w:tcPr>
          <w:p w:rsidR="00B02658" w:rsidRPr="00E40016" w:rsidRDefault="00B02658" w:rsidP="00B02658">
            <w:pPr>
              <w:tabs>
                <w:tab w:val="left" w:pos="1134"/>
              </w:tabs>
              <w:suppressAutoHyphens/>
              <w:spacing w:line="240" w:lineRule="auto"/>
              <w:jc w:val="center"/>
              <w:rPr>
                <w:rFonts w:ascii="Times New Roman" w:eastAsia="Calibri" w:hAnsi="Times New Roman"/>
                <w:b/>
                <w:sz w:val="20"/>
                <w:lang w:val="uk-UA" w:eastAsia="zh-CN"/>
              </w:rPr>
            </w:pPr>
            <w:r w:rsidRPr="00E40016">
              <w:rPr>
                <w:rFonts w:ascii="Times New Roman" w:eastAsia="Calibri" w:hAnsi="Times New Roman"/>
                <w:b/>
                <w:sz w:val="20"/>
                <w:lang w:val="uk-UA" w:eastAsia="zh-CN"/>
              </w:rPr>
              <w:t>Одиниця виміру</w:t>
            </w:r>
          </w:p>
        </w:tc>
        <w:tc>
          <w:tcPr>
            <w:tcW w:w="904" w:type="dxa"/>
            <w:tcBorders>
              <w:top w:val="single" w:sz="4" w:space="0" w:color="auto"/>
              <w:left w:val="single" w:sz="4" w:space="0" w:color="auto"/>
              <w:bottom w:val="single" w:sz="4" w:space="0" w:color="auto"/>
              <w:right w:val="single" w:sz="4" w:space="0" w:color="auto"/>
            </w:tcBorders>
            <w:vAlign w:val="center"/>
            <w:hideMark/>
          </w:tcPr>
          <w:p w:rsidR="00B02658" w:rsidRPr="00E40016" w:rsidRDefault="00B02658" w:rsidP="00B02658">
            <w:pPr>
              <w:tabs>
                <w:tab w:val="left" w:pos="1134"/>
              </w:tabs>
              <w:suppressAutoHyphens/>
              <w:spacing w:line="240" w:lineRule="auto"/>
              <w:ind w:left="-242" w:right="-253"/>
              <w:jc w:val="center"/>
              <w:rPr>
                <w:rFonts w:ascii="Times New Roman" w:eastAsia="Calibri" w:hAnsi="Times New Roman"/>
                <w:b/>
                <w:sz w:val="20"/>
                <w:vertAlign w:val="superscript"/>
                <w:lang w:val="uk-UA" w:eastAsia="zh-CN"/>
              </w:rPr>
            </w:pPr>
            <w:r w:rsidRPr="00E40016">
              <w:rPr>
                <w:rFonts w:ascii="Times New Roman" w:eastAsia="Calibri" w:hAnsi="Times New Roman"/>
                <w:b/>
                <w:sz w:val="20"/>
                <w:lang w:val="uk-UA" w:eastAsia="zh-CN"/>
              </w:rPr>
              <w:t>Кількість одиниць</w:t>
            </w:r>
          </w:p>
        </w:tc>
        <w:tc>
          <w:tcPr>
            <w:tcW w:w="1280" w:type="dxa"/>
            <w:tcBorders>
              <w:top w:val="single" w:sz="4" w:space="0" w:color="auto"/>
              <w:left w:val="single" w:sz="4" w:space="0" w:color="auto"/>
              <w:bottom w:val="single" w:sz="4" w:space="0" w:color="auto"/>
              <w:right w:val="single" w:sz="4" w:space="0" w:color="auto"/>
            </w:tcBorders>
            <w:vAlign w:val="center"/>
            <w:hideMark/>
          </w:tcPr>
          <w:p w:rsidR="00B02658" w:rsidRPr="00E40016" w:rsidRDefault="00B02658" w:rsidP="00B02658">
            <w:pPr>
              <w:tabs>
                <w:tab w:val="left" w:pos="1134"/>
              </w:tabs>
              <w:suppressAutoHyphens/>
              <w:spacing w:line="240" w:lineRule="auto"/>
              <w:jc w:val="center"/>
              <w:rPr>
                <w:rFonts w:ascii="Times New Roman" w:eastAsia="Calibri" w:hAnsi="Times New Roman"/>
                <w:b/>
                <w:sz w:val="20"/>
                <w:lang w:val="uk-UA" w:eastAsia="zh-CN"/>
              </w:rPr>
            </w:pPr>
            <w:r w:rsidRPr="00E40016">
              <w:rPr>
                <w:rFonts w:ascii="Times New Roman" w:eastAsia="Calibri" w:hAnsi="Times New Roman"/>
                <w:b/>
                <w:sz w:val="20"/>
                <w:lang w:val="uk-UA" w:eastAsia="zh-CN"/>
              </w:rPr>
              <w:t>Ціна, грн., без ПДВ</w:t>
            </w:r>
          </w:p>
        </w:tc>
        <w:tc>
          <w:tcPr>
            <w:tcW w:w="1155" w:type="dxa"/>
            <w:tcBorders>
              <w:top w:val="single" w:sz="4" w:space="0" w:color="auto"/>
              <w:left w:val="single" w:sz="4" w:space="0" w:color="auto"/>
              <w:bottom w:val="single" w:sz="4" w:space="0" w:color="auto"/>
              <w:right w:val="single" w:sz="4" w:space="0" w:color="auto"/>
            </w:tcBorders>
            <w:vAlign w:val="center"/>
          </w:tcPr>
          <w:p w:rsidR="00B02658" w:rsidRPr="00E40016" w:rsidRDefault="00B02658" w:rsidP="00B02658">
            <w:pPr>
              <w:tabs>
                <w:tab w:val="left" w:pos="1134"/>
              </w:tabs>
              <w:suppressAutoHyphens/>
              <w:spacing w:line="240" w:lineRule="auto"/>
              <w:jc w:val="center"/>
              <w:rPr>
                <w:rFonts w:ascii="Times New Roman" w:eastAsia="Calibri" w:hAnsi="Times New Roman"/>
                <w:b/>
                <w:sz w:val="20"/>
                <w:lang w:val="uk-UA" w:eastAsia="zh-CN"/>
              </w:rPr>
            </w:pPr>
            <w:r>
              <w:rPr>
                <w:rFonts w:ascii="Times New Roman" w:eastAsia="Calibri" w:hAnsi="Times New Roman"/>
                <w:b/>
                <w:sz w:val="20"/>
                <w:lang w:val="uk-UA" w:eastAsia="zh-CN"/>
              </w:rPr>
              <w:t xml:space="preserve">Ціна, грн., </w:t>
            </w:r>
            <w:r w:rsidRPr="008A3C00">
              <w:rPr>
                <w:rFonts w:ascii="Times New Roman" w:eastAsia="Calibri" w:hAnsi="Times New Roman"/>
                <w:b/>
                <w:sz w:val="20"/>
                <w:lang w:val="uk-UA" w:eastAsia="zh-CN"/>
              </w:rPr>
              <w:t>з ПДВ</w:t>
            </w:r>
          </w:p>
        </w:tc>
        <w:tc>
          <w:tcPr>
            <w:tcW w:w="1155" w:type="dxa"/>
            <w:tcBorders>
              <w:top w:val="single" w:sz="4" w:space="0" w:color="auto"/>
              <w:left w:val="single" w:sz="4" w:space="0" w:color="auto"/>
              <w:bottom w:val="single" w:sz="4" w:space="0" w:color="auto"/>
              <w:right w:val="single" w:sz="4" w:space="0" w:color="auto"/>
            </w:tcBorders>
            <w:vAlign w:val="center"/>
            <w:hideMark/>
          </w:tcPr>
          <w:p w:rsidR="00B02658" w:rsidRPr="00E40016" w:rsidRDefault="00B02658" w:rsidP="00B02658">
            <w:pPr>
              <w:tabs>
                <w:tab w:val="left" w:pos="1134"/>
              </w:tabs>
              <w:suppressAutoHyphens/>
              <w:spacing w:line="240" w:lineRule="auto"/>
              <w:jc w:val="center"/>
              <w:rPr>
                <w:rFonts w:ascii="Times New Roman" w:eastAsia="Calibri" w:hAnsi="Times New Roman"/>
                <w:b/>
                <w:sz w:val="20"/>
                <w:vertAlign w:val="superscript"/>
                <w:lang w:val="uk-UA" w:eastAsia="zh-CN"/>
              </w:rPr>
            </w:pPr>
            <w:r>
              <w:rPr>
                <w:rFonts w:ascii="Times New Roman" w:eastAsia="Calibri" w:hAnsi="Times New Roman"/>
                <w:b/>
                <w:sz w:val="20"/>
                <w:lang w:val="uk-UA" w:eastAsia="zh-CN"/>
              </w:rPr>
              <w:t xml:space="preserve">Сума, грн., </w:t>
            </w:r>
            <w:r w:rsidRPr="00E40016">
              <w:rPr>
                <w:rFonts w:ascii="Times New Roman" w:eastAsia="Calibri" w:hAnsi="Times New Roman"/>
                <w:b/>
                <w:sz w:val="20"/>
                <w:lang w:val="uk-UA" w:eastAsia="zh-CN"/>
              </w:rPr>
              <w:t>з ПДВ</w:t>
            </w:r>
          </w:p>
        </w:tc>
      </w:tr>
      <w:tr w:rsidR="00B02658" w:rsidRPr="00E40016" w:rsidTr="00B02658">
        <w:trPr>
          <w:trHeight w:val="648"/>
          <w:jc w:val="center"/>
        </w:trPr>
        <w:tc>
          <w:tcPr>
            <w:tcW w:w="403" w:type="dxa"/>
            <w:tcBorders>
              <w:top w:val="single" w:sz="4" w:space="0" w:color="auto"/>
              <w:left w:val="single" w:sz="4" w:space="0" w:color="auto"/>
              <w:bottom w:val="single" w:sz="4" w:space="0" w:color="auto"/>
              <w:right w:val="single" w:sz="4" w:space="0" w:color="auto"/>
            </w:tcBorders>
            <w:vAlign w:val="center"/>
          </w:tcPr>
          <w:p w:rsidR="00B02658" w:rsidRPr="00E40016" w:rsidRDefault="00B02658" w:rsidP="00B02658">
            <w:pPr>
              <w:tabs>
                <w:tab w:val="left" w:pos="1134"/>
              </w:tabs>
              <w:suppressAutoHyphens/>
              <w:jc w:val="both"/>
              <w:rPr>
                <w:rFonts w:ascii="Times New Roman" w:eastAsia="Calibri" w:hAnsi="Times New Roman"/>
                <w:sz w:val="20"/>
                <w:lang w:eastAsia="zh-CN"/>
              </w:rPr>
            </w:pPr>
          </w:p>
          <w:p w:rsidR="00B02658" w:rsidRPr="00E40016" w:rsidRDefault="00B02658" w:rsidP="00B02658">
            <w:pPr>
              <w:tabs>
                <w:tab w:val="left" w:pos="1134"/>
              </w:tabs>
              <w:suppressAutoHyphens/>
              <w:jc w:val="both"/>
              <w:rPr>
                <w:rFonts w:ascii="Times New Roman" w:eastAsia="Calibri" w:hAnsi="Times New Roman"/>
                <w:sz w:val="20"/>
                <w:lang w:eastAsia="zh-CN"/>
              </w:rPr>
            </w:pPr>
            <w:r w:rsidRPr="00E40016">
              <w:rPr>
                <w:rFonts w:ascii="Times New Roman" w:eastAsia="Calibri" w:hAnsi="Times New Roman"/>
                <w:sz w:val="20"/>
                <w:lang w:eastAsia="zh-CN"/>
              </w:rPr>
              <w:t>1.</w:t>
            </w:r>
          </w:p>
        </w:tc>
        <w:tc>
          <w:tcPr>
            <w:tcW w:w="4280" w:type="dxa"/>
            <w:tcBorders>
              <w:top w:val="single" w:sz="4" w:space="0" w:color="auto"/>
              <w:left w:val="single" w:sz="4" w:space="0" w:color="auto"/>
              <w:bottom w:val="single" w:sz="4" w:space="0" w:color="auto"/>
              <w:right w:val="single" w:sz="4" w:space="0" w:color="auto"/>
            </w:tcBorders>
            <w:vAlign w:val="center"/>
            <w:hideMark/>
          </w:tcPr>
          <w:p w:rsidR="00B02658" w:rsidRPr="00E40016" w:rsidRDefault="00B02658" w:rsidP="00B02658">
            <w:pPr>
              <w:tabs>
                <w:tab w:val="left" w:pos="1134"/>
              </w:tabs>
              <w:suppressAutoHyphens/>
              <w:jc w:val="both"/>
              <w:rPr>
                <w:rFonts w:ascii="Times New Roman" w:hAnsi="Times New Roman"/>
                <w:sz w:val="20"/>
                <w:lang w:eastAsia="zh-CN"/>
              </w:rPr>
            </w:pPr>
            <w:r w:rsidRPr="00C11593">
              <w:rPr>
                <w:rFonts w:ascii="Times New Roman" w:hAnsi="Times New Roman"/>
                <w:bCs/>
                <w:iCs/>
                <w:sz w:val="20"/>
              </w:rPr>
              <w:t>Послуги з надання невиключної ліцензії на використання функціональних можливостей комп’ютерної  програми  «Медична інформаційна система»</w:t>
            </w:r>
            <w:r w:rsidRPr="00E40016">
              <w:rPr>
                <w:rFonts w:ascii="Times New Roman" w:hAnsi="Times New Roman"/>
                <w:bCs/>
                <w:iCs/>
                <w:sz w:val="20"/>
              </w:rPr>
              <w:t xml:space="preserve"> у кількості згідно п. 2.5. Договор</w:t>
            </w:r>
            <w:r>
              <w:rPr>
                <w:rFonts w:ascii="Times New Roman" w:hAnsi="Times New Roman"/>
                <w:bCs/>
                <w:iCs/>
                <w:sz w:val="20"/>
              </w:rPr>
              <w:t>у протягом __________місяця 202</w:t>
            </w:r>
            <w:r>
              <w:rPr>
                <w:rFonts w:ascii="Times New Roman" w:hAnsi="Times New Roman"/>
                <w:bCs/>
                <w:iCs/>
                <w:sz w:val="20"/>
                <w:lang w:val="uk-UA"/>
              </w:rPr>
              <w:t>4</w:t>
            </w:r>
            <w:r w:rsidRPr="00E40016">
              <w:rPr>
                <w:rFonts w:ascii="Times New Roman" w:hAnsi="Times New Roman"/>
                <w:bCs/>
                <w:iCs/>
                <w:sz w:val="20"/>
              </w:rPr>
              <w:t xml:space="preserve"> року.</w:t>
            </w:r>
          </w:p>
        </w:tc>
        <w:tc>
          <w:tcPr>
            <w:tcW w:w="1029" w:type="dxa"/>
            <w:tcBorders>
              <w:top w:val="single" w:sz="4" w:space="0" w:color="auto"/>
              <w:left w:val="single" w:sz="4" w:space="0" w:color="auto"/>
              <w:bottom w:val="single" w:sz="4" w:space="0" w:color="auto"/>
              <w:right w:val="single" w:sz="4" w:space="0" w:color="auto"/>
            </w:tcBorders>
            <w:vAlign w:val="center"/>
          </w:tcPr>
          <w:p w:rsidR="00B02658" w:rsidRPr="00E40016" w:rsidRDefault="00B02658" w:rsidP="00B02658">
            <w:pPr>
              <w:rPr>
                <w:rFonts w:ascii="Times New Roman" w:hAnsi="Times New Roman"/>
                <w:snapToGrid w:val="0"/>
                <w:sz w:val="20"/>
              </w:rPr>
            </w:pPr>
          </w:p>
          <w:p w:rsidR="00B02658" w:rsidRPr="00E40016" w:rsidRDefault="00B02658" w:rsidP="00B02658">
            <w:pPr>
              <w:jc w:val="center"/>
              <w:rPr>
                <w:rFonts w:ascii="Times New Roman" w:hAnsi="Times New Roman"/>
                <w:snapToGrid w:val="0"/>
                <w:sz w:val="20"/>
              </w:rPr>
            </w:pPr>
          </w:p>
          <w:p w:rsidR="00B02658" w:rsidRPr="00E40016" w:rsidRDefault="00B02658" w:rsidP="00B02658">
            <w:pPr>
              <w:jc w:val="center"/>
              <w:rPr>
                <w:rFonts w:ascii="Times New Roman" w:hAnsi="Times New Roman"/>
                <w:snapToGrid w:val="0"/>
                <w:sz w:val="20"/>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B02658" w:rsidRPr="00C34DD6" w:rsidRDefault="00B02658" w:rsidP="00B02658">
            <w:pPr>
              <w:jc w:val="center"/>
              <w:rPr>
                <w:rFonts w:ascii="Times New Roman" w:hAnsi="Times New Roman"/>
                <w:sz w:val="20"/>
                <w:lang w:val="uk-UA"/>
              </w:rPr>
            </w:pPr>
          </w:p>
        </w:tc>
        <w:sdt>
          <w:sdtPr>
            <w:rPr>
              <w:rFonts w:ascii="Times New Roman" w:hAnsi="Times New Roman"/>
              <w:snapToGrid w:val="0"/>
              <w:sz w:val="20"/>
              <w:lang w:eastAsia="zh-CN"/>
            </w:rPr>
            <w:id w:val="-1840539299"/>
            <w:placeholder>
              <w:docPart w:val="BCCFC00A48534AD9BC1638573C540B29"/>
            </w:placeholder>
          </w:sdtPr>
          <w:sdtEndPr/>
          <w:sdtContent>
            <w:tc>
              <w:tcPr>
                <w:tcW w:w="128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hAnsi="Times New Roman"/>
                    <w:snapToGrid w:val="0"/>
                    <w:sz w:val="20"/>
                    <w:lang w:eastAsia="zh-CN"/>
                  </w:rPr>
                  <w:id w:val="1223411088"/>
                  <w:placeholder>
                    <w:docPart w:val="BCCFC00A48534AD9BC1638573C540B29"/>
                  </w:placeholder>
                </w:sdtPr>
                <w:sdtEndPr/>
                <w:sdtContent>
                  <w:p w:rsidR="00B02658" w:rsidRPr="00E40016" w:rsidRDefault="00B02658" w:rsidP="00B02658">
                    <w:pPr>
                      <w:tabs>
                        <w:tab w:val="left" w:pos="1134"/>
                      </w:tabs>
                      <w:suppressAutoHyphens/>
                      <w:jc w:val="center"/>
                      <w:rPr>
                        <w:rFonts w:ascii="Times New Roman" w:hAnsi="Times New Roman"/>
                        <w:snapToGrid w:val="0"/>
                        <w:sz w:val="20"/>
                        <w:lang w:eastAsia="zh-CN"/>
                      </w:rPr>
                    </w:pPr>
                    <w:r w:rsidRPr="00E40016">
                      <w:rPr>
                        <w:rFonts w:ascii="Times New Roman" w:hAnsi="Times New Roman"/>
                        <w:snapToGrid w:val="0"/>
                        <w:sz w:val="20"/>
                        <w:lang w:eastAsia="zh-CN"/>
                      </w:rPr>
                      <w:t>____</w:t>
                    </w:r>
                  </w:p>
                </w:sdtContent>
              </w:sdt>
            </w:tc>
          </w:sdtContent>
        </w:sdt>
        <w:tc>
          <w:tcPr>
            <w:tcW w:w="1155" w:type="dxa"/>
            <w:tcBorders>
              <w:top w:val="single" w:sz="4" w:space="0" w:color="auto"/>
              <w:left w:val="single" w:sz="4" w:space="0" w:color="auto"/>
              <w:bottom w:val="single" w:sz="4" w:space="0" w:color="auto"/>
              <w:right w:val="single" w:sz="4" w:space="0" w:color="auto"/>
            </w:tcBorders>
            <w:vAlign w:val="center"/>
          </w:tcPr>
          <w:p w:rsidR="00B02658" w:rsidRPr="00E40016" w:rsidRDefault="00B02658" w:rsidP="00B02658">
            <w:pPr>
              <w:tabs>
                <w:tab w:val="left" w:pos="1134"/>
              </w:tabs>
              <w:suppressAutoHyphens/>
              <w:jc w:val="center"/>
              <w:rPr>
                <w:rFonts w:ascii="Times New Roman" w:hAnsi="Times New Roman"/>
                <w:snapToGrid w:val="0"/>
                <w:sz w:val="20"/>
                <w:lang w:eastAsia="zh-CN"/>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B02658" w:rsidRPr="00E40016" w:rsidRDefault="00B02658" w:rsidP="00B02658">
            <w:pPr>
              <w:tabs>
                <w:tab w:val="left" w:pos="1134"/>
              </w:tabs>
              <w:suppressAutoHyphens/>
              <w:jc w:val="center"/>
              <w:rPr>
                <w:rFonts w:ascii="Times New Roman" w:hAnsi="Times New Roman"/>
                <w:sz w:val="20"/>
                <w:lang w:eastAsia="zh-CN"/>
              </w:rPr>
            </w:pPr>
            <w:r w:rsidRPr="00E40016">
              <w:rPr>
                <w:rFonts w:ascii="Times New Roman" w:hAnsi="Times New Roman"/>
                <w:snapToGrid w:val="0"/>
                <w:sz w:val="20"/>
                <w:lang w:eastAsia="zh-CN"/>
              </w:rPr>
              <w:t>______</w:t>
            </w:r>
          </w:p>
        </w:tc>
      </w:tr>
      <w:tr w:rsidR="00B02658" w:rsidRPr="00E40016" w:rsidTr="00B02658">
        <w:trPr>
          <w:trHeight w:val="272"/>
          <w:jc w:val="center"/>
        </w:trPr>
        <w:tc>
          <w:tcPr>
            <w:tcW w:w="9051" w:type="dxa"/>
            <w:gridSpan w:val="6"/>
            <w:tcBorders>
              <w:top w:val="single" w:sz="4" w:space="0" w:color="auto"/>
              <w:left w:val="single" w:sz="4" w:space="0" w:color="auto"/>
              <w:bottom w:val="single" w:sz="4" w:space="0" w:color="auto"/>
              <w:right w:val="single" w:sz="4" w:space="0" w:color="auto"/>
            </w:tcBorders>
            <w:vAlign w:val="center"/>
            <w:hideMark/>
          </w:tcPr>
          <w:p w:rsidR="00B02658" w:rsidRPr="008A3C00" w:rsidRDefault="00B02658" w:rsidP="00B02658">
            <w:pPr>
              <w:tabs>
                <w:tab w:val="left" w:pos="1134"/>
              </w:tabs>
              <w:suppressAutoHyphens/>
              <w:spacing w:line="240" w:lineRule="auto"/>
              <w:jc w:val="right"/>
              <w:rPr>
                <w:rFonts w:ascii="Times New Roman" w:hAnsi="Times New Roman"/>
                <w:snapToGrid w:val="0"/>
                <w:sz w:val="20"/>
                <w:lang w:val="uk-UA" w:eastAsia="zh-CN"/>
              </w:rPr>
            </w:pPr>
            <w:r w:rsidRPr="008A3C00">
              <w:rPr>
                <w:rFonts w:ascii="Times New Roman" w:eastAsia="Calibri" w:hAnsi="Times New Roman"/>
                <w:sz w:val="20"/>
                <w:lang w:val="uk-UA" w:eastAsia="zh-CN"/>
              </w:rPr>
              <w:t>Всього грн., без ПДВ:</w:t>
            </w:r>
          </w:p>
        </w:tc>
        <w:tc>
          <w:tcPr>
            <w:tcW w:w="1155" w:type="dxa"/>
            <w:tcBorders>
              <w:top w:val="single" w:sz="4" w:space="0" w:color="auto"/>
              <w:left w:val="single" w:sz="4" w:space="0" w:color="auto"/>
              <w:bottom w:val="single" w:sz="4" w:space="0" w:color="auto"/>
              <w:right w:val="single" w:sz="4" w:space="0" w:color="auto"/>
            </w:tcBorders>
            <w:vAlign w:val="center"/>
            <w:hideMark/>
          </w:tcPr>
          <w:p w:rsidR="00B02658" w:rsidRPr="00E40016" w:rsidRDefault="00B02658" w:rsidP="00B02658">
            <w:pPr>
              <w:tabs>
                <w:tab w:val="left" w:pos="1134"/>
              </w:tabs>
              <w:suppressAutoHyphens/>
              <w:spacing w:line="240" w:lineRule="auto"/>
              <w:rPr>
                <w:rFonts w:ascii="Times New Roman" w:hAnsi="Times New Roman"/>
                <w:b/>
                <w:sz w:val="20"/>
                <w:lang w:val="uk-UA" w:eastAsia="zh-CN"/>
              </w:rPr>
            </w:pPr>
          </w:p>
        </w:tc>
      </w:tr>
      <w:tr w:rsidR="00B02658" w:rsidRPr="00E40016" w:rsidTr="00B02658">
        <w:trPr>
          <w:trHeight w:val="272"/>
          <w:jc w:val="center"/>
        </w:trPr>
        <w:tc>
          <w:tcPr>
            <w:tcW w:w="9051" w:type="dxa"/>
            <w:gridSpan w:val="6"/>
            <w:tcBorders>
              <w:top w:val="single" w:sz="4" w:space="0" w:color="auto"/>
              <w:left w:val="single" w:sz="4" w:space="0" w:color="auto"/>
              <w:bottom w:val="single" w:sz="4" w:space="0" w:color="auto"/>
              <w:right w:val="single" w:sz="4" w:space="0" w:color="auto"/>
            </w:tcBorders>
            <w:vAlign w:val="center"/>
          </w:tcPr>
          <w:p w:rsidR="00B02658" w:rsidRPr="008A3C00" w:rsidRDefault="00B02658" w:rsidP="00B02658">
            <w:pPr>
              <w:tabs>
                <w:tab w:val="left" w:pos="1134"/>
              </w:tabs>
              <w:suppressAutoHyphens/>
              <w:spacing w:line="240" w:lineRule="auto"/>
              <w:jc w:val="right"/>
              <w:rPr>
                <w:rFonts w:ascii="Times New Roman" w:hAnsi="Times New Roman"/>
                <w:snapToGrid w:val="0"/>
                <w:sz w:val="20"/>
                <w:lang w:val="uk-UA" w:eastAsia="zh-CN"/>
              </w:rPr>
            </w:pPr>
            <w:r w:rsidRPr="008A3C00">
              <w:rPr>
                <w:rFonts w:ascii="Times New Roman" w:hAnsi="Times New Roman"/>
                <w:snapToGrid w:val="0"/>
                <w:sz w:val="20"/>
                <w:lang w:val="uk-UA" w:eastAsia="zh-CN"/>
              </w:rPr>
              <w:t>ПДВ, грн.</w:t>
            </w:r>
          </w:p>
        </w:tc>
        <w:tc>
          <w:tcPr>
            <w:tcW w:w="1155" w:type="dxa"/>
            <w:tcBorders>
              <w:top w:val="single" w:sz="4" w:space="0" w:color="auto"/>
              <w:left w:val="single" w:sz="4" w:space="0" w:color="auto"/>
              <w:bottom w:val="single" w:sz="4" w:space="0" w:color="auto"/>
              <w:right w:val="single" w:sz="4" w:space="0" w:color="auto"/>
            </w:tcBorders>
            <w:vAlign w:val="center"/>
          </w:tcPr>
          <w:p w:rsidR="00B02658" w:rsidRPr="00E40016" w:rsidRDefault="00B02658" w:rsidP="00B02658">
            <w:pPr>
              <w:tabs>
                <w:tab w:val="left" w:pos="1134"/>
              </w:tabs>
              <w:suppressAutoHyphens/>
              <w:spacing w:line="240" w:lineRule="auto"/>
              <w:jc w:val="center"/>
              <w:rPr>
                <w:rFonts w:ascii="Times New Roman" w:hAnsi="Times New Roman"/>
                <w:snapToGrid w:val="0"/>
                <w:sz w:val="20"/>
                <w:lang w:val="uk-UA" w:eastAsia="zh-CN"/>
              </w:rPr>
            </w:pPr>
          </w:p>
        </w:tc>
      </w:tr>
      <w:tr w:rsidR="00B02658" w:rsidRPr="00E40016" w:rsidTr="00B02658">
        <w:trPr>
          <w:trHeight w:val="272"/>
          <w:jc w:val="center"/>
        </w:trPr>
        <w:tc>
          <w:tcPr>
            <w:tcW w:w="9051" w:type="dxa"/>
            <w:gridSpan w:val="6"/>
            <w:tcBorders>
              <w:top w:val="single" w:sz="4" w:space="0" w:color="auto"/>
              <w:left w:val="single" w:sz="4" w:space="0" w:color="auto"/>
              <w:bottom w:val="single" w:sz="4" w:space="0" w:color="auto"/>
              <w:right w:val="single" w:sz="4" w:space="0" w:color="auto"/>
            </w:tcBorders>
            <w:vAlign w:val="center"/>
          </w:tcPr>
          <w:p w:rsidR="00B02658" w:rsidRPr="008A3C00" w:rsidRDefault="00B02658" w:rsidP="00B02658">
            <w:pPr>
              <w:tabs>
                <w:tab w:val="left" w:pos="1134"/>
              </w:tabs>
              <w:suppressAutoHyphens/>
              <w:spacing w:line="240" w:lineRule="auto"/>
              <w:jc w:val="right"/>
              <w:rPr>
                <w:rFonts w:ascii="Times New Roman" w:hAnsi="Times New Roman"/>
                <w:snapToGrid w:val="0"/>
                <w:sz w:val="20"/>
                <w:lang w:val="uk-UA" w:eastAsia="zh-CN"/>
              </w:rPr>
            </w:pPr>
            <w:r w:rsidRPr="008A3C00">
              <w:rPr>
                <w:rFonts w:ascii="Times New Roman" w:hAnsi="Times New Roman"/>
                <w:snapToGrid w:val="0"/>
                <w:sz w:val="20"/>
                <w:lang w:val="uk-UA" w:eastAsia="zh-CN"/>
              </w:rPr>
              <w:t>Всього грн., з ПДВ:</w:t>
            </w:r>
          </w:p>
        </w:tc>
        <w:tc>
          <w:tcPr>
            <w:tcW w:w="1155" w:type="dxa"/>
            <w:tcBorders>
              <w:top w:val="single" w:sz="4" w:space="0" w:color="auto"/>
              <w:left w:val="single" w:sz="4" w:space="0" w:color="auto"/>
              <w:bottom w:val="single" w:sz="4" w:space="0" w:color="auto"/>
              <w:right w:val="single" w:sz="4" w:space="0" w:color="auto"/>
            </w:tcBorders>
            <w:vAlign w:val="center"/>
          </w:tcPr>
          <w:p w:rsidR="00B02658" w:rsidRPr="00E40016" w:rsidRDefault="00B02658" w:rsidP="00B02658">
            <w:pPr>
              <w:tabs>
                <w:tab w:val="left" w:pos="1134"/>
              </w:tabs>
              <w:suppressAutoHyphens/>
              <w:spacing w:line="240" w:lineRule="auto"/>
              <w:jc w:val="center"/>
              <w:rPr>
                <w:rFonts w:ascii="Times New Roman" w:hAnsi="Times New Roman"/>
                <w:snapToGrid w:val="0"/>
                <w:sz w:val="20"/>
                <w:lang w:val="uk-UA" w:eastAsia="zh-CN"/>
              </w:rPr>
            </w:pPr>
          </w:p>
        </w:tc>
      </w:tr>
    </w:tbl>
    <w:p w:rsidR="00B02658" w:rsidRPr="00E40016" w:rsidRDefault="00B02658" w:rsidP="00B02658">
      <w:pPr>
        <w:tabs>
          <w:tab w:val="left" w:pos="1134"/>
        </w:tabs>
        <w:suppressAutoHyphens/>
        <w:spacing w:line="240" w:lineRule="auto"/>
        <w:ind w:firstLine="567"/>
        <w:jc w:val="both"/>
        <w:rPr>
          <w:rFonts w:ascii="Times New Roman" w:hAnsi="Times New Roman"/>
          <w:sz w:val="20"/>
          <w:lang w:val="uk-UA" w:eastAsia="zh-CN"/>
        </w:rPr>
      </w:pPr>
    </w:p>
    <w:p w:rsidR="00B02658" w:rsidRPr="00E40016" w:rsidRDefault="00B02658" w:rsidP="00B02658">
      <w:pPr>
        <w:numPr>
          <w:ilvl w:val="0"/>
          <w:numId w:val="45"/>
        </w:numPr>
        <w:tabs>
          <w:tab w:val="left" w:pos="851"/>
        </w:tabs>
        <w:suppressAutoHyphens/>
        <w:spacing w:line="240" w:lineRule="auto"/>
        <w:jc w:val="both"/>
        <w:rPr>
          <w:rFonts w:ascii="Times New Roman" w:hAnsi="Times New Roman"/>
          <w:snapToGrid w:val="0"/>
          <w:sz w:val="20"/>
          <w:lang w:val="uk-UA" w:eastAsia="zh-CN"/>
        </w:rPr>
      </w:pPr>
      <w:r w:rsidRPr="00E40016">
        <w:rPr>
          <w:rFonts w:ascii="Times New Roman" w:hAnsi="Times New Roman"/>
          <w:sz w:val="20"/>
          <w:lang w:val="uk-UA"/>
        </w:rPr>
        <w:t xml:space="preserve">Загальна вартість наданих Послуг в рамках Договору згідно цього Акту становить   </w:t>
      </w:r>
      <w:sdt>
        <w:sdtPr>
          <w:rPr>
            <w:rFonts w:ascii="Times New Roman" w:hAnsi="Times New Roman"/>
            <w:b/>
            <w:sz w:val="20"/>
            <w:lang w:val="uk-UA"/>
          </w:rPr>
          <w:id w:val="-673805071"/>
          <w:placeholder>
            <w:docPart w:val="D02E24002394486BB7E6F0C8DBB2F335"/>
          </w:placeholder>
        </w:sdtPr>
        <w:sdtEndPr/>
        <w:sdtContent>
          <w:r w:rsidRPr="00E40016">
            <w:rPr>
              <w:rFonts w:ascii="Times New Roman" w:hAnsi="Times New Roman"/>
              <w:b/>
              <w:sz w:val="20"/>
              <w:lang w:val="uk-UA"/>
            </w:rPr>
            <w:t>__________</w:t>
          </w:r>
        </w:sdtContent>
      </w:sdt>
      <w:r w:rsidRPr="00E40016">
        <w:rPr>
          <w:rFonts w:ascii="Times New Roman" w:hAnsi="Times New Roman"/>
          <w:b/>
          <w:sz w:val="20"/>
          <w:lang w:val="uk-UA"/>
        </w:rPr>
        <w:t xml:space="preserve"> грн. </w:t>
      </w:r>
      <w:sdt>
        <w:sdtPr>
          <w:rPr>
            <w:rFonts w:ascii="Times New Roman" w:hAnsi="Times New Roman"/>
            <w:b/>
            <w:sz w:val="20"/>
            <w:lang w:val="uk-UA"/>
          </w:rPr>
          <w:id w:val="63298832"/>
          <w:placeholder>
            <w:docPart w:val="D02E24002394486BB7E6F0C8DBB2F335"/>
          </w:placeholder>
        </w:sdtPr>
        <w:sdtEndPr/>
        <w:sdtContent>
          <w:r w:rsidRPr="00E40016">
            <w:rPr>
              <w:rFonts w:ascii="Times New Roman" w:hAnsi="Times New Roman"/>
              <w:b/>
              <w:sz w:val="20"/>
              <w:lang w:val="uk-UA"/>
            </w:rPr>
            <w:t>(______________________________________ гривень 00 копійок)</w:t>
          </w:r>
        </w:sdtContent>
      </w:sdt>
      <w:r w:rsidRPr="00E40016">
        <w:rPr>
          <w:rFonts w:ascii="Times New Roman" w:hAnsi="Times New Roman"/>
          <w:b/>
          <w:sz w:val="20"/>
          <w:lang w:val="uk-UA"/>
        </w:rPr>
        <w:t xml:space="preserve">, </w:t>
      </w:r>
      <w:r w:rsidRPr="00E40016">
        <w:rPr>
          <w:rFonts w:ascii="Times New Roman" w:hAnsi="Times New Roman"/>
          <w:b/>
          <w:snapToGrid w:val="0"/>
          <w:sz w:val="20"/>
          <w:lang w:val="uk-UA"/>
        </w:rPr>
        <w:t>без ПДВ</w:t>
      </w:r>
      <w:r>
        <w:rPr>
          <w:lang w:val="uk-UA"/>
        </w:rPr>
        <w:t>/</w:t>
      </w:r>
      <w:r w:rsidRPr="008A3C00">
        <w:rPr>
          <w:rFonts w:ascii="Times New Roman" w:hAnsi="Times New Roman"/>
          <w:b/>
          <w:snapToGrid w:val="0"/>
          <w:sz w:val="20"/>
          <w:lang w:val="uk-UA"/>
        </w:rPr>
        <w:t>з ПДВ _______ грн</w:t>
      </w:r>
      <w:r w:rsidRPr="00E40016">
        <w:rPr>
          <w:rFonts w:ascii="Times New Roman" w:hAnsi="Times New Roman"/>
          <w:b/>
          <w:sz w:val="20"/>
          <w:lang w:val="uk-UA"/>
        </w:rPr>
        <w:t>.</w:t>
      </w:r>
      <w:r w:rsidRPr="00E40016">
        <w:rPr>
          <w:rFonts w:ascii="Times New Roman" w:hAnsi="Times New Roman"/>
          <w:b/>
          <w:i/>
          <w:snapToGrid w:val="0"/>
          <w:sz w:val="20"/>
          <w:lang w:val="uk-UA" w:eastAsia="zh-CN"/>
        </w:rPr>
        <w:t xml:space="preserve"> </w:t>
      </w:r>
    </w:p>
    <w:p w:rsidR="00B02658" w:rsidRDefault="00B02658" w:rsidP="00B02658">
      <w:pPr>
        <w:numPr>
          <w:ilvl w:val="0"/>
          <w:numId w:val="45"/>
        </w:numPr>
        <w:tabs>
          <w:tab w:val="left" w:pos="851"/>
        </w:tabs>
        <w:suppressAutoHyphens/>
        <w:spacing w:line="240" w:lineRule="auto"/>
        <w:ind w:left="0" w:firstLine="567"/>
        <w:jc w:val="both"/>
        <w:rPr>
          <w:rFonts w:ascii="Times New Roman" w:hAnsi="Times New Roman"/>
          <w:snapToGrid w:val="0"/>
          <w:sz w:val="20"/>
          <w:lang w:val="uk-UA" w:eastAsia="zh-CN"/>
        </w:rPr>
      </w:pPr>
      <w:r>
        <w:rPr>
          <w:rFonts w:ascii="Times New Roman" w:hAnsi="Times New Roman"/>
          <w:snapToGrid w:val="0"/>
          <w:sz w:val="20"/>
          <w:lang w:val="uk-UA" w:eastAsia="zh-CN"/>
        </w:rPr>
        <w:t xml:space="preserve">Претензії у </w:t>
      </w:r>
      <w:r>
        <w:rPr>
          <w:rFonts w:ascii="Times New Roman" w:hAnsi="Times New Roman"/>
          <w:snapToGrid w:val="0"/>
          <w:sz w:val="20"/>
          <w:lang w:val="uk-UA"/>
        </w:rPr>
        <w:t>Ліцензіата</w:t>
      </w:r>
      <w:r>
        <w:rPr>
          <w:rFonts w:ascii="Times New Roman" w:hAnsi="Times New Roman"/>
          <w:snapToGrid w:val="0"/>
          <w:sz w:val="20"/>
          <w:lang w:val="uk-UA" w:eastAsia="zh-CN"/>
        </w:rPr>
        <w:t xml:space="preserve"> до Ліцензіара згідно цього Акту відсутні.</w:t>
      </w:r>
    </w:p>
    <w:p w:rsidR="00B02658" w:rsidRDefault="00B02658" w:rsidP="00B02658">
      <w:pPr>
        <w:numPr>
          <w:ilvl w:val="0"/>
          <w:numId w:val="45"/>
        </w:numPr>
        <w:tabs>
          <w:tab w:val="left" w:pos="851"/>
        </w:tabs>
        <w:suppressAutoHyphens/>
        <w:spacing w:line="240" w:lineRule="auto"/>
        <w:ind w:left="0" w:firstLine="567"/>
        <w:jc w:val="both"/>
        <w:rPr>
          <w:rFonts w:ascii="Times New Roman" w:hAnsi="Times New Roman"/>
          <w:snapToGrid w:val="0"/>
          <w:sz w:val="20"/>
          <w:lang w:val="uk-UA" w:eastAsia="zh-CN"/>
        </w:rPr>
      </w:pPr>
      <w:r>
        <w:rPr>
          <w:rFonts w:ascii="Times New Roman" w:hAnsi="Times New Roman"/>
          <w:sz w:val="20"/>
          <w:lang w:val="uk-UA"/>
        </w:rPr>
        <w:t>Цей Акт складено українською мовою у двох автентичних примірниках, по одному для кожної із Сторін та є невід’ємною частиною Договору.</w:t>
      </w:r>
    </w:p>
    <w:p w:rsidR="00B02658" w:rsidRDefault="00B02658" w:rsidP="00B02658">
      <w:pPr>
        <w:numPr>
          <w:ilvl w:val="0"/>
          <w:numId w:val="45"/>
        </w:numPr>
        <w:tabs>
          <w:tab w:val="left" w:pos="851"/>
        </w:tabs>
        <w:suppressAutoHyphens/>
        <w:spacing w:line="240" w:lineRule="auto"/>
        <w:ind w:left="0" w:firstLine="567"/>
        <w:jc w:val="both"/>
        <w:rPr>
          <w:rFonts w:ascii="Times New Roman" w:hAnsi="Times New Roman"/>
          <w:snapToGrid w:val="0"/>
          <w:sz w:val="20"/>
          <w:lang w:val="uk-UA" w:eastAsia="zh-CN"/>
        </w:rPr>
      </w:pPr>
      <w:r>
        <w:rPr>
          <w:rFonts w:ascii="Times New Roman" w:hAnsi="Times New Roman"/>
          <w:snapToGrid w:val="0"/>
          <w:sz w:val="20"/>
          <w:lang w:val="uk-UA" w:eastAsia="zh-CN"/>
        </w:rPr>
        <w:t>Реквізити та підписи Сторін:</w:t>
      </w:r>
    </w:p>
    <w:p w:rsidR="00B02658" w:rsidRDefault="00B02658" w:rsidP="00B02658">
      <w:pPr>
        <w:tabs>
          <w:tab w:val="left" w:pos="851"/>
        </w:tabs>
        <w:suppressAutoHyphens/>
        <w:spacing w:line="240" w:lineRule="auto"/>
        <w:jc w:val="both"/>
        <w:rPr>
          <w:rFonts w:ascii="Times New Roman" w:hAnsi="Times New Roman"/>
          <w:sz w:val="20"/>
          <w:vertAlign w:val="superscript"/>
          <w:lang w:val="uk-UA" w:eastAsia="zh-CN"/>
        </w:rPr>
      </w:pPr>
    </w:p>
    <w:p w:rsidR="00B02658" w:rsidRDefault="00B02658" w:rsidP="00B02658">
      <w:pPr>
        <w:tabs>
          <w:tab w:val="left" w:pos="851"/>
        </w:tabs>
        <w:suppressAutoHyphens/>
        <w:spacing w:line="240" w:lineRule="auto"/>
        <w:jc w:val="both"/>
        <w:rPr>
          <w:rFonts w:ascii="Times New Roman" w:hAnsi="Times New Roman"/>
          <w:snapToGrid w:val="0"/>
          <w:sz w:val="20"/>
          <w:lang w:val="uk-UA" w:eastAsia="zh-CN"/>
        </w:rPr>
      </w:pPr>
    </w:p>
    <w:tbl>
      <w:tblPr>
        <w:tblW w:w="0" w:type="dxa"/>
        <w:tblInd w:w="-426" w:type="dxa"/>
        <w:tblLayout w:type="fixed"/>
        <w:tblLook w:val="04A0" w:firstRow="1" w:lastRow="0" w:firstColumn="1" w:lastColumn="0" w:noHBand="0" w:noVBand="1"/>
      </w:tblPr>
      <w:tblGrid>
        <w:gridCol w:w="4678"/>
        <w:gridCol w:w="5103"/>
      </w:tblGrid>
      <w:tr w:rsidR="00B02658" w:rsidTr="00B02658">
        <w:trPr>
          <w:trHeight w:val="3987"/>
        </w:trPr>
        <w:tc>
          <w:tcPr>
            <w:tcW w:w="4678" w:type="dxa"/>
          </w:tcPr>
          <w:p w:rsidR="00B02658" w:rsidRDefault="00B02658" w:rsidP="00B02658">
            <w:pPr>
              <w:jc w:val="center"/>
              <w:rPr>
                <w:rFonts w:ascii="Times New Roman" w:hAnsi="Times New Roman"/>
                <w:b/>
                <w:sz w:val="21"/>
                <w:szCs w:val="21"/>
              </w:rPr>
            </w:pPr>
            <w:r>
              <w:rPr>
                <w:rFonts w:ascii="Times New Roman" w:hAnsi="Times New Roman"/>
                <w:b/>
                <w:sz w:val="21"/>
                <w:szCs w:val="21"/>
              </w:rPr>
              <w:t>Ліцензіар:</w:t>
            </w:r>
          </w:p>
          <w:p w:rsidR="00B02658" w:rsidRDefault="00B02658" w:rsidP="00B02658">
            <w:pPr>
              <w:suppressAutoHyphens/>
              <w:jc w:val="center"/>
              <w:rPr>
                <w:rFonts w:ascii="Times New Roman" w:hAnsi="Times New Roman"/>
                <w:sz w:val="21"/>
                <w:szCs w:val="21"/>
              </w:rPr>
            </w:pPr>
            <w:r>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2658" w:rsidRDefault="00B02658" w:rsidP="00B02658">
            <w:pPr>
              <w:suppressAutoHyphens/>
              <w:rPr>
                <w:rFonts w:ascii="Times New Roman" w:hAnsi="Times New Roman"/>
                <w:sz w:val="21"/>
                <w:szCs w:val="21"/>
              </w:rPr>
            </w:pPr>
          </w:p>
          <w:p w:rsidR="00B02658" w:rsidRDefault="00B02658" w:rsidP="00B02658">
            <w:pPr>
              <w:suppressAutoHyphens/>
              <w:rPr>
                <w:rFonts w:ascii="Times New Roman" w:hAnsi="Times New Roman"/>
                <w:b/>
                <w:snapToGrid w:val="0"/>
                <w:sz w:val="21"/>
                <w:szCs w:val="21"/>
              </w:rPr>
            </w:pPr>
          </w:p>
          <w:p w:rsidR="00B02658" w:rsidRDefault="00B02658" w:rsidP="00B02658">
            <w:pPr>
              <w:widowControl w:val="0"/>
              <w:rPr>
                <w:rFonts w:ascii="Times New Roman" w:hAnsi="Times New Roman"/>
                <w:b/>
                <w:sz w:val="21"/>
                <w:szCs w:val="21"/>
              </w:rPr>
            </w:pPr>
          </w:p>
          <w:p w:rsidR="00B02658" w:rsidRDefault="00B02658" w:rsidP="00B02658">
            <w:pPr>
              <w:widowControl w:val="0"/>
              <w:rPr>
                <w:rFonts w:ascii="Times New Roman" w:hAnsi="Times New Roman"/>
                <w:b/>
                <w:sz w:val="21"/>
                <w:szCs w:val="21"/>
              </w:rPr>
            </w:pPr>
            <w:r>
              <w:rPr>
                <w:rFonts w:ascii="Times New Roman" w:hAnsi="Times New Roman"/>
                <w:b/>
                <w:sz w:val="21"/>
                <w:szCs w:val="21"/>
              </w:rPr>
              <w:t xml:space="preserve">_______________ /________________________/ </w:t>
            </w:r>
          </w:p>
          <w:p w:rsidR="00B02658" w:rsidRDefault="00B02658" w:rsidP="00B02658">
            <w:pPr>
              <w:jc w:val="both"/>
              <w:rPr>
                <w:rFonts w:ascii="Times New Roman" w:hAnsi="Times New Roman"/>
                <w:b/>
                <w:sz w:val="21"/>
                <w:szCs w:val="21"/>
              </w:rPr>
            </w:pPr>
          </w:p>
        </w:tc>
        <w:tc>
          <w:tcPr>
            <w:tcW w:w="5103" w:type="dxa"/>
          </w:tcPr>
          <w:p w:rsidR="00B02658" w:rsidRDefault="00B02658" w:rsidP="00B02658">
            <w:pPr>
              <w:jc w:val="center"/>
              <w:rPr>
                <w:rFonts w:ascii="Times New Roman" w:hAnsi="Times New Roman"/>
                <w:b/>
                <w:sz w:val="21"/>
                <w:szCs w:val="21"/>
              </w:rPr>
            </w:pPr>
            <w:r>
              <w:rPr>
                <w:rFonts w:ascii="Times New Roman" w:hAnsi="Times New Roman"/>
                <w:b/>
                <w:sz w:val="21"/>
                <w:szCs w:val="21"/>
              </w:rPr>
              <w:t>Ліцензіат:</w:t>
            </w:r>
          </w:p>
          <w:p w:rsidR="00B02658" w:rsidRDefault="00B02658" w:rsidP="00B02658">
            <w:pPr>
              <w:suppressAutoHyphens/>
              <w:jc w:val="center"/>
              <w:rPr>
                <w:rFonts w:ascii="Times New Roman" w:hAnsi="Times New Roman"/>
                <w:b/>
                <w:snapToGrid w:val="0"/>
                <w:sz w:val="21"/>
                <w:szCs w:val="21"/>
              </w:rPr>
            </w:pPr>
            <w:r>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2658" w:rsidRDefault="00B02658" w:rsidP="00B02658">
            <w:pPr>
              <w:widowControl w:val="0"/>
              <w:rPr>
                <w:rFonts w:ascii="Times New Roman" w:hAnsi="Times New Roman"/>
                <w:b/>
                <w:sz w:val="21"/>
                <w:szCs w:val="21"/>
              </w:rPr>
            </w:pPr>
          </w:p>
          <w:p w:rsidR="00B02658" w:rsidRDefault="00B02658" w:rsidP="00B02658">
            <w:pPr>
              <w:widowControl w:val="0"/>
              <w:rPr>
                <w:rFonts w:ascii="Times New Roman" w:hAnsi="Times New Roman"/>
                <w:b/>
                <w:sz w:val="21"/>
                <w:szCs w:val="21"/>
              </w:rPr>
            </w:pPr>
          </w:p>
          <w:p w:rsidR="00B02658" w:rsidRDefault="00B02658" w:rsidP="00B02658">
            <w:pPr>
              <w:widowControl w:val="0"/>
              <w:rPr>
                <w:rFonts w:ascii="Times New Roman" w:hAnsi="Times New Roman"/>
                <w:b/>
                <w:sz w:val="21"/>
                <w:szCs w:val="21"/>
              </w:rPr>
            </w:pPr>
          </w:p>
          <w:p w:rsidR="00B02658" w:rsidRDefault="00B02658" w:rsidP="00B02658">
            <w:pPr>
              <w:widowControl w:val="0"/>
              <w:rPr>
                <w:rFonts w:ascii="Times New Roman" w:hAnsi="Times New Roman"/>
                <w:b/>
                <w:sz w:val="21"/>
                <w:szCs w:val="21"/>
              </w:rPr>
            </w:pPr>
            <w:r>
              <w:rPr>
                <w:rFonts w:ascii="Times New Roman" w:hAnsi="Times New Roman"/>
                <w:b/>
                <w:sz w:val="21"/>
                <w:szCs w:val="21"/>
              </w:rPr>
              <w:t xml:space="preserve">_______________ /________________________/ </w:t>
            </w:r>
          </w:p>
          <w:p w:rsidR="00B02658" w:rsidRDefault="00B02658" w:rsidP="00B02658">
            <w:pPr>
              <w:rPr>
                <w:rFonts w:ascii="Times New Roman" w:hAnsi="Times New Roman"/>
                <w:sz w:val="21"/>
                <w:szCs w:val="21"/>
              </w:rPr>
            </w:pPr>
          </w:p>
        </w:tc>
      </w:tr>
    </w:tbl>
    <w:p w:rsidR="00B02658" w:rsidRDefault="00B02658" w:rsidP="00B02658">
      <w:pPr>
        <w:spacing w:line="240" w:lineRule="auto"/>
        <w:rPr>
          <w:rFonts w:ascii="Times New Roman" w:hAnsi="Times New Roman"/>
          <w:sz w:val="21"/>
          <w:szCs w:val="21"/>
          <w:lang w:val="uk-UA"/>
        </w:rPr>
        <w:sectPr w:rsidR="00B02658">
          <w:footnotePr>
            <w:numFmt w:val="chicago"/>
            <w:numStart w:val="4"/>
          </w:footnotePr>
          <w:pgSz w:w="11906" w:h="16838"/>
          <w:pgMar w:top="851" w:right="850" w:bottom="851" w:left="1701" w:header="561" w:footer="567" w:gutter="0"/>
          <w:cols w:space="720"/>
        </w:sectPr>
      </w:pPr>
    </w:p>
    <w:p w:rsidR="00B02658" w:rsidRDefault="00B02658" w:rsidP="00B02658">
      <w:pPr>
        <w:tabs>
          <w:tab w:val="left" w:pos="851"/>
        </w:tabs>
        <w:spacing w:line="240" w:lineRule="auto"/>
        <w:ind w:left="5812" w:right="-2"/>
        <w:rPr>
          <w:rFonts w:ascii="Times New Roman" w:hAnsi="Times New Roman"/>
          <w:b/>
          <w:lang w:val="uk-UA"/>
        </w:rPr>
      </w:pPr>
      <w:bookmarkStart w:id="14" w:name="_Hlk92818722"/>
      <w:r>
        <w:rPr>
          <w:rFonts w:ascii="Times New Roman" w:hAnsi="Times New Roman"/>
          <w:b/>
          <w:lang w:val="uk-UA"/>
        </w:rPr>
        <w:lastRenderedPageBreak/>
        <w:t>Додаток № 2</w:t>
      </w:r>
    </w:p>
    <w:p w:rsidR="00B02658" w:rsidRDefault="00B02658" w:rsidP="00B02658">
      <w:pPr>
        <w:tabs>
          <w:tab w:val="left" w:pos="851"/>
        </w:tabs>
        <w:spacing w:line="240" w:lineRule="auto"/>
        <w:ind w:left="5812" w:right="-2"/>
        <w:rPr>
          <w:rFonts w:ascii="Times New Roman" w:hAnsi="Times New Roman"/>
          <w:b/>
          <w:lang w:val="uk-UA"/>
        </w:rPr>
      </w:pPr>
      <w:r>
        <w:rPr>
          <w:rFonts w:ascii="Times New Roman" w:hAnsi="Times New Roman"/>
          <w:b/>
          <w:lang w:val="uk-UA"/>
        </w:rPr>
        <w:t xml:space="preserve">до Ліцензійного договору №_________ </w:t>
      </w:r>
    </w:p>
    <w:p w:rsidR="00B02658" w:rsidRDefault="00B02658" w:rsidP="00B02658">
      <w:pPr>
        <w:tabs>
          <w:tab w:val="left" w:pos="851"/>
        </w:tabs>
        <w:spacing w:line="240" w:lineRule="auto"/>
        <w:ind w:left="5812" w:right="-2"/>
        <w:rPr>
          <w:rFonts w:ascii="Times New Roman" w:hAnsi="Times New Roman"/>
          <w:b/>
          <w:lang w:val="uk-UA"/>
        </w:rPr>
      </w:pPr>
      <w:r>
        <w:rPr>
          <w:rFonts w:ascii="Times New Roman" w:hAnsi="Times New Roman"/>
          <w:b/>
          <w:lang w:val="uk-UA"/>
        </w:rPr>
        <w:t>від «___»  ________________ 202__ р.</w:t>
      </w:r>
    </w:p>
    <w:p w:rsidR="00B02658" w:rsidRDefault="00B02658" w:rsidP="00B02658">
      <w:pPr>
        <w:tabs>
          <w:tab w:val="left" w:pos="851"/>
        </w:tabs>
        <w:spacing w:line="240" w:lineRule="auto"/>
        <w:ind w:left="5812" w:right="-2"/>
        <w:rPr>
          <w:rFonts w:ascii="Times New Roman" w:hAnsi="Times New Roman"/>
          <w:b/>
          <w:lang w:val="uk-UA"/>
        </w:rPr>
      </w:pPr>
    </w:p>
    <w:p w:rsidR="00B02658" w:rsidRDefault="00B02658" w:rsidP="00B02658">
      <w:pPr>
        <w:tabs>
          <w:tab w:val="left" w:pos="851"/>
        </w:tabs>
        <w:spacing w:line="240" w:lineRule="auto"/>
        <w:ind w:left="5812" w:right="-2"/>
        <w:rPr>
          <w:rFonts w:ascii="Times New Roman" w:hAnsi="Times New Roman"/>
          <w:b/>
          <w:lang w:val="uk-UA"/>
        </w:rPr>
      </w:pPr>
    </w:p>
    <w:bookmarkEnd w:id="14"/>
    <w:p w:rsidR="00B02658" w:rsidRDefault="00B02658" w:rsidP="00B02658">
      <w:pPr>
        <w:spacing w:line="240" w:lineRule="auto"/>
        <w:jc w:val="center"/>
        <w:textAlignment w:val="baseline"/>
        <w:rPr>
          <w:rFonts w:ascii="Times New Roman" w:eastAsia="Calibri" w:hAnsi="Times New Roman"/>
          <w:b/>
          <w:bCs/>
          <w:lang w:val="uk-UA"/>
        </w:rPr>
      </w:pPr>
      <w:r>
        <w:rPr>
          <w:rFonts w:ascii="Times New Roman" w:eastAsia="Calibri" w:hAnsi="Times New Roman"/>
          <w:b/>
          <w:bCs/>
          <w:lang w:val="uk-UA"/>
        </w:rPr>
        <w:t xml:space="preserve">ТЕХНІЧНА СПЕЦИФІКАЦІЯ </w:t>
      </w:r>
    </w:p>
    <w:p w:rsidR="00B02658" w:rsidRDefault="00B02658" w:rsidP="00B02658">
      <w:pPr>
        <w:shd w:val="clear" w:color="auto" w:fill="FFFFFF"/>
        <w:spacing w:line="240" w:lineRule="auto"/>
        <w:ind w:firstLine="448"/>
        <w:jc w:val="center"/>
        <w:rPr>
          <w:rFonts w:ascii="Times New Roman" w:hAnsi="Times New Roman"/>
          <w:b/>
          <w:lang w:val="uk-UA"/>
        </w:rPr>
      </w:pPr>
      <w:r>
        <w:rPr>
          <w:rFonts w:ascii="Times New Roman" w:hAnsi="Times New Roman"/>
          <w:b/>
          <w:lang w:val="uk-UA"/>
        </w:rPr>
        <w:t>на функціональні можливості до предмета закупівлі</w:t>
      </w:r>
    </w:p>
    <w:p w:rsidR="00B02658" w:rsidRPr="00330C03" w:rsidRDefault="00B02658" w:rsidP="00B02658">
      <w:pPr>
        <w:jc w:val="center"/>
        <w:rPr>
          <w:rFonts w:ascii="Times New Roman" w:hAnsi="Times New Roman"/>
          <w:b/>
          <w:noProof/>
          <w:lang w:val="uk-UA"/>
        </w:rPr>
      </w:pPr>
      <w:r w:rsidRPr="00330C03">
        <w:rPr>
          <w:rFonts w:ascii="Times New Roman" w:hAnsi="Times New Roman"/>
          <w:b/>
          <w:sz w:val="24"/>
          <w:szCs w:val="24"/>
        </w:rPr>
        <w:t xml:space="preserve">код згідно з ДК 021:2015 - </w:t>
      </w:r>
      <w:r w:rsidRPr="00330C03">
        <w:rPr>
          <w:rFonts w:ascii="Times New Roman" w:hAnsi="Times New Roman"/>
          <w:b/>
          <w:sz w:val="24"/>
          <w:szCs w:val="24"/>
          <w:lang w:val="uk-UA"/>
        </w:rPr>
        <w:t>48810000-9 - Інформаційні системи. (48814200-9 Системи обліку пацієнтів). Послуги з надання невиключної ліцензії на використання функціональних можливостей комп’ютерної  програми  «Медична інформаційна система».</w:t>
      </w:r>
    </w:p>
    <w:p w:rsidR="00B02658" w:rsidRDefault="00B02658" w:rsidP="00B02658">
      <w:pPr>
        <w:spacing w:line="240" w:lineRule="auto"/>
        <w:ind w:left="13608"/>
        <w:outlineLvl w:val="0"/>
        <w:rPr>
          <w:rFonts w:ascii="Times New Roman" w:hAnsi="Times New Roman"/>
          <w:b/>
          <w:sz w:val="20"/>
          <w:lang w:val="uk-UA"/>
        </w:rPr>
      </w:pPr>
      <w:r>
        <w:rPr>
          <w:rFonts w:ascii="Times New Roman" w:hAnsi="Times New Roman"/>
          <w:b/>
          <w:sz w:val="20"/>
          <w:lang w:val="uk-UA"/>
        </w:rPr>
        <w:t>1</w:t>
      </w:r>
    </w:p>
    <w:p w:rsidR="00B02658" w:rsidRDefault="00B02658" w:rsidP="00B02658">
      <w:pPr>
        <w:spacing w:line="240" w:lineRule="auto"/>
        <w:rPr>
          <w:rFonts w:ascii="Times New Roman" w:hAnsi="Times New Roman"/>
          <w:sz w:val="20"/>
          <w:lang w:val="uk-UA"/>
        </w:rPr>
      </w:pPr>
    </w:p>
    <w:tbl>
      <w:tblPr>
        <w:tblW w:w="1049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3969"/>
        <w:gridCol w:w="3828"/>
        <w:gridCol w:w="1424"/>
      </w:tblGrid>
      <w:tr w:rsidR="00B02658" w:rsidTr="00B02658">
        <w:tc>
          <w:tcPr>
            <w:tcW w:w="1276"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tabs>
                <w:tab w:val="left" w:pos="10205"/>
              </w:tabs>
              <w:autoSpaceDN w:val="0"/>
              <w:adjustRightInd w:val="0"/>
              <w:spacing w:line="240" w:lineRule="auto"/>
              <w:rPr>
                <w:rFonts w:ascii="Times New Roman" w:hAnsi="Times New Roman"/>
                <w:b/>
              </w:rPr>
            </w:pPr>
            <w:r>
              <w:rPr>
                <w:rFonts w:ascii="Times New Roman" w:hAnsi="Times New Roman"/>
                <w:b/>
              </w:rPr>
              <w:t>Склад</w:t>
            </w:r>
          </w:p>
          <w:p w:rsidR="00B02658" w:rsidRDefault="00B02658" w:rsidP="00B02658">
            <w:pPr>
              <w:tabs>
                <w:tab w:val="left" w:pos="10205"/>
              </w:tabs>
              <w:autoSpaceDN w:val="0"/>
              <w:adjustRightInd w:val="0"/>
              <w:spacing w:line="240" w:lineRule="auto"/>
              <w:rPr>
                <w:rFonts w:ascii="Times New Roman" w:hAnsi="Times New Roman"/>
                <w:b/>
              </w:rPr>
            </w:pPr>
            <w:r>
              <w:rPr>
                <w:rFonts w:ascii="Times New Roman" w:hAnsi="Times New Roman"/>
                <w:b/>
              </w:rPr>
              <w:t>програмних</w:t>
            </w:r>
          </w:p>
          <w:p w:rsidR="00B02658" w:rsidRDefault="00B02658" w:rsidP="00B02658">
            <w:pPr>
              <w:tabs>
                <w:tab w:val="left" w:pos="10205"/>
              </w:tabs>
              <w:autoSpaceDN w:val="0"/>
              <w:adjustRightInd w:val="0"/>
              <w:spacing w:line="240" w:lineRule="auto"/>
              <w:rPr>
                <w:rFonts w:ascii="Times New Roman" w:hAnsi="Times New Roman"/>
                <w:b/>
                <w:iCs/>
              </w:rPr>
            </w:pPr>
            <w:r>
              <w:rPr>
                <w:rFonts w:ascii="Times New Roman" w:hAnsi="Times New Roman"/>
                <w:b/>
              </w:rPr>
              <w:t>компонентів</w:t>
            </w:r>
          </w:p>
        </w:tc>
        <w:tc>
          <w:tcPr>
            <w:tcW w:w="9215" w:type="dxa"/>
            <w:gridSpan w:val="3"/>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spacing w:line="240" w:lineRule="auto"/>
              <w:ind w:left="137"/>
              <w:rPr>
                <w:rFonts w:ascii="Times New Roman" w:hAnsi="Times New Roman"/>
                <w:b/>
                <w:u w:val="single"/>
                <w:lang w:val="uk-UA"/>
              </w:rPr>
            </w:pPr>
            <w:r>
              <w:rPr>
                <w:rFonts w:ascii="Times New Roman" w:hAnsi="Times New Roman"/>
                <w:b/>
                <w:u w:val="single"/>
                <w:lang w:val="uk-UA"/>
              </w:rPr>
              <w:t>До складу АРМ  входять наступні програмні компоненти:</w:t>
            </w:r>
          </w:p>
          <w:p w:rsidR="00B02658" w:rsidRDefault="00B02658" w:rsidP="00E6429D">
            <w:pPr>
              <w:ind w:left="157"/>
              <w:jc w:val="both"/>
              <w:rPr>
                <w:rFonts w:ascii="Times New Roman" w:hAnsi="Times New Roman"/>
                <w:lang w:val="uk-UA"/>
              </w:rPr>
            </w:pPr>
            <w:r>
              <w:rPr>
                <w:rFonts w:ascii="Times New Roman" w:hAnsi="Times New Roman"/>
                <w:b/>
                <w:lang w:val="uk-UA"/>
              </w:rPr>
              <w:t xml:space="preserve">Ліцензія на використання «Комп’ютерна  програма «Медична інформаційна система ___________________________________ (надалі – «Система») для використання в </w:t>
            </w:r>
            <w:r w:rsidRPr="00E6429D">
              <w:rPr>
                <w:rFonts w:ascii="Times New Roman" w:hAnsi="Times New Roman"/>
                <w:b/>
                <w:lang w:val="uk-UA"/>
              </w:rPr>
              <w:t>1</w:t>
            </w:r>
            <w:r w:rsidR="00E6429D" w:rsidRPr="00E6429D">
              <w:rPr>
                <w:rFonts w:ascii="Times New Roman" w:hAnsi="Times New Roman"/>
                <w:b/>
                <w:lang w:val="uk-UA"/>
              </w:rPr>
              <w:t>10</w:t>
            </w:r>
            <w:r w:rsidRPr="00E6429D">
              <w:rPr>
                <w:rFonts w:ascii="Times New Roman" w:hAnsi="Times New Roman"/>
                <w:b/>
                <w:lang w:val="uk-UA"/>
              </w:rPr>
              <w:t xml:space="preserve">  облікових записах кінцевих користувачів/*штуки.</w:t>
            </w:r>
          </w:p>
        </w:tc>
      </w:tr>
      <w:tr w:rsidR="00B02658" w:rsidTr="00B02658">
        <w:tc>
          <w:tcPr>
            <w:tcW w:w="104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658" w:rsidRDefault="00B02658" w:rsidP="00B02658">
            <w:pPr>
              <w:autoSpaceDN w:val="0"/>
              <w:adjustRightInd w:val="0"/>
              <w:jc w:val="center"/>
              <w:rPr>
                <w:rFonts w:ascii="Times New Roman" w:hAnsi="Times New Roman"/>
              </w:rPr>
            </w:pPr>
            <w:r>
              <w:rPr>
                <w:rFonts w:ascii="Times New Roman" w:hAnsi="Times New Roman"/>
                <w:b/>
                <w:bCs/>
              </w:rPr>
              <w:t xml:space="preserve">1.2.1. </w:t>
            </w:r>
            <w:r>
              <w:rPr>
                <w:rFonts w:ascii="Times New Roman" w:hAnsi="Times New Roman"/>
                <w:b/>
                <w:bCs/>
                <w:caps/>
                <w:kern w:val="32"/>
              </w:rPr>
              <w:t xml:space="preserve">комп’ютернА програмА </w:t>
            </w:r>
          </w:p>
        </w:tc>
      </w:tr>
      <w:tr w:rsidR="00B02658" w:rsidTr="00B02658">
        <w:tc>
          <w:tcPr>
            <w:tcW w:w="1276"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tabs>
                <w:tab w:val="left" w:pos="10205"/>
              </w:tabs>
              <w:autoSpaceDN w:val="0"/>
              <w:adjustRightInd w:val="0"/>
              <w:jc w:val="center"/>
              <w:rPr>
                <w:rFonts w:ascii="Times New Roman" w:hAnsi="Times New Roman"/>
                <w:b/>
              </w:rPr>
            </w:pPr>
            <w:r>
              <w:rPr>
                <w:rFonts w:ascii="Times New Roman" w:hAnsi="Times New Roman"/>
                <w:b/>
                <w:iCs/>
              </w:rPr>
              <w:t>Назва складових</w:t>
            </w:r>
          </w:p>
        </w:tc>
        <w:tc>
          <w:tcPr>
            <w:tcW w:w="3969"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tabs>
                <w:tab w:val="left" w:pos="10205"/>
              </w:tabs>
              <w:autoSpaceDN w:val="0"/>
              <w:adjustRightInd w:val="0"/>
              <w:jc w:val="center"/>
              <w:rPr>
                <w:rFonts w:ascii="Times New Roman" w:hAnsi="Times New Roman"/>
                <w:b/>
              </w:rPr>
            </w:pPr>
            <w:r>
              <w:rPr>
                <w:rFonts w:ascii="Times New Roman" w:hAnsi="Times New Roman"/>
                <w:b/>
                <w:bCs/>
              </w:rPr>
              <w:t>Вимоги замовника, щодо бажаних характеристик товару</w:t>
            </w:r>
          </w:p>
        </w:tc>
        <w:tc>
          <w:tcPr>
            <w:tcW w:w="3828"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tabs>
                <w:tab w:val="left" w:pos="10205"/>
              </w:tabs>
              <w:autoSpaceDN w:val="0"/>
              <w:adjustRightInd w:val="0"/>
              <w:jc w:val="center"/>
              <w:rPr>
                <w:rFonts w:ascii="Times New Roman" w:hAnsi="Times New Roman"/>
                <w:b/>
              </w:rPr>
            </w:pPr>
            <w:r>
              <w:rPr>
                <w:rFonts w:ascii="Times New Roman" w:hAnsi="Times New Roman"/>
                <w:b/>
                <w:bCs/>
              </w:rPr>
              <w:t xml:space="preserve">Характеристики </w:t>
            </w:r>
            <w:r>
              <w:rPr>
                <w:rFonts w:ascii="Times New Roman" w:hAnsi="Times New Roman"/>
                <w:b/>
              </w:rPr>
              <w:t>товару запропоновані учасником процедури закупівлі</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tabs>
                <w:tab w:val="left" w:pos="10205"/>
              </w:tabs>
              <w:autoSpaceDN w:val="0"/>
              <w:adjustRightInd w:val="0"/>
              <w:jc w:val="center"/>
              <w:rPr>
                <w:rFonts w:ascii="Times New Roman" w:hAnsi="Times New Roman"/>
                <w:b/>
              </w:rPr>
            </w:pPr>
            <w:r>
              <w:rPr>
                <w:rFonts w:ascii="Times New Roman" w:hAnsi="Times New Roman"/>
                <w:b/>
              </w:rPr>
              <w:t>Відповідність</w:t>
            </w:r>
          </w:p>
          <w:p w:rsidR="00B02658" w:rsidRDefault="00B02658" w:rsidP="00B02658">
            <w:pPr>
              <w:tabs>
                <w:tab w:val="left" w:pos="10205"/>
              </w:tabs>
              <w:autoSpaceDN w:val="0"/>
              <w:adjustRightInd w:val="0"/>
              <w:jc w:val="center"/>
              <w:rPr>
                <w:rFonts w:ascii="Times New Roman" w:hAnsi="Times New Roman"/>
                <w:b/>
              </w:rPr>
            </w:pPr>
            <w:r>
              <w:rPr>
                <w:rFonts w:ascii="Times New Roman" w:hAnsi="Times New Roman"/>
                <w:b/>
              </w:rPr>
              <w:t>(так/ні)</w:t>
            </w:r>
          </w:p>
        </w:tc>
      </w:tr>
      <w:tr w:rsidR="00B02658" w:rsidRPr="0071314C" w:rsidTr="00B02658">
        <w:tc>
          <w:tcPr>
            <w:tcW w:w="1276" w:type="dxa"/>
            <w:tcBorders>
              <w:top w:val="single" w:sz="4" w:space="0" w:color="auto"/>
              <w:left w:val="single" w:sz="4" w:space="0" w:color="auto"/>
              <w:bottom w:val="single" w:sz="4" w:space="0" w:color="auto"/>
              <w:right w:val="single" w:sz="4" w:space="0" w:color="auto"/>
            </w:tcBorders>
            <w:vAlign w:val="center"/>
            <w:hideMark/>
          </w:tcPr>
          <w:p w:rsidR="00B02658" w:rsidRPr="00073A13" w:rsidRDefault="00B02658" w:rsidP="00B02658">
            <w:pPr>
              <w:autoSpaceDN w:val="0"/>
              <w:adjustRightInd w:val="0"/>
              <w:jc w:val="center"/>
              <w:rPr>
                <w:rFonts w:ascii="Times New Roman" w:hAnsi="Times New Roman"/>
                <w:b/>
              </w:rPr>
            </w:pPr>
            <w:r w:rsidRPr="00073A13">
              <w:rPr>
                <w:rFonts w:ascii="Times New Roman" w:hAnsi="Times New Roman"/>
                <w:b/>
              </w:rPr>
              <w:t>Сумісність з браузерами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B02658" w:rsidRPr="009E1E74" w:rsidRDefault="00B02658" w:rsidP="00B02658">
            <w:pPr>
              <w:pStyle w:val="aff4"/>
              <w:ind w:left="157"/>
              <w:rPr>
                <w:sz w:val="22"/>
                <w:szCs w:val="22"/>
              </w:rPr>
            </w:pPr>
            <w:r w:rsidRPr="009E1E74">
              <w:rPr>
                <w:sz w:val="22"/>
                <w:szCs w:val="22"/>
              </w:rPr>
              <w:t>Сучасні версії браузерів на основі Chromium, не нижче версії 67.</w:t>
            </w:r>
          </w:p>
          <w:p w:rsidR="00B02658" w:rsidRPr="00073A13" w:rsidRDefault="00B02658" w:rsidP="00B02658">
            <w:pPr>
              <w:pStyle w:val="aff4"/>
              <w:ind w:left="157"/>
            </w:pPr>
            <w:r w:rsidRPr="009E1E74">
              <w:rPr>
                <w:sz w:val="22"/>
                <w:szCs w:val="22"/>
              </w:rPr>
              <w:t>Рекомендується використовувати останню стабільну версію Google Chrome, яка найбільш сумісна з системою.</w:t>
            </w:r>
          </w:p>
        </w:tc>
        <w:tc>
          <w:tcPr>
            <w:tcW w:w="3828" w:type="dxa"/>
            <w:tcBorders>
              <w:top w:val="single" w:sz="4" w:space="0" w:color="auto"/>
              <w:left w:val="single" w:sz="4" w:space="0" w:color="auto"/>
              <w:bottom w:val="single" w:sz="4" w:space="0" w:color="auto"/>
              <w:right w:val="single" w:sz="4" w:space="0" w:color="auto"/>
            </w:tcBorders>
            <w:vAlign w:val="center"/>
          </w:tcPr>
          <w:p w:rsidR="00B02658" w:rsidRPr="00B02658" w:rsidRDefault="00B02658" w:rsidP="00B02658">
            <w:pPr>
              <w:suppressAutoHyphens/>
              <w:ind w:left="57" w:right="57" w:firstLine="147"/>
              <w:rPr>
                <w:rFonts w:ascii="Times New Roman" w:hAnsi="Times New Roman"/>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Pr="00B02658" w:rsidRDefault="00B02658" w:rsidP="00B02658">
            <w:pPr>
              <w:autoSpaceDN w:val="0"/>
              <w:adjustRightInd w:val="0"/>
              <w:jc w:val="center"/>
              <w:rPr>
                <w:rFonts w:ascii="Times New Roman" w:hAnsi="Times New Roman"/>
                <w:highlight w:val="cyan"/>
                <w:lang w:val="uk-UA"/>
              </w:rPr>
            </w:pPr>
          </w:p>
        </w:tc>
      </w:tr>
      <w:tr w:rsidR="00B02658" w:rsidTr="00B02658">
        <w:trPr>
          <w:trHeight w:val="1911"/>
        </w:trPr>
        <w:tc>
          <w:tcPr>
            <w:tcW w:w="1276"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b/>
              </w:rPr>
            </w:pPr>
            <w:r w:rsidRPr="003F2BD4">
              <w:rPr>
                <w:rFonts w:ascii="Times New Roman" w:hAnsi="Times New Roman"/>
                <w:b/>
              </w:rPr>
              <w:t>Можливість інтеграції з програмним телемедичним забезпеченням</w:t>
            </w:r>
          </w:p>
        </w:tc>
        <w:tc>
          <w:tcPr>
            <w:tcW w:w="3969" w:type="dxa"/>
            <w:tcBorders>
              <w:top w:val="single" w:sz="4" w:space="0" w:color="auto"/>
              <w:left w:val="single" w:sz="4" w:space="0" w:color="auto"/>
              <w:bottom w:val="single" w:sz="4" w:space="0" w:color="auto"/>
              <w:right w:val="single" w:sz="4" w:space="0" w:color="auto"/>
            </w:tcBorders>
            <w:vAlign w:val="center"/>
          </w:tcPr>
          <w:p w:rsidR="00B02658" w:rsidRPr="009E1E74" w:rsidRDefault="00B02658" w:rsidP="00A40BEC">
            <w:pPr>
              <w:suppressAutoHyphens/>
              <w:ind w:left="141" w:right="57" w:firstLine="84"/>
              <w:rPr>
                <w:rFonts w:ascii="Times New Roman" w:hAnsi="Times New Roman"/>
              </w:rPr>
            </w:pPr>
            <w:r w:rsidRPr="00E6429D">
              <w:rPr>
                <w:rFonts w:ascii="Times New Roman" w:hAnsi="Times New Roman"/>
              </w:rPr>
              <w:t xml:space="preserve">Система має забезпечувати можливість інтеграції з програмним забезпеченням </w:t>
            </w:r>
            <w:r w:rsidR="00A40BEC" w:rsidRPr="00E6429D">
              <w:rPr>
                <w:rFonts w:ascii="Times New Roman" w:hAnsi="Times New Roman"/>
                <w:lang w:val="uk-UA"/>
              </w:rPr>
              <w:t xml:space="preserve">КНП «Дитяча міська поліклініка № 2» ОМР </w:t>
            </w:r>
          </w:p>
        </w:tc>
        <w:tc>
          <w:tcPr>
            <w:tcW w:w="382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suppressAutoHyphens/>
              <w:ind w:left="57" w:right="57" w:firstLine="147"/>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highlight w:val="cyan"/>
              </w:rPr>
            </w:pPr>
          </w:p>
        </w:tc>
      </w:tr>
      <w:tr w:rsidR="00B02658" w:rsidTr="00B02658">
        <w:trPr>
          <w:trHeight w:val="369"/>
        </w:trPr>
        <w:tc>
          <w:tcPr>
            <w:tcW w:w="10497" w:type="dxa"/>
            <w:gridSpan w:val="4"/>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autoSpaceDN w:val="0"/>
              <w:adjustRightInd w:val="0"/>
              <w:jc w:val="center"/>
              <w:rPr>
                <w:rFonts w:ascii="Times New Roman" w:hAnsi="Times New Roman"/>
                <w:b/>
                <w:highlight w:val="cyan"/>
                <w:lang w:val="en-US"/>
              </w:rPr>
            </w:pPr>
            <w:r>
              <w:rPr>
                <w:rFonts w:ascii="Times New Roman" w:hAnsi="Times New Roman"/>
                <w:b/>
              </w:rPr>
              <w:t xml:space="preserve">Підсистема </w:t>
            </w:r>
            <w:r>
              <w:rPr>
                <w:rFonts w:ascii="Times New Roman" w:hAnsi="Times New Roman"/>
                <w:b/>
                <w:lang w:val="en-US"/>
              </w:rPr>
              <w:t>eHealth</w:t>
            </w:r>
          </w:p>
        </w:tc>
      </w:tr>
      <w:tr w:rsidR="00B02658" w:rsidTr="00B02658">
        <w:tc>
          <w:tcPr>
            <w:tcW w:w="1276"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autoSpaceDN w:val="0"/>
              <w:adjustRightInd w:val="0"/>
              <w:jc w:val="center"/>
              <w:rPr>
                <w:rFonts w:ascii="Times New Roman" w:hAnsi="Times New Roman"/>
                <w:b/>
              </w:rPr>
            </w:pPr>
            <w:r>
              <w:rPr>
                <w:rFonts w:ascii="Times New Roman" w:hAnsi="Times New Roman"/>
                <w:b/>
              </w:rPr>
              <w:t>Функції адміністрування надавача медичних послуг (НМП) спеціалізованої медичної допомоги (СМД)</w:t>
            </w:r>
          </w:p>
        </w:tc>
        <w:tc>
          <w:tcPr>
            <w:tcW w:w="3969"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numPr>
                <w:ilvl w:val="0"/>
                <w:numId w:val="13"/>
              </w:numPr>
              <w:suppressAutoHyphens/>
              <w:spacing w:line="240" w:lineRule="auto"/>
              <w:ind w:left="425" w:right="142"/>
              <w:rPr>
                <w:rFonts w:ascii="Times New Roman" w:hAnsi="Times New Roman"/>
                <w:sz w:val="21"/>
                <w:szCs w:val="21"/>
              </w:rPr>
            </w:pPr>
            <w:r>
              <w:rPr>
                <w:rFonts w:ascii="Times New Roman" w:hAnsi="Times New Roman"/>
                <w:sz w:val="21"/>
                <w:szCs w:val="21"/>
              </w:rPr>
              <w:t>Система має забезпечити надійність та безпечність зберігання даних  у відповідності до технічних вимог для підключення до ЕСОЗ;</w:t>
            </w:r>
          </w:p>
          <w:p w:rsidR="00B02658" w:rsidRDefault="00B02658" w:rsidP="00B02658">
            <w:pPr>
              <w:numPr>
                <w:ilvl w:val="0"/>
                <w:numId w:val="13"/>
              </w:numPr>
              <w:suppressAutoHyphens/>
              <w:spacing w:line="240" w:lineRule="auto"/>
              <w:ind w:left="425" w:right="142"/>
              <w:rPr>
                <w:rFonts w:ascii="Times New Roman" w:hAnsi="Times New Roman"/>
                <w:sz w:val="21"/>
                <w:szCs w:val="21"/>
              </w:rPr>
            </w:pPr>
            <w:r>
              <w:rPr>
                <w:rFonts w:ascii="Times New Roman" w:hAnsi="Times New Roman"/>
                <w:sz w:val="21"/>
                <w:szCs w:val="21"/>
              </w:rPr>
              <w:t>Система має забезпечувати створення та редагування записів в ЕСОЗ у відповідності до технічних вимог для підключення до ЕСОЗ:</w:t>
            </w:r>
          </w:p>
          <w:p w:rsidR="00B02658" w:rsidRDefault="00B02658" w:rsidP="00B02658">
            <w:pPr>
              <w:numPr>
                <w:ilvl w:val="1"/>
                <w:numId w:val="14"/>
              </w:numPr>
              <w:suppressAutoHyphens/>
              <w:spacing w:line="240" w:lineRule="auto"/>
              <w:ind w:left="425" w:right="142" w:hanging="284"/>
              <w:jc w:val="both"/>
              <w:rPr>
                <w:rFonts w:ascii="Times New Roman" w:hAnsi="Times New Roman"/>
                <w:sz w:val="21"/>
                <w:szCs w:val="21"/>
              </w:rPr>
            </w:pPr>
            <w:r>
              <w:rPr>
                <w:rFonts w:ascii="Times New Roman" w:hAnsi="Times New Roman"/>
                <w:sz w:val="21"/>
                <w:szCs w:val="21"/>
              </w:rPr>
              <w:t>Юридична особа ЗОЗ;</w:t>
            </w:r>
          </w:p>
          <w:p w:rsidR="00B02658" w:rsidRDefault="00B02658" w:rsidP="00B02658">
            <w:pPr>
              <w:numPr>
                <w:ilvl w:val="1"/>
                <w:numId w:val="14"/>
              </w:numPr>
              <w:suppressAutoHyphens/>
              <w:spacing w:line="240" w:lineRule="auto"/>
              <w:ind w:left="425" w:right="142" w:hanging="284"/>
              <w:jc w:val="both"/>
              <w:rPr>
                <w:rFonts w:ascii="Times New Roman" w:hAnsi="Times New Roman"/>
                <w:sz w:val="21"/>
                <w:szCs w:val="21"/>
              </w:rPr>
            </w:pPr>
            <w:r>
              <w:rPr>
                <w:rFonts w:ascii="Times New Roman" w:hAnsi="Times New Roman"/>
                <w:sz w:val="21"/>
                <w:szCs w:val="21"/>
              </w:rPr>
              <w:t>Підрозділи;</w:t>
            </w:r>
          </w:p>
          <w:p w:rsidR="00B02658" w:rsidRDefault="00B02658" w:rsidP="00B02658">
            <w:pPr>
              <w:numPr>
                <w:ilvl w:val="1"/>
                <w:numId w:val="14"/>
              </w:numPr>
              <w:suppressAutoHyphens/>
              <w:spacing w:line="240" w:lineRule="auto"/>
              <w:ind w:left="425" w:right="142" w:hanging="284"/>
              <w:jc w:val="both"/>
              <w:rPr>
                <w:rFonts w:ascii="Times New Roman" w:hAnsi="Times New Roman"/>
                <w:sz w:val="21"/>
                <w:szCs w:val="21"/>
              </w:rPr>
            </w:pPr>
            <w:r>
              <w:rPr>
                <w:rFonts w:ascii="Times New Roman" w:hAnsi="Times New Roman"/>
                <w:sz w:val="21"/>
                <w:szCs w:val="21"/>
              </w:rPr>
              <w:t>Співробітники.</w:t>
            </w:r>
          </w:p>
          <w:p w:rsidR="00B02658" w:rsidRDefault="00B02658" w:rsidP="00B02658">
            <w:pPr>
              <w:suppressAutoHyphens/>
              <w:ind w:left="425" w:right="142"/>
              <w:rPr>
                <w:rFonts w:ascii="Times New Roman" w:hAnsi="Times New Roman"/>
                <w:sz w:val="21"/>
                <w:szCs w:val="21"/>
              </w:rPr>
            </w:pPr>
            <w:r>
              <w:rPr>
                <w:rFonts w:ascii="Times New Roman" w:hAnsi="Times New Roman"/>
                <w:sz w:val="21"/>
                <w:szCs w:val="21"/>
              </w:rPr>
              <w:t>Відповідно до функціональних обов’язків співробітників система повинна забезпечувати можливість:</w:t>
            </w:r>
          </w:p>
          <w:p w:rsidR="00B02658" w:rsidRDefault="00B02658" w:rsidP="00B02658">
            <w:pPr>
              <w:numPr>
                <w:ilvl w:val="0"/>
                <w:numId w:val="13"/>
              </w:numPr>
              <w:suppressAutoHyphens/>
              <w:spacing w:line="240" w:lineRule="auto"/>
              <w:ind w:left="425" w:right="142"/>
              <w:jc w:val="both"/>
              <w:rPr>
                <w:rFonts w:ascii="Times New Roman" w:hAnsi="Times New Roman"/>
                <w:sz w:val="21"/>
                <w:szCs w:val="21"/>
              </w:rPr>
            </w:pPr>
            <w:r>
              <w:rPr>
                <w:rFonts w:ascii="Times New Roman" w:hAnsi="Times New Roman"/>
                <w:sz w:val="21"/>
                <w:szCs w:val="21"/>
              </w:rPr>
              <w:t>реєструвати та оновлювати дані про НМП, реєструвати керівника НМП</w:t>
            </w:r>
          </w:p>
          <w:p w:rsidR="00B02658" w:rsidRDefault="00B02658" w:rsidP="00B02658">
            <w:pPr>
              <w:numPr>
                <w:ilvl w:val="0"/>
                <w:numId w:val="13"/>
              </w:numPr>
              <w:suppressAutoHyphens/>
              <w:spacing w:line="240" w:lineRule="auto"/>
              <w:ind w:left="425" w:right="142"/>
              <w:jc w:val="both"/>
              <w:rPr>
                <w:rFonts w:ascii="Times New Roman" w:hAnsi="Times New Roman"/>
                <w:sz w:val="21"/>
                <w:szCs w:val="21"/>
              </w:rPr>
            </w:pPr>
            <w:r>
              <w:rPr>
                <w:rFonts w:ascii="Times New Roman" w:hAnsi="Times New Roman"/>
                <w:sz w:val="21"/>
                <w:szCs w:val="21"/>
              </w:rPr>
              <w:t>керувати видами та місцями надання послуг (підрозділами) НМП</w:t>
            </w:r>
          </w:p>
          <w:p w:rsidR="00B02658" w:rsidRDefault="00B02658" w:rsidP="00B02658">
            <w:pPr>
              <w:numPr>
                <w:ilvl w:val="0"/>
                <w:numId w:val="13"/>
              </w:numPr>
              <w:suppressAutoHyphens/>
              <w:spacing w:line="240" w:lineRule="auto"/>
              <w:ind w:left="425" w:right="142"/>
              <w:jc w:val="both"/>
              <w:rPr>
                <w:rFonts w:ascii="Times New Roman" w:hAnsi="Times New Roman"/>
                <w:sz w:val="21"/>
                <w:szCs w:val="21"/>
              </w:rPr>
            </w:pPr>
            <w:r>
              <w:rPr>
                <w:rFonts w:ascii="Times New Roman" w:hAnsi="Times New Roman"/>
                <w:sz w:val="21"/>
                <w:szCs w:val="21"/>
              </w:rPr>
              <w:lastRenderedPageBreak/>
              <w:t>керувати співробітниками НМП та їх ролями:</w:t>
            </w:r>
          </w:p>
          <w:p w:rsidR="00B02658" w:rsidRDefault="00B02658" w:rsidP="00B02658">
            <w:pPr>
              <w:numPr>
                <w:ilvl w:val="0"/>
                <w:numId w:val="15"/>
              </w:numPr>
              <w:suppressAutoHyphens/>
              <w:spacing w:line="240" w:lineRule="auto"/>
              <w:ind w:left="425" w:right="142"/>
              <w:jc w:val="both"/>
              <w:rPr>
                <w:rFonts w:ascii="Times New Roman" w:hAnsi="Times New Roman"/>
                <w:color w:val="000000" w:themeColor="text1"/>
                <w:sz w:val="21"/>
                <w:szCs w:val="21"/>
              </w:rPr>
            </w:pPr>
            <w:r>
              <w:rPr>
                <w:rFonts w:ascii="Times New Roman" w:hAnsi="Times New Roman"/>
                <w:color w:val="000000" w:themeColor="text1"/>
                <w:sz w:val="21"/>
                <w:szCs w:val="21"/>
              </w:rPr>
              <w:t>робота із запитами на реєстрацію та оновлення співробітника;</w:t>
            </w:r>
          </w:p>
          <w:p w:rsidR="00B02658" w:rsidRDefault="00B02658" w:rsidP="00B02658">
            <w:pPr>
              <w:numPr>
                <w:ilvl w:val="0"/>
                <w:numId w:val="15"/>
              </w:numPr>
              <w:suppressAutoHyphens/>
              <w:spacing w:line="240" w:lineRule="auto"/>
              <w:ind w:left="425" w:right="142"/>
              <w:jc w:val="both"/>
              <w:rPr>
                <w:rFonts w:ascii="Times New Roman" w:hAnsi="Times New Roman"/>
                <w:color w:val="000000" w:themeColor="text1"/>
                <w:sz w:val="21"/>
                <w:szCs w:val="21"/>
              </w:rPr>
            </w:pPr>
            <w:r>
              <w:rPr>
                <w:rFonts w:ascii="Times New Roman" w:hAnsi="Times New Roman"/>
                <w:color w:val="000000" w:themeColor="text1"/>
                <w:sz w:val="21"/>
                <w:szCs w:val="21"/>
              </w:rPr>
              <w:t>звільнення співробітників;</w:t>
            </w:r>
          </w:p>
          <w:p w:rsidR="00B02658" w:rsidRDefault="00B02658" w:rsidP="00B02658">
            <w:pPr>
              <w:numPr>
                <w:ilvl w:val="0"/>
                <w:numId w:val="15"/>
              </w:numPr>
              <w:suppressAutoHyphens/>
              <w:spacing w:line="240" w:lineRule="auto"/>
              <w:ind w:left="425" w:right="142"/>
              <w:jc w:val="both"/>
              <w:rPr>
                <w:rFonts w:ascii="Times New Roman" w:hAnsi="Times New Roman"/>
                <w:color w:val="000000" w:themeColor="text1"/>
                <w:sz w:val="21"/>
                <w:szCs w:val="21"/>
              </w:rPr>
            </w:pPr>
            <w:r>
              <w:rPr>
                <w:rFonts w:ascii="Times New Roman" w:hAnsi="Times New Roman"/>
                <w:color w:val="000000" w:themeColor="text1"/>
                <w:sz w:val="21"/>
                <w:szCs w:val="21"/>
              </w:rPr>
              <w:t>оновлення даних співробітника з ЦБД ЕСОЗ;</w:t>
            </w:r>
          </w:p>
          <w:p w:rsidR="00B02658" w:rsidRDefault="00B02658" w:rsidP="00B02658">
            <w:pPr>
              <w:numPr>
                <w:ilvl w:val="0"/>
                <w:numId w:val="15"/>
              </w:numPr>
              <w:suppressAutoHyphens/>
              <w:spacing w:line="240" w:lineRule="auto"/>
              <w:ind w:left="425" w:right="142"/>
              <w:jc w:val="both"/>
              <w:rPr>
                <w:rFonts w:ascii="Times New Roman" w:hAnsi="Times New Roman"/>
                <w:color w:val="000000" w:themeColor="text1"/>
                <w:sz w:val="21"/>
                <w:szCs w:val="21"/>
              </w:rPr>
            </w:pPr>
            <w:r>
              <w:rPr>
                <w:rFonts w:ascii="Times New Roman" w:hAnsi="Times New Roman"/>
                <w:color w:val="000000" w:themeColor="text1"/>
                <w:sz w:val="21"/>
                <w:szCs w:val="21"/>
              </w:rPr>
              <w:t>можливість реєстрації декількох типів посад та спеціальностей в ЕСОЗ на одну картку співробітника в системі;</w:t>
            </w:r>
          </w:p>
          <w:p w:rsidR="00B02658" w:rsidRDefault="00B02658" w:rsidP="00B02658">
            <w:pPr>
              <w:numPr>
                <w:ilvl w:val="0"/>
                <w:numId w:val="15"/>
              </w:numPr>
              <w:suppressAutoHyphens/>
              <w:spacing w:line="240" w:lineRule="auto"/>
              <w:ind w:left="425" w:right="142"/>
              <w:jc w:val="both"/>
              <w:rPr>
                <w:rFonts w:ascii="Times New Roman" w:hAnsi="Times New Roman"/>
                <w:color w:val="000000" w:themeColor="text1"/>
                <w:sz w:val="21"/>
                <w:szCs w:val="21"/>
              </w:rPr>
            </w:pPr>
            <w:r>
              <w:rPr>
                <w:rFonts w:ascii="Times New Roman" w:hAnsi="Times New Roman"/>
                <w:color w:val="000000" w:themeColor="text1"/>
                <w:sz w:val="21"/>
                <w:szCs w:val="21"/>
              </w:rPr>
              <w:t>можливість швидкого переключення між типами посад і спеціальностями співробітника</w:t>
            </w:r>
          </w:p>
          <w:p w:rsidR="00B02658" w:rsidRDefault="00B02658" w:rsidP="00B02658">
            <w:pPr>
              <w:numPr>
                <w:ilvl w:val="0"/>
                <w:numId w:val="13"/>
              </w:numPr>
              <w:suppressAutoHyphens/>
              <w:spacing w:line="240" w:lineRule="auto"/>
              <w:ind w:left="425" w:right="142"/>
              <w:rPr>
                <w:rFonts w:ascii="Times New Roman" w:hAnsi="Times New Roman"/>
                <w:sz w:val="21"/>
                <w:szCs w:val="21"/>
              </w:rPr>
            </w:pPr>
            <w:r>
              <w:rPr>
                <w:rFonts w:ascii="Times New Roman" w:hAnsi="Times New Roman"/>
                <w:sz w:val="21"/>
                <w:szCs w:val="21"/>
              </w:rPr>
              <w:t>Система має забезпечувати накладання КЕП для підтвердження даних, що відправляються в ЕСОЗ, в залежності від потреб і ролі користувача для адміністрування записів в ЕСОЗ</w:t>
            </w:r>
          </w:p>
        </w:tc>
        <w:tc>
          <w:tcPr>
            <w:tcW w:w="382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suppressAutoHyphens/>
              <w:spacing w:line="240" w:lineRule="auto"/>
              <w:ind w:right="142"/>
              <w:rPr>
                <w:rFonts w:ascii="Times New Roman" w:hAnsi="Times New Roman"/>
                <w:highlight w:val="cyan"/>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highlight w:val="cyan"/>
              </w:rPr>
            </w:pPr>
          </w:p>
        </w:tc>
      </w:tr>
      <w:tr w:rsidR="00B02658" w:rsidTr="00B02658">
        <w:tc>
          <w:tcPr>
            <w:tcW w:w="1276"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autoSpaceDN w:val="0"/>
              <w:adjustRightInd w:val="0"/>
              <w:jc w:val="center"/>
              <w:rPr>
                <w:rFonts w:ascii="Times New Roman" w:hAnsi="Times New Roman"/>
                <w:b/>
              </w:rPr>
            </w:pPr>
            <w:r>
              <w:rPr>
                <w:rFonts w:ascii="Times New Roman" w:hAnsi="Times New Roman"/>
                <w:b/>
              </w:rPr>
              <w:t>Функції управління пацієнтами та роботи з основними електронними медичними записами (ЕМЗ) для НМД СМД</w:t>
            </w:r>
          </w:p>
        </w:tc>
        <w:tc>
          <w:tcPr>
            <w:tcW w:w="3969"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numPr>
                <w:ilvl w:val="0"/>
                <w:numId w:val="13"/>
              </w:numPr>
              <w:suppressAutoHyphens/>
              <w:spacing w:line="240" w:lineRule="auto"/>
              <w:ind w:left="425" w:right="142"/>
              <w:rPr>
                <w:rFonts w:ascii="Times New Roman" w:hAnsi="Times New Roman"/>
                <w:sz w:val="21"/>
                <w:szCs w:val="21"/>
              </w:rPr>
            </w:pPr>
            <w:r>
              <w:rPr>
                <w:rFonts w:ascii="Times New Roman" w:hAnsi="Times New Roman"/>
                <w:sz w:val="21"/>
                <w:szCs w:val="21"/>
              </w:rPr>
              <w:t>Система має забезпечувати ідентифікацію, пошук та створення пацієнтів, а також редагування інформації про пацієнта в ЕСОЗ у відповідності до технічних вимог для підключення до ЕСОЗ.</w:t>
            </w:r>
          </w:p>
          <w:p w:rsidR="00B02658" w:rsidRDefault="00B02658" w:rsidP="00B02658">
            <w:pPr>
              <w:numPr>
                <w:ilvl w:val="0"/>
                <w:numId w:val="13"/>
              </w:numPr>
              <w:suppressAutoHyphens/>
              <w:spacing w:line="240" w:lineRule="auto"/>
              <w:ind w:left="425" w:right="142"/>
              <w:rPr>
                <w:rFonts w:ascii="Times New Roman" w:hAnsi="Times New Roman"/>
                <w:sz w:val="21"/>
                <w:szCs w:val="21"/>
              </w:rPr>
            </w:pPr>
            <w:r>
              <w:rPr>
                <w:rFonts w:ascii="Times New Roman" w:hAnsi="Times New Roman"/>
                <w:sz w:val="21"/>
                <w:szCs w:val="21"/>
              </w:rPr>
              <w:t>Система має забезпечувати відправку медичних записів в ЕСОЗ для окремих ролей користувачів в будь-який час за бажанням користувача, якщо це не обмежено технічними вимогами для підключення до ЕСОЗ. Якщо обмежено Система повинна інформувати користувача про це.</w:t>
            </w:r>
          </w:p>
          <w:p w:rsidR="00B02658" w:rsidRDefault="00B02658" w:rsidP="00B02658">
            <w:pPr>
              <w:numPr>
                <w:ilvl w:val="0"/>
                <w:numId w:val="13"/>
              </w:numPr>
              <w:suppressAutoHyphens/>
              <w:spacing w:line="240" w:lineRule="auto"/>
              <w:ind w:left="425" w:right="142"/>
              <w:rPr>
                <w:rFonts w:ascii="Times New Roman" w:hAnsi="Times New Roman"/>
                <w:sz w:val="21"/>
                <w:szCs w:val="21"/>
              </w:rPr>
            </w:pPr>
            <w:r>
              <w:rPr>
                <w:rFonts w:ascii="Times New Roman" w:hAnsi="Times New Roman"/>
                <w:sz w:val="21"/>
                <w:szCs w:val="21"/>
              </w:rPr>
              <w:t>Система має зберігати всі електроні медичні записи до відправки до ЕСОЗ.</w:t>
            </w:r>
          </w:p>
          <w:p w:rsidR="00B02658" w:rsidRDefault="00B02658" w:rsidP="00B02658">
            <w:pPr>
              <w:numPr>
                <w:ilvl w:val="0"/>
                <w:numId w:val="13"/>
              </w:numPr>
              <w:suppressAutoHyphens/>
              <w:spacing w:line="240" w:lineRule="auto"/>
              <w:ind w:left="425" w:right="142"/>
              <w:rPr>
                <w:rFonts w:ascii="Times New Roman" w:hAnsi="Times New Roman"/>
                <w:sz w:val="21"/>
                <w:szCs w:val="21"/>
              </w:rPr>
            </w:pPr>
            <w:r>
              <w:rPr>
                <w:rFonts w:ascii="Times New Roman" w:hAnsi="Times New Roman"/>
                <w:sz w:val="21"/>
                <w:szCs w:val="21"/>
              </w:rPr>
              <w:t>Система має забезпечувати накладання КЕП для підтвердження ЕМЗ, що відправляються в ЕСОЗ, в залежності від потреб і ролі користувача.</w:t>
            </w:r>
          </w:p>
          <w:p w:rsidR="00B02658" w:rsidRDefault="00B02658" w:rsidP="00B02658">
            <w:pPr>
              <w:numPr>
                <w:ilvl w:val="0"/>
                <w:numId w:val="13"/>
              </w:numPr>
              <w:suppressAutoHyphens/>
              <w:spacing w:line="240" w:lineRule="auto"/>
              <w:ind w:left="425" w:right="142"/>
              <w:rPr>
                <w:rFonts w:ascii="Times New Roman" w:hAnsi="Times New Roman"/>
                <w:sz w:val="21"/>
                <w:szCs w:val="21"/>
              </w:rPr>
            </w:pPr>
            <w:r>
              <w:rPr>
                <w:rFonts w:ascii="Times New Roman" w:hAnsi="Times New Roman"/>
                <w:sz w:val="21"/>
                <w:szCs w:val="21"/>
              </w:rPr>
              <w:t xml:space="preserve">Система повинна забезпечувати можливість створення та редагування медичних записів, що містяться в ЕСОЗ </w:t>
            </w:r>
            <w:r>
              <w:rPr>
                <w:rFonts w:ascii="Times New Roman" w:hAnsi="Times New Roman"/>
                <w:sz w:val="21"/>
                <w:szCs w:val="21"/>
                <w:lang w:val="en-US"/>
              </w:rPr>
              <w:t>eHealth</w:t>
            </w:r>
            <w:r>
              <w:rPr>
                <w:rFonts w:ascii="Times New Roman" w:hAnsi="Times New Roman"/>
                <w:sz w:val="21"/>
                <w:szCs w:val="21"/>
              </w:rPr>
              <w:t>, для окремих ролей користувачів у відповідності до технічних вимог для підключення до ЕСОЗ:</w:t>
            </w:r>
          </w:p>
          <w:p w:rsidR="00B02658" w:rsidRDefault="00B02658" w:rsidP="00B02658">
            <w:pPr>
              <w:numPr>
                <w:ilvl w:val="0"/>
                <w:numId w:val="15"/>
              </w:numPr>
              <w:suppressAutoHyphens/>
              <w:spacing w:line="240" w:lineRule="auto"/>
              <w:ind w:left="425" w:right="142"/>
              <w:jc w:val="both"/>
              <w:rPr>
                <w:rFonts w:ascii="Times New Roman" w:hAnsi="Times New Roman"/>
                <w:sz w:val="21"/>
                <w:szCs w:val="21"/>
              </w:rPr>
            </w:pPr>
            <w:r>
              <w:rPr>
                <w:rFonts w:ascii="Times New Roman" w:hAnsi="Times New Roman"/>
                <w:color w:val="000000" w:themeColor="text1"/>
                <w:sz w:val="21"/>
                <w:szCs w:val="21"/>
              </w:rPr>
              <w:t>робота з основними ЕМЗ, такими як епізоди та взаємодії, для спеціалістів НМД СМД (стаціонарні та амбулаторні умови надання медичних послуг)</w:t>
            </w:r>
          </w:p>
          <w:p w:rsidR="00B02658" w:rsidRDefault="00B02658" w:rsidP="00B02658">
            <w:pPr>
              <w:numPr>
                <w:ilvl w:val="0"/>
                <w:numId w:val="15"/>
              </w:numPr>
              <w:spacing w:line="240" w:lineRule="auto"/>
              <w:ind w:left="425" w:right="142"/>
              <w:jc w:val="both"/>
              <w:rPr>
                <w:rFonts w:ascii="Times New Roman" w:hAnsi="Times New Roman"/>
                <w:color w:val="000000" w:themeColor="text1"/>
                <w:sz w:val="21"/>
                <w:szCs w:val="21"/>
              </w:rPr>
            </w:pPr>
            <w:r>
              <w:rPr>
                <w:rFonts w:ascii="Times New Roman" w:hAnsi="Times New Roman"/>
                <w:color w:val="000000" w:themeColor="text1"/>
                <w:sz w:val="21"/>
                <w:szCs w:val="21"/>
              </w:rPr>
              <w:t xml:space="preserve">створення взаємодій відповідного типу та класу, пов'язаних з певним пацієнтом, прийомом, лікарем, що містять посилання на електронне або </w:t>
            </w:r>
            <w:r>
              <w:rPr>
                <w:rFonts w:ascii="Times New Roman" w:hAnsi="Times New Roman"/>
                <w:color w:val="000000" w:themeColor="text1"/>
                <w:sz w:val="21"/>
                <w:szCs w:val="21"/>
              </w:rPr>
              <w:lastRenderedPageBreak/>
              <w:t>паперове направлення (у разі потреби)</w:t>
            </w:r>
          </w:p>
          <w:p w:rsidR="00B02658" w:rsidRDefault="00B02658" w:rsidP="00B02658">
            <w:pPr>
              <w:numPr>
                <w:ilvl w:val="0"/>
                <w:numId w:val="15"/>
              </w:numPr>
              <w:spacing w:line="240" w:lineRule="auto"/>
              <w:ind w:left="425" w:right="142"/>
              <w:jc w:val="both"/>
              <w:rPr>
                <w:rFonts w:ascii="Times New Roman" w:hAnsi="Times New Roman"/>
                <w:color w:val="000000" w:themeColor="text1"/>
                <w:sz w:val="21"/>
                <w:szCs w:val="21"/>
              </w:rPr>
            </w:pPr>
            <w:r>
              <w:rPr>
                <w:rFonts w:ascii="Times New Roman" w:hAnsi="Times New Roman"/>
                <w:color w:val="000000" w:themeColor="text1"/>
                <w:sz w:val="21"/>
                <w:szCs w:val="21"/>
              </w:rPr>
              <w:t>можливість автоматизованого перенесення даних з попередньої взаємодії за даною хворобою (епізодом) про причини звернення, спостереження, діагнози, надані послуги</w:t>
            </w:r>
          </w:p>
          <w:p w:rsidR="00B02658" w:rsidRDefault="00B02658" w:rsidP="00B02658">
            <w:pPr>
              <w:numPr>
                <w:ilvl w:val="0"/>
                <w:numId w:val="15"/>
              </w:numPr>
              <w:spacing w:line="240" w:lineRule="auto"/>
              <w:ind w:left="425" w:right="142"/>
              <w:jc w:val="both"/>
              <w:rPr>
                <w:rFonts w:ascii="Times New Roman" w:hAnsi="Times New Roman"/>
                <w:color w:val="000000" w:themeColor="text1"/>
                <w:sz w:val="21"/>
                <w:szCs w:val="21"/>
              </w:rPr>
            </w:pPr>
            <w:r>
              <w:rPr>
                <w:rFonts w:ascii="Times New Roman" w:hAnsi="Times New Roman"/>
                <w:color w:val="000000" w:themeColor="text1"/>
                <w:sz w:val="21"/>
                <w:szCs w:val="21"/>
              </w:rPr>
              <w:t>формування друкованої форми взаємодії, що містить дані про пацієнта, лікаря, прийом, епізод, взаємодію тощо</w:t>
            </w:r>
          </w:p>
          <w:p w:rsidR="00B02658" w:rsidRDefault="00B02658" w:rsidP="00B02658">
            <w:pPr>
              <w:numPr>
                <w:ilvl w:val="0"/>
                <w:numId w:val="15"/>
              </w:numPr>
              <w:suppressAutoHyphens/>
              <w:spacing w:line="240" w:lineRule="auto"/>
              <w:ind w:left="425" w:right="142"/>
              <w:jc w:val="both"/>
              <w:rPr>
                <w:rFonts w:ascii="Times New Roman" w:hAnsi="Times New Roman"/>
                <w:sz w:val="21"/>
                <w:szCs w:val="21"/>
              </w:rPr>
            </w:pPr>
            <w:r>
              <w:rPr>
                <w:rFonts w:ascii="Times New Roman" w:hAnsi="Times New Roman"/>
                <w:color w:val="000000" w:themeColor="text1"/>
                <w:sz w:val="21"/>
                <w:szCs w:val="21"/>
              </w:rPr>
              <w:t>робота з діагностичними звітами окремо від пакету взаємодії для спеціалістів та асистентів НМД СМД</w:t>
            </w:r>
          </w:p>
          <w:p w:rsidR="00B02658" w:rsidRDefault="00B02658" w:rsidP="00B02658">
            <w:pPr>
              <w:numPr>
                <w:ilvl w:val="0"/>
                <w:numId w:val="15"/>
              </w:numPr>
              <w:spacing w:line="240" w:lineRule="auto"/>
              <w:ind w:left="425" w:right="142"/>
              <w:jc w:val="both"/>
              <w:rPr>
                <w:rFonts w:ascii="Times New Roman" w:hAnsi="Times New Roman"/>
                <w:color w:val="000000" w:themeColor="text1"/>
                <w:sz w:val="21"/>
                <w:szCs w:val="21"/>
              </w:rPr>
            </w:pPr>
            <w:r>
              <w:rPr>
                <w:rFonts w:ascii="Times New Roman" w:hAnsi="Times New Roman"/>
                <w:color w:val="000000" w:themeColor="text1"/>
                <w:sz w:val="21"/>
                <w:szCs w:val="21"/>
              </w:rPr>
              <w:t>внесення спостережень в межах пакету взаємодії або діагностичного звіту</w:t>
            </w:r>
          </w:p>
          <w:p w:rsidR="00B02658" w:rsidRDefault="00B02658" w:rsidP="00B02658">
            <w:pPr>
              <w:numPr>
                <w:ilvl w:val="0"/>
                <w:numId w:val="15"/>
              </w:numPr>
              <w:suppressAutoHyphens/>
              <w:spacing w:line="240" w:lineRule="auto"/>
              <w:ind w:left="425" w:right="142"/>
              <w:jc w:val="both"/>
              <w:rPr>
                <w:rFonts w:ascii="Times New Roman" w:hAnsi="Times New Roman"/>
                <w:sz w:val="21"/>
                <w:szCs w:val="21"/>
              </w:rPr>
            </w:pPr>
            <w:r>
              <w:rPr>
                <w:rFonts w:ascii="Times New Roman" w:hAnsi="Times New Roman"/>
                <w:color w:val="000000" w:themeColor="text1"/>
                <w:sz w:val="21"/>
                <w:szCs w:val="21"/>
              </w:rPr>
              <w:t>робота з ЕМЗ та електронними направленнями (далі - ЕН) для ідентифікованих та неідентифікованих пацієнтів</w:t>
            </w:r>
          </w:p>
          <w:p w:rsidR="00B02658" w:rsidRDefault="00B02658" w:rsidP="00B02658">
            <w:pPr>
              <w:numPr>
                <w:ilvl w:val="0"/>
                <w:numId w:val="15"/>
              </w:numPr>
              <w:suppressAutoHyphens/>
              <w:spacing w:line="240" w:lineRule="auto"/>
              <w:ind w:left="425" w:right="142"/>
              <w:jc w:val="both"/>
              <w:rPr>
                <w:rFonts w:ascii="Times New Roman" w:hAnsi="Times New Roman"/>
                <w:sz w:val="21"/>
                <w:szCs w:val="21"/>
              </w:rPr>
            </w:pPr>
            <w:r>
              <w:rPr>
                <w:rFonts w:ascii="Times New Roman" w:hAnsi="Times New Roman"/>
                <w:color w:val="000000" w:themeColor="text1"/>
                <w:sz w:val="21"/>
                <w:szCs w:val="21"/>
              </w:rPr>
              <w:t>отримання та перегляд зведеної інформації по пацієнту з ЦБД (діагнози, активні діагнози, епізоди)</w:t>
            </w:r>
          </w:p>
          <w:p w:rsidR="00B02658" w:rsidRDefault="00B02658" w:rsidP="00B02658">
            <w:pPr>
              <w:numPr>
                <w:ilvl w:val="0"/>
                <w:numId w:val="15"/>
              </w:numPr>
              <w:suppressAutoHyphens/>
              <w:spacing w:line="240" w:lineRule="auto"/>
              <w:ind w:left="425" w:right="142"/>
              <w:jc w:val="both"/>
              <w:rPr>
                <w:rFonts w:ascii="Times New Roman" w:eastAsiaTheme="minorEastAsia" w:hAnsi="Times New Roman"/>
                <w:color w:val="000000" w:themeColor="text1"/>
                <w:sz w:val="21"/>
                <w:szCs w:val="21"/>
              </w:rPr>
            </w:pPr>
            <w:r>
              <w:rPr>
                <w:rFonts w:ascii="Times New Roman" w:hAnsi="Times New Roman"/>
                <w:sz w:val="21"/>
                <w:szCs w:val="21"/>
              </w:rPr>
              <w:t>можливість отримання доступу до медичних даних, які є у зведеній інформації (діагностичні звіти, епізоди МД)</w:t>
            </w:r>
          </w:p>
          <w:p w:rsidR="00B02658" w:rsidRDefault="00B02658" w:rsidP="00B02658">
            <w:pPr>
              <w:numPr>
                <w:ilvl w:val="0"/>
                <w:numId w:val="15"/>
              </w:numPr>
              <w:suppressAutoHyphens/>
              <w:spacing w:line="240" w:lineRule="auto"/>
              <w:ind w:left="425" w:right="142"/>
              <w:jc w:val="both"/>
              <w:rPr>
                <w:rFonts w:ascii="Times New Roman" w:hAnsi="Times New Roman"/>
                <w:color w:val="000000" w:themeColor="text1"/>
                <w:sz w:val="21"/>
                <w:szCs w:val="21"/>
              </w:rPr>
            </w:pPr>
            <w:r>
              <w:rPr>
                <w:rFonts w:ascii="Times New Roman" w:hAnsi="Times New Roman"/>
                <w:sz w:val="21"/>
                <w:szCs w:val="21"/>
              </w:rPr>
              <w:t>перегляд детальної інформації щодо ЕМЗ, до яких отримано доступ за запитом</w:t>
            </w:r>
          </w:p>
        </w:tc>
        <w:tc>
          <w:tcPr>
            <w:tcW w:w="382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suppressAutoHyphens/>
              <w:spacing w:line="240" w:lineRule="auto"/>
              <w:ind w:right="142"/>
              <w:rPr>
                <w:rFonts w:ascii="Times New Roman" w:hAnsi="Times New Roman"/>
                <w:highlight w:val="cyan"/>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highlight w:val="cyan"/>
              </w:rPr>
            </w:pPr>
          </w:p>
        </w:tc>
      </w:tr>
      <w:tr w:rsidR="00B02658" w:rsidTr="00B02658">
        <w:tc>
          <w:tcPr>
            <w:tcW w:w="1276"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autoSpaceDN w:val="0"/>
              <w:adjustRightInd w:val="0"/>
              <w:jc w:val="center"/>
              <w:rPr>
                <w:rFonts w:ascii="Times New Roman" w:hAnsi="Times New Roman"/>
                <w:b/>
              </w:rPr>
            </w:pPr>
            <w:r>
              <w:rPr>
                <w:rFonts w:ascii="Times New Roman" w:hAnsi="Times New Roman"/>
                <w:b/>
              </w:rPr>
              <w:t>Функції щодо виписування електронних направлень (ЕН)</w:t>
            </w:r>
          </w:p>
        </w:tc>
        <w:tc>
          <w:tcPr>
            <w:tcW w:w="3969"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suppressAutoHyphens/>
              <w:ind w:left="57" w:right="57"/>
              <w:rPr>
                <w:rFonts w:ascii="Times New Roman" w:hAnsi="Times New Roman"/>
                <w:sz w:val="21"/>
                <w:szCs w:val="21"/>
              </w:rPr>
            </w:pPr>
            <w:r>
              <w:rPr>
                <w:rFonts w:ascii="Times New Roman" w:hAnsi="Times New Roman"/>
                <w:sz w:val="21"/>
                <w:szCs w:val="21"/>
              </w:rPr>
              <w:t xml:space="preserve">Система повинна забезпечувати необхідні функції щодо виписування ЕН у взаємодії з ЕСОЗ </w:t>
            </w:r>
            <w:r>
              <w:rPr>
                <w:rFonts w:ascii="Times New Roman" w:hAnsi="Times New Roman"/>
                <w:sz w:val="21"/>
                <w:szCs w:val="21"/>
                <w:lang w:val="en-US"/>
              </w:rPr>
              <w:t>eHealth</w:t>
            </w:r>
            <w:r>
              <w:rPr>
                <w:rFonts w:ascii="Times New Roman" w:hAnsi="Times New Roman"/>
                <w:sz w:val="21"/>
                <w:szCs w:val="21"/>
              </w:rPr>
              <w:t>:</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створення заявки ЕН зі збереженням введених даних в системі;</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виконання запиту на створення ЕН в ЕСОЗ;</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перевірка можливості виписування ЕН на обрану послугу чи групу послуг пацієнту за обраною програмою</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автоматичне створення посилань на перелік епізодів МД та діагностичних звітів для перегляду спеціалістом НМП як пов’язаних з причиною ЕН</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можливість користувачу перевірити введені дані та у разі потреби можливість коригування введених даних після отримання відповіді за запитом до ЕСОЗ до моменту створення ЕН в ЦБД ЕСОЗ</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можливість змінити програму або код послуги чи групи послуг при створенні ЕН</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lastRenderedPageBreak/>
              <w:t>опрацювання відповіді по запиту на створення ЕН від ЕСОЗ</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 xml:space="preserve">реєстрація ЕН в </w:t>
            </w:r>
            <w:r>
              <w:rPr>
                <w:rFonts w:ascii="Times New Roman" w:hAnsi="Times New Roman"/>
                <w:color w:val="000000" w:themeColor="text1"/>
                <w:sz w:val="21"/>
                <w:szCs w:val="21"/>
              </w:rPr>
              <w:t>ЕСОЗ</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формування друкованої інформаційної пам’ятки ЕН</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можливість повторно роздрукувати інформаційну пам'ятку у разі потреби пацієнта</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можливість відмінити ЕН у разі якщо пацієнт більше не потребує послуги за ЕН</w:t>
            </w:r>
          </w:p>
          <w:p w:rsidR="00B02658" w:rsidRDefault="00B02658" w:rsidP="00B02658">
            <w:pPr>
              <w:numPr>
                <w:ilvl w:val="0"/>
                <w:numId w:val="13"/>
              </w:numPr>
              <w:spacing w:line="240" w:lineRule="auto"/>
              <w:ind w:left="423" w:right="142"/>
              <w:jc w:val="both"/>
              <w:rPr>
                <w:rFonts w:ascii="Times New Roman" w:eastAsiaTheme="minorEastAsia" w:hAnsi="Times New Roman"/>
                <w:sz w:val="21"/>
                <w:szCs w:val="21"/>
              </w:rPr>
            </w:pPr>
            <w:r>
              <w:rPr>
                <w:rFonts w:ascii="Times New Roman" w:hAnsi="Times New Roman"/>
                <w:color w:val="000000" w:themeColor="text1"/>
                <w:sz w:val="21"/>
                <w:szCs w:val="21"/>
              </w:rPr>
              <w:t xml:space="preserve"> можливість відкликати ЕН, якщо було допущено помилку при виписуванні </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інформування користувача про відкликання ЕН</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інформування користувача про відміну ЕН</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можливість отримання інформації щодо погашення виписаних направлень</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Можливість отримання з ЦБД ЕСОЗ актуальних даних про статус направлення та статус опрацювання за програмою</w:t>
            </w:r>
          </w:p>
        </w:tc>
        <w:tc>
          <w:tcPr>
            <w:tcW w:w="382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suppressAutoHyphens/>
              <w:spacing w:line="240" w:lineRule="auto"/>
              <w:ind w:right="142"/>
              <w:jc w:val="both"/>
              <w:rPr>
                <w:rFonts w:ascii="Times New Roman" w:hAnsi="Times New Roman"/>
                <w:highlight w:val="cyan"/>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highlight w:val="cyan"/>
              </w:rPr>
            </w:pPr>
          </w:p>
        </w:tc>
      </w:tr>
      <w:tr w:rsidR="00B02658" w:rsidTr="00B02658">
        <w:tc>
          <w:tcPr>
            <w:tcW w:w="1276"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autoSpaceDN w:val="0"/>
              <w:adjustRightInd w:val="0"/>
              <w:jc w:val="center"/>
              <w:rPr>
                <w:rFonts w:ascii="Times New Roman" w:hAnsi="Times New Roman"/>
                <w:b/>
              </w:rPr>
            </w:pPr>
            <w:r>
              <w:rPr>
                <w:rFonts w:ascii="Times New Roman" w:hAnsi="Times New Roman"/>
                <w:b/>
              </w:rPr>
              <w:t>Функції щодо перевірки та взяття в обробку ЕН НМП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suppressAutoHyphens/>
              <w:ind w:left="57" w:right="57"/>
              <w:rPr>
                <w:rFonts w:ascii="Times New Roman" w:hAnsi="Times New Roman"/>
                <w:sz w:val="21"/>
                <w:szCs w:val="21"/>
              </w:rPr>
            </w:pPr>
            <w:r>
              <w:rPr>
                <w:rFonts w:ascii="Times New Roman" w:hAnsi="Times New Roman"/>
                <w:sz w:val="21"/>
                <w:szCs w:val="21"/>
              </w:rPr>
              <w:t xml:space="preserve">Система повинна забезпечувати необхідні функції щодо перевірки та взяття в обробку ЕН у взаємодії з ЕСОЗ </w:t>
            </w:r>
            <w:r>
              <w:rPr>
                <w:rFonts w:ascii="Times New Roman" w:hAnsi="Times New Roman"/>
                <w:sz w:val="21"/>
                <w:szCs w:val="21"/>
                <w:lang w:val="en-US"/>
              </w:rPr>
              <w:t>eHealth</w:t>
            </w:r>
            <w:r>
              <w:rPr>
                <w:rFonts w:ascii="Times New Roman" w:hAnsi="Times New Roman"/>
                <w:sz w:val="21"/>
                <w:szCs w:val="21"/>
              </w:rPr>
              <w:t>:</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отримання даних за ЕН з ЕСОЗ за номером ЕН</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перевірка можливості взяття в обробку ЕН із вказаною програмою</w:t>
            </w:r>
          </w:p>
          <w:p w:rsidR="00B02658" w:rsidRDefault="00B02658" w:rsidP="00B02658">
            <w:pPr>
              <w:numPr>
                <w:ilvl w:val="0"/>
                <w:numId w:val="13"/>
              </w:numPr>
              <w:spacing w:line="240" w:lineRule="auto"/>
              <w:ind w:left="423" w:right="142"/>
              <w:jc w:val="both"/>
              <w:rPr>
                <w:rFonts w:ascii="Times New Roman" w:hAnsi="Times New Roman"/>
                <w:sz w:val="21"/>
                <w:szCs w:val="21"/>
              </w:rPr>
            </w:pPr>
            <w:r>
              <w:rPr>
                <w:rFonts w:ascii="Times New Roman" w:hAnsi="Times New Roman"/>
                <w:sz w:val="21"/>
                <w:szCs w:val="21"/>
              </w:rPr>
              <w:t>Перевірка відповідності даних про пацієнта у направленні (прізвище, ініціали, вік) до даних про пацієнта у ЕК пацієнта в закладі</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резервування часу та ресурсу (лікаря, обладнання, та ін.) на надання послуги за ЕН</w:t>
            </w:r>
          </w:p>
          <w:p w:rsidR="00B02658" w:rsidRDefault="00B02658" w:rsidP="00B02658">
            <w:pPr>
              <w:numPr>
                <w:ilvl w:val="0"/>
                <w:numId w:val="13"/>
              </w:numPr>
              <w:suppressAutoHyphens/>
              <w:spacing w:line="240" w:lineRule="auto"/>
              <w:ind w:left="423" w:right="142"/>
              <w:jc w:val="both"/>
              <w:rPr>
                <w:rFonts w:ascii="Times New Roman" w:eastAsiaTheme="minorEastAsia" w:hAnsi="Times New Roman"/>
                <w:sz w:val="21"/>
                <w:szCs w:val="21"/>
              </w:rPr>
            </w:pPr>
            <w:r>
              <w:rPr>
                <w:rFonts w:ascii="Times New Roman" w:hAnsi="Times New Roman"/>
                <w:sz w:val="21"/>
                <w:szCs w:val="21"/>
              </w:rPr>
              <w:t>інформування користувача за результатом виконання запиту</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 xml:space="preserve">  резервування часу та ресурсу (лікаря, обладнання, та ін.) на надання послуги за ЕН</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можливість ідентифікувати ургентні ЕН з будь-яким статусом обробки за програмою серед усіх ЕН з ЕСОЗ</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можливість зазначити посилання на медичну програму для ЕН, яке було створене без посилання на медичну програму (додавання медичної програми у направлення)</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виконання запиту до ЕСОЗ з метою отримання підтвердження, що обрана програма може бути використана для вказаного ЕН</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lastRenderedPageBreak/>
              <w:t>надання користувачеві змоги визначення іншої медичної програми, або змоги припинити процес визначення медичної програми за даним ЕН</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можливість надсилання користувачем запиту на взяття в роботу направлення після отримання від ЕСОЗ позитивної відповіді за запитом</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можливість отримання доступу до дозволених ресурсів за направленням (діагностичні звіти, епізоди МД)</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перегляд ЕМЗ, до яких отримано доступ за запитом</w:t>
            </w:r>
          </w:p>
        </w:tc>
        <w:tc>
          <w:tcPr>
            <w:tcW w:w="382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suppressAutoHyphens/>
              <w:spacing w:line="240" w:lineRule="auto"/>
              <w:ind w:left="423" w:right="142"/>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highlight w:val="cyan"/>
              </w:rPr>
            </w:pPr>
          </w:p>
        </w:tc>
      </w:tr>
      <w:tr w:rsidR="00B02658" w:rsidTr="00B02658">
        <w:tc>
          <w:tcPr>
            <w:tcW w:w="1276"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autoSpaceDN w:val="0"/>
              <w:adjustRightInd w:val="0"/>
              <w:jc w:val="center"/>
              <w:rPr>
                <w:rFonts w:ascii="Times New Roman" w:hAnsi="Times New Roman"/>
                <w:b/>
              </w:rPr>
            </w:pPr>
            <w:r>
              <w:rPr>
                <w:rFonts w:ascii="Times New Roman" w:hAnsi="Times New Roman"/>
                <w:b/>
              </w:rPr>
              <w:t>Функції щодо погашення ЕН лікарем СМД</w:t>
            </w:r>
          </w:p>
        </w:tc>
        <w:tc>
          <w:tcPr>
            <w:tcW w:w="3969"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suppressAutoHyphens/>
              <w:ind w:left="57" w:right="57"/>
              <w:rPr>
                <w:rFonts w:ascii="Times New Roman" w:hAnsi="Times New Roman"/>
                <w:sz w:val="21"/>
                <w:szCs w:val="21"/>
              </w:rPr>
            </w:pPr>
            <w:r>
              <w:rPr>
                <w:rFonts w:ascii="Times New Roman" w:hAnsi="Times New Roman"/>
                <w:sz w:val="21"/>
                <w:szCs w:val="21"/>
              </w:rPr>
              <w:t xml:space="preserve">Система повинна забезпечувати необхідні функції щодо погашення ЕН у взаємодії з ЕСОЗ </w:t>
            </w:r>
            <w:r>
              <w:rPr>
                <w:rFonts w:ascii="Times New Roman" w:hAnsi="Times New Roman"/>
                <w:sz w:val="21"/>
                <w:szCs w:val="21"/>
                <w:lang w:val="en-US"/>
              </w:rPr>
              <w:t>eHealth</w:t>
            </w:r>
            <w:r>
              <w:rPr>
                <w:rFonts w:ascii="Times New Roman" w:hAnsi="Times New Roman"/>
                <w:sz w:val="21"/>
                <w:szCs w:val="21"/>
              </w:rPr>
              <w:t>:</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користувач повинен мати можливість погасити ЕН в залежності від його категорії через вибір одного з документів ЕМЗ</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забезпечити можливість погашення ЕН за наявності в ЕСОЗ відповідного документу ЕМЗ, що підтверджує факт надання послуги за направленням (наявна взаємодія або діагностичний звіт, який містить посилання та був успішно створений в ЕСОЗ)</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rPr>
            </w:pPr>
            <w:r>
              <w:rPr>
                <w:rFonts w:ascii="Times New Roman" w:hAnsi="Times New Roman"/>
                <w:sz w:val="21"/>
                <w:szCs w:val="21"/>
              </w:rPr>
              <w:t>погашення ЕН із зазначенням коду послуги-учасника програми з довідника послуг</w:t>
            </w:r>
          </w:p>
          <w:p w:rsidR="00B02658" w:rsidRDefault="00B02658" w:rsidP="00B02658">
            <w:pPr>
              <w:numPr>
                <w:ilvl w:val="0"/>
                <w:numId w:val="13"/>
              </w:numPr>
              <w:spacing w:line="240" w:lineRule="auto"/>
              <w:ind w:left="423" w:right="142"/>
              <w:jc w:val="both"/>
              <w:rPr>
                <w:rFonts w:ascii="Times New Roman" w:hAnsi="Times New Roman"/>
                <w:sz w:val="21"/>
                <w:szCs w:val="21"/>
              </w:rPr>
            </w:pPr>
            <w:r>
              <w:rPr>
                <w:rFonts w:ascii="Times New Roman" w:hAnsi="Times New Roman"/>
                <w:sz w:val="21"/>
                <w:szCs w:val="21"/>
              </w:rPr>
              <w:t>Перевірка можливості погашення направлення обраною послугою з документу, який посилається на дане направлення і успішно переданий до ЦБД ЕСОЗ</w:t>
            </w:r>
          </w:p>
          <w:p w:rsidR="00B02658" w:rsidRDefault="00B02658" w:rsidP="00B02658">
            <w:pPr>
              <w:numPr>
                <w:ilvl w:val="0"/>
                <w:numId w:val="13"/>
              </w:numPr>
              <w:spacing w:line="240" w:lineRule="auto"/>
              <w:ind w:left="423" w:right="142"/>
              <w:jc w:val="both"/>
              <w:rPr>
                <w:rFonts w:ascii="Times New Roman" w:hAnsi="Times New Roman"/>
                <w:sz w:val="21"/>
                <w:szCs w:val="21"/>
              </w:rPr>
            </w:pPr>
            <w:r>
              <w:rPr>
                <w:rFonts w:ascii="Times New Roman" w:hAnsi="Times New Roman"/>
                <w:sz w:val="21"/>
                <w:szCs w:val="21"/>
              </w:rPr>
              <w:t>Можливість погашення ЕН, виписаного не за медичною програмою, відповідним ЕМЗ з посиланням на направлення і передача даних до ЦБД ЕСОЗ</w:t>
            </w:r>
          </w:p>
        </w:tc>
        <w:tc>
          <w:tcPr>
            <w:tcW w:w="382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spacing w:line="240" w:lineRule="auto"/>
              <w:ind w:left="63" w:right="142"/>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highlight w:val="cyan"/>
              </w:rPr>
            </w:pPr>
          </w:p>
        </w:tc>
      </w:tr>
      <w:tr w:rsidR="00B02658" w:rsidTr="00B02658">
        <w:tc>
          <w:tcPr>
            <w:tcW w:w="1276"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autoSpaceDN w:val="0"/>
              <w:adjustRightInd w:val="0"/>
              <w:jc w:val="center"/>
              <w:rPr>
                <w:rFonts w:ascii="Times New Roman" w:hAnsi="Times New Roman"/>
                <w:b/>
              </w:rPr>
            </w:pPr>
            <w:r>
              <w:rPr>
                <w:rFonts w:ascii="Times New Roman" w:hAnsi="Times New Roman"/>
                <w:b/>
              </w:rPr>
              <w:t>Функції обліку пацієнтів та управління каталогом пацієнтів</w:t>
            </w:r>
          </w:p>
        </w:tc>
        <w:tc>
          <w:tcPr>
            <w:tcW w:w="3969"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suppressAutoHyphens/>
              <w:ind w:left="57" w:right="57"/>
              <w:rPr>
                <w:rFonts w:ascii="Times New Roman" w:hAnsi="Times New Roman"/>
                <w:sz w:val="21"/>
                <w:szCs w:val="21"/>
                <w:lang w:eastAsia="uk-UA"/>
              </w:rPr>
            </w:pPr>
            <w:r>
              <w:rPr>
                <w:rFonts w:ascii="Times New Roman" w:hAnsi="Times New Roman"/>
                <w:sz w:val="21"/>
                <w:szCs w:val="21"/>
              </w:rPr>
              <w:t>Система повинна забезпечувати необхідні функції управління пацієнтопотоком:</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lang w:eastAsia="uk-UA"/>
              </w:rPr>
            </w:pPr>
            <w:r>
              <w:rPr>
                <w:rFonts w:ascii="Times New Roman" w:hAnsi="Times New Roman"/>
                <w:sz w:val="21"/>
                <w:szCs w:val="21"/>
              </w:rPr>
              <w:t>реєстрація та облік медичних карток пацієнтів (включаючи загальні дані пацієнта, медичні документи, перелік взаємодій за епізодами, додаткові медичні документи та ін.)</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lang w:eastAsia="uk-UA"/>
              </w:rPr>
            </w:pPr>
            <w:r>
              <w:rPr>
                <w:rFonts w:ascii="Times New Roman" w:hAnsi="Times New Roman"/>
                <w:sz w:val="21"/>
                <w:szCs w:val="21"/>
                <w:lang w:eastAsia="uk-UA"/>
              </w:rPr>
              <w:t>зручний та оперативний пошук пацієнтів за комбінацією широкого спектру параметрів, зокрема: контекстний пошук за прізвищем, ім'ям, по-батькові пацієнта, датою народження, адресою проживання (область, район, населений пункт, вулиця, будинок), телефоном та іншими.</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lang w:eastAsia="uk-UA"/>
              </w:rPr>
            </w:pPr>
            <w:r>
              <w:rPr>
                <w:rFonts w:ascii="Times New Roman" w:hAnsi="Times New Roman"/>
                <w:sz w:val="21"/>
                <w:szCs w:val="21"/>
                <w:lang w:eastAsia="uk-UA"/>
              </w:rPr>
              <w:lastRenderedPageBreak/>
              <w:t>система має забезпечувати доступ користувачам до даних пацієнта, відповідно до функціональних обов'язків користувача та рівня доступу, наданого йому адміністратором.</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lang w:eastAsia="uk-UA"/>
              </w:rPr>
            </w:pPr>
            <w:r>
              <w:rPr>
                <w:rFonts w:ascii="Times New Roman" w:hAnsi="Times New Roman"/>
                <w:sz w:val="21"/>
                <w:szCs w:val="21"/>
                <w:lang w:eastAsia="uk-UA"/>
              </w:rPr>
              <w:t>система повинна забезпечувати контроль унікальності запису по кожному пацієнту та надавати відповідні нотифікаційні повідомлення користувачу</w:t>
            </w:r>
          </w:p>
          <w:p w:rsidR="00B02658" w:rsidRDefault="00B02658" w:rsidP="00B02658">
            <w:pPr>
              <w:numPr>
                <w:ilvl w:val="0"/>
                <w:numId w:val="13"/>
              </w:numPr>
              <w:spacing w:line="240" w:lineRule="auto"/>
              <w:ind w:left="423" w:right="142"/>
              <w:jc w:val="both"/>
              <w:rPr>
                <w:rFonts w:ascii="Times New Roman" w:hAnsi="Times New Roman"/>
                <w:sz w:val="21"/>
                <w:szCs w:val="21"/>
                <w:lang w:eastAsia="uk-UA"/>
              </w:rPr>
            </w:pPr>
            <w:r>
              <w:rPr>
                <w:rFonts w:ascii="Times New Roman" w:hAnsi="Times New Roman"/>
                <w:sz w:val="21"/>
                <w:szCs w:val="21"/>
                <w:lang w:eastAsia="uk-UA"/>
              </w:rPr>
              <w:t>можливість додавання та вилучення зв'язку електронної картки пацієнта закладу з унікальним ідентифікатором ідентифікованого або неідентифікованого пацієнта в ЦБД ЕСОЗ</w:t>
            </w:r>
          </w:p>
          <w:p w:rsidR="00B02658" w:rsidRDefault="00B02658" w:rsidP="00B02658">
            <w:pPr>
              <w:numPr>
                <w:ilvl w:val="0"/>
                <w:numId w:val="13"/>
              </w:numPr>
              <w:spacing w:line="240" w:lineRule="auto"/>
              <w:ind w:left="423" w:right="142"/>
              <w:jc w:val="both"/>
              <w:rPr>
                <w:rFonts w:ascii="Times New Roman" w:hAnsi="Times New Roman"/>
                <w:sz w:val="21"/>
                <w:szCs w:val="21"/>
                <w:lang w:eastAsia="uk-UA"/>
              </w:rPr>
            </w:pPr>
            <w:r>
              <w:rPr>
                <w:rFonts w:ascii="Times New Roman" w:hAnsi="Times New Roman"/>
                <w:sz w:val="21"/>
                <w:szCs w:val="21"/>
              </w:rPr>
              <w:t>формування карти пацієнта для відображення інформації про пацієнта, статусу реєстрації в ЕСОЗ, електронних медичних записів, історії та наступних записів на прийом</w:t>
            </w:r>
          </w:p>
          <w:p w:rsidR="00B02658" w:rsidRDefault="00B02658" w:rsidP="00B02658">
            <w:pPr>
              <w:numPr>
                <w:ilvl w:val="0"/>
                <w:numId w:val="13"/>
              </w:numPr>
              <w:spacing w:line="240" w:lineRule="auto"/>
              <w:ind w:left="423" w:right="142"/>
              <w:jc w:val="both"/>
              <w:rPr>
                <w:rFonts w:ascii="Times New Roman" w:hAnsi="Times New Roman"/>
                <w:sz w:val="21"/>
                <w:szCs w:val="21"/>
                <w:lang w:eastAsia="uk-UA"/>
              </w:rPr>
            </w:pPr>
            <w:r>
              <w:rPr>
                <w:rFonts w:ascii="Times New Roman" w:hAnsi="Times New Roman"/>
                <w:sz w:val="21"/>
                <w:szCs w:val="21"/>
              </w:rPr>
              <w:t>відображення внесених ЕМЗ, історії хвороби, створених електронних направлень та електронних рецептів</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lang w:eastAsia="uk-UA"/>
              </w:rPr>
            </w:pPr>
            <w:r>
              <w:rPr>
                <w:rFonts w:ascii="Times New Roman" w:hAnsi="Times New Roman"/>
                <w:sz w:val="21"/>
                <w:szCs w:val="21"/>
                <w:lang w:eastAsia="uk-UA"/>
              </w:rPr>
              <w:t>система повинна забезпечити роботу з ургентними пацієнтами – реєстрацію неідентифікованих осіб з наступним доповненням відсутніми даними</w:t>
            </w:r>
          </w:p>
        </w:tc>
        <w:tc>
          <w:tcPr>
            <w:tcW w:w="382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spacing w:line="240" w:lineRule="auto"/>
              <w:ind w:left="423" w:right="142"/>
              <w:jc w:val="both"/>
              <w:rPr>
                <w:rFonts w:ascii="Times New Roman" w:hAnsi="Times New Roman"/>
                <w:lang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rPr>
            </w:pPr>
          </w:p>
        </w:tc>
      </w:tr>
      <w:tr w:rsidR="00B02658" w:rsidTr="00B02658">
        <w:tc>
          <w:tcPr>
            <w:tcW w:w="1276"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autoSpaceDN w:val="0"/>
              <w:adjustRightInd w:val="0"/>
              <w:jc w:val="center"/>
              <w:rPr>
                <w:rFonts w:ascii="Times New Roman" w:hAnsi="Times New Roman"/>
                <w:b/>
              </w:rPr>
            </w:pPr>
            <w:r>
              <w:rPr>
                <w:rFonts w:ascii="Times New Roman" w:hAnsi="Times New Roman"/>
                <w:b/>
              </w:rPr>
              <w:t>Функції роботи з записами про ідентифіко</w:t>
            </w:r>
            <w:r>
              <w:rPr>
                <w:rFonts w:ascii="Times New Roman" w:hAnsi="Times New Roman"/>
                <w:b/>
              </w:rPr>
              <w:softHyphen/>
            </w:r>
            <w:r>
              <w:rPr>
                <w:rFonts w:ascii="Times New Roman" w:hAnsi="Times New Roman"/>
                <w:b/>
              </w:rPr>
              <w:softHyphen/>
              <w:t>ваних пацієнтів</w:t>
            </w:r>
          </w:p>
        </w:tc>
        <w:tc>
          <w:tcPr>
            <w:tcW w:w="3969"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suppressAutoHyphens/>
              <w:ind w:left="57" w:right="57"/>
              <w:rPr>
                <w:rFonts w:ascii="Times New Roman" w:hAnsi="Times New Roman"/>
                <w:sz w:val="21"/>
                <w:szCs w:val="21"/>
              </w:rPr>
            </w:pPr>
            <w:r>
              <w:rPr>
                <w:rFonts w:ascii="Times New Roman" w:hAnsi="Times New Roman"/>
                <w:sz w:val="21"/>
                <w:szCs w:val="21"/>
              </w:rPr>
              <w:t>Система повинна забезпечувати можливість роботи з записами про ідентифікованих пацієнтів, що містяться в ЕСОЗ (</w:t>
            </w:r>
            <w:r>
              <w:rPr>
                <w:rFonts w:ascii="Times New Roman" w:hAnsi="Times New Roman"/>
                <w:sz w:val="21"/>
                <w:szCs w:val="21"/>
                <w:lang w:val="en-US"/>
              </w:rPr>
              <w:t>eHealth</w:t>
            </w:r>
            <w:r>
              <w:rPr>
                <w:rFonts w:ascii="Times New Roman" w:hAnsi="Times New Roman"/>
                <w:sz w:val="21"/>
                <w:szCs w:val="21"/>
              </w:rPr>
              <w:t>):</w:t>
            </w:r>
          </w:p>
          <w:p w:rsidR="00B02658" w:rsidRDefault="00B02658" w:rsidP="00B02658">
            <w:pPr>
              <w:numPr>
                <w:ilvl w:val="0"/>
                <w:numId w:val="13"/>
              </w:numPr>
              <w:suppressAutoHyphens/>
              <w:spacing w:line="240" w:lineRule="auto"/>
              <w:ind w:left="423" w:right="142"/>
              <w:rPr>
                <w:rFonts w:ascii="Times New Roman" w:hAnsi="Times New Roman"/>
                <w:sz w:val="21"/>
                <w:szCs w:val="21"/>
              </w:rPr>
            </w:pPr>
            <w:r>
              <w:rPr>
                <w:rFonts w:ascii="Times New Roman" w:hAnsi="Times New Roman"/>
                <w:sz w:val="21"/>
                <w:szCs w:val="21"/>
              </w:rPr>
              <w:t>пошуку запису про пацієнта в ЦБД ЕСОЗ за основними та додатковими параметрами</w:t>
            </w:r>
          </w:p>
          <w:p w:rsidR="00B02658" w:rsidRDefault="00B02658" w:rsidP="00B02658">
            <w:pPr>
              <w:numPr>
                <w:ilvl w:val="0"/>
                <w:numId w:val="13"/>
              </w:numPr>
              <w:spacing w:line="240" w:lineRule="auto"/>
              <w:ind w:left="423" w:right="142"/>
              <w:rPr>
                <w:rFonts w:ascii="Times New Roman" w:hAnsi="Times New Roman"/>
                <w:sz w:val="21"/>
                <w:szCs w:val="21"/>
              </w:rPr>
            </w:pPr>
            <w:r>
              <w:rPr>
                <w:rFonts w:ascii="Times New Roman" w:hAnsi="Times New Roman"/>
                <w:sz w:val="21"/>
                <w:szCs w:val="21"/>
              </w:rPr>
              <w:t>отримання даних про пацієнта з ЦБД ЕСОЗ, а також його методів аутентифікації</w:t>
            </w:r>
          </w:p>
          <w:p w:rsidR="00B02658" w:rsidRDefault="00B02658" w:rsidP="00B02658">
            <w:pPr>
              <w:numPr>
                <w:ilvl w:val="0"/>
                <w:numId w:val="13"/>
              </w:numPr>
              <w:suppressAutoHyphens/>
              <w:spacing w:line="240" w:lineRule="auto"/>
              <w:ind w:left="423" w:right="142"/>
              <w:rPr>
                <w:rFonts w:ascii="Times New Roman" w:hAnsi="Times New Roman"/>
                <w:sz w:val="21"/>
                <w:szCs w:val="21"/>
              </w:rPr>
            </w:pPr>
            <w:r>
              <w:rPr>
                <w:rFonts w:ascii="Times New Roman" w:hAnsi="Times New Roman"/>
                <w:sz w:val="21"/>
                <w:szCs w:val="21"/>
              </w:rPr>
              <w:t>реєстрації нового пацієнта в ЦБД ЕСОЗ</w:t>
            </w:r>
          </w:p>
          <w:p w:rsidR="00B02658" w:rsidRDefault="00B02658" w:rsidP="00B02658">
            <w:pPr>
              <w:numPr>
                <w:ilvl w:val="0"/>
                <w:numId w:val="13"/>
              </w:numPr>
              <w:suppressAutoHyphens/>
              <w:spacing w:line="240" w:lineRule="auto"/>
              <w:ind w:left="423" w:right="142"/>
              <w:rPr>
                <w:rFonts w:ascii="Times New Roman" w:hAnsi="Times New Roman"/>
                <w:sz w:val="21"/>
                <w:szCs w:val="21"/>
              </w:rPr>
            </w:pPr>
            <w:r>
              <w:rPr>
                <w:rFonts w:ascii="Times New Roman" w:hAnsi="Times New Roman"/>
                <w:sz w:val="21"/>
                <w:szCs w:val="21"/>
              </w:rPr>
              <w:t>оновлення запису про пацієнта із можливістю вибору методу автентифікації</w:t>
            </w:r>
          </w:p>
          <w:p w:rsidR="00B02658" w:rsidRDefault="00B02658" w:rsidP="00B02658">
            <w:pPr>
              <w:numPr>
                <w:ilvl w:val="0"/>
                <w:numId w:val="13"/>
              </w:numPr>
              <w:spacing w:line="240" w:lineRule="auto"/>
              <w:ind w:left="423" w:right="142"/>
              <w:rPr>
                <w:rFonts w:ascii="Times New Roman" w:eastAsiaTheme="minorEastAsia" w:hAnsi="Times New Roman"/>
                <w:sz w:val="21"/>
                <w:szCs w:val="21"/>
              </w:rPr>
            </w:pPr>
            <w:r>
              <w:rPr>
                <w:rFonts w:ascii="Times New Roman" w:hAnsi="Times New Roman"/>
                <w:sz w:val="21"/>
                <w:szCs w:val="21"/>
              </w:rPr>
              <w:t>друк інформаційної пам’ятки по ідентифікованому пацієнту</w:t>
            </w:r>
          </w:p>
          <w:p w:rsidR="00B02658" w:rsidRDefault="00B02658" w:rsidP="00B02658">
            <w:pPr>
              <w:numPr>
                <w:ilvl w:val="0"/>
                <w:numId w:val="13"/>
              </w:numPr>
              <w:suppressAutoHyphens/>
              <w:spacing w:line="240" w:lineRule="auto"/>
              <w:ind w:left="423" w:right="142"/>
              <w:rPr>
                <w:rFonts w:ascii="Times New Roman" w:hAnsi="Times New Roman"/>
                <w:sz w:val="21"/>
                <w:szCs w:val="21"/>
              </w:rPr>
            </w:pPr>
            <w:r>
              <w:rPr>
                <w:rFonts w:ascii="Times New Roman" w:hAnsi="Times New Roman"/>
                <w:sz w:val="21"/>
                <w:szCs w:val="21"/>
              </w:rPr>
              <w:t>управління методами автентифікації</w:t>
            </w:r>
          </w:p>
          <w:p w:rsidR="00B02658" w:rsidRDefault="00B02658" w:rsidP="00B02658">
            <w:pPr>
              <w:numPr>
                <w:ilvl w:val="0"/>
                <w:numId w:val="13"/>
              </w:numPr>
              <w:suppressAutoHyphens/>
              <w:spacing w:line="240" w:lineRule="auto"/>
              <w:ind w:left="423" w:right="142"/>
              <w:rPr>
                <w:rFonts w:ascii="Times New Roman" w:eastAsiaTheme="minorEastAsia" w:hAnsi="Times New Roman"/>
                <w:sz w:val="21"/>
                <w:szCs w:val="21"/>
              </w:rPr>
            </w:pPr>
            <w:r>
              <w:rPr>
                <w:rFonts w:ascii="Times New Roman" w:hAnsi="Times New Roman"/>
                <w:sz w:val="21"/>
                <w:szCs w:val="21"/>
              </w:rPr>
              <w:t xml:space="preserve">отримання інформації щодо запитів на приєднання </w:t>
            </w:r>
            <w:r>
              <w:rPr>
                <w:rFonts w:ascii="Times New Roman" w:hAnsi="Times New Roman"/>
                <w:color w:val="000000" w:themeColor="text1"/>
                <w:sz w:val="21"/>
                <w:szCs w:val="21"/>
              </w:rPr>
              <w:t>записів неідентифікованих пацієнтів до запису ідентифікованого пацієнта</w:t>
            </w:r>
          </w:p>
          <w:p w:rsidR="00B02658" w:rsidRDefault="00B02658" w:rsidP="00B02658">
            <w:pPr>
              <w:numPr>
                <w:ilvl w:val="0"/>
                <w:numId w:val="13"/>
              </w:numPr>
              <w:suppressAutoHyphens/>
              <w:spacing w:line="240" w:lineRule="auto"/>
              <w:ind w:left="425" w:right="142"/>
              <w:rPr>
                <w:rFonts w:ascii="Times New Roman" w:hAnsi="Times New Roman"/>
                <w:sz w:val="21"/>
                <w:szCs w:val="21"/>
              </w:rPr>
            </w:pPr>
            <w:r>
              <w:rPr>
                <w:rFonts w:ascii="Times New Roman" w:hAnsi="Times New Roman"/>
                <w:color w:val="000000" w:themeColor="text1"/>
                <w:sz w:val="21"/>
                <w:szCs w:val="21"/>
              </w:rPr>
              <w:t xml:space="preserve">отримання даних про ЕМЗ по приєднаним записам неідентифікованих пацієнтів </w:t>
            </w:r>
          </w:p>
        </w:tc>
        <w:tc>
          <w:tcPr>
            <w:tcW w:w="382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suppressAutoHyphens/>
              <w:spacing w:line="240" w:lineRule="auto"/>
              <w:ind w:left="423" w:right="142"/>
              <w:rPr>
                <w:rFonts w:ascii="Times New Roman" w:eastAsiaTheme="minorEastAsia"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rPr>
            </w:pPr>
          </w:p>
        </w:tc>
      </w:tr>
      <w:tr w:rsidR="00B02658" w:rsidTr="00B02658">
        <w:tc>
          <w:tcPr>
            <w:tcW w:w="1276"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autoSpaceDN w:val="0"/>
              <w:adjustRightInd w:val="0"/>
              <w:jc w:val="center"/>
              <w:rPr>
                <w:rFonts w:ascii="Times New Roman" w:hAnsi="Times New Roman"/>
                <w:b/>
              </w:rPr>
            </w:pPr>
            <w:r>
              <w:rPr>
                <w:rFonts w:ascii="Times New Roman" w:hAnsi="Times New Roman"/>
                <w:b/>
              </w:rPr>
              <w:lastRenderedPageBreak/>
              <w:t>Функції роботи з записами про неідентифіко</w:t>
            </w:r>
            <w:r>
              <w:rPr>
                <w:rFonts w:ascii="Times New Roman" w:hAnsi="Times New Roman"/>
                <w:b/>
              </w:rPr>
              <w:softHyphen/>
              <w:t>ваних пацієнтів</w:t>
            </w:r>
          </w:p>
        </w:tc>
        <w:tc>
          <w:tcPr>
            <w:tcW w:w="3969"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suppressAutoHyphens/>
              <w:ind w:left="57" w:right="57"/>
              <w:rPr>
                <w:rFonts w:ascii="Times New Roman" w:hAnsi="Times New Roman"/>
                <w:sz w:val="21"/>
                <w:szCs w:val="21"/>
              </w:rPr>
            </w:pPr>
            <w:r>
              <w:rPr>
                <w:rFonts w:ascii="Times New Roman" w:hAnsi="Times New Roman"/>
                <w:sz w:val="21"/>
                <w:szCs w:val="21"/>
              </w:rPr>
              <w:t>Система повинна забезпечувати можливість створення, оновлення та отримання інформації щодо неідентифікованого пацієнта з ЕСОЗ (</w:t>
            </w:r>
            <w:r>
              <w:rPr>
                <w:rFonts w:ascii="Times New Roman" w:hAnsi="Times New Roman"/>
                <w:sz w:val="21"/>
                <w:szCs w:val="21"/>
                <w:lang w:val="en-US"/>
              </w:rPr>
              <w:t>eHealth</w:t>
            </w:r>
            <w:r>
              <w:rPr>
                <w:rFonts w:ascii="Times New Roman" w:hAnsi="Times New Roman"/>
                <w:sz w:val="21"/>
                <w:szCs w:val="21"/>
              </w:rPr>
              <w:t>) для працівників стаціонару у відповідності до наданим їм у системі прав:</w:t>
            </w:r>
          </w:p>
          <w:p w:rsidR="00B02658" w:rsidRDefault="00B02658" w:rsidP="00B02658">
            <w:pPr>
              <w:numPr>
                <w:ilvl w:val="0"/>
                <w:numId w:val="13"/>
              </w:numPr>
              <w:suppressAutoHyphens/>
              <w:spacing w:line="240" w:lineRule="auto"/>
              <w:ind w:left="423" w:right="142"/>
              <w:rPr>
                <w:rFonts w:ascii="Times New Roman" w:hAnsi="Times New Roman"/>
                <w:sz w:val="21"/>
                <w:szCs w:val="21"/>
              </w:rPr>
            </w:pPr>
            <w:r>
              <w:rPr>
                <w:rFonts w:ascii="Times New Roman" w:hAnsi="Times New Roman"/>
                <w:sz w:val="21"/>
                <w:szCs w:val="21"/>
              </w:rPr>
              <w:t>створення запису про неідентифікованого пацієнта</w:t>
            </w:r>
          </w:p>
          <w:p w:rsidR="00B02658" w:rsidRDefault="00B02658" w:rsidP="00B02658">
            <w:pPr>
              <w:numPr>
                <w:ilvl w:val="0"/>
                <w:numId w:val="13"/>
              </w:numPr>
              <w:spacing w:line="240" w:lineRule="auto"/>
              <w:ind w:left="423" w:right="142"/>
              <w:rPr>
                <w:rFonts w:ascii="Times New Roman" w:hAnsi="Times New Roman"/>
                <w:sz w:val="21"/>
                <w:szCs w:val="21"/>
              </w:rPr>
            </w:pPr>
            <w:r>
              <w:rPr>
                <w:rFonts w:ascii="Times New Roman" w:hAnsi="Times New Roman"/>
                <w:sz w:val="21"/>
                <w:szCs w:val="21"/>
              </w:rPr>
              <w:t>друк інформаційної пам’ятки по неідентифікованому пацієнту</w:t>
            </w:r>
          </w:p>
          <w:p w:rsidR="00B02658" w:rsidRDefault="00B02658" w:rsidP="00B02658">
            <w:pPr>
              <w:numPr>
                <w:ilvl w:val="0"/>
                <w:numId w:val="13"/>
              </w:numPr>
              <w:suppressAutoHyphens/>
              <w:spacing w:line="240" w:lineRule="auto"/>
              <w:ind w:left="423" w:right="142"/>
              <w:rPr>
                <w:rFonts w:ascii="Times New Roman" w:hAnsi="Times New Roman"/>
                <w:color w:val="000000" w:themeColor="text1"/>
                <w:sz w:val="21"/>
                <w:szCs w:val="21"/>
              </w:rPr>
            </w:pPr>
            <w:r>
              <w:rPr>
                <w:rFonts w:ascii="Times New Roman" w:hAnsi="Times New Roman"/>
                <w:sz w:val="21"/>
                <w:szCs w:val="21"/>
              </w:rPr>
              <w:t>отримання даних з ЦБД ЕСОЗ про неідентифікованого пацієнта за його ідентифікатором або номером ЕН на переведення з одного ЗОЗ до іншого</w:t>
            </w:r>
          </w:p>
          <w:p w:rsidR="00B02658" w:rsidRDefault="00B02658" w:rsidP="00B02658">
            <w:pPr>
              <w:numPr>
                <w:ilvl w:val="0"/>
                <w:numId w:val="13"/>
              </w:numPr>
              <w:suppressAutoHyphens/>
              <w:spacing w:line="240" w:lineRule="auto"/>
              <w:ind w:left="423" w:right="142"/>
              <w:rPr>
                <w:rFonts w:ascii="Times New Roman" w:hAnsi="Times New Roman"/>
                <w:sz w:val="21"/>
                <w:szCs w:val="21"/>
              </w:rPr>
            </w:pPr>
            <w:r>
              <w:rPr>
                <w:rFonts w:ascii="Times New Roman" w:hAnsi="Times New Roman"/>
                <w:sz w:val="21"/>
                <w:szCs w:val="21"/>
              </w:rPr>
              <w:t>оновлення запису про неідентифікованого пацієнта</w:t>
            </w:r>
          </w:p>
          <w:p w:rsidR="00B02658" w:rsidRDefault="00B02658" w:rsidP="00B02658">
            <w:pPr>
              <w:numPr>
                <w:ilvl w:val="0"/>
                <w:numId w:val="13"/>
              </w:numPr>
              <w:suppressAutoHyphens/>
              <w:spacing w:line="240" w:lineRule="auto"/>
              <w:ind w:left="423" w:right="142"/>
              <w:rPr>
                <w:rFonts w:ascii="Times New Roman" w:hAnsi="Times New Roman"/>
                <w:sz w:val="21"/>
                <w:szCs w:val="21"/>
              </w:rPr>
            </w:pPr>
            <w:r>
              <w:rPr>
                <w:rFonts w:ascii="Times New Roman" w:hAnsi="Times New Roman"/>
                <w:color w:val="000000" w:themeColor="text1"/>
                <w:sz w:val="21"/>
                <w:szCs w:val="21"/>
              </w:rPr>
              <w:t>приєднання записів неідентифікованого пацієнта до записів ідентифікованого пацієнта</w:t>
            </w:r>
          </w:p>
          <w:p w:rsidR="00B02658" w:rsidRDefault="00B02658" w:rsidP="00B02658">
            <w:pPr>
              <w:numPr>
                <w:ilvl w:val="0"/>
                <w:numId w:val="13"/>
              </w:numPr>
              <w:suppressAutoHyphens/>
              <w:spacing w:line="240" w:lineRule="auto"/>
              <w:ind w:left="423" w:right="142"/>
              <w:rPr>
                <w:rFonts w:ascii="Times New Roman" w:eastAsiaTheme="minorEastAsia" w:hAnsi="Times New Roman"/>
                <w:color w:val="000000" w:themeColor="text1"/>
                <w:sz w:val="21"/>
                <w:szCs w:val="21"/>
              </w:rPr>
            </w:pPr>
            <w:r>
              <w:rPr>
                <w:rFonts w:ascii="Times New Roman" w:hAnsi="Times New Roman"/>
                <w:color w:val="000000" w:themeColor="text1"/>
                <w:sz w:val="21"/>
                <w:szCs w:val="21"/>
              </w:rPr>
              <w:t>друкована форма по приєднанню записів неідентифікованого пацієнта до запису ідентифікованого пацієнта</w:t>
            </w:r>
          </w:p>
          <w:p w:rsidR="00B02658" w:rsidRDefault="00B02658" w:rsidP="00B02658">
            <w:pPr>
              <w:numPr>
                <w:ilvl w:val="0"/>
                <w:numId w:val="13"/>
              </w:numPr>
              <w:suppressAutoHyphens/>
              <w:spacing w:line="240" w:lineRule="auto"/>
              <w:ind w:left="423" w:right="142"/>
              <w:rPr>
                <w:rFonts w:ascii="Times New Roman" w:hAnsi="Times New Roman"/>
                <w:color w:val="000000" w:themeColor="text1"/>
                <w:sz w:val="21"/>
                <w:szCs w:val="21"/>
              </w:rPr>
            </w:pPr>
            <w:r>
              <w:rPr>
                <w:rFonts w:ascii="Times New Roman" w:hAnsi="Times New Roman"/>
                <w:color w:val="000000" w:themeColor="text1"/>
                <w:sz w:val="21"/>
                <w:szCs w:val="21"/>
              </w:rPr>
              <w:t>створення взаємодії з типом “Альтернативна ідентифікація пацієнта”, що містить розширений перелік спостережень, та відправка її до ЦБД ЕСОЗ</w:t>
            </w:r>
          </w:p>
        </w:tc>
        <w:tc>
          <w:tcPr>
            <w:tcW w:w="3828"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suppressAutoHyphens/>
              <w:spacing w:line="240" w:lineRule="auto"/>
              <w:ind w:left="63" w:right="142"/>
              <w:rPr>
                <w:rFonts w:ascii="Times New Roman" w:eastAsiaTheme="minorEastAsia" w:hAnsi="Times New Roman"/>
              </w:rPr>
            </w:pPr>
            <w:r>
              <w:rPr>
                <w:rFonts w:ascii="Times New Roman" w:hAnsi="Times New Roman"/>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rPr>
            </w:pPr>
          </w:p>
        </w:tc>
      </w:tr>
      <w:tr w:rsidR="00B02658" w:rsidTr="00B02658">
        <w:tc>
          <w:tcPr>
            <w:tcW w:w="1276"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autoSpaceDN w:val="0"/>
              <w:adjustRightInd w:val="0"/>
              <w:jc w:val="center"/>
              <w:rPr>
                <w:rFonts w:ascii="Times New Roman" w:hAnsi="Times New Roman"/>
                <w:b/>
              </w:rPr>
            </w:pPr>
            <w:r>
              <w:rPr>
                <w:rFonts w:ascii="Times New Roman" w:hAnsi="Times New Roman"/>
                <w:b/>
              </w:rPr>
              <w:t>Функції роботи з прийомами пацієнтів</w:t>
            </w:r>
          </w:p>
        </w:tc>
        <w:tc>
          <w:tcPr>
            <w:tcW w:w="3969"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suppressAutoHyphens/>
              <w:ind w:left="57" w:right="57"/>
              <w:rPr>
                <w:rFonts w:ascii="Times New Roman" w:hAnsi="Times New Roman"/>
                <w:sz w:val="21"/>
                <w:szCs w:val="21"/>
              </w:rPr>
            </w:pPr>
            <w:r>
              <w:rPr>
                <w:rFonts w:ascii="Times New Roman" w:hAnsi="Times New Roman"/>
                <w:sz w:val="21"/>
                <w:szCs w:val="21"/>
              </w:rPr>
              <w:t>Система повинна забезпечувати функції роботи з прийомами:</w:t>
            </w:r>
          </w:p>
          <w:p w:rsidR="00B02658" w:rsidRDefault="00B02658" w:rsidP="00B02658">
            <w:pPr>
              <w:numPr>
                <w:ilvl w:val="0"/>
                <w:numId w:val="13"/>
              </w:numPr>
              <w:suppressAutoHyphens/>
              <w:spacing w:line="240" w:lineRule="auto"/>
              <w:ind w:left="423" w:right="142"/>
              <w:rPr>
                <w:rFonts w:ascii="Times New Roman" w:hAnsi="Times New Roman"/>
                <w:sz w:val="21"/>
                <w:szCs w:val="21"/>
              </w:rPr>
            </w:pPr>
            <w:r>
              <w:rPr>
                <w:rFonts w:ascii="Times New Roman" w:hAnsi="Times New Roman"/>
                <w:sz w:val="21"/>
                <w:szCs w:val="21"/>
              </w:rPr>
              <w:t>створення запису на прийом;</w:t>
            </w:r>
          </w:p>
          <w:p w:rsidR="00B02658" w:rsidRDefault="00B02658" w:rsidP="00B02658">
            <w:pPr>
              <w:numPr>
                <w:ilvl w:val="0"/>
                <w:numId w:val="13"/>
              </w:numPr>
              <w:suppressAutoHyphens/>
              <w:spacing w:line="240" w:lineRule="auto"/>
              <w:ind w:left="423" w:right="142"/>
              <w:rPr>
                <w:rFonts w:ascii="Times New Roman" w:hAnsi="Times New Roman"/>
                <w:sz w:val="21"/>
                <w:szCs w:val="21"/>
              </w:rPr>
            </w:pPr>
            <w:r>
              <w:rPr>
                <w:rFonts w:ascii="Times New Roman" w:hAnsi="Times New Roman"/>
                <w:sz w:val="21"/>
                <w:szCs w:val="21"/>
              </w:rPr>
              <w:t>відміна запису на прийом;</w:t>
            </w:r>
          </w:p>
          <w:p w:rsidR="00B02658" w:rsidRDefault="00B02658" w:rsidP="00B02658">
            <w:pPr>
              <w:numPr>
                <w:ilvl w:val="0"/>
                <w:numId w:val="13"/>
              </w:numPr>
              <w:suppressAutoHyphens/>
              <w:spacing w:line="240" w:lineRule="auto"/>
              <w:ind w:left="423" w:right="142"/>
              <w:rPr>
                <w:rFonts w:ascii="Times New Roman" w:hAnsi="Times New Roman"/>
                <w:sz w:val="21"/>
                <w:szCs w:val="21"/>
              </w:rPr>
            </w:pPr>
            <w:r>
              <w:rPr>
                <w:rFonts w:ascii="Times New Roman" w:hAnsi="Times New Roman"/>
                <w:sz w:val="21"/>
                <w:szCs w:val="21"/>
              </w:rPr>
              <w:t>автоматична нумерація прийомів</w:t>
            </w:r>
          </w:p>
          <w:p w:rsidR="00B02658" w:rsidRDefault="00B02658" w:rsidP="00B02658">
            <w:pPr>
              <w:numPr>
                <w:ilvl w:val="0"/>
                <w:numId w:val="13"/>
              </w:numPr>
              <w:suppressAutoHyphens/>
              <w:spacing w:line="240" w:lineRule="auto"/>
              <w:ind w:left="423" w:right="142"/>
              <w:rPr>
                <w:rFonts w:ascii="Times New Roman" w:hAnsi="Times New Roman"/>
                <w:sz w:val="21"/>
                <w:szCs w:val="21"/>
              </w:rPr>
            </w:pPr>
            <w:r>
              <w:rPr>
                <w:rFonts w:ascii="Times New Roman" w:hAnsi="Times New Roman"/>
                <w:sz w:val="21"/>
                <w:szCs w:val="21"/>
              </w:rPr>
              <w:t>фіксування часу про початок/завершення прийому</w:t>
            </w:r>
          </w:p>
          <w:p w:rsidR="00B02658" w:rsidRDefault="00B02658" w:rsidP="00B02658">
            <w:pPr>
              <w:numPr>
                <w:ilvl w:val="0"/>
                <w:numId w:val="13"/>
              </w:numPr>
              <w:suppressAutoHyphens/>
              <w:spacing w:line="240" w:lineRule="auto"/>
              <w:ind w:left="423" w:right="142"/>
              <w:rPr>
                <w:rFonts w:ascii="Times New Roman" w:hAnsi="Times New Roman"/>
                <w:sz w:val="21"/>
                <w:szCs w:val="21"/>
              </w:rPr>
            </w:pPr>
            <w:r>
              <w:rPr>
                <w:rFonts w:ascii="Times New Roman" w:hAnsi="Times New Roman"/>
                <w:color w:val="000000" w:themeColor="text1"/>
                <w:sz w:val="21"/>
                <w:szCs w:val="21"/>
              </w:rPr>
              <w:t>зручний пошук прийомів за номером, ПІБ лікаря, пацієнта та іншими додатковими параметрами</w:t>
            </w:r>
          </w:p>
          <w:p w:rsidR="00B02658" w:rsidRDefault="00B02658" w:rsidP="00B02658">
            <w:pPr>
              <w:numPr>
                <w:ilvl w:val="0"/>
                <w:numId w:val="13"/>
              </w:numPr>
              <w:suppressAutoHyphens/>
              <w:spacing w:line="240" w:lineRule="auto"/>
              <w:ind w:left="423" w:right="142"/>
              <w:rPr>
                <w:rFonts w:ascii="Times New Roman" w:hAnsi="Times New Roman"/>
                <w:sz w:val="21"/>
                <w:szCs w:val="21"/>
              </w:rPr>
            </w:pPr>
            <w:r>
              <w:rPr>
                <w:rFonts w:ascii="Times New Roman" w:hAnsi="Times New Roman"/>
                <w:color w:val="000000" w:themeColor="text1"/>
                <w:sz w:val="21"/>
                <w:szCs w:val="21"/>
              </w:rPr>
              <w:t>відображення прийомів, створених з порталу пацієнтів, із зазначенням групового номеру ЕН</w:t>
            </w:r>
          </w:p>
          <w:p w:rsidR="00B02658" w:rsidRDefault="00B02658" w:rsidP="00B02658">
            <w:pPr>
              <w:numPr>
                <w:ilvl w:val="0"/>
                <w:numId w:val="13"/>
              </w:numPr>
              <w:suppressAutoHyphens/>
              <w:spacing w:line="240" w:lineRule="auto"/>
              <w:ind w:left="425" w:right="142"/>
              <w:rPr>
                <w:rFonts w:ascii="Times New Roman" w:hAnsi="Times New Roman"/>
                <w:sz w:val="21"/>
                <w:szCs w:val="21"/>
              </w:rPr>
            </w:pPr>
            <w:r>
              <w:rPr>
                <w:rFonts w:ascii="Times New Roman" w:hAnsi="Times New Roman"/>
                <w:color w:val="000000" w:themeColor="text1"/>
                <w:sz w:val="21"/>
                <w:szCs w:val="21"/>
              </w:rPr>
              <w:t>облік даних про паперове направлення (номер та дата направлення, ЗОЗ, лікар, коментар) та автоматичне їх перенесення у пов'язану взаємодію та/або діагностичний звіт)</w:t>
            </w:r>
          </w:p>
          <w:p w:rsidR="00B02658" w:rsidRDefault="00B02658" w:rsidP="00B02658">
            <w:pPr>
              <w:numPr>
                <w:ilvl w:val="0"/>
                <w:numId w:val="13"/>
              </w:numPr>
              <w:suppressAutoHyphens/>
              <w:spacing w:line="240" w:lineRule="auto"/>
              <w:ind w:left="425" w:right="142"/>
              <w:rPr>
                <w:rFonts w:ascii="Times New Roman" w:hAnsi="Times New Roman"/>
                <w:sz w:val="21"/>
                <w:szCs w:val="21"/>
              </w:rPr>
            </w:pPr>
            <w:r>
              <w:rPr>
                <w:rFonts w:ascii="Times New Roman" w:hAnsi="Times New Roman"/>
                <w:color w:val="000000" w:themeColor="text1"/>
                <w:sz w:val="21"/>
                <w:szCs w:val="21"/>
              </w:rPr>
              <w:t>Відображення інформації щодо погашення при наявності зв'язку прийому з ЕН</w:t>
            </w:r>
          </w:p>
          <w:p w:rsidR="00B02658" w:rsidRDefault="00B02658" w:rsidP="00B02658">
            <w:pPr>
              <w:numPr>
                <w:ilvl w:val="0"/>
                <w:numId w:val="13"/>
              </w:numPr>
              <w:suppressAutoHyphens/>
              <w:spacing w:line="240" w:lineRule="auto"/>
              <w:ind w:left="425" w:right="142"/>
              <w:rPr>
                <w:rFonts w:ascii="Times New Roman" w:hAnsi="Times New Roman"/>
              </w:rPr>
            </w:pPr>
            <w:r>
              <w:rPr>
                <w:rFonts w:ascii="Times New Roman" w:hAnsi="Times New Roman"/>
                <w:color w:val="000000" w:themeColor="text1"/>
                <w:sz w:val="21"/>
                <w:szCs w:val="21"/>
              </w:rPr>
              <w:t>Відображення інформації щодо пов'язаних взаємодій, медичних документів</w:t>
            </w:r>
          </w:p>
        </w:tc>
        <w:tc>
          <w:tcPr>
            <w:tcW w:w="382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suppressAutoHyphens/>
              <w:spacing w:line="240" w:lineRule="auto"/>
              <w:ind w:left="423" w:right="142"/>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rPr>
            </w:pPr>
          </w:p>
        </w:tc>
      </w:tr>
      <w:tr w:rsidR="00B02658" w:rsidTr="00B02658">
        <w:tc>
          <w:tcPr>
            <w:tcW w:w="1276"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autoSpaceDN w:val="0"/>
              <w:adjustRightInd w:val="0"/>
              <w:jc w:val="center"/>
              <w:rPr>
                <w:rFonts w:ascii="Times New Roman" w:hAnsi="Times New Roman"/>
                <w:b/>
              </w:rPr>
            </w:pPr>
            <w:r>
              <w:rPr>
                <w:rFonts w:ascii="Times New Roman" w:hAnsi="Times New Roman"/>
                <w:b/>
              </w:rPr>
              <w:t xml:space="preserve">Функції управляння </w:t>
            </w:r>
            <w:r>
              <w:rPr>
                <w:rFonts w:ascii="Times New Roman" w:hAnsi="Times New Roman"/>
                <w:b/>
              </w:rPr>
              <w:lastRenderedPageBreak/>
              <w:t>записами на прийом/ консультацію для ЗОЗу</w:t>
            </w:r>
          </w:p>
        </w:tc>
        <w:tc>
          <w:tcPr>
            <w:tcW w:w="3969"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numPr>
                <w:ilvl w:val="0"/>
                <w:numId w:val="13"/>
              </w:numPr>
              <w:suppressAutoHyphens/>
              <w:spacing w:line="240" w:lineRule="auto"/>
              <w:ind w:left="435" w:right="142"/>
              <w:rPr>
                <w:rFonts w:ascii="Times New Roman" w:hAnsi="Times New Roman"/>
                <w:sz w:val="21"/>
                <w:szCs w:val="21"/>
              </w:rPr>
            </w:pPr>
            <w:r>
              <w:rPr>
                <w:rFonts w:ascii="Times New Roman" w:hAnsi="Times New Roman"/>
                <w:sz w:val="21"/>
                <w:szCs w:val="21"/>
              </w:rPr>
              <w:lastRenderedPageBreak/>
              <w:t xml:space="preserve">Система має забезпечувати користувачам в ЗОЗі можливість запису та відміну запису на прийом/ </w:t>
            </w:r>
            <w:r>
              <w:rPr>
                <w:rFonts w:ascii="Times New Roman" w:hAnsi="Times New Roman"/>
                <w:sz w:val="21"/>
                <w:szCs w:val="21"/>
              </w:rPr>
              <w:lastRenderedPageBreak/>
              <w:t>консультацію до обраного лікаря на обрану послугу, дату та час для обраного користувачем пацієнта.</w:t>
            </w:r>
          </w:p>
          <w:p w:rsidR="00B02658" w:rsidRDefault="00B02658" w:rsidP="00B02658">
            <w:pPr>
              <w:numPr>
                <w:ilvl w:val="0"/>
                <w:numId w:val="13"/>
              </w:numPr>
              <w:suppressAutoHyphens/>
              <w:spacing w:line="240" w:lineRule="auto"/>
              <w:ind w:left="435" w:right="142"/>
              <w:rPr>
                <w:rFonts w:ascii="Times New Roman" w:hAnsi="Times New Roman"/>
                <w:sz w:val="21"/>
                <w:szCs w:val="21"/>
              </w:rPr>
            </w:pPr>
            <w:r>
              <w:rPr>
                <w:rFonts w:ascii="Times New Roman" w:hAnsi="Times New Roman"/>
                <w:sz w:val="21"/>
                <w:szCs w:val="21"/>
              </w:rPr>
              <w:t>Система має забезпечувати доступ користувачам в ЗОЗі до даних закладу:</w:t>
            </w:r>
          </w:p>
          <w:p w:rsidR="00B02658" w:rsidRDefault="00B02658" w:rsidP="00B02658">
            <w:pPr>
              <w:numPr>
                <w:ilvl w:val="0"/>
                <w:numId w:val="15"/>
              </w:numPr>
              <w:spacing w:line="240" w:lineRule="auto"/>
              <w:ind w:left="435" w:right="142"/>
              <w:jc w:val="both"/>
              <w:rPr>
                <w:rFonts w:ascii="Times New Roman" w:hAnsi="Times New Roman"/>
                <w:sz w:val="21"/>
                <w:szCs w:val="21"/>
              </w:rPr>
            </w:pPr>
            <w:r>
              <w:rPr>
                <w:rFonts w:ascii="Times New Roman" w:hAnsi="Times New Roman"/>
                <w:color w:val="000000" w:themeColor="text1"/>
                <w:sz w:val="21"/>
                <w:szCs w:val="21"/>
              </w:rPr>
              <w:t>назви</w:t>
            </w:r>
            <w:r>
              <w:rPr>
                <w:rFonts w:ascii="Times New Roman" w:hAnsi="Times New Roman"/>
                <w:sz w:val="21"/>
                <w:szCs w:val="21"/>
              </w:rPr>
              <w:t>, адреси, географічного розташування ЗОЗу та його підрозділів;</w:t>
            </w:r>
          </w:p>
          <w:p w:rsidR="00B02658" w:rsidRDefault="00B02658" w:rsidP="00B02658">
            <w:pPr>
              <w:numPr>
                <w:ilvl w:val="0"/>
                <w:numId w:val="15"/>
              </w:numPr>
              <w:spacing w:line="240" w:lineRule="auto"/>
              <w:ind w:left="435" w:right="142"/>
              <w:jc w:val="both"/>
              <w:rPr>
                <w:rFonts w:ascii="Times New Roman" w:hAnsi="Times New Roman"/>
                <w:color w:val="000000" w:themeColor="text1"/>
                <w:sz w:val="21"/>
                <w:szCs w:val="21"/>
              </w:rPr>
            </w:pPr>
            <w:r>
              <w:rPr>
                <w:rFonts w:ascii="Times New Roman" w:hAnsi="Times New Roman"/>
                <w:color w:val="000000" w:themeColor="text1"/>
                <w:sz w:val="21"/>
                <w:szCs w:val="21"/>
              </w:rPr>
              <w:t>лікарів, їх спеціалізацій, місцю надання медичних послуг (підрозділ та кабінет) для кожного лікаря;</w:t>
            </w:r>
          </w:p>
          <w:p w:rsidR="00B02658" w:rsidRDefault="00B02658" w:rsidP="00B02658">
            <w:pPr>
              <w:numPr>
                <w:ilvl w:val="0"/>
                <w:numId w:val="15"/>
              </w:numPr>
              <w:spacing w:line="240" w:lineRule="auto"/>
              <w:ind w:left="435" w:right="142"/>
              <w:jc w:val="both"/>
              <w:rPr>
                <w:rFonts w:ascii="Times New Roman" w:hAnsi="Times New Roman"/>
                <w:color w:val="000000" w:themeColor="text1"/>
                <w:sz w:val="21"/>
                <w:szCs w:val="21"/>
              </w:rPr>
            </w:pPr>
            <w:r>
              <w:rPr>
                <w:rFonts w:ascii="Times New Roman" w:hAnsi="Times New Roman"/>
                <w:color w:val="000000" w:themeColor="text1"/>
                <w:sz w:val="21"/>
                <w:szCs w:val="21"/>
              </w:rPr>
              <w:t>електронного розкладу роботи лікарів (кабінетів), часом роботи, перервами під час робочого дня та неробочими днями, з урахуванням підрозділу, спеціалізації лікаря та дискретності прийому;</w:t>
            </w:r>
          </w:p>
          <w:p w:rsidR="00B02658" w:rsidRDefault="00B02658" w:rsidP="00B02658">
            <w:pPr>
              <w:numPr>
                <w:ilvl w:val="0"/>
                <w:numId w:val="15"/>
              </w:numPr>
              <w:spacing w:line="240" w:lineRule="auto"/>
              <w:ind w:left="435" w:right="142"/>
              <w:jc w:val="both"/>
              <w:rPr>
                <w:rFonts w:ascii="Times New Roman" w:hAnsi="Times New Roman"/>
                <w:color w:val="000000" w:themeColor="text1"/>
                <w:sz w:val="21"/>
                <w:szCs w:val="21"/>
              </w:rPr>
            </w:pPr>
            <w:r>
              <w:rPr>
                <w:rFonts w:ascii="Times New Roman" w:hAnsi="Times New Roman"/>
                <w:color w:val="000000" w:themeColor="text1"/>
                <w:sz w:val="21"/>
                <w:szCs w:val="21"/>
              </w:rPr>
              <w:t>відображення графіку роботи лікаря на день/тиждень/місяць;</w:t>
            </w:r>
          </w:p>
          <w:p w:rsidR="00B02658" w:rsidRDefault="00B02658" w:rsidP="00B02658">
            <w:pPr>
              <w:numPr>
                <w:ilvl w:val="0"/>
                <w:numId w:val="15"/>
              </w:numPr>
              <w:spacing w:line="240" w:lineRule="auto"/>
              <w:ind w:left="435" w:right="142"/>
              <w:jc w:val="both"/>
              <w:rPr>
                <w:rFonts w:ascii="Times New Roman" w:hAnsi="Times New Roman"/>
                <w:color w:val="000000" w:themeColor="text1"/>
                <w:sz w:val="21"/>
                <w:szCs w:val="21"/>
              </w:rPr>
            </w:pPr>
            <w:r>
              <w:rPr>
                <w:rFonts w:ascii="Times New Roman" w:hAnsi="Times New Roman"/>
                <w:color w:val="000000" w:themeColor="text1"/>
                <w:sz w:val="21"/>
                <w:szCs w:val="21"/>
              </w:rPr>
              <w:t>електронного черги на прийом/ консультацію до лікарів (кабінетів) з урахуванням часу та доступності запису (у разі, якщо час вільний для запису), пацієнта, прийом якого призначений (якщо час зайняти для запису);</w:t>
            </w:r>
          </w:p>
          <w:p w:rsidR="00B02658" w:rsidRDefault="00B02658" w:rsidP="00B02658">
            <w:pPr>
              <w:numPr>
                <w:ilvl w:val="0"/>
                <w:numId w:val="15"/>
              </w:numPr>
              <w:spacing w:line="240" w:lineRule="auto"/>
              <w:ind w:left="435" w:right="142"/>
              <w:jc w:val="both"/>
              <w:rPr>
                <w:rFonts w:ascii="Times New Roman" w:hAnsi="Times New Roman"/>
                <w:sz w:val="21"/>
                <w:szCs w:val="21"/>
              </w:rPr>
            </w:pPr>
            <w:r>
              <w:rPr>
                <w:rFonts w:ascii="Times New Roman" w:hAnsi="Times New Roman"/>
                <w:color w:val="000000" w:themeColor="text1"/>
                <w:sz w:val="21"/>
                <w:szCs w:val="21"/>
              </w:rPr>
              <w:t>переліком</w:t>
            </w:r>
            <w:r>
              <w:rPr>
                <w:rFonts w:ascii="Times New Roman" w:hAnsi="Times New Roman"/>
                <w:sz w:val="21"/>
                <w:szCs w:val="21"/>
              </w:rPr>
              <w:t xml:space="preserve"> типів прийомів/ консультацій (послуг) доступних для запису, що надаються лікарем, та доступності запису для окремого пацієнта з урахуванням статі, віку та</w:t>
            </w:r>
            <w:r>
              <w:rPr>
                <w:rFonts w:ascii="Times New Roman" w:hAnsi="Times New Roman"/>
              </w:rPr>
              <w:t xml:space="preserve"> інших обмежень, що </w:t>
            </w:r>
            <w:r>
              <w:rPr>
                <w:rFonts w:ascii="Times New Roman" w:hAnsi="Times New Roman"/>
                <w:sz w:val="21"/>
                <w:szCs w:val="21"/>
              </w:rPr>
              <w:t>встановлені в графіку лікаря;</w:t>
            </w:r>
          </w:p>
          <w:p w:rsidR="00B02658" w:rsidRDefault="00B02658" w:rsidP="00B02658">
            <w:pPr>
              <w:numPr>
                <w:ilvl w:val="0"/>
                <w:numId w:val="13"/>
              </w:numPr>
              <w:suppressAutoHyphens/>
              <w:spacing w:line="240" w:lineRule="auto"/>
              <w:ind w:left="425" w:right="142"/>
              <w:rPr>
                <w:rFonts w:ascii="Times New Roman" w:hAnsi="Times New Roman"/>
                <w:sz w:val="21"/>
                <w:szCs w:val="21"/>
              </w:rPr>
            </w:pPr>
            <w:r>
              <w:rPr>
                <w:rFonts w:ascii="Times New Roman" w:hAnsi="Times New Roman"/>
                <w:sz w:val="21"/>
                <w:szCs w:val="21"/>
              </w:rPr>
              <w:t>Система має забезпечувати доступ користувачам в ЗОЗі доступ до даних пацієнтів з метою створення запису на прийом до лікаря.</w:t>
            </w:r>
          </w:p>
          <w:p w:rsidR="00B02658" w:rsidRDefault="00B02658" w:rsidP="00B02658">
            <w:pPr>
              <w:numPr>
                <w:ilvl w:val="0"/>
                <w:numId w:val="13"/>
              </w:numPr>
              <w:suppressAutoHyphens/>
              <w:spacing w:line="240" w:lineRule="auto"/>
              <w:ind w:left="425" w:right="142"/>
              <w:rPr>
                <w:rFonts w:ascii="Times New Roman" w:hAnsi="Times New Roman"/>
                <w:sz w:val="21"/>
                <w:szCs w:val="21"/>
              </w:rPr>
            </w:pPr>
            <w:r>
              <w:rPr>
                <w:rFonts w:ascii="Times New Roman" w:hAnsi="Times New Roman"/>
                <w:sz w:val="21"/>
                <w:szCs w:val="21"/>
              </w:rPr>
              <w:t>Система має забезпечувати пошук записів на прийом по пацієнтам з вказанням періоду часу, типу прийому (послуги) спеціалізації лікаря, та окремого лікаря.</w:t>
            </w:r>
          </w:p>
          <w:p w:rsidR="00B02658" w:rsidRDefault="00B02658" w:rsidP="00B02658">
            <w:pPr>
              <w:numPr>
                <w:ilvl w:val="0"/>
                <w:numId w:val="13"/>
              </w:numPr>
              <w:suppressAutoHyphens/>
              <w:spacing w:line="240" w:lineRule="auto"/>
              <w:ind w:left="425" w:right="142"/>
              <w:rPr>
                <w:rFonts w:ascii="Times New Roman" w:hAnsi="Times New Roman"/>
                <w:sz w:val="21"/>
                <w:szCs w:val="21"/>
              </w:rPr>
            </w:pPr>
            <w:r>
              <w:rPr>
                <w:rFonts w:ascii="Times New Roman" w:hAnsi="Times New Roman"/>
                <w:sz w:val="21"/>
                <w:szCs w:val="21"/>
              </w:rPr>
              <w:t>Система повинна встановлювати та враховувати обмеження «закріплений лікар», що дає змогу записувати пацієнта лише до обраного лікарі. Система повинна надавати швидкий доступ до розкладу такого лікаря для обраного пацієнта.</w:t>
            </w:r>
          </w:p>
          <w:p w:rsidR="00B02658" w:rsidRDefault="00B02658" w:rsidP="00B02658">
            <w:pPr>
              <w:numPr>
                <w:ilvl w:val="0"/>
                <w:numId w:val="13"/>
              </w:numPr>
              <w:suppressAutoHyphens/>
              <w:spacing w:line="240" w:lineRule="auto"/>
              <w:ind w:left="425" w:right="142"/>
              <w:rPr>
                <w:rFonts w:ascii="Times New Roman" w:hAnsi="Times New Roman"/>
                <w:sz w:val="21"/>
                <w:szCs w:val="21"/>
              </w:rPr>
            </w:pPr>
            <w:r>
              <w:rPr>
                <w:rFonts w:ascii="Times New Roman" w:hAnsi="Times New Roman"/>
                <w:sz w:val="21"/>
                <w:szCs w:val="21"/>
              </w:rPr>
              <w:t>При записі на прийом/ консультацію користувачем з ЗОЗу Система повинна:</w:t>
            </w:r>
          </w:p>
          <w:p w:rsidR="00B02658" w:rsidRDefault="00B02658" w:rsidP="00B02658">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фіксувати час запису,</w:t>
            </w:r>
          </w:p>
          <w:p w:rsidR="00B02658" w:rsidRDefault="00B02658" w:rsidP="00B02658">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фіксувати час початку прийому;</w:t>
            </w:r>
          </w:p>
          <w:p w:rsidR="00B02658" w:rsidRDefault="00B02658" w:rsidP="00B02658">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фіксувати пацієнта та лікаря, підрозділ та кабінет,</w:t>
            </w:r>
          </w:p>
          <w:p w:rsidR="00B02658" w:rsidRDefault="00B02658" w:rsidP="00B02658">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lastRenderedPageBreak/>
              <w:t>фіксувати тип консультації (послугу) та її тривалість,</w:t>
            </w:r>
          </w:p>
          <w:p w:rsidR="00B02658" w:rsidRDefault="00B02658" w:rsidP="00B02658">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враховувати тип запису та встановлені ліміти на запис;</w:t>
            </w:r>
          </w:p>
          <w:p w:rsidR="00B02658" w:rsidRDefault="00B02658" w:rsidP="00B02658">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дати можливість швидкого пошуку вільного часу для консультації.</w:t>
            </w:r>
          </w:p>
          <w:p w:rsidR="00B02658" w:rsidRDefault="00B02658" w:rsidP="00B02658">
            <w:pPr>
              <w:numPr>
                <w:ilvl w:val="0"/>
                <w:numId w:val="13"/>
              </w:numPr>
              <w:suppressAutoHyphens/>
              <w:spacing w:line="240" w:lineRule="auto"/>
              <w:ind w:left="425" w:right="142"/>
              <w:rPr>
                <w:rFonts w:ascii="Times New Roman" w:hAnsi="Times New Roman"/>
                <w:sz w:val="21"/>
                <w:szCs w:val="21"/>
              </w:rPr>
            </w:pPr>
            <w:r>
              <w:rPr>
                <w:rFonts w:ascii="Times New Roman" w:hAnsi="Times New Roman"/>
                <w:sz w:val="21"/>
                <w:szCs w:val="21"/>
              </w:rPr>
              <w:t>Система має забезпечувати запис на прийом «поза чергою», для запису на прийом пацієнтів у вже зайнятий іншим пацієнтом час;</w:t>
            </w:r>
          </w:p>
          <w:p w:rsidR="00B02658" w:rsidRDefault="00B02658" w:rsidP="00B02658">
            <w:pPr>
              <w:numPr>
                <w:ilvl w:val="0"/>
                <w:numId w:val="13"/>
              </w:numPr>
              <w:suppressAutoHyphens/>
              <w:spacing w:line="240" w:lineRule="auto"/>
              <w:ind w:left="425" w:right="142"/>
              <w:rPr>
                <w:rFonts w:ascii="Times New Roman" w:hAnsi="Times New Roman"/>
                <w:sz w:val="21"/>
                <w:szCs w:val="21"/>
              </w:rPr>
            </w:pPr>
            <w:r>
              <w:rPr>
                <w:rFonts w:ascii="Times New Roman" w:hAnsi="Times New Roman"/>
                <w:sz w:val="21"/>
                <w:szCs w:val="21"/>
              </w:rPr>
              <w:t>Система має забезпечувати запис на прийом «поза графіком», для запису на прийом пацієнтів якщо це не передбачено налаштуваннями графіка лікаря;</w:t>
            </w:r>
          </w:p>
          <w:p w:rsidR="00B02658" w:rsidRDefault="00B02658" w:rsidP="00B02658">
            <w:pPr>
              <w:numPr>
                <w:ilvl w:val="0"/>
                <w:numId w:val="13"/>
              </w:numPr>
              <w:suppressAutoHyphens/>
              <w:spacing w:line="240" w:lineRule="auto"/>
              <w:ind w:left="425" w:right="142"/>
              <w:rPr>
                <w:rFonts w:ascii="Times New Roman" w:hAnsi="Times New Roman"/>
              </w:rPr>
            </w:pPr>
            <w:r>
              <w:rPr>
                <w:rFonts w:ascii="Times New Roman" w:hAnsi="Times New Roman"/>
                <w:sz w:val="21"/>
                <w:szCs w:val="21"/>
              </w:rPr>
              <w:t>Система має забезпечувати внесення всіх необхідних ЕМЗ протягом прийому та фіксувати початок та завершення прийому.</w:t>
            </w:r>
          </w:p>
        </w:tc>
        <w:tc>
          <w:tcPr>
            <w:tcW w:w="3828"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suppressAutoHyphens/>
              <w:spacing w:line="240" w:lineRule="auto"/>
              <w:ind w:left="435" w:right="142"/>
              <w:rPr>
                <w:rFonts w:ascii="Times New Roman" w:hAnsi="Times New Roman"/>
              </w:rPr>
            </w:pPr>
            <w:r>
              <w:rPr>
                <w:rFonts w:ascii="Times New Roman" w:hAnsi="Times New Roman"/>
              </w:rPr>
              <w:lastRenderedPageBreak/>
              <w:t>.</w:t>
            </w: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rPr>
            </w:pPr>
          </w:p>
        </w:tc>
      </w:tr>
      <w:tr w:rsidR="00B02658" w:rsidTr="00B02658">
        <w:tc>
          <w:tcPr>
            <w:tcW w:w="1276"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autoSpaceDN w:val="0"/>
              <w:adjustRightInd w:val="0"/>
              <w:jc w:val="center"/>
              <w:rPr>
                <w:rFonts w:ascii="Times New Roman" w:hAnsi="Times New Roman"/>
                <w:b/>
              </w:rPr>
            </w:pPr>
            <w:r>
              <w:rPr>
                <w:rFonts w:ascii="Times New Roman" w:hAnsi="Times New Roman"/>
                <w:b/>
              </w:rPr>
              <w:lastRenderedPageBreak/>
              <w:t>Функції роботи зі звітами, медичною статистикою та аналітика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numPr>
                <w:ilvl w:val="0"/>
                <w:numId w:val="13"/>
              </w:numPr>
              <w:spacing w:line="240" w:lineRule="auto"/>
              <w:ind w:left="441" w:right="142" w:hanging="426"/>
              <w:rPr>
                <w:rFonts w:ascii="Times New Roman" w:hAnsi="Times New Roman"/>
                <w:color w:val="000000" w:themeColor="text1"/>
                <w:sz w:val="21"/>
                <w:szCs w:val="21"/>
              </w:rPr>
            </w:pPr>
            <w:r>
              <w:rPr>
                <w:rFonts w:ascii="Times New Roman" w:hAnsi="Times New Roman"/>
                <w:sz w:val="21"/>
                <w:szCs w:val="21"/>
              </w:rPr>
              <w:t>Система має забезпечувати формування звітних документів згідно затверджених форм МОЗу</w:t>
            </w:r>
          </w:p>
          <w:p w:rsidR="00B02658" w:rsidRDefault="00B02658" w:rsidP="00B02658">
            <w:pPr>
              <w:numPr>
                <w:ilvl w:val="0"/>
                <w:numId w:val="13"/>
              </w:numPr>
              <w:spacing w:line="240" w:lineRule="auto"/>
              <w:ind w:left="425" w:right="142"/>
              <w:rPr>
                <w:rFonts w:ascii="Times New Roman" w:hAnsi="Times New Roman"/>
                <w:sz w:val="21"/>
                <w:szCs w:val="21"/>
              </w:rPr>
            </w:pPr>
            <w:r>
              <w:rPr>
                <w:rFonts w:ascii="Times New Roman" w:hAnsi="Times New Roman"/>
                <w:sz w:val="21"/>
                <w:szCs w:val="21"/>
              </w:rPr>
              <w:t>Система має надавати вбудовані графічні та табличні засоби аналізу кількісних та  якісних показників.</w:t>
            </w:r>
          </w:p>
          <w:p w:rsidR="00B02658" w:rsidRDefault="00B02658" w:rsidP="00B02658">
            <w:pPr>
              <w:numPr>
                <w:ilvl w:val="0"/>
                <w:numId w:val="13"/>
              </w:numPr>
              <w:spacing w:line="240" w:lineRule="auto"/>
              <w:ind w:left="425" w:right="142"/>
              <w:rPr>
                <w:rFonts w:ascii="Times New Roman" w:hAnsi="Times New Roman"/>
                <w:sz w:val="21"/>
                <w:szCs w:val="21"/>
              </w:rPr>
            </w:pPr>
            <w:r>
              <w:rPr>
                <w:rFonts w:ascii="Times New Roman" w:hAnsi="Times New Roman"/>
                <w:sz w:val="21"/>
                <w:szCs w:val="21"/>
              </w:rPr>
              <w:t>Система має надавати можливість вивантаження та друку даних з відповідних журналів:</w:t>
            </w:r>
          </w:p>
          <w:p w:rsidR="00B02658" w:rsidRDefault="00B02658" w:rsidP="00B02658">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вивантаження даних з журналу пацієнтів у форматі MS Excel з можливістю обирати необхідний для вивантаження обсяг інформації (перелік колонок);</w:t>
            </w:r>
          </w:p>
          <w:p w:rsidR="00B02658" w:rsidRDefault="00B02658" w:rsidP="00B02658">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вивантаження даних з журналу прийомів у форматі MS Excel з можливістю обирати необхідний для вивантаження обсяг інформації (перелік колонок);</w:t>
            </w:r>
          </w:p>
          <w:p w:rsidR="00B02658" w:rsidRDefault="00B02658" w:rsidP="00B02658">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вивантаження даних з журналу взаємодій у форматі MS Excel з можливістю обирати необхідний для вивантаження обсяг інформації (перелік колонок);</w:t>
            </w:r>
          </w:p>
          <w:p w:rsidR="00B02658" w:rsidRDefault="00B02658" w:rsidP="00B02658">
            <w:pPr>
              <w:numPr>
                <w:ilvl w:val="0"/>
                <w:numId w:val="15"/>
              </w:numPr>
              <w:spacing w:line="240" w:lineRule="auto"/>
              <w:ind w:left="425" w:right="142"/>
              <w:jc w:val="both"/>
              <w:rPr>
                <w:rFonts w:ascii="Times New Roman" w:eastAsiaTheme="minorEastAsia" w:hAnsi="Times New Roman"/>
                <w:color w:val="000000" w:themeColor="text1"/>
                <w:sz w:val="21"/>
                <w:szCs w:val="21"/>
              </w:rPr>
            </w:pPr>
            <w:r>
              <w:rPr>
                <w:rFonts w:ascii="Times New Roman" w:hAnsi="Times New Roman"/>
                <w:sz w:val="21"/>
                <w:szCs w:val="21"/>
              </w:rPr>
              <w:t>вивантаження даних з журналу медичних документів у форматі MS Excel з можливістю обирати необхіднийдля вивантаження обсяг інформації (перелік колонок</w:t>
            </w:r>
            <w:r>
              <w:rPr>
                <w:rFonts w:ascii="Times New Roman" w:hAnsi="Times New Roman"/>
                <w:color w:val="000000" w:themeColor="text1"/>
                <w:sz w:val="21"/>
                <w:szCs w:val="21"/>
              </w:rPr>
              <w:t>);</w:t>
            </w:r>
          </w:p>
          <w:p w:rsidR="00B02658" w:rsidRDefault="00B02658" w:rsidP="00B02658">
            <w:pPr>
              <w:numPr>
                <w:ilvl w:val="0"/>
                <w:numId w:val="13"/>
              </w:numPr>
              <w:spacing w:line="240" w:lineRule="auto"/>
              <w:ind w:left="425" w:right="142"/>
              <w:rPr>
                <w:rFonts w:ascii="Times New Roman" w:hAnsi="Times New Roman"/>
                <w:color w:val="000000" w:themeColor="text1"/>
                <w:sz w:val="21"/>
                <w:szCs w:val="21"/>
              </w:rPr>
            </w:pPr>
            <w:r>
              <w:rPr>
                <w:rFonts w:ascii="Times New Roman" w:hAnsi="Times New Roman"/>
                <w:color w:val="000000" w:themeColor="text1"/>
                <w:sz w:val="21"/>
                <w:szCs w:val="21"/>
              </w:rPr>
              <w:t>Можливість пошуку ЕМЗ за ідентифікатором запису в ЕСОЗ (параметр фільтрації у відповідному журналі, відображення даних у електронних картках системи та при вивантаженні даних журналів у Excel)</w:t>
            </w:r>
          </w:p>
          <w:p w:rsidR="00B02658" w:rsidRDefault="00B02658" w:rsidP="00B02658">
            <w:pPr>
              <w:numPr>
                <w:ilvl w:val="0"/>
                <w:numId w:val="13"/>
              </w:numPr>
              <w:suppressAutoHyphens/>
              <w:spacing w:line="240" w:lineRule="auto"/>
              <w:ind w:left="425" w:right="142"/>
              <w:rPr>
                <w:rFonts w:ascii="Times New Roman" w:hAnsi="Times New Roman"/>
                <w:sz w:val="21"/>
                <w:szCs w:val="21"/>
              </w:rPr>
            </w:pPr>
            <w:r>
              <w:rPr>
                <w:rFonts w:ascii="Times New Roman" w:hAnsi="Times New Roman"/>
                <w:color w:val="000000" w:themeColor="text1"/>
                <w:sz w:val="21"/>
                <w:szCs w:val="21"/>
              </w:rPr>
              <w:t>Формування звітів для головного лікаря (керівника закладу):</w:t>
            </w:r>
            <w:r>
              <w:rPr>
                <w:rFonts w:ascii="Times New Roman" w:hAnsi="Times New Roman"/>
                <w:sz w:val="21"/>
                <w:szCs w:val="21"/>
              </w:rPr>
              <w:br/>
            </w:r>
            <w:r>
              <w:rPr>
                <w:rFonts w:ascii="Times New Roman" w:hAnsi="Times New Roman"/>
                <w:color w:val="000000" w:themeColor="text1"/>
                <w:sz w:val="21"/>
                <w:szCs w:val="21"/>
              </w:rPr>
              <w:lastRenderedPageBreak/>
              <w:t>звітності за реальною завантаженістю лікарів:</w:t>
            </w:r>
          </w:p>
          <w:p w:rsidR="00B02658" w:rsidRDefault="00B02658" w:rsidP="00B02658">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 xml:space="preserve">Звітності щодо створених у системі взаємодій у розрізі їх статусів передачі до ЕСОЗ, фільтрований за МНП, лікарем, періодом дат взаємодії </w:t>
            </w:r>
          </w:p>
          <w:p w:rsidR="00B02658" w:rsidRDefault="00B02658" w:rsidP="00B02658">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звітності по роботі реєстратури (ведення реєстру пацієнтів, облік кількості нових пацієнтів)</w:t>
            </w:r>
          </w:p>
          <w:p w:rsidR="00B02658" w:rsidRDefault="00B02658" w:rsidP="00B02658">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звітності по прийомам (в розрізі лікарів, спеціалізацій, кабінетів, статусів прийомів) за період</w:t>
            </w:r>
          </w:p>
          <w:p w:rsidR="00B02658" w:rsidRDefault="00B02658" w:rsidP="00B02658">
            <w:pPr>
              <w:numPr>
                <w:ilvl w:val="1"/>
                <w:numId w:val="14"/>
              </w:numPr>
              <w:suppressAutoHyphens/>
              <w:spacing w:line="240" w:lineRule="auto"/>
              <w:ind w:left="425" w:right="142" w:hanging="284"/>
              <w:jc w:val="both"/>
              <w:rPr>
                <w:rFonts w:ascii="Times New Roman" w:hAnsi="Times New Roman"/>
              </w:rPr>
            </w:pPr>
            <w:r>
              <w:rPr>
                <w:rFonts w:ascii="Times New Roman" w:hAnsi="Times New Roman"/>
                <w:sz w:val="21"/>
                <w:szCs w:val="21"/>
              </w:rPr>
              <w:t>звітності по завершеним прийомам і кількості взаємодії (в розрізі лікарів, спеціалізацій) за період</w:t>
            </w:r>
          </w:p>
        </w:tc>
        <w:tc>
          <w:tcPr>
            <w:tcW w:w="382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spacing w:line="240" w:lineRule="auto"/>
              <w:ind w:right="142"/>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rPr>
            </w:pPr>
          </w:p>
        </w:tc>
      </w:tr>
      <w:tr w:rsidR="00B02658" w:rsidTr="00B02658">
        <w:tc>
          <w:tcPr>
            <w:tcW w:w="1276"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autoSpaceDN w:val="0"/>
              <w:adjustRightInd w:val="0"/>
              <w:jc w:val="center"/>
              <w:rPr>
                <w:rFonts w:ascii="Times New Roman" w:hAnsi="Times New Roman"/>
                <w:b/>
              </w:rPr>
            </w:pPr>
            <w:r>
              <w:rPr>
                <w:rFonts w:ascii="Times New Roman" w:hAnsi="Times New Roman"/>
                <w:b/>
              </w:rPr>
              <w:t>Функції ведення загальносистемних довідників та класифіка</w:t>
            </w:r>
            <w:r>
              <w:rPr>
                <w:rFonts w:ascii="Times New Roman" w:hAnsi="Times New Roman"/>
                <w:b/>
              </w:rPr>
              <w:softHyphen/>
              <w:t>торів</w:t>
            </w:r>
          </w:p>
        </w:tc>
        <w:tc>
          <w:tcPr>
            <w:tcW w:w="3969"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numPr>
                <w:ilvl w:val="0"/>
                <w:numId w:val="13"/>
              </w:numPr>
              <w:suppressAutoHyphens/>
              <w:spacing w:line="240" w:lineRule="auto"/>
              <w:ind w:left="425" w:right="142"/>
              <w:rPr>
                <w:rFonts w:ascii="Times New Roman" w:hAnsi="Times New Roman"/>
                <w:sz w:val="21"/>
                <w:szCs w:val="21"/>
              </w:rPr>
            </w:pPr>
            <w:r>
              <w:rPr>
                <w:rFonts w:ascii="Times New Roman" w:hAnsi="Times New Roman"/>
                <w:color w:val="000000" w:themeColor="text1"/>
                <w:sz w:val="21"/>
                <w:szCs w:val="21"/>
              </w:rPr>
              <w:t>Система</w:t>
            </w:r>
            <w:r>
              <w:rPr>
                <w:rFonts w:ascii="Times New Roman" w:hAnsi="Times New Roman"/>
                <w:sz w:val="21"/>
                <w:szCs w:val="21"/>
              </w:rPr>
              <w:t xml:space="preserve"> повинна підтримувати роботу з наступними довідниками:</w:t>
            </w:r>
          </w:p>
          <w:p w:rsidR="00B02658" w:rsidRDefault="00B02658" w:rsidP="00B02658">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довідник підрозділів;</w:t>
            </w:r>
          </w:p>
          <w:p w:rsidR="00B02658" w:rsidRDefault="00B02658" w:rsidP="00B02658">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довідник користувачів;</w:t>
            </w:r>
          </w:p>
          <w:p w:rsidR="00B02658" w:rsidRDefault="00B02658" w:rsidP="00B02658">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 xml:space="preserve">довідник співробітників; </w:t>
            </w:r>
          </w:p>
          <w:p w:rsidR="00B02658" w:rsidRDefault="00B02658" w:rsidP="00B02658">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довідник посад співробітників та лікарів.  Інформація про особу має включати основні дані та професійні дані;</w:t>
            </w:r>
          </w:p>
          <w:p w:rsidR="00B02658" w:rsidRDefault="00B02658" w:rsidP="00B02658">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довідник спеціалізацій лікарів-консультантів;</w:t>
            </w:r>
          </w:p>
          <w:p w:rsidR="00B02658" w:rsidRDefault="00B02658" w:rsidP="00B02658">
            <w:pPr>
              <w:numPr>
                <w:ilvl w:val="0"/>
                <w:numId w:val="13"/>
              </w:numPr>
              <w:suppressAutoHyphens/>
              <w:spacing w:line="240" w:lineRule="auto"/>
              <w:ind w:left="425" w:right="142"/>
              <w:rPr>
                <w:rFonts w:ascii="Times New Roman" w:hAnsi="Times New Roman"/>
              </w:rPr>
            </w:pPr>
            <w:r>
              <w:rPr>
                <w:rFonts w:ascii="Times New Roman" w:hAnsi="Times New Roman"/>
                <w:sz w:val="21"/>
                <w:szCs w:val="21"/>
              </w:rPr>
              <w:t>Система повинна мати можливість налаштовувати оновлення даних з ЦБД ЕСОЗ щодо спеціалізованих довідників, зокрема, затверджені МОЗ України класифікатори МКХ-10 АМ, ICPC-2, каталог послуг та інші</w:t>
            </w:r>
          </w:p>
        </w:tc>
        <w:tc>
          <w:tcPr>
            <w:tcW w:w="382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suppressAutoHyphens/>
              <w:spacing w:line="240" w:lineRule="auto"/>
              <w:ind w:right="142"/>
              <w:rPr>
                <w:rFonts w:ascii="Times New Roman" w:hAnsi="Times New Roman"/>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rPr>
            </w:pPr>
          </w:p>
        </w:tc>
      </w:tr>
      <w:tr w:rsidR="00B02658" w:rsidTr="00B02658">
        <w:tc>
          <w:tcPr>
            <w:tcW w:w="1276"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autoSpaceDN w:val="0"/>
              <w:adjustRightInd w:val="0"/>
              <w:jc w:val="center"/>
              <w:rPr>
                <w:rFonts w:ascii="Times New Roman" w:hAnsi="Times New Roman"/>
                <w:b/>
              </w:rPr>
            </w:pPr>
            <w:r>
              <w:rPr>
                <w:rFonts w:ascii="Times New Roman" w:hAnsi="Times New Roman"/>
                <w:b/>
              </w:rPr>
              <w:t xml:space="preserve">Функції з синхронізації записів з ЕСОЗ </w:t>
            </w:r>
            <w:r>
              <w:rPr>
                <w:rFonts w:ascii="Times New Roman" w:hAnsi="Times New Roman"/>
                <w:b/>
                <w:lang w:val="en-US"/>
              </w:rPr>
              <w:t>eHealth</w:t>
            </w:r>
          </w:p>
        </w:tc>
        <w:tc>
          <w:tcPr>
            <w:tcW w:w="3969"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suppressAutoHyphens/>
              <w:ind w:left="57" w:right="57"/>
              <w:rPr>
                <w:rFonts w:ascii="Times New Roman" w:hAnsi="Times New Roman"/>
                <w:sz w:val="21"/>
                <w:szCs w:val="21"/>
              </w:rPr>
            </w:pPr>
            <w:r>
              <w:rPr>
                <w:rFonts w:ascii="Times New Roman" w:hAnsi="Times New Roman"/>
                <w:sz w:val="21"/>
                <w:szCs w:val="21"/>
              </w:rPr>
              <w:t>Система повинна мати можливість забезпечувати синхронізацію даних з ЦБД ЕСОЗ (eHealth), а саме:</w:t>
            </w:r>
          </w:p>
          <w:p w:rsidR="00B02658" w:rsidRDefault="00B02658" w:rsidP="00B02658">
            <w:pPr>
              <w:numPr>
                <w:ilvl w:val="0"/>
                <w:numId w:val="13"/>
              </w:numPr>
              <w:suppressAutoHyphens/>
              <w:spacing w:line="240" w:lineRule="auto"/>
              <w:ind w:left="435" w:right="142"/>
              <w:jc w:val="both"/>
              <w:rPr>
                <w:rFonts w:ascii="Times New Roman" w:hAnsi="Times New Roman"/>
                <w:sz w:val="21"/>
                <w:szCs w:val="21"/>
              </w:rPr>
            </w:pPr>
            <w:r>
              <w:rPr>
                <w:rFonts w:ascii="Times New Roman" w:hAnsi="Times New Roman"/>
                <w:sz w:val="21"/>
                <w:szCs w:val="21"/>
              </w:rPr>
              <w:t>синхронізація місць надання послуг (МНП) закладу;</w:t>
            </w:r>
          </w:p>
          <w:p w:rsidR="00B02658" w:rsidRDefault="00B02658" w:rsidP="00B02658">
            <w:pPr>
              <w:numPr>
                <w:ilvl w:val="0"/>
                <w:numId w:val="13"/>
              </w:numPr>
              <w:suppressAutoHyphens/>
              <w:spacing w:line="240" w:lineRule="auto"/>
              <w:ind w:left="435" w:right="142"/>
              <w:jc w:val="both"/>
              <w:rPr>
                <w:rFonts w:ascii="Times New Roman" w:hAnsi="Times New Roman"/>
                <w:sz w:val="21"/>
                <w:szCs w:val="21"/>
              </w:rPr>
            </w:pPr>
            <w:r>
              <w:rPr>
                <w:rFonts w:ascii="Times New Roman" w:hAnsi="Times New Roman"/>
                <w:sz w:val="21"/>
                <w:szCs w:val="21"/>
              </w:rPr>
              <w:t>синхронізація видів послуг за кожним МНП;</w:t>
            </w:r>
          </w:p>
          <w:p w:rsidR="00B02658" w:rsidRDefault="00B02658" w:rsidP="00B02658">
            <w:pPr>
              <w:numPr>
                <w:ilvl w:val="0"/>
                <w:numId w:val="13"/>
              </w:numPr>
              <w:suppressAutoHyphens/>
              <w:spacing w:line="240" w:lineRule="auto"/>
              <w:ind w:left="435" w:right="142"/>
              <w:jc w:val="both"/>
              <w:rPr>
                <w:rFonts w:ascii="Times New Roman" w:hAnsi="Times New Roman"/>
                <w:sz w:val="21"/>
                <w:szCs w:val="21"/>
              </w:rPr>
            </w:pPr>
            <w:r>
              <w:rPr>
                <w:rFonts w:ascii="Times New Roman" w:hAnsi="Times New Roman"/>
                <w:sz w:val="21"/>
                <w:szCs w:val="21"/>
              </w:rPr>
              <w:t xml:space="preserve">синхронізація </w:t>
            </w:r>
            <w:r>
              <w:rPr>
                <w:rFonts w:ascii="Times New Roman" w:hAnsi="Times New Roman"/>
                <w:sz w:val="21"/>
                <w:szCs w:val="21"/>
                <w:lang w:val="en-US"/>
              </w:rPr>
              <w:t>eHealth</w:t>
            </w:r>
            <w:r>
              <w:rPr>
                <w:rFonts w:ascii="Times New Roman" w:hAnsi="Times New Roman"/>
                <w:sz w:val="21"/>
                <w:szCs w:val="21"/>
              </w:rPr>
              <w:t>-профілів співробітників з автоматичним  створенням відповідної картки в системі, до якої прикріплюються імпортовані з ЦБД ЕСОЗ записи;</w:t>
            </w:r>
          </w:p>
          <w:p w:rsidR="00B02658" w:rsidRDefault="00B02658" w:rsidP="00B02658">
            <w:pPr>
              <w:numPr>
                <w:ilvl w:val="0"/>
                <w:numId w:val="13"/>
              </w:numPr>
              <w:suppressAutoHyphens/>
              <w:spacing w:line="240" w:lineRule="auto"/>
              <w:ind w:left="435" w:right="142"/>
              <w:jc w:val="both"/>
              <w:rPr>
                <w:rFonts w:ascii="Times New Roman" w:hAnsi="Times New Roman"/>
              </w:rPr>
            </w:pPr>
            <w:r>
              <w:rPr>
                <w:rFonts w:ascii="Times New Roman" w:hAnsi="Times New Roman"/>
                <w:sz w:val="21"/>
                <w:szCs w:val="21"/>
              </w:rPr>
              <w:t xml:space="preserve">синхронізація </w:t>
            </w:r>
            <w:r>
              <w:rPr>
                <w:rFonts w:ascii="Times New Roman" w:hAnsi="Times New Roman"/>
                <w:sz w:val="21"/>
                <w:szCs w:val="21"/>
                <w:lang w:val="en-US"/>
              </w:rPr>
              <w:t>eHealth</w:t>
            </w:r>
            <w:r>
              <w:rPr>
                <w:rFonts w:ascii="Times New Roman" w:hAnsi="Times New Roman"/>
                <w:sz w:val="21"/>
                <w:szCs w:val="21"/>
              </w:rPr>
              <w:t>-ролей співробітників, які прикріплюються до відповідної картки співробітника в системі</w:t>
            </w:r>
            <w:r>
              <w:rPr>
                <w:rFonts w:ascii="Times New Roman" w:hAnsi="Times New Roman"/>
              </w:rPr>
              <w:t>.</w:t>
            </w:r>
          </w:p>
        </w:tc>
        <w:tc>
          <w:tcPr>
            <w:tcW w:w="382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suppressAutoHyphens/>
              <w:spacing w:line="240" w:lineRule="auto"/>
              <w:ind w:left="435" w:right="142"/>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rPr>
            </w:pPr>
          </w:p>
        </w:tc>
      </w:tr>
      <w:tr w:rsidR="00B02658" w:rsidTr="00B02658">
        <w:tc>
          <w:tcPr>
            <w:tcW w:w="1276"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autoSpaceDN w:val="0"/>
              <w:adjustRightInd w:val="0"/>
              <w:jc w:val="center"/>
              <w:rPr>
                <w:rFonts w:ascii="Times New Roman" w:hAnsi="Times New Roman"/>
                <w:b/>
              </w:rPr>
            </w:pPr>
            <w:r>
              <w:rPr>
                <w:rFonts w:ascii="Times New Roman" w:hAnsi="Times New Roman"/>
                <w:b/>
              </w:rPr>
              <w:t>Функції адміністру</w:t>
            </w:r>
            <w:r>
              <w:rPr>
                <w:rFonts w:ascii="Times New Roman" w:hAnsi="Times New Roman"/>
                <w:b/>
              </w:rPr>
              <w:softHyphen/>
              <w:t>вання прав доступу</w:t>
            </w:r>
          </w:p>
        </w:tc>
        <w:tc>
          <w:tcPr>
            <w:tcW w:w="3969"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suppressAutoHyphens/>
              <w:ind w:left="57" w:right="57"/>
              <w:rPr>
                <w:rFonts w:ascii="Times New Roman" w:hAnsi="Times New Roman"/>
                <w:sz w:val="21"/>
                <w:szCs w:val="21"/>
              </w:rPr>
            </w:pPr>
            <w:r>
              <w:rPr>
                <w:rFonts w:ascii="Times New Roman" w:hAnsi="Times New Roman"/>
                <w:sz w:val="21"/>
                <w:szCs w:val="21"/>
              </w:rPr>
              <w:t>Система має забезпечувати доступ користувачам до даних закладу, відповідно до їх функціональних обов'язків та рівня доступу, наданого адміністратором. Система повинна надати можливість:</w:t>
            </w:r>
          </w:p>
          <w:p w:rsidR="00B02658" w:rsidRDefault="00B02658" w:rsidP="00B02658">
            <w:pPr>
              <w:numPr>
                <w:ilvl w:val="0"/>
                <w:numId w:val="13"/>
              </w:numPr>
              <w:suppressAutoHyphens/>
              <w:spacing w:line="240" w:lineRule="auto"/>
              <w:ind w:left="425" w:right="142"/>
              <w:jc w:val="both"/>
              <w:rPr>
                <w:rFonts w:ascii="Times New Roman" w:hAnsi="Times New Roman"/>
                <w:sz w:val="21"/>
                <w:szCs w:val="21"/>
              </w:rPr>
            </w:pPr>
            <w:r>
              <w:rPr>
                <w:rFonts w:ascii="Times New Roman" w:hAnsi="Times New Roman"/>
                <w:sz w:val="21"/>
                <w:szCs w:val="21"/>
              </w:rPr>
              <w:lastRenderedPageBreak/>
              <w:t>створити користувача, редагувати його дані;</w:t>
            </w:r>
          </w:p>
          <w:p w:rsidR="00B02658" w:rsidRDefault="00B02658" w:rsidP="00B02658">
            <w:pPr>
              <w:numPr>
                <w:ilvl w:val="0"/>
                <w:numId w:val="13"/>
              </w:numPr>
              <w:suppressAutoHyphens/>
              <w:spacing w:line="240" w:lineRule="auto"/>
              <w:ind w:left="425" w:right="142"/>
              <w:jc w:val="both"/>
              <w:rPr>
                <w:rFonts w:ascii="Times New Roman" w:hAnsi="Times New Roman"/>
                <w:sz w:val="21"/>
                <w:szCs w:val="21"/>
              </w:rPr>
            </w:pPr>
            <w:r>
              <w:rPr>
                <w:rFonts w:ascii="Times New Roman" w:hAnsi="Times New Roman"/>
                <w:sz w:val="21"/>
                <w:szCs w:val="21"/>
              </w:rPr>
              <w:t>заблокувати доступ користувачу до системи;</w:t>
            </w:r>
          </w:p>
          <w:p w:rsidR="00B02658" w:rsidRDefault="00B02658" w:rsidP="00B02658">
            <w:pPr>
              <w:numPr>
                <w:ilvl w:val="0"/>
                <w:numId w:val="13"/>
              </w:numPr>
              <w:suppressAutoHyphens/>
              <w:spacing w:line="240" w:lineRule="auto"/>
              <w:ind w:left="425" w:right="142"/>
              <w:jc w:val="both"/>
              <w:rPr>
                <w:rFonts w:ascii="Times New Roman" w:hAnsi="Times New Roman"/>
                <w:sz w:val="21"/>
                <w:szCs w:val="21"/>
              </w:rPr>
            </w:pPr>
            <w:r>
              <w:rPr>
                <w:rFonts w:ascii="Times New Roman" w:hAnsi="Times New Roman"/>
                <w:sz w:val="21"/>
                <w:szCs w:val="21"/>
              </w:rPr>
              <w:t>виконувати наступні дії по роботі з паролями користувачів:</w:t>
            </w:r>
          </w:p>
          <w:p w:rsidR="00B02658" w:rsidRDefault="00B02658" w:rsidP="00B02658">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створення первинного паролю;</w:t>
            </w:r>
          </w:p>
          <w:p w:rsidR="00B02658" w:rsidRDefault="00B02658" w:rsidP="00B02658">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зміна паролів;</w:t>
            </w:r>
          </w:p>
          <w:p w:rsidR="00B02658" w:rsidRDefault="00B02658" w:rsidP="00B02658">
            <w:pPr>
              <w:numPr>
                <w:ilvl w:val="0"/>
                <w:numId w:val="13"/>
              </w:numPr>
              <w:suppressAutoHyphens/>
              <w:spacing w:line="240" w:lineRule="auto"/>
              <w:ind w:left="425" w:right="142"/>
              <w:jc w:val="both"/>
              <w:rPr>
                <w:rFonts w:ascii="Times New Roman" w:hAnsi="Times New Roman"/>
                <w:sz w:val="21"/>
                <w:szCs w:val="21"/>
              </w:rPr>
            </w:pPr>
            <w:r>
              <w:rPr>
                <w:rFonts w:ascii="Times New Roman" w:hAnsi="Times New Roman"/>
                <w:sz w:val="21"/>
                <w:szCs w:val="21"/>
              </w:rPr>
              <w:t>управляти правами доступу до своїх функцій шляхом присвоєння відповідного профілю користувачеві (один і той самий користувач може мати декілька профілів);</w:t>
            </w:r>
          </w:p>
          <w:p w:rsidR="00B02658" w:rsidRDefault="00B02658" w:rsidP="00B02658">
            <w:pPr>
              <w:numPr>
                <w:ilvl w:val="0"/>
                <w:numId w:val="13"/>
              </w:numPr>
              <w:suppressAutoHyphens/>
              <w:spacing w:line="240" w:lineRule="auto"/>
              <w:ind w:left="425" w:right="142"/>
              <w:jc w:val="both"/>
              <w:rPr>
                <w:rFonts w:ascii="Times New Roman" w:hAnsi="Times New Roman"/>
              </w:rPr>
            </w:pPr>
            <w:r>
              <w:rPr>
                <w:rFonts w:ascii="Times New Roman" w:hAnsi="Times New Roman"/>
                <w:sz w:val="21"/>
                <w:szCs w:val="21"/>
              </w:rPr>
              <w:t>розділяти користувачів за закладами та підрозділами, в яких вони працюють, та відповідно надавати права кожному з користувачів на доступ тільки до даних свого закладу або виключно до даних, доступ до яких має лише визначений користувач.</w:t>
            </w:r>
          </w:p>
        </w:tc>
        <w:tc>
          <w:tcPr>
            <w:tcW w:w="382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suppressAutoHyphens/>
              <w:spacing w:line="240" w:lineRule="auto"/>
              <w:ind w:left="75" w:right="142"/>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rPr>
            </w:pPr>
          </w:p>
        </w:tc>
      </w:tr>
      <w:tr w:rsidR="00B02658" w:rsidTr="00B02658">
        <w:tc>
          <w:tcPr>
            <w:tcW w:w="10497" w:type="dxa"/>
            <w:gridSpan w:val="4"/>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autoSpaceDN w:val="0"/>
              <w:adjustRightInd w:val="0"/>
              <w:jc w:val="center"/>
              <w:rPr>
                <w:rFonts w:ascii="Times New Roman" w:hAnsi="Times New Roman"/>
              </w:rPr>
            </w:pPr>
            <w:r>
              <w:rPr>
                <w:rFonts w:ascii="Times New Roman" w:hAnsi="Times New Roman"/>
                <w:b/>
              </w:rPr>
              <w:t>Підсистема «Управління розкладами»</w:t>
            </w:r>
          </w:p>
        </w:tc>
      </w:tr>
      <w:tr w:rsidR="00B02658" w:rsidTr="00B02658">
        <w:tc>
          <w:tcPr>
            <w:tcW w:w="1276"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autoSpaceDN w:val="0"/>
              <w:adjustRightInd w:val="0"/>
              <w:jc w:val="center"/>
              <w:rPr>
                <w:rFonts w:ascii="Times New Roman" w:hAnsi="Times New Roman"/>
                <w:b/>
              </w:rPr>
            </w:pPr>
            <w:r>
              <w:rPr>
                <w:rFonts w:ascii="Times New Roman" w:hAnsi="Times New Roman"/>
                <w:b/>
              </w:rPr>
              <w:t>Функції управління розкладами роботи та запису на прийом/ консультацію</w:t>
            </w:r>
          </w:p>
        </w:tc>
        <w:tc>
          <w:tcPr>
            <w:tcW w:w="3969"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suppressAutoHyphens/>
              <w:ind w:left="57" w:right="57"/>
              <w:rPr>
                <w:rFonts w:ascii="Times New Roman" w:hAnsi="Times New Roman"/>
                <w:sz w:val="21"/>
                <w:szCs w:val="21"/>
              </w:rPr>
            </w:pPr>
            <w:r>
              <w:rPr>
                <w:rFonts w:ascii="Times New Roman" w:hAnsi="Times New Roman"/>
                <w:sz w:val="21"/>
                <w:szCs w:val="21"/>
              </w:rPr>
              <w:t>Система має забезпечувати</w:t>
            </w:r>
          </w:p>
          <w:p w:rsidR="00B02658" w:rsidRDefault="00B02658" w:rsidP="00B02658">
            <w:pPr>
              <w:numPr>
                <w:ilvl w:val="0"/>
                <w:numId w:val="13"/>
              </w:numPr>
              <w:suppressAutoHyphens/>
              <w:spacing w:line="240" w:lineRule="auto"/>
              <w:ind w:left="435" w:right="142"/>
              <w:jc w:val="both"/>
              <w:rPr>
                <w:rFonts w:ascii="Times New Roman" w:hAnsi="Times New Roman"/>
                <w:sz w:val="21"/>
                <w:szCs w:val="21"/>
              </w:rPr>
            </w:pPr>
            <w:r>
              <w:rPr>
                <w:rFonts w:ascii="Times New Roman" w:hAnsi="Times New Roman"/>
                <w:sz w:val="21"/>
                <w:szCs w:val="21"/>
              </w:rPr>
              <w:t>формування електронного розкладу роботи лікарів (кабінетів) з урахуванням спеціалізації лікаря та дискретності прийому, з можливістю швидкої активації/деактивації розкладу;</w:t>
            </w:r>
          </w:p>
          <w:p w:rsidR="00B02658" w:rsidRDefault="00B02658" w:rsidP="00B02658">
            <w:pPr>
              <w:numPr>
                <w:ilvl w:val="0"/>
                <w:numId w:val="13"/>
              </w:numPr>
              <w:suppressAutoHyphens/>
              <w:spacing w:line="240" w:lineRule="auto"/>
              <w:ind w:left="435" w:right="142"/>
              <w:jc w:val="both"/>
              <w:rPr>
                <w:rFonts w:ascii="Times New Roman" w:hAnsi="Times New Roman"/>
                <w:sz w:val="21"/>
                <w:szCs w:val="21"/>
              </w:rPr>
            </w:pPr>
            <w:r>
              <w:rPr>
                <w:rFonts w:ascii="Times New Roman" w:hAnsi="Times New Roman"/>
                <w:sz w:val="21"/>
                <w:szCs w:val="21"/>
              </w:rPr>
              <w:t>ведення графіку роботи лікаря на день/тиждень;</w:t>
            </w:r>
          </w:p>
          <w:p w:rsidR="00B02658" w:rsidRDefault="00B02658" w:rsidP="00B02658">
            <w:pPr>
              <w:numPr>
                <w:ilvl w:val="0"/>
                <w:numId w:val="13"/>
              </w:numPr>
              <w:suppressAutoHyphens/>
              <w:spacing w:line="240" w:lineRule="auto"/>
              <w:ind w:left="435" w:right="142"/>
              <w:jc w:val="both"/>
              <w:rPr>
                <w:rFonts w:ascii="Times New Roman" w:hAnsi="Times New Roman"/>
                <w:sz w:val="21"/>
                <w:szCs w:val="21"/>
              </w:rPr>
            </w:pPr>
            <w:r>
              <w:rPr>
                <w:rFonts w:ascii="Times New Roman" w:hAnsi="Times New Roman"/>
                <w:sz w:val="21"/>
                <w:szCs w:val="21"/>
              </w:rPr>
              <w:t>можливість внесення змін до графіку;</w:t>
            </w:r>
          </w:p>
          <w:p w:rsidR="00B02658" w:rsidRDefault="00B02658" w:rsidP="00B02658">
            <w:pPr>
              <w:numPr>
                <w:ilvl w:val="0"/>
                <w:numId w:val="13"/>
              </w:numPr>
              <w:suppressAutoHyphens/>
              <w:spacing w:line="240" w:lineRule="auto"/>
              <w:ind w:left="435" w:right="142"/>
              <w:jc w:val="both"/>
              <w:rPr>
                <w:rFonts w:ascii="Times New Roman" w:hAnsi="Times New Roman"/>
                <w:sz w:val="21"/>
                <w:szCs w:val="21"/>
              </w:rPr>
            </w:pPr>
            <w:r>
              <w:rPr>
                <w:rFonts w:ascii="Times New Roman" w:hAnsi="Times New Roman"/>
                <w:sz w:val="21"/>
                <w:szCs w:val="21"/>
              </w:rPr>
              <w:t>відображення розкладу з можливістю фільтрації по відділенню, спеціалізації або лікарю;</w:t>
            </w:r>
          </w:p>
          <w:p w:rsidR="00B02658" w:rsidRDefault="00B02658" w:rsidP="00B02658">
            <w:pPr>
              <w:numPr>
                <w:ilvl w:val="0"/>
                <w:numId w:val="13"/>
              </w:numPr>
              <w:suppressAutoHyphens/>
              <w:spacing w:line="240" w:lineRule="auto"/>
              <w:ind w:left="435" w:right="142"/>
              <w:jc w:val="both"/>
              <w:rPr>
                <w:rFonts w:ascii="Times New Roman" w:hAnsi="Times New Roman"/>
                <w:sz w:val="21"/>
                <w:szCs w:val="21"/>
              </w:rPr>
            </w:pPr>
            <w:r>
              <w:rPr>
                <w:rFonts w:ascii="Times New Roman" w:hAnsi="Times New Roman"/>
                <w:sz w:val="21"/>
                <w:szCs w:val="21"/>
              </w:rPr>
              <w:t>передбачити тип графіку, як прийоми в порядку живої черги, а також як прийоми із записом на конкретний час. Також передбачити комбінацію цих типів в межах одного графіку із відведенням певного часу роботи лікаря на кожен з типів графіку;</w:t>
            </w:r>
          </w:p>
          <w:p w:rsidR="00B02658" w:rsidRDefault="00B02658" w:rsidP="00B02658">
            <w:pPr>
              <w:numPr>
                <w:ilvl w:val="0"/>
                <w:numId w:val="13"/>
              </w:numPr>
              <w:suppressAutoHyphens/>
              <w:spacing w:line="240" w:lineRule="auto"/>
              <w:ind w:left="435" w:right="142"/>
              <w:jc w:val="both"/>
              <w:rPr>
                <w:rFonts w:ascii="Times New Roman" w:hAnsi="Times New Roman"/>
                <w:sz w:val="21"/>
                <w:szCs w:val="21"/>
              </w:rPr>
            </w:pPr>
            <w:r>
              <w:rPr>
                <w:rFonts w:ascii="Times New Roman" w:hAnsi="Times New Roman"/>
                <w:sz w:val="21"/>
                <w:szCs w:val="21"/>
              </w:rPr>
              <w:t>період часу впродовж робочого дня з правами (типом запису) «жива черга» повинен мати можливість налаштування ліміту на кількість одночасних записів;</w:t>
            </w:r>
          </w:p>
          <w:p w:rsidR="00B02658" w:rsidRDefault="00B02658" w:rsidP="00B02658">
            <w:pPr>
              <w:numPr>
                <w:ilvl w:val="0"/>
                <w:numId w:val="13"/>
              </w:numPr>
              <w:suppressAutoHyphens/>
              <w:spacing w:line="240" w:lineRule="auto"/>
              <w:ind w:left="425" w:right="142"/>
              <w:jc w:val="both"/>
              <w:rPr>
                <w:rFonts w:ascii="Times New Roman" w:hAnsi="Times New Roman"/>
                <w:sz w:val="21"/>
                <w:szCs w:val="21"/>
              </w:rPr>
            </w:pPr>
            <w:r>
              <w:rPr>
                <w:rFonts w:ascii="Times New Roman" w:hAnsi="Times New Roman"/>
                <w:sz w:val="21"/>
                <w:szCs w:val="21"/>
              </w:rPr>
              <w:t>передбачити резервування робочого часу у графіках;</w:t>
            </w:r>
          </w:p>
          <w:p w:rsidR="00B02658" w:rsidRDefault="00B02658" w:rsidP="00B02658">
            <w:pPr>
              <w:numPr>
                <w:ilvl w:val="0"/>
                <w:numId w:val="13"/>
              </w:numPr>
              <w:suppressAutoHyphens/>
              <w:spacing w:line="240" w:lineRule="auto"/>
              <w:ind w:left="425" w:right="142"/>
              <w:jc w:val="both"/>
              <w:rPr>
                <w:rFonts w:ascii="Times New Roman" w:hAnsi="Times New Roman"/>
                <w:sz w:val="21"/>
                <w:szCs w:val="21"/>
              </w:rPr>
            </w:pPr>
            <w:r>
              <w:rPr>
                <w:rFonts w:ascii="Times New Roman" w:hAnsi="Times New Roman"/>
                <w:sz w:val="21"/>
                <w:szCs w:val="21"/>
              </w:rPr>
              <w:t>можливість позначати "Неробочі дні" (в розкладі роботи лікарів) або "Неробочі години" (в робочому дні конкретного лікаря) роботи лікаря з зазначенням причини (наприклад «Обідня перерва»);</w:t>
            </w:r>
          </w:p>
          <w:p w:rsidR="00B02658" w:rsidRDefault="00B02658" w:rsidP="00B02658">
            <w:pPr>
              <w:numPr>
                <w:ilvl w:val="0"/>
                <w:numId w:val="13"/>
              </w:numPr>
              <w:suppressAutoHyphens/>
              <w:spacing w:line="240" w:lineRule="auto"/>
              <w:ind w:left="425" w:right="142"/>
              <w:jc w:val="both"/>
              <w:rPr>
                <w:rFonts w:ascii="Times New Roman" w:hAnsi="Times New Roman"/>
                <w:sz w:val="21"/>
                <w:szCs w:val="21"/>
              </w:rPr>
            </w:pPr>
            <w:r>
              <w:rPr>
                <w:rFonts w:ascii="Times New Roman" w:hAnsi="Times New Roman"/>
                <w:sz w:val="21"/>
                <w:szCs w:val="21"/>
              </w:rPr>
              <w:t xml:space="preserve">формування періодів часу впродовж робочого дня, на яких можна </w:t>
            </w:r>
            <w:r>
              <w:rPr>
                <w:rFonts w:ascii="Times New Roman" w:hAnsi="Times New Roman"/>
                <w:sz w:val="21"/>
                <w:szCs w:val="21"/>
              </w:rPr>
              <w:lastRenderedPageBreak/>
              <w:t>встановити обмеження для запису пацієнтів за типом прийомів/ консультацій (послугами), віком та статтю пацієнта;</w:t>
            </w:r>
          </w:p>
          <w:p w:rsidR="00B02658" w:rsidRDefault="00B02658" w:rsidP="00B02658">
            <w:pPr>
              <w:numPr>
                <w:ilvl w:val="0"/>
                <w:numId w:val="13"/>
              </w:numPr>
              <w:suppressAutoHyphens/>
              <w:spacing w:line="240" w:lineRule="auto"/>
              <w:ind w:left="425" w:right="142"/>
              <w:jc w:val="both"/>
              <w:rPr>
                <w:rFonts w:ascii="Times New Roman" w:hAnsi="Times New Roman"/>
                <w:sz w:val="21"/>
                <w:szCs w:val="21"/>
              </w:rPr>
            </w:pPr>
            <w:r>
              <w:rPr>
                <w:rFonts w:ascii="Times New Roman" w:hAnsi="Times New Roman"/>
                <w:sz w:val="21"/>
                <w:szCs w:val="21"/>
              </w:rPr>
              <w:t>можливість фіксації відпустки і звільнення співробітника у розкладах;</w:t>
            </w:r>
          </w:p>
          <w:p w:rsidR="00B02658" w:rsidRDefault="00B02658" w:rsidP="00B02658">
            <w:pPr>
              <w:numPr>
                <w:ilvl w:val="0"/>
                <w:numId w:val="13"/>
              </w:numPr>
              <w:suppressAutoHyphens/>
              <w:spacing w:line="240" w:lineRule="auto"/>
              <w:ind w:left="425" w:right="142"/>
              <w:jc w:val="both"/>
              <w:rPr>
                <w:rFonts w:ascii="Times New Roman" w:hAnsi="Times New Roman"/>
                <w:sz w:val="21"/>
                <w:szCs w:val="21"/>
              </w:rPr>
            </w:pPr>
            <w:r>
              <w:rPr>
                <w:rFonts w:ascii="Times New Roman" w:hAnsi="Times New Roman"/>
                <w:sz w:val="21"/>
                <w:szCs w:val="21"/>
              </w:rPr>
              <w:t>відображення розкладу на тиждень по закладу з можливістю фільтрації по відділенню, спеціалізації або лікарю та у детальному вигляді по обраному дню та лікарю;</w:t>
            </w:r>
          </w:p>
          <w:p w:rsidR="00B02658" w:rsidRDefault="00B02658" w:rsidP="00B02658">
            <w:pPr>
              <w:numPr>
                <w:ilvl w:val="0"/>
                <w:numId w:val="13"/>
              </w:numPr>
              <w:suppressAutoHyphens/>
              <w:spacing w:line="240" w:lineRule="auto"/>
              <w:ind w:left="425" w:right="142"/>
              <w:jc w:val="both"/>
              <w:rPr>
                <w:rFonts w:ascii="Times New Roman" w:hAnsi="Times New Roman"/>
                <w:sz w:val="21"/>
                <w:szCs w:val="21"/>
              </w:rPr>
            </w:pPr>
            <w:r>
              <w:rPr>
                <w:rFonts w:ascii="Times New Roman" w:hAnsi="Times New Roman"/>
                <w:sz w:val="21"/>
                <w:szCs w:val="21"/>
              </w:rPr>
              <w:t>при записі на консультацію система повинна:</w:t>
            </w:r>
          </w:p>
          <w:p w:rsidR="00B02658" w:rsidRDefault="00B02658" w:rsidP="00B02658">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фіксувати час запису,</w:t>
            </w:r>
          </w:p>
          <w:p w:rsidR="00B02658" w:rsidRDefault="00B02658" w:rsidP="00B02658">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фіксувати пацієнта,</w:t>
            </w:r>
          </w:p>
          <w:p w:rsidR="00B02658" w:rsidRDefault="00B02658" w:rsidP="00B02658">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фіксувати тип консультації,</w:t>
            </w:r>
          </w:p>
          <w:p w:rsidR="00B02658" w:rsidRDefault="00B02658" w:rsidP="00B02658">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фіксувати причину запису,</w:t>
            </w:r>
          </w:p>
          <w:p w:rsidR="00B02658" w:rsidRDefault="00B02658" w:rsidP="00B02658">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дати можливість швидкого пошуку вільного часу для</w:t>
            </w:r>
          </w:p>
          <w:p w:rsidR="00B02658" w:rsidRDefault="00B02658" w:rsidP="00B02658">
            <w:pPr>
              <w:numPr>
                <w:ilvl w:val="0"/>
                <w:numId w:val="15"/>
              </w:numPr>
              <w:spacing w:line="240" w:lineRule="auto"/>
              <w:ind w:left="425" w:right="142"/>
              <w:jc w:val="both"/>
              <w:rPr>
                <w:rFonts w:ascii="Times New Roman" w:hAnsi="Times New Roman"/>
                <w:sz w:val="21"/>
                <w:szCs w:val="21"/>
              </w:rPr>
            </w:pPr>
            <w:r>
              <w:rPr>
                <w:rFonts w:ascii="Times New Roman" w:hAnsi="Times New Roman"/>
                <w:sz w:val="21"/>
                <w:szCs w:val="21"/>
              </w:rPr>
              <w:t>консультації.</w:t>
            </w:r>
          </w:p>
          <w:p w:rsidR="00B02658" w:rsidRDefault="00B02658" w:rsidP="00B02658">
            <w:pPr>
              <w:numPr>
                <w:ilvl w:val="0"/>
                <w:numId w:val="13"/>
              </w:numPr>
              <w:suppressAutoHyphens/>
              <w:spacing w:line="240" w:lineRule="auto"/>
              <w:ind w:left="425" w:right="142"/>
              <w:jc w:val="both"/>
              <w:rPr>
                <w:rFonts w:ascii="Times New Roman" w:hAnsi="Times New Roman"/>
                <w:sz w:val="21"/>
                <w:szCs w:val="21"/>
              </w:rPr>
            </w:pPr>
            <w:r>
              <w:rPr>
                <w:rFonts w:ascii="Times New Roman" w:hAnsi="Times New Roman"/>
                <w:sz w:val="21"/>
                <w:szCs w:val="21"/>
              </w:rPr>
              <w:t>при створенні прийому система має забезпечити перевірку відсутності перетину з іншими прийомами на цей час до цього спеціаліста або цього ж пацієнта до іншого спеціаліста;</w:t>
            </w:r>
          </w:p>
          <w:p w:rsidR="00B02658" w:rsidRDefault="00B02658" w:rsidP="00B02658">
            <w:pPr>
              <w:numPr>
                <w:ilvl w:val="0"/>
                <w:numId w:val="13"/>
              </w:numPr>
              <w:suppressAutoHyphens/>
              <w:spacing w:line="240" w:lineRule="auto"/>
              <w:ind w:left="425" w:right="142"/>
              <w:jc w:val="both"/>
              <w:rPr>
                <w:rFonts w:ascii="Times New Roman" w:hAnsi="Times New Roman"/>
                <w:sz w:val="21"/>
                <w:szCs w:val="21"/>
              </w:rPr>
            </w:pPr>
            <w:r>
              <w:rPr>
                <w:rFonts w:ascii="Times New Roman" w:hAnsi="Times New Roman"/>
                <w:sz w:val="21"/>
                <w:szCs w:val="21"/>
              </w:rPr>
              <w:t>функціональність для швидкого встановлення, скасування та перегляду детальної інформації  прийомів у розкладі того чи іншого спеціаліста за допомогою графічного зображення зайнятих і вільних часових відрізків, що відповідають середній тривалості прийому (слоти);</w:t>
            </w:r>
          </w:p>
          <w:p w:rsidR="00B02658" w:rsidRDefault="00B02658" w:rsidP="00B02658">
            <w:pPr>
              <w:numPr>
                <w:ilvl w:val="0"/>
                <w:numId w:val="13"/>
              </w:numPr>
              <w:suppressAutoHyphens/>
              <w:spacing w:line="240" w:lineRule="auto"/>
              <w:ind w:left="425" w:right="142"/>
              <w:jc w:val="both"/>
              <w:rPr>
                <w:rFonts w:ascii="Times New Roman" w:hAnsi="Times New Roman"/>
                <w:sz w:val="21"/>
                <w:szCs w:val="21"/>
              </w:rPr>
            </w:pPr>
            <w:r>
              <w:rPr>
                <w:rFonts w:ascii="Times New Roman" w:hAnsi="Times New Roman"/>
                <w:sz w:val="21"/>
                <w:szCs w:val="21"/>
              </w:rPr>
              <w:t>двостороння синхронізація встановлення та зміни статусів прийомів між усіма журналами прийомів Системи та графічним відображенням прийомів у розкладі;</w:t>
            </w:r>
          </w:p>
          <w:p w:rsidR="00B02658" w:rsidRDefault="00B02658" w:rsidP="00B02658">
            <w:pPr>
              <w:numPr>
                <w:ilvl w:val="0"/>
                <w:numId w:val="13"/>
              </w:numPr>
              <w:suppressAutoHyphens/>
              <w:spacing w:line="240" w:lineRule="auto"/>
              <w:ind w:left="435" w:right="142"/>
              <w:jc w:val="both"/>
              <w:rPr>
                <w:rFonts w:ascii="Times New Roman" w:hAnsi="Times New Roman"/>
                <w:sz w:val="21"/>
                <w:szCs w:val="21"/>
              </w:rPr>
            </w:pPr>
            <w:r>
              <w:rPr>
                <w:rFonts w:ascii="Times New Roman" w:hAnsi="Times New Roman"/>
                <w:sz w:val="21"/>
                <w:szCs w:val="21"/>
              </w:rPr>
              <w:t>передбачити тип прийомів «виклик додому»;</w:t>
            </w:r>
          </w:p>
          <w:p w:rsidR="00B02658" w:rsidRDefault="00B02658" w:rsidP="00B02658">
            <w:pPr>
              <w:numPr>
                <w:ilvl w:val="0"/>
                <w:numId w:val="13"/>
              </w:numPr>
              <w:suppressAutoHyphens/>
              <w:spacing w:line="240" w:lineRule="auto"/>
              <w:ind w:left="435" w:right="142"/>
              <w:jc w:val="both"/>
              <w:rPr>
                <w:rFonts w:ascii="Times New Roman" w:hAnsi="Times New Roman"/>
                <w:sz w:val="21"/>
                <w:szCs w:val="21"/>
              </w:rPr>
            </w:pPr>
            <w:r>
              <w:rPr>
                <w:rFonts w:ascii="Times New Roman" w:hAnsi="Times New Roman"/>
                <w:sz w:val="21"/>
                <w:szCs w:val="21"/>
              </w:rPr>
              <w:t>передбачити можливість встановлення прийомів поза графіком;</w:t>
            </w:r>
          </w:p>
          <w:p w:rsidR="00B02658" w:rsidRDefault="00B02658" w:rsidP="00B02658">
            <w:pPr>
              <w:numPr>
                <w:ilvl w:val="0"/>
                <w:numId w:val="13"/>
              </w:numPr>
              <w:suppressAutoHyphens/>
              <w:spacing w:line="240" w:lineRule="auto"/>
              <w:ind w:left="435" w:right="142"/>
              <w:jc w:val="both"/>
              <w:rPr>
                <w:rFonts w:ascii="Times New Roman" w:hAnsi="Times New Roman"/>
                <w:sz w:val="21"/>
                <w:szCs w:val="21"/>
              </w:rPr>
            </w:pPr>
            <w:r>
              <w:rPr>
                <w:rFonts w:ascii="Times New Roman" w:hAnsi="Times New Roman"/>
                <w:sz w:val="21"/>
                <w:szCs w:val="21"/>
              </w:rPr>
              <w:t>забезпечити функціональність встановлення послуг до спеціалізацій, налаштування їх тривалості та вибір послуги при встановленні прийому;</w:t>
            </w:r>
          </w:p>
          <w:p w:rsidR="00B02658" w:rsidRDefault="00B02658" w:rsidP="00B02658">
            <w:pPr>
              <w:numPr>
                <w:ilvl w:val="0"/>
                <w:numId w:val="13"/>
              </w:numPr>
              <w:suppressAutoHyphens/>
              <w:spacing w:line="240" w:lineRule="auto"/>
              <w:ind w:left="435" w:right="142"/>
              <w:jc w:val="both"/>
              <w:rPr>
                <w:rFonts w:ascii="Times New Roman" w:hAnsi="Times New Roman"/>
                <w:sz w:val="21"/>
                <w:szCs w:val="21"/>
              </w:rPr>
            </w:pPr>
            <w:r>
              <w:rPr>
                <w:rFonts w:ascii="Times New Roman" w:hAnsi="Times New Roman"/>
                <w:sz w:val="21"/>
                <w:szCs w:val="21"/>
              </w:rPr>
              <w:t>реалізувати друковану форму розкладу спеціаліста на визначений день;</w:t>
            </w:r>
          </w:p>
          <w:p w:rsidR="00B02658" w:rsidRDefault="00B02658" w:rsidP="00B02658">
            <w:pPr>
              <w:numPr>
                <w:ilvl w:val="0"/>
                <w:numId w:val="13"/>
              </w:numPr>
              <w:suppressAutoHyphens/>
              <w:spacing w:line="240" w:lineRule="auto"/>
              <w:ind w:left="435" w:right="142"/>
              <w:jc w:val="both"/>
              <w:rPr>
                <w:rFonts w:ascii="Times New Roman" w:hAnsi="Times New Roman"/>
                <w:sz w:val="21"/>
                <w:szCs w:val="21"/>
              </w:rPr>
            </w:pPr>
            <w:r>
              <w:rPr>
                <w:rFonts w:ascii="Times New Roman" w:hAnsi="Times New Roman"/>
                <w:sz w:val="21"/>
                <w:szCs w:val="21"/>
              </w:rPr>
              <w:t>реалізувати друковану форму талону для пацієнта із зазначенням інформації:</w:t>
            </w:r>
          </w:p>
          <w:p w:rsidR="00B02658" w:rsidRDefault="00B02658" w:rsidP="00B02658">
            <w:pPr>
              <w:numPr>
                <w:ilvl w:val="0"/>
                <w:numId w:val="15"/>
              </w:numPr>
              <w:spacing w:line="240" w:lineRule="auto"/>
              <w:ind w:left="435" w:right="142"/>
              <w:jc w:val="both"/>
              <w:rPr>
                <w:rFonts w:ascii="Times New Roman" w:hAnsi="Times New Roman"/>
                <w:sz w:val="21"/>
                <w:szCs w:val="21"/>
              </w:rPr>
            </w:pPr>
            <w:r>
              <w:rPr>
                <w:rFonts w:ascii="Times New Roman" w:hAnsi="Times New Roman"/>
                <w:sz w:val="21"/>
                <w:szCs w:val="21"/>
              </w:rPr>
              <w:t>номер талону</w:t>
            </w:r>
          </w:p>
          <w:p w:rsidR="00B02658" w:rsidRDefault="00B02658" w:rsidP="00B02658">
            <w:pPr>
              <w:numPr>
                <w:ilvl w:val="0"/>
                <w:numId w:val="15"/>
              </w:numPr>
              <w:spacing w:line="240" w:lineRule="auto"/>
              <w:ind w:left="435" w:right="142"/>
              <w:jc w:val="both"/>
              <w:rPr>
                <w:rFonts w:ascii="Times New Roman" w:hAnsi="Times New Roman"/>
                <w:sz w:val="21"/>
                <w:szCs w:val="21"/>
              </w:rPr>
            </w:pPr>
            <w:r>
              <w:rPr>
                <w:rFonts w:ascii="Times New Roman" w:hAnsi="Times New Roman"/>
                <w:sz w:val="21"/>
                <w:szCs w:val="21"/>
              </w:rPr>
              <w:t>заклад, куди відбувся запис на прийом із зазначенням адреси</w:t>
            </w:r>
          </w:p>
          <w:p w:rsidR="00B02658" w:rsidRDefault="00B02658" w:rsidP="00B02658">
            <w:pPr>
              <w:numPr>
                <w:ilvl w:val="0"/>
                <w:numId w:val="15"/>
              </w:numPr>
              <w:spacing w:line="240" w:lineRule="auto"/>
              <w:ind w:left="435" w:right="142"/>
              <w:jc w:val="both"/>
              <w:rPr>
                <w:rFonts w:ascii="Times New Roman" w:hAnsi="Times New Roman"/>
                <w:sz w:val="21"/>
                <w:szCs w:val="21"/>
              </w:rPr>
            </w:pPr>
            <w:r>
              <w:rPr>
                <w:rFonts w:ascii="Times New Roman" w:hAnsi="Times New Roman"/>
                <w:sz w:val="21"/>
                <w:szCs w:val="21"/>
              </w:rPr>
              <w:lastRenderedPageBreak/>
              <w:t>лікар із зазначенням спеціалізації</w:t>
            </w:r>
          </w:p>
          <w:p w:rsidR="00B02658" w:rsidRDefault="00B02658" w:rsidP="00B02658">
            <w:pPr>
              <w:numPr>
                <w:ilvl w:val="0"/>
                <w:numId w:val="15"/>
              </w:numPr>
              <w:spacing w:line="240" w:lineRule="auto"/>
              <w:ind w:left="435" w:right="142"/>
              <w:jc w:val="both"/>
              <w:rPr>
                <w:rFonts w:ascii="Times New Roman" w:hAnsi="Times New Roman"/>
                <w:sz w:val="21"/>
                <w:szCs w:val="21"/>
              </w:rPr>
            </w:pPr>
            <w:r>
              <w:rPr>
                <w:rFonts w:ascii="Times New Roman" w:hAnsi="Times New Roman"/>
                <w:sz w:val="21"/>
                <w:szCs w:val="21"/>
              </w:rPr>
              <w:t>послуга, яку планується надати під час прийому</w:t>
            </w:r>
          </w:p>
          <w:p w:rsidR="00B02658" w:rsidRDefault="00B02658" w:rsidP="00B02658">
            <w:pPr>
              <w:numPr>
                <w:ilvl w:val="0"/>
                <w:numId w:val="15"/>
              </w:numPr>
              <w:spacing w:line="240" w:lineRule="auto"/>
              <w:ind w:left="435" w:right="142"/>
              <w:jc w:val="both"/>
              <w:rPr>
                <w:rFonts w:ascii="Times New Roman" w:hAnsi="Times New Roman"/>
                <w:sz w:val="21"/>
                <w:szCs w:val="21"/>
              </w:rPr>
            </w:pPr>
            <w:r>
              <w:rPr>
                <w:rFonts w:ascii="Times New Roman" w:hAnsi="Times New Roman"/>
                <w:sz w:val="21"/>
                <w:szCs w:val="21"/>
              </w:rPr>
              <w:t>дата та час прийому</w:t>
            </w:r>
          </w:p>
        </w:tc>
        <w:tc>
          <w:tcPr>
            <w:tcW w:w="382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spacing w:line="240" w:lineRule="auto"/>
              <w:ind w:right="142"/>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rPr>
            </w:pPr>
          </w:p>
        </w:tc>
      </w:tr>
      <w:tr w:rsidR="00B02658" w:rsidTr="00B02658">
        <w:tc>
          <w:tcPr>
            <w:tcW w:w="10497" w:type="dxa"/>
            <w:gridSpan w:val="4"/>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autoSpaceDN w:val="0"/>
              <w:adjustRightInd w:val="0"/>
              <w:jc w:val="center"/>
              <w:rPr>
                <w:rFonts w:ascii="Times New Roman" w:hAnsi="Times New Roman"/>
                <w:b/>
              </w:rPr>
            </w:pPr>
            <w:r>
              <w:rPr>
                <w:rFonts w:ascii="Times New Roman" w:hAnsi="Times New Roman"/>
                <w:b/>
              </w:rPr>
              <w:lastRenderedPageBreak/>
              <w:t>Он-лайн запис до лікаря</w:t>
            </w:r>
          </w:p>
        </w:tc>
      </w:tr>
      <w:tr w:rsidR="00B02658" w:rsidTr="00B02658">
        <w:tc>
          <w:tcPr>
            <w:tcW w:w="1276"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autoSpaceDN w:val="0"/>
              <w:adjustRightInd w:val="0"/>
              <w:jc w:val="center"/>
              <w:rPr>
                <w:rFonts w:ascii="Times New Roman" w:hAnsi="Times New Roman"/>
                <w:b/>
                <w:strike/>
              </w:rPr>
            </w:pPr>
            <w:r>
              <w:rPr>
                <w:rFonts w:ascii="Times New Roman" w:hAnsi="Times New Roman"/>
                <w:b/>
              </w:rPr>
              <w:t>Функції он-лайн запису пацієнтів на прийом до спеціалістів</w:t>
            </w:r>
          </w:p>
        </w:tc>
        <w:tc>
          <w:tcPr>
            <w:tcW w:w="3969" w:type="dxa"/>
            <w:tcBorders>
              <w:top w:val="single" w:sz="4" w:space="0" w:color="auto"/>
              <w:left w:val="single" w:sz="4" w:space="0" w:color="auto"/>
              <w:bottom w:val="single" w:sz="4" w:space="0" w:color="auto"/>
              <w:right w:val="single" w:sz="4" w:space="0" w:color="auto"/>
            </w:tcBorders>
            <w:vAlign w:val="center"/>
            <w:hideMark/>
          </w:tcPr>
          <w:p w:rsidR="00B02658" w:rsidRDefault="00B02658" w:rsidP="00B02658">
            <w:pPr>
              <w:numPr>
                <w:ilvl w:val="0"/>
                <w:numId w:val="13"/>
              </w:numPr>
              <w:suppressAutoHyphens/>
              <w:spacing w:line="240" w:lineRule="auto"/>
              <w:ind w:left="423" w:right="142"/>
              <w:jc w:val="both"/>
              <w:rPr>
                <w:rFonts w:ascii="Times New Roman" w:hAnsi="Times New Roman"/>
                <w:sz w:val="21"/>
                <w:szCs w:val="21"/>
                <w:lang w:eastAsia="uk-UA"/>
              </w:rPr>
            </w:pPr>
            <w:r>
              <w:rPr>
                <w:rFonts w:ascii="Times New Roman" w:hAnsi="Times New Roman"/>
                <w:sz w:val="21"/>
                <w:szCs w:val="21"/>
              </w:rPr>
              <w:t>Забезпечити авторизацію в підсистемі для користувача (пацієнта) із забезпеченням захищеного доступу на власну сторінку (кабінет) для керування записами на прийом/консультаціями.</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lang w:eastAsia="uk-UA"/>
              </w:rPr>
            </w:pPr>
            <w:r>
              <w:rPr>
                <w:rFonts w:ascii="Times New Roman" w:hAnsi="Times New Roman"/>
                <w:sz w:val="21"/>
                <w:szCs w:val="21"/>
              </w:rPr>
              <w:t>Система має забезпечувати користувачам-пацієнтам можливість у персональному електронному кабінеті створити облікові записи на не менше 6 пацієнтів (діти, батьки, родичі, тощо) з метою подальшого запису цих пацієнтів на прийом.</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lang w:eastAsia="uk-UA"/>
              </w:rPr>
            </w:pPr>
            <w:r>
              <w:rPr>
                <w:rFonts w:ascii="Times New Roman" w:hAnsi="Times New Roman"/>
                <w:sz w:val="21"/>
                <w:szCs w:val="21"/>
                <w:lang w:eastAsia="uk-UA"/>
              </w:rPr>
              <w:t>Забезпечити перегляд даних про пацієнтів, що записані в обліковому запису користувача із Центрального компонента (амбулаторні картки).</w:t>
            </w:r>
          </w:p>
          <w:p w:rsidR="00B02658" w:rsidRDefault="00B02658" w:rsidP="00B02658">
            <w:pPr>
              <w:numPr>
                <w:ilvl w:val="0"/>
                <w:numId w:val="13"/>
              </w:numPr>
              <w:suppressAutoHyphens/>
              <w:spacing w:line="240" w:lineRule="auto"/>
              <w:ind w:left="423" w:right="142"/>
              <w:rPr>
                <w:rFonts w:ascii="Times New Roman" w:hAnsi="Times New Roman"/>
                <w:sz w:val="21"/>
                <w:szCs w:val="21"/>
              </w:rPr>
            </w:pPr>
            <w:r>
              <w:rPr>
                <w:rFonts w:ascii="Times New Roman" w:hAnsi="Times New Roman"/>
                <w:sz w:val="21"/>
                <w:szCs w:val="21"/>
              </w:rPr>
              <w:t>Система має забезпечувати доступ користувачам-пацієнтам до даних закладу:</w:t>
            </w:r>
          </w:p>
          <w:p w:rsidR="00B02658" w:rsidRDefault="00B02658" w:rsidP="00B02658">
            <w:pPr>
              <w:numPr>
                <w:ilvl w:val="0"/>
                <w:numId w:val="15"/>
              </w:numPr>
              <w:spacing w:line="240" w:lineRule="auto"/>
              <w:ind w:left="423" w:right="142"/>
              <w:jc w:val="both"/>
              <w:rPr>
                <w:rFonts w:ascii="Times New Roman" w:hAnsi="Times New Roman"/>
                <w:sz w:val="21"/>
                <w:szCs w:val="21"/>
              </w:rPr>
            </w:pPr>
            <w:r>
              <w:rPr>
                <w:rFonts w:ascii="Times New Roman" w:hAnsi="Times New Roman"/>
                <w:sz w:val="21"/>
                <w:szCs w:val="21"/>
              </w:rPr>
              <w:t>назви, адреси закладу та його підрозділів;</w:t>
            </w:r>
          </w:p>
          <w:p w:rsidR="00B02658" w:rsidRDefault="00B02658" w:rsidP="00B02658">
            <w:pPr>
              <w:numPr>
                <w:ilvl w:val="0"/>
                <w:numId w:val="15"/>
              </w:numPr>
              <w:spacing w:line="240" w:lineRule="auto"/>
              <w:ind w:left="423" w:right="142"/>
              <w:jc w:val="both"/>
              <w:rPr>
                <w:rFonts w:ascii="Times New Roman" w:hAnsi="Times New Roman"/>
                <w:sz w:val="21"/>
                <w:szCs w:val="21"/>
              </w:rPr>
            </w:pPr>
            <w:r>
              <w:rPr>
                <w:rFonts w:ascii="Times New Roman" w:hAnsi="Times New Roman"/>
                <w:sz w:val="21"/>
                <w:szCs w:val="21"/>
              </w:rPr>
              <w:t>лікарів, їх спеціалізацій, місцю надання медичних послуг (підрозділ та кабінет) для кожного лікаря;</w:t>
            </w:r>
          </w:p>
          <w:p w:rsidR="00B02658" w:rsidRDefault="00B02658" w:rsidP="00B02658">
            <w:pPr>
              <w:numPr>
                <w:ilvl w:val="0"/>
                <w:numId w:val="15"/>
              </w:numPr>
              <w:spacing w:line="240" w:lineRule="auto"/>
              <w:ind w:left="423" w:right="142"/>
              <w:jc w:val="both"/>
              <w:rPr>
                <w:rFonts w:ascii="Times New Roman" w:hAnsi="Times New Roman"/>
                <w:sz w:val="21"/>
                <w:szCs w:val="21"/>
              </w:rPr>
            </w:pPr>
            <w:r>
              <w:rPr>
                <w:rFonts w:ascii="Times New Roman" w:hAnsi="Times New Roman"/>
                <w:sz w:val="21"/>
                <w:szCs w:val="21"/>
              </w:rPr>
              <w:t>електронного розкладу роботи лікарів (кабінетів), часом роботи, перервами під час робочого дня та неробочими днями, з урахуванням підрозділу, спеціалізації лікаря та дискретності прийому;</w:t>
            </w:r>
          </w:p>
          <w:p w:rsidR="00B02658" w:rsidRDefault="00B02658" w:rsidP="00B02658">
            <w:pPr>
              <w:numPr>
                <w:ilvl w:val="0"/>
                <w:numId w:val="15"/>
              </w:numPr>
              <w:spacing w:line="240" w:lineRule="auto"/>
              <w:ind w:left="423" w:right="142"/>
              <w:jc w:val="both"/>
              <w:rPr>
                <w:rFonts w:ascii="Times New Roman" w:hAnsi="Times New Roman"/>
                <w:sz w:val="21"/>
                <w:szCs w:val="21"/>
              </w:rPr>
            </w:pPr>
            <w:r>
              <w:rPr>
                <w:rFonts w:ascii="Times New Roman" w:hAnsi="Times New Roman"/>
                <w:sz w:val="21"/>
                <w:szCs w:val="21"/>
              </w:rPr>
              <w:t>відображення графіку роботи лікаря на день/тиждень/місяць;</w:t>
            </w:r>
          </w:p>
          <w:p w:rsidR="00B02658" w:rsidRDefault="00B02658" w:rsidP="00B02658">
            <w:pPr>
              <w:numPr>
                <w:ilvl w:val="0"/>
                <w:numId w:val="15"/>
              </w:numPr>
              <w:spacing w:line="240" w:lineRule="auto"/>
              <w:ind w:left="423" w:right="142"/>
              <w:jc w:val="both"/>
              <w:rPr>
                <w:rFonts w:ascii="Times New Roman" w:hAnsi="Times New Roman"/>
                <w:sz w:val="21"/>
                <w:szCs w:val="21"/>
              </w:rPr>
            </w:pPr>
            <w:r>
              <w:rPr>
                <w:rFonts w:ascii="Times New Roman" w:hAnsi="Times New Roman"/>
                <w:sz w:val="21"/>
                <w:szCs w:val="21"/>
              </w:rPr>
              <w:t>електронного черги на прийом/ консультацію до лікарів (кабінетів) з урахуванням часу та доступності запису (у разі, якщо час вільний для запису);</w:t>
            </w:r>
          </w:p>
          <w:p w:rsidR="00B02658" w:rsidRDefault="00B02658" w:rsidP="00B02658">
            <w:pPr>
              <w:numPr>
                <w:ilvl w:val="0"/>
                <w:numId w:val="15"/>
              </w:numPr>
              <w:spacing w:line="240" w:lineRule="auto"/>
              <w:ind w:left="423" w:right="142"/>
              <w:jc w:val="both"/>
              <w:rPr>
                <w:rFonts w:ascii="Times New Roman" w:hAnsi="Times New Roman"/>
                <w:sz w:val="21"/>
                <w:szCs w:val="21"/>
              </w:rPr>
            </w:pPr>
            <w:r>
              <w:rPr>
                <w:rFonts w:ascii="Times New Roman" w:hAnsi="Times New Roman"/>
                <w:sz w:val="21"/>
                <w:szCs w:val="21"/>
              </w:rPr>
              <w:t>переліку типів прийомів/ консультацій (послуг) доступних для запису, що надаються лікарем, та доступності запису для окремого пацієнта з урахуванням статі, віку та інших обмежень, що встановлені в графіку лікаря;</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lang w:eastAsia="uk-UA"/>
              </w:rPr>
            </w:pPr>
            <w:r>
              <w:rPr>
                <w:rFonts w:ascii="Times New Roman" w:hAnsi="Times New Roman"/>
                <w:sz w:val="21"/>
                <w:szCs w:val="21"/>
                <w:lang w:eastAsia="uk-UA"/>
              </w:rPr>
              <w:t xml:space="preserve">Реалізувати </w:t>
            </w:r>
            <w:r>
              <w:rPr>
                <w:rFonts w:ascii="Times New Roman" w:hAnsi="Times New Roman"/>
                <w:sz w:val="21"/>
                <w:szCs w:val="21"/>
                <w:lang w:val="en-US" w:eastAsia="uk-UA"/>
              </w:rPr>
              <w:t>sms</w:t>
            </w:r>
            <w:r>
              <w:rPr>
                <w:rFonts w:ascii="Times New Roman" w:hAnsi="Times New Roman"/>
                <w:sz w:val="21"/>
                <w:szCs w:val="21"/>
                <w:lang w:eastAsia="uk-UA"/>
              </w:rPr>
              <w:t>-інформування користувача про успішний запис на прийом, а також про його скасування.</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lang w:eastAsia="uk-UA"/>
              </w:rPr>
            </w:pPr>
            <w:r>
              <w:rPr>
                <w:rFonts w:ascii="Times New Roman" w:hAnsi="Times New Roman"/>
                <w:sz w:val="21"/>
                <w:szCs w:val="21"/>
                <w:lang w:eastAsia="uk-UA"/>
              </w:rPr>
              <w:t xml:space="preserve">Забезпечити двосторонню синхронізацію записів про прийоми, зміну їх статусів в підсистемі онлайн-запису пацієнта та в локальній системі. </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lang w:eastAsia="uk-UA"/>
              </w:rPr>
            </w:pPr>
            <w:r>
              <w:rPr>
                <w:rFonts w:ascii="Times New Roman" w:hAnsi="Times New Roman"/>
                <w:sz w:val="21"/>
                <w:szCs w:val="21"/>
                <w:lang w:eastAsia="uk-UA"/>
              </w:rPr>
              <w:lastRenderedPageBreak/>
              <w:t>Реалізувати функцію онлайн-консультації у вигляді як телефонного так і відео зв’язку, безпосередньо в підсистемі.</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lang w:eastAsia="uk-UA"/>
              </w:rPr>
            </w:pPr>
            <w:r>
              <w:rPr>
                <w:rFonts w:ascii="Times New Roman" w:hAnsi="Times New Roman"/>
                <w:sz w:val="21"/>
                <w:szCs w:val="21"/>
                <w:lang w:eastAsia="uk-UA"/>
              </w:rPr>
              <w:t>Забезпечити збереження інформації про прийоми, на які записувався пацієнт, із збереженням інформації про медичний заклад та лікаря, до якого був записаний пацієнт, дата прийому, час прийому (за наявності), інформація про послугу в межах прийому.</w:t>
            </w:r>
          </w:p>
          <w:p w:rsidR="00B02658" w:rsidRDefault="00B02658" w:rsidP="00B02658">
            <w:pPr>
              <w:numPr>
                <w:ilvl w:val="0"/>
                <w:numId w:val="13"/>
              </w:numPr>
              <w:suppressAutoHyphens/>
              <w:spacing w:line="240" w:lineRule="auto"/>
              <w:ind w:left="423" w:right="142"/>
              <w:jc w:val="both"/>
              <w:rPr>
                <w:rFonts w:ascii="Times New Roman" w:hAnsi="Times New Roman"/>
                <w:sz w:val="21"/>
                <w:szCs w:val="21"/>
                <w:lang w:eastAsia="uk-UA"/>
              </w:rPr>
            </w:pPr>
            <w:r>
              <w:rPr>
                <w:rFonts w:ascii="Times New Roman" w:hAnsi="Times New Roman"/>
                <w:sz w:val="21"/>
                <w:szCs w:val="21"/>
              </w:rPr>
              <w:t>Система має забезпечувати доступ користувачам-пацієнтам до історії запису на прийом та поточним записам по кожному з доданих користувачем пацієнтів.</w:t>
            </w:r>
          </w:p>
          <w:p w:rsidR="00B02658" w:rsidRDefault="00B02658" w:rsidP="00B02658">
            <w:pPr>
              <w:numPr>
                <w:ilvl w:val="0"/>
                <w:numId w:val="13"/>
              </w:numPr>
              <w:suppressAutoHyphens/>
              <w:spacing w:line="240" w:lineRule="auto"/>
              <w:ind w:left="423" w:right="142"/>
              <w:jc w:val="both"/>
              <w:rPr>
                <w:rFonts w:ascii="Times New Roman" w:hAnsi="Times New Roman"/>
                <w:lang w:eastAsia="uk-UA"/>
              </w:rPr>
            </w:pPr>
            <w:r>
              <w:rPr>
                <w:rFonts w:ascii="Times New Roman" w:hAnsi="Times New Roman"/>
                <w:sz w:val="21"/>
                <w:szCs w:val="21"/>
                <w:lang w:eastAsia="uk-UA"/>
              </w:rPr>
              <w:t>Передбачити у підсистемі функціональність використання електронних направлень при запису н</w:t>
            </w:r>
            <w:r>
              <w:rPr>
                <w:rFonts w:ascii="Times New Roman" w:hAnsi="Times New Roman"/>
                <w:lang w:eastAsia="uk-UA"/>
              </w:rPr>
              <w:t>а прийом.</w:t>
            </w:r>
          </w:p>
        </w:tc>
        <w:tc>
          <w:tcPr>
            <w:tcW w:w="382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suppressAutoHyphens/>
              <w:spacing w:line="240" w:lineRule="auto"/>
              <w:ind w:left="423" w:right="142"/>
              <w:jc w:val="both"/>
              <w:rPr>
                <w:rFonts w:ascii="Times New Roman" w:hAnsi="Times New Roman"/>
                <w:lang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Default="00B02658" w:rsidP="00B02658">
            <w:pPr>
              <w:autoSpaceDN w:val="0"/>
              <w:adjustRightInd w:val="0"/>
              <w:jc w:val="center"/>
              <w:rPr>
                <w:rFonts w:ascii="Times New Roman" w:hAnsi="Times New Roman"/>
              </w:rPr>
            </w:pPr>
          </w:p>
        </w:tc>
      </w:tr>
      <w:tr w:rsidR="00B02658" w:rsidTr="00B02658">
        <w:tc>
          <w:tcPr>
            <w:tcW w:w="1276" w:type="dxa"/>
            <w:tcBorders>
              <w:top w:val="single" w:sz="4" w:space="0" w:color="auto"/>
              <w:left w:val="single" w:sz="4" w:space="0" w:color="auto"/>
              <w:bottom w:val="single" w:sz="4" w:space="0" w:color="auto"/>
              <w:right w:val="single" w:sz="4" w:space="0" w:color="auto"/>
            </w:tcBorders>
            <w:vAlign w:val="center"/>
          </w:tcPr>
          <w:p w:rsidR="00B02658" w:rsidRPr="00894BB8" w:rsidRDefault="00B02658" w:rsidP="00B02658">
            <w:pPr>
              <w:autoSpaceDN w:val="0"/>
              <w:adjustRightInd w:val="0"/>
              <w:spacing w:line="240" w:lineRule="auto"/>
              <w:jc w:val="center"/>
              <w:rPr>
                <w:rFonts w:ascii="Times New Roman" w:hAnsi="Times New Roman"/>
                <w:b/>
                <w:lang w:val="uk-UA"/>
              </w:rPr>
            </w:pPr>
            <w:r w:rsidRPr="00894BB8">
              <w:rPr>
                <w:rFonts w:ascii="Times New Roman" w:hAnsi="Times New Roman"/>
                <w:b/>
              </w:rPr>
              <w:t>Функц</w:t>
            </w:r>
            <w:r w:rsidRPr="00894BB8">
              <w:rPr>
                <w:rFonts w:ascii="Times New Roman" w:hAnsi="Times New Roman"/>
                <w:b/>
                <w:lang w:val="uk-UA"/>
              </w:rPr>
              <w:t>ії розширеної аналітики</w:t>
            </w:r>
          </w:p>
          <w:p w:rsidR="00B02658" w:rsidRPr="00894BB8" w:rsidRDefault="00B02658" w:rsidP="00B02658">
            <w:pPr>
              <w:autoSpaceDN w:val="0"/>
              <w:adjustRightInd w:val="0"/>
              <w:spacing w:line="240" w:lineRule="auto"/>
              <w:jc w:val="center"/>
              <w:rPr>
                <w:rFonts w:ascii="Times New Roman" w:hAnsi="Times New Roman"/>
                <w:b/>
                <w:lang w:val="uk-UA"/>
              </w:rPr>
            </w:pPr>
          </w:p>
        </w:tc>
        <w:tc>
          <w:tcPr>
            <w:tcW w:w="3969" w:type="dxa"/>
            <w:tcBorders>
              <w:top w:val="single" w:sz="4" w:space="0" w:color="auto"/>
              <w:left w:val="single" w:sz="4" w:space="0" w:color="auto"/>
              <w:bottom w:val="single" w:sz="4" w:space="0" w:color="auto"/>
              <w:right w:val="single" w:sz="4" w:space="0" w:color="auto"/>
            </w:tcBorders>
            <w:vAlign w:val="center"/>
          </w:tcPr>
          <w:p w:rsidR="00B02658" w:rsidRPr="00894BB8" w:rsidRDefault="00B02658" w:rsidP="00B02658">
            <w:pPr>
              <w:numPr>
                <w:ilvl w:val="0"/>
                <w:numId w:val="13"/>
              </w:numPr>
              <w:suppressAutoHyphens/>
              <w:spacing w:line="240" w:lineRule="auto"/>
              <w:ind w:left="280" w:right="142" w:hanging="280"/>
              <w:jc w:val="both"/>
              <w:rPr>
                <w:rFonts w:ascii="Times New Roman" w:hAnsi="Times New Roman"/>
                <w:sz w:val="21"/>
                <w:szCs w:val="21"/>
                <w:lang w:val="uk-UA"/>
              </w:rPr>
            </w:pPr>
            <w:r w:rsidRPr="00894BB8">
              <w:rPr>
                <w:rFonts w:ascii="Times New Roman" w:hAnsi="Times New Roman"/>
                <w:sz w:val="21"/>
                <w:szCs w:val="21"/>
                <w:lang w:val="uk-UA"/>
              </w:rPr>
              <w:t>Повинна бути забезпечена наявність аналітичної звітності на панелі індикаторів (розширені фінансові та індивідуальні інтерактивні дашборди на замовлення):</w:t>
            </w:r>
          </w:p>
          <w:p w:rsidR="00B02658" w:rsidRPr="00894BB8" w:rsidRDefault="00B02658" w:rsidP="00B02658">
            <w:pPr>
              <w:numPr>
                <w:ilvl w:val="0"/>
                <w:numId w:val="13"/>
              </w:numPr>
              <w:suppressAutoHyphens/>
              <w:spacing w:line="240" w:lineRule="auto"/>
              <w:ind w:left="280" w:right="142" w:hanging="280"/>
              <w:jc w:val="both"/>
              <w:rPr>
                <w:rFonts w:ascii="Times New Roman" w:hAnsi="Times New Roman"/>
                <w:sz w:val="21"/>
                <w:szCs w:val="21"/>
              </w:rPr>
            </w:pPr>
            <w:r w:rsidRPr="00894BB8">
              <w:rPr>
                <w:rFonts w:ascii="Times New Roman" w:hAnsi="Times New Roman"/>
                <w:sz w:val="21"/>
                <w:szCs w:val="21"/>
                <w:lang w:val="uk-UA"/>
              </w:rPr>
              <w:t>Повинна бути передбачена статистика в</w:t>
            </w:r>
            <w:r w:rsidRPr="00894BB8">
              <w:rPr>
                <w:rFonts w:ascii="Times New Roman" w:hAnsi="Times New Roman"/>
                <w:sz w:val="21"/>
                <w:szCs w:val="21"/>
              </w:rPr>
              <w:t>акцинаці</w:t>
            </w:r>
            <w:r w:rsidRPr="00894BB8">
              <w:rPr>
                <w:rFonts w:ascii="Times New Roman" w:hAnsi="Times New Roman"/>
                <w:sz w:val="21"/>
                <w:szCs w:val="21"/>
                <w:lang w:val="uk-UA"/>
              </w:rPr>
              <w:t>й та декларацій</w:t>
            </w:r>
            <w:r w:rsidRPr="00894BB8">
              <w:rPr>
                <w:rFonts w:ascii="Times New Roman" w:hAnsi="Times New Roman"/>
                <w:sz w:val="21"/>
                <w:szCs w:val="21"/>
              </w:rPr>
              <w:t>;</w:t>
            </w:r>
          </w:p>
          <w:p w:rsidR="00B02658" w:rsidRPr="00894BB8" w:rsidRDefault="00B02658" w:rsidP="00B02658">
            <w:pPr>
              <w:numPr>
                <w:ilvl w:val="0"/>
                <w:numId w:val="13"/>
              </w:numPr>
              <w:suppressAutoHyphens/>
              <w:spacing w:line="240" w:lineRule="auto"/>
              <w:ind w:left="280" w:right="142" w:hanging="280"/>
              <w:jc w:val="both"/>
              <w:rPr>
                <w:rFonts w:ascii="Times New Roman" w:hAnsi="Times New Roman"/>
                <w:sz w:val="21"/>
                <w:szCs w:val="21"/>
              </w:rPr>
            </w:pPr>
            <w:r w:rsidRPr="00894BB8">
              <w:rPr>
                <w:rFonts w:ascii="Times New Roman" w:hAnsi="Times New Roman"/>
                <w:sz w:val="21"/>
                <w:szCs w:val="21"/>
                <w:lang w:val="uk-UA"/>
              </w:rPr>
              <w:t>Система має забезпечувати можливість в</w:t>
            </w:r>
            <w:r w:rsidRPr="00894BB8">
              <w:rPr>
                <w:rFonts w:ascii="Times New Roman" w:hAnsi="Times New Roman"/>
                <w:sz w:val="21"/>
                <w:szCs w:val="21"/>
              </w:rPr>
              <w:t>иписки електронних направлень</w:t>
            </w:r>
            <w:r w:rsidRPr="00894BB8">
              <w:rPr>
                <w:rFonts w:ascii="Times New Roman" w:hAnsi="Times New Roman"/>
                <w:sz w:val="21"/>
                <w:szCs w:val="21"/>
                <w:lang w:val="uk-UA"/>
              </w:rPr>
              <w:t xml:space="preserve"> та виписки </w:t>
            </w:r>
            <w:r w:rsidRPr="00894BB8">
              <w:rPr>
                <w:rFonts w:ascii="Times New Roman" w:hAnsi="Times New Roman"/>
                <w:sz w:val="21"/>
                <w:szCs w:val="21"/>
              </w:rPr>
              <w:t>рецептів;</w:t>
            </w:r>
          </w:p>
          <w:p w:rsidR="00B02658" w:rsidRPr="00894BB8" w:rsidRDefault="00B02658" w:rsidP="00B02658">
            <w:pPr>
              <w:numPr>
                <w:ilvl w:val="0"/>
                <w:numId w:val="13"/>
              </w:numPr>
              <w:suppressAutoHyphens/>
              <w:spacing w:line="240" w:lineRule="auto"/>
              <w:ind w:left="280" w:right="142" w:hanging="280"/>
              <w:jc w:val="both"/>
              <w:rPr>
                <w:rFonts w:ascii="Times New Roman" w:hAnsi="Times New Roman"/>
                <w:sz w:val="21"/>
                <w:szCs w:val="21"/>
              </w:rPr>
            </w:pPr>
            <w:r w:rsidRPr="00894BB8">
              <w:rPr>
                <w:rFonts w:ascii="Times New Roman" w:hAnsi="Times New Roman"/>
                <w:sz w:val="21"/>
                <w:szCs w:val="21"/>
              </w:rPr>
              <w:t>Створення медичних висновків;</w:t>
            </w:r>
          </w:p>
          <w:p w:rsidR="00B02658" w:rsidRPr="00894BB8" w:rsidRDefault="00B02658" w:rsidP="00B02658">
            <w:pPr>
              <w:numPr>
                <w:ilvl w:val="0"/>
                <w:numId w:val="13"/>
              </w:numPr>
              <w:suppressAutoHyphens/>
              <w:spacing w:line="240" w:lineRule="auto"/>
              <w:ind w:left="280" w:right="142" w:hanging="280"/>
              <w:jc w:val="both"/>
              <w:rPr>
                <w:rFonts w:ascii="Times New Roman" w:hAnsi="Times New Roman"/>
                <w:sz w:val="21"/>
                <w:szCs w:val="21"/>
              </w:rPr>
            </w:pPr>
            <w:r w:rsidRPr="00894BB8">
              <w:rPr>
                <w:rFonts w:ascii="Times New Roman" w:hAnsi="Times New Roman"/>
                <w:sz w:val="21"/>
                <w:szCs w:val="21"/>
                <w:lang w:val="uk-UA"/>
              </w:rPr>
              <w:t xml:space="preserve">Система має забезпечувати можливість аналізу надісланих даних </w:t>
            </w:r>
            <w:r w:rsidRPr="00894BB8">
              <w:rPr>
                <w:rFonts w:ascii="Times New Roman" w:hAnsi="Times New Roman"/>
                <w:sz w:val="21"/>
                <w:szCs w:val="21"/>
              </w:rPr>
              <w:t>Електронної системи охорони здоров’я (Взаємодії</w:t>
            </w:r>
            <w:r w:rsidRPr="00894BB8">
              <w:rPr>
                <w:rFonts w:ascii="Times New Roman" w:hAnsi="Times New Roman"/>
                <w:sz w:val="21"/>
                <w:szCs w:val="21"/>
                <w:lang w:val="uk-UA"/>
              </w:rPr>
              <w:t xml:space="preserve">, </w:t>
            </w:r>
            <w:r w:rsidRPr="00894BB8">
              <w:rPr>
                <w:rFonts w:ascii="Times New Roman" w:hAnsi="Times New Roman"/>
                <w:sz w:val="21"/>
                <w:szCs w:val="21"/>
              </w:rPr>
              <w:t>Діагностичні звіти</w:t>
            </w:r>
            <w:r w:rsidRPr="00894BB8">
              <w:rPr>
                <w:rFonts w:ascii="Times New Roman" w:hAnsi="Times New Roman"/>
                <w:sz w:val="21"/>
                <w:szCs w:val="21"/>
                <w:lang w:val="uk-UA"/>
              </w:rPr>
              <w:t xml:space="preserve">, </w:t>
            </w:r>
            <w:r w:rsidRPr="00894BB8">
              <w:rPr>
                <w:rFonts w:ascii="Times New Roman" w:hAnsi="Times New Roman"/>
                <w:sz w:val="21"/>
                <w:szCs w:val="21"/>
              </w:rPr>
              <w:t xml:space="preserve"> Процедури).</w:t>
            </w:r>
          </w:p>
          <w:p w:rsidR="00B02658" w:rsidRPr="00894BB8" w:rsidRDefault="00B02658" w:rsidP="00B02658">
            <w:pPr>
              <w:numPr>
                <w:ilvl w:val="0"/>
                <w:numId w:val="13"/>
              </w:numPr>
              <w:suppressAutoHyphens/>
              <w:spacing w:line="240" w:lineRule="auto"/>
              <w:ind w:left="280" w:right="142" w:hanging="280"/>
              <w:jc w:val="both"/>
              <w:rPr>
                <w:rFonts w:ascii="Times New Roman" w:hAnsi="Times New Roman"/>
                <w:sz w:val="21"/>
                <w:szCs w:val="21"/>
              </w:rPr>
            </w:pPr>
            <w:r w:rsidRPr="00894BB8">
              <w:rPr>
                <w:rFonts w:ascii="Times New Roman" w:hAnsi="Times New Roman"/>
                <w:sz w:val="21"/>
                <w:szCs w:val="21"/>
                <w:lang w:val="uk-UA"/>
              </w:rPr>
              <w:t>Має бути забезпечена а</w:t>
            </w:r>
            <w:r w:rsidRPr="00894BB8">
              <w:rPr>
                <w:rFonts w:ascii="Times New Roman" w:hAnsi="Times New Roman"/>
                <w:sz w:val="21"/>
                <w:szCs w:val="21"/>
              </w:rPr>
              <w:t>втоматизація кодування діагностично-спорідненої групи (ДСГ):</w:t>
            </w:r>
          </w:p>
          <w:p w:rsidR="00B02658" w:rsidRPr="00894BB8" w:rsidRDefault="00B02658" w:rsidP="00B02658">
            <w:pPr>
              <w:numPr>
                <w:ilvl w:val="0"/>
                <w:numId w:val="13"/>
              </w:numPr>
              <w:suppressAutoHyphens/>
              <w:spacing w:line="240" w:lineRule="auto"/>
              <w:ind w:left="280" w:right="142" w:hanging="280"/>
              <w:jc w:val="both"/>
              <w:rPr>
                <w:rFonts w:ascii="Times New Roman" w:hAnsi="Times New Roman"/>
                <w:sz w:val="21"/>
                <w:szCs w:val="21"/>
              </w:rPr>
            </w:pPr>
            <w:r w:rsidRPr="00894BB8">
              <w:rPr>
                <w:rFonts w:ascii="Times New Roman" w:hAnsi="Times New Roman"/>
                <w:sz w:val="21"/>
                <w:szCs w:val="21"/>
                <w:lang w:val="uk-UA"/>
              </w:rPr>
              <w:t>Має бути наявний а</w:t>
            </w:r>
            <w:r w:rsidRPr="00894BB8">
              <w:rPr>
                <w:rFonts w:ascii="Times New Roman" w:hAnsi="Times New Roman"/>
                <w:sz w:val="21"/>
                <w:szCs w:val="21"/>
              </w:rPr>
              <w:t>наліз відповідності електронних медичних записів (ЕМЗ);</w:t>
            </w:r>
          </w:p>
          <w:p w:rsidR="00B02658" w:rsidRPr="00894BB8" w:rsidRDefault="00B02658" w:rsidP="00B02658">
            <w:pPr>
              <w:numPr>
                <w:ilvl w:val="0"/>
                <w:numId w:val="13"/>
              </w:numPr>
              <w:suppressAutoHyphens/>
              <w:spacing w:line="240" w:lineRule="auto"/>
              <w:ind w:left="280" w:right="142" w:hanging="280"/>
              <w:jc w:val="both"/>
              <w:rPr>
                <w:rFonts w:ascii="Times New Roman" w:hAnsi="Times New Roman"/>
                <w:sz w:val="21"/>
                <w:szCs w:val="21"/>
              </w:rPr>
            </w:pPr>
            <w:r w:rsidRPr="00894BB8">
              <w:rPr>
                <w:rFonts w:ascii="Times New Roman" w:hAnsi="Times New Roman"/>
                <w:sz w:val="21"/>
                <w:szCs w:val="21"/>
                <w:lang w:val="uk-UA"/>
              </w:rPr>
              <w:t>Система має забезпечувати д</w:t>
            </w:r>
            <w:r w:rsidRPr="00894BB8">
              <w:rPr>
                <w:rFonts w:ascii="Times New Roman" w:hAnsi="Times New Roman"/>
                <w:sz w:val="21"/>
                <w:szCs w:val="21"/>
              </w:rPr>
              <w:t>опомог</w:t>
            </w:r>
            <w:r w:rsidRPr="00894BB8">
              <w:rPr>
                <w:rFonts w:ascii="Times New Roman" w:hAnsi="Times New Roman"/>
                <w:sz w:val="21"/>
                <w:szCs w:val="21"/>
                <w:lang w:val="uk-UA"/>
              </w:rPr>
              <w:t>у</w:t>
            </w:r>
            <w:r w:rsidRPr="00894BB8">
              <w:rPr>
                <w:rFonts w:ascii="Times New Roman" w:hAnsi="Times New Roman"/>
                <w:sz w:val="21"/>
                <w:szCs w:val="21"/>
              </w:rPr>
              <w:t xml:space="preserve"> лікарю в кодуванні та виборі основного діагнозу та послуг відповідно до ДСГ;</w:t>
            </w:r>
          </w:p>
          <w:p w:rsidR="00B02658" w:rsidRPr="00894BB8" w:rsidRDefault="00B02658" w:rsidP="00B02658">
            <w:pPr>
              <w:numPr>
                <w:ilvl w:val="0"/>
                <w:numId w:val="13"/>
              </w:numPr>
              <w:suppressAutoHyphens/>
              <w:spacing w:line="240" w:lineRule="auto"/>
              <w:ind w:left="280" w:right="142" w:hanging="280"/>
              <w:jc w:val="both"/>
              <w:rPr>
                <w:rFonts w:ascii="Times New Roman" w:hAnsi="Times New Roman"/>
                <w:sz w:val="21"/>
                <w:szCs w:val="21"/>
              </w:rPr>
            </w:pPr>
            <w:r w:rsidRPr="00894BB8">
              <w:rPr>
                <w:rFonts w:ascii="Times New Roman" w:hAnsi="Times New Roman"/>
                <w:sz w:val="21"/>
                <w:szCs w:val="21"/>
                <w:lang w:val="uk-UA"/>
              </w:rPr>
              <w:t>Має бути реалізоване і</w:t>
            </w:r>
            <w:r w:rsidRPr="00894BB8">
              <w:rPr>
                <w:rFonts w:ascii="Times New Roman" w:hAnsi="Times New Roman"/>
                <w:sz w:val="21"/>
                <w:szCs w:val="21"/>
              </w:rPr>
              <w:t>нформування щодо відповідності ЕМЗ до ДСГ.</w:t>
            </w:r>
          </w:p>
        </w:tc>
        <w:tc>
          <w:tcPr>
            <w:tcW w:w="3828" w:type="dxa"/>
            <w:tcBorders>
              <w:top w:val="single" w:sz="4" w:space="0" w:color="auto"/>
              <w:left w:val="single" w:sz="4" w:space="0" w:color="auto"/>
              <w:bottom w:val="single" w:sz="4" w:space="0" w:color="auto"/>
              <w:right w:val="single" w:sz="4" w:space="0" w:color="auto"/>
            </w:tcBorders>
            <w:vAlign w:val="center"/>
          </w:tcPr>
          <w:p w:rsidR="00B02658" w:rsidRPr="00894BB8" w:rsidRDefault="00B02658" w:rsidP="00B02658">
            <w:pPr>
              <w:suppressAutoHyphens/>
              <w:spacing w:line="240" w:lineRule="auto"/>
              <w:ind w:left="63" w:right="142"/>
              <w:jc w:val="both"/>
              <w:rPr>
                <w:rFonts w:ascii="Times New Roman" w:hAnsi="Times New Roman"/>
                <w:lang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rsidR="00B02658" w:rsidRPr="00894BB8" w:rsidRDefault="00B02658" w:rsidP="00B02658">
            <w:pPr>
              <w:autoSpaceDN w:val="0"/>
              <w:adjustRightInd w:val="0"/>
              <w:spacing w:line="240" w:lineRule="auto"/>
              <w:jc w:val="center"/>
              <w:rPr>
                <w:rFonts w:ascii="Times New Roman" w:hAnsi="Times New Roman"/>
                <w:lang w:val="uk-UA"/>
              </w:rPr>
            </w:pPr>
          </w:p>
        </w:tc>
      </w:tr>
    </w:tbl>
    <w:p w:rsidR="00B02658" w:rsidRDefault="00B02658" w:rsidP="00B02658">
      <w:pPr>
        <w:spacing w:line="240" w:lineRule="auto"/>
        <w:rPr>
          <w:rFonts w:ascii="Times New Roman" w:hAnsi="Times New Roman"/>
          <w:sz w:val="20"/>
          <w:lang w:val="uk-UA"/>
        </w:rPr>
      </w:pPr>
    </w:p>
    <w:tbl>
      <w:tblPr>
        <w:tblpPr w:leftFromText="180" w:rightFromText="180" w:bottomFromText="160" w:vertAnchor="text" w:horzAnchor="margin" w:tblpX="-568" w:tblpY="612"/>
        <w:tblW w:w="9781" w:type="dxa"/>
        <w:tblLayout w:type="fixed"/>
        <w:tblLook w:val="04A0" w:firstRow="1" w:lastRow="0" w:firstColumn="1" w:lastColumn="0" w:noHBand="0" w:noVBand="1"/>
      </w:tblPr>
      <w:tblGrid>
        <w:gridCol w:w="4820"/>
        <w:gridCol w:w="4961"/>
      </w:tblGrid>
      <w:tr w:rsidR="00B02658" w:rsidTr="00B02658">
        <w:trPr>
          <w:trHeight w:val="3987"/>
        </w:trPr>
        <w:tc>
          <w:tcPr>
            <w:tcW w:w="4820" w:type="dxa"/>
          </w:tcPr>
          <w:p w:rsidR="00B02658" w:rsidRDefault="00B02658" w:rsidP="00B02658">
            <w:pPr>
              <w:jc w:val="center"/>
              <w:rPr>
                <w:rFonts w:ascii="Times New Roman" w:hAnsi="Times New Roman"/>
                <w:b/>
                <w:sz w:val="21"/>
                <w:szCs w:val="21"/>
              </w:rPr>
            </w:pPr>
            <w:r>
              <w:rPr>
                <w:rFonts w:ascii="Times New Roman" w:hAnsi="Times New Roman"/>
                <w:b/>
                <w:sz w:val="21"/>
                <w:szCs w:val="21"/>
              </w:rPr>
              <w:lastRenderedPageBreak/>
              <w:t>Ліцензіар:</w:t>
            </w:r>
          </w:p>
          <w:p w:rsidR="00B02658" w:rsidRDefault="00B02658" w:rsidP="00B02658">
            <w:pPr>
              <w:suppressAutoHyphens/>
              <w:jc w:val="center"/>
              <w:rPr>
                <w:rFonts w:ascii="Times New Roman" w:hAnsi="Times New Roman"/>
                <w:sz w:val="21"/>
                <w:szCs w:val="21"/>
              </w:rPr>
            </w:pPr>
            <w:r>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2658" w:rsidRDefault="00B02658" w:rsidP="00B02658">
            <w:pPr>
              <w:suppressAutoHyphens/>
              <w:rPr>
                <w:rFonts w:ascii="Times New Roman" w:hAnsi="Times New Roman"/>
                <w:sz w:val="21"/>
                <w:szCs w:val="21"/>
              </w:rPr>
            </w:pPr>
          </w:p>
          <w:p w:rsidR="00B02658" w:rsidRDefault="00B02658" w:rsidP="00B02658">
            <w:pPr>
              <w:suppressAutoHyphens/>
              <w:rPr>
                <w:rFonts w:ascii="Times New Roman" w:hAnsi="Times New Roman"/>
                <w:b/>
                <w:snapToGrid w:val="0"/>
                <w:sz w:val="21"/>
                <w:szCs w:val="21"/>
              </w:rPr>
            </w:pPr>
          </w:p>
          <w:p w:rsidR="00B02658" w:rsidRDefault="00B02658" w:rsidP="00B02658">
            <w:pPr>
              <w:widowControl w:val="0"/>
              <w:rPr>
                <w:rFonts w:ascii="Times New Roman" w:hAnsi="Times New Roman"/>
                <w:b/>
                <w:sz w:val="21"/>
                <w:szCs w:val="21"/>
              </w:rPr>
            </w:pPr>
          </w:p>
          <w:p w:rsidR="00B02658" w:rsidRDefault="00B02658" w:rsidP="00B02658">
            <w:pPr>
              <w:widowControl w:val="0"/>
              <w:rPr>
                <w:rFonts w:ascii="Times New Roman" w:hAnsi="Times New Roman"/>
                <w:b/>
                <w:sz w:val="21"/>
                <w:szCs w:val="21"/>
              </w:rPr>
            </w:pPr>
            <w:r>
              <w:rPr>
                <w:rFonts w:ascii="Times New Roman" w:hAnsi="Times New Roman"/>
                <w:b/>
                <w:sz w:val="21"/>
                <w:szCs w:val="21"/>
              </w:rPr>
              <w:t xml:space="preserve">_______________ /________________________/ </w:t>
            </w:r>
          </w:p>
          <w:p w:rsidR="00B02658" w:rsidRDefault="00B02658" w:rsidP="00B02658">
            <w:pPr>
              <w:jc w:val="both"/>
              <w:rPr>
                <w:rFonts w:ascii="Times New Roman" w:hAnsi="Times New Roman"/>
                <w:b/>
                <w:sz w:val="21"/>
                <w:szCs w:val="21"/>
              </w:rPr>
            </w:pPr>
          </w:p>
        </w:tc>
        <w:tc>
          <w:tcPr>
            <w:tcW w:w="4961" w:type="dxa"/>
          </w:tcPr>
          <w:p w:rsidR="00B02658" w:rsidRDefault="00B02658" w:rsidP="00B02658">
            <w:pPr>
              <w:jc w:val="center"/>
              <w:rPr>
                <w:rFonts w:ascii="Times New Roman" w:hAnsi="Times New Roman"/>
                <w:b/>
                <w:sz w:val="21"/>
                <w:szCs w:val="21"/>
              </w:rPr>
            </w:pPr>
            <w:r>
              <w:rPr>
                <w:rFonts w:ascii="Times New Roman" w:hAnsi="Times New Roman"/>
                <w:b/>
                <w:sz w:val="21"/>
                <w:szCs w:val="21"/>
              </w:rPr>
              <w:t>Ліцензіат:</w:t>
            </w:r>
          </w:p>
          <w:p w:rsidR="00B02658" w:rsidRDefault="00B02658" w:rsidP="00B02658">
            <w:pPr>
              <w:suppressAutoHyphens/>
              <w:jc w:val="center"/>
              <w:rPr>
                <w:rFonts w:ascii="Times New Roman" w:hAnsi="Times New Roman"/>
                <w:b/>
                <w:snapToGrid w:val="0"/>
                <w:sz w:val="21"/>
                <w:szCs w:val="21"/>
              </w:rPr>
            </w:pPr>
            <w:r>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2658" w:rsidRDefault="00B02658" w:rsidP="00B02658">
            <w:pPr>
              <w:widowControl w:val="0"/>
              <w:rPr>
                <w:rFonts w:ascii="Times New Roman" w:hAnsi="Times New Roman"/>
                <w:b/>
                <w:sz w:val="21"/>
                <w:szCs w:val="21"/>
              </w:rPr>
            </w:pPr>
          </w:p>
          <w:p w:rsidR="00B02658" w:rsidRDefault="00B02658" w:rsidP="00B02658">
            <w:pPr>
              <w:widowControl w:val="0"/>
              <w:rPr>
                <w:rFonts w:ascii="Times New Roman" w:hAnsi="Times New Roman"/>
                <w:b/>
                <w:sz w:val="21"/>
                <w:szCs w:val="21"/>
              </w:rPr>
            </w:pPr>
          </w:p>
          <w:p w:rsidR="00B02658" w:rsidRDefault="00B02658" w:rsidP="00B02658">
            <w:pPr>
              <w:widowControl w:val="0"/>
              <w:rPr>
                <w:rFonts w:ascii="Times New Roman" w:hAnsi="Times New Roman"/>
                <w:b/>
                <w:sz w:val="21"/>
                <w:szCs w:val="21"/>
              </w:rPr>
            </w:pPr>
          </w:p>
          <w:p w:rsidR="00B02658" w:rsidRDefault="00B02658" w:rsidP="00B02658">
            <w:pPr>
              <w:widowControl w:val="0"/>
              <w:rPr>
                <w:rFonts w:ascii="Times New Roman" w:hAnsi="Times New Roman"/>
                <w:b/>
                <w:sz w:val="21"/>
                <w:szCs w:val="21"/>
              </w:rPr>
            </w:pPr>
            <w:r>
              <w:rPr>
                <w:rFonts w:ascii="Times New Roman" w:hAnsi="Times New Roman"/>
                <w:b/>
                <w:sz w:val="21"/>
                <w:szCs w:val="21"/>
              </w:rPr>
              <w:t xml:space="preserve">_______________ /________________________/ </w:t>
            </w:r>
          </w:p>
          <w:p w:rsidR="00B02658" w:rsidRDefault="00B02658" w:rsidP="00B02658">
            <w:pPr>
              <w:rPr>
                <w:rFonts w:ascii="Times New Roman" w:hAnsi="Times New Roman"/>
                <w:sz w:val="21"/>
                <w:szCs w:val="21"/>
              </w:rPr>
            </w:pPr>
          </w:p>
        </w:tc>
      </w:tr>
    </w:tbl>
    <w:p w:rsidR="00B02658" w:rsidRDefault="00B02658" w:rsidP="00B02658">
      <w:pPr>
        <w:spacing w:line="240" w:lineRule="auto"/>
        <w:rPr>
          <w:rFonts w:ascii="Times New Roman" w:hAnsi="Times New Roman"/>
          <w:sz w:val="20"/>
          <w:lang w:val="uk-UA"/>
        </w:rPr>
      </w:pPr>
    </w:p>
    <w:p w:rsidR="00B02658" w:rsidRDefault="00B02658" w:rsidP="00B02658">
      <w:pPr>
        <w:spacing w:line="240" w:lineRule="auto"/>
        <w:ind w:left="5670"/>
        <w:jc w:val="right"/>
        <w:rPr>
          <w:rFonts w:ascii="Times New Roman" w:hAnsi="Times New Roman"/>
          <w:b/>
          <w:bCs/>
          <w:sz w:val="24"/>
          <w:szCs w:val="24"/>
          <w:lang w:val="uk-UA"/>
        </w:rPr>
      </w:pPr>
    </w:p>
    <w:p w:rsidR="00B02658" w:rsidRDefault="00B02658" w:rsidP="00B02658">
      <w:pPr>
        <w:spacing w:line="240" w:lineRule="auto"/>
        <w:ind w:left="5670"/>
        <w:jc w:val="right"/>
        <w:rPr>
          <w:rFonts w:ascii="Times New Roman" w:hAnsi="Times New Roman"/>
          <w:b/>
          <w:bCs/>
          <w:sz w:val="24"/>
          <w:szCs w:val="24"/>
          <w:lang w:val="uk-UA"/>
        </w:rPr>
      </w:pPr>
    </w:p>
    <w:p w:rsidR="00B02658" w:rsidRDefault="00B02658" w:rsidP="00B02658">
      <w:pPr>
        <w:spacing w:line="240" w:lineRule="auto"/>
        <w:ind w:left="5670"/>
        <w:jc w:val="right"/>
        <w:rPr>
          <w:rFonts w:ascii="Times New Roman" w:hAnsi="Times New Roman"/>
          <w:b/>
          <w:bCs/>
          <w:sz w:val="24"/>
          <w:szCs w:val="24"/>
          <w:lang w:val="uk-UA"/>
        </w:rPr>
      </w:pPr>
    </w:p>
    <w:p w:rsidR="00B02658" w:rsidRPr="001C6C5C" w:rsidRDefault="00B02658" w:rsidP="00B02658">
      <w:pPr>
        <w:shd w:val="clear" w:color="auto" w:fill="FFFFFF"/>
        <w:jc w:val="center"/>
        <w:rPr>
          <w:rFonts w:ascii="Times New Roman" w:hAnsi="Times New Roman"/>
          <w:b/>
          <w:lang w:val="uk-UA"/>
        </w:rPr>
      </w:pPr>
    </w:p>
    <w:p w:rsidR="00B02658" w:rsidRPr="007D6652" w:rsidRDefault="00B02658" w:rsidP="00B02658">
      <w:pPr>
        <w:widowControl w:val="0"/>
        <w:tabs>
          <w:tab w:val="left" w:pos="1656"/>
          <w:tab w:val="center" w:pos="4677"/>
        </w:tabs>
        <w:autoSpaceDE w:val="0"/>
        <w:autoSpaceDN w:val="0"/>
        <w:adjustRightInd w:val="0"/>
        <w:spacing w:line="240" w:lineRule="auto"/>
        <w:jc w:val="center"/>
        <w:rPr>
          <w:rFonts w:ascii="Times New Roman" w:hAnsi="Times New Roman"/>
          <w:b/>
          <w:lang w:val="uk-UA"/>
        </w:rPr>
      </w:pPr>
    </w:p>
    <w:p w:rsidR="00B02658" w:rsidRDefault="00B02658" w:rsidP="00B02658">
      <w:pPr>
        <w:spacing w:line="240" w:lineRule="auto"/>
        <w:contextualSpacing/>
        <w:jc w:val="right"/>
        <w:rPr>
          <w:rFonts w:ascii="Times New Roman" w:hAnsi="Times New Roman"/>
          <w:i/>
          <w:noProof/>
          <w:sz w:val="24"/>
          <w:lang w:val="uk-UA"/>
        </w:rPr>
      </w:pPr>
    </w:p>
    <w:p w:rsidR="00B02658" w:rsidRDefault="00B02658" w:rsidP="00B02658">
      <w:pPr>
        <w:spacing w:line="240" w:lineRule="auto"/>
        <w:contextualSpacing/>
        <w:jc w:val="right"/>
        <w:rPr>
          <w:rFonts w:ascii="Times New Roman" w:hAnsi="Times New Roman"/>
          <w:i/>
          <w:noProof/>
          <w:sz w:val="24"/>
          <w:lang w:val="uk-UA"/>
        </w:rPr>
      </w:pPr>
    </w:p>
    <w:p w:rsidR="00B02658" w:rsidRDefault="00B02658" w:rsidP="00B02658">
      <w:pPr>
        <w:spacing w:line="240" w:lineRule="auto"/>
        <w:contextualSpacing/>
        <w:jc w:val="right"/>
        <w:rPr>
          <w:rFonts w:ascii="Times New Roman" w:hAnsi="Times New Roman"/>
          <w:i/>
          <w:noProof/>
          <w:sz w:val="24"/>
          <w:lang w:val="uk-UA"/>
        </w:rPr>
      </w:pPr>
    </w:p>
    <w:p w:rsidR="00B02658" w:rsidRDefault="00B02658" w:rsidP="00B02658">
      <w:pPr>
        <w:spacing w:line="240" w:lineRule="auto"/>
        <w:contextualSpacing/>
        <w:jc w:val="right"/>
        <w:rPr>
          <w:rFonts w:ascii="Times New Roman" w:hAnsi="Times New Roman"/>
          <w:i/>
          <w:noProof/>
          <w:sz w:val="24"/>
          <w:lang w:val="uk-UA"/>
        </w:rPr>
      </w:pPr>
    </w:p>
    <w:p w:rsidR="00B02658" w:rsidRDefault="00B02658" w:rsidP="00B02658">
      <w:pPr>
        <w:spacing w:line="240" w:lineRule="auto"/>
        <w:contextualSpacing/>
        <w:jc w:val="right"/>
        <w:rPr>
          <w:rFonts w:ascii="Times New Roman" w:hAnsi="Times New Roman"/>
          <w:i/>
          <w:noProof/>
          <w:sz w:val="24"/>
          <w:lang w:val="uk-UA"/>
        </w:rPr>
      </w:pPr>
    </w:p>
    <w:p w:rsidR="00B02658" w:rsidRDefault="00B02658" w:rsidP="00B02658">
      <w:pPr>
        <w:spacing w:line="240" w:lineRule="auto"/>
        <w:contextualSpacing/>
        <w:jc w:val="right"/>
        <w:rPr>
          <w:rFonts w:ascii="Times New Roman" w:hAnsi="Times New Roman"/>
          <w:i/>
          <w:noProof/>
          <w:sz w:val="24"/>
          <w:lang w:val="uk-UA"/>
        </w:rPr>
      </w:pPr>
    </w:p>
    <w:p w:rsidR="00B02658" w:rsidRDefault="00B02658" w:rsidP="00B02658">
      <w:pPr>
        <w:spacing w:line="240" w:lineRule="auto"/>
        <w:contextualSpacing/>
        <w:jc w:val="right"/>
        <w:rPr>
          <w:rFonts w:ascii="Times New Roman" w:hAnsi="Times New Roman"/>
          <w:i/>
          <w:noProof/>
          <w:sz w:val="24"/>
          <w:lang w:val="uk-UA"/>
        </w:rPr>
      </w:pPr>
    </w:p>
    <w:p w:rsidR="00B02658" w:rsidRDefault="00B02658" w:rsidP="00B02658">
      <w:pPr>
        <w:spacing w:line="240" w:lineRule="auto"/>
        <w:contextualSpacing/>
        <w:jc w:val="right"/>
        <w:rPr>
          <w:rFonts w:ascii="Times New Roman" w:hAnsi="Times New Roman"/>
          <w:i/>
          <w:noProof/>
          <w:sz w:val="24"/>
          <w:lang w:val="uk-UA"/>
        </w:rPr>
      </w:pPr>
    </w:p>
    <w:p w:rsidR="00B02658" w:rsidRDefault="00B02658" w:rsidP="00B02658">
      <w:pPr>
        <w:spacing w:line="240" w:lineRule="auto"/>
        <w:contextualSpacing/>
        <w:jc w:val="right"/>
        <w:rPr>
          <w:rFonts w:ascii="Times New Roman" w:hAnsi="Times New Roman"/>
          <w:i/>
          <w:noProof/>
          <w:sz w:val="24"/>
          <w:lang w:val="uk-UA"/>
        </w:rPr>
      </w:pPr>
    </w:p>
    <w:p w:rsidR="00B02658" w:rsidRDefault="00B02658" w:rsidP="00B02658">
      <w:pPr>
        <w:spacing w:line="240" w:lineRule="auto"/>
        <w:contextualSpacing/>
        <w:jc w:val="right"/>
        <w:rPr>
          <w:rFonts w:ascii="Times New Roman" w:hAnsi="Times New Roman"/>
          <w:i/>
          <w:noProof/>
          <w:sz w:val="24"/>
          <w:lang w:val="uk-UA"/>
        </w:rPr>
      </w:pPr>
    </w:p>
    <w:p w:rsidR="00B02658" w:rsidRDefault="00B02658" w:rsidP="00B02658">
      <w:pPr>
        <w:spacing w:line="240" w:lineRule="auto"/>
        <w:contextualSpacing/>
        <w:jc w:val="right"/>
        <w:rPr>
          <w:rFonts w:ascii="Times New Roman" w:hAnsi="Times New Roman"/>
          <w:i/>
          <w:noProof/>
          <w:sz w:val="24"/>
          <w:lang w:val="uk-UA"/>
        </w:rPr>
      </w:pPr>
    </w:p>
    <w:p w:rsidR="00B02658" w:rsidRDefault="00B02658" w:rsidP="00B02658">
      <w:pPr>
        <w:spacing w:line="240" w:lineRule="auto"/>
        <w:contextualSpacing/>
        <w:jc w:val="right"/>
        <w:rPr>
          <w:rFonts w:ascii="Times New Roman" w:hAnsi="Times New Roman"/>
          <w:i/>
          <w:noProof/>
          <w:sz w:val="24"/>
          <w:lang w:val="uk-UA"/>
        </w:rPr>
      </w:pPr>
    </w:p>
    <w:p w:rsidR="00B02658" w:rsidRDefault="00B02658" w:rsidP="00B02658">
      <w:pPr>
        <w:spacing w:line="240" w:lineRule="auto"/>
        <w:contextualSpacing/>
        <w:jc w:val="right"/>
        <w:rPr>
          <w:rFonts w:ascii="Times New Roman" w:hAnsi="Times New Roman"/>
          <w:i/>
          <w:noProof/>
          <w:sz w:val="24"/>
          <w:lang w:val="uk-UA"/>
        </w:rPr>
      </w:pPr>
    </w:p>
    <w:p w:rsidR="00B02658" w:rsidRDefault="00B02658" w:rsidP="00B02658">
      <w:pPr>
        <w:spacing w:line="240" w:lineRule="auto"/>
        <w:contextualSpacing/>
        <w:jc w:val="right"/>
        <w:rPr>
          <w:rFonts w:ascii="Times New Roman" w:hAnsi="Times New Roman"/>
          <w:i/>
          <w:noProof/>
          <w:sz w:val="24"/>
          <w:lang w:val="uk-UA"/>
        </w:rPr>
      </w:pPr>
    </w:p>
    <w:p w:rsidR="0080516B" w:rsidRDefault="0080516B">
      <w:pPr>
        <w:spacing w:line="240" w:lineRule="auto"/>
        <w:rPr>
          <w:rFonts w:ascii="Times New Roman" w:hAnsi="Times New Roman" w:cs="Times New Roman"/>
          <w:b/>
          <w:color w:val="auto"/>
          <w:lang w:val="uk-UA"/>
        </w:rPr>
      </w:pPr>
    </w:p>
    <w:p w:rsidR="0080516B" w:rsidRDefault="0080516B">
      <w:pPr>
        <w:spacing w:line="240" w:lineRule="auto"/>
        <w:rPr>
          <w:rFonts w:ascii="Times New Roman" w:hAnsi="Times New Roman" w:cs="Times New Roman"/>
          <w:b/>
          <w:color w:val="auto"/>
          <w:lang w:val="uk-UA"/>
        </w:rPr>
      </w:pPr>
    </w:p>
    <w:p w:rsidR="0080516B" w:rsidRDefault="0080516B">
      <w:pPr>
        <w:spacing w:line="240" w:lineRule="auto"/>
        <w:rPr>
          <w:rFonts w:ascii="Times New Roman" w:hAnsi="Times New Roman" w:cs="Times New Roman"/>
          <w:b/>
          <w:color w:val="auto"/>
          <w:lang w:val="uk-UA"/>
        </w:rPr>
      </w:pPr>
    </w:p>
    <w:p w:rsidR="0080516B" w:rsidRDefault="0080516B">
      <w:pPr>
        <w:spacing w:line="240" w:lineRule="auto"/>
        <w:rPr>
          <w:rFonts w:ascii="Times New Roman" w:hAnsi="Times New Roman" w:cs="Times New Roman"/>
          <w:b/>
          <w:color w:val="auto"/>
          <w:lang w:val="uk-UA"/>
        </w:rPr>
      </w:pPr>
    </w:p>
    <w:p w:rsidR="0080516B" w:rsidRDefault="0080516B">
      <w:pPr>
        <w:spacing w:line="240" w:lineRule="auto"/>
        <w:rPr>
          <w:rFonts w:ascii="Times New Roman" w:hAnsi="Times New Roman" w:cs="Times New Roman"/>
          <w:b/>
          <w:color w:val="auto"/>
          <w:lang w:val="uk-UA"/>
        </w:rPr>
      </w:pPr>
    </w:p>
    <w:p w:rsidR="0080516B" w:rsidRDefault="0080516B">
      <w:pPr>
        <w:spacing w:line="240" w:lineRule="auto"/>
        <w:rPr>
          <w:rFonts w:ascii="Times New Roman" w:hAnsi="Times New Roman" w:cs="Times New Roman"/>
          <w:b/>
          <w:color w:val="auto"/>
          <w:lang w:val="uk-UA"/>
        </w:rPr>
      </w:pPr>
    </w:p>
    <w:p w:rsidR="0080516B" w:rsidRDefault="0080516B">
      <w:pPr>
        <w:spacing w:line="240" w:lineRule="auto"/>
        <w:rPr>
          <w:rFonts w:ascii="Times New Roman" w:hAnsi="Times New Roman" w:cs="Times New Roman"/>
          <w:b/>
          <w:color w:val="auto"/>
          <w:lang w:val="uk-UA"/>
        </w:rPr>
      </w:pPr>
    </w:p>
    <w:p w:rsidR="00B02658" w:rsidRDefault="00B02658">
      <w:pPr>
        <w:spacing w:line="240" w:lineRule="auto"/>
        <w:rPr>
          <w:rFonts w:ascii="Times New Roman" w:hAnsi="Times New Roman" w:cs="Times New Roman"/>
          <w:b/>
          <w:color w:val="auto"/>
          <w:lang w:val="uk-UA"/>
        </w:rPr>
      </w:pPr>
    </w:p>
    <w:p w:rsidR="00B02658" w:rsidRDefault="00B02658">
      <w:pPr>
        <w:spacing w:line="240" w:lineRule="auto"/>
        <w:rPr>
          <w:rFonts w:ascii="Times New Roman" w:hAnsi="Times New Roman" w:cs="Times New Roman"/>
          <w:b/>
          <w:color w:val="auto"/>
          <w:lang w:val="uk-UA"/>
        </w:rPr>
      </w:pPr>
    </w:p>
    <w:p w:rsidR="00B02658" w:rsidRDefault="00B02658">
      <w:pPr>
        <w:spacing w:line="240" w:lineRule="auto"/>
        <w:rPr>
          <w:rFonts w:ascii="Times New Roman" w:hAnsi="Times New Roman" w:cs="Times New Roman"/>
          <w:b/>
          <w:color w:val="auto"/>
          <w:lang w:val="uk-UA"/>
        </w:rPr>
      </w:pPr>
    </w:p>
    <w:p w:rsidR="00B02658" w:rsidRDefault="00B02658">
      <w:pPr>
        <w:spacing w:line="240" w:lineRule="auto"/>
        <w:rPr>
          <w:rFonts w:ascii="Times New Roman" w:hAnsi="Times New Roman" w:cs="Times New Roman"/>
          <w:b/>
          <w:color w:val="auto"/>
          <w:lang w:val="uk-UA"/>
        </w:rPr>
      </w:pPr>
    </w:p>
    <w:p w:rsidR="00B02658" w:rsidRDefault="00B02658">
      <w:pPr>
        <w:spacing w:line="240" w:lineRule="auto"/>
        <w:rPr>
          <w:rFonts w:ascii="Times New Roman" w:hAnsi="Times New Roman" w:cs="Times New Roman"/>
          <w:b/>
          <w:color w:val="auto"/>
          <w:lang w:val="uk-UA"/>
        </w:rPr>
      </w:pPr>
    </w:p>
    <w:p w:rsidR="00B02658" w:rsidRDefault="00B02658">
      <w:pPr>
        <w:spacing w:line="240" w:lineRule="auto"/>
        <w:rPr>
          <w:rFonts w:ascii="Times New Roman" w:hAnsi="Times New Roman" w:cs="Times New Roman"/>
          <w:b/>
          <w:color w:val="auto"/>
          <w:lang w:val="uk-UA"/>
        </w:rPr>
      </w:pPr>
    </w:p>
    <w:p w:rsidR="00B02658" w:rsidRDefault="00B02658">
      <w:pPr>
        <w:spacing w:line="240" w:lineRule="auto"/>
        <w:rPr>
          <w:rFonts w:ascii="Times New Roman" w:hAnsi="Times New Roman" w:cs="Times New Roman"/>
          <w:b/>
          <w:color w:val="auto"/>
          <w:lang w:val="uk-UA"/>
        </w:rPr>
      </w:pPr>
    </w:p>
    <w:p w:rsidR="00B02658" w:rsidRDefault="00B02658">
      <w:pPr>
        <w:spacing w:line="240" w:lineRule="auto"/>
        <w:rPr>
          <w:rFonts w:ascii="Times New Roman" w:hAnsi="Times New Roman" w:cs="Times New Roman"/>
          <w:b/>
          <w:color w:val="auto"/>
          <w:lang w:val="uk-UA"/>
        </w:rPr>
      </w:pPr>
    </w:p>
    <w:p w:rsidR="00B02658" w:rsidRDefault="00B02658">
      <w:pPr>
        <w:spacing w:line="240" w:lineRule="auto"/>
        <w:rPr>
          <w:rFonts w:ascii="Times New Roman" w:hAnsi="Times New Roman" w:cs="Times New Roman"/>
          <w:b/>
          <w:color w:val="auto"/>
          <w:lang w:val="uk-UA"/>
        </w:rPr>
      </w:pPr>
    </w:p>
    <w:p w:rsidR="00B02658" w:rsidRDefault="00B02658">
      <w:pPr>
        <w:spacing w:line="240" w:lineRule="auto"/>
        <w:rPr>
          <w:rFonts w:ascii="Times New Roman" w:hAnsi="Times New Roman" w:cs="Times New Roman"/>
          <w:b/>
          <w:color w:val="auto"/>
          <w:lang w:val="uk-UA"/>
        </w:rPr>
      </w:pPr>
    </w:p>
    <w:p w:rsidR="00B02658" w:rsidRDefault="00B02658">
      <w:pPr>
        <w:spacing w:line="240" w:lineRule="auto"/>
        <w:rPr>
          <w:rFonts w:ascii="Times New Roman" w:hAnsi="Times New Roman" w:cs="Times New Roman"/>
          <w:b/>
          <w:color w:val="auto"/>
          <w:lang w:val="uk-UA"/>
        </w:rPr>
      </w:pPr>
    </w:p>
    <w:p w:rsidR="00B02658" w:rsidRDefault="00B02658">
      <w:pPr>
        <w:spacing w:line="240" w:lineRule="auto"/>
        <w:rPr>
          <w:rFonts w:ascii="Times New Roman" w:hAnsi="Times New Roman" w:cs="Times New Roman"/>
          <w:b/>
          <w:color w:val="auto"/>
          <w:lang w:val="uk-UA"/>
        </w:rPr>
      </w:pPr>
    </w:p>
    <w:p w:rsidR="00B02658" w:rsidRDefault="00B02658">
      <w:pPr>
        <w:spacing w:line="240" w:lineRule="auto"/>
        <w:rPr>
          <w:rFonts w:ascii="Times New Roman" w:hAnsi="Times New Roman" w:cs="Times New Roman"/>
          <w:b/>
          <w:color w:val="auto"/>
          <w:lang w:val="uk-UA"/>
        </w:rPr>
      </w:pPr>
    </w:p>
    <w:p w:rsidR="00B02658" w:rsidRDefault="00B02658">
      <w:pPr>
        <w:spacing w:line="240" w:lineRule="auto"/>
        <w:rPr>
          <w:rFonts w:ascii="Times New Roman" w:hAnsi="Times New Roman" w:cs="Times New Roman"/>
          <w:b/>
          <w:color w:val="auto"/>
          <w:lang w:val="uk-UA"/>
        </w:rPr>
      </w:pPr>
    </w:p>
    <w:p w:rsidR="00B02658" w:rsidRDefault="00B02658">
      <w:pPr>
        <w:spacing w:line="240" w:lineRule="auto"/>
        <w:rPr>
          <w:rFonts w:ascii="Times New Roman" w:hAnsi="Times New Roman" w:cs="Times New Roman"/>
          <w:b/>
          <w:color w:val="auto"/>
          <w:lang w:val="uk-UA"/>
        </w:rPr>
      </w:pPr>
    </w:p>
    <w:p w:rsidR="0080516B" w:rsidRDefault="0080516B">
      <w:pPr>
        <w:spacing w:line="240" w:lineRule="auto"/>
        <w:rPr>
          <w:rFonts w:ascii="Times New Roman" w:hAnsi="Times New Roman" w:cs="Times New Roman"/>
          <w:b/>
          <w:color w:val="auto"/>
          <w:lang w:val="uk-UA"/>
        </w:rPr>
      </w:pPr>
    </w:p>
    <w:p w:rsidR="0080516B" w:rsidRDefault="0080516B">
      <w:pPr>
        <w:spacing w:line="240" w:lineRule="auto"/>
        <w:rPr>
          <w:rFonts w:ascii="Times New Roman" w:hAnsi="Times New Roman" w:cs="Times New Roman"/>
          <w:b/>
          <w:color w:val="auto"/>
          <w:lang w:val="uk-UA"/>
        </w:rPr>
      </w:pPr>
    </w:p>
    <w:p w:rsidR="0080516B" w:rsidRDefault="0080516B">
      <w:pPr>
        <w:spacing w:line="240" w:lineRule="auto"/>
        <w:rPr>
          <w:rFonts w:ascii="Times New Roman" w:hAnsi="Times New Roman" w:cs="Times New Roman"/>
          <w:b/>
          <w:color w:val="auto"/>
          <w:lang w:val="uk-UA"/>
        </w:rPr>
      </w:pPr>
    </w:p>
    <w:p w:rsidR="0080516B" w:rsidRDefault="0080516B">
      <w:pPr>
        <w:spacing w:line="240" w:lineRule="auto"/>
        <w:rPr>
          <w:rFonts w:ascii="Times New Roman" w:hAnsi="Times New Roman" w:cs="Times New Roman"/>
          <w:b/>
          <w:color w:val="auto"/>
          <w:lang w:val="uk-UA"/>
        </w:rPr>
      </w:pPr>
    </w:p>
    <w:p w:rsidR="0080516B" w:rsidRDefault="0080516B">
      <w:pPr>
        <w:spacing w:line="240" w:lineRule="auto"/>
        <w:rPr>
          <w:rFonts w:ascii="Times New Roman" w:hAnsi="Times New Roman" w:cs="Times New Roman"/>
          <w:b/>
          <w:color w:val="auto"/>
          <w:lang w:val="uk-UA"/>
        </w:rPr>
      </w:pPr>
    </w:p>
    <w:p w:rsidR="0080516B" w:rsidRDefault="0080516B">
      <w:pPr>
        <w:spacing w:line="240" w:lineRule="auto"/>
        <w:rPr>
          <w:rFonts w:ascii="Times New Roman" w:hAnsi="Times New Roman" w:cs="Times New Roman"/>
          <w:b/>
          <w:color w:val="auto"/>
          <w:lang w:val="uk-UA"/>
        </w:rPr>
      </w:pPr>
    </w:p>
    <w:p w:rsidR="0080516B" w:rsidRDefault="0080516B">
      <w:pPr>
        <w:spacing w:line="240" w:lineRule="auto"/>
        <w:rPr>
          <w:rFonts w:ascii="Times New Roman" w:hAnsi="Times New Roman" w:cs="Times New Roman"/>
          <w:b/>
          <w:color w:val="auto"/>
          <w:lang w:val="uk-UA"/>
        </w:rPr>
      </w:pPr>
    </w:p>
    <w:p w:rsidR="0080516B" w:rsidRDefault="0080516B">
      <w:pPr>
        <w:spacing w:line="240" w:lineRule="auto"/>
        <w:rPr>
          <w:rFonts w:ascii="Times New Roman" w:hAnsi="Times New Roman" w:cs="Times New Roman"/>
          <w:b/>
          <w:color w:val="auto"/>
          <w:lang w:val="uk-UA"/>
        </w:rPr>
      </w:pPr>
    </w:p>
    <w:p w:rsidR="0080516B" w:rsidRDefault="0080516B">
      <w:pPr>
        <w:spacing w:line="240" w:lineRule="auto"/>
        <w:rPr>
          <w:rFonts w:ascii="Times New Roman" w:hAnsi="Times New Roman" w:cs="Times New Roman"/>
          <w:b/>
          <w:color w:val="auto"/>
          <w:lang w:val="uk-UA"/>
        </w:rPr>
      </w:pPr>
    </w:p>
    <w:p w:rsidR="0080516B" w:rsidRDefault="0080516B">
      <w:pPr>
        <w:spacing w:line="240" w:lineRule="auto"/>
        <w:rPr>
          <w:rFonts w:ascii="Times New Roman" w:hAnsi="Times New Roman" w:cs="Times New Roman"/>
          <w:b/>
          <w:color w:val="auto"/>
          <w:lang w:val="uk-UA"/>
        </w:rPr>
      </w:pPr>
    </w:p>
    <w:p w:rsidR="0080516B" w:rsidRDefault="0080516B">
      <w:pPr>
        <w:spacing w:line="240" w:lineRule="auto"/>
        <w:rPr>
          <w:rFonts w:ascii="Times New Roman" w:hAnsi="Times New Roman" w:cs="Times New Roman"/>
          <w:b/>
          <w:color w:val="auto"/>
          <w:lang w:val="uk-UA"/>
        </w:rPr>
      </w:pPr>
    </w:p>
    <w:p w:rsidR="0080516B" w:rsidRDefault="0080516B">
      <w:pPr>
        <w:spacing w:line="240" w:lineRule="auto"/>
        <w:rPr>
          <w:rFonts w:ascii="Times New Roman" w:hAnsi="Times New Roman" w:cs="Times New Roman"/>
          <w:b/>
          <w:color w:val="auto"/>
          <w:lang w:val="uk-UA"/>
        </w:rPr>
      </w:pPr>
    </w:p>
    <w:p w:rsidR="0080516B" w:rsidRPr="00BD6276" w:rsidRDefault="0080516B">
      <w:pPr>
        <w:spacing w:line="240" w:lineRule="auto"/>
        <w:rPr>
          <w:rFonts w:ascii="Times New Roman" w:hAnsi="Times New Roman" w:cs="Times New Roman"/>
          <w:b/>
          <w:color w:val="auto"/>
          <w:lang w:val="uk-UA"/>
        </w:rPr>
      </w:pPr>
    </w:p>
    <w:p w:rsidR="0080516B" w:rsidRPr="00BD6276" w:rsidRDefault="0080516B">
      <w:pPr>
        <w:spacing w:line="240" w:lineRule="auto"/>
        <w:ind w:firstLine="6946"/>
        <w:jc w:val="right"/>
        <w:rPr>
          <w:rFonts w:ascii="Times New Roman" w:hAnsi="Times New Roman" w:cs="Times New Roman"/>
          <w:b/>
          <w:color w:val="auto"/>
          <w:lang w:val="uk-UA"/>
        </w:rPr>
      </w:pPr>
      <w:r w:rsidRPr="00BD6276">
        <w:rPr>
          <w:rFonts w:ascii="Times New Roman" w:hAnsi="Times New Roman" w:cs="Times New Roman"/>
          <w:b/>
          <w:color w:val="auto"/>
          <w:lang w:val="uk-UA"/>
        </w:rPr>
        <w:t>Додаток 4</w:t>
      </w:r>
    </w:p>
    <w:p w:rsidR="0080516B" w:rsidRPr="00BD6276" w:rsidRDefault="0080516B">
      <w:pPr>
        <w:spacing w:line="240" w:lineRule="auto"/>
        <w:ind w:firstLine="6946"/>
        <w:jc w:val="right"/>
        <w:rPr>
          <w:rFonts w:ascii="Times New Roman" w:hAnsi="Times New Roman" w:cs="Times New Roman"/>
          <w:b/>
          <w:bCs/>
          <w:color w:val="auto"/>
          <w:lang w:val="uk-UA"/>
        </w:rPr>
      </w:pPr>
      <w:r w:rsidRPr="00BD6276">
        <w:rPr>
          <w:rFonts w:ascii="Times New Roman" w:hAnsi="Times New Roman" w:cs="Times New Roman"/>
          <w:b/>
          <w:bCs/>
          <w:color w:val="auto"/>
          <w:lang w:val="uk-UA"/>
        </w:rPr>
        <w:t>до тендерної документації</w:t>
      </w:r>
    </w:p>
    <w:p w:rsidR="0080516B" w:rsidRPr="00BD6276" w:rsidRDefault="0080516B">
      <w:pPr>
        <w:spacing w:line="240" w:lineRule="auto"/>
        <w:jc w:val="right"/>
        <w:rPr>
          <w:rFonts w:ascii="Times New Roman" w:hAnsi="Times New Roman" w:cs="Times New Roman"/>
          <w:b/>
          <w:color w:val="auto"/>
          <w:lang w:val="uk-UA"/>
        </w:rPr>
      </w:pPr>
    </w:p>
    <w:p w:rsidR="0080516B" w:rsidRPr="00BD6276" w:rsidRDefault="0080516B">
      <w:pPr>
        <w:spacing w:line="240" w:lineRule="auto"/>
        <w:ind w:right="22"/>
        <w:jc w:val="right"/>
        <w:rPr>
          <w:rFonts w:ascii="Times New Roman" w:hAnsi="Times New Roman" w:cs="Times New Roman"/>
          <w:iCs/>
          <w:color w:val="auto"/>
          <w:lang w:val="uk-UA"/>
        </w:rPr>
      </w:pPr>
    </w:p>
    <w:p w:rsidR="0080516B" w:rsidRPr="00BD6276" w:rsidRDefault="0080516B">
      <w:pPr>
        <w:spacing w:line="240" w:lineRule="auto"/>
        <w:rPr>
          <w:rFonts w:ascii="Times New Roman" w:hAnsi="Times New Roman" w:cs="Times New Roman"/>
          <w:color w:val="auto"/>
          <w:lang w:val="uk-UA"/>
        </w:rPr>
      </w:pPr>
    </w:p>
    <w:p w:rsidR="0080516B" w:rsidRPr="00BD6276" w:rsidRDefault="0080516B">
      <w:pPr>
        <w:spacing w:line="240" w:lineRule="auto"/>
        <w:rPr>
          <w:rFonts w:ascii="Times New Roman" w:hAnsi="Times New Roman" w:cs="Times New Roman"/>
          <w:color w:val="auto"/>
          <w:lang w:val="uk-UA"/>
        </w:rPr>
      </w:pPr>
    </w:p>
    <w:p w:rsidR="00B02658" w:rsidRPr="00B02658" w:rsidRDefault="00B02658" w:rsidP="00B02658">
      <w:pPr>
        <w:widowControl w:val="0"/>
        <w:tabs>
          <w:tab w:val="left" w:pos="1080"/>
          <w:tab w:val="left" w:pos="10381"/>
        </w:tabs>
        <w:ind w:firstLine="246"/>
        <w:jc w:val="center"/>
        <w:rPr>
          <w:rFonts w:ascii="Times New Roman" w:hAnsi="Times New Roman"/>
          <w:b/>
          <w:noProof/>
          <w:sz w:val="24"/>
          <w:lang w:val="uk-UA"/>
        </w:rPr>
      </w:pPr>
      <w:r w:rsidRPr="00B02658">
        <w:rPr>
          <w:rFonts w:ascii="Times New Roman" w:hAnsi="Times New Roman"/>
          <w:b/>
          <w:noProof/>
          <w:sz w:val="24"/>
          <w:lang w:val="uk-UA"/>
        </w:rPr>
        <w:t xml:space="preserve">ФОРМА    ЛИСТА-ЗГОДИ </w:t>
      </w:r>
    </w:p>
    <w:p w:rsidR="00B02658" w:rsidRPr="00B02658" w:rsidRDefault="00B02658" w:rsidP="00B02658">
      <w:pPr>
        <w:widowControl w:val="0"/>
        <w:tabs>
          <w:tab w:val="left" w:pos="1080"/>
          <w:tab w:val="left" w:pos="10381"/>
        </w:tabs>
        <w:ind w:firstLine="246"/>
        <w:jc w:val="center"/>
        <w:rPr>
          <w:rFonts w:ascii="Times New Roman" w:hAnsi="Times New Roman"/>
          <w:b/>
          <w:noProof/>
          <w:sz w:val="24"/>
          <w:lang w:val="uk-UA"/>
        </w:rPr>
      </w:pPr>
      <w:r w:rsidRPr="00B02658">
        <w:rPr>
          <w:rFonts w:ascii="Times New Roman" w:hAnsi="Times New Roman"/>
          <w:b/>
          <w:noProof/>
          <w:sz w:val="24"/>
          <w:lang w:val="uk-UA"/>
        </w:rPr>
        <w:t xml:space="preserve">НА ОБРОБКУ ПЕРСОНАЛЬНИХ ДАНИХ </w:t>
      </w:r>
    </w:p>
    <w:p w:rsidR="00B02658" w:rsidRPr="00B02658" w:rsidRDefault="00B02658" w:rsidP="00B02658">
      <w:pPr>
        <w:widowControl w:val="0"/>
        <w:rPr>
          <w:rFonts w:ascii="Times New Roman" w:hAnsi="Times New Roman"/>
          <w:noProof/>
          <w:sz w:val="24"/>
          <w:lang w:val="uk-UA"/>
        </w:rPr>
      </w:pPr>
      <w:r w:rsidRPr="00B02658">
        <w:rPr>
          <w:rFonts w:ascii="Times New Roman" w:hAnsi="Times New Roman"/>
          <w:b/>
          <w:noProof/>
          <w:sz w:val="24"/>
          <w:lang w:val="uk-UA"/>
        </w:rPr>
        <w:t>І. Інформація про особу, яка надає згоду на обробку її персональних даних:</w:t>
      </w:r>
    </w:p>
    <w:tbl>
      <w:tblPr>
        <w:tblW w:w="0" w:type="auto"/>
        <w:tblLayout w:type="fixed"/>
        <w:tblLook w:val="00A0" w:firstRow="1" w:lastRow="0" w:firstColumn="1" w:lastColumn="0" w:noHBand="0" w:noVBand="0"/>
      </w:tblPr>
      <w:tblGrid>
        <w:gridCol w:w="4785"/>
        <w:gridCol w:w="4502"/>
      </w:tblGrid>
      <w:tr w:rsidR="00B02658" w:rsidRPr="00B02658" w:rsidTr="00B02658">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rsidR="00B02658" w:rsidRPr="00B02658" w:rsidRDefault="00B02658" w:rsidP="00B02658">
            <w:pPr>
              <w:pStyle w:val="15"/>
              <w:rPr>
                <w:rFonts w:ascii="Times New Roman" w:hAnsi="Times New Roman"/>
                <w:b/>
                <w:noProof/>
                <w:lang w:val="uk-UA"/>
              </w:rPr>
            </w:pPr>
            <w:r w:rsidRPr="00B02658">
              <w:rPr>
                <w:rFonts w:ascii="Times New Roman" w:hAnsi="Times New Roman"/>
                <w:noProof/>
                <w:lang w:val="uk-UA"/>
              </w:rPr>
              <w:t>Найменування Учасника / П.І.Б.Учасника</w:t>
            </w:r>
          </w:p>
        </w:tc>
        <w:tc>
          <w:tcPr>
            <w:tcW w:w="4502" w:type="dxa"/>
            <w:tcBorders>
              <w:top w:val="single" w:sz="4" w:space="0" w:color="000000"/>
              <w:left w:val="single" w:sz="4" w:space="0" w:color="000000"/>
              <w:bottom w:val="single" w:sz="4" w:space="0" w:color="000000"/>
              <w:right w:val="single" w:sz="4" w:space="0" w:color="000000"/>
            </w:tcBorders>
          </w:tcPr>
          <w:p w:rsidR="00B02658" w:rsidRPr="00B02658" w:rsidRDefault="00B02658" w:rsidP="00B02658">
            <w:pPr>
              <w:widowControl w:val="0"/>
              <w:ind w:right="453"/>
              <w:rPr>
                <w:rFonts w:ascii="Times New Roman" w:hAnsi="Times New Roman"/>
                <w:b/>
                <w:noProof/>
                <w:sz w:val="24"/>
                <w:lang w:val="uk-UA"/>
              </w:rPr>
            </w:pPr>
          </w:p>
        </w:tc>
      </w:tr>
      <w:tr w:rsidR="00B02658" w:rsidRPr="00B02658" w:rsidTr="00B02658">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rsidR="00B02658" w:rsidRPr="00B02658" w:rsidRDefault="00B02658" w:rsidP="00B02658">
            <w:pPr>
              <w:pStyle w:val="15"/>
              <w:rPr>
                <w:rFonts w:ascii="Times New Roman" w:hAnsi="Times New Roman"/>
                <w:b/>
                <w:noProof/>
                <w:lang w:val="uk-UA"/>
              </w:rPr>
            </w:pPr>
            <w:r w:rsidRPr="00B02658">
              <w:rPr>
                <w:rFonts w:ascii="Times New Roman" w:hAnsi="Times New Roman"/>
                <w:noProof/>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rsidR="00B02658" w:rsidRPr="00B02658" w:rsidRDefault="00B02658" w:rsidP="00B02658">
            <w:pPr>
              <w:widowControl w:val="0"/>
              <w:ind w:right="453"/>
              <w:rPr>
                <w:rFonts w:ascii="Times New Roman" w:hAnsi="Times New Roman"/>
                <w:b/>
                <w:noProof/>
                <w:sz w:val="24"/>
                <w:lang w:val="uk-UA"/>
              </w:rPr>
            </w:pPr>
          </w:p>
        </w:tc>
      </w:tr>
      <w:tr w:rsidR="00B02658" w:rsidRPr="00B02658" w:rsidTr="00B02658">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rsidR="00B02658" w:rsidRPr="00B02658" w:rsidRDefault="00B02658" w:rsidP="00B02658">
            <w:pPr>
              <w:pStyle w:val="15"/>
              <w:rPr>
                <w:rFonts w:ascii="Times New Roman" w:hAnsi="Times New Roman"/>
                <w:b/>
                <w:noProof/>
                <w:lang w:val="uk-UA"/>
              </w:rPr>
            </w:pPr>
            <w:r w:rsidRPr="00B02658">
              <w:rPr>
                <w:rFonts w:ascii="Times New Roman" w:hAnsi="Times New Roman"/>
                <w:noProof/>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rsidR="00B02658" w:rsidRPr="00B02658" w:rsidRDefault="00B02658" w:rsidP="00B02658">
            <w:pPr>
              <w:widowControl w:val="0"/>
              <w:ind w:right="453"/>
              <w:rPr>
                <w:rFonts w:ascii="Times New Roman" w:hAnsi="Times New Roman"/>
                <w:b/>
                <w:noProof/>
                <w:sz w:val="24"/>
                <w:lang w:val="uk-UA"/>
              </w:rPr>
            </w:pPr>
          </w:p>
        </w:tc>
      </w:tr>
      <w:tr w:rsidR="00B02658" w:rsidRPr="00B02658" w:rsidTr="00B02658">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rsidR="00B02658" w:rsidRPr="00B02658" w:rsidRDefault="00B02658" w:rsidP="00B02658">
            <w:pPr>
              <w:pStyle w:val="15"/>
              <w:rPr>
                <w:rFonts w:ascii="Times New Roman" w:hAnsi="Times New Roman"/>
                <w:b/>
                <w:noProof/>
                <w:lang w:val="uk-UA"/>
              </w:rPr>
            </w:pPr>
            <w:r w:rsidRPr="00B02658">
              <w:rPr>
                <w:rFonts w:ascii="Times New Roman" w:hAnsi="Times New Roman"/>
                <w:noProof/>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rsidR="00B02658" w:rsidRPr="00B02658" w:rsidRDefault="00B02658" w:rsidP="00B02658">
            <w:pPr>
              <w:widowControl w:val="0"/>
              <w:ind w:right="453"/>
              <w:rPr>
                <w:rFonts w:ascii="Times New Roman" w:hAnsi="Times New Roman"/>
                <w:b/>
                <w:noProof/>
                <w:sz w:val="24"/>
                <w:lang w:val="uk-UA"/>
              </w:rPr>
            </w:pPr>
          </w:p>
        </w:tc>
      </w:tr>
    </w:tbl>
    <w:p w:rsidR="00B02658" w:rsidRPr="00B02658" w:rsidRDefault="00B02658" w:rsidP="00B02658">
      <w:pPr>
        <w:widowControl w:val="0"/>
        <w:tabs>
          <w:tab w:val="left" w:pos="1080"/>
          <w:tab w:val="left" w:pos="10381"/>
        </w:tabs>
        <w:ind w:firstLine="246"/>
        <w:jc w:val="both"/>
        <w:rPr>
          <w:rFonts w:ascii="Times New Roman" w:hAnsi="Times New Roman"/>
          <w:noProof/>
          <w:sz w:val="24"/>
          <w:lang w:val="uk-UA"/>
        </w:rPr>
      </w:pPr>
    </w:p>
    <w:p w:rsidR="00B02658" w:rsidRPr="00B02658" w:rsidRDefault="00B02658" w:rsidP="00B02658">
      <w:pPr>
        <w:widowControl w:val="0"/>
        <w:tabs>
          <w:tab w:val="left" w:pos="1080"/>
          <w:tab w:val="left" w:pos="10381"/>
        </w:tabs>
        <w:jc w:val="both"/>
        <w:rPr>
          <w:rFonts w:ascii="Times New Roman" w:hAnsi="Times New Roman"/>
          <w:noProof/>
          <w:sz w:val="24"/>
          <w:lang w:val="uk-UA"/>
        </w:rPr>
      </w:pPr>
      <w:r w:rsidRPr="00B02658">
        <w:rPr>
          <w:rFonts w:ascii="Times New Roman" w:hAnsi="Times New Roman"/>
          <w:b/>
          <w:noProof/>
          <w:sz w:val="24"/>
          <w:lang w:val="uk-UA"/>
        </w:rPr>
        <w:t>ІІ. Інформація прозгоду на обробку персональних даних Учасника відповідно до вимог Закону України «Про захист персональних даних».</w:t>
      </w:r>
    </w:p>
    <w:p w:rsidR="00B02658" w:rsidRPr="00B02658" w:rsidRDefault="00B02658" w:rsidP="00B02658">
      <w:pPr>
        <w:widowControl w:val="0"/>
        <w:tabs>
          <w:tab w:val="left" w:pos="1080"/>
          <w:tab w:val="left" w:pos="10381"/>
        </w:tabs>
        <w:jc w:val="both"/>
        <w:rPr>
          <w:rFonts w:ascii="Times New Roman" w:hAnsi="Times New Roman"/>
          <w:noProof/>
          <w:sz w:val="24"/>
          <w:lang w:val="uk-UA"/>
        </w:rPr>
      </w:pPr>
      <w:r w:rsidRPr="00B02658">
        <w:rPr>
          <w:rFonts w:ascii="Times New Roman" w:hAnsi="Times New Roman"/>
          <w:noProof/>
          <w:sz w:val="24"/>
          <w:lang w:val="uk-UA"/>
        </w:rPr>
        <w:t>На вимогу Закону України «Про захист персональних даних» надаю згоду на обробку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закупівель на виконання умов Закону України «Про публічні  закупівлі».</w:t>
      </w:r>
    </w:p>
    <w:p w:rsidR="00B02658" w:rsidRPr="00B02658" w:rsidRDefault="00B02658" w:rsidP="00B02658">
      <w:pPr>
        <w:widowControl w:val="0"/>
        <w:tabs>
          <w:tab w:val="left" w:pos="1080"/>
          <w:tab w:val="left" w:pos="10381"/>
        </w:tabs>
        <w:jc w:val="both"/>
        <w:rPr>
          <w:rFonts w:ascii="Times New Roman" w:hAnsi="Times New Roman"/>
          <w:noProof/>
          <w:sz w:val="24"/>
          <w:lang w:val="uk-UA"/>
        </w:rPr>
      </w:pPr>
    </w:p>
    <w:tbl>
      <w:tblPr>
        <w:tblW w:w="0" w:type="auto"/>
        <w:tblInd w:w="109" w:type="dxa"/>
        <w:tblLayout w:type="fixed"/>
        <w:tblLook w:val="00A0" w:firstRow="1" w:lastRow="0" w:firstColumn="1" w:lastColumn="0" w:noHBand="0" w:noVBand="0"/>
      </w:tblPr>
      <w:tblGrid>
        <w:gridCol w:w="3887"/>
        <w:gridCol w:w="2208"/>
        <w:gridCol w:w="3685"/>
      </w:tblGrid>
      <w:tr w:rsidR="00B02658" w:rsidRPr="004461E1" w:rsidTr="008353AC">
        <w:tc>
          <w:tcPr>
            <w:tcW w:w="3887" w:type="dxa"/>
            <w:tcBorders>
              <w:top w:val="nil"/>
              <w:left w:val="nil"/>
              <w:bottom w:val="nil"/>
              <w:right w:val="nil"/>
            </w:tcBorders>
          </w:tcPr>
          <w:p w:rsidR="00B02658" w:rsidRDefault="00B02658" w:rsidP="00B02658">
            <w:pPr>
              <w:pStyle w:val="220"/>
              <w:tabs>
                <w:tab w:val="left" w:pos="709"/>
                <w:tab w:val="left" w:pos="851"/>
              </w:tabs>
              <w:spacing w:line="100" w:lineRule="atLeast"/>
              <w:ind w:left="0"/>
              <w:rPr>
                <w:rFonts w:ascii="Times New Roman" w:hAnsi="Times New Roman"/>
                <w:noProof/>
                <w:lang w:val="uk-UA"/>
              </w:rPr>
            </w:pPr>
            <w:r w:rsidRPr="00B02658">
              <w:rPr>
                <w:rFonts w:ascii="Times New Roman" w:hAnsi="Times New Roman"/>
                <w:noProof/>
                <w:lang w:val="uk-UA"/>
              </w:rPr>
              <w:t>Керівник організації – Учасника процедури закупівлі абоі нша уповноважена посадова особа</w:t>
            </w:r>
          </w:p>
          <w:p w:rsidR="00B02658" w:rsidRPr="00B02658" w:rsidRDefault="00B02658" w:rsidP="00B02658">
            <w:pPr>
              <w:pStyle w:val="220"/>
              <w:tabs>
                <w:tab w:val="left" w:pos="709"/>
                <w:tab w:val="left" w:pos="851"/>
              </w:tabs>
              <w:spacing w:line="100" w:lineRule="atLeast"/>
              <w:ind w:left="0"/>
              <w:rPr>
                <w:rFonts w:ascii="Times New Roman" w:hAnsi="Times New Roman"/>
                <w:noProof/>
                <w:lang w:val="uk-UA"/>
              </w:rPr>
            </w:pPr>
            <w:r w:rsidRPr="00B02658">
              <w:rPr>
                <w:rFonts w:ascii="Times New Roman" w:hAnsi="Times New Roman"/>
                <w:noProof/>
                <w:lang w:val="uk-UA"/>
              </w:rPr>
              <w:t>дата</w:t>
            </w:r>
          </w:p>
        </w:tc>
        <w:tc>
          <w:tcPr>
            <w:tcW w:w="2208" w:type="dxa"/>
            <w:tcBorders>
              <w:top w:val="nil"/>
              <w:left w:val="nil"/>
              <w:bottom w:val="nil"/>
              <w:right w:val="nil"/>
            </w:tcBorders>
          </w:tcPr>
          <w:p w:rsidR="00B02658" w:rsidRPr="00B02658" w:rsidRDefault="00B02658" w:rsidP="00B02658">
            <w:pPr>
              <w:pStyle w:val="220"/>
              <w:tabs>
                <w:tab w:val="left" w:pos="709"/>
                <w:tab w:val="left" w:pos="851"/>
              </w:tabs>
              <w:spacing w:line="100" w:lineRule="atLeast"/>
              <w:ind w:firstLine="709"/>
              <w:rPr>
                <w:rFonts w:ascii="Times New Roman" w:hAnsi="Times New Roman"/>
                <w:noProof/>
                <w:lang w:val="uk-UA"/>
              </w:rPr>
            </w:pPr>
          </w:p>
          <w:p w:rsidR="00B02658" w:rsidRPr="00B02658" w:rsidRDefault="00B02658" w:rsidP="00B02658">
            <w:pPr>
              <w:pStyle w:val="220"/>
              <w:tabs>
                <w:tab w:val="left" w:pos="709"/>
                <w:tab w:val="left" w:pos="851"/>
              </w:tabs>
              <w:spacing w:line="100" w:lineRule="atLeast"/>
              <w:jc w:val="center"/>
              <w:rPr>
                <w:rFonts w:ascii="Times New Roman" w:hAnsi="Times New Roman"/>
                <w:noProof/>
                <w:lang w:val="uk-UA"/>
              </w:rPr>
            </w:pPr>
          </w:p>
          <w:p w:rsidR="008353AC" w:rsidRDefault="00B02658" w:rsidP="008353AC">
            <w:pPr>
              <w:pStyle w:val="220"/>
              <w:tabs>
                <w:tab w:val="left" w:pos="709"/>
                <w:tab w:val="left" w:pos="851"/>
              </w:tabs>
              <w:spacing w:line="100" w:lineRule="atLeast"/>
              <w:jc w:val="center"/>
              <w:rPr>
                <w:rFonts w:ascii="Times New Roman" w:hAnsi="Times New Roman"/>
                <w:noProof/>
                <w:lang w:val="uk-UA"/>
              </w:rPr>
            </w:pPr>
            <w:r w:rsidRPr="00B02658">
              <w:rPr>
                <w:rFonts w:ascii="Times New Roman" w:hAnsi="Times New Roman"/>
                <w:noProof/>
                <w:lang w:val="uk-UA"/>
              </w:rPr>
              <w:t>______________</w:t>
            </w:r>
          </w:p>
          <w:p w:rsidR="00B02658" w:rsidRPr="00B02658" w:rsidRDefault="00B02658" w:rsidP="008353AC">
            <w:pPr>
              <w:pStyle w:val="220"/>
              <w:tabs>
                <w:tab w:val="left" w:pos="709"/>
                <w:tab w:val="left" w:pos="851"/>
              </w:tabs>
              <w:spacing w:line="100" w:lineRule="atLeast"/>
              <w:jc w:val="center"/>
              <w:rPr>
                <w:rFonts w:ascii="Times New Roman" w:hAnsi="Times New Roman"/>
                <w:noProof/>
                <w:lang w:val="uk-UA"/>
              </w:rPr>
            </w:pPr>
            <w:r w:rsidRPr="00B02658">
              <w:rPr>
                <w:rFonts w:ascii="Times New Roman" w:hAnsi="Times New Roman"/>
                <w:noProof/>
                <w:lang w:val="uk-UA"/>
              </w:rPr>
              <w:t xml:space="preserve"> (підпис)</w:t>
            </w:r>
          </w:p>
          <w:p w:rsidR="00B02658" w:rsidRPr="00B02658" w:rsidRDefault="00B02658" w:rsidP="00B02658">
            <w:pPr>
              <w:pStyle w:val="220"/>
              <w:tabs>
                <w:tab w:val="left" w:pos="709"/>
                <w:tab w:val="left" w:pos="851"/>
              </w:tabs>
              <w:spacing w:line="100" w:lineRule="atLeast"/>
              <w:ind w:firstLine="709"/>
              <w:rPr>
                <w:rFonts w:ascii="Times New Roman" w:hAnsi="Times New Roman"/>
                <w:noProof/>
                <w:lang w:val="uk-UA"/>
              </w:rPr>
            </w:pPr>
          </w:p>
        </w:tc>
        <w:tc>
          <w:tcPr>
            <w:tcW w:w="3685" w:type="dxa"/>
            <w:tcBorders>
              <w:top w:val="nil"/>
              <w:left w:val="nil"/>
              <w:bottom w:val="nil"/>
              <w:right w:val="nil"/>
            </w:tcBorders>
          </w:tcPr>
          <w:p w:rsidR="00B02658" w:rsidRPr="00B02658" w:rsidRDefault="00B02658" w:rsidP="00B02658">
            <w:pPr>
              <w:pStyle w:val="220"/>
              <w:tabs>
                <w:tab w:val="left" w:pos="709"/>
                <w:tab w:val="left" w:pos="851"/>
              </w:tabs>
              <w:spacing w:line="100" w:lineRule="atLeast"/>
              <w:ind w:firstLine="709"/>
              <w:rPr>
                <w:rFonts w:ascii="Times New Roman" w:hAnsi="Times New Roman"/>
                <w:noProof/>
                <w:lang w:val="uk-UA"/>
              </w:rPr>
            </w:pPr>
          </w:p>
          <w:p w:rsidR="00B02658" w:rsidRPr="00B02658" w:rsidRDefault="00B02658" w:rsidP="00B02658">
            <w:pPr>
              <w:pStyle w:val="220"/>
              <w:tabs>
                <w:tab w:val="left" w:pos="709"/>
                <w:tab w:val="left" w:pos="851"/>
              </w:tabs>
              <w:spacing w:line="100" w:lineRule="atLeast"/>
              <w:rPr>
                <w:rFonts w:ascii="Times New Roman" w:hAnsi="Times New Roman"/>
                <w:noProof/>
                <w:lang w:val="uk-UA"/>
              </w:rPr>
            </w:pPr>
          </w:p>
          <w:p w:rsidR="00B02658" w:rsidRPr="00B02658" w:rsidRDefault="00B02658" w:rsidP="00B02658">
            <w:pPr>
              <w:pStyle w:val="220"/>
              <w:tabs>
                <w:tab w:val="left" w:pos="709"/>
                <w:tab w:val="left" w:pos="851"/>
              </w:tabs>
              <w:spacing w:line="100" w:lineRule="atLeast"/>
              <w:rPr>
                <w:rFonts w:ascii="Times New Roman" w:hAnsi="Times New Roman"/>
                <w:noProof/>
                <w:lang w:val="uk-UA"/>
              </w:rPr>
            </w:pPr>
            <w:r w:rsidRPr="00B02658">
              <w:rPr>
                <w:rFonts w:ascii="Times New Roman" w:hAnsi="Times New Roman"/>
                <w:noProof/>
                <w:lang w:val="uk-UA"/>
              </w:rPr>
              <w:t>_____________</w:t>
            </w:r>
          </w:p>
          <w:p w:rsidR="00B02658" w:rsidRPr="004461E1" w:rsidRDefault="00B02658" w:rsidP="00B02658">
            <w:pPr>
              <w:pStyle w:val="220"/>
              <w:tabs>
                <w:tab w:val="left" w:pos="709"/>
                <w:tab w:val="left" w:pos="851"/>
              </w:tabs>
              <w:spacing w:line="100" w:lineRule="atLeast"/>
              <w:ind w:left="0"/>
              <w:rPr>
                <w:rFonts w:ascii="Times New Roman" w:hAnsi="Times New Roman"/>
                <w:noProof/>
                <w:lang w:val="uk-UA"/>
              </w:rPr>
            </w:pPr>
            <w:r w:rsidRPr="00B02658">
              <w:rPr>
                <w:rFonts w:ascii="Times New Roman" w:hAnsi="Times New Roman"/>
                <w:noProof/>
                <w:lang w:val="uk-UA"/>
              </w:rPr>
              <w:t>(ініціали та прізвище особи, яка надає згоду на обробку її персональних даних)</w:t>
            </w:r>
          </w:p>
        </w:tc>
      </w:tr>
    </w:tbl>
    <w:p w:rsidR="0080516B" w:rsidRPr="00B02658" w:rsidRDefault="0080516B" w:rsidP="00BE66FF">
      <w:pPr>
        <w:spacing w:line="240" w:lineRule="auto"/>
        <w:ind w:firstLine="6946"/>
        <w:jc w:val="right"/>
        <w:rPr>
          <w:rFonts w:ascii="Times New Roman" w:hAnsi="Times New Roman" w:cs="Times New Roman"/>
          <w:b/>
          <w:color w:val="auto"/>
        </w:rPr>
      </w:pPr>
    </w:p>
    <w:p w:rsidR="0080516B" w:rsidRDefault="0080516B" w:rsidP="00BE66FF">
      <w:pPr>
        <w:spacing w:line="240" w:lineRule="auto"/>
        <w:ind w:firstLine="6946"/>
        <w:jc w:val="right"/>
        <w:rPr>
          <w:rFonts w:ascii="Times New Roman" w:hAnsi="Times New Roman" w:cs="Times New Roman"/>
          <w:b/>
          <w:color w:val="auto"/>
          <w:lang w:val="uk-UA"/>
        </w:rPr>
      </w:pPr>
    </w:p>
    <w:p w:rsidR="0080516B" w:rsidRDefault="0080516B" w:rsidP="00BE66FF">
      <w:pPr>
        <w:spacing w:line="240" w:lineRule="auto"/>
        <w:ind w:firstLine="6946"/>
        <w:jc w:val="right"/>
        <w:rPr>
          <w:rFonts w:ascii="Times New Roman" w:hAnsi="Times New Roman" w:cs="Times New Roman"/>
          <w:b/>
          <w:color w:val="auto"/>
          <w:lang w:val="uk-UA"/>
        </w:rPr>
      </w:pPr>
    </w:p>
    <w:p w:rsidR="0080516B" w:rsidRDefault="0080516B" w:rsidP="00BE66FF">
      <w:pPr>
        <w:spacing w:line="240" w:lineRule="auto"/>
        <w:ind w:firstLine="6946"/>
        <w:jc w:val="right"/>
        <w:rPr>
          <w:rFonts w:ascii="Times New Roman" w:hAnsi="Times New Roman" w:cs="Times New Roman"/>
          <w:b/>
          <w:color w:val="auto"/>
          <w:lang w:val="uk-UA"/>
        </w:rPr>
      </w:pPr>
    </w:p>
    <w:p w:rsidR="0080516B" w:rsidRDefault="0080516B" w:rsidP="00BE66FF">
      <w:pPr>
        <w:spacing w:line="240" w:lineRule="auto"/>
        <w:ind w:firstLine="6946"/>
        <w:jc w:val="right"/>
        <w:rPr>
          <w:rFonts w:ascii="Times New Roman" w:hAnsi="Times New Roman" w:cs="Times New Roman"/>
          <w:b/>
          <w:color w:val="auto"/>
          <w:lang w:val="uk-UA"/>
        </w:rPr>
      </w:pPr>
    </w:p>
    <w:p w:rsidR="0080516B" w:rsidRDefault="0080516B" w:rsidP="00BE66FF">
      <w:pPr>
        <w:spacing w:line="240" w:lineRule="auto"/>
        <w:ind w:firstLine="6946"/>
        <w:jc w:val="right"/>
        <w:rPr>
          <w:rFonts w:ascii="Times New Roman" w:hAnsi="Times New Roman" w:cs="Times New Roman"/>
          <w:b/>
          <w:color w:val="auto"/>
          <w:lang w:val="uk-UA"/>
        </w:rPr>
      </w:pPr>
    </w:p>
    <w:p w:rsidR="0080516B" w:rsidRDefault="0080516B" w:rsidP="00BE66FF">
      <w:pPr>
        <w:spacing w:line="240" w:lineRule="auto"/>
        <w:ind w:firstLine="6946"/>
        <w:jc w:val="right"/>
        <w:rPr>
          <w:rFonts w:ascii="Times New Roman" w:hAnsi="Times New Roman" w:cs="Times New Roman"/>
          <w:b/>
          <w:color w:val="auto"/>
          <w:lang w:val="uk-UA"/>
        </w:rPr>
      </w:pPr>
    </w:p>
    <w:p w:rsidR="00371308" w:rsidRDefault="00371308" w:rsidP="00BE66FF">
      <w:pPr>
        <w:spacing w:line="240" w:lineRule="auto"/>
        <w:ind w:firstLine="6946"/>
        <w:jc w:val="right"/>
        <w:rPr>
          <w:rFonts w:ascii="Times New Roman" w:hAnsi="Times New Roman" w:cs="Times New Roman"/>
          <w:b/>
          <w:color w:val="auto"/>
          <w:lang w:val="uk-UA"/>
        </w:rPr>
      </w:pPr>
    </w:p>
    <w:p w:rsidR="00371308" w:rsidRDefault="00371308" w:rsidP="00BE66FF">
      <w:pPr>
        <w:spacing w:line="240" w:lineRule="auto"/>
        <w:ind w:firstLine="6946"/>
        <w:jc w:val="right"/>
        <w:rPr>
          <w:rFonts w:ascii="Times New Roman" w:hAnsi="Times New Roman" w:cs="Times New Roman"/>
          <w:b/>
          <w:color w:val="auto"/>
          <w:lang w:val="uk-UA"/>
        </w:rPr>
      </w:pPr>
    </w:p>
    <w:p w:rsidR="00371308" w:rsidRDefault="00371308" w:rsidP="00BE66FF">
      <w:pPr>
        <w:spacing w:line="240" w:lineRule="auto"/>
        <w:ind w:firstLine="6946"/>
        <w:jc w:val="right"/>
        <w:rPr>
          <w:rFonts w:ascii="Times New Roman" w:hAnsi="Times New Roman" w:cs="Times New Roman"/>
          <w:b/>
          <w:color w:val="auto"/>
          <w:lang w:val="uk-UA"/>
        </w:rPr>
      </w:pPr>
    </w:p>
    <w:p w:rsidR="0080516B" w:rsidRDefault="0080516B" w:rsidP="00BE66FF">
      <w:pPr>
        <w:spacing w:line="240" w:lineRule="auto"/>
        <w:ind w:firstLine="6946"/>
        <w:jc w:val="right"/>
        <w:rPr>
          <w:rFonts w:ascii="Times New Roman" w:hAnsi="Times New Roman" w:cs="Times New Roman"/>
          <w:b/>
          <w:color w:val="auto"/>
          <w:lang w:val="uk-UA"/>
        </w:rPr>
      </w:pPr>
    </w:p>
    <w:p w:rsidR="0080516B" w:rsidRDefault="0080516B" w:rsidP="00BE66FF">
      <w:pPr>
        <w:spacing w:line="240" w:lineRule="auto"/>
        <w:ind w:firstLine="6946"/>
        <w:jc w:val="right"/>
        <w:rPr>
          <w:rFonts w:ascii="Times New Roman" w:hAnsi="Times New Roman" w:cs="Times New Roman"/>
          <w:b/>
          <w:color w:val="auto"/>
          <w:lang w:val="uk-UA"/>
        </w:rPr>
      </w:pPr>
    </w:p>
    <w:p w:rsidR="0080516B" w:rsidRDefault="0080516B" w:rsidP="00BE66FF">
      <w:pPr>
        <w:spacing w:line="240" w:lineRule="auto"/>
        <w:ind w:firstLine="6946"/>
        <w:jc w:val="right"/>
        <w:rPr>
          <w:rFonts w:ascii="Times New Roman" w:hAnsi="Times New Roman" w:cs="Times New Roman"/>
          <w:b/>
          <w:color w:val="auto"/>
          <w:lang w:val="uk-UA"/>
        </w:rPr>
      </w:pPr>
    </w:p>
    <w:p w:rsidR="0080516B" w:rsidRDefault="0080516B" w:rsidP="00BE66FF">
      <w:pPr>
        <w:spacing w:line="240" w:lineRule="auto"/>
        <w:ind w:firstLine="6946"/>
        <w:jc w:val="right"/>
        <w:rPr>
          <w:rFonts w:ascii="Times New Roman" w:hAnsi="Times New Roman" w:cs="Times New Roman"/>
          <w:b/>
          <w:color w:val="auto"/>
          <w:lang w:val="uk-UA"/>
        </w:rPr>
      </w:pPr>
    </w:p>
    <w:p w:rsidR="0080516B" w:rsidRDefault="0080516B" w:rsidP="00BE66FF">
      <w:pPr>
        <w:spacing w:line="240" w:lineRule="auto"/>
        <w:ind w:firstLine="6946"/>
        <w:jc w:val="right"/>
        <w:rPr>
          <w:rFonts w:ascii="Times New Roman" w:hAnsi="Times New Roman" w:cs="Times New Roman"/>
          <w:b/>
          <w:color w:val="auto"/>
          <w:lang w:val="uk-UA"/>
        </w:rPr>
      </w:pPr>
    </w:p>
    <w:p w:rsidR="0080516B" w:rsidRDefault="0080516B" w:rsidP="00BE66FF">
      <w:pPr>
        <w:spacing w:line="240" w:lineRule="auto"/>
        <w:ind w:firstLine="6946"/>
        <w:jc w:val="right"/>
        <w:rPr>
          <w:rFonts w:ascii="Times New Roman" w:hAnsi="Times New Roman" w:cs="Times New Roman"/>
          <w:b/>
          <w:color w:val="auto"/>
          <w:lang w:val="uk-UA"/>
        </w:rPr>
      </w:pPr>
    </w:p>
    <w:p w:rsidR="0080516B" w:rsidRDefault="0080516B" w:rsidP="00BE66FF">
      <w:pPr>
        <w:spacing w:line="240" w:lineRule="auto"/>
        <w:ind w:firstLine="6946"/>
        <w:jc w:val="right"/>
        <w:rPr>
          <w:rFonts w:ascii="Times New Roman" w:hAnsi="Times New Roman" w:cs="Times New Roman"/>
          <w:b/>
          <w:color w:val="auto"/>
          <w:lang w:val="uk-UA"/>
        </w:rPr>
      </w:pPr>
    </w:p>
    <w:p w:rsidR="0080516B" w:rsidRDefault="0080516B" w:rsidP="00BE66FF">
      <w:pPr>
        <w:spacing w:line="240" w:lineRule="auto"/>
        <w:ind w:firstLine="6946"/>
        <w:jc w:val="right"/>
        <w:rPr>
          <w:rFonts w:ascii="Times New Roman" w:hAnsi="Times New Roman" w:cs="Times New Roman"/>
          <w:b/>
          <w:color w:val="auto"/>
          <w:lang w:val="uk-UA"/>
        </w:rPr>
      </w:pPr>
    </w:p>
    <w:p w:rsidR="0080516B" w:rsidRDefault="0080516B" w:rsidP="00BE66FF">
      <w:pPr>
        <w:spacing w:line="240" w:lineRule="auto"/>
        <w:ind w:firstLine="6946"/>
        <w:jc w:val="right"/>
        <w:rPr>
          <w:rFonts w:ascii="Times New Roman" w:hAnsi="Times New Roman" w:cs="Times New Roman"/>
          <w:b/>
          <w:color w:val="auto"/>
          <w:lang w:val="uk-UA"/>
        </w:rPr>
      </w:pPr>
    </w:p>
    <w:p w:rsidR="0080516B" w:rsidRDefault="0080516B" w:rsidP="00BE66FF">
      <w:pPr>
        <w:spacing w:line="240" w:lineRule="auto"/>
        <w:ind w:firstLine="6946"/>
        <w:jc w:val="right"/>
        <w:rPr>
          <w:rFonts w:ascii="Times New Roman" w:hAnsi="Times New Roman" w:cs="Times New Roman"/>
          <w:b/>
          <w:color w:val="auto"/>
          <w:lang w:val="uk-UA"/>
        </w:rPr>
      </w:pPr>
    </w:p>
    <w:p w:rsidR="008353AC" w:rsidRDefault="008353AC" w:rsidP="00BE66FF">
      <w:pPr>
        <w:spacing w:line="240" w:lineRule="auto"/>
        <w:ind w:firstLine="6946"/>
        <w:jc w:val="right"/>
        <w:rPr>
          <w:rFonts w:ascii="Times New Roman" w:hAnsi="Times New Roman" w:cs="Times New Roman"/>
          <w:b/>
          <w:color w:val="auto"/>
          <w:lang w:val="uk-UA"/>
        </w:rPr>
      </w:pPr>
    </w:p>
    <w:p w:rsidR="008353AC" w:rsidRDefault="008353AC" w:rsidP="00BE66FF">
      <w:pPr>
        <w:spacing w:line="240" w:lineRule="auto"/>
        <w:ind w:firstLine="6946"/>
        <w:jc w:val="right"/>
        <w:rPr>
          <w:rFonts w:ascii="Times New Roman" w:hAnsi="Times New Roman" w:cs="Times New Roman"/>
          <w:b/>
          <w:color w:val="auto"/>
          <w:lang w:val="uk-UA"/>
        </w:rPr>
      </w:pPr>
    </w:p>
    <w:p w:rsidR="008353AC" w:rsidRDefault="008353AC" w:rsidP="00BE66FF">
      <w:pPr>
        <w:spacing w:line="240" w:lineRule="auto"/>
        <w:ind w:firstLine="6946"/>
        <w:jc w:val="right"/>
        <w:rPr>
          <w:rFonts w:ascii="Times New Roman" w:hAnsi="Times New Roman" w:cs="Times New Roman"/>
          <w:b/>
          <w:color w:val="auto"/>
          <w:lang w:val="uk-UA"/>
        </w:rPr>
      </w:pPr>
    </w:p>
    <w:p w:rsidR="0080516B" w:rsidRPr="00BD6276" w:rsidRDefault="0080516B" w:rsidP="00BE66FF">
      <w:pPr>
        <w:spacing w:line="240" w:lineRule="auto"/>
        <w:ind w:firstLine="6946"/>
        <w:jc w:val="right"/>
        <w:rPr>
          <w:rFonts w:ascii="Times New Roman" w:hAnsi="Times New Roman" w:cs="Times New Roman"/>
          <w:b/>
          <w:color w:val="auto"/>
          <w:lang w:val="uk-UA"/>
        </w:rPr>
      </w:pPr>
      <w:r>
        <w:rPr>
          <w:rFonts w:ascii="Times New Roman" w:hAnsi="Times New Roman" w:cs="Times New Roman"/>
          <w:b/>
          <w:color w:val="auto"/>
          <w:lang w:val="uk-UA"/>
        </w:rPr>
        <w:t>Додаток 5</w:t>
      </w:r>
    </w:p>
    <w:p w:rsidR="0080516B" w:rsidRPr="00BD6276" w:rsidRDefault="0080516B" w:rsidP="00BE66FF">
      <w:pPr>
        <w:spacing w:line="240" w:lineRule="auto"/>
        <w:ind w:firstLine="6946"/>
        <w:jc w:val="right"/>
        <w:rPr>
          <w:rFonts w:ascii="Times New Roman" w:hAnsi="Times New Roman" w:cs="Times New Roman"/>
          <w:b/>
          <w:bCs/>
          <w:color w:val="auto"/>
          <w:lang w:val="uk-UA"/>
        </w:rPr>
      </w:pPr>
      <w:r w:rsidRPr="00BD6276">
        <w:rPr>
          <w:rFonts w:ascii="Times New Roman" w:hAnsi="Times New Roman" w:cs="Times New Roman"/>
          <w:b/>
          <w:bCs/>
          <w:color w:val="auto"/>
          <w:lang w:val="uk-UA"/>
        </w:rPr>
        <w:t>до тендерної документації</w:t>
      </w:r>
    </w:p>
    <w:p w:rsidR="0080516B" w:rsidRPr="00BE66FF" w:rsidRDefault="0080516B" w:rsidP="00BE66FF">
      <w:pPr>
        <w:spacing w:line="240" w:lineRule="auto"/>
        <w:ind w:left="180" w:right="196"/>
        <w:rPr>
          <w:rFonts w:ascii="Times New Roman" w:hAnsi="Times New Roman" w:cs="Calibri"/>
          <w:i/>
          <w:iCs/>
          <w:color w:val="auto"/>
          <w:sz w:val="16"/>
          <w:szCs w:val="16"/>
          <w:lang w:val="uk-UA"/>
        </w:rPr>
      </w:pPr>
    </w:p>
    <w:p w:rsidR="0080516B" w:rsidRPr="00DA71E0" w:rsidRDefault="0080516B" w:rsidP="00BE66FF">
      <w:pPr>
        <w:spacing w:line="240" w:lineRule="auto"/>
        <w:ind w:left="180" w:right="196"/>
        <w:jc w:val="both"/>
        <w:rPr>
          <w:rFonts w:ascii="Times New Roman" w:hAnsi="Times New Roman" w:cs="Calibri"/>
          <w:i/>
          <w:iCs/>
          <w:color w:val="auto"/>
          <w:sz w:val="20"/>
          <w:szCs w:val="20"/>
          <w:lang w:val="uk-UA"/>
        </w:rPr>
      </w:pPr>
      <w:r w:rsidRPr="00DA71E0">
        <w:rPr>
          <w:rFonts w:ascii="Times New Roman" w:hAnsi="Times New Roman" w:cs="Calibri"/>
          <w:i/>
          <w:iCs/>
          <w:color w:val="auto"/>
          <w:sz w:val="20"/>
          <w:szCs w:val="20"/>
          <w:lang w:val="uk-UA"/>
        </w:rPr>
        <w:t>Форма «Цінова пропозиція»  подається учасниками у складі тендерної пропозиції на фірмовому бланку (у разі наявності) у вигляді, наведеному нижче. Учасник не повинен відступати від даної форми (за виключенням ціна з або без ПДВ).</w:t>
      </w:r>
    </w:p>
    <w:tbl>
      <w:tblPr>
        <w:tblW w:w="10065" w:type="dxa"/>
        <w:tblLayout w:type="fixed"/>
        <w:tblCellMar>
          <w:left w:w="28" w:type="dxa"/>
          <w:right w:w="28" w:type="dxa"/>
        </w:tblCellMar>
        <w:tblLook w:val="0000" w:firstRow="0" w:lastRow="0" w:firstColumn="0" w:lastColumn="0" w:noHBand="0" w:noVBand="0"/>
      </w:tblPr>
      <w:tblGrid>
        <w:gridCol w:w="10065"/>
      </w:tblGrid>
      <w:tr w:rsidR="00B02658" w:rsidRPr="00AC4D78" w:rsidTr="00B02658">
        <w:trPr>
          <w:trHeight w:val="87"/>
        </w:trPr>
        <w:tc>
          <w:tcPr>
            <w:tcW w:w="10065" w:type="dxa"/>
          </w:tcPr>
          <w:p w:rsidR="00B02658" w:rsidRPr="00AC4D78" w:rsidRDefault="00B02658" w:rsidP="00B02658">
            <w:pPr>
              <w:rPr>
                <w:rFonts w:ascii="Times New Roman" w:hAnsi="Times New Roman"/>
                <w:b/>
                <w:iCs/>
                <w:sz w:val="24"/>
                <w:szCs w:val="24"/>
                <w:lang w:val="uk-UA"/>
              </w:rPr>
            </w:pPr>
          </w:p>
          <w:p w:rsidR="00B02658" w:rsidRPr="00AC4D78" w:rsidRDefault="00371308" w:rsidP="00B02658">
            <w:pPr>
              <w:spacing w:line="240" w:lineRule="auto"/>
              <w:jc w:val="center"/>
              <w:rPr>
                <w:rFonts w:ascii="Times New Roman" w:hAnsi="Times New Roman"/>
                <w:b/>
                <w:iCs/>
                <w:sz w:val="24"/>
                <w:szCs w:val="24"/>
                <w:lang w:val="uk-UA"/>
              </w:rPr>
            </w:pPr>
            <w:r w:rsidRPr="00B02658">
              <w:rPr>
                <w:rFonts w:ascii="Times New Roman" w:hAnsi="Times New Roman"/>
                <w:b/>
                <w:noProof/>
                <w:sz w:val="24"/>
                <w:lang w:val="uk-UA"/>
              </w:rPr>
              <w:t>ФОРМА</w:t>
            </w:r>
            <w:r w:rsidRPr="00AC4D78">
              <w:rPr>
                <w:rFonts w:ascii="Times New Roman" w:hAnsi="Times New Roman"/>
                <w:b/>
                <w:iCs/>
                <w:sz w:val="24"/>
                <w:szCs w:val="24"/>
                <w:lang w:val="uk-UA"/>
              </w:rPr>
              <w:t xml:space="preserve"> </w:t>
            </w:r>
            <w:r w:rsidR="00B02658" w:rsidRPr="00AC4D78">
              <w:rPr>
                <w:rFonts w:ascii="Times New Roman" w:hAnsi="Times New Roman"/>
                <w:b/>
                <w:iCs/>
                <w:sz w:val="24"/>
                <w:szCs w:val="24"/>
                <w:lang w:val="uk-UA"/>
              </w:rPr>
              <w:t>ЦІНОВ</w:t>
            </w:r>
            <w:r>
              <w:rPr>
                <w:rFonts w:ascii="Times New Roman" w:hAnsi="Times New Roman"/>
                <w:b/>
                <w:iCs/>
                <w:sz w:val="24"/>
                <w:szCs w:val="24"/>
                <w:lang w:val="uk-UA"/>
              </w:rPr>
              <w:t>ОЇ</w:t>
            </w:r>
            <w:r w:rsidR="00B02658" w:rsidRPr="00AC4D78">
              <w:rPr>
                <w:rFonts w:ascii="Times New Roman" w:hAnsi="Times New Roman"/>
                <w:b/>
                <w:iCs/>
                <w:sz w:val="24"/>
                <w:szCs w:val="24"/>
                <w:lang w:val="uk-UA"/>
              </w:rPr>
              <w:t xml:space="preserve"> ПРОПОЗИЦІ</w:t>
            </w:r>
            <w:r>
              <w:rPr>
                <w:rFonts w:ascii="Times New Roman" w:hAnsi="Times New Roman"/>
                <w:b/>
                <w:iCs/>
                <w:sz w:val="24"/>
                <w:szCs w:val="24"/>
                <w:lang w:val="uk-UA"/>
              </w:rPr>
              <w:t>Ї</w:t>
            </w:r>
          </w:p>
          <w:p w:rsidR="00B02658" w:rsidRPr="00AC4D78" w:rsidRDefault="00B02658" w:rsidP="00B02658">
            <w:pPr>
              <w:spacing w:line="240" w:lineRule="auto"/>
              <w:jc w:val="center"/>
              <w:rPr>
                <w:rFonts w:ascii="Times New Roman" w:eastAsia="Calibri" w:hAnsi="Times New Roman"/>
                <w:b/>
                <w:iCs/>
                <w:sz w:val="24"/>
                <w:szCs w:val="24"/>
                <w:lang w:val="uk-UA" w:eastAsia="en-US"/>
              </w:rPr>
            </w:pPr>
          </w:p>
          <w:p w:rsidR="00B02658" w:rsidRPr="00331A16" w:rsidRDefault="00B02658" w:rsidP="00B02658">
            <w:pPr>
              <w:spacing w:line="240" w:lineRule="auto"/>
              <w:ind w:firstLine="708"/>
              <w:jc w:val="both"/>
              <w:rPr>
                <w:rFonts w:ascii="Times New Roman" w:hAnsi="Times New Roman"/>
                <w:b/>
                <w:iCs/>
                <w:sz w:val="24"/>
                <w:szCs w:val="24"/>
                <w:lang w:val="uk-UA" w:eastAsia="uk-UA"/>
              </w:rPr>
            </w:pPr>
            <w:r w:rsidRPr="00AC4D78">
              <w:rPr>
                <w:rFonts w:ascii="Times New Roman" w:eastAsia="DejaVu Sans" w:hAnsi="Times New Roman"/>
                <w:iCs/>
                <w:kern w:val="1"/>
                <w:sz w:val="24"/>
                <w:szCs w:val="24"/>
                <w:lang w:val="uk-UA" w:eastAsia="hi-IN" w:bidi="hi-IN"/>
              </w:rPr>
              <w:t xml:space="preserve">      Ми, ______________(</w:t>
            </w:r>
            <w:r w:rsidRPr="00AC4D78">
              <w:rPr>
                <w:rFonts w:ascii="Times New Roman" w:eastAsia="DejaVu Sans" w:hAnsi="Times New Roman"/>
                <w:iCs/>
                <w:kern w:val="1"/>
                <w:sz w:val="24"/>
                <w:szCs w:val="24"/>
                <w:u w:val="single"/>
                <w:lang w:val="uk-UA" w:eastAsia="hi-IN" w:bidi="hi-IN"/>
              </w:rPr>
              <w:t>назва Учасника</w:t>
            </w:r>
            <w:r w:rsidRPr="00AC4D78">
              <w:rPr>
                <w:rFonts w:ascii="Times New Roman" w:eastAsia="DejaVu Sans" w:hAnsi="Times New Roman"/>
                <w:iCs/>
                <w:kern w:val="1"/>
                <w:sz w:val="24"/>
                <w:szCs w:val="24"/>
                <w:lang w:val="uk-UA" w:eastAsia="hi-IN" w:bidi="hi-IN"/>
              </w:rPr>
              <w:t>)__________________, надаємо свою пропозицію щодо участі у процедурі закупівлі за предметом закупівлі</w:t>
            </w:r>
            <w:r w:rsidRPr="00AC4D78">
              <w:rPr>
                <w:rFonts w:ascii="Times New Roman" w:eastAsia="Calibri" w:hAnsi="Times New Roman"/>
                <w:iCs/>
                <w:sz w:val="24"/>
                <w:szCs w:val="24"/>
                <w:lang w:val="uk-UA" w:eastAsia="en-US"/>
              </w:rPr>
              <w:t xml:space="preserve"> </w:t>
            </w:r>
            <w:r w:rsidRPr="00AC4D78">
              <w:rPr>
                <w:rFonts w:ascii="Times New Roman" w:eastAsia="DejaVu Sans" w:hAnsi="Times New Roman"/>
                <w:iCs/>
                <w:kern w:val="1"/>
                <w:sz w:val="24"/>
                <w:szCs w:val="24"/>
                <w:lang w:val="uk-UA" w:eastAsia="hi-IN" w:bidi="hi-IN"/>
              </w:rPr>
              <w:t xml:space="preserve">з </w:t>
            </w:r>
            <w:r w:rsidRPr="00AC4D78">
              <w:rPr>
                <w:rFonts w:ascii="Times New Roman" w:hAnsi="Times New Roman"/>
                <w:bCs/>
                <w:iCs/>
                <w:sz w:val="24"/>
                <w:szCs w:val="24"/>
                <w:lang w:val="uk-UA"/>
              </w:rPr>
              <w:t>ДК 021:2015 - 48810000-9 Інформаційні системи (н</w:t>
            </w:r>
            <w:r w:rsidRPr="00331A16">
              <w:rPr>
                <w:rFonts w:ascii="Times New Roman" w:hAnsi="Times New Roman"/>
                <w:bCs/>
                <w:iCs/>
                <w:sz w:val="24"/>
                <w:szCs w:val="24"/>
                <w:lang w:val="uk-UA"/>
              </w:rPr>
              <w:t xml:space="preserve">адання ліцензії на використання </w:t>
            </w:r>
            <w:r w:rsidRPr="00331A16">
              <w:rPr>
                <w:rFonts w:ascii="Times New Roman" w:hAnsi="Times New Roman"/>
                <w:bCs/>
                <w:iCs/>
                <w:sz w:val="24"/>
                <w:szCs w:val="24"/>
                <w:lang w:val="uk-UA" w:eastAsia="uk-UA"/>
              </w:rPr>
              <w:t xml:space="preserve">функціональних можливостей </w:t>
            </w:r>
            <w:r w:rsidRPr="00331A16">
              <w:rPr>
                <w:rFonts w:ascii="Times New Roman" w:hAnsi="Times New Roman"/>
                <w:bCs/>
                <w:iCs/>
                <w:snapToGrid w:val="0"/>
                <w:sz w:val="24"/>
                <w:szCs w:val="24"/>
                <w:lang w:val="uk-UA" w:eastAsia="uk-UA"/>
              </w:rPr>
              <w:t xml:space="preserve">Комп’ютерної програми </w:t>
            </w:r>
            <w:r w:rsidRPr="00331A16">
              <w:rPr>
                <w:rFonts w:ascii="Times New Roman" w:hAnsi="Times New Roman"/>
                <w:bCs/>
                <w:iCs/>
                <w:sz w:val="24"/>
                <w:szCs w:val="24"/>
                <w:lang w:val="uk-UA" w:eastAsia="uk-UA"/>
              </w:rPr>
              <w:t>«Медична інформаційна система «IT4MEDICINE»).</w:t>
            </w:r>
          </w:p>
          <w:p w:rsidR="00B02658" w:rsidRPr="00AC4D78" w:rsidRDefault="00B02658" w:rsidP="00B02658">
            <w:pPr>
              <w:spacing w:line="240" w:lineRule="auto"/>
              <w:ind w:firstLine="708"/>
              <w:jc w:val="both"/>
              <w:rPr>
                <w:rFonts w:ascii="Times New Roman" w:hAnsi="Times New Roman"/>
                <w:iCs/>
                <w:sz w:val="24"/>
                <w:szCs w:val="24"/>
                <w:lang w:val="uk-UA"/>
              </w:rPr>
            </w:pPr>
            <w:r w:rsidRPr="00AC4D78">
              <w:rPr>
                <w:rFonts w:ascii="Times New Roman" w:hAnsi="Times New Roman"/>
                <w:iCs/>
                <w:sz w:val="24"/>
                <w:szCs w:val="24"/>
                <w:lang w:val="uk-UA"/>
              </w:rPr>
              <w:t>Вивчивши документацію (необхідні якісні та кількісні характеристики до предмету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за наступними цінами:</w:t>
            </w:r>
          </w:p>
          <w:p w:rsidR="00B02658" w:rsidRPr="00AC4D78" w:rsidRDefault="00B02658" w:rsidP="00B02658">
            <w:pPr>
              <w:spacing w:line="240" w:lineRule="auto"/>
              <w:ind w:firstLine="708"/>
              <w:jc w:val="both"/>
              <w:rPr>
                <w:rFonts w:ascii="Times New Roman" w:hAnsi="Times New Roman"/>
                <w:iCs/>
                <w:sz w:val="24"/>
                <w:szCs w:val="24"/>
                <w:lang w:val="uk-UA" w:eastAsia="en-US"/>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994"/>
              <w:gridCol w:w="969"/>
              <w:gridCol w:w="1276"/>
              <w:gridCol w:w="1259"/>
              <w:gridCol w:w="1226"/>
              <w:gridCol w:w="1292"/>
            </w:tblGrid>
            <w:tr w:rsidR="00B02658" w:rsidRPr="00AC4D78" w:rsidTr="00B02658">
              <w:trPr>
                <w:trHeight w:val="1408"/>
              </w:trPr>
              <w:tc>
                <w:tcPr>
                  <w:tcW w:w="680" w:type="dxa"/>
                  <w:shd w:val="clear" w:color="auto" w:fill="D9D9D9"/>
                  <w:vAlign w:val="center"/>
                </w:tcPr>
                <w:p w:rsidR="00B02658" w:rsidRPr="00AC4D78" w:rsidRDefault="00B02658" w:rsidP="00B02658">
                  <w:pPr>
                    <w:spacing w:line="240" w:lineRule="auto"/>
                    <w:jc w:val="center"/>
                    <w:rPr>
                      <w:rFonts w:ascii="Times New Roman" w:hAnsi="Times New Roman"/>
                      <w:iCs/>
                      <w:sz w:val="24"/>
                      <w:szCs w:val="24"/>
                      <w:lang w:val="uk-UA"/>
                    </w:rPr>
                  </w:pPr>
                  <w:r w:rsidRPr="00AC4D78">
                    <w:rPr>
                      <w:rFonts w:ascii="Times New Roman" w:hAnsi="Times New Roman"/>
                      <w:iCs/>
                      <w:sz w:val="24"/>
                      <w:szCs w:val="24"/>
                      <w:lang w:val="uk-UA"/>
                    </w:rPr>
                    <w:t>№ п/п</w:t>
                  </w:r>
                </w:p>
              </w:tc>
              <w:tc>
                <w:tcPr>
                  <w:tcW w:w="3963" w:type="dxa"/>
                  <w:gridSpan w:val="2"/>
                  <w:shd w:val="clear" w:color="auto" w:fill="D9D9D9"/>
                  <w:vAlign w:val="center"/>
                </w:tcPr>
                <w:p w:rsidR="00B02658" w:rsidRPr="00AC4D78" w:rsidRDefault="00B02658" w:rsidP="00B02658">
                  <w:pPr>
                    <w:spacing w:line="240" w:lineRule="auto"/>
                    <w:jc w:val="center"/>
                    <w:rPr>
                      <w:rFonts w:ascii="Times New Roman" w:hAnsi="Times New Roman"/>
                      <w:iCs/>
                      <w:sz w:val="24"/>
                      <w:szCs w:val="24"/>
                      <w:lang w:val="uk-UA"/>
                    </w:rPr>
                  </w:pPr>
                  <w:r w:rsidRPr="00AC4D78">
                    <w:rPr>
                      <w:rFonts w:ascii="Times New Roman" w:hAnsi="Times New Roman"/>
                      <w:iCs/>
                      <w:sz w:val="24"/>
                      <w:szCs w:val="24"/>
                      <w:lang w:val="uk-UA"/>
                    </w:rPr>
                    <w:t>Найменування</w:t>
                  </w:r>
                </w:p>
              </w:tc>
              <w:tc>
                <w:tcPr>
                  <w:tcW w:w="1276" w:type="dxa"/>
                  <w:shd w:val="clear" w:color="auto" w:fill="D9D9D9"/>
                  <w:vAlign w:val="center"/>
                </w:tcPr>
                <w:p w:rsidR="00B02658" w:rsidRPr="00AC4D78" w:rsidRDefault="00B02658" w:rsidP="00B02658">
                  <w:pPr>
                    <w:spacing w:line="240" w:lineRule="auto"/>
                    <w:jc w:val="center"/>
                    <w:rPr>
                      <w:rFonts w:ascii="Times New Roman" w:hAnsi="Times New Roman"/>
                      <w:iCs/>
                      <w:sz w:val="24"/>
                      <w:szCs w:val="24"/>
                    </w:rPr>
                  </w:pPr>
                  <w:r w:rsidRPr="00AC4D78">
                    <w:rPr>
                      <w:rFonts w:ascii="Times New Roman" w:hAnsi="Times New Roman"/>
                      <w:iCs/>
                      <w:sz w:val="24"/>
                      <w:szCs w:val="24"/>
                    </w:rPr>
                    <w:t>Одиниця виміру</w:t>
                  </w:r>
                </w:p>
              </w:tc>
              <w:tc>
                <w:tcPr>
                  <w:tcW w:w="1259" w:type="dxa"/>
                  <w:shd w:val="clear" w:color="auto" w:fill="D9D9D9"/>
                  <w:vAlign w:val="center"/>
                </w:tcPr>
                <w:p w:rsidR="00B02658" w:rsidRPr="00AC4D78" w:rsidRDefault="00B02658" w:rsidP="00B02658">
                  <w:pPr>
                    <w:spacing w:line="240" w:lineRule="auto"/>
                    <w:jc w:val="center"/>
                    <w:rPr>
                      <w:rFonts w:ascii="Times New Roman" w:hAnsi="Times New Roman"/>
                      <w:iCs/>
                      <w:sz w:val="24"/>
                      <w:szCs w:val="24"/>
                      <w:lang w:val="uk-UA"/>
                    </w:rPr>
                  </w:pPr>
                  <w:r w:rsidRPr="00AC4D78">
                    <w:rPr>
                      <w:rFonts w:ascii="Times New Roman" w:hAnsi="Times New Roman"/>
                      <w:iCs/>
                      <w:sz w:val="24"/>
                      <w:szCs w:val="24"/>
                      <w:lang w:val="uk-UA"/>
                    </w:rPr>
                    <w:t>Кількість</w:t>
                  </w:r>
                </w:p>
              </w:tc>
              <w:tc>
                <w:tcPr>
                  <w:tcW w:w="1226" w:type="dxa"/>
                  <w:shd w:val="clear" w:color="auto" w:fill="D9D9D9"/>
                  <w:vAlign w:val="center"/>
                </w:tcPr>
                <w:p w:rsidR="00B02658" w:rsidRPr="00AC4D78" w:rsidRDefault="00B02658" w:rsidP="00B02658">
                  <w:pPr>
                    <w:spacing w:line="240" w:lineRule="auto"/>
                    <w:jc w:val="center"/>
                    <w:rPr>
                      <w:rFonts w:ascii="Times New Roman" w:hAnsi="Times New Roman"/>
                      <w:iCs/>
                      <w:sz w:val="24"/>
                      <w:szCs w:val="24"/>
                      <w:lang w:val="uk-UA"/>
                    </w:rPr>
                  </w:pPr>
                  <w:r w:rsidRPr="00AC4D78">
                    <w:rPr>
                      <w:rFonts w:ascii="Times New Roman" w:hAnsi="Times New Roman"/>
                      <w:iCs/>
                      <w:sz w:val="24"/>
                      <w:szCs w:val="24"/>
                      <w:lang w:val="uk-UA"/>
                    </w:rPr>
                    <w:t>Ціна за одиницю, грн. з ПДВ</w:t>
                  </w:r>
                  <w:r w:rsidRPr="00AC4D78">
                    <w:rPr>
                      <w:rFonts w:ascii="Times New Roman" w:hAnsi="Times New Roman"/>
                      <w:iCs/>
                      <w:sz w:val="24"/>
                      <w:szCs w:val="24"/>
                      <w:vertAlign w:val="superscript"/>
                      <w:lang w:val="uk-UA"/>
                    </w:rPr>
                    <w:t>1</w:t>
                  </w:r>
                  <w:r w:rsidRPr="00AC4D78">
                    <w:rPr>
                      <w:rFonts w:ascii="Times New Roman" w:hAnsi="Times New Roman"/>
                      <w:iCs/>
                      <w:sz w:val="24"/>
                      <w:szCs w:val="24"/>
                      <w:lang w:val="uk-UA"/>
                    </w:rPr>
                    <w:t>/без ПДВ</w:t>
                  </w:r>
                </w:p>
              </w:tc>
              <w:tc>
                <w:tcPr>
                  <w:tcW w:w="1292" w:type="dxa"/>
                  <w:shd w:val="clear" w:color="auto" w:fill="D9D9D9"/>
                  <w:vAlign w:val="center"/>
                </w:tcPr>
                <w:p w:rsidR="00B02658" w:rsidRPr="00AC4D78" w:rsidRDefault="00B02658" w:rsidP="00B02658">
                  <w:pPr>
                    <w:spacing w:line="240" w:lineRule="auto"/>
                    <w:jc w:val="center"/>
                    <w:rPr>
                      <w:rFonts w:ascii="Times New Roman" w:hAnsi="Times New Roman"/>
                      <w:iCs/>
                      <w:sz w:val="24"/>
                      <w:szCs w:val="24"/>
                      <w:lang w:val="uk-UA"/>
                    </w:rPr>
                  </w:pPr>
                  <w:r w:rsidRPr="00AC4D78">
                    <w:rPr>
                      <w:rFonts w:ascii="Times New Roman" w:hAnsi="Times New Roman"/>
                      <w:iCs/>
                      <w:sz w:val="24"/>
                      <w:szCs w:val="24"/>
                      <w:lang w:val="uk-UA"/>
                    </w:rPr>
                    <w:t>Загальна вартість, грн. з ПДВ</w:t>
                  </w:r>
                  <w:r w:rsidRPr="00AC4D78">
                    <w:rPr>
                      <w:rFonts w:ascii="Times New Roman" w:hAnsi="Times New Roman"/>
                      <w:iCs/>
                      <w:sz w:val="24"/>
                      <w:szCs w:val="24"/>
                      <w:vertAlign w:val="superscript"/>
                      <w:lang w:val="uk-UA"/>
                    </w:rPr>
                    <w:t>1</w:t>
                  </w:r>
                  <w:r w:rsidRPr="00AC4D78">
                    <w:rPr>
                      <w:rFonts w:ascii="Times New Roman" w:hAnsi="Times New Roman"/>
                      <w:iCs/>
                      <w:sz w:val="24"/>
                      <w:szCs w:val="24"/>
                      <w:lang w:val="uk-UA"/>
                    </w:rPr>
                    <w:t>/без ПДВ</w:t>
                  </w:r>
                </w:p>
              </w:tc>
            </w:tr>
            <w:tr w:rsidR="00B02658" w:rsidRPr="0071314C" w:rsidTr="00B02658">
              <w:trPr>
                <w:trHeight w:val="294"/>
              </w:trPr>
              <w:tc>
                <w:tcPr>
                  <w:tcW w:w="680" w:type="dxa"/>
                  <w:vAlign w:val="center"/>
                </w:tcPr>
                <w:p w:rsidR="00B02658" w:rsidRPr="00AC4D78" w:rsidRDefault="00B02658" w:rsidP="00B02658">
                  <w:pPr>
                    <w:spacing w:line="240" w:lineRule="auto"/>
                    <w:jc w:val="center"/>
                    <w:rPr>
                      <w:rFonts w:ascii="Times New Roman" w:hAnsi="Times New Roman"/>
                      <w:iCs/>
                      <w:sz w:val="24"/>
                      <w:szCs w:val="24"/>
                      <w:lang w:val="uk-UA"/>
                    </w:rPr>
                  </w:pPr>
                  <w:r w:rsidRPr="00AC4D78">
                    <w:rPr>
                      <w:rFonts w:ascii="Times New Roman" w:hAnsi="Times New Roman"/>
                      <w:iCs/>
                      <w:sz w:val="24"/>
                      <w:szCs w:val="24"/>
                      <w:lang w:val="uk-UA"/>
                    </w:rPr>
                    <w:t>1.</w:t>
                  </w:r>
                </w:p>
              </w:tc>
              <w:tc>
                <w:tcPr>
                  <w:tcW w:w="3963" w:type="dxa"/>
                  <w:gridSpan w:val="2"/>
                  <w:vAlign w:val="center"/>
                </w:tcPr>
                <w:p w:rsidR="00B02658" w:rsidRPr="00AC4D78" w:rsidRDefault="00B02658" w:rsidP="00B02658">
                  <w:pPr>
                    <w:shd w:val="clear" w:color="auto" w:fill="FFFFFF"/>
                    <w:spacing w:line="240" w:lineRule="auto"/>
                    <w:ind w:firstLine="450"/>
                    <w:jc w:val="center"/>
                    <w:rPr>
                      <w:rFonts w:ascii="Times New Roman" w:hAnsi="Times New Roman"/>
                      <w:iCs/>
                    </w:rPr>
                  </w:pPr>
                  <w:r w:rsidRPr="00AC4D78">
                    <w:rPr>
                      <w:rFonts w:ascii="Times New Roman" w:hAnsi="Times New Roman"/>
                      <w:b/>
                      <w:iCs/>
                      <w:sz w:val="24"/>
                      <w:szCs w:val="24"/>
                      <w:lang w:val="uk-UA"/>
                    </w:rPr>
                    <w:t>ДК 021:2015 - 48810000-9 Інформаційні системи (</w:t>
                  </w:r>
                  <w:r w:rsidRPr="00AC4D78">
                    <w:rPr>
                      <w:rFonts w:ascii="Times New Roman" w:hAnsi="Times New Roman"/>
                      <w:b/>
                      <w:bCs/>
                      <w:iCs/>
                      <w:sz w:val="24"/>
                      <w:szCs w:val="24"/>
                      <w:lang w:val="uk-UA"/>
                    </w:rPr>
                    <w:t xml:space="preserve">надання ліцензії на використання </w:t>
                  </w:r>
                  <w:r w:rsidRPr="00AC4D78">
                    <w:rPr>
                      <w:rFonts w:ascii="Times New Roman" w:hAnsi="Times New Roman"/>
                      <w:b/>
                      <w:iCs/>
                      <w:sz w:val="24"/>
                      <w:szCs w:val="24"/>
                      <w:lang w:val="uk-UA" w:eastAsia="uk-UA"/>
                    </w:rPr>
                    <w:t xml:space="preserve">функціональних можливостей </w:t>
                  </w:r>
                  <w:r w:rsidRPr="00AC4D78">
                    <w:rPr>
                      <w:rFonts w:ascii="Times New Roman" w:hAnsi="Times New Roman"/>
                      <w:b/>
                      <w:bCs/>
                      <w:iCs/>
                      <w:snapToGrid w:val="0"/>
                      <w:szCs w:val="24"/>
                      <w:lang w:val="uk-UA" w:eastAsia="uk-UA"/>
                    </w:rPr>
                    <w:t xml:space="preserve">Комп’ютерної програми </w:t>
                  </w:r>
                  <w:r w:rsidRPr="00AC4D78">
                    <w:rPr>
                      <w:rFonts w:ascii="Times New Roman" w:hAnsi="Times New Roman"/>
                      <w:b/>
                      <w:bCs/>
                      <w:iCs/>
                      <w:szCs w:val="24"/>
                      <w:lang w:val="uk-UA" w:eastAsia="uk-UA"/>
                    </w:rPr>
                    <w:t>«Медична інформаційна система «IT4MEDICINE»</w:t>
                  </w:r>
                  <w:r w:rsidRPr="00AC4D78">
                    <w:rPr>
                      <w:rFonts w:ascii="Times New Roman" w:hAnsi="Times New Roman"/>
                      <w:b/>
                      <w:bCs/>
                      <w:iCs/>
                      <w:szCs w:val="24"/>
                      <w:lang w:eastAsia="uk-UA"/>
                    </w:rPr>
                    <w:t>)</w:t>
                  </w:r>
                </w:p>
              </w:tc>
              <w:tc>
                <w:tcPr>
                  <w:tcW w:w="1276" w:type="dxa"/>
                </w:tcPr>
                <w:p w:rsidR="00B02658" w:rsidRPr="00AC4D78" w:rsidRDefault="00B02658" w:rsidP="00B02658">
                  <w:pPr>
                    <w:jc w:val="center"/>
                    <w:rPr>
                      <w:rFonts w:ascii="Times New Roman" w:hAnsi="Times New Roman"/>
                      <w:iCs/>
                      <w:sz w:val="24"/>
                      <w:szCs w:val="24"/>
                      <w:lang w:val="uk-UA"/>
                    </w:rPr>
                  </w:pPr>
                </w:p>
                <w:p w:rsidR="00B02658" w:rsidRPr="00AC4D78" w:rsidRDefault="00B02658" w:rsidP="00B02658">
                  <w:pPr>
                    <w:jc w:val="center"/>
                    <w:rPr>
                      <w:rFonts w:ascii="Times New Roman" w:eastAsia="Calibri" w:hAnsi="Times New Roman"/>
                      <w:iCs/>
                      <w:sz w:val="20"/>
                      <w:lang w:val="uk-UA" w:eastAsia="en-US"/>
                    </w:rPr>
                  </w:pPr>
                  <w:r w:rsidRPr="00AC4D78">
                    <w:rPr>
                      <w:rFonts w:ascii="Times New Roman" w:hAnsi="Times New Roman"/>
                      <w:iCs/>
                      <w:sz w:val="24"/>
                      <w:szCs w:val="24"/>
                      <w:lang w:val="uk-UA"/>
                    </w:rPr>
                    <w:t>Послуга</w:t>
                  </w:r>
                </w:p>
              </w:tc>
              <w:tc>
                <w:tcPr>
                  <w:tcW w:w="1259" w:type="dxa"/>
                  <w:vAlign w:val="center"/>
                </w:tcPr>
                <w:p w:rsidR="00B02658" w:rsidRPr="00AC4D78" w:rsidRDefault="00B02658" w:rsidP="00B02658">
                  <w:pPr>
                    <w:keepNext/>
                    <w:snapToGrid w:val="0"/>
                    <w:spacing w:line="240" w:lineRule="auto"/>
                    <w:jc w:val="center"/>
                    <w:rPr>
                      <w:rFonts w:ascii="Times New Roman" w:hAnsi="Times New Roman"/>
                      <w:iCs/>
                      <w:sz w:val="24"/>
                      <w:szCs w:val="24"/>
                      <w:lang w:val="uk-UA"/>
                    </w:rPr>
                  </w:pPr>
                </w:p>
              </w:tc>
              <w:tc>
                <w:tcPr>
                  <w:tcW w:w="1226" w:type="dxa"/>
                  <w:vAlign w:val="center"/>
                </w:tcPr>
                <w:p w:rsidR="00B02658" w:rsidRPr="00AC4D78" w:rsidRDefault="00B02658" w:rsidP="00B02658">
                  <w:pPr>
                    <w:keepNext/>
                    <w:snapToGrid w:val="0"/>
                    <w:spacing w:line="240" w:lineRule="auto"/>
                    <w:jc w:val="center"/>
                    <w:rPr>
                      <w:rFonts w:ascii="Times New Roman" w:hAnsi="Times New Roman"/>
                      <w:iCs/>
                      <w:sz w:val="24"/>
                      <w:szCs w:val="24"/>
                      <w:lang w:val="uk-UA"/>
                    </w:rPr>
                  </w:pPr>
                </w:p>
              </w:tc>
              <w:tc>
                <w:tcPr>
                  <w:tcW w:w="1292" w:type="dxa"/>
                  <w:vAlign w:val="center"/>
                </w:tcPr>
                <w:p w:rsidR="00B02658" w:rsidRPr="00AC4D78" w:rsidRDefault="00B02658" w:rsidP="00B02658">
                  <w:pPr>
                    <w:spacing w:line="240" w:lineRule="auto"/>
                    <w:jc w:val="center"/>
                    <w:rPr>
                      <w:rFonts w:ascii="Times New Roman" w:hAnsi="Times New Roman"/>
                      <w:iCs/>
                      <w:sz w:val="24"/>
                      <w:szCs w:val="24"/>
                      <w:lang w:val="uk-UA"/>
                    </w:rPr>
                  </w:pPr>
                </w:p>
              </w:tc>
            </w:tr>
            <w:tr w:rsidR="00B02658" w:rsidRPr="0071314C" w:rsidTr="00B02658">
              <w:trPr>
                <w:trHeight w:val="290"/>
              </w:trPr>
              <w:tc>
                <w:tcPr>
                  <w:tcW w:w="8404" w:type="dxa"/>
                  <w:gridSpan w:val="6"/>
                  <w:shd w:val="clear" w:color="auto" w:fill="D9D9D9"/>
                </w:tcPr>
                <w:p w:rsidR="00B02658" w:rsidRPr="00AC4D78" w:rsidRDefault="00B02658" w:rsidP="00B02658">
                  <w:pPr>
                    <w:spacing w:line="240" w:lineRule="auto"/>
                    <w:jc w:val="right"/>
                    <w:rPr>
                      <w:rFonts w:ascii="Times New Roman" w:hAnsi="Times New Roman"/>
                      <w:b/>
                      <w:iCs/>
                      <w:sz w:val="24"/>
                      <w:szCs w:val="24"/>
                      <w:lang w:val="uk-UA"/>
                    </w:rPr>
                  </w:pPr>
                  <w:r w:rsidRPr="00AC4D78">
                    <w:rPr>
                      <w:rFonts w:ascii="Times New Roman" w:hAnsi="Times New Roman"/>
                      <w:b/>
                      <w:iCs/>
                      <w:sz w:val="24"/>
                      <w:szCs w:val="24"/>
                      <w:lang w:val="uk-UA"/>
                    </w:rPr>
                    <w:t>Загальна ціна пропозиції (грн.)</w:t>
                  </w:r>
                </w:p>
              </w:tc>
              <w:tc>
                <w:tcPr>
                  <w:tcW w:w="1292" w:type="dxa"/>
                </w:tcPr>
                <w:p w:rsidR="00B02658" w:rsidRPr="00AC4D78" w:rsidRDefault="00B02658" w:rsidP="00B02658">
                  <w:pPr>
                    <w:spacing w:line="240" w:lineRule="auto"/>
                    <w:jc w:val="both"/>
                    <w:rPr>
                      <w:rFonts w:ascii="Times New Roman" w:hAnsi="Times New Roman"/>
                      <w:iCs/>
                      <w:sz w:val="24"/>
                      <w:szCs w:val="24"/>
                      <w:lang w:val="uk-UA"/>
                    </w:rPr>
                  </w:pPr>
                </w:p>
              </w:tc>
            </w:tr>
            <w:tr w:rsidR="00B02658" w:rsidRPr="0071314C" w:rsidTr="00B02658">
              <w:trPr>
                <w:trHeight w:val="358"/>
              </w:trPr>
              <w:tc>
                <w:tcPr>
                  <w:tcW w:w="8404" w:type="dxa"/>
                  <w:gridSpan w:val="6"/>
                  <w:shd w:val="clear" w:color="auto" w:fill="D9D9D9"/>
                </w:tcPr>
                <w:p w:rsidR="00B02658" w:rsidRPr="00AC4D78" w:rsidRDefault="00B02658" w:rsidP="00B02658">
                  <w:pPr>
                    <w:spacing w:line="240" w:lineRule="auto"/>
                    <w:jc w:val="right"/>
                    <w:rPr>
                      <w:rFonts w:ascii="Times New Roman" w:hAnsi="Times New Roman"/>
                      <w:b/>
                      <w:iCs/>
                      <w:sz w:val="24"/>
                      <w:szCs w:val="24"/>
                      <w:lang w:val="uk-UA"/>
                    </w:rPr>
                  </w:pPr>
                  <w:r w:rsidRPr="00AC4D78">
                    <w:rPr>
                      <w:rFonts w:ascii="Times New Roman" w:hAnsi="Times New Roman"/>
                      <w:b/>
                      <w:iCs/>
                      <w:sz w:val="24"/>
                      <w:szCs w:val="24"/>
                      <w:lang w:val="uk-UA"/>
                    </w:rPr>
                    <w:t>в т.ч. ПДВ</w:t>
                  </w:r>
                  <w:r w:rsidRPr="00AC4D78">
                    <w:rPr>
                      <w:rFonts w:ascii="Times New Roman" w:hAnsi="Times New Roman"/>
                      <w:b/>
                      <w:bCs/>
                      <w:iCs/>
                      <w:sz w:val="24"/>
                      <w:szCs w:val="24"/>
                      <w:vertAlign w:val="superscript"/>
                      <w:lang w:val="uk-UA"/>
                    </w:rPr>
                    <w:t>1</w:t>
                  </w:r>
                  <w:r w:rsidRPr="00AC4D78">
                    <w:rPr>
                      <w:rFonts w:ascii="Times New Roman" w:hAnsi="Times New Roman"/>
                      <w:b/>
                      <w:iCs/>
                      <w:sz w:val="24"/>
                      <w:szCs w:val="24"/>
                      <w:lang w:val="uk-UA"/>
                    </w:rPr>
                    <w:t xml:space="preserve"> (грн.)</w:t>
                  </w:r>
                </w:p>
              </w:tc>
              <w:tc>
                <w:tcPr>
                  <w:tcW w:w="1292" w:type="dxa"/>
                </w:tcPr>
                <w:p w:rsidR="00B02658" w:rsidRPr="00AC4D78" w:rsidRDefault="00B02658" w:rsidP="00B02658">
                  <w:pPr>
                    <w:spacing w:line="240" w:lineRule="auto"/>
                    <w:jc w:val="both"/>
                    <w:rPr>
                      <w:rFonts w:ascii="Times New Roman" w:hAnsi="Times New Roman"/>
                      <w:iCs/>
                      <w:sz w:val="24"/>
                      <w:szCs w:val="24"/>
                      <w:lang w:val="uk-UA"/>
                    </w:rPr>
                  </w:pPr>
                </w:p>
              </w:tc>
            </w:tr>
            <w:tr w:rsidR="00B02658" w:rsidRPr="0071314C" w:rsidTr="00B02658">
              <w:trPr>
                <w:trHeight w:val="288"/>
              </w:trPr>
              <w:tc>
                <w:tcPr>
                  <w:tcW w:w="3674" w:type="dxa"/>
                  <w:gridSpan w:val="2"/>
                  <w:shd w:val="clear" w:color="auto" w:fill="D9D9D9"/>
                </w:tcPr>
                <w:p w:rsidR="00B02658" w:rsidRPr="00AC4D78" w:rsidRDefault="00B02658" w:rsidP="00B02658">
                  <w:pPr>
                    <w:spacing w:line="240" w:lineRule="auto"/>
                    <w:jc w:val="both"/>
                    <w:rPr>
                      <w:rFonts w:ascii="Times New Roman" w:hAnsi="Times New Roman"/>
                      <w:iCs/>
                      <w:sz w:val="24"/>
                      <w:szCs w:val="24"/>
                      <w:lang w:val="uk-UA"/>
                    </w:rPr>
                  </w:pPr>
                  <w:r w:rsidRPr="00AC4D78">
                    <w:rPr>
                      <w:rFonts w:ascii="Times New Roman" w:hAnsi="Times New Roman"/>
                      <w:b/>
                      <w:iCs/>
                      <w:sz w:val="24"/>
                      <w:szCs w:val="24"/>
                      <w:lang w:val="uk-UA"/>
                    </w:rPr>
                    <w:t xml:space="preserve">Ціна </w:t>
                  </w:r>
                  <w:r w:rsidRPr="00AC4D78">
                    <w:rPr>
                      <w:rFonts w:ascii="Times New Roman" w:hAnsi="Times New Roman"/>
                      <w:b/>
                      <w:iCs/>
                      <w:sz w:val="24"/>
                      <w:szCs w:val="24"/>
                      <w:shd w:val="clear" w:color="auto" w:fill="D9D9D9"/>
                      <w:lang w:val="uk-UA"/>
                    </w:rPr>
                    <w:t>пропозиції прописом:</w:t>
                  </w:r>
                </w:p>
              </w:tc>
              <w:tc>
                <w:tcPr>
                  <w:tcW w:w="6022" w:type="dxa"/>
                  <w:gridSpan w:val="5"/>
                </w:tcPr>
                <w:p w:rsidR="00B02658" w:rsidRPr="00AC4D78" w:rsidRDefault="00B02658" w:rsidP="00B02658">
                  <w:pPr>
                    <w:spacing w:line="240" w:lineRule="auto"/>
                    <w:jc w:val="both"/>
                    <w:rPr>
                      <w:rFonts w:ascii="Times New Roman" w:hAnsi="Times New Roman"/>
                      <w:iCs/>
                      <w:sz w:val="24"/>
                      <w:szCs w:val="24"/>
                      <w:lang w:val="uk-UA"/>
                    </w:rPr>
                  </w:pPr>
                </w:p>
              </w:tc>
            </w:tr>
          </w:tbl>
          <w:p w:rsidR="00B02658" w:rsidRPr="00AC4D78" w:rsidRDefault="00B02658" w:rsidP="00B02658">
            <w:pPr>
              <w:suppressAutoHyphens/>
              <w:spacing w:line="240" w:lineRule="auto"/>
              <w:jc w:val="both"/>
              <w:rPr>
                <w:rFonts w:ascii="Times New Roman" w:hAnsi="Times New Roman"/>
                <w:i/>
                <w:sz w:val="20"/>
                <w:lang w:val="uk-UA" w:eastAsia="ar-SA"/>
              </w:rPr>
            </w:pPr>
            <w:r w:rsidRPr="00AC4D78">
              <w:rPr>
                <w:rFonts w:ascii="Times New Roman" w:hAnsi="Times New Roman"/>
                <w:i/>
                <w:sz w:val="24"/>
                <w:szCs w:val="24"/>
                <w:vertAlign w:val="superscript"/>
                <w:lang w:val="uk-UA"/>
              </w:rPr>
              <w:t>1</w:t>
            </w:r>
            <w:r w:rsidRPr="00AC4D78">
              <w:rPr>
                <w:rFonts w:ascii="Times New Roman" w:hAnsi="Times New Roman"/>
                <w:i/>
                <w:sz w:val="20"/>
                <w:lang w:val="uk-UA" w:eastAsia="ar-SA"/>
              </w:rPr>
              <w:t xml:space="preserve">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B02658" w:rsidRDefault="00B02658" w:rsidP="00B02658">
            <w:pPr>
              <w:suppressAutoHyphens/>
              <w:spacing w:line="240" w:lineRule="auto"/>
              <w:jc w:val="both"/>
              <w:rPr>
                <w:rFonts w:ascii="Times New Roman" w:hAnsi="Times New Roman"/>
                <w:i/>
                <w:sz w:val="20"/>
                <w:lang w:val="uk-UA" w:eastAsia="ar-SA"/>
              </w:rPr>
            </w:pPr>
          </w:p>
          <w:p w:rsidR="00B02658" w:rsidRPr="00331A16" w:rsidRDefault="00B02658" w:rsidP="00B02658">
            <w:pPr>
              <w:suppressAutoHyphens/>
              <w:spacing w:line="240" w:lineRule="auto"/>
              <w:jc w:val="both"/>
              <w:rPr>
                <w:rFonts w:ascii="Times New Roman" w:hAnsi="Times New Roman"/>
                <w:i/>
                <w:sz w:val="20"/>
                <w:lang w:val="uk-UA" w:eastAsia="ar-SA"/>
              </w:rPr>
            </w:pPr>
            <w:r>
              <w:rPr>
                <w:rFonts w:ascii="Times New Roman" w:hAnsi="Times New Roman"/>
                <w:i/>
                <w:sz w:val="20"/>
                <w:lang w:eastAsia="ar-SA"/>
              </w:rPr>
              <w:t xml:space="preserve">1. </w:t>
            </w:r>
            <w:r w:rsidRPr="00331A16">
              <w:rPr>
                <w:rFonts w:ascii="Times New Roman" w:hAnsi="Times New Roman"/>
                <w:i/>
                <w:sz w:val="20"/>
                <w:lang w:val="uk-UA" w:eastAsia="ar-SA"/>
              </w:rPr>
              <w:t>Якщо замовником приймається рішення про намір укласти з нами договір, ми візьмемо на себе зобов'язання виконати всі умови, передбачені Договором.</w:t>
            </w:r>
          </w:p>
          <w:p w:rsidR="00B02658" w:rsidRPr="00331A16" w:rsidRDefault="00B02658" w:rsidP="00B02658">
            <w:pPr>
              <w:suppressAutoHyphens/>
              <w:spacing w:line="240" w:lineRule="auto"/>
              <w:jc w:val="both"/>
              <w:rPr>
                <w:rFonts w:ascii="Times New Roman" w:hAnsi="Times New Roman"/>
                <w:i/>
                <w:sz w:val="20"/>
                <w:lang w:val="uk-UA" w:eastAsia="ar-SA"/>
              </w:rPr>
            </w:pPr>
            <w:r w:rsidRPr="00331A16">
              <w:rPr>
                <w:rFonts w:ascii="Times New Roman" w:hAnsi="Times New Roman"/>
                <w:i/>
                <w:sz w:val="20"/>
                <w:lang w:val="uk-UA" w:eastAsia="ar-SA"/>
              </w:rPr>
              <w:t>2. Ми погоджуємося дотримуватися умов цієї пропозиції  не менше 90 днів із дати кінцевого строку подання тендерних пропозицій.</w:t>
            </w:r>
          </w:p>
          <w:p w:rsidR="00B02658" w:rsidRPr="00331A16" w:rsidRDefault="00B02658" w:rsidP="00B02658">
            <w:pPr>
              <w:suppressAutoHyphens/>
              <w:spacing w:line="240" w:lineRule="auto"/>
              <w:jc w:val="both"/>
              <w:rPr>
                <w:rFonts w:ascii="Times New Roman" w:hAnsi="Times New Roman"/>
                <w:i/>
                <w:sz w:val="20"/>
                <w:lang w:val="uk-UA" w:eastAsia="ar-SA"/>
              </w:rPr>
            </w:pPr>
            <w:r w:rsidRPr="00331A16">
              <w:rPr>
                <w:rFonts w:ascii="Times New Roman" w:hAnsi="Times New Roman"/>
                <w:i/>
                <w:sz w:val="20"/>
                <w:lang w:val="uk-UA" w:eastAsia="ar-S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02658" w:rsidRPr="00CE36E9" w:rsidRDefault="00B02658" w:rsidP="00B02658">
            <w:pPr>
              <w:suppressAutoHyphens/>
              <w:spacing w:line="240" w:lineRule="auto"/>
              <w:jc w:val="both"/>
              <w:rPr>
                <w:rFonts w:ascii="Times New Roman" w:hAnsi="Times New Roman"/>
                <w:i/>
                <w:color w:val="auto"/>
                <w:sz w:val="20"/>
                <w:lang w:val="uk-UA" w:eastAsia="ar-SA"/>
              </w:rPr>
            </w:pPr>
            <w:r w:rsidRPr="00331A16">
              <w:rPr>
                <w:rFonts w:ascii="Times New Roman" w:hAnsi="Times New Roman"/>
                <w:i/>
                <w:sz w:val="20"/>
                <w:lang w:val="uk-UA" w:eastAsia="ar-SA"/>
              </w:rPr>
              <w:t>4</w:t>
            </w:r>
            <w:r w:rsidRPr="00CE36E9">
              <w:rPr>
                <w:rFonts w:ascii="Times New Roman" w:hAnsi="Times New Roman"/>
                <w:i/>
                <w:sz w:val="20"/>
                <w:lang w:val="uk-UA" w:eastAsia="ar-SA"/>
              </w:rPr>
              <w:t>. Якщо замовником приймається рішення про намір укласти з нами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w:t>
            </w:r>
            <w:r w:rsidRPr="00CE36E9">
              <w:rPr>
                <w:rFonts w:ascii="Times New Roman" w:hAnsi="Times New Roman" w:cs="Times New Roman"/>
                <w:i/>
                <w:sz w:val="20"/>
                <w:szCs w:val="20"/>
                <w:lang w:val="uk-UA" w:eastAsia="ar-SA"/>
              </w:rPr>
              <w:t>.</w:t>
            </w:r>
            <w:r w:rsidR="00CE36E9" w:rsidRPr="00CE36E9">
              <w:rPr>
                <w:rFonts w:ascii="Times New Roman" w:hAnsi="Times New Roman" w:cs="Times New Roman"/>
                <w:i/>
                <w:color w:val="333333"/>
                <w:sz w:val="20"/>
                <w:szCs w:val="20"/>
                <w:shd w:val="clear" w:color="auto" w:fill="FFFFFF"/>
                <w:lang w:val="uk-UA"/>
              </w:rPr>
              <w:t xml:space="preserve"> </w:t>
            </w:r>
            <w:r w:rsidR="00CE36E9" w:rsidRPr="00CE36E9">
              <w:rPr>
                <w:rFonts w:ascii="Times New Roman" w:hAnsi="Times New Roman" w:cs="Times New Roman"/>
                <w:i/>
                <w:color w:val="333333"/>
                <w:sz w:val="20"/>
                <w:szCs w:val="20"/>
                <w:shd w:val="clear" w:color="auto" w:fill="FFFFFF"/>
              </w:rPr>
              <w:t> </w:t>
            </w:r>
            <w:r w:rsidR="00CE36E9" w:rsidRPr="00CE36E9">
              <w:rPr>
                <w:rFonts w:ascii="Times New Roman" w:hAnsi="Times New Roman" w:cs="Times New Roman"/>
                <w:i/>
                <w:color w:val="auto"/>
                <w:sz w:val="20"/>
                <w:szCs w:val="20"/>
                <w:shd w:val="clear" w:color="auto" w:fill="FFFFFF"/>
              </w:rPr>
              <w:t>У випадку обґрунтованої необхідності строк для укладення договору може бути продовжений до 60 днів.</w:t>
            </w:r>
          </w:p>
          <w:p w:rsidR="00B02658" w:rsidRPr="00CE36E9" w:rsidRDefault="00B02658" w:rsidP="00B02658">
            <w:pPr>
              <w:spacing w:line="240" w:lineRule="auto"/>
              <w:jc w:val="both"/>
              <w:rPr>
                <w:rFonts w:ascii="Times New Roman" w:hAnsi="Times New Roman"/>
                <w:iCs/>
                <w:color w:val="auto"/>
                <w:sz w:val="24"/>
                <w:szCs w:val="24"/>
                <w:lang w:val="uk-UA"/>
              </w:rPr>
            </w:pPr>
          </w:p>
          <w:p w:rsidR="00B02658" w:rsidRPr="00AC4D78" w:rsidRDefault="00B02658" w:rsidP="00B02658">
            <w:pPr>
              <w:spacing w:line="240" w:lineRule="auto"/>
              <w:jc w:val="both"/>
              <w:rPr>
                <w:rFonts w:ascii="Times New Roman" w:hAnsi="Times New Roman"/>
                <w:i/>
                <w:sz w:val="24"/>
                <w:szCs w:val="24"/>
                <w:lang w:val="uk-UA"/>
              </w:rPr>
            </w:pPr>
            <w:r w:rsidRPr="00AC4D78">
              <w:rPr>
                <w:rFonts w:ascii="Times New Roman" w:hAnsi="Times New Roman"/>
                <w:i/>
                <w:sz w:val="24"/>
                <w:szCs w:val="24"/>
                <w:lang w:val="uk-UA"/>
              </w:rPr>
              <w:t xml:space="preserve">Посада, прізвище, ініціали, підпис уповноваженої особи </w:t>
            </w:r>
          </w:p>
          <w:p w:rsidR="00B02658" w:rsidRPr="00AC4D78" w:rsidRDefault="00B02658" w:rsidP="00B02658">
            <w:pPr>
              <w:spacing w:line="240" w:lineRule="auto"/>
              <w:jc w:val="both"/>
              <w:rPr>
                <w:rFonts w:ascii="Times New Roman" w:hAnsi="Times New Roman"/>
                <w:iCs/>
                <w:sz w:val="24"/>
                <w:szCs w:val="24"/>
                <w:lang w:val="uk-UA"/>
              </w:rPr>
            </w:pPr>
            <w:r w:rsidRPr="00AC4D78">
              <w:rPr>
                <w:rFonts w:ascii="Times New Roman" w:hAnsi="Times New Roman"/>
                <w:i/>
                <w:sz w:val="24"/>
                <w:szCs w:val="24"/>
                <w:lang w:val="uk-UA"/>
              </w:rPr>
              <w:t>підприємства/фізичної особи, завірені печаткою</w:t>
            </w:r>
            <w:r w:rsidRPr="00AC4D78">
              <w:rPr>
                <w:rFonts w:ascii="Times New Roman" w:hAnsi="Times New Roman"/>
                <w:iCs/>
                <w:sz w:val="24"/>
                <w:szCs w:val="24"/>
                <w:lang w:val="uk-UA"/>
              </w:rPr>
              <w:t xml:space="preserve">              __________</w:t>
            </w:r>
            <w:r w:rsidR="00CE36E9">
              <w:rPr>
                <w:rFonts w:ascii="Times New Roman" w:hAnsi="Times New Roman"/>
                <w:iCs/>
                <w:sz w:val="24"/>
                <w:szCs w:val="24"/>
                <w:lang w:val="uk-UA"/>
              </w:rPr>
              <w:t xml:space="preserve">          </w:t>
            </w:r>
            <w:r w:rsidRPr="00AC4D78">
              <w:rPr>
                <w:rFonts w:ascii="Times New Roman" w:hAnsi="Times New Roman"/>
                <w:iCs/>
                <w:sz w:val="24"/>
                <w:szCs w:val="24"/>
                <w:lang w:val="uk-UA"/>
              </w:rPr>
              <w:t xml:space="preserve">(___________)                      </w:t>
            </w:r>
          </w:p>
          <w:p w:rsidR="008353AC" w:rsidRPr="00AC4D78" w:rsidRDefault="00B02658" w:rsidP="008353AC">
            <w:pPr>
              <w:tabs>
                <w:tab w:val="left" w:pos="180"/>
                <w:tab w:val="left" w:pos="3600"/>
                <w:tab w:val="center" w:pos="4890"/>
              </w:tabs>
              <w:spacing w:line="240" w:lineRule="auto"/>
              <w:rPr>
                <w:rFonts w:ascii="Times New Roman" w:hAnsi="Times New Roman"/>
                <w:i/>
                <w:sz w:val="24"/>
                <w:szCs w:val="24"/>
                <w:lang w:val="uk-UA"/>
              </w:rPr>
            </w:pPr>
            <w:r w:rsidRPr="00AC4D78">
              <w:rPr>
                <w:rFonts w:ascii="Times New Roman" w:hAnsi="Times New Roman"/>
                <w:iCs/>
                <w:sz w:val="24"/>
                <w:szCs w:val="24"/>
                <w:lang w:val="uk-UA"/>
              </w:rPr>
              <w:tab/>
            </w:r>
            <w:r w:rsidR="008353AC">
              <w:rPr>
                <w:rFonts w:ascii="Times New Roman" w:hAnsi="Times New Roman"/>
                <w:iCs/>
                <w:sz w:val="24"/>
                <w:szCs w:val="24"/>
                <w:lang w:val="uk-UA"/>
              </w:rPr>
              <w:t xml:space="preserve">                                                  </w:t>
            </w:r>
            <w:r w:rsidRPr="00AC4D78">
              <w:rPr>
                <w:rFonts w:ascii="Times New Roman" w:hAnsi="Times New Roman"/>
                <w:iCs/>
                <w:sz w:val="24"/>
                <w:szCs w:val="24"/>
                <w:lang w:val="uk-UA"/>
              </w:rPr>
              <w:t xml:space="preserve">                                </w:t>
            </w:r>
            <w:r w:rsidRPr="00AC4D78">
              <w:rPr>
                <w:rFonts w:ascii="Times New Roman" w:hAnsi="Times New Roman"/>
                <w:iCs/>
                <w:sz w:val="24"/>
                <w:szCs w:val="24"/>
                <w:lang w:val="uk-UA"/>
              </w:rPr>
              <w:tab/>
              <w:t xml:space="preserve">           </w:t>
            </w:r>
            <w:r w:rsidR="00CE36E9" w:rsidRPr="00CE36E9">
              <w:rPr>
                <w:rFonts w:ascii="Times New Roman" w:hAnsi="Times New Roman"/>
                <w:i/>
                <w:iCs/>
                <w:sz w:val="24"/>
                <w:szCs w:val="24"/>
                <w:lang w:val="uk-UA"/>
              </w:rPr>
              <w:t xml:space="preserve">підпис </w:t>
            </w:r>
            <w:r w:rsidR="00CE36E9">
              <w:rPr>
                <w:rFonts w:ascii="Times New Roman" w:hAnsi="Times New Roman"/>
                <w:iCs/>
                <w:sz w:val="24"/>
                <w:szCs w:val="24"/>
                <w:lang w:val="uk-UA"/>
              </w:rPr>
              <w:t xml:space="preserve">      </w:t>
            </w:r>
            <w:r w:rsidRPr="00AC4D78">
              <w:rPr>
                <w:rFonts w:ascii="Times New Roman" w:hAnsi="Times New Roman"/>
                <w:i/>
                <w:sz w:val="24"/>
                <w:szCs w:val="24"/>
                <w:lang w:val="uk-UA"/>
              </w:rPr>
              <w:t>ініціали та прізвище</w:t>
            </w:r>
          </w:p>
        </w:tc>
      </w:tr>
    </w:tbl>
    <w:p w:rsidR="00B02658" w:rsidRDefault="00B02658" w:rsidP="008353AC">
      <w:pPr>
        <w:tabs>
          <w:tab w:val="left" w:pos="794"/>
        </w:tabs>
        <w:spacing w:before="120" w:line="240" w:lineRule="auto"/>
        <w:ind w:firstLine="539"/>
        <w:jc w:val="both"/>
        <w:rPr>
          <w:rFonts w:ascii="Times New Roman" w:hAnsi="Times New Roman"/>
          <w:noProof/>
          <w:lang w:val="uk-UA"/>
        </w:rPr>
      </w:pPr>
    </w:p>
    <w:sectPr w:rsidR="00B02658" w:rsidSect="008353AC">
      <w:headerReference w:type="default" r:id="rId15"/>
      <w:footerReference w:type="default" r:id="rId16"/>
      <w:pgSz w:w="11906" w:h="16838"/>
      <w:pgMar w:top="68" w:right="567" w:bottom="766" w:left="1260" w:header="720" w:footer="709" w:gutter="0"/>
      <w:cols w:space="720"/>
      <w:formProt w:val="0"/>
      <w:docGrid w:linePitch="6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265" w:rsidRDefault="00201265">
      <w:pPr>
        <w:spacing w:line="240" w:lineRule="auto"/>
      </w:pPr>
      <w:r>
        <w:separator/>
      </w:r>
    </w:p>
  </w:endnote>
  <w:endnote w:type="continuationSeparator" w:id="0">
    <w:p w:rsidR="00201265" w:rsidRDefault="00201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Noto Sans Symbols">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658" w:rsidRDefault="006D5907">
    <w:pPr>
      <w:pStyle w:val="afc"/>
      <w:ind w:right="360"/>
    </w:pPr>
    <w:r>
      <w:rPr>
        <w:noProof/>
        <w:lang w:val="en-US" w:eastAsia="en-US"/>
      </w:rPr>
      <mc:AlternateContent>
        <mc:Choice Requires="wps">
          <w:drawing>
            <wp:anchor distT="0" distB="0" distL="114935" distR="114935" simplePos="0" relativeHeight="251660288" behindDoc="1" locked="0" layoutInCell="1" allowOverlap="1">
              <wp:simplePos x="0" y="0"/>
              <wp:positionH relativeFrom="page">
                <wp:posOffset>7047230</wp:posOffset>
              </wp:positionH>
              <wp:positionV relativeFrom="paragraph">
                <wp:posOffset>635</wp:posOffset>
              </wp:positionV>
              <wp:extent cx="358775" cy="190500"/>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775" cy="19050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43D8388A" id="Поле 1" o:spid="_x0000_s1026" style="position:absolute;margin-left:554.9pt;margin-top:.05pt;width:28.25pt;height:15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" stroked="f">
              <v:path arrowok="t"/>
              <w10:wrap type="square" side="largest" anchorx="page"/>
            </v:rect>
          </w:pict>
        </mc:Fallback>
      </mc:AlternateContent>
    </w:r>
    <w:r>
      <w:rPr>
        <w:noProof/>
        <w:lang w:val="en-US" w:eastAsia="en-US"/>
      </w:rPr>
      <mc:AlternateContent>
        <mc:Choice Requires="wps">
          <w:drawing>
            <wp:anchor distT="0" distB="0" distL="0" distR="0" simplePos="0" relativeHeight="251661312" behindDoc="1" locked="0" layoutInCell="1" allowOverlap="1">
              <wp:simplePos x="0" y="0"/>
              <wp:positionH relativeFrom="page">
                <wp:posOffset>7047230</wp:posOffset>
              </wp:positionH>
              <wp:positionV relativeFrom="paragraph">
                <wp:posOffset>635</wp:posOffset>
              </wp:positionV>
              <wp:extent cx="356235" cy="187960"/>
              <wp:effectExtent l="0" t="0" r="0" b="0"/>
              <wp:wrapNone/>
              <wp:docPr id="2"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235" cy="1879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B02658" w:rsidRDefault="00D62505">
                          <w:pPr>
                            <w:pStyle w:val="afc"/>
                          </w:pPr>
                          <w:r>
                            <w:fldChar w:fldCharType="begin"/>
                          </w:r>
                          <w:r>
                            <w:instrText>PAGE</w:instrText>
                          </w:r>
                          <w:r>
                            <w:fldChar w:fldCharType="separate"/>
                          </w:r>
                          <w:r w:rsidR="0071314C">
                            <w:rPr>
                              <w:noProof/>
                            </w:rPr>
                            <w:t>54</w:t>
                          </w:r>
                          <w:r>
                            <w:rPr>
                              <w:noProof/>
                            </w:rPr>
                            <w:fldChar w:fldCharType="end"/>
                          </w:r>
                        </w:p>
                      </w:txbxContent>
                    </wps:txbx>
                    <wps:bodyPr lIns="2520" tIns="2520" rIns="2520" bIns="2520">
                      <a:noAutofit/>
                    </wps:bodyPr>
                  </wps:wsp>
                </a:graphicData>
              </a:graphic>
              <wp14:sizeRelH relativeFrom="page">
                <wp14:pctWidth>0</wp14:pctWidth>
              </wp14:sizeRelH>
              <wp14:sizeRelV relativeFrom="page">
                <wp14:pctHeight>0</wp14:pctHeight>
              </wp14:sizeRelV>
            </wp:anchor>
          </w:drawing>
        </mc:Choice>
        <mc:Fallback>
          <w:pict>
            <v:rect id="Рамка1" o:spid="_x0000_s1026" style="position:absolute;margin-left:554.9pt;margin-top:.05pt;width:28.05pt;height:14.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" stroked="f">
              <v:path arrowok="t"/>
              <v:textbox inset=".07mm,.07mm,.07mm,.07mm">
                <w:txbxContent>
                  <w:p w:rsidR="00B02658" w:rsidRDefault="00D62505">
                    <w:pPr>
                      <w:pStyle w:val="afc"/>
                    </w:pPr>
                    <w:r>
                      <w:fldChar w:fldCharType="begin"/>
                    </w:r>
                    <w:r>
                      <w:instrText>PAGE</w:instrText>
                    </w:r>
                    <w:r>
                      <w:fldChar w:fldCharType="separate"/>
                    </w:r>
                    <w:r w:rsidR="0071314C">
                      <w:rPr>
                        <w:noProof/>
                      </w:rPr>
                      <w:t>54</w:t>
                    </w:r>
                    <w:r>
                      <w:rPr>
                        <w:noProof/>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265" w:rsidRDefault="00201265">
      <w:pPr>
        <w:spacing w:line="240" w:lineRule="auto"/>
      </w:pPr>
      <w:r>
        <w:separator/>
      </w:r>
    </w:p>
  </w:footnote>
  <w:footnote w:type="continuationSeparator" w:id="0">
    <w:p w:rsidR="00201265" w:rsidRDefault="002012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658" w:rsidRDefault="00B02658">
    <w:pPr>
      <w:spacing w:before="20" w:after="20" w:line="240" w:lineRule="auto"/>
      <w:ind w:firstLine="6946"/>
      <w:jc w:val="right"/>
      <w:rPr>
        <w:rFonts w:cs="Times New Roman"/>
        <w:b/>
        <w:bCs/>
        <w:color w:val="auto"/>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
      <w:numFmt w:val="decimal"/>
      <w:lvlText w:val="%1."/>
      <w:lvlJc w:val="left"/>
      <w:pPr>
        <w:tabs>
          <w:tab w:val="num" w:pos="350"/>
        </w:tabs>
        <w:ind w:left="1070" w:hanging="360"/>
      </w:pPr>
      <w:rPr>
        <w:rFonts w:ascii="Times New Roman" w:hAnsi="Times New Roman" w:cs="Times New Roman" w:hint="default"/>
        <w:b w:val="0"/>
        <w:bCs/>
        <w:sz w:val="24"/>
        <w:szCs w:val="24"/>
      </w:rPr>
    </w:lvl>
  </w:abstractNum>
  <w:abstractNum w:abstractNumId="1" w15:restartNumberingAfterBreak="0">
    <w:nsid w:val="00000003"/>
    <w:multiLevelType w:val="hybridMultilevel"/>
    <w:tmpl w:val="5B7E5494"/>
    <w:lvl w:ilvl="0" w:tplc="02CEE6A8">
      <w:start w:val="4"/>
      <w:numFmt w:val="bullet"/>
      <w:lvlText w:val="-"/>
      <w:lvlJc w:val="left"/>
      <w:pPr>
        <w:ind w:left="720" w:hanging="360"/>
      </w:pPr>
      <w:rPr>
        <w:rFonts w:ascii="Times New Roman" w:hAnsi="Times New Roman"/>
      </w:rPr>
    </w:lvl>
    <w:lvl w:ilvl="1" w:tplc="587E72E8">
      <w:start w:val="1"/>
      <w:numFmt w:val="bullet"/>
      <w:lvlText w:val="o"/>
      <w:lvlJc w:val="left"/>
      <w:pPr>
        <w:ind w:left="1440" w:hanging="360"/>
      </w:pPr>
      <w:rPr>
        <w:rFonts w:ascii="Courier New" w:hAnsi="Courier New"/>
      </w:rPr>
    </w:lvl>
    <w:lvl w:ilvl="2" w:tplc="9EDE33A4">
      <w:start w:val="1"/>
      <w:numFmt w:val="bullet"/>
      <w:lvlText w:val="§"/>
      <w:lvlJc w:val="left"/>
      <w:pPr>
        <w:ind w:left="2160" w:hanging="360"/>
      </w:pPr>
      <w:rPr>
        <w:rFonts w:ascii="Wingdings" w:hAnsi="Wingdings"/>
      </w:rPr>
    </w:lvl>
    <w:lvl w:ilvl="3" w:tplc="A2EE16CC">
      <w:start w:val="1"/>
      <w:numFmt w:val="bullet"/>
      <w:lvlText w:val="·"/>
      <w:lvlJc w:val="left"/>
      <w:pPr>
        <w:ind w:left="2880" w:hanging="360"/>
      </w:pPr>
      <w:rPr>
        <w:rFonts w:ascii="Symbol" w:hAnsi="Symbol"/>
      </w:rPr>
    </w:lvl>
    <w:lvl w:ilvl="4" w:tplc="D082A38E">
      <w:start w:val="1"/>
      <w:numFmt w:val="bullet"/>
      <w:lvlText w:val="o"/>
      <w:lvlJc w:val="left"/>
      <w:pPr>
        <w:ind w:left="3600" w:hanging="360"/>
      </w:pPr>
      <w:rPr>
        <w:rFonts w:ascii="Courier New" w:hAnsi="Courier New"/>
      </w:rPr>
    </w:lvl>
    <w:lvl w:ilvl="5" w:tplc="0E2AB6E0">
      <w:start w:val="1"/>
      <w:numFmt w:val="bullet"/>
      <w:lvlText w:val="§"/>
      <w:lvlJc w:val="left"/>
      <w:pPr>
        <w:ind w:left="4320" w:hanging="360"/>
      </w:pPr>
      <w:rPr>
        <w:rFonts w:ascii="Wingdings" w:hAnsi="Wingdings"/>
      </w:rPr>
    </w:lvl>
    <w:lvl w:ilvl="6" w:tplc="550E781E">
      <w:start w:val="1"/>
      <w:numFmt w:val="bullet"/>
      <w:lvlText w:val="·"/>
      <w:lvlJc w:val="left"/>
      <w:pPr>
        <w:ind w:left="5040" w:hanging="360"/>
      </w:pPr>
      <w:rPr>
        <w:rFonts w:ascii="Symbol" w:hAnsi="Symbol"/>
      </w:rPr>
    </w:lvl>
    <w:lvl w:ilvl="7" w:tplc="BC965208">
      <w:start w:val="1"/>
      <w:numFmt w:val="bullet"/>
      <w:lvlText w:val="o"/>
      <w:lvlJc w:val="left"/>
      <w:pPr>
        <w:ind w:left="5760" w:hanging="360"/>
      </w:pPr>
      <w:rPr>
        <w:rFonts w:ascii="Courier New" w:hAnsi="Courier New"/>
      </w:rPr>
    </w:lvl>
    <w:lvl w:ilvl="8" w:tplc="8D208F2C">
      <w:start w:val="1"/>
      <w:numFmt w:val="bullet"/>
      <w:lvlText w:val="§"/>
      <w:lvlJc w:val="left"/>
      <w:pPr>
        <w:ind w:left="6480" w:hanging="360"/>
      </w:pPr>
      <w:rPr>
        <w:rFonts w:ascii="Wingdings" w:hAnsi="Wingdings"/>
      </w:rPr>
    </w:lvl>
  </w:abstractNum>
  <w:abstractNum w:abstractNumId="2" w15:restartNumberingAfterBreak="0">
    <w:nsid w:val="012103BB"/>
    <w:multiLevelType w:val="hybridMultilevel"/>
    <w:tmpl w:val="9BC8B19C"/>
    <w:lvl w:ilvl="0" w:tplc="468822D4">
      <w:start w:val="1"/>
      <w:numFmt w:val="decimal"/>
      <w:lvlText w:val="%1."/>
      <w:lvlJc w:val="left"/>
      <w:pPr>
        <w:ind w:left="517" w:hanging="262"/>
      </w:pPr>
      <w:rPr>
        <w:rFonts w:ascii="Times New Roman" w:eastAsia="Times New Roman" w:hAnsi="Times New Roman" w:cs="Times New Roman" w:hint="default"/>
        <w:w w:val="100"/>
        <w:sz w:val="24"/>
        <w:szCs w:val="24"/>
      </w:rPr>
    </w:lvl>
    <w:lvl w:ilvl="1" w:tplc="605AD20E">
      <w:numFmt w:val="bullet"/>
      <w:lvlText w:val="•"/>
      <w:lvlJc w:val="left"/>
      <w:pPr>
        <w:ind w:left="1548" w:hanging="262"/>
      </w:pPr>
      <w:rPr>
        <w:rFonts w:hint="default"/>
      </w:rPr>
    </w:lvl>
    <w:lvl w:ilvl="2" w:tplc="0914A760">
      <w:numFmt w:val="bullet"/>
      <w:lvlText w:val="•"/>
      <w:lvlJc w:val="left"/>
      <w:pPr>
        <w:ind w:left="2577" w:hanging="262"/>
      </w:pPr>
      <w:rPr>
        <w:rFonts w:hint="default"/>
      </w:rPr>
    </w:lvl>
    <w:lvl w:ilvl="3" w:tplc="88AA767E">
      <w:numFmt w:val="bullet"/>
      <w:lvlText w:val="•"/>
      <w:lvlJc w:val="left"/>
      <w:pPr>
        <w:ind w:left="3605" w:hanging="262"/>
      </w:pPr>
      <w:rPr>
        <w:rFonts w:hint="default"/>
      </w:rPr>
    </w:lvl>
    <w:lvl w:ilvl="4" w:tplc="585067EE">
      <w:numFmt w:val="bullet"/>
      <w:lvlText w:val="•"/>
      <w:lvlJc w:val="left"/>
      <w:pPr>
        <w:ind w:left="4634" w:hanging="262"/>
      </w:pPr>
      <w:rPr>
        <w:rFonts w:hint="default"/>
      </w:rPr>
    </w:lvl>
    <w:lvl w:ilvl="5" w:tplc="A7FE33E2">
      <w:numFmt w:val="bullet"/>
      <w:lvlText w:val="•"/>
      <w:lvlJc w:val="left"/>
      <w:pPr>
        <w:ind w:left="5663" w:hanging="262"/>
      </w:pPr>
      <w:rPr>
        <w:rFonts w:hint="default"/>
      </w:rPr>
    </w:lvl>
    <w:lvl w:ilvl="6" w:tplc="F0D237AA">
      <w:numFmt w:val="bullet"/>
      <w:lvlText w:val="•"/>
      <w:lvlJc w:val="left"/>
      <w:pPr>
        <w:ind w:left="6691" w:hanging="262"/>
      </w:pPr>
      <w:rPr>
        <w:rFonts w:hint="default"/>
      </w:rPr>
    </w:lvl>
    <w:lvl w:ilvl="7" w:tplc="CB38D144">
      <w:numFmt w:val="bullet"/>
      <w:lvlText w:val="•"/>
      <w:lvlJc w:val="left"/>
      <w:pPr>
        <w:ind w:left="7720" w:hanging="262"/>
      </w:pPr>
      <w:rPr>
        <w:rFonts w:hint="default"/>
      </w:rPr>
    </w:lvl>
    <w:lvl w:ilvl="8" w:tplc="BAF831A2">
      <w:numFmt w:val="bullet"/>
      <w:lvlText w:val="•"/>
      <w:lvlJc w:val="left"/>
      <w:pPr>
        <w:ind w:left="8749" w:hanging="262"/>
      </w:pPr>
      <w:rPr>
        <w:rFonts w:hint="default"/>
      </w:rPr>
    </w:lvl>
  </w:abstractNum>
  <w:abstractNum w:abstractNumId="3" w15:restartNumberingAfterBreak="0">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4" w15:restartNumberingAfterBreak="0">
    <w:nsid w:val="055F4459"/>
    <w:multiLevelType w:val="hybridMultilevel"/>
    <w:tmpl w:val="A1A608AE"/>
    <w:lvl w:ilvl="0" w:tplc="06A2D320">
      <w:start w:val="1"/>
      <w:numFmt w:val="bullet"/>
      <w:lvlText w:val=""/>
      <w:lvlJc w:val="left"/>
      <w:pPr>
        <w:ind w:left="720" w:hanging="360"/>
      </w:pPr>
      <w:rPr>
        <w:rFonts w:ascii="Symbol" w:hAnsi="Symbol" w:hint="default"/>
      </w:rPr>
    </w:lvl>
    <w:lvl w:ilvl="1" w:tplc="F8F6A76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9F3C7F"/>
    <w:multiLevelType w:val="multilevel"/>
    <w:tmpl w:val="2AF41C1E"/>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6" w15:restartNumberingAfterBreak="0">
    <w:nsid w:val="0F683006"/>
    <w:multiLevelType w:val="multilevel"/>
    <w:tmpl w:val="0F2A430E"/>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8" w15:restartNumberingAfterBreak="0">
    <w:nsid w:val="135D10BF"/>
    <w:multiLevelType w:val="hybridMultilevel"/>
    <w:tmpl w:val="43162786"/>
    <w:lvl w:ilvl="0" w:tplc="9928408C">
      <w:start w:val="1"/>
      <w:numFmt w:val="decimal"/>
      <w:lvlText w:val="%1."/>
      <w:lvlJc w:val="left"/>
      <w:pPr>
        <w:ind w:left="517" w:hanging="269"/>
      </w:pPr>
      <w:rPr>
        <w:rFonts w:ascii="Times New Roman" w:eastAsia="Times New Roman" w:hAnsi="Times New Roman" w:cs="Times New Roman" w:hint="default"/>
        <w:w w:val="100"/>
        <w:sz w:val="24"/>
        <w:szCs w:val="24"/>
      </w:rPr>
    </w:lvl>
    <w:lvl w:ilvl="1" w:tplc="849A67F4">
      <w:numFmt w:val="bullet"/>
      <w:lvlText w:val="•"/>
      <w:lvlJc w:val="left"/>
      <w:pPr>
        <w:ind w:left="1548" w:hanging="269"/>
      </w:pPr>
      <w:rPr>
        <w:rFonts w:hint="default"/>
      </w:rPr>
    </w:lvl>
    <w:lvl w:ilvl="2" w:tplc="763C782C">
      <w:numFmt w:val="bullet"/>
      <w:lvlText w:val="•"/>
      <w:lvlJc w:val="left"/>
      <w:pPr>
        <w:ind w:left="2577" w:hanging="269"/>
      </w:pPr>
      <w:rPr>
        <w:rFonts w:hint="default"/>
      </w:rPr>
    </w:lvl>
    <w:lvl w:ilvl="3" w:tplc="96E41940">
      <w:numFmt w:val="bullet"/>
      <w:lvlText w:val="•"/>
      <w:lvlJc w:val="left"/>
      <w:pPr>
        <w:ind w:left="3605" w:hanging="269"/>
      </w:pPr>
      <w:rPr>
        <w:rFonts w:hint="default"/>
      </w:rPr>
    </w:lvl>
    <w:lvl w:ilvl="4" w:tplc="261A127E">
      <w:numFmt w:val="bullet"/>
      <w:lvlText w:val="•"/>
      <w:lvlJc w:val="left"/>
      <w:pPr>
        <w:ind w:left="4634" w:hanging="269"/>
      </w:pPr>
      <w:rPr>
        <w:rFonts w:hint="default"/>
      </w:rPr>
    </w:lvl>
    <w:lvl w:ilvl="5" w:tplc="C71AE00E">
      <w:numFmt w:val="bullet"/>
      <w:lvlText w:val="•"/>
      <w:lvlJc w:val="left"/>
      <w:pPr>
        <w:ind w:left="5663" w:hanging="269"/>
      </w:pPr>
      <w:rPr>
        <w:rFonts w:hint="default"/>
      </w:rPr>
    </w:lvl>
    <w:lvl w:ilvl="6" w:tplc="F336EF0A">
      <w:numFmt w:val="bullet"/>
      <w:lvlText w:val="•"/>
      <w:lvlJc w:val="left"/>
      <w:pPr>
        <w:ind w:left="6691" w:hanging="269"/>
      </w:pPr>
      <w:rPr>
        <w:rFonts w:hint="default"/>
      </w:rPr>
    </w:lvl>
    <w:lvl w:ilvl="7" w:tplc="F9249E4C">
      <w:numFmt w:val="bullet"/>
      <w:lvlText w:val="•"/>
      <w:lvlJc w:val="left"/>
      <w:pPr>
        <w:ind w:left="7720" w:hanging="269"/>
      </w:pPr>
      <w:rPr>
        <w:rFonts w:hint="default"/>
      </w:rPr>
    </w:lvl>
    <w:lvl w:ilvl="8" w:tplc="631802F0">
      <w:numFmt w:val="bullet"/>
      <w:lvlText w:val="•"/>
      <w:lvlJc w:val="left"/>
      <w:pPr>
        <w:ind w:left="8749" w:hanging="269"/>
      </w:pPr>
      <w:rPr>
        <w:rFonts w:hint="default"/>
      </w:rPr>
    </w:lvl>
  </w:abstractNum>
  <w:abstractNum w:abstractNumId="9" w15:restartNumberingAfterBreak="0">
    <w:nsid w:val="140E07B3"/>
    <w:multiLevelType w:val="hybridMultilevel"/>
    <w:tmpl w:val="108E5C3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14692630"/>
    <w:multiLevelType w:val="hybridMultilevel"/>
    <w:tmpl w:val="6FF8066E"/>
    <w:lvl w:ilvl="0" w:tplc="E9A279AA">
      <w:start w:val="1"/>
      <w:numFmt w:val="decimal"/>
      <w:lvlText w:val="%1."/>
      <w:lvlJc w:val="left"/>
      <w:pPr>
        <w:ind w:left="517" w:hanging="365"/>
      </w:pPr>
      <w:rPr>
        <w:rFonts w:ascii="Times New Roman" w:eastAsia="Times New Roman" w:hAnsi="Times New Roman" w:cs="Times New Roman" w:hint="default"/>
        <w:w w:val="100"/>
        <w:sz w:val="24"/>
        <w:szCs w:val="24"/>
      </w:rPr>
    </w:lvl>
    <w:lvl w:ilvl="1" w:tplc="11D461CE">
      <w:numFmt w:val="bullet"/>
      <w:lvlText w:val="•"/>
      <w:lvlJc w:val="left"/>
      <w:pPr>
        <w:ind w:left="1548" w:hanging="365"/>
      </w:pPr>
      <w:rPr>
        <w:rFonts w:hint="default"/>
      </w:rPr>
    </w:lvl>
    <w:lvl w:ilvl="2" w:tplc="8274170E">
      <w:numFmt w:val="bullet"/>
      <w:lvlText w:val="•"/>
      <w:lvlJc w:val="left"/>
      <w:pPr>
        <w:ind w:left="2577" w:hanging="365"/>
      </w:pPr>
      <w:rPr>
        <w:rFonts w:hint="default"/>
      </w:rPr>
    </w:lvl>
    <w:lvl w:ilvl="3" w:tplc="EDFECA72">
      <w:numFmt w:val="bullet"/>
      <w:lvlText w:val="•"/>
      <w:lvlJc w:val="left"/>
      <w:pPr>
        <w:ind w:left="3605" w:hanging="365"/>
      </w:pPr>
      <w:rPr>
        <w:rFonts w:hint="default"/>
      </w:rPr>
    </w:lvl>
    <w:lvl w:ilvl="4" w:tplc="108C13BE">
      <w:numFmt w:val="bullet"/>
      <w:lvlText w:val="•"/>
      <w:lvlJc w:val="left"/>
      <w:pPr>
        <w:ind w:left="4634" w:hanging="365"/>
      </w:pPr>
      <w:rPr>
        <w:rFonts w:hint="default"/>
      </w:rPr>
    </w:lvl>
    <w:lvl w:ilvl="5" w:tplc="E0D04910">
      <w:numFmt w:val="bullet"/>
      <w:lvlText w:val="•"/>
      <w:lvlJc w:val="left"/>
      <w:pPr>
        <w:ind w:left="5663" w:hanging="365"/>
      </w:pPr>
      <w:rPr>
        <w:rFonts w:hint="default"/>
      </w:rPr>
    </w:lvl>
    <w:lvl w:ilvl="6" w:tplc="38102CDC">
      <w:numFmt w:val="bullet"/>
      <w:lvlText w:val="•"/>
      <w:lvlJc w:val="left"/>
      <w:pPr>
        <w:ind w:left="6691" w:hanging="365"/>
      </w:pPr>
      <w:rPr>
        <w:rFonts w:hint="default"/>
      </w:rPr>
    </w:lvl>
    <w:lvl w:ilvl="7" w:tplc="39F4D018">
      <w:numFmt w:val="bullet"/>
      <w:lvlText w:val="•"/>
      <w:lvlJc w:val="left"/>
      <w:pPr>
        <w:ind w:left="7720" w:hanging="365"/>
      </w:pPr>
      <w:rPr>
        <w:rFonts w:hint="default"/>
      </w:rPr>
    </w:lvl>
    <w:lvl w:ilvl="8" w:tplc="B7DE622A">
      <w:numFmt w:val="bullet"/>
      <w:lvlText w:val="•"/>
      <w:lvlJc w:val="left"/>
      <w:pPr>
        <w:ind w:left="8749" w:hanging="365"/>
      </w:pPr>
      <w:rPr>
        <w:rFonts w:hint="default"/>
      </w:rPr>
    </w:lvl>
  </w:abstractNum>
  <w:abstractNum w:abstractNumId="11" w15:restartNumberingAfterBreak="0">
    <w:nsid w:val="172B08C9"/>
    <w:multiLevelType w:val="multilevel"/>
    <w:tmpl w:val="FFFFFFFF"/>
    <w:lvl w:ilvl="0">
      <w:numFmt w:val="bullet"/>
      <w:lvlText w:val="-"/>
      <w:lvlJc w:val="left"/>
      <w:pPr>
        <w:ind w:left="360" w:hanging="360"/>
      </w:pPr>
      <w:rPr>
        <w:rFonts w:ascii="Times New Roman" w:eastAsia="Times New Roman" w:hAnsi="Times New Roman" w:hint="default"/>
      </w:rPr>
    </w:lvl>
    <w:lvl w:ilvl="1">
      <w:start w:val="1"/>
      <w:numFmt w:val="decimal"/>
      <w:lvlText w:val="%1.%2."/>
      <w:lvlJc w:val="left"/>
      <w:pPr>
        <w:ind w:left="786" w:hanging="360"/>
      </w:pPr>
      <w:rPr>
        <w:rFonts w:cs="Times New Roman"/>
        <w:b/>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u w:val="single"/>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19382C48"/>
    <w:multiLevelType w:val="multilevel"/>
    <w:tmpl w:val="00A8A5EA"/>
    <w:lvl w:ilvl="0">
      <w:start w:val="3"/>
      <w:numFmt w:val="decimal"/>
      <w:lvlText w:val="%1."/>
      <w:lvlJc w:val="left"/>
      <w:pPr>
        <w:ind w:left="360" w:hanging="360"/>
      </w:pPr>
      <w:rPr>
        <w:b/>
      </w:rPr>
    </w:lvl>
    <w:lvl w:ilvl="1">
      <w:start w:val="1"/>
      <w:numFmt w:val="decimal"/>
      <w:lvlText w:val="%1.%2."/>
      <w:lvlJc w:val="left"/>
      <w:pPr>
        <w:ind w:left="928" w:hanging="360"/>
      </w:pPr>
      <w:rPr>
        <w:b/>
      </w:rPr>
    </w:lvl>
    <w:lvl w:ilvl="2">
      <w:start w:val="1"/>
      <w:numFmt w:val="decimal"/>
      <w:lvlText w:val="%1.%2.%3."/>
      <w:lvlJc w:val="left"/>
      <w:pPr>
        <w:ind w:left="2292" w:hanging="720"/>
      </w:pPr>
      <w:rPr>
        <w:b/>
      </w:rPr>
    </w:lvl>
    <w:lvl w:ilvl="3">
      <w:start w:val="1"/>
      <w:numFmt w:val="decimal"/>
      <w:lvlText w:val="%1.%2.%3.%4."/>
      <w:lvlJc w:val="left"/>
      <w:pPr>
        <w:ind w:left="3078" w:hanging="720"/>
      </w:pPr>
      <w:rPr>
        <w:b/>
      </w:rPr>
    </w:lvl>
    <w:lvl w:ilvl="4">
      <w:start w:val="1"/>
      <w:numFmt w:val="decimal"/>
      <w:lvlText w:val="%1.%2.%3.%4.%5."/>
      <w:lvlJc w:val="left"/>
      <w:pPr>
        <w:ind w:left="4224" w:hanging="1080"/>
      </w:pPr>
      <w:rPr>
        <w:b/>
      </w:rPr>
    </w:lvl>
    <w:lvl w:ilvl="5">
      <w:start w:val="1"/>
      <w:numFmt w:val="decimal"/>
      <w:lvlText w:val="%1.%2.%3.%4.%5.%6."/>
      <w:lvlJc w:val="left"/>
      <w:pPr>
        <w:ind w:left="5010" w:hanging="1080"/>
      </w:pPr>
      <w:rPr>
        <w:b/>
      </w:rPr>
    </w:lvl>
    <w:lvl w:ilvl="6">
      <w:start w:val="1"/>
      <w:numFmt w:val="decimal"/>
      <w:lvlText w:val="%1.%2.%3.%4.%5.%6.%7."/>
      <w:lvlJc w:val="left"/>
      <w:pPr>
        <w:ind w:left="6156" w:hanging="1440"/>
      </w:pPr>
      <w:rPr>
        <w:b/>
      </w:rPr>
    </w:lvl>
    <w:lvl w:ilvl="7">
      <w:start w:val="1"/>
      <w:numFmt w:val="decimal"/>
      <w:lvlText w:val="%1.%2.%3.%4.%5.%6.%7.%8."/>
      <w:lvlJc w:val="left"/>
      <w:pPr>
        <w:ind w:left="6942" w:hanging="1440"/>
      </w:pPr>
      <w:rPr>
        <w:b/>
      </w:rPr>
    </w:lvl>
    <w:lvl w:ilvl="8">
      <w:start w:val="1"/>
      <w:numFmt w:val="decimal"/>
      <w:lvlText w:val="%1.%2.%3.%4.%5.%6.%7.%8.%9."/>
      <w:lvlJc w:val="left"/>
      <w:pPr>
        <w:ind w:left="8088" w:hanging="1800"/>
      </w:pPr>
      <w:rPr>
        <w:b/>
      </w:rPr>
    </w:lvl>
  </w:abstractNum>
  <w:abstractNum w:abstractNumId="13" w15:restartNumberingAfterBreak="0">
    <w:nsid w:val="302D7DE4"/>
    <w:multiLevelType w:val="multilevel"/>
    <w:tmpl w:val="7FE6349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1CA5CC5"/>
    <w:multiLevelType w:val="hybridMultilevel"/>
    <w:tmpl w:val="72603C3A"/>
    <w:lvl w:ilvl="0" w:tplc="06A2D320">
      <w:start w:val="1"/>
      <w:numFmt w:val="bullet"/>
      <w:lvlText w:val=""/>
      <w:lvlJc w:val="left"/>
      <w:pPr>
        <w:ind w:left="720" w:hanging="360"/>
      </w:pPr>
      <w:rPr>
        <w:rFonts w:ascii="Symbol" w:hAnsi="Symbol" w:hint="default"/>
      </w:rPr>
    </w:lvl>
    <w:lvl w:ilvl="1" w:tplc="04090005">
      <w:start w:val="1"/>
      <w:numFmt w:val="bullet"/>
      <w:lvlText w:val=""/>
      <w:lvlJc w:val="left"/>
      <w:pPr>
        <w:ind w:left="1800" w:hanging="72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6F30EF"/>
    <w:multiLevelType w:val="hybridMultilevel"/>
    <w:tmpl w:val="FF68E734"/>
    <w:lvl w:ilvl="0" w:tplc="06A2D3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AD2043"/>
    <w:multiLevelType w:val="multilevel"/>
    <w:tmpl w:val="D7A42DB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177475"/>
    <w:multiLevelType w:val="hybridMultilevel"/>
    <w:tmpl w:val="4970D65A"/>
    <w:lvl w:ilvl="0" w:tplc="06A2D320">
      <w:start w:val="1"/>
      <w:numFmt w:val="bullet"/>
      <w:lvlText w:val=""/>
      <w:lvlJc w:val="left"/>
      <w:pPr>
        <w:ind w:left="720" w:hanging="360"/>
      </w:pPr>
      <w:rPr>
        <w:rFonts w:ascii="Symbol" w:hAnsi="Symbol" w:hint="default"/>
      </w:rPr>
    </w:lvl>
    <w:lvl w:ilvl="1" w:tplc="CFC2045E">
      <w:numFmt w:val="bullet"/>
      <w:lvlText w:val="-"/>
      <w:lvlJc w:val="left"/>
      <w:pPr>
        <w:ind w:left="1800" w:hanging="72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E952546"/>
    <w:multiLevelType w:val="hybridMultilevel"/>
    <w:tmpl w:val="3D22B77E"/>
    <w:lvl w:ilvl="0" w:tplc="DF8C961C">
      <w:numFmt w:val="bullet"/>
      <w:lvlText w:val=""/>
      <w:lvlJc w:val="left"/>
      <w:pPr>
        <w:ind w:left="658" w:hanging="142"/>
      </w:pPr>
      <w:rPr>
        <w:rFonts w:ascii="Symbol" w:eastAsia="Times New Roman" w:hAnsi="Symbol" w:hint="default"/>
        <w:w w:val="100"/>
        <w:sz w:val="24"/>
      </w:rPr>
    </w:lvl>
    <w:lvl w:ilvl="1" w:tplc="31FCE1F6">
      <w:numFmt w:val="bullet"/>
      <w:lvlText w:val="•"/>
      <w:lvlJc w:val="left"/>
      <w:pPr>
        <w:ind w:left="1674" w:hanging="142"/>
      </w:pPr>
      <w:rPr>
        <w:rFonts w:hint="default"/>
      </w:rPr>
    </w:lvl>
    <w:lvl w:ilvl="2" w:tplc="3A2ACF3C">
      <w:numFmt w:val="bullet"/>
      <w:lvlText w:val="•"/>
      <w:lvlJc w:val="left"/>
      <w:pPr>
        <w:ind w:left="2689" w:hanging="142"/>
      </w:pPr>
      <w:rPr>
        <w:rFonts w:hint="default"/>
      </w:rPr>
    </w:lvl>
    <w:lvl w:ilvl="3" w:tplc="B59229D6">
      <w:numFmt w:val="bullet"/>
      <w:lvlText w:val="•"/>
      <w:lvlJc w:val="left"/>
      <w:pPr>
        <w:ind w:left="3703" w:hanging="142"/>
      </w:pPr>
      <w:rPr>
        <w:rFonts w:hint="default"/>
      </w:rPr>
    </w:lvl>
    <w:lvl w:ilvl="4" w:tplc="70226740">
      <w:numFmt w:val="bullet"/>
      <w:lvlText w:val="•"/>
      <w:lvlJc w:val="left"/>
      <w:pPr>
        <w:ind w:left="4718" w:hanging="142"/>
      </w:pPr>
      <w:rPr>
        <w:rFonts w:hint="default"/>
      </w:rPr>
    </w:lvl>
    <w:lvl w:ilvl="5" w:tplc="7C100E98">
      <w:numFmt w:val="bullet"/>
      <w:lvlText w:val="•"/>
      <w:lvlJc w:val="left"/>
      <w:pPr>
        <w:ind w:left="5733" w:hanging="142"/>
      </w:pPr>
      <w:rPr>
        <w:rFonts w:hint="default"/>
      </w:rPr>
    </w:lvl>
    <w:lvl w:ilvl="6" w:tplc="37E23828">
      <w:numFmt w:val="bullet"/>
      <w:lvlText w:val="•"/>
      <w:lvlJc w:val="left"/>
      <w:pPr>
        <w:ind w:left="6747" w:hanging="142"/>
      </w:pPr>
      <w:rPr>
        <w:rFonts w:hint="default"/>
      </w:rPr>
    </w:lvl>
    <w:lvl w:ilvl="7" w:tplc="E580F15E">
      <w:numFmt w:val="bullet"/>
      <w:lvlText w:val="•"/>
      <w:lvlJc w:val="left"/>
      <w:pPr>
        <w:ind w:left="7762" w:hanging="142"/>
      </w:pPr>
      <w:rPr>
        <w:rFonts w:hint="default"/>
      </w:rPr>
    </w:lvl>
    <w:lvl w:ilvl="8" w:tplc="375C43CA">
      <w:numFmt w:val="bullet"/>
      <w:lvlText w:val="•"/>
      <w:lvlJc w:val="left"/>
      <w:pPr>
        <w:ind w:left="8777" w:hanging="142"/>
      </w:pPr>
      <w:rPr>
        <w:rFonts w:hint="default"/>
      </w:rPr>
    </w:lvl>
  </w:abstractNum>
  <w:abstractNum w:abstractNumId="19" w15:restartNumberingAfterBreak="0">
    <w:nsid w:val="43490778"/>
    <w:multiLevelType w:val="multilevel"/>
    <w:tmpl w:val="27D8D22C"/>
    <w:lvl w:ilvl="0">
      <w:start w:val="5"/>
      <w:numFmt w:val="decimal"/>
      <w:lvlText w:val="%1."/>
      <w:lvlJc w:val="left"/>
      <w:pPr>
        <w:ind w:left="360" w:hanging="360"/>
      </w:pPr>
      <w:rPr>
        <w:b/>
        <w:bCs/>
        <w:color w:val="auto"/>
      </w:rPr>
    </w:lvl>
    <w:lvl w:ilvl="1">
      <w:start w:val="1"/>
      <w:numFmt w:val="decimal"/>
      <w:lvlText w:val="%1.%2."/>
      <w:lvlJc w:val="left"/>
      <w:pPr>
        <w:ind w:left="1353" w:hanging="36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rPr>
        <w:b w:val="0"/>
      </w:rPr>
    </w:lvl>
    <w:lvl w:ilvl="4">
      <w:start w:val="1"/>
      <w:numFmt w:val="decimal"/>
      <w:lvlText w:val="%1.%2.%3.%4.%5."/>
      <w:lvlJc w:val="left"/>
      <w:pPr>
        <w:ind w:left="3348" w:hanging="1080"/>
      </w:pPr>
      <w:rPr>
        <w:b w:val="0"/>
      </w:rPr>
    </w:lvl>
    <w:lvl w:ilvl="5">
      <w:start w:val="1"/>
      <w:numFmt w:val="decimal"/>
      <w:lvlText w:val="%1.%2.%3.%4.%5.%6."/>
      <w:lvlJc w:val="left"/>
      <w:pPr>
        <w:ind w:left="3915" w:hanging="1080"/>
      </w:pPr>
      <w:rPr>
        <w:b w:val="0"/>
      </w:rPr>
    </w:lvl>
    <w:lvl w:ilvl="6">
      <w:start w:val="1"/>
      <w:numFmt w:val="decimal"/>
      <w:lvlText w:val="%1.%2.%3.%4.%5.%6.%7."/>
      <w:lvlJc w:val="left"/>
      <w:pPr>
        <w:ind w:left="4842" w:hanging="1440"/>
      </w:pPr>
      <w:rPr>
        <w:b w:val="0"/>
      </w:rPr>
    </w:lvl>
    <w:lvl w:ilvl="7">
      <w:start w:val="1"/>
      <w:numFmt w:val="decimal"/>
      <w:lvlText w:val="%1.%2.%3.%4.%5.%6.%7.%8."/>
      <w:lvlJc w:val="left"/>
      <w:pPr>
        <w:ind w:left="5409" w:hanging="1440"/>
      </w:pPr>
      <w:rPr>
        <w:b w:val="0"/>
      </w:rPr>
    </w:lvl>
    <w:lvl w:ilvl="8">
      <w:start w:val="1"/>
      <w:numFmt w:val="decimal"/>
      <w:lvlText w:val="%1.%2.%3.%4.%5.%6.%7.%8.%9."/>
      <w:lvlJc w:val="left"/>
      <w:pPr>
        <w:ind w:left="5976" w:hanging="1440"/>
      </w:pPr>
      <w:rPr>
        <w:b w:val="0"/>
      </w:rPr>
    </w:lvl>
  </w:abstractNum>
  <w:abstractNum w:abstractNumId="20" w15:restartNumberingAfterBreak="0">
    <w:nsid w:val="44907905"/>
    <w:multiLevelType w:val="hybridMultilevel"/>
    <w:tmpl w:val="1296431E"/>
    <w:lvl w:ilvl="0" w:tplc="06A2D3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9C306E"/>
    <w:multiLevelType w:val="multilevel"/>
    <w:tmpl w:val="712C3D0A"/>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A195A4C"/>
    <w:multiLevelType w:val="multilevel"/>
    <w:tmpl w:val="CFD6F6CC"/>
    <w:lvl w:ilvl="0">
      <w:start w:val="3"/>
      <w:numFmt w:val="decimal"/>
      <w:lvlText w:val="%1."/>
      <w:lvlJc w:val="left"/>
      <w:pPr>
        <w:ind w:left="360" w:hanging="360"/>
      </w:pPr>
      <w:rPr>
        <w:b/>
      </w:rPr>
    </w:lvl>
    <w:lvl w:ilvl="1">
      <w:start w:val="2"/>
      <w:numFmt w:val="decimal"/>
      <w:lvlText w:val="%1.%2."/>
      <w:lvlJc w:val="left"/>
      <w:pPr>
        <w:ind w:left="1146" w:hanging="360"/>
      </w:pPr>
      <w:rPr>
        <w:b/>
      </w:rPr>
    </w:lvl>
    <w:lvl w:ilvl="2">
      <w:start w:val="1"/>
      <w:numFmt w:val="decimal"/>
      <w:lvlText w:val="%1.%2.%3."/>
      <w:lvlJc w:val="left"/>
      <w:pPr>
        <w:ind w:left="2292" w:hanging="720"/>
      </w:pPr>
      <w:rPr>
        <w:b/>
      </w:rPr>
    </w:lvl>
    <w:lvl w:ilvl="3">
      <w:start w:val="1"/>
      <w:numFmt w:val="decimal"/>
      <w:lvlText w:val="%1.%2.%3.%4."/>
      <w:lvlJc w:val="left"/>
      <w:pPr>
        <w:ind w:left="3078" w:hanging="720"/>
      </w:pPr>
      <w:rPr>
        <w:b/>
      </w:rPr>
    </w:lvl>
    <w:lvl w:ilvl="4">
      <w:start w:val="1"/>
      <w:numFmt w:val="decimal"/>
      <w:lvlText w:val="%1.%2.%3.%4.%5."/>
      <w:lvlJc w:val="left"/>
      <w:pPr>
        <w:ind w:left="4224" w:hanging="1080"/>
      </w:pPr>
      <w:rPr>
        <w:b/>
      </w:rPr>
    </w:lvl>
    <w:lvl w:ilvl="5">
      <w:start w:val="1"/>
      <w:numFmt w:val="decimal"/>
      <w:lvlText w:val="%1.%2.%3.%4.%5.%6."/>
      <w:lvlJc w:val="left"/>
      <w:pPr>
        <w:ind w:left="5010" w:hanging="1080"/>
      </w:pPr>
      <w:rPr>
        <w:b/>
      </w:rPr>
    </w:lvl>
    <w:lvl w:ilvl="6">
      <w:start w:val="1"/>
      <w:numFmt w:val="decimal"/>
      <w:lvlText w:val="%1.%2.%3.%4.%5.%6.%7."/>
      <w:lvlJc w:val="left"/>
      <w:pPr>
        <w:ind w:left="6156" w:hanging="1440"/>
      </w:pPr>
      <w:rPr>
        <w:b/>
      </w:rPr>
    </w:lvl>
    <w:lvl w:ilvl="7">
      <w:start w:val="1"/>
      <w:numFmt w:val="decimal"/>
      <w:lvlText w:val="%1.%2.%3.%4.%5.%6.%7.%8."/>
      <w:lvlJc w:val="left"/>
      <w:pPr>
        <w:ind w:left="6942" w:hanging="1440"/>
      </w:pPr>
      <w:rPr>
        <w:b/>
      </w:rPr>
    </w:lvl>
    <w:lvl w:ilvl="8">
      <w:start w:val="1"/>
      <w:numFmt w:val="decimal"/>
      <w:lvlText w:val="%1.%2.%3.%4.%5.%6.%7.%8.%9."/>
      <w:lvlJc w:val="left"/>
      <w:pPr>
        <w:ind w:left="8088" w:hanging="1800"/>
      </w:pPr>
      <w:rPr>
        <w:b/>
      </w:rPr>
    </w:lvl>
  </w:abstractNum>
  <w:abstractNum w:abstractNumId="23" w15:restartNumberingAfterBreak="0">
    <w:nsid w:val="4B856309"/>
    <w:multiLevelType w:val="multilevel"/>
    <w:tmpl w:val="557A7D4E"/>
    <w:lvl w:ilvl="0">
      <w:start w:val="1"/>
      <w:numFmt w:val="bullet"/>
      <w:lvlText w:val=""/>
      <w:lvlJc w:val="left"/>
      <w:pPr>
        <w:ind w:left="720" w:hanging="360"/>
      </w:pPr>
      <w:rPr>
        <w:rFonts w:ascii="Symbol" w:hAnsi="Symbol" w:hint="default"/>
      </w:rPr>
    </w:lvl>
    <w:lvl w:ilvl="1">
      <w:start w:val="3"/>
      <w:numFmt w:val="bullet"/>
      <w:lvlText w:val="-"/>
      <w:lvlJc w:val="left"/>
      <w:pPr>
        <w:ind w:left="1440" w:hanging="360"/>
      </w:pPr>
      <w:rPr>
        <w:rFonts w:ascii="Calibri" w:eastAsiaTheme="minorHAnsi" w:hAnsi="Calibri"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E00932"/>
    <w:multiLevelType w:val="hybridMultilevel"/>
    <w:tmpl w:val="8F509DA0"/>
    <w:lvl w:ilvl="0" w:tplc="7E7E4E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6" w15:restartNumberingAfterBreak="0">
    <w:nsid w:val="4F6526BA"/>
    <w:multiLevelType w:val="hybridMultilevel"/>
    <w:tmpl w:val="C86EAFAE"/>
    <w:lvl w:ilvl="0" w:tplc="06A2D3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2EB5817"/>
    <w:multiLevelType w:val="hybridMultilevel"/>
    <w:tmpl w:val="FA1E0D26"/>
    <w:lvl w:ilvl="0" w:tplc="41A0EC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15:restartNumberingAfterBreak="0">
    <w:nsid w:val="531B7C9E"/>
    <w:multiLevelType w:val="multilevel"/>
    <w:tmpl w:val="0D5CBD6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9" w15:restartNumberingAfterBreak="0">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0E2AF0"/>
    <w:multiLevelType w:val="multilevel"/>
    <w:tmpl w:val="19542E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83239F7"/>
    <w:multiLevelType w:val="multilevel"/>
    <w:tmpl w:val="583239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CA084E"/>
    <w:multiLevelType w:val="hybridMultilevel"/>
    <w:tmpl w:val="1C22B66A"/>
    <w:lvl w:ilvl="0" w:tplc="32F444C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15:restartNumberingAfterBreak="0">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4" w15:restartNumberingAfterBreak="0">
    <w:nsid w:val="5F910B13"/>
    <w:multiLevelType w:val="hybridMultilevel"/>
    <w:tmpl w:val="2D6CF03A"/>
    <w:lvl w:ilvl="0" w:tplc="06A2D3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FC25577"/>
    <w:multiLevelType w:val="multilevel"/>
    <w:tmpl w:val="E0AA6C3A"/>
    <w:lvl w:ilvl="0">
      <w:start w:val="2"/>
      <w:numFmt w:val="decimal"/>
      <w:lvlText w:val="%1."/>
      <w:lvlJc w:val="left"/>
      <w:pPr>
        <w:ind w:left="870" w:hanging="870"/>
      </w:pPr>
      <w:rPr>
        <w:rFonts w:hint="default"/>
      </w:rPr>
    </w:lvl>
    <w:lvl w:ilvl="1">
      <w:start w:val="2"/>
      <w:numFmt w:val="decimal"/>
      <w:lvlText w:val="%1.%2."/>
      <w:lvlJc w:val="left"/>
      <w:pPr>
        <w:ind w:left="1047" w:hanging="870"/>
      </w:pPr>
      <w:rPr>
        <w:rFonts w:hint="default"/>
      </w:rPr>
    </w:lvl>
    <w:lvl w:ilvl="2">
      <w:start w:val="6"/>
      <w:numFmt w:val="decimal"/>
      <w:lvlText w:val="%1.%2.%3."/>
      <w:lvlJc w:val="left"/>
      <w:pPr>
        <w:ind w:left="1224" w:hanging="870"/>
      </w:pPr>
      <w:rPr>
        <w:rFonts w:hint="default"/>
      </w:rPr>
    </w:lvl>
    <w:lvl w:ilvl="3">
      <w:start w:val="1"/>
      <w:numFmt w:val="decimal"/>
      <w:lvlText w:val="%1.%2.%3.%4."/>
      <w:lvlJc w:val="left"/>
      <w:pPr>
        <w:ind w:left="1401" w:hanging="87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36" w15:restartNumberingAfterBreak="0">
    <w:nsid w:val="603A4FE8"/>
    <w:multiLevelType w:val="hybridMultilevel"/>
    <w:tmpl w:val="29CA7C80"/>
    <w:lvl w:ilvl="0" w:tplc="835AA9E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5C62A6"/>
    <w:multiLevelType w:val="multilevel"/>
    <w:tmpl w:val="FFA88F9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05E3ABA"/>
    <w:multiLevelType w:val="hybridMultilevel"/>
    <w:tmpl w:val="49AA58B6"/>
    <w:lvl w:ilvl="0" w:tplc="06A2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AC5FEA"/>
    <w:multiLevelType w:val="multilevel"/>
    <w:tmpl w:val="B6B4C58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4E0370A"/>
    <w:multiLevelType w:val="multilevel"/>
    <w:tmpl w:val="7778D36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54015EA"/>
    <w:multiLevelType w:val="hybridMultilevel"/>
    <w:tmpl w:val="D9BA5120"/>
    <w:lvl w:ilvl="0" w:tplc="06A2D3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7C66B9B"/>
    <w:multiLevelType w:val="multilevel"/>
    <w:tmpl w:val="FFFFFFFF"/>
    <w:lvl w:ilvl="0">
      <w:numFmt w:val="bullet"/>
      <w:lvlText w:val="-"/>
      <w:lvlJc w:val="left"/>
      <w:pPr>
        <w:ind w:left="360" w:hanging="360"/>
      </w:pPr>
      <w:rPr>
        <w:rFonts w:ascii="Times New Roman" w:eastAsia="Times New Roman" w:hAnsi="Times New Roman" w:hint="default"/>
      </w:rPr>
    </w:lvl>
    <w:lvl w:ilvl="1">
      <w:start w:val="1"/>
      <w:numFmt w:val="decimal"/>
      <w:lvlText w:val="%1.%2."/>
      <w:lvlJc w:val="left"/>
      <w:pPr>
        <w:ind w:left="786" w:hanging="360"/>
      </w:pPr>
      <w:rPr>
        <w:rFonts w:cs="Times New Roman"/>
        <w:b/>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u w:val="single"/>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3" w15:restartNumberingAfterBreak="0">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74C16946"/>
    <w:multiLevelType w:val="hybridMultilevel"/>
    <w:tmpl w:val="D102E126"/>
    <w:lvl w:ilvl="0" w:tplc="EDE02FD2">
      <w:start w:val="1"/>
      <w:numFmt w:val="decimal"/>
      <w:lvlText w:val="%1."/>
      <w:lvlJc w:val="left"/>
      <w:pPr>
        <w:ind w:left="517" w:hanging="269"/>
      </w:pPr>
      <w:rPr>
        <w:rFonts w:ascii="Times New Roman" w:eastAsia="Times New Roman" w:hAnsi="Times New Roman" w:cs="Times New Roman" w:hint="default"/>
        <w:w w:val="100"/>
        <w:sz w:val="24"/>
        <w:szCs w:val="24"/>
      </w:rPr>
    </w:lvl>
    <w:lvl w:ilvl="1" w:tplc="FD60E61C">
      <w:start w:val="1"/>
      <w:numFmt w:val="decimal"/>
      <w:lvlText w:val="%2."/>
      <w:lvlJc w:val="left"/>
      <w:pPr>
        <w:ind w:left="4386" w:hanging="300"/>
      </w:pPr>
      <w:rPr>
        <w:rFonts w:ascii="Times New Roman" w:eastAsia="Times New Roman" w:hAnsi="Times New Roman" w:cs="Times New Roman" w:hint="default"/>
        <w:b/>
        <w:bCs/>
        <w:w w:val="100"/>
        <w:sz w:val="24"/>
        <w:szCs w:val="24"/>
      </w:rPr>
    </w:lvl>
    <w:lvl w:ilvl="2" w:tplc="3CB8AD94">
      <w:numFmt w:val="bullet"/>
      <w:lvlText w:val="•"/>
      <w:lvlJc w:val="left"/>
      <w:pPr>
        <w:ind w:left="5094" w:hanging="300"/>
      </w:pPr>
      <w:rPr>
        <w:rFonts w:hint="default"/>
      </w:rPr>
    </w:lvl>
    <w:lvl w:ilvl="3" w:tplc="9D765794">
      <w:numFmt w:val="bullet"/>
      <w:lvlText w:val="•"/>
      <w:lvlJc w:val="left"/>
      <w:pPr>
        <w:ind w:left="5808" w:hanging="300"/>
      </w:pPr>
      <w:rPr>
        <w:rFonts w:hint="default"/>
      </w:rPr>
    </w:lvl>
    <w:lvl w:ilvl="4" w:tplc="3132929A">
      <w:numFmt w:val="bullet"/>
      <w:lvlText w:val="•"/>
      <w:lvlJc w:val="left"/>
      <w:pPr>
        <w:ind w:left="6522" w:hanging="300"/>
      </w:pPr>
      <w:rPr>
        <w:rFonts w:hint="default"/>
      </w:rPr>
    </w:lvl>
    <w:lvl w:ilvl="5" w:tplc="8C82CF3A">
      <w:numFmt w:val="bullet"/>
      <w:lvlText w:val="•"/>
      <w:lvlJc w:val="left"/>
      <w:pPr>
        <w:ind w:left="7236" w:hanging="300"/>
      </w:pPr>
      <w:rPr>
        <w:rFonts w:hint="default"/>
      </w:rPr>
    </w:lvl>
    <w:lvl w:ilvl="6" w:tplc="8C426B22">
      <w:numFmt w:val="bullet"/>
      <w:lvlText w:val="•"/>
      <w:lvlJc w:val="left"/>
      <w:pPr>
        <w:ind w:left="7950" w:hanging="300"/>
      </w:pPr>
      <w:rPr>
        <w:rFonts w:hint="default"/>
      </w:rPr>
    </w:lvl>
    <w:lvl w:ilvl="7" w:tplc="854AEE76">
      <w:numFmt w:val="bullet"/>
      <w:lvlText w:val="•"/>
      <w:lvlJc w:val="left"/>
      <w:pPr>
        <w:ind w:left="8664" w:hanging="300"/>
      </w:pPr>
      <w:rPr>
        <w:rFonts w:hint="default"/>
      </w:rPr>
    </w:lvl>
    <w:lvl w:ilvl="8" w:tplc="AC72183C">
      <w:numFmt w:val="bullet"/>
      <w:lvlText w:val="•"/>
      <w:lvlJc w:val="left"/>
      <w:pPr>
        <w:ind w:left="9378" w:hanging="300"/>
      </w:pPr>
      <w:rPr>
        <w:rFonts w:hint="default"/>
      </w:rPr>
    </w:lvl>
  </w:abstractNum>
  <w:abstractNum w:abstractNumId="45" w15:restartNumberingAfterBreak="0">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15:restartNumberingAfterBreak="0">
    <w:nsid w:val="7F5535BE"/>
    <w:multiLevelType w:val="hybridMultilevel"/>
    <w:tmpl w:val="4322F0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8"/>
  </w:num>
  <w:num w:numId="2">
    <w:abstractNumId w:val="5"/>
  </w:num>
  <w:num w:numId="3">
    <w:abstractNumId w:val="36"/>
  </w:num>
  <w:num w:numId="4">
    <w:abstractNumId w:val="44"/>
  </w:num>
  <w:num w:numId="5">
    <w:abstractNumId w:val="8"/>
  </w:num>
  <w:num w:numId="6">
    <w:abstractNumId w:val="2"/>
  </w:num>
  <w:num w:numId="7">
    <w:abstractNumId w:val="18"/>
  </w:num>
  <w:num w:numId="8">
    <w:abstractNumId w:val="10"/>
  </w:num>
  <w:num w:numId="9">
    <w:abstractNumId w:val="7"/>
  </w:num>
  <w:num w:numId="10">
    <w:abstractNumId w:val="43"/>
  </w:num>
  <w:num w:numId="11">
    <w:abstractNumId w:val="33"/>
  </w:num>
  <w:num w:numId="12">
    <w:abstractNumId w:val="45"/>
  </w:num>
  <w:num w:numId="13">
    <w:abstractNumId w:val="31"/>
  </w:num>
  <w:num w:numId="14">
    <w:abstractNumId w:val="23"/>
  </w:num>
  <w:num w:numId="15">
    <w:abstractNumId w:val="16"/>
  </w:num>
  <w:num w:numId="16">
    <w:abstractNumId w:val="0"/>
  </w:num>
  <w:num w:numId="17">
    <w:abstractNumId w:val="46"/>
  </w:num>
  <w:num w:numId="18">
    <w:abstractNumId w:val="25"/>
  </w:num>
  <w:num w:numId="19">
    <w:abstractNumId w:val="3"/>
  </w:num>
  <w:num w:numId="20">
    <w:abstractNumId w:val="1"/>
  </w:num>
  <w:num w:numId="21">
    <w:abstractNumId w:val="27"/>
  </w:num>
  <w:num w:numId="22">
    <w:abstractNumId w:val="32"/>
  </w:num>
  <w:num w:numId="23">
    <w:abstractNumId w:val="29"/>
  </w:num>
  <w:num w:numId="24">
    <w:abstractNumId w:val="24"/>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40"/>
  </w:num>
  <w:num w:numId="30">
    <w:abstractNumId w:val="2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4"/>
  </w:num>
  <w:num w:numId="33">
    <w:abstractNumId w:val="37"/>
  </w:num>
  <w:num w:numId="3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4"/>
  </w:num>
  <w:num w:numId="37">
    <w:abstractNumId w:val="17"/>
  </w:num>
  <w:num w:numId="38">
    <w:abstractNumId w:val="14"/>
  </w:num>
  <w:num w:numId="39">
    <w:abstractNumId w:val="41"/>
  </w:num>
  <w:num w:numId="40">
    <w:abstractNumId w:val="20"/>
  </w:num>
  <w:num w:numId="41">
    <w:abstractNumId w:val="26"/>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C4"/>
    <w:rsid w:val="000068F7"/>
    <w:rsid w:val="000108EE"/>
    <w:rsid w:val="00017375"/>
    <w:rsid w:val="000174D2"/>
    <w:rsid w:val="00024F4D"/>
    <w:rsid w:val="00032BC6"/>
    <w:rsid w:val="00040C40"/>
    <w:rsid w:val="00055BB9"/>
    <w:rsid w:val="000628A1"/>
    <w:rsid w:val="00066FE8"/>
    <w:rsid w:val="0007454C"/>
    <w:rsid w:val="0008720F"/>
    <w:rsid w:val="000A19B8"/>
    <w:rsid w:val="000A5D8E"/>
    <w:rsid w:val="000C00BD"/>
    <w:rsid w:val="000C2D9F"/>
    <w:rsid w:val="000D5B52"/>
    <w:rsid w:val="000E5807"/>
    <w:rsid w:val="000F48C2"/>
    <w:rsid w:val="00101B2B"/>
    <w:rsid w:val="00104666"/>
    <w:rsid w:val="0010785D"/>
    <w:rsid w:val="001238AC"/>
    <w:rsid w:val="00132D58"/>
    <w:rsid w:val="00141BF8"/>
    <w:rsid w:val="00143962"/>
    <w:rsid w:val="00154010"/>
    <w:rsid w:val="00155018"/>
    <w:rsid w:val="00156EA0"/>
    <w:rsid w:val="00163298"/>
    <w:rsid w:val="00164AA0"/>
    <w:rsid w:val="001711E7"/>
    <w:rsid w:val="0018558D"/>
    <w:rsid w:val="00196B36"/>
    <w:rsid w:val="001A2840"/>
    <w:rsid w:val="001A57BE"/>
    <w:rsid w:val="001C3C27"/>
    <w:rsid w:val="001C4964"/>
    <w:rsid w:val="001D759C"/>
    <w:rsid w:val="001D7BD1"/>
    <w:rsid w:val="001E2F16"/>
    <w:rsid w:val="001F0463"/>
    <w:rsid w:val="001F7B76"/>
    <w:rsid w:val="00201265"/>
    <w:rsid w:val="002032A8"/>
    <w:rsid w:val="00222C84"/>
    <w:rsid w:val="00254D55"/>
    <w:rsid w:val="00274C5A"/>
    <w:rsid w:val="002811A4"/>
    <w:rsid w:val="00282187"/>
    <w:rsid w:val="002826E8"/>
    <w:rsid w:val="00286E96"/>
    <w:rsid w:val="002A1748"/>
    <w:rsid w:val="002B019F"/>
    <w:rsid w:val="002C08DF"/>
    <w:rsid w:val="002C3374"/>
    <w:rsid w:val="002C36BC"/>
    <w:rsid w:val="002C65E7"/>
    <w:rsid w:val="002F188D"/>
    <w:rsid w:val="00302C8C"/>
    <w:rsid w:val="003172B9"/>
    <w:rsid w:val="00323D81"/>
    <w:rsid w:val="00330D5A"/>
    <w:rsid w:val="003335AC"/>
    <w:rsid w:val="00357A27"/>
    <w:rsid w:val="00360643"/>
    <w:rsid w:val="00371308"/>
    <w:rsid w:val="00371967"/>
    <w:rsid w:val="00375EED"/>
    <w:rsid w:val="00382C59"/>
    <w:rsid w:val="00382EDE"/>
    <w:rsid w:val="00383821"/>
    <w:rsid w:val="003943E5"/>
    <w:rsid w:val="003A37F1"/>
    <w:rsid w:val="003B7237"/>
    <w:rsid w:val="003C488C"/>
    <w:rsid w:val="003C7FED"/>
    <w:rsid w:val="003D2152"/>
    <w:rsid w:val="003D4C4D"/>
    <w:rsid w:val="003D5554"/>
    <w:rsid w:val="003F138D"/>
    <w:rsid w:val="003F5306"/>
    <w:rsid w:val="0040563E"/>
    <w:rsid w:val="00430706"/>
    <w:rsid w:val="0043477E"/>
    <w:rsid w:val="0044747D"/>
    <w:rsid w:val="00455BA8"/>
    <w:rsid w:val="00465FEF"/>
    <w:rsid w:val="00473313"/>
    <w:rsid w:val="00481C4C"/>
    <w:rsid w:val="00487B88"/>
    <w:rsid w:val="0049092C"/>
    <w:rsid w:val="00491013"/>
    <w:rsid w:val="004940CA"/>
    <w:rsid w:val="004A387E"/>
    <w:rsid w:val="004C13A8"/>
    <w:rsid w:val="004C2020"/>
    <w:rsid w:val="004C2F0D"/>
    <w:rsid w:val="004C393B"/>
    <w:rsid w:val="004D689D"/>
    <w:rsid w:val="004F0225"/>
    <w:rsid w:val="004F2E5D"/>
    <w:rsid w:val="00510130"/>
    <w:rsid w:val="00511932"/>
    <w:rsid w:val="00511C6A"/>
    <w:rsid w:val="00515831"/>
    <w:rsid w:val="005255EC"/>
    <w:rsid w:val="005271FD"/>
    <w:rsid w:val="00532178"/>
    <w:rsid w:val="005471A7"/>
    <w:rsid w:val="0057083C"/>
    <w:rsid w:val="00570C3E"/>
    <w:rsid w:val="00577EFB"/>
    <w:rsid w:val="0058231E"/>
    <w:rsid w:val="00582F54"/>
    <w:rsid w:val="0058317A"/>
    <w:rsid w:val="00583506"/>
    <w:rsid w:val="00583C69"/>
    <w:rsid w:val="0059366F"/>
    <w:rsid w:val="00597FDF"/>
    <w:rsid w:val="005A3D21"/>
    <w:rsid w:val="005B6A57"/>
    <w:rsid w:val="005C048E"/>
    <w:rsid w:val="005C0E63"/>
    <w:rsid w:val="005C5A58"/>
    <w:rsid w:val="005D0E7E"/>
    <w:rsid w:val="005D5A5A"/>
    <w:rsid w:val="005D71AC"/>
    <w:rsid w:val="005E5129"/>
    <w:rsid w:val="005E7756"/>
    <w:rsid w:val="005F2439"/>
    <w:rsid w:val="006003C4"/>
    <w:rsid w:val="00605087"/>
    <w:rsid w:val="006209BE"/>
    <w:rsid w:val="00627C55"/>
    <w:rsid w:val="00633D89"/>
    <w:rsid w:val="00635326"/>
    <w:rsid w:val="00636F93"/>
    <w:rsid w:val="006422E4"/>
    <w:rsid w:val="00642BF6"/>
    <w:rsid w:val="00652DF8"/>
    <w:rsid w:val="00657B0C"/>
    <w:rsid w:val="0068709B"/>
    <w:rsid w:val="0068729C"/>
    <w:rsid w:val="00687FBE"/>
    <w:rsid w:val="006B15BD"/>
    <w:rsid w:val="006B2B19"/>
    <w:rsid w:val="006C50C5"/>
    <w:rsid w:val="006D1954"/>
    <w:rsid w:val="006D54A5"/>
    <w:rsid w:val="006D5907"/>
    <w:rsid w:val="006E2390"/>
    <w:rsid w:val="006E6F5A"/>
    <w:rsid w:val="006F5CAD"/>
    <w:rsid w:val="006F7357"/>
    <w:rsid w:val="00700D5D"/>
    <w:rsid w:val="00702B26"/>
    <w:rsid w:val="00703CA5"/>
    <w:rsid w:val="00707A43"/>
    <w:rsid w:val="0071314C"/>
    <w:rsid w:val="00713655"/>
    <w:rsid w:val="00716B09"/>
    <w:rsid w:val="007259D9"/>
    <w:rsid w:val="00725C09"/>
    <w:rsid w:val="007279C1"/>
    <w:rsid w:val="00735A0B"/>
    <w:rsid w:val="00743E8C"/>
    <w:rsid w:val="00754A8E"/>
    <w:rsid w:val="00756C5D"/>
    <w:rsid w:val="007629B4"/>
    <w:rsid w:val="00763889"/>
    <w:rsid w:val="00766BB7"/>
    <w:rsid w:val="007700DD"/>
    <w:rsid w:val="00781070"/>
    <w:rsid w:val="007816E1"/>
    <w:rsid w:val="00782846"/>
    <w:rsid w:val="007946BD"/>
    <w:rsid w:val="007A56F1"/>
    <w:rsid w:val="007B5158"/>
    <w:rsid w:val="007B70C7"/>
    <w:rsid w:val="007C2878"/>
    <w:rsid w:val="007D1B8B"/>
    <w:rsid w:val="00801B62"/>
    <w:rsid w:val="0080516B"/>
    <w:rsid w:val="008070EE"/>
    <w:rsid w:val="00814171"/>
    <w:rsid w:val="00816984"/>
    <w:rsid w:val="008353AC"/>
    <w:rsid w:val="00846CFE"/>
    <w:rsid w:val="00854588"/>
    <w:rsid w:val="008577AC"/>
    <w:rsid w:val="008A1286"/>
    <w:rsid w:val="008A7831"/>
    <w:rsid w:val="008B237B"/>
    <w:rsid w:val="008B4657"/>
    <w:rsid w:val="008D59CF"/>
    <w:rsid w:val="008D5DE5"/>
    <w:rsid w:val="008D6327"/>
    <w:rsid w:val="008D67F3"/>
    <w:rsid w:val="008E0066"/>
    <w:rsid w:val="008E28F9"/>
    <w:rsid w:val="008E41A9"/>
    <w:rsid w:val="008E7C4B"/>
    <w:rsid w:val="008F306C"/>
    <w:rsid w:val="008F69A2"/>
    <w:rsid w:val="00901017"/>
    <w:rsid w:val="009061BD"/>
    <w:rsid w:val="00914AF3"/>
    <w:rsid w:val="00922149"/>
    <w:rsid w:val="00922264"/>
    <w:rsid w:val="0092602F"/>
    <w:rsid w:val="00927051"/>
    <w:rsid w:val="009314F6"/>
    <w:rsid w:val="00945C59"/>
    <w:rsid w:val="0094636C"/>
    <w:rsid w:val="009504FE"/>
    <w:rsid w:val="00951F7A"/>
    <w:rsid w:val="00952DDA"/>
    <w:rsid w:val="00953CE8"/>
    <w:rsid w:val="00954EEA"/>
    <w:rsid w:val="00963DE3"/>
    <w:rsid w:val="00967FD9"/>
    <w:rsid w:val="009722B8"/>
    <w:rsid w:val="009A2756"/>
    <w:rsid w:val="009A5059"/>
    <w:rsid w:val="009A7417"/>
    <w:rsid w:val="009A78FF"/>
    <w:rsid w:val="009B2BDD"/>
    <w:rsid w:val="009B3550"/>
    <w:rsid w:val="009C0BE4"/>
    <w:rsid w:val="009C0EC3"/>
    <w:rsid w:val="009C4C28"/>
    <w:rsid w:val="009C7A10"/>
    <w:rsid w:val="009E1E74"/>
    <w:rsid w:val="009E22AC"/>
    <w:rsid w:val="009E34CB"/>
    <w:rsid w:val="009E5B9E"/>
    <w:rsid w:val="009E7E4F"/>
    <w:rsid w:val="009F3B07"/>
    <w:rsid w:val="009F5244"/>
    <w:rsid w:val="009F5475"/>
    <w:rsid w:val="009F587C"/>
    <w:rsid w:val="009F691B"/>
    <w:rsid w:val="009F6C76"/>
    <w:rsid w:val="00A00248"/>
    <w:rsid w:val="00A05251"/>
    <w:rsid w:val="00A0583B"/>
    <w:rsid w:val="00A1554D"/>
    <w:rsid w:val="00A15E3A"/>
    <w:rsid w:val="00A2668C"/>
    <w:rsid w:val="00A33DFC"/>
    <w:rsid w:val="00A3600A"/>
    <w:rsid w:val="00A36138"/>
    <w:rsid w:val="00A403D5"/>
    <w:rsid w:val="00A40BEC"/>
    <w:rsid w:val="00A41D7F"/>
    <w:rsid w:val="00A42444"/>
    <w:rsid w:val="00A43E62"/>
    <w:rsid w:val="00A44C32"/>
    <w:rsid w:val="00A44C8E"/>
    <w:rsid w:val="00A50090"/>
    <w:rsid w:val="00A537E0"/>
    <w:rsid w:val="00A54303"/>
    <w:rsid w:val="00A5688F"/>
    <w:rsid w:val="00A57070"/>
    <w:rsid w:val="00A64F40"/>
    <w:rsid w:val="00A6778D"/>
    <w:rsid w:val="00A75DD8"/>
    <w:rsid w:val="00A87878"/>
    <w:rsid w:val="00A90243"/>
    <w:rsid w:val="00A93054"/>
    <w:rsid w:val="00AA2053"/>
    <w:rsid w:val="00AA5376"/>
    <w:rsid w:val="00AA654E"/>
    <w:rsid w:val="00AA7413"/>
    <w:rsid w:val="00AB1081"/>
    <w:rsid w:val="00AB588B"/>
    <w:rsid w:val="00AD4771"/>
    <w:rsid w:val="00AD72B9"/>
    <w:rsid w:val="00AE7BAA"/>
    <w:rsid w:val="00AF5C3E"/>
    <w:rsid w:val="00B02658"/>
    <w:rsid w:val="00B059A7"/>
    <w:rsid w:val="00B15F97"/>
    <w:rsid w:val="00B22F96"/>
    <w:rsid w:val="00B405D4"/>
    <w:rsid w:val="00B4135F"/>
    <w:rsid w:val="00B43B0D"/>
    <w:rsid w:val="00B45535"/>
    <w:rsid w:val="00B52F2A"/>
    <w:rsid w:val="00B70115"/>
    <w:rsid w:val="00B82DDB"/>
    <w:rsid w:val="00B8527B"/>
    <w:rsid w:val="00B93174"/>
    <w:rsid w:val="00BA2895"/>
    <w:rsid w:val="00BA4944"/>
    <w:rsid w:val="00BB27E8"/>
    <w:rsid w:val="00BC1EB6"/>
    <w:rsid w:val="00BC3440"/>
    <w:rsid w:val="00BC438E"/>
    <w:rsid w:val="00BC5CAA"/>
    <w:rsid w:val="00BD03D3"/>
    <w:rsid w:val="00BD05AF"/>
    <w:rsid w:val="00BD25FB"/>
    <w:rsid w:val="00BD2945"/>
    <w:rsid w:val="00BD5DC6"/>
    <w:rsid w:val="00BD6276"/>
    <w:rsid w:val="00BE66FF"/>
    <w:rsid w:val="00BF25D2"/>
    <w:rsid w:val="00C0454E"/>
    <w:rsid w:val="00C12D27"/>
    <w:rsid w:val="00C207F4"/>
    <w:rsid w:val="00C255C6"/>
    <w:rsid w:val="00C27788"/>
    <w:rsid w:val="00C30C96"/>
    <w:rsid w:val="00C377B8"/>
    <w:rsid w:val="00C44635"/>
    <w:rsid w:val="00C50DCF"/>
    <w:rsid w:val="00C674AD"/>
    <w:rsid w:val="00C704AA"/>
    <w:rsid w:val="00C75B58"/>
    <w:rsid w:val="00C7709F"/>
    <w:rsid w:val="00C827E4"/>
    <w:rsid w:val="00C94EC9"/>
    <w:rsid w:val="00CA061F"/>
    <w:rsid w:val="00CC75E4"/>
    <w:rsid w:val="00CD0813"/>
    <w:rsid w:val="00CD33D6"/>
    <w:rsid w:val="00CD3AB1"/>
    <w:rsid w:val="00CD5625"/>
    <w:rsid w:val="00CE0DB6"/>
    <w:rsid w:val="00CE36E9"/>
    <w:rsid w:val="00CE459E"/>
    <w:rsid w:val="00CE68F2"/>
    <w:rsid w:val="00CE7F50"/>
    <w:rsid w:val="00D12BB1"/>
    <w:rsid w:val="00D171CA"/>
    <w:rsid w:val="00D42660"/>
    <w:rsid w:val="00D53BCD"/>
    <w:rsid w:val="00D556D0"/>
    <w:rsid w:val="00D62505"/>
    <w:rsid w:val="00D6576C"/>
    <w:rsid w:val="00D735CE"/>
    <w:rsid w:val="00D77A51"/>
    <w:rsid w:val="00D812CB"/>
    <w:rsid w:val="00DA1D3B"/>
    <w:rsid w:val="00DA71E0"/>
    <w:rsid w:val="00DC7A42"/>
    <w:rsid w:val="00DE3082"/>
    <w:rsid w:val="00E02738"/>
    <w:rsid w:val="00E07D8E"/>
    <w:rsid w:val="00E12068"/>
    <w:rsid w:val="00E27E7E"/>
    <w:rsid w:val="00E3086E"/>
    <w:rsid w:val="00E30B67"/>
    <w:rsid w:val="00E32EE5"/>
    <w:rsid w:val="00E336F7"/>
    <w:rsid w:val="00E374F2"/>
    <w:rsid w:val="00E44E10"/>
    <w:rsid w:val="00E55FF3"/>
    <w:rsid w:val="00E6429D"/>
    <w:rsid w:val="00E6738F"/>
    <w:rsid w:val="00E675A3"/>
    <w:rsid w:val="00E76026"/>
    <w:rsid w:val="00E8022D"/>
    <w:rsid w:val="00E80791"/>
    <w:rsid w:val="00E86B4A"/>
    <w:rsid w:val="00EA14DA"/>
    <w:rsid w:val="00EB26D2"/>
    <w:rsid w:val="00ED31B4"/>
    <w:rsid w:val="00ED46C2"/>
    <w:rsid w:val="00EE09F7"/>
    <w:rsid w:val="00EF18C2"/>
    <w:rsid w:val="00F07889"/>
    <w:rsid w:val="00F07E5E"/>
    <w:rsid w:val="00F11AD5"/>
    <w:rsid w:val="00F150C4"/>
    <w:rsid w:val="00F1793A"/>
    <w:rsid w:val="00F359FA"/>
    <w:rsid w:val="00F75396"/>
    <w:rsid w:val="00F91E98"/>
    <w:rsid w:val="00FA0DD4"/>
    <w:rsid w:val="00FA2B39"/>
    <w:rsid w:val="00FB5252"/>
    <w:rsid w:val="00FD09FA"/>
    <w:rsid w:val="00FE353E"/>
    <w:rsid w:val="00FE6C0F"/>
    <w:rsid w:val="00FF5532"/>
    <w:rsid w:val="00FF7700"/>
    <w:rsid w:val="00FF78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70B6C8"/>
  <w15:docId w15:val="{45C0AB6D-EAFE-459C-BC2A-05AB6CED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semiHidden="1" w:uiPriority="0"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locked="1"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945"/>
    <w:pPr>
      <w:spacing w:line="276" w:lineRule="auto"/>
    </w:pPr>
    <w:rPr>
      <w:rFonts w:ascii="Arial" w:hAnsi="Arial" w:cs="Arial"/>
      <w:color w:val="000000"/>
    </w:rPr>
  </w:style>
  <w:style w:type="paragraph" w:styleId="1">
    <w:name w:val="heading 1"/>
    <w:basedOn w:val="a"/>
    <w:next w:val="a"/>
    <w:link w:val="11"/>
    <w:uiPriority w:val="99"/>
    <w:qFormat/>
    <w:locked/>
    <w:rsid w:val="00BD2945"/>
    <w:pPr>
      <w:keepNext/>
      <w:spacing w:before="240" w:after="60" w:line="240" w:lineRule="auto"/>
      <w:outlineLvl w:val="0"/>
    </w:pPr>
    <w:rPr>
      <w:rFonts w:ascii="Cambria" w:hAnsi="Cambria" w:cs="Times New Roman"/>
      <w:b/>
      <w:bCs/>
      <w:kern w:val="32"/>
      <w:sz w:val="32"/>
      <w:szCs w:val="32"/>
    </w:rPr>
  </w:style>
  <w:style w:type="paragraph" w:styleId="2">
    <w:name w:val="heading 2"/>
    <w:basedOn w:val="a"/>
    <w:next w:val="a"/>
    <w:link w:val="20"/>
    <w:qFormat/>
    <w:rsid w:val="00BD2945"/>
    <w:pPr>
      <w:keepNext/>
      <w:spacing w:before="240" w:after="60" w:line="240" w:lineRule="auto"/>
      <w:outlineLvl w:val="1"/>
    </w:pPr>
    <w:rPr>
      <w:rFonts w:ascii="Cambria" w:hAnsi="Cambria" w:cs="Times New Roman"/>
      <w:b/>
      <w:bCs/>
      <w:i/>
      <w:iCs/>
      <w:color w:val="auto"/>
      <w:sz w:val="28"/>
      <w:szCs w:val="28"/>
      <w:lang w:val="en-US"/>
    </w:rPr>
  </w:style>
  <w:style w:type="paragraph" w:styleId="3">
    <w:name w:val="heading 3"/>
    <w:basedOn w:val="a"/>
    <w:next w:val="a"/>
    <w:link w:val="31"/>
    <w:uiPriority w:val="99"/>
    <w:qFormat/>
    <w:rsid w:val="00BD2945"/>
    <w:pPr>
      <w:keepNext/>
      <w:keepLines/>
      <w:spacing w:before="200"/>
      <w:outlineLvl w:val="2"/>
    </w:pPr>
    <w:rPr>
      <w:rFonts w:ascii="Cambria" w:hAnsi="Cambria" w:cs="Times New Roman"/>
      <w:b/>
      <w:bCs/>
      <w:sz w:val="26"/>
      <w:szCs w:val="26"/>
    </w:rPr>
  </w:style>
  <w:style w:type="paragraph" w:styleId="4">
    <w:name w:val="heading 4"/>
    <w:basedOn w:val="a"/>
    <w:next w:val="a"/>
    <w:link w:val="40"/>
    <w:uiPriority w:val="99"/>
    <w:qFormat/>
    <w:locked/>
    <w:rsid w:val="00BD2945"/>
    <w:pPr>
      <w:keepNext/>
      <w:spacing w:before="240" w:after="60"/>
      <w:outlineLvl w:val="3"/>
    </w:pPr>
    <w:rPr>
      <w:rFonts w:ascii="Calibri" w:hAnsi="Calibri" w:cs="Times New Roman"/>
      <w:b/>
      <w:bCs/>
      <w:sz w:val="28"/>
      <w:szCs w:val="28"/>
    </w:rPr>
  </w:style>
  <w:style w:type="paragraph" w:styleId="6">
    <w:name w:val="heading 6"/>
    <w:basedOn w:val="a"/>
    <w:next w:val="a0"/>
    <w:link w:val="60"/>
    <w:uiPriority w:val="99"/>
    <w:qFormat/>
    <w:rsid w:val="00927051"/>
    <w:pPr>
      <w:keepNext/>
      <w:keepLines/>
      <w:widowControl w:val="0"/>
      <w:numPr>
        <w:ilvl w:val="5"/>
        <w:numId w:val="1"/>
      </w:numPr>
      <w:suppressAutoHyphens/>
      <w:overflowPunct w:val="0"/>
      <w:spacing w:before="200" w:after="40" w:line="240" w:lineRule="auto"/>
      <w:outlineLvl w:val="5"/>
    </w:pPr>
    <w:rPr>
      <w:rFonts w:ascii="Times New Roman" w:hAnsi="Times New Roman" w:cs="Times New Roman"/>
      <w:b/>
      <w:color w:val="auto"/>
      <w:kern w:val="2"/>
      <w:sz w:val="24"/>
      <w:szCs w:val="24"/>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locked/>
    <w:rsid w:val="00F1793A"/>
    <w:rPr>
      <w:rFonts w:ascii="Cambria" w:hAnsi="Cambria"/>
      <w:b/>
      <w:color w:val="000000"/>
      <w:kern w:val="32"/>
      <w:sz w:val="32"/>
    </w:rPr>
  </w:style>
  <w:style w:type="character" w:customStyle="1" w:styleId="20">
    <w:name w:val="Заголовок 2 Знак"/>
    <w:basedOn w:val="a1"/>
    <w:link w:val="2"/>
    <w:locked/>
    <w:rsid w:val="00BD2945"/>
    <w:rPr>
      <w:rFonts w:ascii="Cambria" w:hAnsi="Cambria"/>
      <w:b/>
      <w:i/>
      <w:sz w:val="28"/>
      <w:lang w:val="en-US"/>
    </w:rPr>
  </w:style>
  <w:style w:type="character" w:customStyle="1" w:styleId="31">
    <w:name w:val="Заголовок 3 Знак1"/>
    <w:basedOn w:val="a1"/>
    <w:link w:val="3"/>
    <w:uiPriority w:val="99"/>
    <w:semiHidden/>
    <w:locked/>
    <w:rsid w:val="00F1793A"/>
    <w:rPr>
      <w:rFonts w:ascii="Cambria" w:hAnsi="Cambria"/>
      <w:b/>
      <w:color w:val="000000"/>
      <w:sz w:val="26"/>
    </w:rPr>
  </w:style>
  <w:style w:type="character" w:customStyle="1" w:styleId="40">
    <w:name w:val="Заголовок 4 Знак"/>
    <w:basedOn w:val="a1"/>
    <w:link w:val="4"/>
    <w:uiPriority w:val="99"/>
    <w:locked/>
    <w:rsid w:val="00BD2945"/>
    <w:rPr>
      <w:rFonts w:ascii="Calibri" w:hAnsi="Calibri"/>
      <w:b/>
      <w:color w:val="000000"/>
      <w:sz w:val="28"/>
    </w:rPr>
  </w:style>
  <w:style w:type="paragraph" w:styleId="a0">
    <w:name w:val="Body Text"/>
    <w:basedOn w:val="a"/>
    <w:link w:val="a4"/>
    <w:uiPriority w:val="99"/>
    <w:rsid w:val="00BD2945"/>
    <w:pPr>
      <w:spacing w:after="120" w:line="240" w:lineRule="auto"/>
    </w:pPr>
    <w:rPr>
      <w:rFonts w:cs="Times New Roman"/>
      <w:sz w:val="20"/>
      <w:szCs w:val="20"/>
    </w:rPr>
  </w:style>
  <w:style w:type="character" w:customStyle="1" w:styleId="a4">
    <w:name w:val="Основной текст Знак"/>
    <w:basedOn w:val="a1"/>
    <w:link w:val="a0"/>
    <w:uiPriority w:val="99"/>
    <w:semiHidden/>
    <w:locked/>
    <w:rsid w:val="00F1793A"/>
    <w:rPr>
      <w:rFonts w:ascii="Arial" w:hAnsi="Arial"/>
      <w:color w:val="000000"/>
    </w:rPr>
  </w:style>
  <w:style w:type="character" w:customStyle="1" w:styleId="60">
    <w:name w:val="Заголовок 6 Знак"/>
    <w:basedOn w:val="a1"/>
    <w:link w:val="6"/>
    <w:uiPriority w:val="99"/>
    <w:locked/>
    <w:rsid w:val="00F1793A"/>
    <w:rPr>
      <w:rFonts w:ascii="Times New Roman" w:hAnsi="Times New Roman"/>
      <w:b/>
      <w:kern w:val="2"/>
      <w:sz w:val="24"/>
      <w:lang w:val="uk-UA" w:eastAsia="uk-UA"/>
    </w:rPr>
  </w:style>
  <w:style w:type="character" w:customStyle="1" w:styleId="10">
    <w:name w:val="Заголовок 1 Знак"/>
    <w:uiPriority w:val="99"/>
    <w:locked/>
    <w:rsid w:val="00BD2945"/>
    <w:rPr>
      <w:rFonts w:ascii="Cambria" w:hAnsi="Cambria"/>
      <w:b/>
      <w:kern w:val="2"/>
      <w:sz w:val="32"/>
      <w:lang w:val="en-US" w:eastAsia="en-US"/>
    </w:rPr>
  </w:style>
  <w:style w:type="character" w:customStyle="1" w:styleId="30">
    <w:name w:val="Заголовок 3 Знак"/>
    <w:uiPriority w:val="99"/>
    <w:semiHidden/>
    <w:locked/>
    <w:rsid w:val="00BD2945"/>
    <w:rPr>
      <w:rFonts w:ascii="Cambria" w:hAnsi="Cambria"/>
      <w:b/>
      <w:color w:val="4F81BD"/>
      <w:lang w:eastAsia="ru-RU"/>
    </w:rPr>
  </w:style>
  <w:style w:type="character" w:customStyle="1" w:styleId="a5">
    <w:name w:val="Назва Знак"/>
    <w:uiPriority w:val="99"/>
    <w:locked/>
    <w:rsid w:val="00BD2945"/>
    <w:rPr>
      <w:rFonts w:ascii="Cambria" w:hAnsi="Cambria"/>
      <w:b/>
      <w:kern w:val="2"/>
      <w:sz w:val="32"/>
      <w:lang w:val="en-US"/>
    </w:rPr>
  </w:style>
  <w:style w:type="character" w:customStyle="1" w:styleId="apple-converted-space">
    <w:name w:val="apple-converted-space"/>
    <w:uiPriority w:val="99"/>
    <w:rsid w:val="00BD2945"/>
  </w:style>
  <w:style w:type="character" w:customStyle="1" w:styleId="a6">
    <w:name w:val="Підзаголовок Знак"/>
    <w:uiPriority w:val="99"/>
    <w:locked/>
    <w:rsid w:val="00BD2945"/>
    <w:rPr>
      <w:rFonts w:ascii="Cambria" w:hAnsi="Cambria"/>
      <w:sz w:val="24"/>
      <w:lang w:val="en-US"/>
    </w:rPr>
  </w:style>
  <w:style w:type="character" w:customStyle="1" w:styleId="a7">
    <w:name w:val="Гіперпосилання"/>
    <w:uiPriority w:val="99"/>
    <w:rsid w:val="00BD2945"/>
    <w:rPr>
      <w:color w:val="0000FF"/>
      <w:u w:val="single"/>
    </w:rPr>
  </w:style>
  <w:style w:type="character" w:customStyle="1" w:styleId="a8">
    <w:name w:val="Звичайний (веб) Знак"/>
    <w:uiPriority w:val="99"/>
    <w:locked/>
    <w:rsid w:val="00BD2945"/>
    <w:rPr>
      <w:rFonts w:ascii="Times New Roman" w:hAnsi="Times New Roman"/>
      <w:sz w:val="24"/>
    </w:rPr>
  </w:style>
  <w:style w:type="character" w:customStyle="1" w:styleId="a9">
    <w:name w:val="Основний текст Знак"/>
    <w:uiPriority w:val="99"/>
    <w:locked/>
    <w:rsid w:val="00BD2945"/>
    <w:rPr>
      <w:rFonts w:ascii="Times New Roman" w:hAnsi="Times New Roman"/>
      <w:sz w:val="24"/>
    </w:rPr>
  </w:style>
  <w:style w:type="character" w:customStyle="1" w:styleId="81">
    <w:name w:val="Основной текст + 81"/>
    <w:uiPriority w:val="99"/>
    <w:rsid w:val="00BD2945"/>
    <w:rPr>
      <w:rFonts w:ascii="Times New Roman" w:hAnsi="Times New Roman"/>
      <w:b/>
      <w:sz w:val="17"/>
      <w:u w:val="none"/>
    </w:rPr>
  </w:style>
  <w:style w:type="character" w:customStyle="1" w:styleId="32">
    <w:name w:val="Основной текст 3 Знак"/>
    <w:link w:val="33"/>
    <w:uiPriority w:val="99"/>
    <w:locked/>
    <w:rsid w:val="00BD2945"/>
    <w:rPr>
      <w:rFonts w:ascii="Times New Roman" w:hAnsi="Times New Roman"/>
      <w:sz w:val="16"/>
      <w:lang w:eastAsia="ru-RU"/>
    </w:rPr>
  </w:style>
  <w:style w:type="paragraph" w:styleId="33">
    <w:name w:val="Body Text 3"/>
    <w:basedOn w:val="a"/>
    <w:link w:val="32"/>
    <w:uiPriority w:val="99"/>
    <w:rsid w:val="00BD2945"/>
    <w:pPr>
      <w:spacing w:after="120" w:line="240" w:lineRule="auto"/>
    </w:pPr>
    <w:rPr>
      <w:rFonts w:ascii="Times New Roman" w:hAnsi="Times New Roman" w:cs="Times New Roman"/>
      <w:color w:val="auto"/>
      <w:sz w:val="16"/>
      <w:szCs w:val="16"/>
    </w:rPr>
  </w:style>
  <w:style w:type="character" w:customStyle="1" w:styleId="FontStyle18">
    <w:name w:val="Font Style18"/>
    <w:uiPriority w:val="99"/>
    <w:rsid w:val="00BD2945"/>
    <w:rPr>
      <w:rFonts w:ascii="Calibri" w:hAnsi="Calibri"/>
      <w:sz w:val="20"/>
    </w:rPr>
  </w:style>
  <w:style w:type="character" w:customStyle="1" w:styleId="rvts0">
    <w:name w:val="rvts0"/>
    <w:uiPriority w:val="99"/>
    <w:rsid w:val="00BD2945"/>
  </w:style>
  <w:style w:type="character" w:customStyle="1" w:styleId="21">
    <w:name w:val="Основной текст (2)_"/>
    <w:uiPriority w:val="99"/>
    <w:locked/>
    <w:rsid w:val="00BD2945"/>
    <w:rPr>
      <w:rFonts w:ascii="Times New Roman" w:hAnsi="Times New Roman"/>
      <w:shd w:val="clear" w:color="auto" w:fill="FFFFFF"/>
    </w:rPr>
  </w:style>
  <w:style w:type="character" w:customStyle="1" w:styleId="BookmanOldStyle">
    <w:name w:val="Основной текст + Bookman Old Style"/>
    <w:uiPriority w:val="99"/>
    <w:rsid w:val="00BD2945"/>
    <w:rPr>
      <w:rFonts w:ascii="Bookman Old Style" w:hAnsi="Bookman Old Style"/>
      <w:sz w:val="21"/>
      <w:shd w:val="clear" w:color="auto" w:fill="FFFFFF"/>
    </w:rPr>
  </w:style>
  <w:style w:type="character" w:customStyle="1" w:styleId="BookmanOldStyle2">
    <w:name w:val="Основной текст + Bookman Old Style2"/>
    <w:uiPriority w:val="99"/>
    <w:rsid w:val="00BD2945"/>
    <w:rPr>
      <w:rFonts w:ascii="Bookman Old Style" w:hAnsi="Bookman Old Style"/>
      <w:sz w:val="21"/>
      <w:shd w:val="clear" w:color="auto" w:fill="FFFFFF"/>
    </w:rPr>
  </w:style>
  <w:style w:type="character" w:customStyle="1" w:styleId="aa">
    <w:name w:val="Корпоративный стиль Знак"/>
    <w:uiPriority w:val="99"/>
    <w:rsid w:val="00BD2945"/>
    <w:rPr>
      <w:sz w:val="24"/>
    </w:rPr>
  </w:style>
  <w:style w:type="character" w:customStyle="1" w:styleId="FontStyle34">
    <w:name w:val="Font Style34"/>
    <w:uiPriority w:val="99"/>
    <w:rsid w:val="00BD2945"/>
    <w:rPr>
      <w:rFonts w:ascii="Times New Roman" w:hAnsi="Times New Roman"/>
      <w:sz w:val="20"/>
    </w:rPr>
  </w:style>
  <w:style w:type="character" w:customStyle="1" w:styleId="FontStyle29">
    <w:name w:val="Font Style29"/>
    <w:uiPriority w:val="99"/>
    <w:rsid w:val="00BD2945"/>
    <w:rPr>
      <w:rFonts w:ascii="Times New Roman" w:hAnsi="Times New Roman"/>
      <w:b/>
      <w:spacing w:val="-10"/>
      <w:sz w:val="24"/>
    </w:rPr>
  </w:style>
  <w:style w:type="character" w:customStyle="1" w:styleId="ab">
    <w:name w:val="Без інтервалів Знак"/>
    <w:uiPriority w:val="99"/>
    <w:locked/>
    <w:rsid w:val="00BD2945"/>
    <w:rPr>
      <w:rFonts w:ascii="Times New Roman" w:hAnsi="Times New Roman"/>
      <w:sz w:val="20"/>
      <w:lang w:val="uk-UA"/>
    </w:rPr>
  </w:style>
  <w:style w:type="character" w:styleId="ac">
    <w:name w:val="Strong"/>
    <w:basedOn w:val="a1"/>
    <w:uiPriority w:val="99"/>
    <w:qFormat/>
    <w:locked/>
    <w:rsid w:val="00BD2945"/>
    <w:rPr>
      <w:rFonts w:cs="Times New Roman"/>
      <w:b/>
    </w:rPr>
  </w:style>
  <w:style w:type="character" w:customStyle="1" w:styleId="22">
    <w:name w:val="Основний текст 2 Знак"/>
    <w:uiPriority w:val="99"/>
    <w:semiHidden/>
    <w:locked/>
    <w:rsid w:val="00BD2945"/>
    <w:rPr>
      <w:rFonts w:ascii="Arial" w:hAnsi="Arial"/>
      <w:color w:val="000000"/>
    </w:rPr>
  </w:style>
  <w:style w:type="character" w:customStyle="1" w:styleId="23">
    <w:name w:val="Основний текст з відступом 2 Знак"/>
    <w:link w:val="24"/>
    <w:uiPriority w:val="99"/>
    <w:locked/>
    <w:rsid w:val="00BD2945"/>
    <w:rPr>
      <w:rFonts w:ascii="Arial" w:hAnsi="Arial"/>
      <w:color w:val="000000"/>
    </w:rPr>
  </w:style>
  <w:style w:type="paragraph" w:customStyle="1" w:styleId="24">
    <w:name w:val="Основной текст (2)"/>
    <w:basedOn w:val="a"/>
    <w:link w:val="23"/>
    <w:uiPriority w:val="99"/>
    <w:rsid w:val="00BD2945"/>
    <w:pPr>
      <w:widowControl w:val="0"/>
      <w:shd w:val="clear" w:color="auto" w:fill="FFFFFF"/>
      <w:spacing w:line="274" w:lineRule="exact"/>
      <w:ind w:hanging="400"/>
      <w:jc w:val="both"/>
    </w:pPr>
    <w:rPr>
      <w:rFonts w:cs="Times New Roman"/>
      <w:sz w:val="20"/>
      <w:szCs w:val="20"/>
    </w:rPr>
  </w:style>
  <w:style w:type="character" w:styleId="ad">
    <w:name w:val="FollowedHyperlink"/>
    <w:basedOn w:val="a1"/>
    <w:uiPriority w:val="99"/>
    <w:rsid w:val="00BD2945"/>
    <w:rPr>
      <w:rFonts w:cs="Times New Roman"/>
      <w:color w:val="800080"/>
      <w:u w:val="single"/>
    </w:rPr>
  </w:style>
  <w:style w:type="character" w:customStyle="1" w:styleId="HTML">
    <w:name w:val="Стандартний HTML Знак"/>
    <w:uiPriority w:val="99"/>
    <w:locked/>
    <w:rsid w:val="00BD2945"/>
    <w:rPr>
      <w:rFonts w:ascii="Courier New" w:hAnsi="Courier New"/>
      <w:sz w:val="20"/>
    </w:rPr>
  </w:style>
  <w:style w:type="character" w:customStyle="1" w:styleId="ae">
    <w:name w:val="Текст у виносці Знак"/>
    <w:uiPriority w:val="99"/>
    <w:locked/>
    <w:rsid w:val="00BD2945"/>
    <w:rPr>
      <w:rFonts w:ascii="Arial" w:hAnsi="Arial"/>
      <w:color w:val="000000"/>
      <w:sz w:val="18"/>
      <w:lang w:val="ru-RU" w:eastAsia="ru-RU"/>
    </w:rPr>
  </w:style>
  <w:style w:type="character" w:customStyle="1" w:styleId="2142">
    <w:name w:val="2142"/>
    <w:uiPriority w:val="99"/>
    <w:rsid w:val="00BD2945"/>
  </w:style>
  <w:style w:type="character" w:customStyle="1" w:styleId="af">
    <w:name w:val="Заголовок Знак"/>
    <w:uiPriority w:val="99"/>
    <w:locked/>
    <w:rsid w:val="00BD2945"/>
    <w:rPr>
      <w:rFonts w:ascii="Arial" w:hAnsi="Arial"/>
      <w:b/>
      <w:sz w:val="20"/>
      <w:lang w:val="uk-UA" w:eastAsia="en-US"/>
    </w:rPr>
  </w:style>
  <w:style w:type="character" w:customStyle="1" w:styleId="af0">
    <w:name w:val="Верхній колонтитул Знак"/>
    <w:uiPriority w:val="99"/>
    <w:rsid w:val="00BD2945"/>
    <w:rPr>
      <w:rFonts w:ascii="Arial" w:hAnsi="Arial"/>
      <w:color w:val="000000"/>
    </w:rPr>
  </w:style>
  <w:style w:type="character" w:customStyle="1" w:styleId="af1">
    <w:name w:val="Нижній колонтитул Знак"/>
    <w:uiPriority w:val="99"/>
    <w:rsid w:val="00BD2945"/>
    <w:rPr>
      <w:rFonts w:ascii="Arial" w:hAnsi="Arial"/>
      <w:color w:val="000000"/>
    </w:rPr>
  </w:style>
  <w:style w:type="character" w:customStyle="1" w:styleId="FontStyle12">
    <w:name w:val="Font Style12"/>
    <w:uiPriority w:val="99"/>
    <w:rsid w:val="00BD2945"/>
    <w:rPr>
      <w:rFonts w:ascii="Times New Roman" w:hAnsi="Times New Roman"/>
      <w:sz w:val="26"/>
    </w:rPr>
  </w:style>
  <w:style w:type="character" w:customStyle="1" w:styleId="WW8Num9z2">
    <w:name w:val="WW8Num9z2"/>
    <w:uiPriority w:val="99"/>
    <w:rsid w:val="00BD2945"/>
    <w:rPr>
      <w:rFonts w:ascii="Wingdings" w:hAnsi="Wingdings"/>
    </w:rPr>
  </w:style>
  <w:style w:type="character" w:customStyle="1" w:styleId="af2">
    <w:name w:val="Виділення"/>
    <w:uiPriority w:val="99"/>
    <w:locked/>
    <w:rsid w:val="00BD2945"/>
    <w:rPr>
      <w:i/>
    </w:rPr>
  </w:style>
  <w:style w:type="character" w:customStyle="1" w:styleId="af3">
    <w:name w:val="Основний текст з відступом Знак"/>
    <w:uiPriority w:val="99"/>
    <w:rsid w:val="00BD2945"/>
    <w:rPr>
      <w:rFonts w:ascii="Arial" w:hAnsi="Arial"/>
      <w:color w:val="000000"/>
    </w:rPr>
  </w:style>
  <w:style w:type="character" w:customStyle="1" w:styleId="af4">
    <w:name w:val="Абзац списку Знак"/>
    <w:uiPriority w:val="99"/>
    <w:locked/>
    <w:rsid w:val="00BD2945"/>
    <w:rPr>
      <w:rFonts w:ascii="Times New Roman" w:hAnsi="Times New Roman"/>
      <w:sz w:val="24"/>
    </w:rPr>
  </w:style>
  <w:style w:type="character" w:customStyle="1" w:styleId="af5">
    <w:name w:val="Текст Знак"/>
    <w:uiPriority w:val="99"/>
    <w:rsid w:val="00BD2945"/>
    <w:rPr>
      <w:rFonts w:ascii="Courier New" w:hAnsi="Courier New"/>
      <w:sz w:val="20"/>
    </w:rPr>
  </w:style>
  <w:style w:type="character" w:customStyle="1" w:styleId="26pt">
    <w:name w:val="Основной текст (2) + 6 pt"/>
    <w:aliases w:val="Не курсив"/>
    <w:uiPriority w:val="99"/>
    <w:rsid w:val="00927051"/>
    <w:rPr>
      <w:rFonts w:ascii="Times New Roman" w:hAnsi="Times New Roman"/>
      <w:color w:val="000000"/>
      <w:spacing w:val="0"/>
      <w:w w:val="100"/>
      <w:position w:val="0"/>
      <w:sz w:val="12"/>
      <w:shd w:val="clear" w:color="auto" w:fill="FFFFFF"/>
      <w:vertAlign w:val="baseline"/>
      <w:lang w:val="uk-UA"/>
    </w:rPr>
  </w:style>
  <w:style w:type="character" w:customStyle="1" w:styleId="WW8Num2z0">
    <w:name w:val="WW8Num2z0"/>
    <w:uiPriority w:val="99"/>
    <w:rsid w:val="00927051"/>
    <w:rPr>
      <w:rFonts w:ascii="Times New Roman" w:hAnsi="Times New Roman"/>
      <w:position w:val="0"/>
      <w:sz w:val="26"/>
      <w:vertAlign w:val="baseline"/>
    </w:rPr>
  </w:style>
  <w:style w:type="character" w:customStyle="1" w:styleId="WW8Num2z1">
    <w:name w:val="WW8Num2z1"/>
    <w:uiPriority w:val="99"/>
    <w:rsid w:val="00927051"/>
    <w:rPr>
      <w:rFonts w:ascii="Courier New" w:hAnsi="Courier New"/>
      <w:position w:val="0"/>
      <w:sz w:val="24"/>
      <w:vertAlign w:val="baseline"/>
    </w:rPr>
  </w:style>
  <w:style w:type="character" w:customStyle="1" w:styleId="WW8Num2z2">
    <w:name w:val="WW8Num2z2"/>
    <w:uiPriority w:val="99"/>
    <w:rsid w:val="00927051"/>
    <w:rPr>
      <w:rFonts w:ascii="Noto Sans Symbols" w:hAnsi="Noto Sans Symbols"/>
      <w:position w:val="0"/>
      <w:sz w:val="24"/>
      <w:vertAlign w:val="baseline"/>
    </w:rPr>
  </w:style>
  <w:style w:type="character" w:customStyle="1" w:styleId="WW8Num6z0">
    <w:name w:val="WW8Num6z0"/>
    <w:uiPriority w:val="99"/>
    <w:rsid w:val="00927051"/>
    <w:rPr>
      <w:b/>
      <w:sz w:val="20"/>
    </w:rPr>
  </w:style>
  <w:style w:type="character" w:customStyle="1" w:styleId="WW8Num6z1">
    <w:name w:val="WW8Num6z1"/>
    <w:uiPriority w:val="99"/>
    <w:rsid w:val="00927051"/>
  </w:style>
  <w:style w:type="character" w:customStyle="1" w:styleId="WW8Num6z2">
    <w:name w:val="WW8Num6z2"/>
    <w:uiPriority w:val="99"/>
    <w:rsid w:val="00927051"/>
  </w:style>
  <w:style w:type="character" w:customStyle="1" w:styleId="WW8Num6z3">
    <w:name w:val="WW8Num6z3"/>
    <w:uiPriority w:val="99"/>
    <w:rsid w:val="00927051"/>
  </w:style>
  <w:style w:type="character" w:customStyle="1" w:styleId="WW8Num6z4">
    <w:name w:val="WW8Num6z4"/>
    <w:uiPriority w:val="99"/>
    <w:rsid w:val="00927051"/>
  </w:style>
  <w:style w:type="character" w:customStyle="1" w:styleId="WW8Num6z5">
    <w:name w:val="WW8Num6z5"/>
    <w:uiPriority w:val="99"/>
    <w:rsid w:val="00927051"/>
  </w:style>
  <w:style w:type="character" w:customStyle="1" w:styleId="WW8Num6z6">
    <w:name w:val="WW8Num6z6"/>
    <w:uiPriority w:val="99"/>
    <w:rsid w:val="00927051"/>
  </w:style>
  <w:style w:type="character" w:customStyle="1" w:styleId="WW8Num6z7">
    <w:name w:val="WW8Num6z7"/>
    <w:uiPriority w:val="99"/>
    <w:rsid w:val="00927051"/>
  </w:style>
  <w:style w:type="character" w:customStyle="1" w:styleId="WW8Num6z8">
    <w:name w:val="WW8Num6z8"/>
    <w:uiPriority w:val="99"/>
    <w:rsid w:val="00927051"/>
  </w:style>
  <w:style w:type="paragraph" w:customStyle="1" w:styleId="12">
    <w:name w:val="Заголовок1"/>
    <w:basedOn w:val="a"/>
    <w:next w:val="a0"/>
    <w:uiPriority w:val="99"/>
    <w:rsid w:val="00BD2945"/>
    <w:pPr>
      <w:widowControl w:val="0"/>
      <w:spacing w:line="240" w:lineRule="auto"/>
      <w:ind w:left="320"/>
      <w:jc w:val="center"/>
    </w:pPr>
    <w:rPr>
      <w:rFonts w:cs="Times New Roman"/>
      <w:b/>
      <w:color w:val="auto"/>
      <w:sz w:val="18"/>
      <w:szCs w:val="20"/>
      <w:lang w:val="uk-UA" w:eastAsia="en-US"/>
    </w:rPr>
  </w:style>
  <w:style w:type="paragraph" w:styleId="af6">
    <w:name w:val="List"/>
    <w:basedOn w:val="a0"/>
    <w:uiPriority w:val="99"/>
    <w:rsid w:val="00927051"/>
    <w:rPr>
      <w:rFonts w:cs="Arial"/>
    </w:rPr>
  </w:style>
  <w:style w:type="paragraph" w:styleId="af7">
    <w:name w:val="caption"/>
    <w:basedOn w:val="a"/>
    <w:uiPriority w:val="99"/>
    <w:qFormat/>
    <w:rsid w:val="00927051"/>
    <w:pPr>
      <w:suppressLineNumbers/>
      <w:spacing w:before="120" w:after="120"/>
    </w:pPr>
    <w:rPr>
      <w:i/>
      <w:iCs/>
      <w:sz w:val="24"/>
      <w:szCs w:val="24"/>
    </w:rPr>
  </w:style>
  <w:style w:type="paragraph" w:customStyle="1" w:styleId="af8">
    <w:name w:val="Покажчик"/>
    <w:basedOn w:val="a"/>
    <w:uiPriority w:val="99"/>
    <w:rsid w:val="00927051"/>
    <w:pPr>
      <w:suppressLineNumbers/>
    </w:pPr>
  </w:style>
  <w:style w:type="paragraph" w:styleId="af9">
    <w:name w:val="Title"/>
    <w:basedOn w:val="a"/>
    <w:next w:val="a"/>
    <w:link w:val="13"/>
    <w:uiPriority w:val="99"/>
    <w:qFormat/>
    <w:rsid w:val="00BD2945"/>
    <w:pPr>
      <w:spacing w:before="240" w:after="60" w:line="240" w:lineRule="auto"/>
      <w:jc w:val="center"/>
      <w:outlineLvl w:val="0"/>
    </w:pPr>
    <w:rPr>
      <w:rFonts w:ascii="Cambria" w:hAnsi="Cambria" w:cs="Times New Roman"/>
      <w:b/>
      <w:bCs/>
      <w:kern w:val="28"/>
      <w:sz w:val="32"/>
      <w:szCs w:val="32"/>
    </w:rPr>
  </w:style>
  <w:style w:type="character" w:customStyle="1" w:styleId="13">
    <w:name w:val="Заголовок Знак1"/>
    <w:basedOn w:val="a1"/>
    <w:link w:val="af9"/>
    <w:uiPriority w:val="99"/>
    <w:locked/>
    <w:rsid w:val="00F1793A"/>
    <w:rPr>
      <w:rFonts w:ascii="Cambria" w:hAnsi="Cambria"/>
      <w:b/>
      <w:color w:val="000000"/>
      <w:kern w:val="28"/>
      <w:sz w:val="32"/>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BD2945"/>
    <w:pPr>
      <w:spacing w:line="240" w:lineRule="auto"/>
    </w:pPr>
    <w:rPr>
      <w:rFonts w:ascii="Verdana" w:hAnsi="Verdana" w:cs="Verdana"/>
      <w:color w:val="auto"/>
      <w:sz w:val="20"/>
      <w:szCs w:val="20"/>
      <w:lang w:val="en-US" w:eastAsia="en-US"/>
    </w:rPr>
  </w:style>
  <w:style w:type="paragraph" w:styleId="afa">
    <w:name w:val="Subtitle"/>
    <w:basedOn w:val="a"/>
    <w:next w:val="a"/>
    <w:link w:val="afb"/>
    <w:uiPriority w:val="99"/>
    <w:qFormat/>
    <w:rsid w:val="00BD2945"/>
    <w:pPr>
      <w:spacing w:after="60" w:line="240" w:lineRule="auto"/>
      <w:jc w:val="center"/>
      <w:outlineLvl w:val="1"/>
    </w:pPr>
    <w:rPr>
      <w:rFonts w:ascii="Cambria" w:hAnsi="Cambria" w:cs="Times New Roman"/>
      <w:sz w:val="24"/>
      <w:szCs w:val="24"/>
    </w:rPr>
  </w:style>
  <w:style w:type="character" w:customStyle="1" w:styleId="afb">
    <w:name w:val="Подзаголовок Знак"/>
    <w:basedOn w:val="a1"/>
    <w:link w:val="afa"/>
    <w:uiPriority w:val="99"/>
    <w:locked/>
    <w:rsid w:val="00F1793A"/>
    <w:rPr>
      <w:rFonts w:ascii="Cambria" w:hAnsi="Cambria"/>
      <w:color w:val="000000"/>
      <w:sz w:val="24"/>
    </w:rPr>
  </w:style>
  <w:style w:type="paragraph" w:styleId="afc">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next w:val="afd"/>
    <w:link w:val="afe"/>
    <w:uiPriority w:val="99"/>
    <w:qFormat/>
    <w:rsid w:val="00927051"/>
    <w:pPr>
      <w:spacing w:before="280" w:after="280"/>
    </w:pPr>
    <w:rPr>
      <w:sz w:val="24"/>
      <w:szCs w:val="24"/>
    </w:rPr>
  </w:style>
  <w:style w:type="paragraph" w:customStyle="1" w:styleId="afd">
    <w:name w:val="Підстава"/>
    <w:basedOn w:val="a"/>
    <w:next w:val="aff"/>
    <w:uiPriority w:val="99"/>
    <w:rsid w:val="00927051"/>
    <w:pPr>
      <w:tabs>
        <w:tab w:val="left" w:pos="1134"/>
      </w:tabs>
    </w:pPr>
    <w:rPr>
      <w:sz w:val="24"/>
    </w:rPr>
  </w:style>
  <w:style w:type="paragraph" w:styleId="aff">
    <w:name w:val="List Paragraph"/>
    <w:aliases w:val="Chapter10,Список уровня 2,название табл/рис,Details,Test3,заголовок 1.1"/>
    <w:basedOn w:val="a"/>
    <w:next w:val="aff0"/>
    <w:link w:val="aff1"/>
    <w:qFormat/>
    <w:rsid w:val="00927051"/>
    <w:pPr>
      <w:spacing w:after="200"/>
      <w:ind w:left="720"/>
      <w:contextualSpacing/>
    </w:pPr>
    <w:rPr>
      <w:rFonts w:ascii="Calibri" w:hAnsi="Calibri" w:cs="Times New Roman"/>
      <w:szCs w:val="20"/>
    </w:rPr>
  </w:style>
  <w:style w:type="paragraph" w:styleId="aff0">
    <w:name w:val="Body Text Indent"/>
    <w:basedOn w:val="a"/>
    <w:link w:val="aff2"/>
    <w:uiPriority w:val="99"/>
    <w:rsid w:val="00BD2945"/>
    <w:pPr>
      <w:spacing w:after="120"/>
      <w:ind w:left="283"/>
    </w:pPr>
    <w:rPr>
      <w:rFonts w:cs="Times New Roman"/>
      <w:sz w:val="20"/>
      <w:szCs w:val="20"/>
    </w:rPr>
  </w:style>
  <w:style w:type="character" w:customStyle="1" w:styleId="aff2">
    <w:name w:val="Основной текст с отступом Знак"/>
    <w:basedOn w:val="a1"/>
    <w:link w:val="aff0"/>
    <w:uiPriority w:val="99"/>
    <w:semiHidden/>
    <w:locked/>
    <w:rsid w:val="00F1793A"/>
    <w:rPr>
      <w:rFonts w:ascii="Arial" w:hAnsi="Arial"/>
      <w:color w:val="000000"/>
    </w:rPr>
  </w:style>
  <w:style w:type="character" w:customStyle="1" w:styleId="aff1">
    <w:name w:val="Абзац списка Знак"/>
    <w:aliases w:val="Chapter10 Знак,Список уровня 2 Знак,название табл/рис Знак,Details Знак,Test3 Знак,заголовок 1.1 Знак"/>
    <w:link w:val="aff"/>
    <w:locked/>
    <w:rsid w:val="00A2668C"/>
    <w:rPr>
      <w:rFonts w:eastAsia="Times New Roman"/>
      <w:color w:val="000000"/>
      <w:sz w:val="22"/>
    </w:rPr>
  </w:style>
  <w:style w:type="character" w:customStyle="1" w:styleId="afe">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fc"/>
    <w:uiPriority w:val="99"/>
    <w:locked/>
    <w:rsid w:val="00B02658"/>
    <w:rPr>
      <w:rFonts w:ascii="Arial" w:hAnsi="Arial" w:cs="Arial"/>
      <w:color w:val="000000"/>
      <w:sz w:val="24"/>
      <w:szCs w:val="24"/>
    </w:rPr>
  </w:style>
  <w:style w:type="character" w:customStyle="1" w:styleId="BodyText3Char1">
    <w:name w:val="Body Text 3 Char1"/>
    <w:basedOn w:val="a1"/>
    <w:uiPriority w:val="99"/>
    <w:semiHidden/>
    <w:rsid w:val="00F1793A"/>
    <w:rPr>
      <w:rFonts w:ascii="Arial" w:hAnsi="Arial"/>
      <w:color w:val="000000"/>
      <w:sz w:val="16"/>
    </w:rPr>
  </w:style>
  <w:style w:type="paragraph" w:customStyle="1" w:styleId="aff3">
    <w:name w:val="Знак Знак"/>
    <w:basedOn w:val="a"/>
    <w:uiPriority w:val="99"/>
    <w:rsid w:val="00BD2945"/>
    <w:pPr>
      <w:spacing w:line="240" w:lineRule="auto"/>
    </w:pPr>
    <w:rPr>
      <w:rFonts w:ascii="Verdana" w:hAnsi="Verdana" w:cs="Verdana"/>
      <w:color w:val="auto"/>
      <w:sz w:val="20"/>
      <w:szCs w:val="20"/>
      <w:lang w:val="en-US" w:eastAsia="en-US"/>
    </w:rPr>
  </w:style>
  <w:style w:type="paragraph" w:customStyle="1" w:styleId="rvps2">
    <w:name w:val="rvps2"/>
    <w:basedOn w:val="a"/>
    <w:uiPriority w:val="99"/>
    <w:rsid w:val="00BD2945"/>
    <w:pPr>
      <w:spacing w:beforeAutospacing="1" w:afterAutospacing="1" w:line="240" w:lineRule="auto"/>
    </w:pPr>
    <w:rPr>
      <w:rFonts w:ascii="Times New Roman" w:hAnsi="Times New Roman" w:cs="Times New Roman"/>
      <w:color w:val="auto"/>
      <w:sz w:val="24"/>
      <w:szCs w:val="24"/>
    </w:rPr>
  </w:style>
  <w:style w:type="paragraph" w:styleId="aff4">
    <w:name w:val="No Spacing"/>
    <w:link w:val="aff5"/>
    <w:uiPriority w:val="1"/>
    <w:qFormat/>
    <w:rsid w:val="00BD2945"/>
    <w:rPr>
      <w:rFonts w:ascii="Times New Roman" w:hAnsi="Times New Roman" w:cs="Times New Roman"/>
      <w:sz w:val="28"/>
      <w:szCs w:val="20"/>
      <w:lang w:val="uk-UA"/>
    </w:rPr>
  </w:style>
  <w:style w:type="character" w:customStyle="1" w:styleId="aff5">
    <w:name w:val="Без интервала Знак"/>
    <w:link w:val="aff4"/>
    <w:uiPriority w:val="99"/>
    <w:locked/>
    <w:rsid w:val="002C36BC"/>
    <w:rPr>
      <w:rFonts w:ascii="Times New Roman" w:hAnsi="Times New Roman" w:cs="Times New Roman"/>
      <w:sz w:val="28"/>
      <w:szCs w:val="20"/>
      <w:lang w:val="uk-UA"/>
    </w:rPr>
  </w:style>
  <w:style w:type="paragraph" w:customStyle="1" w:styleId="BodyText2Char">
    <w:name w:val="Body Text 2 Char"/>
    <w:basedOn w:val="a"/>
    <w:uiPriority w:val="99"/>
    <w:rsid w:val="00BD2945"/>
    <w:pPr>
      <w:spacing w:line="240" w:lineRule="auto"/>
    </w:pPr>
    <w:rPr>
      <w:rFonts w:ascii="Verdana" w:hAnsi="Verdana" w:cs="Verdana"/>
      <w:color w:val="auto"/>
      <w:sz w:val="20"/>
      <w:szCs w:val="20"/>
      <w:lang w:val="en-US" w:eastAsia="en-US"/>
    </w:rPr>
  </w:style>
  <w:style w:type="paragraph" w:customStyle="1" w:styleId="ListParagraph1">
    <w:name w:val="List Paragraph1"/>
    <w:basedOn w:val="a"/>
    <w:uiPriority w:val="99"/>
    <w:rsid w:val="00BD2945"/>
    <w:pPr>
      <w:spacing w:after="200"/>
      <w:ind w:left="720"/>
      <w:contextualSpacing/>
    </w:pPr>
    <w:rPr>
      <w:rFonts w:ascii="Calibri" w:hAnsi="Calibri" w:cs="Times New Roman"/>
      <w:color w:val="auto"/>
      <w:lang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rsid w:val="00BD2945"/>
    <w:pPr>
      <w:spacing w:line="240" w:lineRule="auto"/>
    </w:pPr>
    <w:rPr>
      <w:rFonts w:ascii="Verdana" w:hAnsi="Verdana" w:cs="Verdana"/>
      <w:color w:val="auto"/>
      <w:sz w:val="20"/>
      <w:szCs w:val="20"/>
      <w:lang w:val="en-US" w:eastAsia="en-US"/>
    </w:rPr>
  </w:style>
  <w:style w:type="paragraph" w:styleId="25">
    <w:name w:val="Body Text 2"/>
    <w:basedOn w:val="a"/>
    <w:link w:val="26"/>
    <w:uiPriority w:val="99"/>
    <w:rsid w:val="00BD2945"/>
    <w:pPr>
      <w:spacing w:after="120" w:line="480" w:lineRule="auto"/>
    </w:pPr>
    <w:rPr>
      <w:rFonts w:cs="Times New Roman"/>
      <w:sz w:val="20"/>
      <w:szCs w:val="20"/>
    </w:rPr>
  </w:style>
  <w:style w:type="character" w:customStyle="1" w:styleId="26">
    <w:name w:val="Основной текст 2 Знак"/>
    <w:basedOn w:val="a1"/>
    <w:link w:val="25"/>
    <w:uiPriority w:val="99"/>
    <w:semiHidden/>
    <w:locked/>
    <w:rsid w:val="00F1793A"/>
    <w:rPr>
      <w:rFonts w:ascii="Arial" w:hAnsi="Arial"/>
      <w:color w:val="000000"/>
    </w:rPr>
  </w:style>
  <w:style w:type="paragraph" w:styleId="27">
    <w:name w:val="Body Text Indent 2"/>
    <w:basedOn w:val="a"/>
    <w:link w:val="28"/>
    <w:uiPriority w:val="99"/>
    <w:rsid w:val="00BD2945"/>
    <w:pPr>
      <w:spacing w:after="120" w:line="480" w:lineRule="auto"/>
      <w:ind w:left="283"/>
    </w:pPr>
    <w:rPr>
      <w:rFonts w:cs="Times New Roman"/>
      <w:sz w:val="20"/>
      <w:szCs w:val="20"/>
    </w:rPr>
  </w:style>
  <w:style w:type="character" w:customStyle="1" w:styleId="28">
    <w:name w:val="Основной текст с отступом 2 Знак"/>
    <w:basedOn w:val="a1"/>
    <w:link w:val="27"/>
    <w:uiPriority w:val="99"/>
    <w:semiHidden/>
    <w:locked/>
    <w:rsid w:val="00F1793A"/>
    <w:rPr>
      <w:rFonts w:ascii="Arial" w:hAnsi="Arial"/>
      <w:color w:val="000000"/>
    </w:rPr>
  </w:style>
  <w:style w:type="paragraph" w:styleId="HTML0">
    <w:name w:val="HTML Preformatted"/>
    <w:basedOn w:val="a"/>
    <w:link w:val="HTML1"/>
    <w:qFormat/>
    <w:rsid w:val="00BD2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20"/>
      <w:szCs w:val="20"/>
    </w:rPr>
  </w:style>
  <w:style w:type="character" w:customStyle="1" w:styleId="HTML1">
    <w:name w:val="Стандартный HTML Знак"/>
    <w:basedOn w:val="a1"/>
    <w:link w:val="HTML0"/>
    <w:semiHidden/>
    <w:locked/>
    <w:rsid w:val="00F1793A"/>
    <w:rPr>
      <w:rFonts w:ascii="Courier New" w:hAnsi="Courier New"/>
      <w:color w:val="000000"/>
      <w:sz w:val="20"/>
    </w:rPr>
  </w:style>
  <w:style w:type="paragraph" w:styleId="aff6">
    <w:name w:val="Balloon Text"/>
    <w:basedOn w:val="a"/>
    <w:next w:val="Blank"/>
    <w:link w:val="aff7"/>
    <w:uiPriority w:val="99"/>
    <w:rsid w:val="00927051"/>
    <w:rPr>
      <w:rFonts w:ascii="Times New Roman" w:hAnsi="Times New Roman" w:cs="Times New Roman"/>
      <w:sz w:val="2"/>
    </w:rPr>
  </w:style>
  <w:style w:type="paragraph" w:customStyle="1" w:styleId="Blank">
    <w:name w:val="Blank"/>
    <w:basedOn w:val="a"/>
    <w:next w:val="14"/>
    <w:uiPriority w:val="99"/>
    <w:rsid w:val="00927051"/>
    <w:pPr>
      <w:tabs>
        <w:tab w:val="left" w:pos="5387"/>
        <w:tab w:val="right" w:pos="9356"/>
      </w:tabs>
      <w:spacing w:after="240"/>
      <w:ind w:firstLine="720"/>
      <w:jc w:val="both"/>
    </w:pPr>
    <w:rPr>
      <w:b/>
      <w:sz w:val="26"/>
      <w:lang w:val="uk-UA" w:eastAsia="uk-UA"/>
    </w:rPr>
  </w:style>
  <w:style w:type="paragraph" w:customStyle="1" w:styleId="14">
    <w:name w:val="Текст примечания1"/>
    <w:basedOn w:val="a"/>
    <w:next w:val="pbulletcmt"/>
    <w:uiPriority w:val="99"/>
    <w:rsid w:val="00927051"/>
    <w:pPr>
      <w:spacing w:before="120" w:after="120"/>
      <w:jc w:val="both"/>
    </w:pPr>
    <w:rPr>
      <w:rFonts w:ascii="Tahoma" w:hAnsi="Tahoma" w:cs="Tahoma"/>
      <w:b/>
      <w:bCs/>
    </w:rPr>
  </w:style>
  <w:style w:type="paragraph" w:customStyle="1" w:styleId="pbulletcmt">
    <w:name w:val="pbulletcmt"/>
    <w:basedOn w:val="a"/>
    <w:next w:val="Header65"/>
    <w:uiPriority w:val="99"/>
    <w:rsid w:val="00927051"/>
    <w:pPr>
      <w:spacing w:before="280" w:after="280"/>
    </w:pPr>
    <w:rPr>
      <w:sz w:val="24"/>
      <w:szCs w:val="24"/>
      <w:lang w:val="en-US"/>
    </w:rPr>
  </w:style>
  <w:style w:type="paragraph" w:customStyle="1" w:styleId="Header65">
    <w:name w:val="Header 6.5"/>
    <w:basedOn w:val="Header64"/>
    <w:next w:val="29"/>
    <w:uiPriority w:val="99"/>
    <w:rsid w:val="00927051"/>
  </w:style>
  <w:style w:type="paragraph" w:customStyle="1" w:styleId="Header64">
    <w:name w:val="Header 6.4"/>
    <w:basedOn w:val="Header63"/>
    <w:uiPriority w:val="99"/>
    <w:rsid w:val="00927051"/>
  </w:style>
  <w:style w:type="paragraph" w:customStyle="1" w:styleId="Header63">
    <w:name w:val="Header 6.3"/>
    <w:basedOn w:val="Header62"/>
    <w:uiPriority w:val="99"/>
    <w:rsid w:val="00927051"/>
  </w:style>
  <w:style w:type="paragraph" w:customStyle="1" w:styleId="Header62">
    <w:name w:val="Header 6.2"/>
    <w:basedOn w:val="ReqC"/>
    <w:uiPriority w:val="99"/>
    <w:rsid w:val="00927051"/>
    <w:pPr>
      <w:spacing w:before="120"/>
    </w:pPr>
  </w:style>
  <w:style w:type="paragraph" w:customStyle="1" w:styleId="ReqC">
    <w:name w:val="Req C"/>
    <w:next w:val="StyleProp2"/>
    <w:uiPriority w:val="99"/>
    <w:rsid w:val="00927051"/>
    <w:pPr>
      <w:tabs>
        <w:tab w:val="left" w:pos="1844"/>
      </w:tabs>
      <w:suppressAutoHyphens/>
      <w:spacing w:before="60" w:after="120"/>
      <w:ind w:left="1844" w:hanging="1134"/>
    </w:pPr>
    <w:rPr>
      <w:rFonts w:ascii="Times New Roman" w:hAnsi="Times New Roman" w:cs="Times New Roman"/>
      <w:b/>
      <w:bCs/>
      <w:sz w:val="24"/>
      <w:szCs w:val="24"/>
      <w:lang w:eastAsia="zh-CN"/>
    </w:rPr>
  </w:style>
  <w:style w:type="paragraph" w:customStyle="1" w:styleId="StyleProp2">
    <w:name w:val="StyleProp2"/>
    <w:basedOn w:val="a"/>
    <w:next w:val="210"/>
    <w:uiPriority w:val="99"/>
    <w:rsid w:val="00927051"/>
    <w:pPr>
      <w:spacing w:after="120" w:line="200" w:lineRule="exact"/>
      <w:ind w:firstLine="227"/>
      <w:jc w:val="both"/>
    </w:pPr>
    <w:rPr>
      <w:sz w:val="18"/>
      <w:szCs w:val="18"/>
    </w:rPr>
  </w:style>
  <w:style w:type="paragraph" w:customStyle="1" w:styleId="210">
    <w:name w:val="Основной текст 21"/>
    <w:basedOn w:val="a"/>
    <w:next w:val="Style14"/>
    <w:uiPriority w:val="99"/>
    <w:rsid w:val="00927051"/>
    <w:rPr>
      <w:sz w:val="24"/>
      <w:szCs w:val="24"/>
    </w:rPr>
  </w:style>
  <w:style w:type="paragraph" w:customStyle="1" w:styleId="Style14">
    <w:name w:val="Style14"/>
    <w:basedOn w:val="a"/>
    <w:next w:val="61"/>
    <w:uiPriority w:val="99"/>
    <w:rsid w:val="00927051"/>
    <w:pPr>
      <w:widowControl w:val="0"/>
      <w:spacing w:line="315" w:lineRule="exact"/>
      <w:ind w:firstLine="408"/>
      <w:jc w:val="both"/>
    </w:pPr>
    <w:rPr>
      <w:sz w:val="24"/>
      <w:szCs w:val="24"/>
    </w:rPr>
  </w:style>
  <w:style w:type="paragraph" w:styleId="61">
    <w:name w:val="toc 6"/>
    <w:basedOn w:val="a"/>
    <w:next w:val="a"/>
    <w:uiPriority w:val="99"/>
    <w:rsid w:val="00927051"/>
    <w:pPr>
      <w:spacing w:after="100"/>
      <w:ind w:left="1100"/>
    </w:pPr>
    <w:rPr>
      <w:rFonts w:ascii="Calibri" w:hAnsi="Calibri" w:cs="Calibri"/>
    </w:rPr>
  </w:style>
  <w:style w:type="paragraph" w:styleId="29">
    <w:name w:val="toc 2"/>
    <w:basedOn w:val="a"/>
    <w:next w:val="a"/>
    <w:uiPriority w:val="99"/>
    <w:rsid w:val="00927051"/>
    <w:pPr>
      <w:tabs>
        <w:tab w:val="right" w:leader="dot" w:pos="9629"/>
      </w:tabs>
      <w:spacing w:before="120" w:after="120"/>
      <w:ind w:left="220"/>
    </w:pPr>
    <w:rPr>
      <w:rFonts w:ascii="Tahoma" w:hAnsi="Tahoma" w:cs="Tahoma"/>
      <w:b/>
      <w:bCs/>
    </w:rPr>
  </w:style>
  <w:style w:type="character" w:customStyle="1" w:styleId="aff7">
    <w:name w:val="Текст выноски Знак"/>
    <w:basedOn w:val="a1"/>
    <w:link w:val="aff6"/>
    <w:uiPriority w:val="99"/>
    <w:semiHidden/>
    <w:locked/>
    <w:rsid w:val="00F1793A"/>
    <w:rPr>
      <w:rFonts w:ascii="Times New Roman" w:hAnsi="Times New Roman"/>
      <w:color w:val="000000"/>
      <w:sz w:val="2"/>
    </w:rPr>
  </w:style>
  <w:style w:type="paragraph" w:customStyle="1" w:styleId="Default">
    <w:name w:val="Default"/>
    <w:qFormat/>
    <w:rsid w:val="00BD2945"/>
    <w:pPr>
      <w:widowControl w:val="0"/>
      <w:spacing w:line="360" w:lineRule="atLeast"/>
      <w:jc w:val="both"/>
    </w:pPr>
    <w:rPr>
      <w:rFonts w:ascii="Times New Roman" w:hAnsi="Times New Roman" w:cs="Times New Roman"/>
      <w:color w:val="000000"/>
      <w:sz w:val="24"/>
      <w:szCs w:val="20"/>
    </w:rPr>
  </w:style>
  <w:style w:type="paragraph" w:customStyle="1" w:styleId="docdata">
    <w:name w:val="docdata"/>
    <w:aliases w:val="docy,v5,2510,baiaagaaboqcaaadbguaaauubqaaaaaaaaaaaaaaaaaaaaaaaaaaaaaaaaaaaaaaaaaaaaaaaaaaaaaaaaaaaaaaaaaaaaaaaaaaaaaaaaaaaaaaaaaaaaaaaaaaaaaaaaaaaaaaaaaaaaaaaaaaaaaaaaaaaaaaaaaaaaaaaaaaaaaaaaaaaaaaaaaaaaaaaaaaaaaaaaaaaaaaaaaaaaaaaaaaaaaaaaaaaaa"/>
    <w:basedOn w:val="a"/>
    <w:uiPriority w:val="99"/>
    <w:rsid w:val="00BD2945"/>
    <w:pPr>
      <w:spacing w:beforeAutospacing="1" w:afterAutospacing="1" w:line="240" w:lineRule="auto"/>
    </w:pPr>
    <w:rPr>
      <w:rFonts w:ascii="Times New Roman" w:hAnsi="Times New Roman" w:cs="Times New Roman"/>
      <w:color w:val="auto"/>
      <w:sz w:val="24"/>
      <w:szCs w:val="24"/>
    </w:rPr>
  </w:style>
  <w:style w:type="paragraph" w:customStyle="1" w:styleId="FR1">
    <w:name w:val="FR1"/>
    <w:uiPriority w:val="99"/>
    <w:rsid w:val="00BD2945"/>
    <w:pPr>
      <w:widowControl w:val="0"/>
      <w:ind w:left="40"/>
      <w:jc w:val="both"/>
    </w:pPr>
    <w:rPr>
      <w:rFonts w:ascii="Times New Roman" w:hAnsi="Times New Roman" w:cs="Times New Roman"/>
      <w:sz w:val="20"/>
      <w:szCs w:val="20"/>
      <w:lang w:val="uk-UA" w:eastAsia="en-US"/>
    </w:rPr>
  </w:style>
  <w:style w:type="paragraph" w:customStyle="1" w:styleId="LO-normal1">
    <w:name w:val="LO-normal1"/>
    <w:uiPriority w:val="99"/>
    <w:rsid w:val="00BD2945"/>
    <w:pPr>
      <w:spacing w:line="276" w:lineRule="auto"/>
    </w:pPr>
    <w:rPr>
      <w:rFonts w:ascii="Arial" w:hAnsi="Arial" w:cs="Arial"/>
      <w:color w:val="000000"/>
    </w:rPr>
  </w:style>
  <w:style w:type="paragraph" w:customStyle="1" w:styleId="LO-normal">
    <w:name w:val="LO-normal"/>
    <w:uiPriority w:val="99"/>
    <w:rsid w:val="00BD2945"/>
    <w:pPr>
      <w:spacing w:line="276" w:lineRule="auto"/>
    </w:pPr>
    <w:rPr>
      <w:rFonts w:ascii="Arial" w:hAnsi="Arial" w:cs="Arial"/>
      <w:color w:val="000000"/>
      <w:lang w:eastAsia="zh-CN"/>
    </w:rPr>
  </w:style>
  <w:style w:type="paragraph" w:customStyle="1" w:styleId="aff8">
    <w:name w:val="Верхній і нижній колонтитули"/>
    <w:basedOn w:val="a"/>
    <w:uiPriority w:val="99"/>
    <w:rsid w:val="00927051"/>
  </w:style>
  <w:style w:type="paragraph" w:styleId="aff9">
    <w:name w:val="header"/>
    <w:basedOn w:val="a"/>
    <w:link w:val="affa"/>
    <w:uiPriority w:val="99"/>
    <w:rsid w:val="00BD2945"/>
    <w:pPr>
      <w:tabs>
        <w:tab w:val="center" w:pos="4677"/>
        <w:tab w:val="right" w:pos="9355"/>
      </w:tabs>
      <w:spacing w:line="240" w:lineRule="auto"/>
    </w:pPr>
    <w:rPr>
      <w:rFonts w:cs="Times New Roman"/>
      <w:szCs w:val="20"/>
    </w:rPr>
  </w:style>
  <w:style w:type="character" w:customStyle="1" w:styleId="affa">
    <w:name w:val="Верхний колонтитул Знак"/>
    <w:basedOn w:val="a1"/>
    <w:link w:val="aff9"/>
    <w:uiPriority w:val="99"/>
    <w:locked/>
    <w:rsid w:val="00163298"/>
    <w:rPr>
      <w:rFonts w:ascii="Arial" w:hAnsi="Arial"/>
      <w:color w:val="000000"/>
      <w:sz w:val="22"/>
    </w:rPr>
  </w:style>
  <w:style w:type="paragraph" w:styleId="affb">
    <w:name w:val="footer"/>
    <w:basedOn w:val="a"/>
    <w:link w:val="affc"/>
    <w:uiPriority w:val="99"/>
    <w:rsid w:val="00BD2945"/>
    <w:pPr>
      <w:tabs>
        <w:tab w:val="center" w:pos="4677"/>
        <w:tab w:val="right" w:pos="9355"/>
      </w:tabs>
      <w:spacing w:line="240" w:lineRule="auto"/>
    </w:pPr>
    <w:rPr>
      <w:rFonts w:cs="Times New Roman"/>
      <w:sz w:val="20"/>
      <w:szCs w:val="20"/>
    </w:rPr>
  </w:style>
  <w:style w:type="character" w:customStyle="1" w:styleId="affc">
    <w:name w:val="Нижний колонтитул Знак"/>
    <w:basedOn w:val="a1"/>
    <w:link w:val="affb"/>
    <w:uiPriority w:val="99"/>
    <w:locked/>
    <w:rsid w:val="00F1793A"/>
    <w:rPr>
      <w:rFonts w:ascii="Arial" w:hAnsi="Arial"/>
      <w:color w:val="000000"/>
    </w:rPr>
  </w:style>
  <w:style w:type="paragraph" w:customStyle="1" w:styleId="15">
    <w:name w:val="Без интервала1"/>
    <w:link w:val="NoSpacingChar2"/>
    <w:uiPriority w:val="99"/>
    <w:qFormat/>
    <w:rsid w:val="00BD2945"/>
    <w:pPr>
      <w:widowControl w:val="0"/>
    </w:pPr>
    <w:rPr>
      <w:rFonts w:ascii="Times New Roman CYR" w:hAnsi="Times New Roman CYR" w:cs="Times New Roman"/>
      <w:sz w:val="24"/>
      <w:szCs w:val="20"/>
    </w:rPr>
  </w:style>
  <w:style w:type="character" w:customStyle="1" w:styleId="NoSpacingChar2">
    <w:name w:val="No Spacing Char2"/>
    <w:link w:val="15"/>
    <w:uiPriority w:val="99"/>
    <w:locked/>
    <w:rsid w:val="00371967"/>
    <w:rPr>
      <w:rFonts w:ascii="Times New Roman CYR" w:hAnsi="Times New Roman CYR"/>
      <w:sz w:val="24"/>
      <w:lang w:val="ru-RU" w:eastAsia="ru-RU"/>
    </w:rPr>
  </w:style>
  <w:style w:type="paragraph" w:customStyle="1" w:styleId="16">
    <w:name w:val="Обычный1"/>
    <w:uiPriority w:val="99"/>
    <w:rsid w:val="00BD2945"/>
    <w:rPr>
      <w:rFonts w:ascii="Times New Roman" w:hAnsi="Times New Roman" w:cs="Times New Roman"/>
      <w:sz w:val="20"/>
      <w:szCs w:val="20"/>
      <w:lang w:val="uk-UA"/>
    </w:rPr>
  </w:style>
  <w:style w:type="paragraph" w:customStyle="1" w:styleId="310">
    <w:name w:val="Основной текст с отступом 31"/>
    <w:basedOn w:val="a"/>
    <w:uiPriority w:val="99"/>
    <w:rsid w:val="00BD2945"/>
    <w:pPr>
      <w:suppressAutoHyphens/>
      <w:spacing w:line="240" w:lineRule="auto"/>
      <w:ind w:firstLine="851"/>
    </w:pPr>
    <w:rPr>
      <w:rFonts w:cs="Times New Roman"/>
      <w:color w:val="auto"/>
      <w:sz w:val="26"/>
      <w:szCs w:val="20"/>
      <w:lang w:val="uk-UA" w:eastAsia="ar-SA"/>
    </w:rPr>
  </w:style>
  <w:style w:type="paragraph" w:customStyle="1" w:styleId="xl97">
    <w:name w:val="xl97"/>
    <w:basedOn w:val="a"/>
    <w:uiPriority w:val="99"/>
    <w:rsid w:val="00BD2945"/>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sz w:val="16"/>
      <w:szCs w:val="16"/>
    </w:rPr>
  </w:style>
  <w:style w:type="paragraph" w:customStyle="1" w:styleId="tbl-cod">
    <w:name w:val="tbl-cod"/>
    <w:basedOn w:val="a"/>
    <w:uiPriority w:val="99"/>
    <w:rsid w:val="00BD2945"/>
    <w:pPr>
      <w:spacing w:beforeAutospacing="1" w:afterAutospacing="1" w:line="240" w:lineRule="auto"/>
    </w:pPr>
    <w:rPr>
      <w:rFonts w:ascii="Times New Roman" w:hAnsi="Times New Roman" w:cs="Times New Roman"/>
      <w:color w:val="auto"/>
      <w:sz w:val="24"/>
      <w:szCs w:val="24"/>
      <w:lang w:val="uk-UA" w:eastAsia="uk-UA"/>
    </w:rPr>
  </w:style>
  <w:style w:type="paragraph" w:customStyle="1" w:styleId="affd">
    <w:name w:val="Нормальный"/>
    <w:uiPriority w:val="99"/>
    <w:rsid w:val="00BD2945"/>
    <w:pPr>
      <w:widowControl w:val="0"/>
      <w:tabs>
        <w:tab w:val="left" w:pos="709"/>
      </w:tabs>
      <w:suppressAutoHyphens/>
      <w:spacing w:line="200" w:lineRule="atLeast"/>
    </w:pPr>
    <w:rPr>
      <w:rFonts w:ascii="Arial" w:hAnsi="Arial" w:cs="Arial"/>
      <w:sz w:val="20"/>
      <w:szCs w:val="20"/>
      <w:lang w:eastAsia="ar-SA"/>
    </w:rPr>
  </w:style>
  <w:style w:type="paragraph" w:customStyle="1" w:styleId="Normal1">
    <w:name w:val="Normal1"/>
    <w:uiPriority w:val="99"/>
    <w:rsid w:val="00BD2945"/>
    <w:pPr>
      <w:widowControl w:val="0"/>
      <w:spacing w:before="40" w:line="276" w:lineRule="auto"/>
      <w:ind w:firstLine="840"/>
      <w:jc w:val="both"/>
    </w:pPr>
    <w:rPr>
      <w:rFonts w:ascii="Times New Roman" w:hAnsi="Times New Roman" w:cs="Times New Roman"/>
      <w:sz w:val="20"/>
      <w:szCs w:val="20"/>
      <w:lang w:val="uk-UA"/>
    </w:rPr>
  </w:style>
  <w:style w:type="paragraph" w:customStyle="1" w:styleId="NormalUkr">
    <w:name w:val="NormalUkr"/>
    <w:basedOn w:val="a"/>
    <w:uiPriority w:val="99"/>
    <w:rsid w:val="00BD2945"/>
    <w:pPr>
      <w:spacing w:line="240" w:lineRule="auto"/>
    </w:pPr>
    <w:rPr>
      <w:rFonts w:ascii="Times New Roman" w:hAnsi="Times New Roman" w:cs="Times New Roman"/>
      <w:color w:val="auto"/>
      <w:sz w:val="24"/>
      <w:szCs w:val="24"/>
      <w:lang w:val="en-US"/>
    </w:rPr>
  </w:style>
  <w:style w:type="paragraph" w:styleId="affe">
    <w:name w:val="Plain Text"/>
    <w:basedOn w:val="a"/>
    <w:link w:val="17"/>
    <w:uiPriority w:val="99"/>
    <w:rsid w:val="00BD2945"/>
    <w:pPr>
      <w:spacing w:line="240" w:lineRule="auto"/>
    </w:pPr>
    <w:rPr>
      <w:rFonts w:ascii="Courier New" w:hAnsi="Courier New" w:cs="Times New Roman"/>
      <w:sz w:val="20"/>
      <w:szCs w:val="20"/>
    </w:rPr>
  </w:style>
  <w:style w:type="character" w:customStyle="1" w:styleId="17">
    <w:name w:val="Текст Знак1"/>
    <w:basedOn w:val="a1"/>
    <w:link w:val="affe"/>
    <w:uiPriority w:val="99"/>
    <w:semiHidden/>
    <w:locked/>
    <w:rsid w:val="00F1793A"/>
    <w:rPr>
      <w:rFonts w:ascii="Courier New" w:hAnsi="Courier New"/>
      <w:color w:val="000000"/>
      <w:sz w:val="20"/>
    </w:rPr>
  </w:style>
  <w:style w:type="paragraph" w:customStyle="1" w:styleId="18">
    <w:name w:val="Без інтервалів1"/>
    <w:uiPriority w:val="99"/>
    <w:rsid w:val="00BD2945"/>
    <w:rPr>
      <w:rFonts w:cs="Times New Roman"/>
      <w:sz w:val="20"/>
      <w:szCs w:val="20"/>
      <w:lang w:val="uk-UA" w:eastAsia="uk-UA"/>
    </w:rPr>
  </w:style>
  <w:style w:type="paragraph" w:customStyle="1" w:styleId="TableParagraph">
    <w:name w:val="Table Paragraph"/>
    <w:basedOn w:val="a"/>
    <w:uiPriority w:val="99"/>
    <w:rsid w:val="00BD2945"/>
    <w:pPr>
      <w:widowControl w:val="0"/>
      <w:spacing w:line="240" w:lineRule="auto"/>
    </w:pPr>
    <w:rPr>
      <w:rFonts w:ascii="Times New Roman" w:hAnsi="Times New Roman" w:cs="Times New Roman"/>
      <w:color w:val="auto"/>
    </w:rPr>
  </w:style>
  <w:style w:type="paragraph" w:customStyle="1" w:styleId="19">
    <w:name w:val="Абзац списку1"/>
    <w:basedOn w:val="a"/>
    <w:uiPriority w:val="99"/>
    <w:rsid w:val="00BD2945"/>
    <w:pPr>
      <w:spacing w:line="240" w:lineRule="auto"/>
      <w:ind w:left="720"/>
      <w:contextualSpacing/>
    </w:pPr>
    <w:rPr>
      <w:rFonts w:ascii="Times New Roman" w:hAnsi="Times New Roman" w:cs="Times New Roman"/>
      <w:color w:val="auto"/>
      <w:sz w:val="24"/>
      <w:szCs w:val="24"/>
    </w:rPr>
  </w:style>
  <w:style w:type="paragraph" w:customStyle="1" w:styleId="afff">
    <w:name w:val="Вміст рамки"/>
    <w:basedOn w:val="a"/>
    <w:uiPriority w:val="99"/>
    <w:rsid w:val="00927051"/>
  </w:style>
  <w:style w:type="paragraph" w:customStyle="1" w:styleId="afff0">
    <w:name w:val="Вміст таблиці"/>
    <w:basedOn w:val="a"/>
    <w:uiPriority w:val="99"/>
    <w:rsid w:val="00927051"/>
    <w:pPr>
      <w:suppressLineNumbers/>
    </w:pPr>
  </w:style>
  <w:style w:type="paragraph" w:customStyle="1" w:styleId="afff1">
    <w:name w:val="Заголовок таблиці"/>
    <w:basedOn w:val="afff0"/>
    <w:uiPriority w:val="99"/>
    <w:rsid w:val="00927051"/>
    <w:pPr>
      <w:jc w:val="center"/>
    </w:pPr>
    <w:rPr>
      <w:b/>
      <w:bCs/>
    </w:rPr>
  </w:style>
  <w:style w:type="paragraph" w:customStyle="1" w:styleId="afff2">
    <w:name w:val="Содержимое таблицы"/>
    <w:basedOn w:val="a"/>
    <w:uiPriority w:val="99"/>
    <w:rsid w:val="00927051"/>
    <w:pPr>
      <w:widowControl w:val="0"/>
      <w:suppressLineNumbers/>
      <w:suppressAutoHyphens/>
      <w:spacing w:line="240" w:lineRule="auto"/>
    </w:pPr>
    <w:rPr>
      <w:rFonts w:ascii="Calibri" w:hAnsi="Calibri" w:cs="Times New Roman"/>
      <w:sz w:val="24"/>
      <w:szCs w:val="24"/>
    </w:rPr>
  </w:style>
  <w:style w:type="paragraph" w:customStyle="1" w:styleId="Style7">
    <w:name w:val="Style7"/>
    <w:basedOn w:val="a"/>
    <w:next w:val="Iauiue"/>
    <w:uiPriority w:val="99"/>
    <w:rsid w:val="00927051"/>
    <w:pPr>
      <w:widowControl w:val="0"/>
      <w:spacing w:line="274" w:lineRule="exact"/>
    </w:pPr>
    <w:rPr>
      <w:sz w:val="24"/>
      <w:szCs w:val="24"/>
    </w:rPr>
  </w:style>
  <w:style w:type="paragraph" w:customStyle="1" w:styleId="Iauiue">
    <w:name w:val="Iau?iue"/>
    <w:uiPriority w:val="99"/>
    <w:rsid w:val="00927051"/>
    <w:pPr>
      <w:suppressAutoHyphens/>
    </w:pPr>
    <w:rPr>
      <w:rFonts w:ascii="Times New Roman" w:hAnsi="Times New Roman" w:cs="Times New Roman"/>
      <w:color w:val="00000A"/>
      <w:sz w:val="20"/>
      <w:szCs w:val="20"/>
      <w:lang w:bidi="hi-IN"/>
    </w:rPr>
  </w:style>
  <w:style w:type="paragraph" w:customStyle="1" w:styleId="afff3">
    <w:name w:val="Заголовок таблицы"/>
    <w:basedOn w:val="afc"/>
    <w:next w:val="rvps12"/>
    <w:uiPriority w:val="99"/>
    <w:rsid w:val="00927051"/>
    <w:pPr>
      <w:suppressLineNumbers/>
      <w:jc w:val="center"/>
    </w:pPr>
    <w:rPr>
      <w:b/>
      <w:bCs/>
    </w:rPr>
  </w:style>
  <w:style w:type="paragraph" w:customStyle="1" w:styleId="rvps12">
    <w:name w:val="rvps12"/>
    <w:basedOn w:val="a"/>
    <w:next w:val="320"/>
    <w:uiPriority w:val="99"/>
    <w:rsid w:val="00927051"/>
    <w:pPr>
      <w:spacing w:before="280" w:after="280"/>
    </w:pPr>
    <w:rPr>
      <w:sz w:val="24"/>
      <w:szCs w:val="24"/>
    </w:rPr>
  </w:style>
  <w:style w:type="paragraph" w:customStyle="1" w:styleId="320">
    <w:name w:val="Основной текст с отступом 32"/>
    <w:basedOn w:val="a"/>
    <w:uiPriority w:val="99"/>
    <w:rsid w:val="00927051"/>
    <w:pPr>
      <w:spacing w:after="120"/>
      <w:ind w:left="283"/>
    </w:pPr>
    <w:rPr>
      <w:b/>
      <w:sz w:val="24"/>
      <w:szCs w:val="24"/>
      <w:lang w:val="en-GB" w:eastAsia="uk-UA"/>
    </w:rPr>
  </w:style>
  <w:style w:type="paragraph" w:customStyle="1" w:styleId="Standard">
    <w:name w:val="Standard"/>
    <w:next w:val="affd"/>
    <w:uiPriority w:val="99"/>
    <w:rsid w:val="00927051"/>
    <w:pPr>
      <w:widowControl w:val="0"/>
      <w:suppressAutoHyphens/>
      <w:textAlignment w:val="baseline"/>
    </w:pPr>
    <w:rPr>
      <w:rFonts w:ascii="Times New Roman" w:hAnsi="Times New Roman" w:cs="Tahoma"/>
      <w:kern w:val="2"/>
      <w:sz w:val="24"/>
      <w:szCs w:val="24"/>
      <w:lang w:eastAsia="zh-CN"/>
    </w:rPr>
  </w:style>
  <w:style w:type="paragraph" w:customStyle="1" w:styleId="1a">
    <w:name w:val="Обычный отступ1"/>
    <w:basedOn w:val="a"/>
    <w:next w:val="CharChar0"/>
    <w:uiPriority w:val="99"/>
    <w:rsid w:val="00927051"/>
    <w:pPr>
      <w:spacing w:before="20" w:after="20"/>
      <w:ind w:left="708" w:firstLine="737"/>
      <w:jc w:val="both"/>
    </w:pPr>
    <w:rPr>
      <w:sz w:val="24"/>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ff6"/>
    <w:uiPriority w:val="99"/>
    <w:rsid w:val="00927051"/>
    <w:rPr>
      <w:rFonts w:ascii="Verdana" w:hAnsi="Verdana" w:cs="Verdana"/>
      <w:sz w:val="24"/>
      <w:szCs w:val="24"/>
      <w:lang w:val="en-US"/>
    </w:rPr>
  </w:style>
  <w:style w:type="table" w:styleId="afff4">
    <w:name w:val="Table Grid"/>
    <w:basedOn w:val="a2"/>
    <w:uiPriority w:val="99"/>
    <w:rsid w:val="00BD2945"/>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BD2945"/>
    <w:rPr>
      <w:sz w:val="20"/>
      <w:lang w:val="en-US" w:eastAsia="en-US"/>
    </w:rPr>
    <w:tblPr>
      <w:tblInd w:w="0" w:type="dxa"/>
      <w:tblCellMar>
        <w:top w:w="0" w:type="dxa"/>
        <w:left w:w="0" w:type="dxa"/>
        <w:bottom w:w="0" w:type="dxa"/>
        <w:right w:w="0" w:type="dxa"/>
      </w:tblCellMar>
    </w:tblPr>
  </w:style>
  <w:style w:type="paragraph" w:customStyle="1" w:styleId="1b">
    <w:name w:val="Название1"/>
    <w:basedOn w:val="a"/>
    <w:link w:val="afff5"/>
    <w:uiPriority w:val="99"/>
    <w:rsid w:val="007629B4"/>
    <w:pPr>
      <w:spacing w:line="240" w:lineRule="auto"/>
      <w:jc w:val="center"/>
    </w:pPr>
    <w:rPr>
      <w:rFonts w:ascii="Times New Roman" w:hAnsi="Times New Roman" w:cs="Times New Roman"/>
      <w:color w:val="auto"/>
      <w:sz w:val="20"/>
      <w:szCs w:val="20"/>
      <w:lang w:val="uk-UA"/>
    </w:rPr>
  </w:style>
  <w:style w:type="character" w:customStyle="1" w:styleId="afff5">
    <w:name w:val="Название Знак"/>
    <w:link w:val="1b"/>
    <w:uiPriority w:val="99"/>
    <w:locked/>
    <w:rsid w:val="007629B4"/>
    <w:rPr>
      <w:rFonts w:ascii="Times New Roman" w:hAnsi="Times New Roman"/>
      <w:sz w:val="20"/>
      <w:lang w:val="uk-UA"/>
    </w:rPr>
  </w:style>
  <w:style w:type="character" w:styleId="afff6">
    <w:name w:val="Hyperlink"/>
    <w:basedOn w:val="a1"/>
    <w:uiPriority w:val="99"/>
    <w:locked/>
    <w:rsid w:val="00A2668C"/>
    <w:rPr>
      <w:rFonts w:cs="Times New Roman"/>
      <w:color w:val="0563C1"/>
      <w:u w:val="single"/>
    </w:rPr>
  </w:style>
  <w:style w:type="paragraph" w:customStyle="1" w:styleId="BodyText21">
    <w:name w:val="Body Text 21"/>
    <w:basedOn w:val="a"/>
    <w:uiPriority w:val="99"/>
    <w:rsid w:val="00286E96"/>
    <w:pPr>
      <w:suppressAutoHyphens/>
      <w:spacing w:line="240" w:lineRule="auto"/>
      <w:ind w:firstLine="709"/>
      <w:jc w:val="both"/>
    </w:pPr>
    <w:rPr>
      <w:rFonts w:ascii="Times New Roman" w:hAnsi="Times New Roman" w:cs="Times New Roman"/>
      <w:color w:val="auto"/>
      <w:sz w:val="28"/>
      <w:szCs w:val="28"/>
      <w:lang w:val="uk-UA" w:eastAsia="ar-SA"/>
    </w:rPr>
  </w:style>
  <w:style w:type="character" w:customStyle="1" w:styleId="1c">
    <w:name w:val="Заголовок №1"/>
    <w:uiPriority w:val="99"/>
    <w:rsid w:val="002C08DF"/>
    <w:rPr>
      <w:rFonts w:ascii="Times New Roman" w:hAnsi="Times New Roman"/>
      <w:b/>
      <w:color w:val="000000"/>
      <w:spacing w:val="0"/>
      <w:w w:val="100"/>
      <w:position w:val="0"/>
      <w:sz w:val="22"/>
      <w:u w:val="none"/>
      <w:lang w:val="uk-UA" w:eastAsia="uk-UA"/>
    </w:rPr>
  </w:style>
  <w:style w:type="paragraph" w:customStyle="1" w:styleId="1d">
    <w:name w:val="Стиль1"/>
    <w:basedOn w:val="a"/>
    <w:uiPriority w:val="99"/>
    <w:rsid w:val="002C08DF"/>
    <w:pPr>
      <w:spacing w:line="240" w:lineRule="auto"/>
    </w:pPr>
    <w:rPr>
      <w:rFonts w:ascii="Times New Roman" w:hAnsi="Times New Roman" w:cs="Times New Roman"/>
      <w:color w:val="auto"/>
      <w:sz w:val="20"/>
      <w:szCs w:val="20"/>
      <w:lang w:val="en-US"/>
    </w:rPr>
  </w:style>
  <w:style w:type="paragraph" w:customStyle="1" w:styleId="1e">
    <w:name w:val="Абзац списка1"/>
    <w:basedOn w:val="a"/>
    <w:uiPriority w:val="99"/>
    <w:rsid w:val="00163298"/>
    <w:pPr>
      <w:ind w:left="720"/>
      <w:contextualSpacing/>
    </w:pPr>
  </w:style>
  <w:style w:type="paragraph" w:styleId="afff7">
    <w:name w:val="Body Text First Indent"/>
    <w:basedOn w:val="a0"/>
    <w:link w:val="afff8"/>
    <w:uiPriority w:val="99"/>
    <w:semiHidden/>
    <w:rsid w:val="003C7FED"/>
    <w:pPr>
      <w:spacing w:line="276" w:lineRule="auto"/>
      <w:ind w:firstLine="210"/>
    </w:pPr>
    <w:rPr>
      <w:rFonts w:cs="Arial"/>
      <w:sz w:val="22"/>
      <w:szCs w:val="22"/>
    </w:rPr>
  </w:style>
  <w:style w:type="character" w:customStyle="1" w:styleId="afff8">
    <w:name w:val="Красная строка Знак"/>
    <w:basedOn w:val="a4"/>
    <w:link w:val="afff7"/>
    <w:uiPriority w:val="99"/>
    <w:semiHidden/>
    <w:locked/>
    <w:rsid w:val="003C7FED"/>
    <w:rPr>
      <w:rFonts w:ascii="Arial" w:hAnsi="Arial" w:cs="Arial"/>
      <w:color w:val="000000"/>
      <w:sz w:val="22"/>
      <w:szCs w:val="22"/>
    </w:rPr>
  </w:style>
  <w:style w:type="table" w:customStyle="1" w:styleId="TableNormal2">
    <w:name w:val="Table Normal2"/>
    <w:uiPriority w:val="99"/>
    <w:semiHidden/>
    <w:rsid w:val="008577AC"/>
    <w:pPr>
      <w:widowControl w:val="0"/>
      <w:autoSpaceDE w:val="0"/>
      <w:autoSpaceDN w:val="0"/>
    </w:pPr>
    <w:rPr>
      <w:rFonts w:cs="Times New Roman"/>
      <w:lang w:val="en-US" w:eastAsia="en-US"/>
    </w:rPr>
    <w:tblPr>
      <w:tblInd w:w="0" w:type="dxa"/>
      <w:tblCellMar>
        <w:top w:w="0" w:type="dxa"/>
        <w:left w:w="0" w:type="dxa"/>
        <w:bottom w:w="0" w:type="dxa"/>
        <w:right w:w="0" w:type="dxa"/>
      </w:tblCellMar>
    </w:tblPr>
  </w:style>
  <w:style w:type="character" w:styleId="afff9">
    <w:name w:val="Emphasis"/>
    <w:basedOn w:val="a1"/>
    <w:uiPriority w:val="20"/>
    <w:qFormat/>
    <w:locked/>
    <w:rsid w:val="008577AC"/>
    <w:rPr>
      <w:rFonts w:cs="Times New Roman"/>
      <w:i/>
      <w:iCs/>
    </w:rPr>
  </w:style>
  <w:style w:type="table" w:customStyle="1" w:styleId="1f">
    <w:name w:val="Сетка таблицы1"/>
    <w:uiPriority w:val="99"/>
    <w:rsid w:val="00383821"/>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A64F40"/>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Без интервала Знак1"/>
    <w:uiPriority w:val="99"/>
    <w:locked/>
    <w:rsid w:val="00B02658"/>
  </w:style>
  <w:style w:type="paragraph" w:customStyle="1" w:styleId="220">
    <w:name w:val="Основной текст с отступом 22"/>
    <w:basedOn w:val="a"/>
    <w:rsid w:val="00B02658"/>
    <w:pPr>
      <w:widowControl w:val="0"/>
      <w:spacing w:after="120" w:line="480" w:lineRule="auto"/>
      <w:ind w:left="283"/>
    </w:pPr>
    <w:rPr>
      <w:rFonts w:ascii="Times New Roman CYR" w:hAnsi="Times New Roman CYR" w:cs="Times New Roman"/>
      <w:color w:val="auto"/>
      <w:sz w:val="24"/>
      <w:szCs w:val="20"/>
    </w:rPr>
  </w:style>
  <w:style w:type="paragraph" w:customStyle="1" w:styleId="2b">
    <w:name w:val="Заголовок №2"/>
    <w:basedOn w:val="a"/>
    <w:rsid w:val="00B02658"/>
    <w:pPr>
      <w:shd w:val="clear" w:color="auto" w:fill="FFFFFF"/>
      <w:spacing w:before="300" w:after="60" w:line="240" w:lineRule="atLeast"/>
    </w:pPr>
    <w:rPr>
      <w:rFonts w:ascii="Calibri" w:hAnsi="Calibri" w:cs="Times New Roman"/>
      <w:b/>
      <w:color w:val="auto"/>
      <w:sz w:val="20"/>
      <w:szCs w:val="20"/>
    </w:rPr>
  </w:style>
  <w:style w:type="character" w:customStyle="1" w:styleId="1f1">
    <w:name w:val="Основной шрифт абзаца1"/>
    <w:uiPriority w:val="99"/>
    <w:rsid w:val="00B02658"/>
    <w:rPr>
      <w:rFonts w:ascii="Times New Roman" w:hAnsi="Times New Roman"/>
      <w:sz w:val="24"/>
    </w:rPr>
  </w:style>
  <w:style w:type="character" w:styleId="afffa">
    <w:name w:val="Subtle Emphasis"/>
    <w:basedOn w:val="a1"/>
    <w:uiPriority w:val="99"/>
    <w:qFormat/>
    <w:rsid w:val="00B02658"/>
    <w:rPr>
      <w:rFonts w:cs="Times New Roman"/>
      <w:i/>
      <w:iCs/>
      <w:color w:val="808080"/>
    </w:rPr>
  </w:style>
  <w:style w:type="paragraph" w:customStyle="1" w:styleId="2c">
    <w:name w:val="Без интервала2"/>
    <w:uiPriority w:val="99"/>
    <w:rsid w:val="00B02658"/>
    <w:rPr>
      <w:rFonts w:cs="Times New Roman"/>
      <w:lang w:val="uk-UA" w:eastAsia="en-US"/>
    </w:rPr>
  </w:style>
  <w:style w:type="paragraph" w:customStyle="1" w:styleId="1f2">
    <w:name w:val="Основной текст1"/>
    <w:basedOn w:val="a"/>
    <w:uiPriority w:val="99"/>
    <w:rsid w:val="00B02658"/>
    <w:pPr>
      <w:widowControl w:val="0"/>
      <w:spacing w:line="240" w:lineRule="auto"/>
    </w:pPr>
    <w:rPr>
      <w:rFonts w:ascii="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10862">
      <w:marLeft w:val="0"/>
      <w:marRight w:val="0"/>
      <w:marTop w:val="0"/>
      <w:marBottom w:val="0"/>
      <w:divBdr>
        <w:top w:val="none" w:sz="0" w:space="0" w:color="auto"/>
        <w:left w:val="none" w:sz="0" w:space="0" w:color="auto"/>
        <w:bottom w:val="none" w:sz="0" w:space="0" w:color="auto"/>
        <w:right w:val="none" w:sz="0" w:space="0" w:color="auto"/>
      </w:divBdr>
    </w:div>
    <w:div w:id="1831410863">
      <w:marLeft w:val="0"/>
      <w:marRight w:val="0"/>
      <w:marTop w:val="0"/>
      <w:marBottom w:val="0"/>
      <w:divBdr>
        <w:top w:val="none" w:sz="0" w:space="0" w:color="auto"/>
        <w:left w:val="none" w:sz="0" w:space="0" w:color="auto"/>
        <w:bottom w:val="none" w:sz="0" w:space="0" w:color="auto"/>
        <w:right w:val="none" w:sz="0" w:space="0" w:color="auto"/>
      </w:divBdr>
    </w:div>
    <w:div w:id="1831410864">
      <w:marLeft w:val="0"/>
      <w:marRight w:val="0"/>
      <w:marTop w:val="0"/>
      <w:marBottom w:val="0"/>
      <w:divBdr>
        <w:top w:val="none" w:sz="0" w:space="0" w:color="auto"/>
        <w:left w:val="none" w:sz="0" w:space="0" w:color="auto"/>
        <w:bottom w:val="none" w:sz="0" w:space="0" w:color="auto"/>
        <w:right w:val="none" w:sz="0" w:space="0" w:color="auto"/>
      </w:divBdr>
    </w:div>
    <w:div w:id="1831410865">
      <w:marLeft w:val="0"/>
      <w:marRight w:val="0"/>
      <w:marTop w:val="0"/>
      <w:marBottom w:val="0"/>
      <w:divBdr>
        <w:top w:val="none" w:sz="0" w:space="0" w:color="auto"/>
        <w:left w:val="none" w:sz="0" w:space="0" w:color="auto"/>
        <w:bottom w:val="none" w:sz="0" w:space="0" w:color="auto"/>
        <w:right w:val="none" w:sz="0" w:space="0" w:color="auto"/>
      </w:divBdr>
    </w:div>
    <w:div w:id="1831410866">
      <w:marLeft w:val="0"/>
      <w:marRight w:val="0"/>
      <w:marTop w:val="0"/>
      <w:marBottom w:val="0"/>
      <w:divBdr>
        <w:top w:val="none" w:sz="0" w:space="0" w:color="auto"/>
        <w:left w:val="none" w:sz="0" w:space="0" w:color="auto"/>
        <w:bottom w:val="none" w:sz="0" w:space="0" w:color="auto"/>
        <w:right w:val="none" w:sz="0" w:space="0" w:color="auto"/>
      </w:divBdr>
    </w:div>
    <w:div w:id="1831410867">
      <w:marLeft w:val="0"/>
      <w:marRight w:val="0"/>
      <w:marTop w:val="0"/>
      <w:marBottom w:val="0"/>
      <w:divBdr>
        <w:top w:val="none" w:sz="0" w:space="0" w:color="auto"/>
        <w:left w:val="none" w:sz="0" w:space="0" w:color="auto"/>
        <w:bottom w:val="none" w:sz="0" w:space="0" w:color="auto"/>
        <w:right w:val="none" w:sz="0" w:space="0" w:color="auto"/>
      </w:divBdr>
    </w:div>
    <w:div w:id="1831410868">
      <w:marLeft w:val="0"/>
      <w:marRight w:val="0"/>
      <w:marTop w:val="0"/>
      <w:marBottom w:val="0"/>
      <w:divBdr>
        <w:top w:val="none" w:sz="0" w:space="0" w:color="auto"/>
        <w:left w:val="none" w:sz="0" w:space="0" w:color="auto"/>
        <w:bottom w:val="none" w:sz="0" w:space="0" w:color="auto"/>
        <w:right w:val="none" w:sz="0" w:space="0" w:color="auto"/>
      </w:divBdr>
    </w:div>
    <w:div w:id="1831410869">
      <w:marLeft w:val="0"/>
      <w:marRight w:val="0"/>
      <w:marTop w:val="0"/>
      <w:marBottom w:val="0"/>
      <w:divBdr>
        <w:top w:val="none" w:sz="0" w:space="0" w:color="auto"/>
        <w:left w:val="none" w:sz="0" w:space="0" w:color="auto"/>
        <w:bottom w:val="none" w:sz="0" w:space="0" w:color="auto"/>
        <w:right w:val="none" w:sz="0" w:space="0" w:color="auto"/>
      </w:divBdr>
    </w:div>
    <w:div w:id="1831410870">
      <w:marLeft w:val="0"/>
      <w:marRight w:val="0"/>
      <w:marTop w:val="0"/>
      <w:marBottom w:val="0"/>
      <w:divBdr>
        <w:top w:val="none" w:sz="0" w:space="0" w:color="auto"/>
        <w:left w:val="none" w:sz="0" w:space="0" w:color="auto"/>
        <w:bottom w:val="none" w:sz="0" w:space="0" w:color="auto"/>
        <w:right w:val="none" w:sz="0" w:space="0" w:color="auto"/>
      </w:divBdr>
    </w:div>
    <w:div w:id="1831410871">
      <w:marLeft w:val="0"/>
      <w:marRight w:val="0"/>
      <w:marTop w:val="0"/>
      <w:marBottom w:val="0"/>
      <w:divBdr>
        <w:top w:val="none" w:sz="0" w:space="0" w:color="auto"/>
        <w:left w:val="none" w:sz="0" w:space="0" w:color="auto"/>
        <w:bottom w:val="none" w:sz="0" w:space="0" w:color="auto"/>
        <w:right w:val="none" w:sz="0" w:space="0" w:color="auto"/>
      </w:divBdr>
    </w:div>
    <w:div w:id="1831410872">
      <w:marLeft w:val="0"/>
      <w:marRight w:val="0"/>
      <w:marTop w:val="0"/>
      <w:marBottom w:val="0"/>
      <w:divBdr>
        <w:top w:val="none" w:sz="0" w:space="0" w:color="auto"/>
        <w:left w:val="none" w:sz="0" w:space="0" w:color="auto"/>
        <w:bottom w:val="none" w:sz="0" w:space="0" w:color="auto"/>
        <w:right w:val="none" w:sz="0" w:space="0" w:color="auto"/>
      </w:divBdr>
    </w:div>
    <w:div w:id="1831410873">
      <w:marLeft w:val="0"/>
      <w:marRight w:val="0"/>
      <w:marTop w:val="0"/>
      <w:marBottom w:val="0"/>
      <w:divBdr>
        <w:top w:val="none" w:sz="0" w:space="0" w:color="auto"/>
        <w:left w:val="none" w:sz="0" w:space="0" w:color="auto"/>
        <w:bottom w:val="none" w:sz="0" w:space="0" w:color="auto"/>
        <w:right w:val="none" w:sz="0" w:space="0" w:color="auto"/>
      </w:divBdr>
    </w:div>
    <w:div w:id="1831410874">
      <w:marLeft w:val="0"/>
      <w:marRight w:val="0"/>
      <w:marTop w:val="0"/>
      <w:marBottom w:val="0"/>
      <w:divBdr>
        <w:top w:val="none" w:sz="0" w:space="0" w:color="auto"/>
        <w:left w:val="none" w:sz="0" w:space="0" w:color="auto"/>
        <w:bottom w:val="none" w:sz="0" w:space="0" w:color="auto"/>
        <w:right w:val="none" w:sz="0" w:space="0" w:color="auto"/>
      </w:divBdr>
    </w:div>
    <w:div w:id="1831410875">
      <w:marLeft w:val="0"/>
      <w:marRight w:val="0"/>
      <w:marTop w:val="0"/>
      <w:marBottom w:val="0"/>
      <w:divBdr>
        <w:top w:val="none" w:sz="0" w:space="0" w:color="auto"/>
        <w:left w:val="none" w:sz="0" w:space="0" w:color="auto"/>
        <w:bottom w:val="none" w:sz="0" w:space="0" w:color="auto"/>
        <w:right w:val="none" w:sz="0" w:space="0" w:color="auto"/>
      </w:divBdr>
    </w:div>
    <w:div w:id="1831410876">
      <w:marLeft w:val="0"/>
      <w:marRight w:val="0"/>
      <w:marTop w:val="0"/>
      <w:marBottom w:val="0"/>
      <w:divBdr>
        <w:top w:val="none" w:sz="0" w:space="0" w:color="auto"/>
        <w:left w:val="none" w:sz="0" w:space="0" w:color="auto"/>
        <w:bottom w:val="none" w:sz="0" w:space="0" w:color="auto"/>
        <w:right w:val="none" w:sz="0" w:space="0" w:color="auto"/>
      </w:divBdr>
    </w:div>
    <w:div w:id="1831410877">
      <w:marLeft w:val="0"/>
      <w:marRight w:val="0"/>
      <w:marTop w:val="0"/>
      <w:marBottom w:val="0"/>
      <w:divBdr>
        <w:top w:val="none" w:sz="0" w:space="0" w:color="auto"/>
        <w:left w:val="none" w:sz="0" w:space="0" w:color="auto"/>
        <w:bottom w:val="none" w:sz="0" w:space="0" w:color="auto"/>
        <w:right w:val="none" w:sz="0" w:space="0" w:color="auto"/>
      </w:divBdr>
    </w:div>
    <w:div w:id="1831410878">
      <w:marLeft w:val="0"/>
      <w:marRight w:val="0"/>
      <w:marTop w:val="0"/>
      <w:marBottom w:val="0"/>
      <w:divBdr>
        <w:top w:val="none" w:sz="0" w:space="0" w:color="auto"/>
        <w:left w:val="none" w:sz="0" w:space="0" w:color="auto"/>
        <w:bottom w:val="none" w:sz="0" w:space="0" w:color="auto"/>
        <w:right w:val="none" w:sz="0" w:space="0" w:color="auto"/>
      </w:divBdr>
    </w:div>
    <w:div w:id="1831410879">
      <w:marLeft w:val="0"/>
      <w:marRight w:val="0"/>
      <w:marTop w:val="0"/>
      <w:marBottom w:val="0"/>
      <w:divBdr>
        <w:top w:val="none" w:sz="0" w:space="0" w:color="auto"/>
        <w:left w:val="none" w:sz="0" w:space="0" w:color="auto"/>
        <w:bottom w:val="none" w:sz="0" w:space="0" w:color="auto"/>
        <w:right w:val="none" w:sz="0" w:space="0" w:color="auto"/>
      </w:divBdr>
    </w:div>
    <w:div w:id="1831410880">
      <w:marLeft w:val="0"/>
      <w:marRight w:val="0"/>
      <w:marTop w:val="0"/>
      <w:marBottom w:val="0"/>
      <w:divBdr>
        <w:top w:val="none" w:sz="0" w:space="0" w:color="auto"/>
        <w:left w:val="none" w:sz="0" w:space="0" w:color="auto"/>
        <w:bottom w:val="none" w:sz="0" w:space="0" w:color="auto"/>
        <w:right w:val="none" w:sz="0" w:space="0" w:color="auto"/>
      </w:divBdr>
    </w:div>
    <w:div w:id="1831410881">
      <w:marLeft w:val="0"/>
      <w:marRight w:val="0"/>
      <w:marTop w:val="0"/>
      <w:marBottom w:val="0"/>
      <w:divBdr>
        <w:top w:val="none" w:sz="0" w:space="0" w:color="auto"/>
        <w:left w:val="none" w:sz="0" w:space="0" w:color="auto"/>
        <w:bottom w:val="none" w:sz="0" w:space="0" w:color="auto"/>
        <w:right w:val="none" w:sz="0" w:space="0" w:color="auto"/>
      </w:divBdr>
    </w:div>
    <w:div w:id="1831410882">
      <w:marLeft w:val="0"/>
      <w:marRight w:val="0"/>
      <w:marTop w:val="0"/>
      <w:marBottom w:val="0"/>
      <w:divBdr>
        <w:top w:val="none" w:sz="0" w:space="0" w:color="auto"/>
        <w:left w:val="none" w:sz="0" w:space="0" w:color="auto"/>
        <w:bottom w:val="none" w:sz="0" w:space="0" w:color="auto"/>
        <w:right w:val="none" w:sz="0" w:space="0" w:color="auto"/>
      </w:divBdr>
    </w:div>
    <w:div w:id="1831410883">
      <w:marLeft w:val="0"/>
      <w:marRight w:val="0"/>
      <w:marTop w:val="0"/>
      <w:marBottom w:val="0"/>
      <w:divBdr>
        <w:top w:val="none" w:sz="0" w:space="0" w:color="auto"/>
        <w:left w:val="none" w:sz="0" w:space="0" w:color="auto"/>
        <w:bottom w:val="none" w:sz="0" w:space="0" w:color="auto"/>
        <w:right w:val="none" w:sz="0" w:space="0" w:color="auto"/>
      </w:divBdr>
    </w:div>
    <w:div w:id="1831410884">
      <w:marLeft w:val="0"/>
      <w:marRight w:val="0"/>
      <w:marTop w:val="0"/>
      <w:marBottom w:val="0"/>
      <w:divBdr>
        <w:top w:val="none" w:sz="0" w:space="0" w:color="auto"/>
        <w:left w:val="none" w:sz="0" w:space="0" w:color="auto"/>
        <w:bottom w:val="none" w:sz="0" w:space="0" w:color="auto"/>
        <w:right w:val="none" w:sz="0" w:space="0" w:color="auto"/>
      </w:divBdr>
    </w:div>
    <w:div w:id="1831410885">
      <w:marLeft w:val="0"/>
      <w:marRight w:val="0"/>
      <w:marTop w:val="0"/>
      <w:marBottom w:val="0"/>
      <w:divBdr>
        <w:top w:val="none" w:sz="0" w:space="0" w:color="auto"/>
        <w:left w:val="none" w:sz="0" w:space="0" w:color="auto"/>
        <w:bottom w:val="none" w:sz="0" w:space="0" w:color="auto"/>
        <w:right w:val="none" w:sz="0" w:space="0" w:color="auto"/>
      </w:divBdr>
    </w:div>
    <w:div w:id="1831410886">
      <w:marLeft w:val="0"/>
      <w:marRight w:val="0"/>
      <w:marTop w:val="0"/>
      <w:marBottom w:val="0"/>
      <w:divBdr>
        <w:top w:val="none" w:sz="0" w:space="0" w:color="auto"/>
        <w:left w:val="none" w:sz="0" w:space="0" w:color="auto"/>
        <w:bottom w:val="none" w:sz="0" w:space="0" w:color="auto"/>
        <w:right w:val="none" w:sz="0" w:space="0" w:color="auto"/>
      </w:divBdr>
    </w:div>
    <w:div w:id="1831410887">
      <w:marLeft w:val="0"/>
      <w:marRight w:val="0"/>
      <w:marTop w:val="0"/>
      <w:marBottom w:val="0"/>
      <w:divBdr>
        <w:top w:val="none" w:sz="0" w:space="0" w:color="auto"/>
        <w:left w:val="none" w:sz="0" w:space="0" w:color="auto"/>
        <w:bottom w:val="none" w:sz="0" w:space="0" w:color="auto"/>
        <w:right w:val="none" w:sz="0" w:space="0" w:color="auto"/>
      </w:divBdr>
    </w:div>
    <w:div w:id="1831410888">
      <w:marLeft w:val="0"/>
      <w:marRight w:val="0"/>
      <w:marTop w:val="0"/>
      <w:marBottom w:val="0"/>
      <w:divBdr>
        <w:top w:val="none" w:sz="0" w:space="0" w:color="auto"/>
        <w:left w:val="none" w:sz="0" w:space="0" w:color="auto"/>
        <w:bottom w:val="none" w:sz="0" w:space="0" w:color="auto"/>
        <w:right w:val="none" w:sz="0" w:space="0" w:color="auto"/>
      </w:divBdr>
    </w:div>
    <w:div w:id="1831410889">
      <w:marLeft w:val="0"/>
      <w:marRight w:val="0"/>
      <w:marTop w:val="0"/>
      <w:marBottom w:val="0"/>
      <w:divBdr>
        <w:top w:val="none" w:sz="0" w:space="0" w:color="auto"/>
        <w:left w:val="none" w:sz="0" w:space="0" w:color="auto"/>
        <w:bottom w:val="none" w:sz="0" w:space="0" w:color="auto"/>
        <w:right w:val="none" w:sz="0" w:space="0" w:color="auto"/>
      </w:divBdr>
    </w:div>
    <w:div w:id="1831410890">
      <w:marLeft w:val="0"/>
      <w:marRight w:val="0"/>
      <w:marTop w:val="0"/>
      <w:marBottom w:val="0"/>
      <w:divBdr>
        <w:top w:val="none" w:sz="0" w:space="0" w:color="auto"/>
        <w:left w:val="none" w:sz="0" w:space="0" w:color="auto"/>
        <w:bottom w:val="none" w:sz="0" w:space="0" w:color="auto"/>
        <w:right w:val="none" w:sz="0" w:space="0" w:color="auto"/>
      </w:divBdr>
    </w:div>
    <w:div w:id="1831410891">
      <w:marLeft w:val="0"/>
      <w:marRight w:val="0"/>
      <w:marTop w:val="0"/>
      <w:marBottom w:val="0"/>
      <w:divBdr>
        <w:top w:val="none" w:sz="0" w:space="0" w:color="auto"/>
        <w:left w:val="none" w:sz="0" w:space="0" w:color="auto"/>
        <w:bottom w:val="none" w:sz="0" w:space="0" w:color="auto"/>
        <w:right w:val="none" w:sz="0" w:space="0" w:color="auto"/>
      </w:divBdr>
    </w:div>
    <w:div w:id="1831410892">
      <w:marLeft w:val="0"/>
      <w:marRight w:val="0"/>
      <w:marTop w:val="0"/>
      <w:marBottom w:val="0"/>
      <w:divBdr>
        <w:top w:val="none" w:sz="0" w:space="0" w:color="auto"/>
        <w:left w:val="none" w:sz="0" w:space="0" w:color="auto"/>
        <w:bottom w:val="none" w:sz="0" w:space="0" w:color="auto"/>
        <w:right w:val="none" w:sz="0" w:space="0" w:color="auto"/>
      </w:divBdr>
    </w:div>
    <w:div w:id="1831410893">
      <w:marLeft w:val="0"/>
      <w:marRight w:val="0"/>
      <w:marTop w:val="0"/>
      <w:marBottom w:val="0"/>
      <w:divBdr>
        <w:top w:val="none" w:sz="0" w:space="0" w:color="auto"/>
        <w:left w:val="none" w:sz="0" w:space="0" w:color="auto"/>
        <w:bottom w:val="none" w:sz="0" w:space="0" w:color="auto"/>
        <w:right w:val="none" w:sz="0" w:space="0" w:color="auto"/>
      </w:divBdr>
    </w:div>
    <w:div w:id="1831410894">
      <w:marLeft w:val="0"/>
      <w:marRight w:val="0"/>
      <w:marTop w:val="0"/>
      <w:marBottom w:val="0"/>
      <w:divBdr>
        <w:top w:val="none" w:sz="0" w:space="0" w:color="auto"/>
        <w:left w:val="none" w:sz="0" w:space="0" w:color="auto"/>
        <w:bottom w:val="none" w:sz="0" w:space="0" w:color="auto"/>
        <w:right w:val="none" w:sz="0" w:space="0" w:color="auto"/>
      </w:divBdr>
    </w:div>
    <w:div w:id="1831410895">
      <w:marLeft w:val="0"/>
      <w:marRight w:val="0"/>
      <w:marTop w:val="0"/>
      <w:marBottom w:val="0"/>
      <w:divBdr>
        <w:top w:val="none" w:sz="0" w:space="0" w:color="auto"/>
        <w:left w:val="none" w:sz="0" w:space="0" w:color="auto"/>
        <w:bottom w:val="none" w:sz="0" w:space="0" w:color="auto"/>
        <w:right w:val="none" w:sz="0" w:space="0" w:color="auto"/>
      </w:divBdr>
    </w:div>
    <w:div w:id="1831410896">
      <w:marLeft w:val="0"/>
      <w:marRight w:val="0"/>
      <w:marTop w:val="0"/>
      <w:marBottom w:val="0"/>
      <w:divBdr>
        <w:top w:val="none" w:sz="0" w:space="0" w:color="auto"/>
        <w:left w:val="none" w:sz="0" w:space="0" w:color="auto"/>
        <w:bottom w:val="none" w:sz="0" w:space="0" w:color="auto"/>
        <w:right w:val="none" w:sz="0" w:space="0" w:color="auto"/>
      </w:divBdr>
    </w:div>
    <w:div w:id="1831410897">
      <w:marLeft w:val="0"/>
      <w:marRight w:val="0"/>
      <w:marTop w:val="0"/>
      <w:marBottom w:val="0"/>
      <w:divBdr>
        <w:top w:val="none" w:sz="0" w:space="0" w:color="auto"/>
        <w:left w:val="none" w:sz="0" w:space="0" w:color="auto"/>
        <w:bottom w:val="none" w:sz="0" w:space="0" w:color="auto"/>
        <w:right w:val="none" w:sz="0" w:space="0" w:color="auto"/>
      </w:divBdr>
    </w:div>
    <w:div w:id="1831410898">
      <w:marLeft w:val="0"/>
      <w:marRight w:val="0"/>
      <w:marTop w:val="0"/>
      <w:marBottom w:val="0"/>
      <w:divBdr>
        <w:top w:val="none" w:sz="0" w:space="0" w:color="auto"/>
        <w:left w:val="none" w:sz="0" w:space="0" w:color="auto"/>
        <w:bottom w:val="none" w:sz="0" w:space="0" w:color="auto"/>
        <w:right w:val="none" w:sz="0" w:space="0" w:color="auto"/>
      </w:divBdr>
    </w:div>
    <w:div w:id="1831410899">
      <w:marLeft w:val="0"/>
      <w:marRight w:val="0"/>
      <w:marTop w:val="0"/>
      <w:marBottom w:val="0"/>
      <w:divBdr>
        <w:top w:val="none" w:sz="0" w:space="0" w:color="auto"/>
        <w:left w:val="none" w:sz="0" w:space="0" w:color="auto"/>
        <w:bottom w:val="none" w:sz="0" w:space="0" w:color="auto"/>
        <w:right w:val="none" w:sz="0" w:space="0" w:color="auto"/>
      </w:divBdr>
    </w:div>
    <w:div w:id="1831410900">
      <w:marLeft w:val="0"/>
      <w:marRight w:val="0"/>
      <w:marTop w:val="0"/>
      <w:marBottom w:val="0"/>
      <w:divBdr>
        <w:top w:val="none" w:sz="0" w:space="0" w:color="auto"/>
        <w:left w:val="none" w:sz="0" w:space="0" w:color="auto"/>
        <w:bottom w:val="none" w:sz="0" w:space="0" w:color="auto"/>
        <w:right w:val="none" w:sz="0" w:space="0" w:color="auto"/>
      </w:divBdr>
    </w:div>
    <w:div w:id="1831410901">
      <w:marLeft w:val="0"/>
      <w:marRight w:val="0"/>
      <w:marTop w:val="0"/>
      <w:marBottom w:val="0"/>
      <w:divBdr>
        <w:top w:val="none" w:sz="0" w:space="0" w:color="auto"/>
        <w:left w:val="none" w:sz="0" w:space="0" w:color="auto"/>
        <w:bottom w:val="none" w:sz="0" w:space="0" w:color="auto"/>
        <w:right w:val="none" w:sz="0" w:space="0" w:color="auto"/>
      </w:divBdr>
    </w:div>
    <w:div w:id="1831410902">
      <w:marLeft w:val="0"/>
      <w:marRight w:val="0"/>
      <w:marTop w:val="0"/>
      <w:marBottom w:val="0"/>
      <w:divBdr>
        <w:top w:val="none" w:sz="0" w:space="0" w:color="auto"/>
        <w:left w:val="none" w:sz="0" w:space="0" w:color="auto"/>
        <w:bottom w:val="none" w:sz="0" w:space="0" w:color="auto"/>
        <w:right w:val="none" w:sz="0" w:space="0" w:color="auto"/>
      </w:divBdr>
    </w:div>
    <w:div w:id="1831410903">
      <w:marLeft w:val="0"/>
      <w:marRight w:val="0"/>
      <w:marTop w:val="0"/>
      <w:marBottom w:val="0"/>
      <w:divBdr>
        <w:top w:val="none" w:sz="0" w:space="0" w:color="auto"/>
        <w:left w:val="none" w:sz="0" w:space="0" w:color="auto"/>
        <w:bottom w:val="none" w:sz="0" w:space="0" w:color="auto"/>
        <w:right w:val="none" w:sz="0" w:space="0" w:color="auto"/>
      </w:divBdr>
    </w:div>
    <w:div w:id="1831410904">
      <w:marLeft w:val="0"/>
      <w:marRight w:val="0"/>
      <w:marTop w:val="0"/>
      <w:marBottom w:val="0"/>
      <w:divBdr>
        <w:top w:val="none" w:sz="0" w:space="0" w:color="auto"/>
        <w:left w:val="none" w:sz="0" w:space="0" w:color="auto"/>
        <w:bottom w:val="none" w:sz="0" w:space="0" w:color="auto"/>
        <w:right w:val="none" w:sz="0" w:space="0" w:color="auto"/>
      </w:divBdr>
    </w:div>
    <w:div w:id="1831410905">
      <w:marLeft w:val="0"/>
      <w:marRight w:val="0"/>
      <w:marTop w:val="0"/>
      <w:marBottom w:val="0"/>
      <w:divBdr>
        <w:top w:val="none" w:sz="0" w:space="0" w:color="auto"/>
        <w:left w:val="none" w:sz="0" w:space="0" w:color="auto"/>
        <w:bottom w:val="none" w:sz="0" w:space="0" w:color="auto"/>
        <w:right w:val="none" w:sz="0" w:space="0" w:color="auto"/>
      </w:divBdr>
    </w:div>
    <w:div w:id="1831410906">
      <w:marLeft w:val="0"/>
      <w:marRight w:val="0"/>
      <w:marTop w:val="0"/>
      <w:marBottom w:val="0"/>
      <w:divBdr>
        <w:top w:val="none" w:sz="0" w:space="0" w:color="auto"/>
        <w:left w:val="none" w:sz="0" w:space="0" w:color="auto"/>
        <w:bottom w:val="none" w:sz="0" w:space="0" w:color="auto"/>
        <w:right w:val="none" w:sz="0" w:space="0" w:color="auto"/>
      </w:divBdr>
    </w:div>
    <w:div w:id="1831410907">
      <w:marLeft w:val="0"/>
      <w:marRight w:val="0"/>
      <w:marTop w:val="0"/>
      <w:marBottom w:val="0"/>
      <w:divBdr>
        <w:top w:val="none" w:sz="0" w:space="0" w:color="auto"/>
        <w:left w:val="none" w:sz="0" w:space="0" w:color="auto"/>
        <w:bottom w:val="none" w:sz="0" w:space="0" w:color="auto"/>
        <w:right w:val="none" w:sz="0" w:space="0" w:color="auto"/>
      </w:divBdr>
    </w:div>
    <w:div w:id="1831410908">
      <w:marLeft w:val="0"/>
      <w:marRight w:val="0"/>
      <w:marTop w:val="0"/>
      <w:marBottom w:val="0"/>
      <w:divBdr>
        <w:top w:val="none" w:sz="0" w:space="0" w:color="auto"/>
        <w:left w:val="none" w:sz="0" w:space="0" w:color="auto"/>
        <w:bottom w:val="none" w:sz="0" w:space="0" w:color="auto"/>
        <w:right w:val="none" w:sz="0" w:space="0" w:color="auto"/>
      </w:divBdr>
    </w:div>
    <w:div w:id="1831410909">
      <w:marLeft w:val="0"/>
      <w:marRight w:val="0"/>
      <w:marTop w:val="0"/>
      <w:marBottom w:val="0"/>
      <w:divBdr>
        <w:top w:val="none" w:sz="0" w:space="0" w:color="auto"/>
        <w:left w:val="none" w:sz="0" w:space="0" w:color="auto"/>
        <w:bottom w:val="none" w:sz="0" w:space="0" w:color="auto"/>
        <w:right w:val="none" w:sz="0" w:space="0" w:color="auto"/>
      </w:divBdr>
    </w:div>
    <w:div w:id="1831410910">
      <w:marLeft w:val="0"/>
      <w:marRight w:val="0"/>
      <w:marTop w:val="0"/>
      <w:marBottom w:val="0"/>
      <w:divBdr>
        <w:top w:val="none" w:sz="0" w:space="0" w:color="auto"/>
        <w:left w:val="none" w:sz="0" w:space="0" w:color="auto"/>
        <w:bottom w:val="none" w:sz="0" w:space="0" w:color="auto"/>
        <w:right w:val="none" w:sz="0" w:space="0" w:color="auto"/>
      </w:divBdr>
    </w:div>
    <w:div w:id="1831410911">
      <w:marLeft w:val="0"/>
      <w:marRight w:val="0"/>
      <w:marTop w:val="0"/>
      <w:marBottom w:val="0"/>
      <w:divBdr>
        <w:top w:val="none" w:sz="0" w:space="0" w:color="auto"/>
        <w:left w:val="none" w:sz="0" w:space="0" w:color="auto"/>
        <w:bottom w:val="none" w:sz="0" w:space="0" w:color="auto"/>
        <w:right w:val="none" w:sz="0" w:space="0" w:color="auto"/>
      </w:divBdr>
    </w:div>
    <w:div w:id="1831410912">
      <w:marLeft w:val="0"/>
      <w:marRight w:val="0"/>
      <w:marTop w:val="0"/>
      <w:marBottom w:val="0"/>
      <w:divBdr>
        <w:top w:val="none" w:sz="0" w:space="0" w:color="auto"/>
        <w:left w:val="none" w:sz="0" w:space="0" w:color="auto"/>
        <w:bottom w:val="none" w:sz="0" w:space="0" w:color="auto"/>
        <w:right w:val="none" w:sz="0" w:space="0" w:color="auto"/>
      </w:divBdr>
    </w:div>
    <w:div w:id="1831410913">
      <w:marLeft w:val="0"/>
      <w:marRight w:val="0"/>
      <w:marTop w:val="0"/>
      <w:marBottom w:val="0"/>
      <w:divBdr>
        <w:top w:val="none" w:sz="0" w:space="0" w:color="auto"/>
        <w:left w:val="none" w:sz="0" w:space="0" w:color="auto"/>
        <w:bottom w:val="none" w:sz="0" w:space="0" w:color="auto"/>
        <w:right w:val="none" w:sz="0" w:space="0" w:color="auto"/>
      </w:divBdr>
    </w:div>
    <w:div w:id="1831410914">
      <w:marLeft w:val="0"/>
      <w:marRight w:val="0"/>
      <w:marTop w:val="0"/>
      <w:marBottom w:val="0"/>
      <w:divBdr>
        <w:top w:val="none" w:sz="0" w:space="0" w:color="auto"/>
        <w:left w:val="none" w:sz="0" w:space="0" w:color="auto"/>
        <w:bottom w:val="none" w:sz="0" w:space="0" w:color="auto"/>
        <w:right w:val="none" w:sz="0" w:space="0" w:color="auto"/>
      </w:divBdr>
    </w:div>
    <w:div w:id="1831410915">
      <w:marLeft w:val="0"/>
      <w:marRight w:val="0"/>
      <w:marTop w:val="0"/>
      <w:marBottom w:val="0"/>
      <w:divBdr>
        <w:top w:val="none" w:sz="0" w:space="0" w:color="auto"/>
        <w:left w:val="none" w:sz="0" w:space="0" w:color="auto"/>
        <w:bottom w:val="none" w:sz="0" w:space="0" w:color="auto"/>
        <w:right w:val="none" w:sz="0" w:space="0" w:color="auto"/>
      </w:divBdr>
    </w:div>
    <w:div w:id="1831410916">
      <w:marLeft w:val="0"/>
      <w:marRight w:val="0"/>
      <w:marTop w:val="0"/>
      <w:marBottom w:val="0"/>
      <w:divBdr>
        <w:top w:val="none" w:sz="0" w:space="0" w:color="auto"/>
        <w:left w:val="none" w:sz="0" w:space="0" w:color="auto"/>
        <w:bottom w:val="none" w:sz="0" w:space="0" w:color="auto"/>
        <w:right w:val="none" w:sz="0" w:space="0" w:color="auto"/>
      </w:divBdr>
    </w:div>
    <w:div w:id="1831410917">
      <w:marLeft w:val="0"/>
      <w:marRight w:val="0"/>
      <w:marTop w:val="0"/>
      <w:marBottom w:val="0"/>
      <w:divBdr>
        <w:top w:val="none" w:sz="0" w:space="0" w:color="auto"/>
        <w:left w:val="none" w:sz="0" w:space="0" w:color="auto"/>
        <w:bottom w:val="none" w:sz="0" w:space="0" w:color="auto"/>
        <w:right w:val="none" w:sz="0" w:space="0" w:color="auto"/>
      </w:divBdr>
    </w:div>
    <w:div w:id="1831410918">
      <w:marLeft w:val="0"/>
      <w:marRight w:val="0"/>
      <w:marTop w:val="0"/>
      <w:marBottom w:val="0"/>
      <w:divBdr>
        <w:top w:val="none" w:sz="0" w:space="0" w:color="auto"/>
        <w:left w:val="none" w:sz="0" w:space="0" w:color="auto"/>
        <w:bottom w:val="none" w:sz="0" w:space="0" w:color="auto"/>
        <w:right w:val="none" w:sz="0" w:space="0" w:color="auto"/>
      </w:divBdr>
    </w:div>
    <w:div w:id="1831410919">
      <w:marLeft w:val="0"/>
      <w:marRight w:val="0"/>
      <w:marTop w:val="0"/>
      <w:marBottom w:val="0"/>
      <w:divBdr>
        <w:top w:val="none" w:sz="0" w:space="0" w:color="auto"/>
        <w:left w:val="none" w:sz="0" w:space="0" w:color="auto"/>
        <w:bottom w:val="none" w:sz="0" w:space="0" w:color="auto"/>
        <w:right w:val="none" w:sz="0" w:space="0" w:color="auto"/>
      </w:divBdr>
    </w:div>
    <w:div w:id="1831410920">
      <w:marLeft w:val="0"/>
      <w:marRight w:val="0"/>
      <w:marTop w:val="0"/>
      <w:marBottom w:val="0"/>
      <w:divBdr>
        <w:top w:val="none" w:sz="0" w:space="0" w:color="auto"/>
        <w:left w:val="none" w:sz="0" w:space="0" w:color="auto"/>
        <w:bottom w:val="none" w:sz="0" w:space="0" w:color="auto"/>
        <w:right w:val="none" w:sz="0" w:space="0" w:color="auto"/>
      </w:divBdr>
    </w:div>
    <w:div w:id="1831410921">
      <w:marLeft w:val="0"/>
      <w:marRight w:val="0"/>
      <w:marTop w:val="0"/>
      <w:marBottom w:val="0"/>
      <w:divBdr>
        <w:top w:val="none" w:sz="0" w:space="0" w:color="auto"/>
        <w:left w:val="none" w:sz="0" w:space="0" w:color="auto"/>
        <w:bottom w:val="none" w:sz="0" w:space="0" w:color="auto"/>
        <w:right w:val="none" w:sz="0" w:space="0" w:color="auto"/>
      </w:divBdr>
    </w:div>
    <w:div w:id="1831410922">
      <w:marLeft w:val="0"/>
      <w:marRight w:val="0"/>
      <w:marTop w:val="0"/>
      <w:marBottom w:val="0"/>
      <w:divBdr>
        <w:top w:val="none" w:sz="0" w:space="0" w:color="auto"/>
        <w:left w:val="none" w:sz="0" w:space="0" w:color="auto"/>
        <w:bottom w:val="none" w:sz="0" w:space="0" w:color="auto"/>
        <w:right w:val="none" w:sz="0" w:space="0" w:color="auto"/>
      </w:divBdr>
    </w:div>
    <w:div w:id="1831410923">
      <w:marLeft w:val="0"/>
      <w:marRight w:val="0"/>
      <w:marTop w:val="0"/>
      <w:marBottom w:val="0"/>
      <w:divBdr>
        <w:top w:val="none" w:sz="0" w:space="0" w:color="auto"/>
        <w:left w:val="none" w:sz="0" w:space="0" w:color="auto"/>
        <w:bottom w:val="none" w:sz="0" w:space="0" w:color="auto"/>
        <w:right w:val="none" w:sz="0" w:space="0" w:color="auto"/>
      </w:divBdr>
    </w:div>
    <w:div w:id="1831410924">
      <w:marLeft w:val="0"/>
      <w:marRight w:val="0"/>
      <w:marTop w:val="0"/>
      <w:marBottom w:val="0"/>
      <w:divBdr>
        <w:top w:val="none" w:sz="0" w:space="0" w:color="auto"/>
        <w:left w:val="none" w:sz="0" w:space="0" w:color="auto"/>
        <w:bottom w:val="none" w:sz="0" w:space="0" w:color="auto"/>
        <w:right w:val="none" w:sz="0" w:space="0" w:color="auto"/>
      </w:divBdr>
    </w:div>
    <w:div w:id="1831410925">
      <w:marLeft w:val="0"/>
      <w:marRight w:val="0"/>
      <w:marTop w:val="0"/>
      <w:marBottom w:val="0"/>
      <w:divBdr>
        <w:top w:val="none" w:sz="0" w:space="0" w:color="auto"/>
        <w:left w:val="none" w:sz="0" w:space="0" w:color="auto"/>
        <w:bottom w:val="none" w:sz="0" w:space="0" w:color="auto"/>
        <w:right w:val="none" w:sz="0" w:space="0" w:color="auto"/>
      </w:divBdr>
    </w:div>
    <w:div w:id="1831410926">
      <w:marLeft w:val="0"/>
      <w:marRight w:val="0"/>
      <w:marTop w:val="0"/>
      <w:marBottom w:val="0"/>
      <w:divBdr>
        <w:top w:val="none" w:sz="0" w:space="0" w:color="auto"/>
        <w:left w:val="none" w:sz="0" w:space="0" w:color="auto"/>
        <w:bottom w:val="none" w:sz="0" w:space="0" w:color="auto"/>
        <w:right w:val="none" w:sz="0" w:space="0" w:color="auto"/>
      </w:divBdr>
    </w:div>
    <w:div w:id="1831410927">
      <w:marLeft w:val="0"/>
      <w:marRight w:val="0"/>
      <w:marTop w:val="0"/>
      <w:marBottom w:val="0"/>
      <w:divBdr>
        <w:top w:val="none" w:sz="0" w:space="0" w:color="auto"/>
        <w:left w:val="none" w:sz="0" w:space="0" w:color="auto"/>
        <w:bottom w:val="none" w:sz="0" w:space="0" w:color="auto"/>
        <w:right w:val="none" w:sz="0" w:space="0" w:color="auto"/>
      </w:divBdr>
    </w:div>
    <w:div w:id="1831410928">
      <w:marLeft w:val="0"/>
      <w:marRight w:val="0"/>
      <w:marTop w:val="0"/>
      <w:marBottom w:val="0"/>
      <w:divBdr>
        <w:top w:val="none" w:sz="0" w:space="0" w:color="auto"/>
        <w:left w:val="none" w:sz="0" w:space="0" w:color="auto"/>
        <w:bottom w:val="none" w:sz="0" w:space="0" w:color="auto"/>
        <w:right w:val="none" w:sz="0" w:space="0" w:color="auto"/>
      </w:divBdr>
    </w:div>
    <w:div w:id="1831410929">
      <w:marLeft w:val="0"/>
      <w:marRight w:val="0"/>
      <w:marTop w:val="0"/>
      <w:marBottom w:val="0"/>
      <w:divBdr>
        <w:top w:val="none" w:sz="0" w:space="0" w:color="auto"/>
        <w:left w:val="none" w:sz="0" w:space="0" w:color="auto"/>
        <w:bottom w:val="none" w:sz="0" w:space="0" w:color="auto"/>
        <w:right w:val="none" w:sz="0" w:space="0" w:color="auto"/>
      </w:divBdr>
    </w:div>
    <w:div w:id="1831410930">
      <w:marLeft w:val="0"/>
      <w:marRight w:val="0"/>
      <w:marTop w:val="0"/>
      <w:marBottom w:val="0"/>
      <w:divBdr>
        <w:top w:val="none" w:sz="0" w:space="0" w:color="auto"/>
        <w:left w:val="none" w:sz="0" w:space="0" w:color="auto"/>
        <w:bottom w:val="none" w:sz="0" w:space="0" w:color="auto"/>
        <w:right w:val="none" w:sz="0" w:space="0" w:color="auto"/>
      </w:divBdr>
    </w:div>
    <w:div w:id="1831410931">
      <w:marLeft w:val="0"/>
      <w:marRight w:val="0"/>
      <w:marTop w:val="0"/>
      <w:marBottom w:val="0"/>
      <w:divBdr>
        <w:top w:val="none" w:sz="0" w:space="0" w:color="auto"/>
        <w:left w:val="none" w:sz="0" w:space="0" w:color="auto"/>
        <w:bottom w:val="none" w:sz="0" w:space="0" w:color="auto"/>
        <w:right w:val="none" w:sz="0" w:space="0" w:color="auto"/>
      </w:divBdr>
    </w:div>
    <w:div w:id="1831410932">
      <w:marLeft w:val="0"/>
      <w:marRight w:val="0"/>
      <w:marTop w:val="0"/>
      <w:marBottom w:val="0"/>
      <w:divBdr>
        <w:top w:val="none" w:sz="0" w:space="0" w:color="auto"/>
        <w:left w:val="none" w:sz="0" w:space="0" w:color="auto"/>
        <w:bottom w:val="none" w:sz="0" w:space="0" w:color="auto"/>
        <w:right w:val="none" w:sz="0" w:space="0" w:color="auto"/>
      </w:divBdr>
    </w:div>
    <w:div w:id="1831410933">
      <w:marLeft w:val="0"/>
      <w:marRight w:val="0"/>
      <w:marTop w:val="0"/>
      <w:marBottom w:val="0"/>
      <w:divBdr>
        <w:top w:val="none" w:sz="0" w:space="0" w:color="auto"/>
        <w:left w:val="none" w:sz="0" w:space="0" w:color="auto"/>
        <w:bottom w:val="none" w:sz="0" w:space="0" w:color="auto"/>
        <w:right w:val="none" w:sz="0" w:space="0" w:color="auto"/>
      </w:divBdr>
    </w:div>
    <w:div w:id="1831410934">
      <w:marLeft w:val="0"/>
      <w:marRight w:val="0"/>
      <w:marTop w:val="0"/>
      <w:marBottom w:val="0"/>
      <w:divBdr>
        <w:top w:val="none" w:sz="0" w:space="0" w:color="auto"/>
        <w:left w:val="none" w:sz="0" w:space="0" w:color="auto"/>
        <w:bottom w:val="none" w:sz="0" w:space="0" w:color="auto"/>
        <w:right w:val="none" w:sz="0" w:space="0" w:color="auto"/>
      </w:divBdr>
    </w:div>
    <w:div w:id="1831410935">
      <w:marLeft w:val="0"/>
      <w:marRight w:val="0"/>
      <w:marTop w:val="0"/>
      <w:marBottom w:val="0"/>
      <w:divBdr>
        <w:top w:val="none" w:sz="0" w:space="0" w:color="auto"/>
        <w:left w:val="none" w:sz="0" w:space="0" w:color="auto"/>
        <w:bottom w:val="none" w:sz="0" w:space="0" w:color="auto"/>
        <w:right w:val="none" w:sz="0" w:space="0" w:color="auto"/>
      </w:divBdr>
    </w:div>
    <w:div w:id="1831410936">
      <w:marLeft w:val="0"/>
      <w:marRight w:val="0"/>
      <w:marTop w:val="0"/>
      <w:marBottom w:val="0"/>
      <w:divBdr>
        <w:top w:val="none" w:sz="0" w:space="0" w:color="auto"/>
        <w:left w:val="none" w:sz="0" w:space="0" w:color="auto"/>
        <w:bottom w:val="none" w:sz="0" w:space="0" w:color="auto"/>
        <w:right w:val="none" w:sz="0" w:space="0" w:color="auto"/>
      </w:divBdr>
    </w:div>
    <w:div w:id="1831410937">
      <w:marLeft w:val="0"/>
      <w:marRight w:val="0"/>
      <w:marTop w:val="0"/>
      <w:marBottom w:val="0"/>
      <w:divBdr>
        <w:top w:val="none" w:sz="0" w:space="0" w:color="auto"/>
        <w:left w:val="none" w:sz="0" w:space="0" w:color="auto"/>
        <w:bottom w:val="none" w:sz="0" w:space="0" w:color="auto"/>
        <w:right w:val="none" w:sz="0" w:space="0" w:color="auto"/>
      </w:divBdr>
    </w:div>
    <w:div w:id="1831410938">
      <w:marLeft w:val="0"/>
      <w:marRight w:val="0"/>
      <w:marTop w:val="0"/>
      <w:marBottom w:val="0"/>
      <w:divBdr>
        <w:top w:val="none" w:sz="0" w:space="0" w:color="auto"/>
        <w:left w:val="none" w:sz="0" w:space="0" w:color="auto"/>
        <w:bottom w:val="none" w:sz="0" w:space="0" w:color="auto"/>
        <w:right w:val="none" w:sz="0" w:space="0" w:color="auto"/>
      </w:divBdr>
    </w:div>
    <w:div w:id="1831410939">
      <w:marLeft w:val="0"/>
      <w:marRight w:val="0"/>
      <w:marTop w:val="0"/>
      <w:marBottom w:val="0"/>
      <w:divBdr>
        <w:top w:val="none" w:sz="0" w:space="0" w:color="auto"/>
        <w:left w:val="none" w:sz="0" w:space="0" w:color="auto"/>
        <w:bottom w:val="none" w:sz="0" w:space="0" w:color="auto"/>
        <w:right w:val="none" w:sz="0" w:space="0" w:color="auto"/>
      </w:divBdr>
    </w:div>
    <w:div w:id="1831410940">
      <w:marLeft w:val="0"/>
      <w:marRight w:val="0"/>
      <w:marTop w:val="0"/>
      <w:marBottom w:val="0"/>
      <w:divBdr>
        <w:top w:val="none" w:sz="0" w:space="0" w:color="auto"/>
        <w:left w:val="none" w:sz="0" w:space="0" w:color="auto"/>
        <w:bottom w:val="none" w:sz="0" w:space="0" w:color="auto"/>
        <w:right w:val="none" w:sz="0" w:space="0" w:color="auto"/>
      </w:divBdr>
    </w:div>
    <w:div w:id="1831410941">
      <w:marLeft w:val="0"/>
      <w:marRight w:val="0"/>
      <w:marTop w:val="0"/>
      <w:marBottom w:val="0"/>
      <w:divBdr>
        <w:top w:val="none" w:sz="0" w:space="0" w:color="auto"/>
        <w:left w:val="none" w:sz="0" w:space="0" w:color="auto"/>
        <w:bottom w:val="none" w:sz="0" w:space="0" w:color="auto"/>
        <w:right w:val="none" w:sz="0" w:space="0" w:color="auto"/>
      </w:divBdr>
    </w:div>
    <w:div w:id="1831410942">
      <w:marLeft w:val="0"/>
      <w:marRight w:val="0"/>
      <w:marTop w:val="0"/>
      <w:marBottom w:val="0"/>
      <w:divBdr>
        <w:top w:val="none" w:sz="0" w:space="0" w:color="auto"/>
        <w:left w:val="none" w:sz="0" w:space="0" w:color="auto"/>
        <w:bottom w:val="none" w:sz="0" w:space="0" w:color="auto"/>
        <w:right w:val="none" w:sz="0" w:space="0" w:color="auto"/>
      </w:divBdr>
    </w:div>
    <w:div w:id="1831410943">
      <w:marLeft w:val="0"/>
      <w:marRight w:val="0"/>
      <w:marTop w:val="0"/>
      <w:marBottom w:val="0"/>
      <w:divBdr>
        <w:top w:val="none" w:sz="0" w:space="0" w:color="auto"/>
        <w:left w:val="none" w:sz="0" w:space="0" w:color="auto"/>
        <w:bottom w:val="none" w:sz="0" w:space="0" w:color="auto"/>
        <w:right w:val="none" w:sz="0" w:space="0" w:color="auto"/>
      </w:divBdr>
    </w:div>
    <w:div w:id="1831410944">
      <w:marLeft w:val="0"/>
      <w:marRight w:val="0"/>
      <w:marTop w:val="0"/>
      <w:marBottom w:val="0"/>
      <w:divBdr>
        <w:top w:val="none" w:sz="0" w:space="0" w:color="auto"/>
        <w:left w:val="none" w:sz="0" w:space="0" w:color="auto"/>
        <w:bottom w:val="none" w:sz="0" w:space="0" w:color="auto"/>
        <w:right w:val="none" w:sz="0" w:space="0" w:color="auto"/>
      </w:divBdr>
    </w:div>
    <w:div w:id="1831410945">
      <w:marLeft w:val="0"/>
      <w:marRight w:val="0"/>
      <w:marTop w:val="0"/>
      <w:marBottom w:val="0"/>
      <w:divBdr>
        <w:top w:val="none" w:sz="0" w:space="0" w:color="auto"/>
        <w:left w:val="none" w:sz="0" w:space="0" w:color="auto"/>
        <w:bottom w:val="none" w:sz="0" w:space="0" w:color="auto"/>
        <w:right w:val="none" w:sz="0" w:space="0" w:color="auto"/>
      </w:divBdr>
    </w:div>
    <w:div w:id="1831410946">
      <w:marLeft w:val="0"/>
      <w:marRight w:val="0"/>
      <w:marTop w:val="0"/>
      <w:marBottom w:val="0"/>
      <w:divBdr>
        <w:top w:val="none" w:sz="0" w:space="0" w:color="auto"/>
        <w:left w:val="none" w:sz="0" w:space="0" w:color="auto"/>
        <w:bottom w:val="none" w:sz="0" w:space="0" w:color="auto"/>
        <w:right w:val="none" w:sz="0" w:space="0" w:color="auto"/>
      </w:divBdr>
    </w:div>
    <w:div w:id="1831410947">
      <w:marLeft w:val="0"/>
      <w:marRight w:val="0"/>
      <w:marTop w:val="0"/>
      <w:marBottom w:val="0"/>
      <w:divBdr>
        <w:top w:val="none" w:sz="0" w:space="0" w:color="auto"/>
        <w:left w:val="none" w:sz="0" w:space="0" w:color="auto"/>
        <w:bottom w:val="none" w:sz="0" w:space="0" w:color="auto"/>
        <w:right w:val="none" w:sz="0" w:space="0" w:color="auto"/>
      </w:divBdr>
    </w:div>
    <w:div w:id="1831410948">
      <w:marLeft w:val="0"/>
      <w:marRight w:val="0"/>
      <w:marTop w:val="0"/>
      <w:marBottom w:val="0"/>
      <w:divBdr>
        <w:top w:val="none" w:sz="0" w:space="0" w:color="auto"/>
        <w:left w:val="none" w:sz="0" w:space="0" w:color="auto"/>
        <w:bottom w:val="none" w:sz="0" w:space="0" w:color="auto"/>
        <w:right w:val="none" w:sz="0" w:space="0" w:color="auto"/>
      </w:divBdr>
    </w:div>
    <w:div w:id="1831410949">
      <w:marLeft w:val="0"/>
      <w:marRight w:val="0"/>
      <w:marTop w:val="0"/>
      <w:marBottom w:val="0"/>
      <w:divBdr>
        <w:top w:val="none" w:sz="0" w:space="0" w:color="auto"/>
        <w:left w:val="none" w:sz="0" w:space="0" w:color="auto"/>
        <w:bottom w:val="none" w:sz="0" w:space="0" w:color="auto"/>
        <w:right w:val="none" w:sz="0" w:space="0" w:color="auto"/>
      </w:divBdr>
    </w:div>
    <w:div w:id="1831410950">
      <w:marLeft w:val="0"/>
      <w:marRight w:val="0"/>
      <w:marTop w:val="0"/>
      <w:marBottom w:val="0"/>
      <w:divBdr>
        <w:top w:val="none" w:sz="0" w:space="0" w:color="auto"/>
        <w:left w:val="none" w:sz="0" w:space="0" w:color="auto"/>
        <w:bottom w:val="none" w:sz="0" w:space="0" w:color="auto"/>
        <w:right w:val="none" w:sz="0" w:space="0" w:color="auto"/>
      </w:divBdr>
    </w:div>
    <w:div w:id="1831410951">
      <w:marLeft w:val="0"/>
      <w:marRight w:val="0"/>
      <w:marTop w:val="0"/>
      <w:marBottom w:val="0"/>
      <w:divBdr>
        <w:top w:val="none" w:sz="0" w:space="0" w:color="auto"/>
        <w:left w:val="none" w:sz="0" w:space="0" w:color="auto"/>
        <w:bottom w:val="none" w:sz="0" w:space="0" w:color="auto"/>
        <w:right w:val="none" w:sz="0" w:space="0" w:color="auto"/>
      </w:divBdr>
    </w:div>
    <w:div w:id="1831410952">
      <w:marLeft w:val="0"/>
      <w:marRight w:val="0"/>
      <w:marTop w:val="0"/>
      <w:marBottom w:val="0"/>
      <w:divBdr>
        <w:top w:val="none" w:sz="0" w:space="0" w:color="auto"/>
        <w:left w:val="none" w:sz="0" w:space="0" w:color="auto"/>
        <w:bottom w:val="none" w:sz="0" w:space="0" w:color="auto"/>
        <w:right w:val="none" w:sz="0" w:space="0" w:color="auto"/>
      </w:divBdr>
    </w:div>
    <w:div w:id="1831410953">
      <w:marLeft w:val="0"/>
      <w:marRight w:val="0"/>
      <w:marTop w:val="0"/>
      <w:marBottom w:val="0"/>
      <w:divBdr>
        <w:top w:val="none" w:sz="0" w:space="0" w:color="auto"/>
        <w:left w:val="none" w:sz="0" w:space="0" w:color="auto"/>
        <w:bottom w:val="none" w:sz="0" w:space="0" w:color="auto"/>
        <w:right w:val="none" w:sz="0" w:space="0" w:color="auto"/>
      </w:divBdr>
    </w:div>
    <w:div w:id="1831410954">
      <w:marLeft w:val="0"/>
      <w:marRight w:val="0"/>
      <w:marTop w:val="0"/>
      <w:marBottom w:val="0"/>
      <w:divBdr>
        <w:top w:val="none" w:sz="0" w:space="0" w:color="auto"/>
        <w:left w:val="none" w:sz="0" w:space="0" w:color="auto"/>
        <w:bottom w:val="none" w:sz="0" w:space="0" w:color="auto"/>
        <w:right w:val="none" w:sz="0" w:space="0" w:color="auto"/>
      </w:divBdr>
    </w:div>
    <w:div w:id="1831410955">
      <w:marLeft w:val="0"/>
      <w:marRight w:val="0"/>
      <w:marTop w:val="0"/>
      <w:marBottom w:val="0"/>
      <w:divBdr>
        <w:top w:val="none" w:sz="0" w:space="0" w:color="auto"/>
        <w:left w:val="none" w:sz="0" w:space="0" w:color="auto"/>
        <w:bottom w:val="none" w:sz="0" w:space="0" w:color="auto"/>
        <w:right w:val="none" w:sz="0" w:space="0" w:color="auto"/>
      </w:divBdr>
    </w:div>
    <w:div w:id="1831410956">
      <w:marLeft w:val="0"/>
      <w:marRight w:val="0"/>
      <w:marTop w:val="0"/>
      <w:marBottom w:val="0"/>
      <w:divBdr>
        <w:top w:val="none" w:sz="0" w:space="0" w:color="auto"/>
        <w:left w:val="none" w:sz="0" w:space="0" w:color="auto"/>
        <w:bottom w:val="none" w:sz="0" w:space="0" w:color="auto"/>
        <w:right w:val="none" w:sz="0" w:space="0" w:color="auto"/>
      </w:divBdr>
    </w:div>
    <w:div w:id="1831410957">
      <w:marLeft w:val="0"/>
      <w:marRight w:val="0"/>
      <w:marTop w:val="0"/>
      <w:marBottom w:val="0"/>
      <w:divBdr>
        <w:top w:val="none" w:sz="0" w:space="0" w:color="auto"/>
        <w:left w:val="none" w:sz="0" w:space="0" w:color="auto"/>
        <w:bottom w:val="none" w:sz="0" w:space="0" w:color="auto"/>
        <w:right w:val="none" w:sz="0" w:space="0" w:color="auto"/>
      </w:divBdr>
    </w:div>
    <w:div w:id="1831410958">
      <w:marLeft w:val="0"/>
      <w:marRight w:val="0"/>
      <w:marTop w:val="0"/>
      <w:marBottom w:val="0"/>
      <w:divBdr>
        <w:top w:val="none" w:sz="0" w:space="0" w:color="auto"/>
        <w:left w:val="none" w:sz="0" w:space="0" w:color="auto"/>
        <w:bottom w:val="none" w:sz="0" w:space="0" w:color="auto"/>
        <w:right w:val="none" w:sz="0" w:space="0" w:color="auto"/>
      </w:divBdr>
    </w:div>
    <w:div w:id="1831410959">
      <w:marLeft w:val="0"/>
      <w:marRight w:val="0"/>
      <w:marTop w:val="0"/>
      <w:marBottom w:val="0"/>
      <w:divBdr>
        <w:top w:val="none" w:sz="0" w:space="0" w:color="auto"/>
        <w:left w:val="none" w:sz="0" w:space="0" w:color="auto"/>
        <w:bottom w:val="none" w:sz="0" w:space="0" w:color="auto"/>
        <w:right w:val="none" w:sz="0" w:space="0" w:color="auto"/>
      </w:divBdr>
    </w:div>
    <w:div w:id="1831410960">
      <w:marLeft w:val="0"/>
      <w:marRight w:val="0"/>
      <w:marTop w:val="0"/>
      <w:marBottom w:val="0"/>
      <w:divBdr>
        <w:top w:val="none" w:sz="0" w:space="0" w:color="auto"/>
        <w:left w:val="none" w:sz="0" w:space="0" w:color="auto"/>
        <w:bottom w:val="none" w:sz="0" w:space="0" w:color="auto"/>
        <w:right w:val="none" w:sz="0" w:space="0" w:color="auto"/>
      </w:divBdr>
    </w:div>
    <w:div w:id="1831410961">
      <w:marLeft w:val="0"/>
      <w:marRight w:val="0"/>
      <w:marTop w:val="0"/>
      <w:marBottom w:val="0"/>
      <w:divBdr>
        <w:top w:val="none" w:sz="0" w:space="0" w:color="auto"/>
        <w:left w:val="none" w:sz="0" w:space="0" w:color="auto"/>
        <w:bottom w:val="none" w:sz="0" w:space="0" w:color="auto"/>
        <w:right w:val="none" w:sz="0" w:space="0" w:color="auto"/>
      </w:divBdr>
    </w:div>
    <w:div w:id="1831410962">
      <w:marLeft w:val="0"/>
      <w:marRight w:val="0"/>
      <w:marTop w:val="0"/>
      <w:marBottom w:val="0"/>
      <w:divBdr>
        <w:top w:val="none" w:sz="0" w:space="0" w:color="auto"/>
        <w:left w:val="none" w:sz="0" w:space="0" w:color="auto"/>
        <w:bottom w:val="none" w:sz="0" w:space="0" w:color="auto"/>
        <w:right w:val="none" w:sz="0" w:space="0" w:color="auto"/>
      </w:divBdr>
    </w:div>
    <w:div w:id="1831410963">
      <w:marLeft w:val="0"/>
      <w:marRight w:val="0"/>
      <w:marTop w:val="0"/>
      <w:marBottom w:val="0"/>
      <w:divBdr>
        <w:top w:val="none" w:sz="0" w:space="0" w:color="auto"/>
        <w:left w:val="none" w:sz="0" w:space="0" w:color="auto"/>
        <w:bottom w:val="none" w:sz="0" w:space="0" w:color="auto"/>
        <w:right w:val="none" w:sz="0" w:space="0" w:color="auto"/>
      </w:divBdr>
    </w:div>
    <w:div w:id="1831410964">
      <w:marLeft w:val="0"/>
      <w:marRight w:val="0"/>
      <w:marTop w:val="0"/>
      <w:marBottom w:val="0"/>
      <w:divBdr>
        <w:top w:val="none" w:sz="0" w:space="0" w:color="auto"/>
        <w:left w:val="none" w:sz="0" w:space="0" w:color="auto"/>
        <w:bottom w:val="none" w:sz="0" w:space="0" w:color="auto"/>
        <w:right w:val="none" w:sz="0" w:space="0" w:color="auto"/>
      </w:divBdr>
    </w:div>
    <w:div w:id="1831410965">
      <w:marLeft w:val="0"/>
      <w:marRight w:val="0"/>
      <w:marTop w:val="0"/>
      <w:marBottom w:val="0"/>
      <w:divBdr>
        <w:top w:val="none" w:sz="0" w:space="0" w:color="auto"/>
        <w:left w:val="none" w:sz="0" w:space="0" w:color="auto"/>
        <w:bottom w:val="none" w:sz="0" w:space="0" w:color="auto"/>
        <w:right w:val="none" w:sz="0" w:space="0" w:color="auto"/>
      </w:divBdr>
    </w:div>
    <w:div w:id="1831410966">
      <w:marLeft w:val="0"/>
      <w:marRight w:val="0"/>
      <w:marTop w:val="0"/>
      <w:marBottom w:val="0"/>
      <w:divBdr>
        <w:top w:val="none" w:sz="0" w:space="0" w:color="auto"/>
        <w:left w:val="none" w:sz="0" w:space="0" w:color="auto"/>
        <w:bottom w:val="none" w:sz="0" w:space="0" w:color="auto"/>
        <w:right w:val="none" w:sz="0" w:space="0" w:color="auto"/>
      </w:divBdr>
    </w:div>
    <w:div w:id="1831410967">
      <w:marLeft w:val="0"/>
      <w:marRight w:val="0"/>
      <w:marTop w:val="0"/>
      <w:marBottom w:val="0"/>
      <w:divBdr>
        <w:top w:val="none" w:sz="0" w:space="0" w:color="auto"/>
        <w:left w:val="none" w:sz="0" w:space="0" w:color="auto"/>
        <w:bottom w:val="none" w:sz="0" w:space="0" w:color="auto"/>
        <w:right w:val="none" w:sz="0" w:space="0" w:color="auto"/>
      </w:divBdr>
    </w:div>
    <w:div w:id="1831410968">
      <w:marLeft w:val="0"/>
      <w:marRight w:val="0"/>
      <w:marTop w:val="0"/>
      <w:marBottom w:val="0"/>
      <w:divBdr>
        <w:top w:val="none" w:sz="0" w:space="0" w:color="auto"/>
        <w:left w:val="none" w:sz="0" w:space="0" w:color="auto"/>
        <w:bottom w:val="none" w:sz="0" w:space="0" w:color="auto"/>
        <w:right w:val="none" w:sz="0" w:space="0" w:color="auto"/>
      </w:divBdr>
    </w:div>
    <w:div w:id="1831410969">
      <w:marLeft w:val="0"/>
      <w:marRight w:val="0"/>
      <w:marTop w:val="0"/>
      <w:marBottom w:val="0"/>
      <w:divBdr>
        <w:top w:val="none" w:sz="0" w:space="0" w:color="auto"/>
        <w:left w:val="none" w:sz="0" w:space="0" w:color="auto"/>
        <w:bottom w:val="none" w:sz="0" w:space="0" w:color="auto"/>
        <w:right w:val="none" w:sz="0" w:space="0" w:color="auto"/>
      </w:divBdr>
    </w:div>
    <w:div w:id="1831410970">
      <w:marLeft w:val="0"/>
      <w:marRight w:val="0"/>
      <w:marTop w:val="0"/>
      <w:marBottom w:val="0"/>
      <w:divBdr>
        <w:top w:val="none" w:sz="0" w:space="0" w:color="auto"/>
        <w:left w:val="none" w:sz="0" w:space="0" w:color="auto"/>
        <w:bottom w:val="none" w:sz="0" w:space="0" w:color="auto"/>
        <w:right w:val="none" w:sz="0" w:space="0" w:color="auto"/>
      </w:divBdr>
    </w:div>
    <w:div w:id="1831410971">
      <w:marLeft w:val="0"/>
      <w:marRight w:val="0"/>
      <w:marTop w:val="0"/>
      <w:marBottom w:val="0"/>
      <w:divBdr>
        <w:top w:val="none" w:sz="0" w:space="0" w:color="auto"/>
        <w:left w:val="none" w:sz="0" w:space="0" w:color="auto"/>
        <w:bottom w:val="none" w:sz="0" w:space="0" w:color="auto"/>
        <w:right w:val="none" w:sz="0" w:space="0" w:color="auto"/>
      </w:divBdr>
    </w:div>
    <w:div w:id="1831410972">
      <w:marLeft w:val="0"/>
      <w:marRight w:val="0"/>
      <w:marTop w:val="0"/>
      <w:marBottom w:val="0"/>
      <w:divBdr>
        <w:top w:val="none" w:sz="0" w:space="0" w:color="auto"/>
        <w:left w:val="none" w:sz="0" w:space="0" w:color="auto"/>
        <w:bottom w:val="none" w:sz="0" w:space="0" w:color="auto"/>
        <w:right w:val="none" w:sz="0" w:space="0" w:color="auto"/>
      </w:divBdr>
    </w:div>
    <w:div w:id="1831410973">
      <w:marLeft w:val="0"/>
      <w:marRight w:val="0"/>
      <w:marTop w:val="0"/>
      <w:marBottom w:val="0"/>
      <w:divBdr>
        <w:top w:val="none" w:sz="0" w:space="0" w:color="auto"/>
        <w:left w:val="none" w:sz="0" w:space="0" w:color="auto"/>
        <w:bottom w:val="none" w:sz="0" w:space="0" w:color="auto"/>
        <w:right w:val="none" w:sz="0" w:space="0" w:color="auto"/>
      </w:divBdr>
    </w:div>
    <w:div w:id="1831410974">
      <w:marLeft w:val="0"/>
      <w:marRight w:val="0"/>
      <w:marTop w:val="0"/>
      <w:marBottom w:val="0"/>
      <w:divBdr>
        <w:top w:val="none" w:sz="0" w:space="0" w:color="auto"/>
        <w:left w:val="none" w:sz="0" w:space="0" w:color="auto"/>
        <w:bottom w:val="none" w:sz="0" w:space="0" w:color="auto"/>
        <w:right w:val="none" w:sz="0" w:space="0" w:color="auto"/>
      </w:divBdr>
    </w:div>
    <w:div w:id="1831410975">
      <w:marLeft w:val="0"/>
      <w:marRight w:val="0"/>
      <w:marTop w:val="0"/>
      <w:marBottom w:val="0"/>
      <w:divBdr>
        <w:top w:val="none" w:sz="0" w:space="0" w:color="auto"/>
        <w:left w:val="none" w:sz="0" w:space="0" w:color="auto"/>
        <w:bottom w:val="none" w:sz="0" w:space="0" w:color="auto"/>
        <w:right w:val="none" w:sz="0" w:space="0" w:color="auto"/>
      </w:divBdr>
    </w:div>
    <w:div w:id="1831410976">
      <w:marLeft w:val="0"/>
      <w:marRight w:val="0"/>
      <w:marTop w:val="0"/>
      <w:marBottom w:val="0"/>
      <w:divBdr>
        <w:top w:val="none" w:sz="0" w:space="0" w:color="auto"/>
        <w:left w:val="none" w:sz="0" w:space="0" w:color="auto"/>
        <w:bottom w:val="none" w:sz="0" w:space="0" w:color="auto"/>
        <w:right w:val="none" w:sz="0" w:space="0" w:color="auto"/>
      </w:divBdr>
    </w:div>
    <w:div w:id="1831410977">
      <w:marLeft w:val="0"/>
      <w:marRight w:val="0"/>
      <w:marTop w:val="0"/>
      <w:marBottom w:val="0"/>
      <w:divBdr>
        <w:top w:val="none" w:sz="0" w:space="0" w:color="auto"/>
        <w:left w:val="none" w:sz="0" w:space="0" w:color="auto"/>
        <w:bottom w:val="none" w:sz="0" w:space="0" w:color="auto"/>
        <w:right w:val="none" w:sz="0" w:space="0" w:color="auto"/>
      </w:divBdr>
    </w:div>
    <w:div w:id="1831410978">
      <w:marLeft w:val="0"/>
      <w:marRight w:val="0"/>
      <w:marTop w:val="0"/>
      <w:marBottom w:val="0"/>
      <w:divBdr>
        <w:top w:val="none" w:sz="0" w:space="0" w:color="auto"/>
        <w:left w:val="none" w:sz="0" w:space="0" w:color="auto"/>
        <w:bottom w:val="none" w:sz="0" w:space="0" w:color="auto"/>
        <w:right w:val="none" w:sz="0" w:space="0" w:color="auto"/>
      </w:divBdr>
    </w:div>
    <w:div w:id="1831410979">
      <w:marLeft w:val="0"/>
      <w:marRight w:val="0"/>
      <w:marTop w:val="0"/>
      <w:marBottom w:val="0"/>
      <w:divBdr>
        <w:top w:val="none" w:sz="0" w:space="0" w:color="auto"/>
        <w:left w:val="none" w:sz="0" w:space="0" w:color="auto"/>
        <w:bottom w:val="none" w:sz="0" w:space="0" w:color="auto"/>
        <w:right w:val="none" w:sz="0" w:space="0" w:color="auto"/>
      </w:divBdr>
    </w:div>
    <w:div w:id="1831410980">
      <w:marLeft w:val="0"/>
      <w:marRight w:val="0"/>
      <w:marTop w:val="0"/>
      <w:marBottom w:val="0"/>
      <w:divBdr>
        <w:top w:val="none" w:sz="0" w:space="0" w:color="auto"/>
        <w:left w:val="none" w:sz="0" w:space="0" w:color="auto"/>
        <w:bottom w:val="none" w:sz="0" w:space="0" w:color="auto"/>
        <w:right w:val="none" w:sz="0" w:space="0" w:color="auto"/>
      </w:divBdr>
    </w:div>
    <w:div w:id="1831410981">
      <w:marLeft w:val="0"/>
      <w:marRight w:val="0"/>
      <w:marTop w:val="0"/>
      <w:marBottom w:val="0"/>
      <w:divBdr>
        <w:top w:val="none" w:sz="0" w:space="0" w:color="auto"/>
        <w:left w:val="none" w:sz="0" w:space="0" w:color="auto"/>
        <w:bottom w:val="none" w:sz="0" w:space="0" w:color="auto"/>
        <w:right w:val="none" w:sz="0" w:space="0" w:color="auto"/>
      </w:divBdr>
    </w:div>
    <w:div w:id="1831410982">
      <w:marLeft w:val="0"/>
      <w:marRight w:val="0"/>
      <w:marTop w:val="0"/>
      <w:marBottom w:val="0"/>
      <w:divBdr>
        <w:top w:val="none" w:sz="0" w:space="0" w:color="auto"/>
        <w:left w:val="none" w:sz="0" w:space="0" w:color="auto"/>
        <w:bottom w:val="none" w:sz="0" w:space="0" w:color="auto"/>
        <w:right w:val="none" w:sz="0" w:space="0" w:color="auto"/>
      </w:divBdr>
    </w:div>
    <w:div w:id="1831410983">
      <w:marLeft w:val="0"/>
      <w:marRight w:val="0"/>
      <w:marTop w:val="0"/>
      <w:marBottom w:val="0"/>
      <w:divBdr>
        <w:top w:val="none" w:sz="0" w:space="0" w:color="auto"/>
        <w:left w:val="none" w:sz="0" w:space="0" w:color="auto"/>
        <w:bottom w:val="none" w:sz="0" w:space="0" w:color="auto"/>
        <w:right w:val="none" w:sz="0" w:space="0" w:color="auto"/>
      </w:divBdr>
    </w:div>
    <w:div w:id="1831410984">
      <w:marLeft w:val="0"/>
      <w:marRight w:val="0"/>
      <w:marTop w:val="0"/>
      <w:marBottom w:val="0"/>
      <w:divBdr>
        <w:top w:val="none" w:sz="0" w:space="0" w:color="auto"/>
        <w:left w:val="none" w:sz="0" w:space="0" w:color="auto"/>
        <w:bottom w:val="none" w:sz="0" w:space="0" w:color="auto"/>
        <w:right w:val="none" w:sz="0" w:space="0" w:color="auto"/>
      </w:divBdr>
    </w:div>
    <w:div w:id="1831410985">
      <w:marLeft w:val="0"/>
      <w:marRight w:val="0"/>
      <w:marTop w:val="0"/>
      <w:marBottom w:val="0"/>
      <w:divBdr>
        <w:top w:val="none" w:sz="0" w:space="0" w:color="auto"/>
        <w:left w:val="none" w:sz="0" w:space="0" w:color="auto"/>
        <w:bottom w:val="none" w:sz="0" w:space="0" w:color="auto"/>
        <w:right w:val="none" w:sz="0" w:space="0" w:color="auto"/>
      </w:divBdr>
    </w:div>
    <w:div w:id="1831410986">
      <w:marLeft w:val="0"/>
      <w:marRight w:val="0"/>
      <w:marTop w:val="0"/>
      <w:marBottom w:val="0"/>
      <w:divBdr>
        <w:top w:val="none" w:sz="0" w:space="0" w:color="auto"/>
        <w:left w:val="none" w:sz="0" w:space="0" w:color="auto"/>
        <w:bottom w:val="none" w:sz="0" w:space="0" w:color="auto"/>
        <w:right w:val="none" w:sz="0" w:space="0" w:color="auto"/>
      </w:divBdr>
    </w:div>
    <w:div w:id="1831410987">
      <w:marLeft w:val="0"/>
      <w:marRight w:val="0"/>
      <w:marTop w:val="0"/>
      <w:marBottom w:val="0"/>
      <w:divBdr>
        <w:top w:val="none" w:sz="0" w:space="0" w:color="auto"/>
        <w:left w:val="none" w:sz="0" w:space="0" w:color="auto"/>
        <w:bottom w:val="none" w:sz="0" w:space="0" w:color="auto"/>
        <w:right w:val="none" w:sz="0" w:space="0" w:color="auto"/>
      </w:divBdr>
    </w:div>
    <w:div w:id="1831410988">
      <w:marLeft w:val="0"/>
      <w:marRight w:val="0"/>
      <w:marTop w:val="0"/>
      <w:marBottom w:val="0"/>
      <w:divBdr>
        <w:top w:val="none" w:sz="0" w:space="0" w:color="auto"/>
        <w:left w:val="none" w:sz="0" w:space="0" w:color="auto"/>
        <w:bottom w:val="none" w:sz="0" w:space="0" w:color="auto"/>
        <w:right w:val="none" w:sz="0" w:space="0" w:color="auto"/>
      </w:divBdr>
    </w:div>
    <w:div w:id="1831410989">
      <w:marLeft w:val="0"/>
      <w:marRight w:val="0"/>
      <w:marTop w:val="0"/>
      <w:marBottom w:val="0"/>
      <w:divBdr>
        <w:top w:val="none" w:sz="0" w:space="0" w:color="auto"/>
        <w:left w:val="none" w:sz="0" w:space="0" w:color="auto"/>
        <w:bottom w:val="none" w:sz="0" w:space="0" w:color="auto"/>
        <w:right w:val="none" w:sz="0" w:space="0" w:color="auto"/>
      </w:divBdr>
    </w:div>
    <w:div w:id="1831410990">
      <w:marLeft w:val="0"/>
      <w:marRight w:val="0"/>
      <w:marTop w:val="0"/>
      <w:marBottom w:val="0"/>
      <w:divBdr>
        <w:top w:val="none" w:sz="0" w:space="0" w:color="auto"/>
        <w:left w:val="none" w:sz="0" w:space="0" w:color="auto"/>
        <w:bottom w:val="none" w:sz="0" w:space="0" w:color="auto"/>
        <w:right w:val="none" w:sz="0" w:space="0" w:color="auto"/>
      </w:divBdr>
    </w:div>
    <w:div w:id="1831410991">
      <w:marLeft w:val="0"/>
      <w:marRight w:val="0"/>
      <w:marTop w:val="0"/>
      <w:marBottom w:val="0"/>
      <w:divBdr>
        <w:top w:val="none" w:sz="0" w:space="0" w:color="auto"/>
        <w:left w:val="none" w:sz="0" w:space="0" w:color="auto"/>
        <w:bottom w:val="none" w:sz="0" w:space="0" w:color="auto"/>
        <w:right w:val="none" w:sz="0" w:space="0" w:color="auto"/>
      </w:divBdr>
    </w:div>
    <w:div w:id="1831410992">
      <w:marLeft w:val="0"/>
      <w:marRight w:val="0"/>
      <w:marTop w:val="0"/>
      <w:marBottom w:val="0"/>
      <w:divBdr>
        <w:top w:val="none" w:sz="0" w:space="0" w:color="auto"/>
        <w:left w:val="none" w:sz="0" w:space="0" w:color="auto"/>
        <w:bottom w:val="none" w:sz="0" w:space="0" w:color="auto"/>
        <w:right w:val="none" w:sz="0" w:space="0" w:color="auto"/>
      </w:divBdr>
    </w:div>
    <w:div w:id="1831410993">
      <w:marLeft w:val="0"/>
      <w:marRight w:val="0"/>
      <w:marTop w:val="0"/>
      <w:marBottom w:val="0"/>
      <w:divBdr>
        <w:top w:val="none" w:sz="0" w:space="0" w:color="auto"/>
        <w:left w:val="none" w:sz="0" w:space="0" w:color="auto"/>
        <w:bottom w:val="none" w:sz="0" w:space="0" w:color="auto"/>
        <w:right w:val="none" w:sz="0" w:space="0" w:color="auto"/>
      </w:divBdr>
    </w:div>
    <w:div w:id="1831410994">
      <w:marLeft w:val="0"/>
      <w:marRight w:val="0"/>
      <w:marTop w:val="0"/>
      <w:marBottom w:val="0"/>
      <w:divBdr>
        <w:top w:val="none" w:sz="0" w:space="0" w:color="auto"/>
        <w:left w:val="none" w:sz="0" w:space="0" w:color="auto"/>
        <w:bottom w:val="none" w:sz="0" w:space="0" w:color="auto"/>
        <w:right w:val="none" w:sz="0" w:space="0" w:color="auto"/>
      </w:divBdr>
    </w:div>
    <w:div w:id="1831410995">
      <w:marLeft w:val="0"/>
      <w:marRight w:val="0"/>
      <w:marTop w:val="0"/>
      <w:marBottom w:val="0"/>
      <w:divBdr>
        <w:top w:val="none" w:sz="0" w:space="0" w:color="auto"/>
        <w:left w:val="none" w:sz="0" w:space="0" w:color="auto"/>
        <w:bottom w:val="none" w:sz="0" w:space="0" w:color="auto"/>
        <w:right w:val="none" w:sz="0" w:space="0" w:color="auto"/>
      </w:divBdr>
    </w:div>
    <w:div w:id="1831410996">
      <w:marLeft w:val="0"/>
      <w:marRight w:val="0"/>
      <w:marTop w:val="0"/>
      <w:marBottom w:val="0"/>
      <w:divBdr>
        <w:top w:val="none" w:sz="0" w:space="0" w:color="auto"/>
        <w:left w:val="none" w:sz="0" w:space="0" w:color="auto"/>
        <w:bottom w:val="none" w:sz="0" w:space="0" w:color="auto"/>
        <w:right w:val="none" w:sz="0" w:space="0" w:color="auto"/>
      </w:divBdr>
    </w:div>
    <w:div w:id="1831410997">
      <w:marLeft w:val="0"/>
      <w:marRight w:val="0"/>
      <w:marTop w:val="0"/>
      <w:marBottom w:val="0"/>
      <w:divBdr>
        <w:top w:val="none" w:sz="0" w:space="0" w:color="auto"/>
        <w:left w:val="none" w:sz="0" w:space="0" w:color="auto"/>
        <w:bottom w:val="none" w:sz="0" w:space="0" w:color="auto"/>
        <w:right w:val="none" w:sz="0" w:space="0" w:color="auto"/>
      </w:divBdr>
    </w:div>
    <w:div w:id="1831410998">
      <w:marLeft w:val="0"/>
      <w:marRight w:val="0"/>
      <w:marTop w:val="0"/>
      <w:marBottom w:val="0"/>
      <w:divBdr>
        <w:top w:val="none" w:sz="0" w:space="0" w:color="auto"/>
        <w:left w:val="none" w:sz="0" w:space="0" w:color="auto"/>
        <w:bottom w:val="none" w:sz="0" w:space="0" w:color="auto"/>
        <w:right w:val="none" w:sz="0" w:space="0" w:color="auto"/>
      </w:divBdr>
    </w:div>
    <w:div w:id="1831410999">
      <w:marLeft w:val="0"/>
      <w:marRight w:val="0"/>
      <w:marTop w:val="0"/>
      <w:marBottom w:val="0"/>
      <w:divBdr>
        <w:top w:val="none" w:sz="0" w:space="0" w:color="auto"/>
        <w:left w:val="none" w:sz="0" w:space="0" w:color="auto"/>
        <w:bottom w:val="none" w:sz="0" w:space="0" w:color="auto"/>
        <w:right w:val="none" w:sz="0" w:space="0" w:color="auto"/>
      </w:divBdr>
    </w:div>
    <w:div w:id="1831411000">
      <w:marLeft w:val="0"/>
      <w:marRight w:val="0"/>
      <w:marTop w:val="0"/>
      <w:marBottom w:val="0"/>
      <w:divBdr>
        <w:top w:val="none" w:sz="0" w:space="0" w:color="auto"/>
        <w:left w:val="none" w:sz="0" w:space="0" w:color="auto"/>
        <w:bottom w:val="none" w:sz="0" w:space="0" w:color="auto"/>
        <w:right w:val="none" w:sz="0" w:space="0" w:color="auto"/>
      </w:divBdr>
    </w:div>
    <w:div w:id="1831411001">
      <w:marLeft w:val="0"/>
      <w:marRight w:val="0"/>
      <w:marTop w:val="0"/>
      <w:marBottom w:val="0"/>
      <w:divBdr>
        <w:top w:val="none" w:sz="0" w:space="0" w:color="auto"/>
        <w:left w:val="none" w:sz="0" w:space="0" w:color="auto"/>
        <w:bottom w:val="none" w:sz="0" w:space="0" w:color="auto"/>
        <w:right w:val="none" w:sz="0" w:space="0" w:color="auto"/>
      </w:divBdr>
    </w:div>
    <w:div w:id="1831411002">
      <w:marLeft w:val="0"/>
      <w:marRight w:val="0"/>
      <w:marTop w:val="0"/>
      <w:marBottom w:val="0"/>
      <w:divBdr>
        <w:top w:val="none" w:sz="0" w:space="0" w:color="auto"/>
        <w:left w:val="none" w:sz="0" w:space="0" w:color="auto"/>
        <w:bottom w:val="none" w:sz="0" w:space="0" w:color="auto"/>
        <w:right w:val="none" w:sz="0" w:space="0" w:color="auto"/>
      </w:divBdr>
    </w:div>
    <w:div w:id="1831411003">
      <w:marLeft w:val="0"/>
      <w:marRight w:val="0"/>
      <w:marTop w:val="0"/>
      <w:marBottom w:val="0"/>
      <w:divBdr>
        <w:top w:val="none" w:sz="0" w:space="0" w:color="auto"/>
        <w:left w:val="none" w:sz="0" w:space="0" w:color="auto"/>
        <w:bottom w:val="none" w:sz="0" w:space="0" w:color="auto"/>
        <w:right w:val="none" w:sz="0" w:space="0" w:color="auto"/>
      </w:divBdr>
    </w:div>
    <w:div w:id="1831411004">
      <w:marLeft w:val="0"/>
      <w:marRight w:val="0"/>
      <w:marTop w:val="0"/>
      <w:marBottom w:val="0"/>
      <w:divBdr>
        <w:top w:val="none" w:sz="0" w:space="0" w:color="auto"/>
        <w:left w:val="none" w:sz="0" w:space="0" w:color="auto"/>
        <w:bottom w:val="none" w:sz="0" w:space="0" w:color="auto"/>
        <w:right w:val="none" w:sz="0" w:space="0" w:color="auto"/>
      </w:divBdr>
    </w:div>
    <w:div w:id="1831411005">
      <w:marLeft w:val="0"/>
      <w:marRight w:val="0"/>
      <w:marTop w:val="0"/>
      <w:marBottom w:val="0"/>
      <w:divBdr>
        <w:top w:val="none" w:sz="0" w:space="0" w:color="auto"/>
        <w:left w:val="none" w:sz="0" w:space="0" w:color="auto"/>
        <w:bottom w:val="none" w:sz="0" w:space="0" w:color="auto"/>
        <w:right w:val="none" w:sz="0" w:space="0" w:color="auto"/>
      </w:divBdr>
    </w:div>
    <w:div w:id="1831411006">
      <w:marLeft w:val="0"/>
      <w:marRight w:val="0"/>
      <w:marTop w:val="0"/>
      <w:marBottom w:val="0"/>
      <w:divBdr>
        <w:top w:val="none" w:sz="0" w:space="0" w:color="auto"/>
        <w:left w:val="none" w:sz="0" w:space="0" w:color="auto"/>
        <w:bottom w:val="none" w:sz="0" w:space="0" w:color="auto"/>
        <w:right w:val="none" w:sz="0" w:space="0" w:color="auto"/>
      </w:divBdr>
    </w:div>
    <w:div w:id="1831411007">
      <w:marLeft w:val="0"/>
      <w:marRight w:val="0"/>
      <w:marTop w:val="0"/>
      <w:marBottom w:val="0"/>
      <w:divBdr>
        <w:top w:val="none" w:sz="0" w:space="0" w:color="auto"/>
        <w:left w:val="none" w:sz="0" w:space="0" w:color="auto"/>
        <w:bottom w:val="none" w:sz="0" w:space="0" w:color="auto"/>
        <w:right w:val="none" w:sz="0" w:space="0" w:color="auto"/>
      </w:divBdr>
    </w:div>
    <w:div w:id="1831411008">
      <w:marLeft w:val="0"/>
      <w:marRight w:val="0"/>
      <w:marTop w:val="0"/>
      <w:marBottom w:val="0"/>
      <w:divBdr>
        <w:top w:val="none" w:sz="0" w:space="0" w:color="auto"/>
        <w:left w:val="none" w:sz="0" w:space="0" w:color="auto"/>
        <w:bottom w:val="none" w:sz="0" w:space="0" w:color="auto"/>
        <w:right w:val="none" w:sz="0" w:space="0" w:color="auto"/>
      </w:divBdr>
    </w:div>
    <w:div w:id="1831411009">
      <w:marLeft w:val="0"/>
      <w:marRight w:val="0"/>
      <w:marTop w:val="0"/>
      <w:marBottom w:val="0"/>
      <w:divBdr>
        <w:top w:val="none" w:sz="0" w:space="0" w:color="auto"/>
        <w:left w:val="none" w:sz="0" w:space="0" w:color="auto"/>
        <w:bottom w:val="none" w:sz="0" w:space="0" w:color="auto"/>
        <w:right w:val="none" w:sz="0" w:space="0" w:color="auto"/>
      </w:divBdr>
    </w:div>
    <w:div w:id="1831411010">
      <w:marLeft w:val="0"/>
      <w:marRight w:val="0"/>
      <w:marTop w:val="0"/>
      <w:marBottom w:val="0"/>
      <w:divBdr>
        <w:top w:val="none" w:sz="0" w:space="0" w:color="auto"/>
        <w:left w:val="none" w:sz="0" w:space="0" w:color="auto"/>
        <w:bottom w:val="none" w:sz="0" w:space="0" w:color="auto"/>
        <w:right w:val="none" w:sz="0" w:space="0" w:color="auto"/>
      </w:divBdr>
    </w:div>
    <w:div w:id="1831411011">
      <w:marLeft w:val="0"/>
      <w:marRight w:val="0"/>
      <w:marTop w:val="0"/>
      <w:marBottom w:val="0"/>
      <w:divBdr>
        <w:top w:val="none" w:sz="0" w:space="0" w:color="auto"/>
        <w:left w:val="none" w:sz="0" w:space="0" w:color="auto"/>
        <w:bottom w:val="none" w:sz="0" w:space="0" w:color="auto"/>
        <w:right w:val="none" w:sz="0" w:space="0" w:color="auto"/>
      </w:divBdr>
    </w:div>
    <w:div w:id="1831411012">
      <w:marLeft w:val="0"/>
      <w:marRight w:val="0"/>
      <w:marTop w:val="0"/>
      <w:marBottom w:val="0"/>
      <w:divBdr>
        <w:top w:val="none" w:sz="0" w:space="0" w:color="auto"/>
        <w:left w:val="none" w:sz="0" w:space="0" w:color="auto"/>
        <w:bottom w:val="none" w:sz="0" w:space="0" w:color="auto"/>
        <w:right w:val="none" w:sz="0" w:space="0" w:color="auto"/>
      </w:divBdr>
    </w:div>
    <w:div w:id="1831411013">
      <w:marLeft w:val="0"/>
      <w:marRight w:val="0"/>
      <w:marTop w:val="0"/>
      <w:marBottom w:val="0"/>
      <w:divBdr>
        <w:top w:val="none" w:sz="0" w:space="0" w:color="auto"/>
        <w:left w:val="none" w:sz="0" w:space="0" w:color="auto"/>
        <w:bottom w:val="none" w:sz="0" w:space="0" w:color="auto"/>
        <w:right w:val="none" w:sz="0" w:space="0" w:color="auto"/>
      </w:divBdr>
    </w:div>
    <w:div w:id="1831411014">
      <w:marLeft w:val="0"/>
      <w:marRight w:val="0"/>
      <w:marTop w:val="0"/>
      <w:marBottom w:val="0"/>
      <w:divBdr>
        <w:top w:val="none" w:sz="0" w:space="0" w:color="auto"/>
        <w:left w:val="none" w:sz="0" w:space="0" w:color="auto"/>
        <w:bottom w:val="none" w:sz="0" w:space="0" w:color="auto"/>
        <w:right w:val="none" w:sz="0" w:space="0" w:color="auto"/>
      </w:divBdr>
    </w:div>
    <w:div w:id="1831411015">
      <w:marLeft w:val="0"/>
      <w:marRight w:val="0"/>
      <w:marTop w:val="0"/>
      <w:marBottom w:val="0"/>
      <w:divBdr>
        <w:top w:val="none" w:sz="0" w:space="0" w:color="auto"/>
        <w:left w:val="none" w:sz="0" w:space="0" w:color="auto"/>
        <w:bottom w:val="none" w:sz="0" w:space="0" w:color="auto"/>
        <w:right w:val="none" w:sz="0" w:space="0" w:color="auto"/>
      </w:divBdr>
    </w:div>
    <w:div w:id="1831411016">
      <w:marLeft w:val="0"/>
      <w:marRight w:val="0"/>
      <w:marTop w:val="0"/>
      <w:marBottom w:val="0"/>
      <w:divBdr>
        <w:top w:val="none" w:sz="0" w:space="0" w:color="auto"/>
        <w:left w:val="none" w:sz="0" w:space="0" w:color="auto"/>
        <w:bottom w:val="none" w:sz="0" w:space="0" w:color="auto"/>
        <w:right w:val="none" w:sz="0" w:space="0" w:color="auto"/>
      </w:divBdr>
    </w:div>
    <w:div w:id="1831411017">
      <w:marLeft w:val="0"/>
      <w:marRight w:val="0"/>
      <w:marTop w:val="0"/>
      <w:marBottom w:val="0"/>
      <w:divBdr>
        <w:top w:val="none" w:sz="0" w:space="0" w:color="auto"/>
        <w:left w:val="none" w:sz="0" w:space="0" w:color="auto"/>
        <w:bottom w:val="none" w:sz="0" w:space="0" w:color="auto"/>
        <w:right w:val="none" w:sz="0" w:space="0" w:color="auto"/>
      </w:divBdr>
    </w:div>
    <w:div w:id="1831411018">
      <w:marLeft w:val="0"/>
      <w:marRight w:val="0"/>
      <w:marTop w:val="0"/>
      <w:marBottom w:val="0"/>
      <w:divBdr>
        <w:top w:val="none" w:sz="0" w:space="0" w:color="auto"/>
        <w:left w:val="none" w:sz="0" w:space="0" w:color="auto"/>
        <w:bottom w:val="none" w:sz="0" w:space="0" w:color="auto"/>
        <w:right w:val="none" w:sz="0" w:space="0" w:color="auto"/>
      </w:divBdr>
    </w:div>
    <w:div w:id="1831411019">
      <w:marLeft w:val="0"/>
      <w:marRight w:val="0"/>
      <w:marTop w:val="0"/>
      <w:marBottom w:val="0"/>
      <w:divBdr>
        <w:top w:val="none" w:sz="0" w:space="0" w:color="auto"/>
        <w:left w:val="none" w:sz="0" w:space="0" w:color="auto"/>
        <w:bottom w:val="none" w:sz="0" w:space="0" w:color="auto"/>
        <w:right w:val="none" w:sz="0" w:space="0" w:color="auto"/>
      </w:divBdr>
    </w:div>
    <w:div w:id="1831411020">
      <w:marLeft w:val="0"/>
      <w:marRight w:val="0"/>
      <w:marTop w:val="0"/>
      <w:marBottom w:val="0"/>
      <w:divBdr>
        <w:top w:val="none" w:sz="0" w:space="0" w:color="auto"/>
        <w:left w:val="none" w:sz="0" w:space="0" w:color="auto"/>
        <w:bottom w:val="none" w:sz="0" w:space="0" w:color="auto"/>
        <w:right w:val="none" w:sz="0" w:space="0" w:color="auto"/>
      </w:divBdr>
    </w:div>
    <w:div w:id="1831411021">
      <w:marLeft w:val="0"/>
      <w:marRight w:val="0"/>
      <w:marTop w:val="0"/>
      <w:marBottom w:val="0"/>
      <w:divBdr>
        <w:top w:val="none" w:sz="0" w:space="0" w:color="auto"/>
        <w:left w:val="none" w:sz="0" w:space="0" w:color="auto"/>
        <w:bottom w:val="none" w:sz="0" w:space="0" w:color="auto"/>
        <w:right w:val="none" w:sz="0" w:space="0" w:color="auto"/>
      </w:divBdr>
    </w:div>
    <w:div w:id="1831411022">
      <w:marLeft w:val="0"/>
      <w:marRight w:val="0"/>
      <w:marTop w:val="0"/>
      <w:marBottom w:val="0"/>
      <w:divBdr>
        <w:top w:val="none" w:sz="0" w:space="0" w:color="auto"/>
        <w:left w:val="none" w:sz="0" w:space="0" w:color="auto"/>
        <w:bottom w:val="none" w:sz="0" w:space="0" w:color="auto"/>
        <w:right w:val="none" w:sz="0" w:space="0" w:color="auto"/>
      </w:divBdr>
    </w:div>
    <w:div w:id="1831411023">
      <w:marLeft w:val="0"/>
      <w:marRight w:val="0"/>
      <w:marTop w:val="0"/>
      <w:marBottom w:val="0"/>
      <w:divBdr>
        <w:top w:val="none" w:sz="0" w:space="0" w:color="auto"/>
        <w:left w:val="none" w:sz="0" w:space="0" w:color="auto"/>
        <w:bottom w:val="none" w:sz="0" w:space="0" w:color="auto"/>
        <w:right w:val="none" w:sz="0" w:space="0" w:color="auto"/>
      </w:divBdr>
    </w:div>
    <w:div w:id="1831411024">
      <w:marLeft w:val="0"/>
      <w:marRight w:val="0"/>
      <w:marTop w:val="0"/>
      <w:marBottom w:val="0"/>
      <w:divBdr>
        <w:top w:val="none" w:sz="0" w:space="0" w:color="auto"/>
        <w:left w:val="none" w:sz="0" w:space="0" w:color="auto"/>
        <w:bottom w:val="none" w:sz="0" w:space="0" w:color="auto"/>
        <w:right w:val="none" w:sz="0" w:space="0" w:color="auto"/>
      </w:divBdr>
    </w:div>
    <w:div w:id="1831411025">
      <w:marLeft w:val="0"/>
      <w:marRight w:val="0"/>
      <w:marTop w:val="0"/>
      <w:marBottom w:val="0"/>
      <w:divBdr>
        <w:top w:val="none" w:sz="0" w:space="0" w:color="auto"/>
        <w:left w:val="none" w:sz="0" w:space="0" w:color="auto"/>
        <w:bottom w:val="none" w:sz="0" w:space="0" w:color="auto"/>
        <w:right w:val="none" w:sz="0" w:space="0" w:color="auto"/>
      </w:divBdr>
    </w:div>
    <w:div w:id="1831411026">
      <w:marLeft w:val="0"/>
      <w:marRight w:val="0"/>
      <w:marTop w:val="0"/>
      <w:marBottom w:val="0"/>
      <w:divBdr>
        <w:top w:val="none" w:sz="0" w:space="0" w:color="auto"/>
        <w:left w:val="none" w:sz="0" w:space="0" w:color="auto"/>
        <w:bottom w:val="none" w:sz="0" w:space="0" w:color="auto"/>
        <w:right w:val="none" w:sz="0" w:space="0" w:color="auto"/>
      </w:divBdr>
    </w:div>
    <w:div w:id="1831411027">
      <w:marLeft w:val="0"/>
      <w:marRight w:val="0"/>
      <w:marTop w:val="0"/>
      <w:marBottom w:val="0"/>
      <w:divBdr>
        <w:top w:val="none" w:sz="0" w:space="0" w:color="auto"/>
        <w:left w:val="none" w:sz="0" w:space="0" w:color="auto"/>
        <w:bottom w:val="none" w:sz="0" w:space="0" w:color="auto"/>
        <w:right w:val="none" w:sz="0" w:space="0" w:color="auto"/>
      </w:divBdr>
    </w:div>
    <w:div w:id="1831411028">
      <w:marLeft w:val="0"/>
      <w:marRight w:val="0"/>
      <w:marTop w:val="0"/>
      <w:marBottom w:val="0"/>
      <w:divBdr>
        <w:top w:val="none" w:sz="0" w:space="0" w:color="auto"/>
        <w:left w:val="none" w:sz="0" w:space="0" w:color="auto"/>
        <w:bottom w:val="none" w:sz="0" w:space="0" w:color="auto"/>
        <w:right w:val="none" w:sz="0" w:space="0" w:color="auto"/>
      </w:divBdr>
    </w:div>
    <w:div w:id="1831411029">
      <w:marLeft w:val="0"/>
      <w:marRight w:val="0"/>
      <w:marTop w:val="0"/>
      <w:marBottom w:val="0"/>
      <w:divBdr>
        <w:top w:val="none" w:sz="0" w:space="0" w:color="auto"/>
        <w:left w:val="none" w:sz="0" w:space="0" w:color="auto"/>
        <w:bottom w:val="none" w:sz="0" w:space="0" w:color="auto"/>
        <w:right w:val="none" w:sz="0" w:space="0" w:color="auto"/>
      </w:divBdr>
    </w:div>
    <w:div w:id="1831411030">
      <w:marLeft w:val="0"/>
      <w:marRight w:val="0"/>
      <w:marTop w:val="0"/>
      <w:marBottom w:val="0"/>
      <w:divBdr>
        <w:top w:val="none" w:sz="0" w:space="0" w:color="auto"/>
        <w:left w:val="none" w:sz="0" w:space="0" w:color="auto"/>
        <w:bottom w:val="none" w:sz="0" w:space="0" w:color="auto"/>
        <w:right w:val="none" w:sz="0" w:space="0" w:color="auto"/>
      </w:divBdr>
    </w:div>
    <w:div w:id="1831411031">
      <w:marLeft w:val="0"/>
      <w:marRight w:val="0"/>
      <w:marTop w:val="0"/>
      <w:marBottom w:val="0"/>
      <w:divBdr>
        <w:top w:val="none" w:sz="0" w:space="0" w:color="auto"/>
        <w:left w:val="none" w:sz="0" w:space="0" w:color="auto"/>
        <w:bottom w:val="none" w:sz="0" w:space="0" w:color="auto"/>
        <w:right w:val="none" w:sz="0" w:space="0" w:color="auto"/>
      </w:divBdr>
    </w:div>
    <w:div w:id="1831411032">
      <w:marLeft w:val="0"/>
      <w:marRight w:val="0"/>
      <w:marTop w:val="0"/>
      <w:marBottom w:val="0"/>
      <w:divBdr>
        <w:top w:val="none" w:sz="0" w:space="0" w:color="auto"/>
        <w:left w:val="none" w:sz="0" w:space="0" w:color="auto"/>
        <w:bottom w:val="none" w:sz="0" w:space="0" w:color="auto"/>
        <w:right w:val="none" w:sz="0" w:space="0" w:color="auto"/>
      </w:divBdr>
    </w:div>
    <w:div w:id="1831411033">
      <w:marLeft w:val="0"/>
      <w:marRight w:val="0"/>
      <w:marTop w:val="0"/>
      <w:marBottom w:val="0"/>
      <w:divBdr>
        <w:top w:val="none" w:sz="0" w:space="0" w:color="auto"/>
        <w:left w:val="none" w:sz="0" w:space="0" w:color="auto"/>
        <w:bottom w:val="none" w:sz="0" w:space="0" w:color="auto"/>
        <w:right w:val="none" w:sz="0" w:space="0" w:color="auto"/>
      </w:divBdr>
    </w:div>
    <w:div w:id="1831411034">
      <w:marLeft w:val="0"/>
      <w:marRight w:val="0"/>
      <w:marTop w:val="0"/>
      <w:marBottom w:val="0"/>
      <w:divBdr>
        <w:top w:val="none" w:sz="0" w:space="0" w:color="auto"/>
        <w:left w:val="none" w:sz="0" w:space="0" w:color="auto"/>
        <w:bottom w:val="none" w:sz="0" w:space="0" w:color="auto"/>
        <w:right w:val="none" w:sz="0" w:space="0" w:color="auto"/>
      </w:divBdr>
    </w:div>
    <w:div w:id="1831411035">
      <w:marLeft w:val="0"/>
      <w:marRight w:val="0"/>
      <w:marTop w:val="0"/>
      <w:marBottom w:val="0"/>
      <w:divBdr>
        <w:top w:val="none" w:sz="0" w:space="0" w:color="auto"/>
        <w:left w:val="none" w:sz="0" w:space="0" w:color="auto"/>
        <w:bottom w:val="none" w:sz="0" w:space="0" w:color="auto"/>
        <w:right w:val="none" w:sz="0" w:space="0" w:color="auto"/>
      </w:divBdr>
    </w:div>
    <w:div w:id="1831411036">
      <w:marLeft w:val="0"/>
      <w:marRight w:val="0"/>
      <w:marTop w:val="0"/>
      <w:marBottom w:val="0"/>
      <w:divBdr>
        <w:top w:val="none" w:sz="0" w:space="0" w:color="auto"/>
        <w:left w:val="none" w:sz="0" w:space="0" w:color="auto"/>
        <w:bottom w:val="none" w:sz="0" w:space="0" w:color="auto"/>
        <w:right w:val="none" w:sz="0" w:space="0" w:color="auto"/>
      </w:divBdr>
    </w:div>
    <w:div w:id="1831411037">
      <w:marLeft w:val="0"/>
      <w:marRight w:val="0"/>
      <w:marTop w:val="0"/>
      <w:marBottom w:val="0"/>
      <w:divBdr>
        <w:top w:val="none" w:sz="0" w:space="0" w:color="auto"/>
        <w:left w:val="none" w:sz="0" w:space="0" w:color="auto"/>
        <w:bottom w:val="none" w:sz="0" w:space="0" w:color="auto"/>
        <w:right w:val="none" w:sz="0" w:space="0" w:color="auto"/>
      </w:divBdr>
    </w:div>
    <w:div w:id="1831411038">
      <w:marLeft w:val="0"/>
      <w:marRight w:val="0"/>
      <w:marTop w:val="0"/>
      <w:marBottom w:val="0"/>
      <w:divBdr>
        <w:top w:val="none" w:sz="0" w:space="0" w:color="auto"/>
        <w:left w:val="none" w:sz="0" w:space="0" w:color="auto"/>
        <w:bottom w:val="none" w:sz="0" w:space="0" w:color="auto"/>
        <w:right w:val="none" w:sz="0" w:space="0" w:color="auto"/>
      </w:divBdr>
    </w:div>
    <w:div w:id="1831411039">
      <w:marLeft w:val="0"/>
      <w:marRight w:val="0"/>
      <w:marTop w:val="0"/>
      <w:marBottom w:val="0"/>
      <w:divBdr>
        <w:top w:val="none" w:sz="0" w:space="0" w:color="auto"/>
        <w:left w:val="none" w:sz="0" w:space="0" w:color="auto"/>
        <w:bottom w:val="none" w:sz="0" w:space="0" w:color="auto"/>
        <w:right w:val="none" w:sz="0" w:space="0" w:color="auto"/>
      </w:divBdr>
    </w:div>
    <w:div w:id="1831411040">
      <w:marLeft w:val="0"/>
      <w:marRight w:val="0"/>
      <w:marTop w:val="0"/>
      <w:marBottom w:val="0"/>
      <w:divBdr>
        <w:top w:val="none" w:sz="0" w:space="0" w:color="auto"/>
        <w:left w:val="none" w:sz="0" w:space="0" w:color="auto"/>
        <w:bottom w:val="none" w:sz="0" w:space="0" w:color="auto"/>
        <w:right w:val="none" w:sz="0" w:space="0" w:color="auto"/>
      </w:divBdr>
    </w:div>
    <w:div w:id="1831411041">
      <w:marLeft w:val="0"/>
      <w:marRight w:val="0"/>
      <w:marTop w:val="0"/>
      <w:marBottom w:val="0"/>
      <w:divBdr>
        <w:top w:val="none" w:sz="0" w:space="0" w:color="auto"/>
        <w:left w:val="none" w:sz="0" w:space="0" w:color="auto"/>
        <w:bottom w:val="none" w:sz="0" w:space="0" w:color="auto"/>
        <w:right w:val="none" w:sz="0" w:space="0" w:color="auto"/>
      </w:divBdr>
    </w:div>
    <w:div w:id="1831411042">
      <w:marLeft w:val="0"/>
      <w:marRight w:val="0"/>
      <w:marTop w:val="0"/>
      <w:marBottom w:val="0"/>
      <w:divBdr>
        <w:top w:val="none" w:sz="0" w:space="0" w:color="auto"/>
        <w:left w:val="none" w:sz="0" w:space="0" w:color="auto"/>
        <w:bottom w:val="none" w:sz="0" w:space="0" w:color="auto"/>
        <w:right w:val="none" w:sz="0" w:space="0" w:color="auto"/>
      </w:divBdr>
    </w:div>
    <w:div w:id="1831411043">
      <w:marLeft w:val="0"/>
      <w:marRight w:val="0"/>
      <w:marTop w:val="0"/>
      <w:marBottom w:val="0"/>
      <w:divBdr>
        <w:top w:val="none" w:sz="0" w:space="0" w:color="auto"/>
        <w:left w:val="none" w:sz="0" w:space="0" w:color="auto"/>
        <w:bottom w:val="none" w:sz="0" w:space="0" w:color="auto"/>
        <w:right w:val="none" w:sz="0" w:space="0" w:color="auto"/>
      </w:divBdr>
    </w:div>
    <w:div w:id="1831411044">
      <w:marLeft w:val="0"/>
      <w:marRight w:val="0"/>
      <w:marTop w:val="0"/>
      <w:marBottom w:val="0"/>
      <w:divBdr>
        <w:top w:val="none" w:sz="0" w:space="0" w:color="auto"/>
        <w:left w:val="none" w:sz="0" w:space="0" w:color="auto"/>
        <w:bottom w:val="none" w:sz="0" w:space="0" w:color="auto"/>
        <w:right w:val="none" w:sz="0" w:space="0" w:color="auto"/>
      </w:divBdr>
    </w:div>
    <w:div w:id="1831411045">
      <w:marLeft w:val="0"/>
      <w:marRight w:val="0"/>
      <w:marTop w:val="0"/>
      <w:marBottom w:val="0"/>
      <w:divBdr>
        <w:top w:val="none" w:sz="0" w:space="0" w:color="auto"/>
        <w:left w:val="none" w:sz="0" w:space="0" w:color="auto"/>
        <w:bottom w:val="none" w:sz="0" w:space="0" w:color="auto"/>
        <w:right w:val="none" w:sz="0" w:space="0" w:color="auto"/>
      </w:divBdr>
    </w:div>
    <w:div w:id="1831411046">
      <w:marLeft w:val="0"/>
      <w:marRight w:val="0"/>
      <w:marTop w:val="0"/>
      <w:marBottom w:val="0"/>
      <w:divBdr>
        <w:top w:val="none" w:sz="0" w:space="0" w:color="auto"/>
        <w:left w:val="none" w:sz="0" w:space="0" w:color="auto"/>
        <w:bottom w:val="none" w:sz="0" w:space="0" w:color="auto"/>
        <w:right w:val="none" w:sz="0" w:space="0" w:color="auto"/>
      </w:divBdr>
    </w:div>
    <w:div w:id="1831411047">
      <w:marLeft w:val="0"/>
      <w:marRight w:val="0"/>
      <w:marTop w:val="0"/>
      <w:marBottom w:val="0"/>
      <w:divBdr>
        <w:top w:val="none" w:sz="0" w:space="0" w:color="auto"/>
        <w:left w:val="none" w:sz="0" w:space="0" w:color="auto"/>
        <w:bottom w:val="none" w:sz="0" w:space="0" w:color="auto"/>
        <w:right w:val="none" w:sz="0" w:space="0" w:color="auto"/>
      </w:divBdr>
    </w:div>
    <w:div w:id="1831411048">
      <w:marLeft w:val="0"/>
      <w:marRight w:val="0"/>
      <w:marTop w:val="0"/>
      <w:marBottom w:val="0"/>
      <w:divBdr>
        <w:top w:val="none" w:sz="0" w:space="0" w:color="auto"/>
        <w:left w:val="none" w:sz="0" w:space="0" w:color="auto"/>
        <w:bottom w:val="none" w:sz="0" w:space="0" w:color="auto"/>
        <w:right w:val="none" w:sz="0" w:space="0" w:color="auto"/>
      </w:divBdr>
    </w:div>
    <w:div w:id="1831411049">
      <w:marLeft w:val="0"/>
      <w:marRight w:val="0"/>
      <w:marTop w:val="0"/>
      <w:marBottom w:val="0"/>
      <w:divBdr>
        <w:top w:val="none" w:sz="0" w:space="0" w:color="auto"/>
        <w:left w:val="none" w:sz="0" w:space="0" w:color="auto"/>
        <w:bottom w:val="none" w:sz="0" w:space="0" w:color="auto"/>
        <w:right w:val="none" w:sz="0" w:space="0" w:color="auto"/>
      </w:divBdr>
    </w:div>
    <w:div w:id="1831411050">
      <w:marLeft w:val="0"/>
      <w:marRight w:val="0"/>
      <w:marTop w:val="0"/>
      <w:marBottom w:val="0"/>
      <w:divBdr>
        <w:top w:val="none" w:sz="0" w:space="0" w:color="auto"/>
        <w:left w:val="none" w:sz="0" w:space="0" w:color="auto"/>
        <w:bottom w:val="none" w:sz="0" w:space="0" w:color="auto"/>
        <w:right w:val="none" w:sz="0" w:space="0" w:color="auto"/>
      </w:divBdr>
    </w:div>
    <w:div w:id="1831411051">
      <w:marLeft w:val="0"/>
      <w:marRight w:val="0"/>
      <w:marTop w:val="0"/>
      <w:marBottom w:val="0"/>
      <w:divBdr>
        <w:top w:val="none" w:sz="0" w:space="0" w:color="auto"/>
        <w:left w:val="none" w:sz="0" w:space="0" w:color="auto"/>
        <w:bottom w:val="none" w:sz="0" w:space="0" w:color="auto"/>
        <w:right w:val="none" w:sz="0" w:space="0" w:color="auto"/>
      </w:divBdr>
    </w:div>
    <w:div w:id="1831411052">
      <w:marLeft w:val="0"/>
      <w:marRight w:val="0"/>
      <w:marTop w:val="0"/>
      <w:marBottom w:val="0"/>
      <w:divBdr>
        <w:top w:val="none" w:sz="0" w:space="0" w:color="auto"/>
        <w:left w:val="none" w:sz="0" w:space="0" w:color="auto"/>
        <w:bottom w:val="none" w:sz="0" w:space="0" w:color="auto"/>
        <w:right w:val="none" w:sz="0" w:space="0" w:color="auto"/>
      </w:divBdr>
    </w:div>
    <w:div w:id="1831411053">
      <w:marLeft w:val="0"/>
      <w:marRight w:val="0"/>
      <w:marTop w:val="0"/>
      <w:marBottom w:val="0"/>
      <w:divBdr>
        <w:top w:val="none" w:sz="0" w:space="0" w:color="auto"/>
        <w:left w:val="none" w:sz="0" w:space="0" w:color="auto"/>
        <w:bottom w:val="none" w:sz="0" w:space="0" w:color="auto"/>
        <w:right w:val="none" w:sz="0" w:space="0" w:color="auto"/>
      </w:divBdr>
    </w:div>
    <w:div w:id="1831411054">
      <w:marLeft w:val="0"/>
      <w:marRight w:val="0"/>
      <w:marTop w:val="0"/>
      <w:marBottom w:val="0"/>
      <w:divBdr>
        <w:top w:val="none" w:sz="0" w:space="0" w:color="auto"/>
        <w:left w:val="none" w:sz="0" w:space="0" w:color="auto"/>
        <w:bottom w:val="none" w:sz="0" w:space="0" w:color="auto"/>
        <w:right w:val="none" w:sz="0" w:space="0" w:color="auto"/>
      </w:divBdr>
    </w:div>
    <w:div w:id="1831411055">
      <w:marLeft w:val="0"/>
      <w:marRight w:val="0"/>
      <w:marTop w:val="0"/>
      <w:marBottom w:val="0"/>
      <w:divBdr>
        <w:top w:val="none" w:sz="0" w:space="0" w:color="auto"/>
        <w:left w:val="none" w:sz="0" w:space="0" w:color="auto"/>
        <w:bottom w:val="none" w:sz="0" w:space="0" w:color="auto"/>
        <w:right w:val="none" w:sz="0" w:space="0" w:color="auto"/>
      </w:divBdr>
    </w:div>
    <w:div w:id="1831411056">
      <w:marLeft w:val="0"/>
      <w:marRight w:val="0"/>
      <w:marTop w:val="0"/>
      <w:marBottom w:val="0"/>
      <w:divBdr>
        <w:top w:val="none" w:sz="0" w:space="0" w:color="auto"/>
        <w:left w:val="none" w:sz="0" w:space="0" w:color="auto"/>
        <w:bottom w:val="none" w:sz="0" w:space="0" w:color="auto"/>
        <w:right w:val="none" w:sz="0" w:space="0" w:color="auto"/>
      </w:divBdr>
    </w:div>
    <w:div w:id="1831411057">
      <w:marLeft w:val="0"/>
      <w:marRight w:val="0"/>
      <w:marTop w:val="0"/>
      <w:marBottom w:val="0"/>
      <w:divBdr>
        <w:top w:val="none" w:sz="0" w:space="0" w:color="auto"/>
        <w:left w:val="none" w:sz="0" w:space="0" w:color="auto"/>
        <w:bottom w:val="none" w:sz="0" w:space="0" w:color="auto"/>
        <w:right w:val="none" w:sz="0" w:space="0" w:color="auto"/>
      </w:divBdr>
    </w:div>
    <w:div w:id="1831411058">
      <w:marLeft w:val="0"/>
      <w:marRight w:val="0"/>
      <w:marTop w:val="0"/>
      <w:marBottom w:val="0"/>
      <w:divBdr>
        <w:top w:val="none" w:sz="0" w:space="0" w:color="auto"/>
        <w:left w:val="none" w:sz="0" w:space="0" w:color="auto"/>
        <w:bottom w:val="none" w:sz="0" w:space="0" w:color="auto"/>
        <w:right w:val="none" w:sz="0" w:space="0" w:color="auto"/>
      </w:divBdr>
    </w:div>
    <w:div w:id="1831411059">
      <w:marLeft w:val="0"/>
      <w:marRight w:val="0"/>
      <w:marTop w:val="0"/>
      <w:marBottom w:val="0"/>
      <w:divBdr>
        <w:top w:val="none" w:sz="0" w:space="0" w:color="auto"/>
        <w:left w:val="none" w:sz="0" w:space="0" w:color="auto"/>
        <w:bottom w:val="none" w:sz="0" w:space="0" w:color="auto"/>
        <w:right w:val="none" w:sz="0" w:space="0" w:color="auto"/>
      </w:divBdr>
    </w:div>
    <w:div w:id="1831411060">
      <w:marLeft w:val="0"/>
      <w:marRight w:val="0"/>
      <w:marTop w:val="0"/>
      <w:marBottom w:val="0"/>
      <w:divBdr>
        <w:top w:val="none" w:sz="0" w:space="0" w:color="auto"/>
        <w:left w:val="none" w:sz="0" w:space="0" w:color="auto"/>
        <w:bottom w:val="none" w:sz="0" w:space="0" w:color="auto"/>
        <w:right w:val="none" w:sz="0" w:space="0" w:color="auto"/>
      </w:divBdr>
    </w:div>
    <w:div w:id="1831411061">
      <w:marLeft w:val="0"/>
      <w:marRight w:val="0"/>
      <w:marTop w:val="0"/>
      <w:marBottom w:val="0"/>
      <w:divBdr>
        <w:top w:val="none" w:sz="0" w:space="0" w:color="auto"/>
        <w:left w:val="none" w:sz="0" w:space="0" w:color="auto"/>
        <w:bottom w:val="none" w:sz="0" w:space="0" w:color="auto"/>
        <w:right w:val="none" w:sz="0" w:space="0" w:color="auto"/>
      </w:divBdr>
    </w:div>
    <w:div w:id="1831411062">
      <w:marLeft w:val="0"/>
      <w:marRight w:val="0"/>
      <w:marTop w:val="0"/>
      <w:marBottom w:val="0"/>
      <w:divBdr>
        <w:top w:val="none" w:sz="0" w:space="0" w:color="auto"/>
        <w:left w:val="none" w:sz="0" w:space="0" w:color="auto"/>
        <w:bottom w:val="none" w:sz="0" w:space="0" w:color="auto"/>
        <w:right w:val="none" w:sz="0" w:space="0" w:color="auto"/>
      </w:divBdr>
    </w:div>
    <w:div w:id="1831411063">
      <w:marLeft w:val="0"/>
      <w:marRight w:val="0"/>
      <w:marTop w:val="0"/>
      <w:marBottom w:val="0"/>
      <w:divBdr>
        <w:top w:val="none" w:sz="0" w:space="0" w:color="auto"/>
        <w:left w:val="none" w:sz="0" w:space="0" w:color="auto"/>
        <w:bottom w:val="none" w:sz="0" w:space="0" w:color="auto"/>
        <w:right w:val="none" w:sz="0" w:space="0" w:color="auto"/>
      </w:divBdr>
    </w:div>
    <w:div w:id="1831411064">
      <w:marLeft w:val="0"/>
      <w:marRight w:val="0"/>
      <w:marTop w:val="0"/>
      <w:marBottom w:val="0"/>
      <w:divBdr>
        <w:top w:val="none" w:sz="0" w:space="0" w:color="auto"/>
        <w:left w:val="none" w:sz="0" w:space="0" w:color="auto"/>
        <w:bottom w:val="none" w:sz="0" w:space="0" w:color="auto"/>
        <w:right w:val="none" w:sz="0" w:space="0" w:color="auto"/>
      </w:divBdr>
    </w:div>
    <w:div w:id="1831411065">
      <w:marLeft w:val="0"/>
      <w:marRight w:val="0"/>
      <w:marTop w:val="0"/>
      <w:marBottom w:val="0"/>
      <w:divBdr>
        <w:top w:val="none" w:sz="0" w:space="0" w:color="auto"/>
        <w:left w:val="none" w:sz="0" w:space="0" w:color="auto"/>
        <w:bottom w:val="none" w:sz="0" w:space="0" w:color="auto"/>
        <w:right w:val="none" w:sz="0" w:space="0" w:color="auto"/>
      </w:divBdr>
    </w:div>
    <w:div w:id="1831411066">
      <w:marLeft w:val="0"/>
      <w:marRight w:val="0"/>
      <w:marTop w:val="0"/>
      <w:marBottom w:val="0"/>
      <w:divBdr>
        <w:top w:val="none" w:sz="0" w:space="0" w:color="auto"/>
        <w:left w:val="none" w:sz="0" w:space="0" w:color="auto"/>
        <w:bottom w:val="none" w:sz="0" w:space="0" w:color="auto"/>
        <w:right w:val="none" w:sz="0" w:space="0" w:color="auto"/>
      </w:divBdr>
    </w:div>
    <w:div w:id="1831411067">
      <w:marLeft w:val="0"/>
      <w:marRight w:val="0"/>
      <w:marTop w:val="0"/>
      <w:marBottom w:val="0"/>
      <w:divBdr>
        <w:top w:val="none" w:sz="0" w:space="0" w:color="auto"/>
        <w:left w:val="none" w:sz="0" w:space="0" w:color="auto"/>
        <w:bottom w:val="none" w:sz="0" w:space="0" w:color="auto"/>
        <w:right w:val="none" w:sz="0" w:space="0" w:color="auto"/>
      </w:divBdr>
    </w:div>
    <w:div w:id="1831411068">
      <w:marLeft w:val="0"/>
      <w:marRight w:val="0"/>
      <w:marTop w:val="0"/>
      <w:marBottom w:val="0"/>
      <w:divBdr>
        <w:top w:val="none" w:sz="0" w:space="0" w:color="auto"/>
        <w:left w:val="none" w:sz="0" w:space="0" w:color="auto"/>
        <w:bottom w:val="none" w:sz="0" w:space="0" w:color="auto"/>
        <w:right w:val="none" w:sz="0" w:space="0" w:color="auto"/>
      </w:divBdr>
    </w:div>
    <w:div w:id="1831411069">
      <w:marLeft w:val="0"/>
      <w:marRight w:val="0"/>
      <w:marTop w:val="0"/>
      <w:marBottom w:val="0"/>
      <w:divBdr>
        <w:top w:val="none" w:sz="0" w:space="0" w:color="auto"/>
        <w:left w:val="none" w:sz="0" w:space="0" w:color="auto"/>
        <w:bottom w:val="none" w:sz="0" w:space="0" w:color="auto"/>
        <w:right w:val="none" w:sz="0" w:space="0" w:color="auto"/>
      </w:divBdr>
    </w:div>
    <w:div w:id="1831411070">
      <w:marLeft w:val="0"/>
      <w:marRight w:val="0"/>
      <w:marTop w:val="0"/>
      <w:marBottom w:val="0"/>
      <w:divBdr>
        <w:top w:val="none" w:sz="0" w:space="0" w:color="auto"/>
        <w:left w:val="none" w:sz="0" w:space="0" w:color="auto"/>
        <w:bottom w:val="none" w:sz="0" w:space="0" w:color="auto"/>
        <w:right w:val="none" w:sz="0" w:space="0" w:color="auto"/>
      </w:divBdr>
    </w:div>
    <w:div w:id="1831411071">
      <w:marLeft w:val="0"/>
      <w:marRight w:val="0"/>
      <w:marTop w:val="0"/>
      <w:marBottom w:val="0"/>
      <w:divBdr>
        <w:top w:val="none" w:sz="0" w:space="0" w:color="auto"/>
        <w:left w:val="none" w:sz="0" w:space="0" w:color="auto"/>
        <w:bottom w:val="none" w:sz="0" w:space="0" w:color="auto"/>
        <w:right w:val="none" w:sz="0" w:space="0" w:color="auto"/>
      </w:divBdr>
    </w:div>
    <w:div w:id="1831411072">
      <w:marLeft w:val="0"/>
      <w:marRight w:val="0"/>
      <w:marTop w:val="0"/>
      <w:marBottom w:val="0"/>
      <w:divBdr>
        <w:top w:val="none" w:sz="0" w:space="0" w:color="auto"/>
        <w:left w:val="none" w:sz="0" w:space="0" w:color="auto"/>
        <w:bottom w:val="none" w:sz="0" w:space="0" w:color="auto"/>
        <w:right w:val="none" w:sz="0" w:space="0" w:color="auto"/>
      </w:divBdr>
    </w:div>
    <w:div w:id="1831411073">
      <w:marLeft w:val="0"/>
      <w:marRight w:val="0"/>
      <w:marTop w:val="0"/>
      <w:marBottom w:val="0"/>
      <w:divBdr>
        <w:top w:val="none" w:sz="0" w:space="0" w:color="auto"/>
        <w:left w:val="none" w:sz="0" w:space="0" w:color="auto"/>
        <w:bottom w:val="none" w:sz="0" w:space="0" w:color="auto"/>
        <w:right w:val="none" w:sz="0" w:space="0" w:color="auto"/>
      </w:divBdr>
    </w:div>
    <w:div w:id="1831411074">
      <w:marLeft w:val="0"/>
      <w:marRight w:val="0"/>
      <w:marTop w:val="0"/>
      <w:marBottom w:val="0"/>
      <w:divBdr>
        <w:top w:val="none" w:sz="0" w:space="0" w:color="auto"/>
        <w:left w:val="none" w:sz="0" w:space="0" w:color="auto"/>
        <w:bottom w:val="none" w:sz="0" w:space="0" w:color="auto"/>
        <w:right w:val="none" w:sz="0" w:space="0" w:color="auto"/>
      </w:divBdr>
    </w:div>
    <w:div w:id="1831411075">
      <w:marLeft w:val="0"/>
      <w:marRight w:val="0"/>
      <w:marTop w:val="0"/>
      <w:marBottom w:val="0"/>
      <w:divBdr>
        <w:top w:val="none" w:sz="0" w:space="0" w:color="auto"/>
        <w:left w:val="none" w:sz="0" w:space="0" w:color="auto"/>
        <w:bottom w:val="none" w:sz="0" w:space="0" w:color="auto"/>
        <w:right w:val="none" w:sz="0" w:space="0" w:color="auto"/>
      </w:divBdr>
    </w:div>
    <w:div w:id="1831411076">
      <w:marLeft w:val="0"/>
      <w:marRight w:val="0"/>
      <w:marTop w:val="0"/>
      <w:marBottom w:val="0"/>
      <w:divBdr>
        <w:top w:val="none" w:sz="0" w:space="0" w:color="auto"/>
        <w:left w:val="none" w:sz="0" w:space="0" w:color="auto"/>
        <w:bottom w:val="none" w:sz="0" w:space="0" w:color="auto"/>
        <w:right w:val="none" w:sz="0" w:space="0" w:color="auto"/>
      </w:divBdr>
    </w:div>
    <w:div w:id="1831411077">
      <w:marLeft w:val="0"/>
      <w:marRight w:val="0"/>
      <w:marTop w:val="0"/>
      <w:marBottom w:val="0"/>
      <w:divBdr>
        <w:top w:val="none" w:sz="0" w:space="0" w:color="auto"/>
        <w:left w:val="none" w:sz="0" w:space="0" w:color="auto"/>
        <w:bottom w:val="none" w:sz="0" w:space="0" w:color="auto"/>
        <w:right w:val="none" w:sz="0" w:space="0" w:color="auto"/>
      </w:divBdr>
    </w:div>
    <w:div w:id="1831411078">
      <w:marLeft w:val="0"/>
      <w:marRight w:val="0"/>
      <w:marTop w:val="0"/>
      <w:marBottom w:val="0"/>
      <w:divBdr>
        <w:top w:val="none" w:sz="0" w:space="0" w:color="auto"/>
        <w:left w:val="none" w:sz="0" w:space="0" w:color="auto"/>
        <w:bottom w:val="none" w:sz="0" w:space="0" w:color="auto"/>
        <w:right w:val="none" w:sz="0" w:space="0" w:color="auto"/>
      </w:divBdr>
    </w:div>
    <w:div w:id="1831411079">
      <w:marLeft w:val="0"/>
      <w:marRight w:val="0"/>
      <w:marTop w:val="0"/>
      <w:marBottom w:val="0"/>
      <w:divBdr>
        <w:top w:val="none" w:sz="0" w:space="0" w:color="auto"/>
        <w:left w:val="none" w:sz="0" w:space="0" w:color="auto"/>
        <w:bottom w:val="none" w:sz="0" w:space="0" w:color="auto"/>
        <w:right w:val="none" w:sz="0" w:space="0" w:color="auto"/>
      </w:divBdr>
    </w:div>
    <w:div w:id="1831411080">
      <w:marLeft w:val="0"/>
      <w:marRight w:val="0"/>
      <w:marTop w:val="0"/>
      <w:marBottom w:val="0"/>
      <w:divBdr>
        <w:top w:val="none" w:sz="0" w:space="0" w:color="auto"/>
        <w:left w:val="none" w:sz="0" w:space="0" w:color="auto"/>
        <w:bottom w:val="none" w:sz="0" w:space="0" w:color="auto"/>
        <w:right w:val="none" w:sz="0" w:space="0" w:color="auto"/>
      </w:divBdr>
    </w:div>
    <w:div w:id="1831411081">
      <w:marLeft w:val="0"/>
      <w:marRight w:val="0"/>
      <w:marTop w:val="0"/>
      <w:marBottom w:val="0"/>
      <w:divBdr>
        <w:top w:val="none" w:sz="0" w:space="0" w:color="auto"/>
        <w:left w:val="none" w:sz="0" w:space="0" w:color="auto"/>
        <w:bottom w:val="none" w:sz="0" w:space="0" w:color="auto"/>
        <w:right w:val="none" w:sz="0" w:space="0" w:color="auto"/>
      </w:divBdr>
    </w:div>
    <w:div w:id="1831411082">
      <w:marLeft w:val="0"/>
      <w:marRight w:val="0"/>
      <w:marTop w:val="0"/>
      <w:marBottom w:val="0"/>
      <w:divBdr>
        <w:top w:val="none" w:sz="0" w:space="0" w:color="auto"/>
        <w:left w:val="none" w:sz="0" w:space="0" w:color="auto"/>
        <w:bottom w:val="none" w:sz="0" w:space="0" w:color="auto"/>
        <w:right w:val="none" w:sz="0" w:space="0" w:color="auto"/>
      </w:divBdr>
    </w:div>
    <w:div w:id="1831411083">
      <w:marLeft w:val="0"/>
      <w:marRight w:val="0"/>
      <w:marTop w:val="0"/>
      <w:marBottom w:val="0"/>
      <w:divBdr>
        <w:top w:val="none" w:sz="0" w:space="0" w:color="auto"/>
        <w:left w:val="none" w:sz="0" w:space="0" w:color="auto"/>
        <w:bottom w:val="none" w:sz="0" w:space="0" w:color="auto"/>
        <w:right w:val="none" w:sz="0" w:space="0" w:color="auto"/>
      </w:divBdr>
    </w:div>
    <w:div w:id="1831411084">
      <w:marLeft w:val="0"/>
      <w:marRight w:val="0"/>
      <w:marTop w:val="0"/>
      <w:marBottom w:val="0"/>
      <w:divBdr>
        <w:top w:val="none" w:sz="0" w:space="0" w:color="auto"/>
        <w:left w:val="none" w:sz="0" w:space="0" w:color="auto"/>
        <w:bottom w:val="none" w:sz="0" w:space="0" w:color="auto"/>
        <w:right w:val="none" w:sz="0" w:space="0" w:color="auto"/>
      </w:divBdr>
    </w:div>
    <w:div w:id="1831411085">
      <w:marLeft w:val="0"/>
      <w:marRight w:val="0"/>
      <w:marTop w:val="0"/>
      <w:marBottom w:val="0"/>
      <w:divBdr>
        <w:top w:val="none" w:sz="0" w:space="0" w:color="auto"/>
        <w:left w:val="none" w:sz="0" w:space="0" w:color="auto"/>
        <w:bottom w:val="none" w:sz="0" w:space="0" w:color="auto"/>
        <w:right w:val="none" w:sz="0" w:space="0" w:color="auto"/>
      </w:divBdr>
    </w:div>
    <w:div w:id="1831411086">
      <w:marLeft w:val="0"/>
      <w:marRight w:val="0"/>
      <w:marTop w:val="0"/>
      <w:marBottom w:val="0"/>
      <w:divBdr>
        <w:top w:val="none" w:sz="0" w:space="0" w:color="auto"/>
        <w:left w:val="none" w:sz="0" w:space="0" w:color="auto"/>
        <w:bottom w:val="none" w:sz="0" w:space="0" w:color="auto"/>
        <w:right w:val="none" w:sz="0" w:space="0" w:color="auto"/>
      </w:divBdr>
    </w:div>
    <w:div w:id="1831411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wnload\_blank" TargetMode="External"/><Relationship Id="rId13" Type="http://schemas.openxmlformats.org/officeDocument/2006/relationships/hyperlink" Target="https://zakon.rada.gov.ua/laws/show/922-19"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mailto:support@it4medicine.com.u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2E24002394486BB7E6F0C8DBB2F335"/>
        <w:category>
          <w:name w:val="Общие"/>
          <w:gallery w:val="placeholder"/>
        </w:category>
        <w:types>
          <w:type w:val="bbPlcHdr"/>
        </w:types>
        <w:behaviors>
          <w:behavior w:val="content"/>
        </w:behaviors>
        <w:guid w:val="{112AE70A-21CA-4F38-BF46-FF86803E201C}"/>
      </w:docPartPr>
      <w:docPartBody>
        <w:p w:rsidR="00D451E2" w:rsidRDefault="00D451E2" w:rsidP="00D451E2">
          <w:pPr>
            <w:pStyle w:val="D02E24002394486BB7E6F0C8DBB2F335"/>
          </w:pPr>
          <w:r>
            <w:rPr>
              <w:rStyle w:val="a3"/>
            </w:rPr>
            <w:t>Место для ввода текста.</w:t>
          </w:r>
        </w:p>
      </w:docPartBody>
    </w:docPart>
    <w:docPart>
      <w:docPartPr>
        <w:name w:val="BCCFC00A48534AD9BC1638573C540B29"/>
        <w:category>
          <w:name w:val="Общие"/>
          <w:gallery w:val="placeholder"/>
        </w:category>
        <w:types>
          <w:type w:val="bbPlcHdr"/>
        </w:types>
        <w:behaviors>
          <w:behavior w:val="content"/>
        </w:behaviors>
        <w:guid w:val="{AF476A67-04FD-4292-B167-4DB23458ACBD}"/>
      </w:docPartPr>
      <w:docPartBody>
        <w:p w:rsidR="00D451E2" w:rsidRDefault="00D451E2" w:rsidP="00D451E2">
          <w:pPr>
            <w:pStyle w:val="BCCFC00A48534AD9BC1638573C540B29"/>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Noto Sans Symbols">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MS Gothic"/>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D451E2"/>
    <w:rsid w:val="00616CF6"/>
    <w:rsid w:val="00B179AF"/>
    <w:rsid w:val="00D451E2"/>
    <w:rsid w:val="00EC2E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C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51E2"/>
  </w:style>
  <w:style w:type="paragraph" w:customStyle="1" w:styleId="D02E24002394486BB7E6F0C8DBB2F335">
    <w:name w:val="D02E24002394486BB7E6F0C8DBB2F335"/>
    <w:rsid w:val="00D451E2"/>
  </w:style>
  <w:style w:type="paragraph" w:customStyle="1" w:styleId="BCCFC00A48534AD9BC1638573C540B29">
    <w:name w:val="BCCFC00A48534AD9BC1638573C540B29"/>
    <w:rsid w:val="00D45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7E176-516F-42B5-9DDE-834326C1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69</Pages>
  <Words>24784</Words>
  <Characters>141275</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ГОЛОВНЕ ТЕРИТОРІАЛЬНЕ УПРАВЛІННЯ ЮСТИЦІЇ У МІСТІ КИЄВІ</vt:lpstr>
    </vt:vector>
  </TitlesOfParts>
  <Company>Microsoft</Company>
  <LinksUpToDate>false</LinksUpToDate>
  <CharactersWithSpaces>165728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ТЕРИТОРІАЛЬНЕ УПРАВЛІННЯ ЮСТИЦІЇ У МІСТІ КИЄВІ</dc:title>
  <dc:creator>Admin</dc:creator>
  <cp:lastModifiedBy>Пользователь Windows</cp:lastModifiedBy>
  <cp:revision>4</cp:revision>
  <cp:lastPrinted>2023-11-07T13:56:00Z</cp:lastPrinted>
  <dcterms:created xsi:type="dcterms:W3CDTF">2023-12-06T14:16:00Z</dcterms:created>
  <dcterms:modified xsi:type="dcterms:W3CDTF">2023-12-06T14:24:00Z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