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4D78ACC2"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008A4F10">
        <w:rPr>
          <w:rFonts w:ascii="Times New Roman" w:eastAsia="Times New Roman" w:hAnsi="Times New Roman" w:cs="Times New Roman"/>
          <w:b/>
          <w:color w:val="000000"/>
          <w:sz w:val="24"/>
          <w:szCs w:val="24"/>
        </w:rPr>
        <w:t>16</w:t>
      </w:r>
      <w:r w:rsidRPr="00446FED">
        <w:rPr>
          <w:rFonts w:ascii="Times New Roman" w:eastAsia="Times New Roman" w:hAnsi="Times New Roman" w:cs="Times New Roman"/>
          <w:b/>
          <w:color w:val="000000"/>
          <w:sz w:val="24"/>
          <w:szCs w:val="24"/>
        </w:rPr>
        <w:t>.08.2022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605BECDC"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211F22">
        <w:rPr>
          <w:rFonts w:ascii="Times New Roman" w:eastAsia="Times New Roman" w:hAnsi="Times New Roman" w:cs="Times New Roman"/>
          <w:b/>
          <w:color w:val="000000"/>
          <w:sz w:val="24"/>
          <w:szCs w:val="24"/>
        </w:rPr>
        <w:t xml:space="preserve"> р-н, м. Жмеринка, вул. Училищна, буд. 9; юридична адреса: вул. Соборна, 41, м. Жмеринка, Вінницької області, 23100</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5EBA9E19"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 xml:space="preserve">ДК </w:t>
      </w:r>
      <w:r w:rsidR="00446FED">
        <w:rPr>
          <w:rFonts w:ascii="Times New Roman" w:eastAsia="Times New Roman" w:hAnsi="Times New Roman" w:cs="Times New Roman"/>
          <w:b/>
          <w:color w:val="000000"/>
          <w:sz w:val="24"/>
          <w:szCs w:val="24"/>
        </w:rPr>
        <w:t xml:space="preserve"> </w:t>
      </w:r>
      <w:r w:rsidR="008A4F10" w:rsidRPr="008A4F10">
        <w:rPr>
          <w:rFonts w:ascii="Times New Roman" w:eastAsia="Times New Roman" w:hAnsi="Times New Roman" w:cs="Times New Roman"/>
          <w:b/>
          <w:color w:val="000000"/>
          <w:sz w:val="24"/>
          <w:szCs w:val="24"/>
        </w:rPr>
        <w:t>021:2015:15110000-2 М’ясо</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286966CD"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1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373D2F53"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211F22">
        <w:rPr>
          <w:rFonts w:ascii="Times New Roman" w:eastAsia="Times New Roman" w:hAnsi="Times New Roman" w:cs="Times New Roman"/>
          <w:color w:val="000000"/>
          <w:sz w:val="24"/>
          <w:szCs w:val="24"/>
        </w:rPr>
        <w:t xml:space="preserve">арів або обсяг робіт чи послуг вказано у </w:t>
      </w:r>
      <w:r w:rsidR="00211F22" w:rsidRPr="00211F22">
        <w:rPr>
          <w:rFonts w:ascii="Times New Roman" w:eastAsia="Times New Roman" w:hAnsi="Times New Roman" w:cs="Times New Roman"/>
          <w:b/>
          <w:color w:val="000000"/>
          <w:sz w:val="24"/>
          <w:szCs w:val="24"/>
        </w:rPr>
        <w:t>Додатку 1</w:t>
      </w:r>
    </w:p>
    <w:p w14:paraId="063329C2" w14:textId="2FBACD98" w:rsidR="00446FED" w:rsidRPr="00446FED" w:rsidRDefault="00672672"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211F22">
        <w:rPr>
          <w:rFonts w:ascii="Times New Roman" w:eastAsia="Times New Roman" w:hAnsi="Times New Roman" w:cs="Times New Roman"/>
          <w:color w:val="000000"/>
          <w:sz w:val="24"/>
          <w:szCs w:val="24"/>
        </w:rPr>
        <w:t xml:space="preserve">Місце поставки товарів: </w:t>
      </w:r>
      <w:r w:rsidR="008A4F10" w:rsidRPr="008A4F10">
        <w:rPr>
          <w:rFonts w:ascii="Times New Roman" w:eastAsia="Times New Roman" w:hAnsi="Times New Roman" w:cs="Times New Roman"/>
          <w:b/>
          <w:color w:val="000000"/>
          <w:sz w:val="24"/>
          <w:szCs w:val="24"/>
        </w:rPr>
        <w:t>КЗ «Жмеринський ЦНСП», Вінницька  область, Жмеринський район, смт</w:t>
      </w:r>
      <w:r w:rsidR="008A4F10">
        <w:rPr>
          <w:rFonts w:ascii="Times New Roman" w:eastAsia="Times New Roman" w:hAnsi="Times New Roman" w:cs="Times New Roman"/>
          <w:b/>
          <w:color w:val="000000"/>
          <w:sz w:val="24"/>
          <w:szCs w:val="24"/>
        </w:rPr>
        <w:t>.</w:t>
      </w:r>
      <w:r w:rsidR="008A4F10" w:rsidRPr="008A4F10">
        <w:rPr>
          <w:rFonts w:ascii="Times New Roman" w:eastAsia="Times New Roman" w:hAnsi="Times New Roman" w:cs="Times New Roman"/>
          <w:b/>
          <w:color w:val="000000"/>
          <w:sz w:val="24"/>
          <w:szCs w:val="24"/>
        </w:rPr>
        <w:t xml:space="preserve"> </w:t>
      </w:r>
      <w:proofErr w:type="spellStart"/>
      <w:r w:rsidR="008A4F10" w:rsidRPr="008A4F10">
        <w:rPr>
          <w:rFonts w:ascii="Times New Roman" w:eastAsia="Times New Roman" w:hAnsi="Times New Roman" w:cs="Times New Roman"/>
          <w:b/>
          <w:color w:val="000000"/>
          <w:sz w:val="24"/>
          <w:szCs w:val="24"/>
        </w:rPr>
        <w:t>Браїлів</w:t>
      </w:r>
      <w:proofErr w:type="spellEnd"/>
      <w:r w:rsidR="008A4F10" w:rsidRPr="008A4F10">
        <w:rPr>
          <w:rFonts w:ascii="Times New Roman" w:eastAsia="Times New Roman" w:hAnsi="Times New Roman" w:cs="Times New Roman"/>
          <w:b/>
          <w:color w:val="000000"/>
          <w:sz w:val="24"/>
          <w:szCs w:val="24"/>
        </w:rPr>
        <w:t>, вул. Островського, 18,  У харчоблок відділення стаціонарного перебування</w:t>
      </w:r>
      <w:r w:rsidR="008A4F10" w:rsidRPr="008A4F10">
        <w:rPr>
          <w:rFonts w:ascii="Times New Roman" w:eastAsia="Times New Roman" w:hAnsi="Times New Roman" w:cs="Times New Roman"/>
          <w:color w:val="000000"/>
          <w:sz w:val="24"/>
          <w:szCs w:val="24"/>
        </w:rPr>
        <w:t xml:space="preserve">  </w:t>
      </w:r>
    </w:p>
    <w:p w14:paraId="33E68DEC" w14:textId="4E4A5ED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2EDF7419" w14:textId="77777777" w:rsidR="00DF22EC" w:rsidRDefault="00DF22EC">
      <w:pPr>
        <w:spacing w:after="0" w:line="240" w:lineRule="auto"/>
        <w:jc w:val="both"/>
        <w:rPr>
          <w:rFonts w:ascii="Times New Roman" w:eastAsia="Times New Roman" w:hAnsi="Times New Roman" w:cs="Times New Roman"/>
          <w:sz w:val="24"/>
          <w:szCs w:val="24"/>
        </w:rPr>
      </w:pPr>
    </w:p>
    <w:p w14:paraId="4D75A2FF" w14:textId="7DA8A1C5"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Розмір оплати 100%. Період (днів) 10 (робо</w:t>
      </w:r>
      <w:r w:rsidR="008A4F10">
        <w:rPr>
          <w:rFonts w:ascii="Times New Roman" w:eastAsia="Times New Roman" w:hAnsi="Times New Roman" w:cs="Times New Roman"/>
          <w:b/>
          <w:color w:val="000000"/>
          <w:sz w:val="24"/>
          <w:szCs w:val="24"/>
        </w:rPr>
        <w:t xml:space="preserve">чих). </w:t>
      </w:r>
    </w:p>
    <w:p w14:paraId="3F75F99B"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2BF584F4" w14:textId="0FA4BBA4"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211F22" w:rsidRPr="00211F22">
        <w:rPr>
          <w:rFonts w:ascii="Times New Roman" w:eastAsia="Times New Roman" w:hAnsi="Times New Roman" w:cs="Times New Roman"/>
          <w:b/>
          <w:color w:val="000000"/>
          <w:sz w:val="24"/>
          <w:szCs w:val="24"/>
        </w:rPr>
        <w:t xml:space="preserve">52 100 </w:t>
      </w:r>
      <w:r w:rsidR="009A51A3" w:rsidRPr="00211F22">
        <w:rPr>
          <w:rFonts w:ascii="Times New Roman" w:eastAsia="Times New Roman" w:hAnsi="Times New Roman" w:cs="Times New Roman"/>
          <w:b/>
          <w:color w:val="000000"/>
          <w:sz w:val="24"/>
          <w:szCs w:val="24"/>
        </w:rPr>
        <w:t>грн.</w:t>
      </w:r>
    </w:p>
    <w:p w14:paraId="04FA4FB9" w14:textId="141C7AF9"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8A4F10" w:rsidRPr="00211F22">
        <w:rPr>
          <w:rFonts w:ascii="Times New Roman" w:eastAsia="Times New Roman" w:hAnsi="Times New Roman" w:cs="Times New Roman"/>
          <w:b/>
          <w:color w:val="000000"/>
          <w:sz w:val="24"/>
          <w:szCs w:val="24"/>
        </w:rPr>
        <w:t>22</w:t>
      </w:r>
      <w:r w:rsidR="008908FC" w:rsidRPr="00211F22">
        <w:rPr>
          <w:rFonts w:ascii="Times New Roman" w:eastAsia="Times New Roman" w:hAnsi="Times New Roman" w:cs="Times New Roman"/>
          <w:b/>
          <w:color w:val="000000"/>
          <w:sz w:val="24"/>
          <w:szCs w:val="24"/>
        </w:rPr>
        <w:t>.08.2022 р</w:t>
      </w:r>
      <w:r w:rsidR="008908FC" w:rsidRPr="009A51A3">
        <w:rPr>
          <w:rFonts w:ascii="Times New Roman" w:eastAsia="Times New Roman" w:hAnsi="Times New Roman" w:cs="Times New Roman"/>
          <w:b/>
          <w:color w:val="000000"/>
          <w:sz w:val="24"/>
          <w:szCs w:val="24"/>
        </w:rPr>
        <w:t>.</w:t>
      </w:r>
    </w:p>
    <w:p w14:paraId="11D11FD6" w14:textId="7C92B87B"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9. Кінцевий строк подання пропозицій (строк для подання пр</w:t>
      </w:r>
      <w:r w:rsidR="009A51A3">
        <w:rPr>
          <w:rFonts w:ascii="Times New Roman" w:eastAsia="Times New Roman" w:hAnsi="Times New Roman" w:cs="Times New Roman"/>
          <w:color w:val="000000"/>
          <w:sz w:val="24"/>
          <w:szCs w:val="24"/>
        </w:rPr>
        <w:t>опозицій не може бути менше ніж</w:t>
      </w:r>
      <w:r>
        <w:rPr>
          <w:rFonts w:ascii="Times New Roman" w:eastAsia="Times New Roman" w:hAnsi="Times New Roman" w:cs="Times New Roman"/>
          <w:color w:val="000000"/>
          <w:sz w:val="24"/>
          <w:szCs w:val="24"/>
        </w:rPr>
        <w:t xml:space="preserve">: </w:t>
      </w:r>
      <w:r w:rsidR="008A4F10" w:rsidRPr="00211F22">
        <w:rPr>
          <w:rFonts w:ascii="Times New Roman" w:eastAsia="Times New Roman" w:hAnsi="Times New Roman" w:cs="Times New Roman"/>
          <w:b/>
          <w:color w:val="000000"/>
          <w:sz w:val="24"/>
          <w:szCs w:val="24"/>
        </w:rPr>
        <w:t>25</w:t>
      </w:r>
      <w:r w:rsidR="008908FC" w:rsidRPr="00211F22">
        <w:rPr>
          <w:rFonts w:ascii="Times New Roman" w:eastAsia="Times New Roman" w:hAnsi="Times New Roman" w:cs="Times New Roman"/>
          <w:b/>
          <w:color w:val="000000"/>
          <w:sz w:val="24"/>
          <w:szCs w:val="24"/>
        </w:rPr>
        <w:t>.08.2022 р.</w:t>
      </w:r>
    </w:p>
    <w:p w14:paraId="1EBF0DFD" w14:textId="23BC52BA"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color w:val="000000"/>
          <w:sz w:val="24"/>
          <w:szCs w:val="24"/>
        </w:rPr>
        <w:lastRenderedPageBreak/>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2" w:name="_heading=h.2jxsxqh" w:colFirst="0" w:colLast="0"/>
      <w:bookmarkEnd w:id="2"/>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211F22">
        <w:rPr>
          <w:rFonts w:ascii="Times New Roman" w:eastAsia="Times New Roman" w:hAnsi="Times New Roman" w:cs="Times New Roman"/>
          <w:b/>
          <w:color w:val="000000"/>
          <w:sz w:val="24"/>
          <w:szCs w:val="24"/>
        </w:rPr>
        <w:t>Місцевий бюджет</w:t>
      </w:r>
      <w:r w:rsidRPr="008908FC">
        <w:rPr>
          <w:rFonts w:ascii="Times New Roman" w:eastAsia="Times New Roman" w:hAnsi="Times New Roman" w:cs="Times New Roman"/>
          <w:color w:val="000000"/>
          <w:sz w:val="24"/>
          <w:szCs w:val="24"/>
        </w:rPr>
        <w:t xml:space="preserve">  </w:t>
      </w:r>
    </w:p>
    <w:p w14:paraId="6D805220" w14:textId="77777777" w:rsidR="008A4F10" w:rsidRDefault="008A4F10">
      <w:pPr>
        <w:spacing w:after="0" w:line="240" w:lineRule="auto"/>
        <w:rPr>
          <w:rFonts w:ascii="Times New Roman" w:eastAsia="Times New Roman" w:hAnsi="Times New Roman" w:cs="Times New Roman"/>
          <w:color w:val="000000"/>
          <w:sz w:val="24"/>
          <w:szCs w:val="24"/>
        </w:rPr>
      </w:pPr>
    </w:p>
    <w:p w14:paraId="3A08716B" w14:textId="3B477858" w:rsidR="00DF22EC" w:rsidRDefault="008A4F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72672">
        <w:rPr>
          <w:rFonts w:ascii="Times New Roman" w:eastAsia="Times New Roman" w:hAnsi="Times New Roman" w:cs="Times New Roman"/>
          <w:color w:val="000000"/>
          <w:sz w:val="24"/>
          <w:szCs w:val="24"/>
        </w:rPr>
        <w:t>. Інша інформація:</w:t>
      </w:r>
    </w:p>
    <w:p w14:paraId="59E716CA" w14:textId="28B4DFF7" w:rsidR="00AB34B3" w:rsidRPr="00AB34B3" w:rsidRDefault="00672672"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BADFAD4" w14:textId="7F870AD2"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576AA23" w14:textId="53A93FCD"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CF4FF9F" w14:textId="4203ABCF"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.3.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2DBA2A0" w14:textId="67A9AF38"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.4.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E53180B" w14:textId="7D83655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6993B822" w14:textId="2C1ADC1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.6. Замовник відхиляє пропозицію в разі, якщо:</w:t>
      </w:r>
    </w:p>
    <w:p w14:paraId="57723ECC" w14:textId="1DAD990A"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4ACD14E4" w14:textId="51E9668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2EC6D32" w14:textId="6277993B"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.7. Замовник відміняє спрощену закупівлю в разі:</w:t>
      </w:r>
    </w:p>
    <w:p w14:paraId="1C714088" w14:textId="2A2A3F0B"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закупівель;</w:t>
      </w:r>
    </w:p>
    <w:p w14:paraId="44537636"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Pr="00AB34B3" w:rsidRDefault="00AB34B3" w:rsidP="00AB34B3">
      <w:pPr>
        <w:spacing w:after="0" w:line="240" w:lineRule="auto"/>
        <w:ind w:firstLine="708"/>
        <w:jc w:val="both"/>
        <w:rPr>
          <w:rFonts w:ascii="Times New Roman" w:eastAsia="Times New Roman" w:hAnsi="Times New Roman" w:cs="Times New Roman"/>
          <w:color w:val="000000"/>
          <w:sz w:val="24"/>
          <w:szCs w:val="24"/>
        </w:rPr>
      </w:pPr>
    </w:p>
    <w:p w14:paraId="778CC8C2" w14:textId="77777777" w:rsidR="00211F22" w:rsidRDefault="00211F22" w:rsidP="008A4F10">
      <w:pPr>
        <w:spacing w:after="0" w:line="240" w:lineRule="auto"/>
        <w:jc w:val="both"/>
        <w:rPr>
          <w:rFonts w:ascii="Times New Roman" w:eastAsia="Times New Roman" w:hAnsi="Times New Roman" w:cs="Times New Roman"/>
          <w:color w:val="000000"/>
          <w:sz w:val="24"/>
          <w:szCs w:val="24"/>
        </w:rPr>
      </w:pPr>
    </w:p>
    <w:p w14:paraId="59766093"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lastRenderedPageBreak/>
        <w:t>16. Додатки до оголошення:</w:t>
      </w:r>
    </w:p>
    <w:p w14:paraId="6BA5B48D" w14:textId="77777777" w:rsidR="002B2521" w:rsidRDefault="002B2521" w:rsidP="00211F22">
      <w:pPr>
        <w:tabs>
          <w:tab w:val="num" w:pos="-180"/>
          <w:tab w:val="left" w:pos="540"/>
        </w:tabs>
        <w:spacing w:line="240" w:lineRule="auto"/>
        <w:jc w:val="both"/>
        <w:rPr>
          <w:rFonts w:ascii="Times New Roman" w:eastAsia="Times New Roman" w:hAnsi="Times New Roman" w:cs="Times New Roman"/>
          <w:color w:val="000000"/>
          <w:sz w:val="24"/>
          <w:szCs w:val="24"/>
        </w:rPr>
      </w:pPr>
    </w:p>
    <w:p w14:paraId="71D5E6C6" w14:textId="5F5E3C17" w:rsidR="00211F22" w:rsidRPr="00BA447A" w:rsidRDefault="00211F22" w:rsidP="00211F22">
      <w:pPr>
        <w:tabs>
          <w:tab w:val="num" w:pos="-180"/>
          <w:tab w:val="left" w:pos="540"/>
        </w:tabs>
        <w:spacing w:line="240" w:lineRule="auto"/>
        <w:jc w:val="both"/>
        <w:rPr>
          <w:rFonts w:ascii="Times New Roman" w:eastAsia="Times New Roman" w:hAnsi="Times New Roman" w:cs="Times New Roman"/>
          <w:b/>
          <w:color w:val="000000"/>
          <w:lang w:eastAsia="ru-RU"/>
        </w:rPr>
      </w:pPr>
      <w:r w:rsidRPr="00BA447A">
        <w:rPr>
          <w:rFonts w:ascii="Times New Roman" w:eastAsia="Times New Roman" w:hAnsi="Times New Roman" w:cs="Times New Roman"/>
          <w:b/>
          <w:color w:val="000000"/>
          <w:lang w:eastAsia="ru-RU"/>
        </w:rPr>
        <w:t xml:space="preserve"> Додаток №1 – Технічні та кількісні характеристики до предмету закупівлі.</w:t>
      </w:r>
    </w:p>
    <w:p w14:paraId="360327ED" w14:textId="29EAB834" w:rsidR="00211F22" w:rsidRPr="00BA447A" w:rsidRDefault="00211F22" w:rsidP="00211F22">
      <w:pPr>
        <w:tabs>
          <w:tab w:val="num" w:pos="-180"/>
          <w:tab w:val="left" w:pos="540"/>
        </w:tabs>
        <w:spacing w:line="240" w:lineRule="auto"/>
        <w:ind w:left="-180"/>
        <w:jc w:val="both"/>
        <w:rPr>
          <w:rFonts w:ascii="Times New Roman" w:eastAsia="Times New Roman" w:hAnsi="Times New Roman" w:cs="Times New Roman"/>
          <w:b/>
          <w:color w:val="000000"/>
          <w:lang w:eastAsia="ru-RU"/>
        </w:rPr>
      </w:pPr>
      <w:r w:rsidRPr="00BA447A">
        <w:rPr>
          <w:rFonts w:ascii="Times New Roman" w:eastAsia="Times New Roman" w:hAnsi="Times New Roman" w:cs="Times New Roman"/>
          <w:b/>
          <w:color w:val="000000"/>
          <w:lang w:eastAsia="ru-RU"/>
        </w:rPr>
        <w:t xml:space="preserve">  Додаток № 2 – Кваліфікаційні вимоги до учасника закупівлі.</w:t>
      </w:r>
    </w:p>
    <w:p w14:paraId="321F7B73" w14:textId="14774961" w:rsidR="00211F22" w:rsidRPr="00BA447A" w:rsidRDefault="002B2521" w:rsidP="00211F22">
      <w:pPr>
        <w:tabs>
          <w:tab w:val="num" w:pos="-180"/>
          <w:tab w:val="left" w:pos="540"/>
        </w:tabs>
        <w:spacing w:line="240" w:lineRule="auto"/>
        <w:ind w:left="-180"/>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00211F22" w:rsidRPr="00BA447A">
        <w:rPr>
          <w:rFonts w:ascii="Times New Roman" w:eastAsia="Times New Roman" w:hAnsi="Times New Roman" w:cs="Times New Roman"/>
          <w:b/>
          <w:color w:val="000000"/>
          <w:lang w:eastAsia="ru-RU"/>
        </w:rPr>
        <w:t xml:space="preserve"> Додаток № 3 – Форма цінової пропозиції.</w:t>
      </w:r>
    </w:p>
    <w:p w14:paraId="7CCFC822" w14:textId="3A943F50" w:rsidR="00211F22" w:rsidRPr="00BA447A" w:rsidRDefault="00211F22" w:rsidP="00211F22">
      <w:pPr>
        <w:tabs>
          <w:tab w:val="num" w:pos="-180"/>
          <w:tab w:val="left" w:pos="540"/>
        </w:tabs>
        <w:spacing w:line="240" w:lineRule="auto"/>
        <w:ind w:left="-180"/>
        <w:jc w:val="both"/>
        <w:rPr>
          <w:rFonts w:ascii="Times New Roman" w:eastAsia="Times New Roman" w:hAnsi="Times New Roman" w:cs="Times New Roman"/>
          <w:b/>
          <w:color w:val="000000"/>
          <w:lang w:eastAsia="ru-RU"/>
        </w:rPr>
      </w:pPr>
      <w:r w:rsidRPr="00BA447A">
        <w:rPr>
          <w:rFonts w:ascii="Times New Roman" w:eastAsia="Times New Roman" w:hAnsi="Times New Roman" w:cs="Times New Roman"/>
          <w:b/>
          <w:color w:val="000000"/>
          <w:lang w:eastAsia="ru-RU"/>
        </w:rPr>
        <w:t xml:space="preserve">  Додаток № 4 – Проект Договору про публічну закупівлю товарів.</w:t>
      </w:r>
    </w:p>
    <w:p w14:paraId="3F2BEECD" w14:textId="18BA3873" w:rsidR="002B2521" w:rsidRPr="00BA447A" w:rsidRDefault="002B2521" w:rsidP="002B2521">
      <w:pPr>
        <w:tabs>
          <w:tab w:val="num" w:pos="-180"/>
          <w:tab w:val="left" w:pos="540"/>
        </w:tabs>
        <w:spacing w:line="240" w:lineRule="auto"/>
        <w:ind w:left="-180"/>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Додаток № 5 </w:t>
      </w:r>
      <w:r w:rsidRPr="00BA447A">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Лист-згода на обробку персональних даних.</w:t>
      </w:r>
    </w:p>
    <w:p w14:paraId="1374F80E" w14:textId="77777777" w:rsidR="002B2521" w:rsidRDefault="002B2521" w:rsidP="002B2521">
      <w:pPr>
        <w:spacing w:line="240" w:lineRule="auto"/>
        <w:jc w:val="both"/>
        <w:rPr>
          <w:rFonts w:ascii="Times New Roman" w:eastAsia="Times New Roman" w:hAnsi="Times New Roman" w:cs="Times New Roman"/>
          <w:color w:val="000000"/>
          <w:sz w:val="24"/>
          <w:szCs w:val="24"/>
        </w:rPr>
      </w:pPr>
    </w:p>
    <w:p w14:paraId="291DB9B5" w14:textId="77777777" w:rsidR="00AB34B3" w:rsidRDefault="00AB34B3" w:rsidP="002B2521">
      <w:pPr>
        <w:spacing w:line="240" w:lineRule="auto"/>
        <w:jc w:val="both"/>
        <w:rPr>
          <w:rFonts w:ascii="Times New Roman" w:eastAsia="Times New Roman" w:hAnsi="Times New Roman" w:cs="Times New Roman"/>
          <w:color w:val="000000"/>
          <w:sz w:val="24"/>
          <w:szCs w:val="24"/>
        </w:rPr>
      </w:pPr>
    </w:p>
    <w:p w14:paraId="746A2A05"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27DAF6C8" w14:textId="77777777" w:rsidR="00AB34B3" w:rsidRDefault="00AB34B3">
      <w:pPr>
        <w:spacing w:after="0" w:line="240" w:lineRule="auto"/>
        <w:ind w:firstLine="708"/>
        <w:jc w:val="both"/>
        <w:rPr>
          <w:rFonts w:ascii="Times New Roman" w:eastAsia="Times New Roman" w:hAnsi="Times New Roman" w:cs="Times New Roman"/>
          <w:color w:val="000000"/>
          <w:sz w:val="24"/>
          <w:szCs w:val="24"/>
        </w:rPr>
      </w:pPr>
    </w:p>
    <w:p w14:paraId="017C43AE" w14:textId="77777777" w:rsidR="00DF22EC" w:rsidRDefault="00DF22EC" w:rsidP="00AB34B3">
      <w:pPr>
        <w:spacing w:after="0" w:line="240" w:lineRule="auto"/>
        <w:jc w:val="both"/>
        <w:rPr>
          <w:rFonts w:ascii="Times New Roman" w:eastAsia="Times New Roman" w:hAnsi="Times New Roman" w:cs="Times New Roman"/>
          <w:sz w:val="24"/>
          <w:szCs w:val="24"/>
        </w:rPr>
      </w:pPr>
      <w:bookmarkStart w:id="3" w:name="_heading=h.z337ya" w:colFirst="0" w:colLast="0"/>
      <w:bookmarkEnd w:id="3"/>
    </w:p>
    <w:p w14:paraId="419A8BD0"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0F286DF" w14:textId="77777777" w:rsidR="00211F22" w:rsidRDefault="00211F22" w:rsidP="00AB34B3">
      <w:pPr>
        <w:spacing w:after="0" w:line="240" w:lineRule="auto"/>
        <w:jc w:val="both"/>
        <w:rPr>
          <w:rFonts w:ascii="Times New Roman" w:eastAsia="Times New Roman" w:hAnsi="Times New Roman" w:cs="Times New Roman"/>
          <w:sz w:val="24"/>
          <w:szCs w:val="24"/>
        </w:rPr>
      </w:pPr>
    </w:p>
    <w:p w14:paraId="532D10D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02EB3324"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415A04E"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CB39AF8" w14:textId="77777777" w:rsidR="00211F22" w:rsidRDefault="00211F22" w:rsidP="00AB34B3">
      <w:pPr>
        <w:spacing w:after="0" w:line="240" w:lineRule="auto"/>
        <w:jc w:val="both"/>
        <w:rPr>
          <w:rFonts w:ascii="Times New Roman" w:eastAsia="Times New Roman" w:hAnsi="Times New Roman" w:cs="Times New Roman"/>
          <w:sz w:val="24"/>
          <w:szCs w:val="24"/>
        </w:rPr>
      </w:pPr>
    </w:p>
    <w:p w14:paraId="314CE347"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DB7E3B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42A719C0"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F93BEC8" w14:textId="77777777" w:rsidR="00211F22" w:rsidRDefault="00211F22" w:rsidP="00AB34B3">
      <w:pPr>
        <w:spacing w:after="0" w:line="240" w:lineRule="auto"/>
        <w:jc w:val="both"/>
        <w:rPr>
          <w:rFonts w:ascii="Times New Roman" w:eastAsia="Times New Roman" w:hAnsi="Times New Roman" w:cs="Times New Roman"/>
          <w:sz w:val="24"/>
          <w:szCs w:val="24"/>
        </w:rPr>
      </w:pPr>
    </w:p>
    <w:p w14:paraId="020AC4F1" w14:textId="77777777" w:rsidR="00211F22" w:rsidRDefault="00211F22" w:rsidP="00AB34B3">
      <w:pPr>
        <w:spacing w:after="0" w:line="240" w:lineRule="auto"/>
        <w:jc w:val="both"/>
        <w:rPr>
          <w:rFonts w:ascii="Times New Roman" w:eastAsia="Times New Roman" w:hAnsi="Times New Roman" w:cs="Times New Roman"/>
          <w:sz w:val="24"/>
          <w:szCs w:val="24"/>
        </w:rPr>
      </w:pPr>
    </w:p>
    <w:p w14:paraId="7232138F" w14:textId="77777777" w:rsidR="00211F22" w:rsidRDefault="00211F22" w:rsidP="00AB34B3">
      <w:pPr>
        <w:spacing w:after="0" w:line="240" w:lineRule="auto"/>
        <w:jc w:val="both"/>
        <w:rPr>
          <w:rFonts w:ascii="Times New Roman" w:eastAsia="Times New Roman" w:hAnsi="Times New Roman" w:cs="Times New Roman"/>
          <w:sz w:val="24"/>
          <w:szCs w:val="24"/>
        </w:rPr>
      </w:pPr>
    </w:p>
    <w:p w14:paraId="0625562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166003C" w14:textId="77777777" w:rsidR="00211F22" w:rsidRDefault="00211F22" w:rsidP="00AB34B3">
      <w:pPr>
        <w:spacing w:after="0" w:line="240" w:lineRule="auto"/>
        <w:jc w:val="both"/>
        <w:rPr>
          <w:rFonts w:ascii="Times New Roman" w:eastAsia="Times New Roman" w:hAnsi="Times New Roman" w:cs="Times New Roman"/>
          <w:sz w:val="24"/>
          <w:szCs w:val="24"/>
        </w:rPr>
      </w:pPr>
    </w:p>
    <w:p w14:paraId="2123EC3E" w14:textId="77777777" w:rsidR="00211F22" w:rsidRDefault="00211F22" w:rsidP="00AB34B3">
      <w:pPr>
        <w:spacing w:after="0" w:line="240" w:lineRule="auto"/>
        <w:jc w:val="both"/>
        <w:rPr>
          <w:rFonts w:ascii="Times New Roman" w:eastAsia="Times New Roman" w:hAnsi="Times New Roman" w:cs="Times New Roman"/>
          <w:sz w:val="24"/>
          <w:szCs w:val="24"/>
        </w:rPr>
      </w:pPr>
    </w:p>
    <w:p w14:paraId="7A2AD65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586CF2C9"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6AAF18B" w14:textId="77777777" w:rsidR="00211F22" w:rsidRDefault="00211F22" w:rsidP="00AB34B3">
      <w:pPr>
        <w:spacing w:after="0" w:line="240" w:lineRule="auto"/>
        <w:jc w:val="both"/>
        <w:rPr>
          <w:rFonts w:ascii="Times New Roman" w:eastAsia="Times New Roman" w:hAnsi="Times New Roman" w:cs="Times New Roman"/>
          <w:sz w:val="24"/>
          <w:szCs w:val="24"/>
        </w:rPr>
      </w:pPr>
    </w:p>
    <w:p w14:paraId="47014A3F"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78A2A2E" w14:textId="77777777" w:rsidR="00211F22" w:rsidRDefault="00211F22" w:rsidP="00AB34B3">
      <w:pPr>
        <w:spacing w:after="0" w:line="240" w:lineRule="auto"/>
        <w:jc w:val="both"/>
        <w:rPr>
          <w:rFonts w:ascii="Times New Roman" w:eastAsia="Times New Roman" w:hAnsi="Times New Roman" w:cs="Times New Roman"/>
          <w:sz w:val="24"/>
          <w:szCs w:val="24"/>
        </w:rPr>
      </w:pPr>
    </w:p>
    <w:p w14:paraId="2A80F1A4" w14:textId="77777777" w:rsidR="00211F22" w:rsidRDefault="00211F22" w:rsidP="00AB34B3">
      <w:pPr>
        <w:spacing w:after="0" w:line="240" w:lineRule="auto"/>
        <w:jc w:val="both"/>
        <w:rPr>
          <w:rFonts w:ascii="Times New Roman" w:eastAsia="Times New Roman" w:hAnsi="Times New Roman" w:cs="Times New Roman"/>
          <w:sz w:val="24"/>
          <w:szCs w:val="24"/>
        </w:rPr>
      </w:pPr>
    </w:p>
    <w:p w14:paraId="2FC2ECA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3FCC456" w14:textId="77777777" w:rsidR="00211F22" w:rsidRDefault="00211F22" w:rsidP="00AB34B3">
      <w:pPr>
        <w:spacing w:after="0" w:line="240" w:lineRule="auto"/>
        <w:jc w:val="both"/>
        <w:rPr>
          <w:rFonts w:ascii="Times New Roman" w:eastAsia="Times New Roman" w:hAnsi="Times New Roman" w:cs="Times New Roman"/>
          <w:sz w:val="24"/>
          <w:szCs w:val="24"/>
        </w:rPr>
      </w:pPr>
    </w:p>
    <w:p w14:paraId="73050E00" w14:textId="77777777" w:rsidR="00211F22" w:rsidRDefault="00211F22" w:rsidP="00AB34B3">
      <w:pPr>
        <w:spacing w:after="0" w:line="240" w:lineRule="auto"/>
        <w:jc w:val="both"/>
        <w:rPr>
          <w:rFonts w:ascii="Times New Roman" w:eastAsia="Times New Roman" w:hAnsi="Times New Roman" w:cs="Times New Roman"/>
          <w:sz w:val="24"/>
          <w:szCs w:val="24"/>
        </w:rPr>
      </w:pPr>
    </w:p>
    <w:p w14:paraId="23F7126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58890128"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AFE4748" w14:textId="77777777" w:rsidR="00211F22" w:rsidRDefault="00211F22" w:rsidP="00AB34B3">
      <w:pPr>
        <w:spacing w:after="0" w:line="240" w:lineRule="auto"/>
        <w:jc w:val="both"/>
        <w:rPr>
          <w:rFonts w:ascii="Times New Roman" w:eastAsia="Times New Roman" w:hAnsi="Times New Roman" w:cs="Times New Roman"/>
          <w:sz w:val="24"/>
          <w:szCs w:val="24"/>
        </w:rPr>
      </w:pPr>
    </w:p>
    <w:p w14:paraId="28015047" w14:textId="77777777" w:rsidR="00211F22" w:rsidRDefault="00211F22" w:rsidP="00AB34B3">
      <w:pPr>
        <w:spacing w:after="0" w:line="240" w:lineRule="auto"/>
        <w:jc w:val="both"/>
        <w:rPr>
          <w:rFonts w:ascii="Times New Roman" w:eastAsia="Times New Roman" w:hAnsi="Times New Roman" w:cs="Times New Roman"/>
          <w:sz w:val="24"/>
          <w:szCs w:val="24"/>
        </w:rPr>
      </w:pPr>
    </w:p>
    <w:p w14:paraId="55717355" w14:textId="77777777" w:rsidR="00211F22" w:rsidRDefault="00211F22" w:rsidP="00AB34B3">
      <w:pPr>
        <w:spacing w:after="0" w:line="240" w:lineRule="auto"/>
        <w:jc w:val="both"/>
        <w:rPr>
          <w:rFonts w:ascii="Times New Roman" w:eastAsia="Times New Roman" w:hAnsi="Times New Roman" w:cs="Times New Roman"/>
          <w:sz w:val="24"/>
          <w:szCs w:val="24"/>
        </w:rPr>
      </w:pPr>
    </w:p>
    <w:p w14:paraId="7C625EEA"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4E02B7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06EF98BF" w14:textId="77777777" w:rsidR="00211F22" w:rsidRDefault="00211F22" w:rsidP="00AB34B3">
      <w:pPr>
        <w:spacing w:after="0" w:line="240" w:lineRule="auto"/>
        <w:jc w:val="both"/>
        <w:rPr>
          <w:rFonts w:ascii="Times New Roman" w:eastAsia="Times New Roman" w:hAnsi="Times New Roman" w:cs="Times New Roman"/>
          <w:sz w:val="24"/>
          <w:szCs w:val="24"/>
        </w:rPr>
      </w:pPr>
    </w:p>
    <w:p w14:paraId="30C3932E" w14:textId="77777777" w:rsidR="00211F22" w:rsidRDefault="00211F22" w:rsidP="00AB34B3">
      <w:pPr>
        <w:spacing w:after="0" w:line="240" w:lineRule="auto"/>
        <w:jc w:val="both"/>
        <w:rPr>
          <w:rFonts w:ascii="Times New Roman" w:eastAsia="Times New Roman" w:hAnsi="Times New Roman" w:cs="Times New Roman"/>
          <w:sz w:val="24"/>
          <w:szCs w:val="24"/>
        </w:rPr>
      </w:pPr>
    </w:p>
    <w:p w14:paraId="59F2239A" w14:textId="77777777" w:rsidR="00211F22" w:rsidRDefault="00211F22" w:rsidP="00AB34B3">
      <w:pPr>
        <w:spacing w:after="0" w:line="240" w:lineRule="auto"/>
        <w:jc w:val="both"/>
        <w:rPr>
          <w:rFonts w:ascii="Times New Roman" w:eastAsia="Times New Roman" w:hAnsi="Times New Roman" w:cs="Times New Roman"/>
          <w:sz w:val="24"/>
          <w:szCs w:val="24"/>
        </w:rPr>
      </w:pPr>
    </w:p>
    <w:p w14:paraId="394CA742" w14:textId="77777777" w:rsidR="00211F22" w:rsidRDefault="00211F22" w:rsidP="00AB34B3">
      <w:pPr>
        <w:spacing w:after="0" w:line="240" w:lineRule="auto"/>
        <w:jc w:val="both"/>
        <w:rPr>
          <w:rFonts w:ascii="Times New Roman" w:eastAsia="Times New Roman" w:hAnsi="Times New Roman" w:cs="Times New Roman"/>
          <w:sz w:val="24"/>
          <w:szCs w:val="24"/>
        </w:rPr>
      </w:pPr>
    </w:p>
    <w:p w14:paraId="4CB9606C" w14:textId="77777777" w:rsidR="00211F22" w:rsidRDefault="00211F22" w:rsidP="00AB34B3">
      <w:pPr>
        <w:spacing w:after="0" w:line="240" w:lineRule="auto"/>
        <w:jc w:val="both"/>
        <w:rPr>
          <w:rFonts w:ascii="Times New Roman" w:eastAsia="Times New Roman" w:hAnsi="Times New Roman" w:cs="Times New Roman"/>
          <w:sz w:val="24"/>
          <w:szCs w:val="24"/>
        </w:rPr>
      </w:pPr>
    </w:p>
    <w:p w14:paraId="7EB4FA14"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1239EF3" w14:textId="77777777" w:rsidR="00211F22" w:rsidRDefault="00211F22" w:rsidP="00AB34B3">
      <w:pPr>
        <w:spacing w:after="0" w:line="240" w:lineRule="auto"/>
        <w:jc w:val="both"/>
        <w:rPr>
          <w:rFonts w:ascii="Times New Roman" w:eastAsia="Times New Roman" w:hAnsi="Times New Roman" w:cs="Times New Roman"/>
          <w:sz w:val="24"/>
          <w:szCs w:val="24"/>
        </w:rPr>
      </w:pPr>
    </w:p>
    <w:p w14:paraId="6A647576" w14:textId="77777777" w:rsidR="00211F22" w:rsidRDefault="00211F22" w:rsidP="00AB34B3">
      <w:pPr>
        <w:spacing w:after="0" w:line="240" w:lineRule="auto"/>
        <w:jc w:val="both"/>
        <w:rPr>
          <w:rFonts w:ascii="Times New Roman" w:eastAsia="Times New Roman" w:hAnsi="Times New Roman" w:cs="Times New Roman"/>
          <w:sz w:val="24"/>
          <w:szCs w:val="24"/>
        </w:rPr>
      </w:pPr>
    </w:p>
    <w:p w14:paraId="11AED2B1" w14:textId="77777777" w:rsidR="008A4F10" w:rsidRPr="00963D50" w:rsidRDefault="008A4F10" w:rsidP="008A4F10">
      <w:pPr>
        <w:spacing w:line="240" w:lineRule="atLeast"/>
        <w:jc w:val="right"/>
        <w:rPr>
          <w:rFonts w:ascii="Times New Roman" w:hAnsi="Times New Roman" w:cs="Times New Roman"/>
          <w:b/>
        </w:rPr>
      </w:pPr>
      <w:r w:rsidRPr="00963D50">
        <w:rPr>
          <w:rFonts w:ascii="Times New Roman" w:hAnsi="Times New Roman" w:cs="Times New Roman"/>
          <w:b/>
        </w:rPr>
        <w:t>Додаток 1</w:t>
      </w:r>
    </w:p>
    <w:p w14:paraId="7AD583C6" w14:textId="77777777" w:rsidR="008A4F10" w:rsidRPr="00BA447A" w:rsidRDefault="008A4F10" w:rsidP="008A4F10">
      <w:pPr>
        <w:jc w:val="center"/>
        <w:rPr>
          <w:rFonts w:ascii="Times New Roman" w:hAnsi="Times New Roman" w:cs="Times New Roman"/>
          <w:b/>
          <w:bCs/>
          <w:u w:val="single"/>
        </w:rPr>
      </w:pPr>
      <w:r w:rsidRPr="00BA447A">
        <w:rPr>
          <w:rFonts w:ascii="Times New Roman" w:hAnsi="Times New Roman" w:cs="Times New Roman"/>
          <w:b/>
          <w:bCs/>
          <w:u w:val="single"/>
        </w:rPr>
        <w:t>Технічні (якісні) та кількісні вимоги до товару:</w:t>
      </w:r>
    </w:p>
    <w:p w14:paraId="6C2D3AF6" w14:textId="77777777" w:rsidR="008A4F10" w:rsidRDefault="008A4F10" w:rsidP="008A4F10">
      <w:pPr>
        <w:pStyle w:val="a4"/>
        <w:tabs>
          <w:tab w:val="num" w:pos="-180"/>
          <w:tab w:val="left" w:pos="540"/>
        </w:tabs>
        <w:spacing w:before="120" w:beforeAutospacing="0" w:after="0" w:afterAutospacing="0"/>
        <w:ind w:left="-180"/>
        <w:jc w:val="center"/>
      </w:pPr>
      <w:r w:rsidRPr="00BA447A">
        <w:t>Код ДК 021:2015:</w:t>
      </w:r>
      <w:r w:rsidRPr="00BA447A">
        <w:rPr>
          <w:rFonts w:eastAsia="Droid Sans"/>
          <w:lang w:eastAsia="zh-CN" w:bidi="hi-IN"/>
        </w:rPr>
        <w:t xml:space="preserve"> </w:t>
      </w:r>
      <w:r w:rsidRPr="00BA447A">
        <w:t>15110000-2 М’ясо</w:t>
      </w:r>
    </w:p>
    <w:p w14:paraId="30EC4289" w14:textId="77777777" w:rsidR="00FF5107" w:rsidRPr="00BA447A" w:rsidRDefault="00FF5107" w:rsidP="008A4F10">
      <w:pPr>
        <w:pStyle w:val="a4"/>
        <w:tabs>
          <w:tab w:val="num" w:pos="-180"/>
          <w:tab w:val="left" w:pos="540"/>
        </w:tabs>
        <w:spacing w:before="120" w:beforeAutospacing="0" w:after="0" w:afterAutospacing="0"/>
        <w:ind w:left="-180"/>
        <w:jc w:val="cente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953"/>
        <w:gridCol w:w="1701"/>
        <w:gridCol w:w="1134"/>
      </w:tblGrid>
      <w:tr w:rsidR="008A4F10" w:rsidRPr="00BA447A" w14:paraId="079896D9" w14:textId="77777777" w:rsidTr="00FC167B">
        <w:tc>
          <w:tcPr>
            <w:tcW w:w="1560" w:type="dxa"/>
            <w:tcBorders>
              <w:top w:val="single" w:sz="4" w:space="0" w:color="auto"/>
              <w:left w:val="single" w:sz="4" w:space="0" w:color="auto"/>
              <w:bottom w:val="single" w:sz="4" w:space="0" w:color="auto"/>
              <w:right w:val="single" w:sz="4" w:space="0" w:color="auto"/>
            </w:tcBorders>
            <w:shd w:val="clear" w:color="auto" w:fill="auto"/>
          </w:tcPr>
          <w:p w14:paraId="1E3BEF46" w14:textId="77777777" w:rsidR="008A4F10" w:rsidRPr="008E011E" w:rsidRDefault="008A4F10" w:rsidP="00FC167B">
            <w:pPr>
              <w:spacing w:after="0" w:line="240" w:lineRule="auto"/>
              <w:jc w:val="center"/>
              <w:rPr>
                <w:rFonts w:ascii="Times New Roman" w:hAnsi="Times New Roman" w:cs="Times New Roman"/>
                <w:sz w:val="20"/>
                <w:szCs w:val="20"/>
              </w:rPr>
            </w:pPr>
            <w:r w:rsidRPr="008E011E">
              <w:rPr>
                <w:rFonts w:ascii="Times New Roman" w:hAnsi="Times New Roman" w:cs="Times New Roman"/>
                <w:sz w:val="20"/>
                <w:szCs w:val="20"/>
              </w:rPr>
              <w:t>Найменування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C57064D" w14:textId="77777777" w:rsidR="008A4F10" w:rsidRPr="008E011E" w:rsidRDefault="008A4F10" w:rsidP="00FC167B">
            <w:pPr>
              <w:spacing w:after="0" w:line="240" w:lineRule="auto"/>
              <w:jc w:val="center"/>
              <w:rPr>
                <w:rFonts w:ascii="Times New Roman" w:hAnsi="Times New Roman" w:cs="Times New Roman"/>
                <w:sz w:val="20"/>
                <w:szCs w:val="20"/>
              </w:rPr>
            </w:pPr>
            <w:r w:rsidRPr="008E011E">
              <w:rPr>
                <w:rFonts w:ascii="Times New Roman" w:hAnsi="Times New Roman" w:cs="Times New Roman"/>
                <w:sz w:val="20"/>
                <w:szCs w:val="20"/>
              </w:rPr>
              <w:t>Опис (якісні вимоги)</w:t>
            </w:r>
          </w:p>
          <w:p w14:paraId="3199A8D1" w14:textId="77777777" w:rsidR="008A4F10" w:rsidRPr="008E011E" w:rsidRDefault="008A4F10" w:rsidP="00FC167B">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EE22AE" w14:textId="77777777" w:rsidR="008A4F10" w:rsidRPr="008E011E" w:rsidRDefault="008A4F10" w:rsidP="00FC167B">
            <w:pPr>
              <w:spacing w:after="0" w:line="240" w:lineRule="auto"/>
              <w:jc w:val="center"/>
              <w:rPr>
                <w:rFonts w:ascii="Times New Roman" w:hAnsi="Times New Roman" w:cs="Times New Roman"/>
                <w:sz w:val="20"/>
                <w:szCs w:val="20"/>
              </w:rPr>
            </w:pPr>
            <w:proofErr w:type="spellStart"/>
            <w:r w:rsidRPr="008E011E">
              <w:rPr>
                <w:rFonts w:ascii="Times New Roman" w:hAnsi="Times New Roman" w:cs="Times New Roman"/>
                <w:sz w:val="20"/>
                <w:szCs w:val="20"/>
              </w:rPr>
              <w:t>Одини</w:t>
            </w:r>
            <w:proofErr w:type="spellEnd"/>
            <w:r w:rsidRPr="008E011E">
              <w:rPr>
                <w:rFonts w:ascii="Times New Roman" w:hAnsi="Times New Roman" w:cs="Times New Roman"/>
                <w:sz w:val="20"/>
                <w:szCs w:val="20"/>
              </w:rPr>
              <w:t>-ця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5555D" w14:textId="77777777" w:rsidR="008A4F10" w:rsidRPr="008E011E" w:rsidRDefault="008A4F10" w:rsidP="00FC167B">
            <w:pPr>
              <w:spacing w:after="0" w:line="240" w:lineRule="auto"/>
              <w:jc w:val="center"/>
              <w:rPr>
                <w:rFonts w:ascii="Times New Roman" w:hAnsi="Times New Roman" w:cs="Times New Roman"/>
                <w:sz w:val="20"/>
                <w:szCs w:val="20"/>
              </w:rPr>
            </w:pPr>
            <w:r w:rsidRPr="008E011E">
              <w:rPr>
                <w:rFonts w:ascii="Times New Roman" w:hAnsi="Times New Roman" w:cs="Times New Roman"/>
                <w:sz w:val="20"/>
                <w:szCs w:val="20"/>
              </w:rPr>
              <w:t>Кіль-кість</w:t>
            </w:r>
          </w:p>
        </w:tc>
      </w:tr>
      <w:tr w:rsidR="008A4F10" w:rsidRPr="00BA447A" w14:paraId="75424026" w14:textId="77777777" w:rsidTr="00FC167B">
        <w:tc>
          <w:tcPr>
            <w:tcW w:w="1560" w:type="dxa"/>
            <w:tcBorders>
              <w:top w:val="single" w:sz="4" w:space="0" w:color="auto"/>
              <w:left w:val="single" w:sz="4" w:space="0" w:color="auto"/>
              <w:bottom w:val="single" w:sz="4" w:space="0" w:color="auto"/>
              <w:right w:val="single" w:sz="4" w:space="0" w:color="auto"/>
            </w:tcBorders>
            <w:shd w:val="clear" w:color="auto" w:fill="auto"/>
          </w:tcPr>
          <w:p w14:paraId="2C1A68F7" w14:textId="77777777" w:rsidR="008A4F10" w:rsidRPr="008E011E" w:rsidRDefault="008A4F10" w:rsidP="00FC167B">
            <w:pPr>
              <w:spacing w:after="0" w:line="240" w:lineRule="auto"/>
              <w:rPr>
                <w:rFonts w:ascii="Times New Roman" w:hAnsi="Times New Roman" w:cs="Times New Roman"/>
              </w:rPr>
            </w:pPr>
            <w:r w:rsidRPr="008E011E">
              <w:rPr>
                <w:rFonts w:ascii="Times New Roman" w:hAnsi="Times New Roman" w:cs="Times New Roman"/>
              </w:rPr>
              <w:t>Курятина</w:t>
            </w:r>
            <w:r>
              <w:rPr>
                <w:rFonts w:ascii="Times New Roman" w:hAnsi="Times New Roman" w:cs="Times New Roman"/>
              </w:rPr>
              <w:t xml:space="preserve"> </w:t>
            </w:r>
            <w:r w:rsidRPr="008E011E">
              <w:rPr>
                <w:rFonts w:ascii="Times New Roman" w:hAnsi="Times New Roman" w:cs="Times New Roman"/>
              </w:rPr>
              <w:t xml:space="preserve">(стегно)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C39A2E0" w14:textId="77777777" w:rsidR="008A4F10" w:rsidRPr="00076EDF" w:rsidRDefault="008A4F10" w:rsidP="00FF5107">
            <w:pPr>
              <w:spacing w:after="0" w:line="240" w:lineRule="auto"/>
              <w:jc w:val="both"/>
              <w:rPr>
                <w:rFonts w:ascii="Times New Roman" w:hAnsi="Times New Roman" w:cs="Times New Roman"/>
                <w:lang w:val="ru-RU"/>
              </w:rPr>
            </w:pPr>
            <w:proofErr w:type="spellStart"/>
            <w:r w:rsidRPr="00076EDF">
              <w:rPr>
                <w:rFonts w:ascii="Times New Roman" w:hAnsi="Times New Roman" w:cs="Times New Roman"/>
                <w:lang w:val="ru-RU"/>
              </w:rPr>
              <w:t>М’ясо</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куряче</w:t>
            </w:r>
            <w:proofErr w:type="spellEnd"/>
            <w:r w:rsidRPr="00076EDF">
              <w:rPr>
                <w:rFonts w:ascii="Times New Roman" w:hAnsi="Times New Roman" w:cs="Times New Roman"/>
                <w:lang w:val="ru-RU"/>
              </w:rPr>
              <w:t xml:space="preserve">, стегно, </w:t>
            </w:r>
            <w:proofErr w:type="spellStart"/>
            <w:r w:rsidRPr="00076EDF">
              <w:rPr>
                <w:rFonts w:ascii="Times New Roman" w:hAnsi="Times New Roman" w:cs="Times New Roman"/>
                <w:lang w:val="ru-RU"/>
              </w:rPr>
              <w:t>охолоджене</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нежирне</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М'ясо</w:t>
            </w:r>
            <w:proofErr w:type="spellEnd"/>
            <w:r w:rsidRPr="00076EDF">
              <w:rPr>
                <w:rFonts w:ascii="Times New Roman" w:hAnsi="Times New Roman" w:cs="Times New Roman"/>
                <w:lang w:val="ru-RU"/>
              </w:rPr>
              <w:t xml:space="preserve"> без </w:t>
            </w:r>
            <w:proofErr w:type="spellStart"/>
            <w:r w:rsidRPr="00076EDF">
              <w:rPr>
                <w:rFonts w:ascii="Times New Roman" w:hAnsi="Times New Roman" w:cs="Times New Roman"/>
                <w:lang w:val="ru-RU"/>
              </w:rPr>
              <w:t>стороннього</w:t>
            </w:r>
            <w:proofErr w:type="spellEnd"/>
            <w:r w:rsidRPr="00076EDF">
              <w:rPr>
                <w:rFonts w:ascii="Times New Roman" w:hAnsi="Times New Roman" w:cs="Times New Roman"/>
                <w:lang w:val="ru-RU"/>
              </w:rPr>
              <w:t xml:space="preserve"> запаху, </w:t>
            </w:r>
            <w:proofErr w:type="spellStart"/>
            <w:r w:rsidRPr="00076EDF">
              <w:rPr>
                <w:rFonts w:ascii="Times New Roman" w:hAnsi="Times New Roman" w:cs="Times New Roman"/>
                <w:lang w:val="ru-RU"/>
              </w:rPr>
              <w:t>вищого</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гатунку</w:t>
            </w:r>
            <w:proofErr w:type="spellEnd"/>
            <w:r w:rsidRPr="00076EDF">
              <w:rPr>
                <w:rFonts w:ascii="Times New Roman" w:hAnsi="Times New Roman" w:cs="Times New Roman"/>
                <w:lang w:val="ru-RU"/>
              </w:rPr>
              <w:t xml:space="preserve">, без ГМО. Строк </w:t>
            </w:r>
            <w:proofErr w:type="spellStart"/>
            <w:r w:rsidRPr="00076EDF">
              <w:rPr>
                <w:rFonts w:ascii="Times New Roman" w:hAnsi="Times New Roman" w:cs="Times New Roman"/>
                <w:lang w:val="ru-RU"/>
              </w:rPr>
              <w:t>придатності</w:t>
            </w:r>
            <w:proofErr w:type="spellEnd"/>
            <w:r w:rsidRPr="00076EDF">
              <w:rPr>
                <w:rFonts w:ascii="Times New Roman" w:hAnsi="Times New Roman" w:cs="Times New Roman"/>
                <w:lang w:val="ru-RU"/>
              </w:rPr>
              <w:t xml:space="preserve"> товару не </w:t>
            </w:r>
            <w:proofErr w:type="spellStart"/>
            <w:r w:rsidRPr="00076EDF">
              <w:rPr>
                <w:rFonts w:ascii="Times New Roman" w:hAnsi="Times New Roman" w:cs="Times New Roman"/>
                <w:lang w:val="ru-RU"/>
              </w:rPr>
              <w:t>менше</w:t>
            </w:r>
            <w:proofErr w:type="spellEnd"/>
            <w:r w:rsidRPr="00076EDF">
              <w:rPr>
                <w:rFonts w:ascii="Times New Roman" w:hAnsi="Times New Roman" w:cs="Times New Roman"/>
                <w:lang w:val="ru-RU"/>
              </w:rPr>
              <w:t xml:space="preserve"> 90% </w:t>
            </w:r>
            <w:proofErr w:type="spellStart"/>
            <w:r w:rsidRPr="00076EDF">
              <w:rPr>
                <w:rFonts w:ascii="Times New Roman" w:hAnsi="Times New Roman" w:cs="Times New Roman"/>
                <w:lang w:val="ru-RU"/>
              </w:rPr>
              <w:t>від</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загального</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терміну</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зберігання</w:t>
            </w:r>
            <w:proofErr w:type="spellEnd"/>
            <w:r w:rsidRPr="00076EDF">
              <w:rPr>
                <w:rFonts w:ascii="Times New Roman" w:hAnsi="Times New Roman" w:cs="Times New Roman"/>
                <w:lang w:val="ru-RU"/>
              </w:rPr>
              <w:t>, (</w:t>
            </w:r>
            <w:proofErr w:type="spellStart"/>
            <w:r w:rsidRPr="00076EDF">
              <w:rPr>
                <w:rFonts w:ascii="Times New Roman" w:hAnsi="Times New Roman" w:cs="Times New Roman"/>
                <w:lang w:val="ru-RU"/>
              </w:rPr>
              <w:t>тобто</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щоб</w:t>
            </w:r>
            <w:proofErr w:type="spellEnd"/>
            <w:r w:rsidRPr="00076EDF">
              <w:rPr>
                <w:rFonts w:ascii="Times New Roman" w:hAnsi="Times New Roman" w:cs="Times New Roman"/>
                <w:lang w:val="ru-RU"/>
              </w:rPr>
              <w:t xml:space="preserve"> строк </w:t>
            </w:r>
            <w:proofErr w:type="spellStart"/>
            <w:r w:rsidRPr="00076EDF">
              <w:rPr>
                <w:rFonts w:ascii="Times New Roman" w:hAnsi="Times New Roman" w:cs="Times New Roman"/>
                <w:lang w:val="ru-RU"/>
              </w:rPr>
              <w:t>його</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придатності</w:t>
            </w:r>
            <w:proofErr w:type="spellEnd"/>
            <w:r w:rsidRPr="00076EDF">
              <w:rPr>
                <w:rFonts w:ascii="Times New Roman" w:hAnsi="Times New Roman" w:cs="Times New Roman"/>
                <w:lang w:val="ru-RU"/>
              </w:rPr>
              <w:t xml:space="preserve"> минув не </w:t>
            </w:r>
            <w:proofErr w:type="spellStart"/>
            <w:r w:rsidRPr="00076EDF">
              <w:rPr>
                <w:rFonts w:ascii="Times New Roman" w:hAnsi="Times New Roman" w:cs="Times New Roman"/>
                <w:lang w:val="ru-RU"/>
              </w:rPr>
              <w:t>більше</w:t>
            </w:r>
            <w:proofErr w:type="spellEnd"/>
            <w:r w:rsidRPr="00076EDF">
              <w:rPr>
                <w:rFonts w:ascii="Times New Roman" w:hAnsi="Times New Roman" w:cs="Times New Roman"/>
                <w:lang w:val="ru-RU"/>
              </w:rPr>
              <w:t xml:space="preserve">, </w:t>
            </w:r>
            <w:proofErr w:type="spellStart"/>
            <w:r w:rsidRPr="00076EDF">
              <w:rPr>
                <w:rFonts w:ascii="Times New Roman" w:hAnsi="Times New Roman" w:cs="Times New Roman"/>
                <w:lang w:val="ru-RU"/>
              </w:rPr>
              <w:t>ніж</w:t>
            </w:r>
            <w:proofErr w:type="spellEnd"/>
            <w:r w:rsidRPr="00076EDF">
              <w:rPr>
                <w:rFonts w:ascii="Times New Roman" w:hAnsi="Times New Roman" w:cs="Times New Roman"/>
                <w:lang w:val="ru-RU"/>
              </w:rPr>
              <w:t xml:space="preserve"> на 10%).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5F47E2" w14:textId="77777777" w:rsidR="00211F22" w:rsidRDefault="00211F22" w:rsidP="00FC167B">
            <w:pPr>
              <w:spacing w:after="0"/>
              <w:jc w:val="center"/>
              <w:rPr>
                <w:rFonts w:ascii="Times New Roman" w:hAnsi="Times New Roman" w:cs="Times New Roman"/>
              </w:rPr>
            </w:pPr>
          </w:p>
          <w:p w14:paraId="1A2A285F" w14:textId="77777777" w:rsidR="008A4F10" w:rsidRPr="00BA447A" w:rsidRDefault="008A4F10" w:rsidP="00FC167B">
            <w:pPr>
              <w:spacing w:after="0"/>
              <w:jc w:val="center"/>
              <w:rPr>
                <w:rFonts w:ascii="Times New Roman" w:hAnsi="Times New Roman" w:cs="Times New Roman"/>
              </w:rPr>
            </w:pPr>
            <w:r w:rsidRPr="00BA447A">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6293" w14:textId="77777777" w:rsidR="00211F22" w:rsidRDefault="00211F22" w:rsidP="00FC167B">
            <w:pPr>
              <w:spacing w:after="0"/>
              <w:jc w:val="center"/>
              <w:rPr>
                <w:rFonts w:ascii="Times New Roman" w:hAnsi="Times New Roman" w:cs="Times New Roman"/>
              </w:rPr>
            </w:pPr>
          </w:p>
          <w:p w14:paraId="5E5B7271" w14:textId="7D42A451" w:rsidR="008A4F10" w:rsidRPr="00BA447A" w:rsidRDefault="00211F22" w:rsidP="00FC167B">
            <w:pPr>
              <w:spacing w:after="0"/>
              <w:jc w:val="center"/>
              <w:rPr>
                <w:rFonts w:ascii="Times New Roman" w:hAnsi="Times New Roman" w:cs="Times New Roman"/>
              </w:rPr>
            </w:pPr>
            <w:r>
              <w:rPr>
                <w:rFonts w:ascii="Times New Roman" w:hAnsi="Times New Roman" w:cs="Times New Roman"/>
              </w:rPr>
              <w:t>370</w:t>
            </w:r>
          </w:p>
        </w:tc>
      </w:tr>
      <w:tr w:rsidR="008A4F10" w:rsidRPr="00561862" w14:paraId="1602D478" w14:textId="77777777" w:rsidTr="00FC167B">
        <w:tc>
          <w:tcPr>
            <w:tcW w:w="1560" w:type="dxa"/>
            <w:tcBorders>
              <w:top w:val="single" w:sz="4" w:space="0" w:color="auto"/>
              <w:left w:val="single" w:sz="4" w:space="0" w:color="auto"/>
              <w:bottom w:val="single" w:sz="4" w:space="0" w:color="auto"/>
              <w:right w:val="single" w:sz="4" w:space="0" w:color="auto"/>
            </w:tcBorders>
            <w:shd w:val="clear" w:color="auto" w:fill="auto"/>
          </w:tcPr>
          <w:p w14:paraId="09A3EF9D" w14:textId="1694B09A" w:rsidR="008A4F10" w:rsidRPr="008E011E" w:rsidRDefault="00211F22" w:rsidP="00FC167B">
            <w:pPr>
              <w:spacing w:after="0" w:line="240" w:lineRule="auto"/>
              <w:rPr>
                <w:rFonts w:ascii="Times New Roman" w:hAnsi="Times New Roman" w:cs="Times New Roman"/>
              </w:rPr>
            </w:pPr>
            <w:r>
              <w:rPr>
                <w:rFonts w:ascii="Times New Roman" w:hAnsi="Times New Roman" w:cs="Times New Roman"/>
              </w:rPr>
              <w:t xml:space="preserve">Сало </w:t>
            </w:r>
            <w:proofErr w:type="spellStart"/>
            <w:r>
              <w:rPr>
                <w:rFonts w:ascii="Times New Roman" w:hAnsi="Times New Roman" w:cs="Times New Roman"/>
              </w:rPr>
              <w:t>свинне</w:t>
            </w:r>
            <w:proofErr w:type="spellEnd"/>
            <w:r w:rsidR="008A4F10" w:rsidRPr="008E011E">
              <w:rPr>
                <w:rFonts w:ascii="Times New Roman" w:hAnsi="Times New Roman" w:cs="Times New Roman"/>
              </w:rPr>
              <w:t xml:space="preserve"> (оболонь)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12C0C9C" w14:textId="6147B5FF" w:rsidR="008A4F10" w:rsidRPr="00C20B6F" w:rsidRDefault="008A4F10" w:rsidP="00FF5107">
            <w:pPr>
              <w:spacing w:after="0" w:line="240" w:lineRule="auto"/>
              <w:jc w:val="both"/>
              <w:rPr>
                <w:rFonts w:ascii="Times New Roman" w:hAnsi="Times New Roman" w:cs="Times New Roman"/>
                <w:lang w:val="ru-RU"/>
              </w:rPr>
            </w:pPr>
            <w:r w:rsidRPr="00C20B6F">
              <w:rPr>
                <w:rFonts w:ascii="Times New Roman" w:hAnsi="Times New Roman" w:cs="Times New Roman"/>
                <w:lang w:val="ru-RU"/>
              </w:rPr>
              <w:t xml:space="preserve">Сало </w:t>
            </w:r>
            <w:proofErr w:type="spellStart"/>
            <w:r w:rsidRPr="00C20B6F">
              <w:rPr>
                <w:rFonts w:ascii="Times New Roman" w:hAnsi="Times New Roman" w:cs="Times New Roman"/>
                <w:lang w:val="ru-RU"/>
              </w:rPr>
              <w:t>свин</w:t>
            </w:r>
            <w:r w:rsidR="00211F22">
              <w:rPr>
                <w:rFonts w:ascii="Times New Roman" w:hAnsi="Times New Roman" w:cs="Times New Roman"/>
                <w:lang w:val="ru-RU"/>
              </w:rPr>
              <w:t>н</w:t>
            </w:r>
            <w:r w:rsidRPr="00C20B6F">
              <w:rPr>
                <w:rFonts w:ascii="Times New Roman" w:hAnsi="Times New Roman" w:cs="Times New Roman"/>
                <w:lang w:val="ru-RU"/>
              </w:rPr>
              <w:t>е</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свіже</w:t>
            </w:r>
            <w:proofErr w:type="spellEnd"/>
            <w:r w:rsidRPr="00C20B6F">
              <w:rPr>
                <w:rFonts w:ascii="Times New Roman" w:hAnsi="Times New Roman" w:cs="Times New Roman"/>
                <w:lang w:val="ru-RU"/>
              </w:rPr>
              <w:t xml:space="preserve"> з без </w:t>
            </w:r>
            <w:proofErr w:type="spellStart"/>
            <w:r w:rsidRPr="00C20B6F">
              <w:rPr>
                <w:rFonts w:ascii="Times New Roman" w:hAnsi="Times New Roman" w:cs="Times New Roman"/>
                <w:lang w:val="ru-RU"/>
              </w:rPr>
              <w:t>шкірки</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поверхня</w:t>
            </w:r>
            <w:proofErr w:type="spellEnd"/>
            <w:r w:rsidRPr="00C20B6F">
              <w:rPr>
                <w:rFonts w:ascii="Times New Roman" w:hAnsi="Times New Roman" w:cs="Times New Roman"/>
                <w:lang w:val="ru-RU"/>
              </w:rPr>
              <w:t xml:space="preserve"> чиста, без </w:t>
            </w:r>
            <w:proofErr w:type="spellStart"/>
            <w:r w:rsidRPr="00C20B6F">
              <w:rPr>
                <w:rFonts w:ascii="Times New Roman" w:hAnsi="Times New Roman" w:cs="Times New Roman"/>
                <w:lang w:val="ru-RU"/>
              </w:rPr>
              <w:t>крововиливів</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пожовтінь</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потемнінь</w:t>
            </w:r>
            <w:proofErr w:type="spellEnd"/>
            <w:r w:rsidRPr="00C20B6F">
              <w:rPr>
                <w:rFonts w:ascii="Times New Roman" w:hAnsi="Times New Roman" w:cs="Times New Roman"/>
                <w:lang w:val="ru-RU"/>
              </w:rPr>
              <w:t xml:space="preserve">, повинно </w:t>
            </w:r>
            <w:proofErr w:type="spellStart"/>
            <w:r w:rsidRPr="00C20B6F">
              <w:rPr>
                <w:rFonts w:ascii="Times New Roman" w:hAnsi="Times New Roman" w:cs="Times New Roman"/>
                <w:lang w:val="ru-RU"/>
              </w:rPr>
              <w:t>виглядати</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свіжим</w:t>
            </w:r>
            <w:proofErr w:type="spellEnd"/>
            <w:r w:rsidRPr="00C20B6F">
              <w:rPr>
                <w:rFonts w:ascii="Times New Roman" w:hAnsi="Times New Roman" w:cs="Times New Roman"/>
                <w:lang w:val="ru-RU"/>
              </w:rPr>
              <w:t xml:space="preserve">, без </w:t>
            </w:r>
            <w:proofErr w:type="spellStart"/>
            <w:r w:rsidRPr="00C20B6F">
              <w:rPr>
                <w:rFonts w:ascii="Times New Roman" w:hAnsi="Times New Roman" w:cs="Times New Roman"/>
                <w:lang w:val="ru-RU"/>
              </w:rPr>
              <w:t>сторонніх</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запахів</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Виготовлено</w:t>
            </w:r>
            <w:proofErr w:type="spellEnd"/>
            <w:r w:rsidRPr="00C20B6F">
              <w:rPr>
                <w:rFonts w:ascii="Times New Roman" w:hAnsi="Times New Roman" w:cs="Times New Roman"/>
                <w:lang w:val="ru-RU"/>
              </w:rPr>
              <w:t xml:space="preserve"> за </w:t>
            </w:r>
            <w:proofErr w:type="spellStart"/>
            <w:r w:rsidRPr="00C20B6F">
              <w:rPr>
                <w:rFonts w:ascii="Times New Roman" w:hAnsi="Times New Roman" w:cs="Times New Roman"/>
                <w:lang w:val="ru-RU"/>
              </w:rPr>
              <w:t>дотриманням</w:t>
            </w:r>
            <w:proofErr w:type="spellEnd"/>
            <w:r w:rsidRPr="00C20B6F">
              <w:rPr>
                <w:rFonts w:ascii="Times New Roman" w:hAnsi="Times New Roman" w:cs="Times New Roman"/>
                <w:lang w:val="ru-RU"/>
              </w:rPr>
              <w:t xml:space="preserve"> ветеринарно-</w:t>
            </w:r>
            <w:proofErr w:type="spellStart"/>
            <w:r w:rsidRPr="00C20B6F">
              <w:rPr>
                <w:rFonts w:ascii="Times New Roman" w:hAnsi="Times New Roman" w:cs="Times New Roman"/>
                <w:lang w:val="ru-RU"/>
              </w:rPr>
              <w:t>санітарних</w:t>
            </w:r>
            <w:proofErr w:type="spellEnd"/>
            <w:r w:rsidRPr="00C20B6F">
              <w:rPr>
                <w:rFonts w:ascii="Times New Roman" w:hAnsi="Times New Roman" w:cs="Times New Roman"/>
                <w:lang w:val="ru-RU"/>
              </w:rPr>
              <w:t xml:space="preserve"> правил і </w:t>
            </w:r>
            <w:proofErr w:type="spellStart"/>
            <w:r w:rsidRPr="00C20B6F">
              <w:rPr>
                <w:rFonts w:ascii="Times New Roman" w:hAnsi="Times New Roman" w:cs="Times New Roman"/>
                <w:lang w:val="ru-RU"/>
              </w:rPr>
              <w:t>відповідає</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відповідній</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нормативній</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документації</w:t>
            </w:r>
            <w:proofErr w:type="spellEnd"/>
            <w:r w:rsidRPr="00C20B6F">
              <w:rPr>
                <w:rFonts w:ascii="Times New Roman" w:hAnsi="Times New Roman" w:cs="Times New Roman"/>
                <w:lang w:val="ru-RU"/>
              </w:rPr>
              <w:t xml:space="preserve">. без </w:t>
            </w:r>
            <w:proofErr w:type="spellStart"/>
            <w:r w:rsidRPr="00C20B6F">
              <w:rPr>
                <w:rFonts w:ascii="Times New Roman" w:hAnsi="Times New Roman" w:cs="Times New Roman"/>
                <w:lang w:val="ru-RU"/>
              </w:rPr>
              <w:t>стороннього</w:t>
            </w:r>
            <w:proofErr w:type="spellEnd"/>
            <w:r w:rsidRPr="00C20B6F">
              <w:rPr>
                <w:rFonts w:ascii="Times New Roman" w:hAnsi="Times New Roman" w:cs="Times New Roman"/>
                <w:lang w:val="ru-RU"/>
              </w:rPr>
              <w:t xml:space="preserve"> запаху, </w:t>
            </w:r>
            <w:proofErr w:type="spellStart"/>
            <w:r w:rsidRPr="00C20B6F">
              <w:rPr>
                <w:rFonts w:ascii="Times New Roman" w:hAnsi="Times New Roman" w:cs="Times New Roman"/>
                <w:lang w:val="ru-RU"/>
              </w:rPr>
              <w:t>вищого</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гатунку</w:t>
            </w:r>
            <w:proofErr w:type="spellEnd"/>
            <w:r w:rsidRPr="00C20B6F">
              <w:rPr>
                <w:rFonts w:ascii="Times New Roman" w:hAnsi="Times New Roman" w:cs="Times New Roman"/>
                <w:lang w:val="ru-RU"/>
              </w:rPr>
              <w:t xml:space="preserve">, без ГМО. Строк </w:t>
            </w:r>
            <w:proofErr w:type="spellStart"/>
            <w:r w:rsidRPr="00C20B6F">
              <w:rPr>
                <w:rFonts w:ascii="Times New Roman" w:hAnsi="Times New Roman" w:cs="Times New Roman"/>
                <w:lang w:val="ru-RU"/>
              </w:rPr>
              <w:t>придатності</w:t>
            </w:r>
            <w:proofErr w:type="spellEnd"/>
            <w:r w:rsidRPr="00C20B6F">
              <w:rPr>
                <w:rFonts w:ascii="Times New Roman" w:hAnsi="Times New Roman" w:cs="Times New Roman"/>
                <w:lang w:val="ru-RU"/>
              </w:rPr>
              <w:t xml:space="preserve"> товару не </w:t>
            </w:r>
            <w:proofErr w:type="spellStart"/>
            <w:r w:rsidRPr="00C20B6F">
              <w:rPr>
                <w:rFonts w:ascii="Times New Roman" w:hAnsi="Times New Roman" w:cs="Times New Roman"/>
                <w:lang w:val="ru-RU"/>
              </w:rPr>
              <w:t>менше</w:t>
            </w:r>
            <w:proofErr w:type="spellEnd"/>
            <w:r w:rsidRPr="00C20B6F">
              <w:rPr>
                <w:rFonts w:ascii="Times New Roman" w:hAnsi="Times New Roman" w:cs="Times New Roman"/>
                <w:lang w:val="ru-RU"/>
              </w:rPr>
              <w:t xml:space="preserve"> 90% </w:t>
            </w:r>
            <w:proofErr w:type="spellStart"/>
            <w:r w:rsidRPr="00C20B6F">
              <w:rPr>
                <w:rFonts w:ascii="Times New Roman" w:hAnsi="Times New Roman" w:cs="Times New Roman"/>
                <w:lang w:val="ru-RU"/>
              </w:rPr>
              <w:t>від</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загального</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терміну</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зберігання</w:t>
            </w:r>
            <w:proofErr w:type="spellEnd"/>
            <w:r w:rsidRPr="00C20B6F">
              <w:rPr>
                <w:rFonts w:ascii="Times New Roman" w:hAnsi="Times New Roman" w:cs="Times New Roman"/>
                <w:lang w:val="ru-RU"/>
              </w:rPr>
              <w:t>, (</w:t>
            </w:r>
            <w:proofErr w:type="spellStart"/>
            <w:r w:rsidRPr="00C20B6F">
              <w:rPr>
                <w:rFonts w:ascii="Times New Roman" w:hAnsi="Times New Roman" w:cs="Times New Roman"/>
                <w:lang w:val="ru-RU"/>
              </w:rPr>
              <w:t>тобто</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щоб</w:t>
            </w:r>
            <w:proofErr w:type="spellEnd"/>
            <w:r w:rsidRPr="00C20B6F">
              <w:rPr>
                <w:rFonts w:ascii="Times New Roman" w:hAnsi="Times New Roman" w:cs="Times New Roman"/>
                <w:lang w:val="ru-RU"/>
              </w:rPr>
              <w:t xml:space="preserve"> строк </w:t>
            </w:r>
            <w:proofErr w:type="spellStart"/>
            <w:r w:rsidRPr="00C20B6F">
              <w:rPr>
                <w:rFonts w:ascii="Times New Roman" w:hAnsi="Times New Roman" w:cs="Times New Roman"/>
                <w:lang w:val="ru-RU"/>
              </w:rPr>
              <w:t>його</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придатності</w:t>
            </w:r>
            <w:proofErr w:type="spellEnd"/>
            <w:r w:rsidRPr="00C20B6F">
              <w:rPr>
                <w:rFonts w:ascii="Times New Roman" w:hAnsi="Times New Roman" w:cs="Times New Roman"/>
                <w:lang w:val="ru-RU"/>
              </w:rPr>
              <w:t xml:space="preserve"> минув не </w:t>
            </w:r>
            <w:proofErr w:type="spellStart"/>
            <w:r w:rsidRPr="00C20B6F">
              <w:rPr>
                <w:rFonts w:ascii="Times New Roman" w:hAnsi="Times New Roman" w:cs="Times New Roman"/>
                <w:lang w:val="ru-RU"/>
              </w:rPr>
              <w:t>більше</w:t>
            </w:r>
            <w:proofErr w:type="spellEnd"/>
            <w:r w:rsidRPr="00C20B6F">
              <w:rPr>
                <w:rFonts w:ascii="Times New Roman" w:hAnsi="Times New Roman" w:cs="Times New Roman"/>
                <w:lang w:val="ru-RU"/>
              </w:rPr>
              <w:t xml:space="preserve">, </w:t>
            </w:r>
            <w:proofErr w:type="spellStart"/>
            <w:r w:rsidRPr="00C20B6F">
              <w:rPr>
                <w:rFonts w:ascii="Times New Roman" w:hAnsi="Times New Roman" w:cs="Times New Roman"/>
                <w:lang w:val="ru-RU"/>
              </w:rPr>
              <w:t>ніж</w:t>
            </w:r>
            <w:proofErr w:type="spellEnd"/>
            <w:r w:rsidRPr="00C20B6F">
              <w:rPr>
                <w:rFonts w:ascii="Times New Roman" w:hAnsi="Times New Roman" w:cs="Times New Roman"/>
                <w:lang w:val="ru-RU"/>
              </w:rPr>
              <w:t xml:space="preserve"> на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742B02" w14:textId="77777777" w:rsidR="00211F22" w:rsidRDefault="00211F22" w:rsidP="00FC167B">
            <w:pPr>
              <w:spacing w:after="0"/>
              <w:jc w:val="center"/>
              <w:rPr>
                <w:rFonts w:ascii="Times New Roman" w:hAnsi="Times New Roman" w:cs="Times New Roman"/>
              </w:rPr>
            </w:pPr>
          </w:p>
          <w:p w14:paraId="41ECADD0" w14:textId="77777777" w:rsidR="008A4F10" w:rsidRPr="00BA447A" w:rsidRDefault="008A4F10" w:rsidP="00FC167B">
            <w:pPr>
              <w:spacing w:after="0"/>
              <w:jc w:val="center"/>
              <w:rPr>
                <w:rFonts w:ascii="Times New Roman" w:hAnsi="Times New Roman" w:cs="Times New Roman"/>
              </w:rPr>
            </w:pPr>
            <w:r>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A2D202" w14:textId="77777777" w:rsidR="00211F22" w:rsidRDefault="00211F22" w:rsidP="00FC167B">
            <w:pPr>
              <w:spacing w:after="0"/>
              <w:jc w:val="center"/>
              <w:rPr>
                <w:rFonts w:ascii="Times New Roman" w:hAnsi="Times New Roman" w:cs="Times New Roman"/>
              </w:rPr>
            </w:pPr>
          </w:p>
          <w:p w14:paraId="2FD4E931" w14:textId="71A1ACEE" w:rsidR="008A4F10" w:rsidRPr="00576970" w:rsidRDefault="00211F22" w:rsidP="00FC167B">
            <w:pPr>
              <w:spacing w:after="0"/>
              <w:jc w:val="center"/>
              <w:rPr>
                <w:rFonts w:ascii="Times New Roman" w:hAnsi="Times New Roman" w:cs="Times New Roman"/>
              </w:rPr>
            </w:pPr>
            <w:r>
              <w:rPr>
                <w:rFonts w:ascii="Times New Roman" w:hAnsi="Times New Roman" w:cs="Times New Roman"/>
              </w:rPr>
              <w:t>110</w:t>
            </w:r>
          </w:p>
        </w:tc>
      </w:tr>
    </w:tbl>
    <w:p w14:paraId="49C13E91" w14:textId="77777777" w:rsidR="00FF5107" w:rsidRDefault="00672672" w:rsidP="00FF5107">
      <w:pPr>
        <w:spacing w:after="0"/>
        <w:ind w:left="720"/>
        <w:jc w:val="both"/>
        <w:rPr>
          <w:rFonts w:ascii="Times New Roman" w:hAnsi="Times New Roman" w:cs="Times New Roman"/>
          <w:b/>
          <w:bCs/>
        </w:rPr>
      </w:pPr>
      <w:r w:rsidRPr="00FF5107">
        <w:rPr>
          <w:rFonts w:ascii="Times New Roman" w:hAnsi="Times New Roman" w:cs="Times New Roman"/>
        </w:rPr>
        <w:br/>
      </w:r>
      <w:r w:rsidR="00FF5107" w:rsidRPr="00FF5107">
        <w:rPr>
          <w:rFonts w:ascii="Times New Roman" w:hAnsi="Times New Roman" w:cs="Times New Roman"/>
          <w:b/>
          <w:bCs/>
        </w:rPr>
        <w:t>Перелік документів, які вимагаються для підтвердження якості товару:</w:t>
      </w:r>
    </w:p>
    <w:p w14:paraId="64078A38" w14:textId="77777777" w:rsidR="00FF5107" w:rsidRPr="00FF5107" w:rsidRDefault="00FF5107" w:rsidP="00FF5107">
      <w:pPr>
        <w:spacing w:after="0"/>
        <w:ind w:left="720"/>
        <w:jc w:val="both"/>
        <w:rPr>
          <w:rFonts w:ascii="Times New Roman" w:hAnsi="Times New Roman" w:cs="Times New Roman"/>
        </w:rPr>
      </w:pPr>
    </w:p>
    <w:p w14:paraId="158A2B00" w14:textId="77777777" w:rsidR="00FF5107" w:rsidRPr="00FF5107" w:rsidRDefault="00FF5107" w:rsidP="00FF5107">
      <w:pPr>
        <w:spacing w:after="0"/>
        <w:ind w:firstLine="709"/>
        <w:jc w:val="both"/>
        <w:rPr>
          <w:rFonts w:ascii="Times New Roman" w:eastAsiaTheme="minorHAnsi" w:hAnsi="Times New Roman" w:cs="Times New Roman"/>
          <w:lang w:val="ru-RU" w:eastAsia="en-US"/>
        </w:rPr>
      </w:pPr>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Продукція</w:t>
      </w:r>
      <w:proofErr w:type="spellEnd"/>
      <w:r w:rsidRPr="00FF5107">
        <w:rPr>
          <w:rFonts w:ascii="Times New Roman" w:hAnsi="Times New Roman" w:cs="Times New Roman"/>
          <w:lang w:val="ru-RU"/>
        </w:rPr>
        <w:t xml:space="preserve"> повинна </w:t>
      </w:r>
      <w:proofErr w:type="spellStart"/>
      <w:r w:rsidRPr="00FF5107">
        <w:rPr>
          <w:rFonts w:ascii="Times New Roman" w:hAnsi="Times New Roman" w:cs="Times New Roman"/>
          <w:lang w:val="ru-RU"/>
        </w:rPr>
        <w:t>відповідати</w:t>
      </w:r>
      <w:proofErr w:type="spellEnd"/>
      <w:r w:rsidRPr="00FF5107">
        <w:rPr>
          <w:rFonts w:ascii="Times New Roman" w:hAnsi="Times New Roman" w:cs="Times New Roman"/>
          <w:lang w:val="ru-RU"/>
        </w:rPr>
        <w:t xml:space="preserve"> ДСТУ(ГОСТ) (</w:t>
      </w:r>
      <w:proofErr w:type="spellStart"/>
      <w:r w:rsidRPr="00FF5107">
        <w:rPr>
          <w:rFonts w:ascii="Times New Roman" w:hAnsi="Times New Roman" w:cs="Times New Roman"/>
          <w:lang w:val="ru-RU"/>
        </w:rPr>
        <w:t>стосується</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товарів</w:t>
      </w:r>
      <w:proofErr w:type="spellEnd"/>
      <w:r w:rsidRPr="00FF5107">
        <w:rPr>
          <w:rFonts w:ascii="Times New Roman" w:hAnsi="Times New Roman" w:cs="Times New Roman"/>
          <w:lang w:val="ru-RU"/>
        </w:rPr>
        <w:t xml:space="preserve">, для </w:t>
      </w:r>
      <w:proofErr w:type="spellStart"/>
      <w:r w:rsidRPr="00FF5107">
        <w:rPr>
          <w:rFonts w:ascii="Times New Roman" w:hAnsi="Times New Roman" w:cs="Times New Roman"/>
          <w:lang w:val="ru-RU"/>
        </w:rPr>
        <w:t>яких</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встановлені</w:t>
      </w:r>
      <w:proofErr w:type="spellEnd"/>
      <w:r w:rsidRPr="00FF5107">
        <w:rPr>
          <w:rFonts w:ascii="Times New Roman" w:hAnsi="Times New Roman" w:cs="Times New Roman"/>
          <w:lang w:val="ru-RU"/>
        </w:rPr>
        <w:t xml:space="preserve"> ДСТУ(ГОСТ). </w:t>
      </w:r>
    </w:p>
    <w:p w14:paraId="70A06F2C" w14:textId="77777777" w:rsidR="00FF5107" w:rsidRPr="00FF5107" w:rsidRDefault="00FF5107" w:rsidP="00FF5107">
      <w:pPr>
        <w:spacing w:after="0" w:line="280" w:lineRule="exact"/>
        <w:ind w:right="32"/>
        <w:jc w:val="both"/>
        <w:textAlignment w:val="baseline"/>
        <w:rPr>
          <w:rFonts w:ascii="Times New Roman" w:hAnsi="Times New Roman" w:cs="Times New Roman"/>
        </w:rPr>
      </w:pPr>
      <w:r w:rsidRPr="00FF5107">
        <w:rPr>
          <w:rFonts w:ascii="Times New Roman" w:hAnsi="Times New Roman" w:cs="Times New Roman"/>
          <w:color w:val="FF0000"/>
        </w:rPr>
        <w:tab/>
      </w:r>
      <w:r w:rsidRPr="00FF5107">
        <w:rPr>
          <w:rFonts w:ascii="Times New Roman" w:hAnsi="Times New Roman" w:cs="Times New Roman"/>
        </w:rPr>
        <w:t xml:space="preserve">Копія експлуатаційного дозволу для </w:t>
      </w:r>
      <w:proofErr w:type="spellStart"/>
      <w:r w:rsidRPr="00FF5107">
        <w:rPr>
          <w:rFonts w:ascii="Times New Roman" w:hAnsi="Times New Roman" w:cs="Times New Roman"/>
        </w:rPr>
        <w:t>потужностей</w:t>
      </w:r>
      <w:proofErr w:type="spellEnd"/>
      <w:r w:rsidRPr="00FF5107">
        <w:rPr>
          <w:rFonts w:ascii="Times New Roman" w:hAnsi="Times New Roman" w:cs="Times New Roman"/>
        </w:rPr>
        <w:t xml:space="preserve"> з виробництва та/або зберігання харчових продуктів тваринного походження або державної реєстрації </w:t>
      </w:r>
      <w:proofErr w:type="spellStart"/>
      <w:r w:rsidRPr="00FF5107">
        <w:rPr>
          <w:rFonts w:ascii="Times New Roman" w:hAnsi="Times New Roman" w:cs="Times New Roman"/>
        </w:rPr>
        <w:t>потужностей</w:t>
      </w:r>
      <w:proofErr w:type="spellEnd"/>
      <w:r w:rsidRPr="00FF5107">
        <w:rPr>
          <w:rFonts w:ascii="Times New Roman" w:hAnsi="Times New Roman" w:cs="Times New Roman"/>
        </w:rPr>
        <w:t xml:space="preserve"> з виробництва та/або обігу харчових продуктів</w:t>
      </w:r>
    </w:p>
    <w:p w14:paraId="55D5D276" w14:textId="7E66BDE1" w:rsidR="00FF5107" w:rsidRPr="00FF5107" w:rsidRDefault="00FF5107" w:rsidP="00FF5107">
      <w:pPr>
        <w:spacing w:after="0" w:line="280" w:lineRule="exact"/>
        <w:ind w:right="32"/>
        <w:jc w:val="both"/>
        <w:textAlignment w:val="baseline"/>
        <w:rPr>
          <w:rFonts w:ascii="Times New Roman" w:hAnsi="Times New Roman" w:cs="Times New Roman"/>
        </w:rPr>
      </w:pPr>
      <w:r w:rsidRPr="00FF5107">
        <w:rPr>
          <w:rFonts w:ascii="Times New Roman" w:hAnsi="Times New Roman" w:cs="Times New Roman"/>
        </w:rPr>
        <w:tab/>
        <w:t>Копія сертифікатів  на систему управління безпечності харчових продуктів, які мають відповідати ви</w:t>
      </w:r>
      <w:r>
        <w:rPr>
          <w:rFonts w:ascii="Times New Roman" w:hAnsi="Times New Roman" w:cs="Times New Roman"/>
        </w:rPr>
        <w:t>могам ДСТУ</w:t>
      </w:r>
      <w:r w:rsidRPr="00FF5107">
        <w:rPr>
          <w:rFonts w:ascii="Times New Roman" w:hAnsi="Times New Roman" w:cs="Times New Roman"/>
        </w:rPr>
        <w:t xml:space="preserve"> ISO 22000:2019 (ISO22000:2018,IDT)</w:t>
      </w:r>
      <w:r>
        <w:rPr>
          <w:rFonts w:ascii="Times New Roman" w:hAnsi="Times New Roman" w:cs="Times New Roman"/>
        </w:rPr>
        <w:t xml:space="preserve"> </w:t>
      </w:r>
      <w:r w:rsidRPr="00FF5107">
        <w:rPr>
          <w:rFonts w:ascii="Times New Roman" w:hAnsi="Times New Roman" w:cs="Times New Roman"/>
        </w:rPr>
        <w:t>які мають бути чинним на дату аукціону.</w:t>
      </w:r>
    </w:p>
    <w:p w14:paraId="06F7CCDE" w14:textId="77777777" w:rsidR="00FF5107" w:rsidRPr="00FF5107" w:rsidRDefault="00FF5107" w:rsidP="00FF5107">
      <w:pPr>
        <w:spacing w:after="0" w:line="280" w:lineRule="exact"/>
        <w:ind w:right="32"/>
        <w:jc w:val="both"/>
        <w:textAlignment w:val="baseline"/>
        <w:rPr>
          <w:rFonts w:ascii="Times New Roman" w:hAnsi="Times New Roman" w:cs="Times New Roman"/>
        </w:rPr>
      </w:pPr>
      <w:r w:rsidRPr="00FF5107">
        <w:rPr>
          <w:rFonts w:ascii="Times New Roman" w:hAnsi="Times New Roman" w:cs="Times New Roman"/>
        </w:rPr>
        <w:tab/>
        <w:t>Копію  Акту перевірки суб’єкта господарювання, складений за результатами проведення заходу державного контролю у формі аудиту постійно діючих процедур. Датований не пізніше четвертого кварталу.</w:t>
      </w:r>
    </w:p>
    <w:p w14:paraId="6B7B0583" w14:textId="77777777" w:rsidR="00FF5107" w:rsidRPr="00FF5107" w:rsidRDefault="00FF5107" w:rsidP="00FF5107">
      <w:pPr>
        <w:spacing w:after="0" w:line="280" w:lineRule="exact"/>
        <w:ind w:right="32"/>
        <w:jc w:val="both"/>
        <w:textAlignment w:val="baseline"/>
        <w:rPr>
          <w:rFonts w:ascii="Times New Roman" w:hAnsi="Times New Roman" w:cs="Times New Roman"/>
        </w:rPr>
      </w:pPr>
      <w:r w:rsidRPr="00FF5107">
        <w:rPr>
          <w:rFonts w:ascii="Times New Roman" w:hAnsi="Times New Roman" w:cs="Times New Roman"/>
        </w:rPr>
        <w:tab/>
        <w:t>Уразі якщо Учасник не є виробником товару, то Учасник підтверджує відносини завантаживши копію договору який підтверджує відносини з виробником харчового продукту який є предметом закупівлі.</w:t>
      </w:r>
    </w:p>
    <w:p w14:paraId="698F5A83" w14:textId="77777777" w:rsidR="00FF5107" w:rsidRPr="00FF5107" w:rsidRDefault="00FF5107" w:rsidP="00FF5107">
      <w:pPr>
        <w:spacing w:after="0" w:line="280" w:lineRule="exact"/>
        <w:ind w:right="32"/>
        <w:jc w:val="both"/>
        <w:textAlignment w:val="baseline"/>
        <w:rPr>
          <w:rFonts w:ascii="Times New Roman" w:hAnsi="Times New Roman" w:cs="Times New Roman"/>
          <w:color w:val="FF0000"/>
        </w:rPr>
      </w:pPr>
      <w:r w:rsidRPr="00FF5107">
        <w:rPr>
          <w:rFonts w:ascii="Times New Roman" w:hAnsi="Times New Roman" w:cs="Times New Roman"/>
          <w:color w:val="FF0000"/>
        </w:rPr>
        <w:t xml:space="preserve"> </w:t>
      </w:r>
    </w:p>
    <w:p w14:paraId="3B905165" w14:textId="77777777" w:rsidR="00FF5107" w:rsidRPr="00FF5107" w:rsidRDefault="00FF5107" w:rsidP="00FF5107">
      <w:pPr>
        <w:spacing w:after="0" w:line="280" w:lineRule="exact"/>
        <w:ind w:right="32"/>
        <w:jc w:val="both"/>
        <w:textAlignment w:val="baseline"/>
        <w:rPr>
          <w:rFonts w:ascii="Times New Roman" w:hAnsi="Times New Roman" w:cs="Times New Roman"/>
        </w:rPr>
      </w:pPr>
      <w:r w:rsidRPr="00FF5107">
        <w:rPr>
          <w:rFonts w:ascii="Times New Roman" w:hAnsi="Times New Roman" w:cs="Times New Roman"/>
        </w:rPr>
        <w:tab/>
      </w:r>
      <w:r w:rsidRPr="00FF5107">
        <w:rPr>
          <w:rFonts w:ascii="Times New Roman" w:hAnsi="Times New Roman" w:cs="Times New Roman"/>
          <w:b/>
        </w:rPr>
        <w:t>Маркування.</w:t>
      </w:r>
      <w:r w:rsidRPr="00FF5107">
        <w:rPr>
          <w:rFonts w:ascii="Times New Roman" w:hAnsi="Times New Roman" w:cs="Times New Roman"/>
        </w:rPr>
        <w:t xml:space="preserve"> Наявність ярликів із зазначенням інформації про найменування товару, дату виготовлення товару, назва виробника; термін придатності; умови зберігання; поживна та енергетична цінність; посилання на нормативно-технічну документацію у відповідності до супровідних документів на поставку; відсутність ГМО.</w:t>
      </w:r>
      <w:r w:rsidRPr="00FF5107">
        <w:rPr>
          <w:rFonts w:ascii="Times New Roman" w:hAnsi="Times New Roman" w:cs="Times New Roman"/>
        </w:rPr>
        <w:tab/>
      </w:r>
    </w:p>
    <w:p w14:paraId="2A8F688F" w14:textId="77777777" w:rsidR="00FF5107" w:rsidRPr="00FF5107" w:rsidRDefault="00FF5107" w:rsidP="00FF5107">
      <w:pPr>
        <w:shd w:val="clear" w:color="auto" w:fill="FFFFFF"/>
        <w:tabs>
          <w:tab w:val="center" w:pos="426"/>
        </w:tabs>
        <w:spacing w:after="0"/>
        <w:ind w:firstLine="709"/>
        <w:jc w:val="both"/>
        <w:rPr>
          <w:rFonts w:ascii="Times New Roman" w:hAnsi="Times New Roman" w:cs="Times New Roman"/>
          <w:lang w:val="ru-RU"/>
        </w:rPr>
      </w:pPr>
      <w:r w:rsidRPr="00FF5107">
        <w:rPr>
          <w:rFonts w:ascii="Times New Roman" w:hAnsi="Times New Roman" w:cs="Times New Roman"/>
        </w:rPr>
        <w:t>Номер поставленої партії повинен співпадати з номерам партії який зазначений на упаковці товару.</w:t>
      </w:r>
    </w:p>
    <w:p w14:paraId="5AAAF9C2" w14:textId="77777777" w:rsidR="00FF5107" w:rsidRPr="00FF5107" w:rsidRDefault="00FF5107" w:rsidP="00FF5107">
      <w:pPr>
        <w:pStyle w:val="a6"/>
        <w:shd w:val="clear" w:color="auto" w:fill="FFFFFF"/>
        <w:tabs>
          <w:tab w:val="center" w:pos="-3119"/>
          <w:tab w:val="left" w:pos="993"/>
        </w:tabs>
        <w:spacing w:after="0"/>
        <w:ind w:left="709"/>
        <w:jc w:val="both"/>
        <w:rPr>
          <w:rFonts w:ascii="Times New Roman" w:hAnsi="Times New Roman" w:cs="Times New Roman"/>
          <w:sz w:val="24"/>
          <w:szCs w:val="24"/>
        </w:rPr>
      </w:pPr>
      <w:r w:rsidRPr="00FF5107">
        <w:rPr>
          <w:rFonts w:ascii="Times New Roman" w:hAnsi="Times New Roman" w:cs="Times New Roman"/>
          <w:sz w:val="24"/>
          <w:szCs w:val="24"/>
        </w:rPr>
        <w:t>Постачальник обов’язково надає тару для зберіганні продукції (поворотну тару);</w:t>
      </w:r>
    </w:p>
    <w:p w14:paraId="6C3C7013" w14:textId="77777777" w:rsidR="00FF5107" w:rsidRPr="00FF5107" w:rsidRDefault="00FF5107" w:rsidP="00FF5107">
      <w:pPr>
        <w:shd w:val="clear" w:color="auto" w:fill="FFFFFF"/>
        <w:tabs>
          <w:tab w:val="center" w:pos="426"/>
        </w:tabs>
        <w:spacing w:before="40" w:after="0"/>
        <w:ind w:firstLine="709"/>
        <w:jc w:val="both"/>
        <w:rPr>
          <w:rFonts w:ascii="Times New Roman" w:hAnsi="Times New Roman" w:cs="Times New Roman"/>
          <w:lang w:val="ru-RU"/>
        </w:rPr>
      </w:pPr>
      <w:r w:rsidRPr="00FF5107">
        <w:rPr>
          <w:rFonts w:ascii="Times New Roman" w:hAnsi="Times New Roman" w:cs="Times New Roman"/>
          <w:lang w:val="ru-RU"/>
        </w:rPr>
        <w:t xml:space="preserve">Тара – </w:t>
      </w:r>
      <w:proofErr w:type="spellStart"/>
      <w:r w:rsidRPr="00FF5107">
        <w:rPr>
          <w:rFonts w:ascii="Times New Roman" w:hAnsi="Times New Roman" w:cs="Times New Roman"/>
          <w:lang w:val="ru-RU"/>
        </w:rPr>
        <w:t>пластмасові</w:t>
      </w:r>
      <w:proofErr w:type="spellEnd"/>
      <w:r w:rsidRPr="00FF5107">
        <w:rPr>
          <w:rFonts w:ascii="Times New Roman" w:hAnsi="Times New Roman" w:cs="Times New Roman"/>
          <w:lang w:val="ru-RU"/>
        </w:rPr>
        <w:t xml:space="preserve"> ящики, на </w:t>
      </w:r>
      <w:proofErr w:type="spellStart"/>
      <w:r w:rsidRPr="00FF5107">
        <w:rPr>
          <w:rFonts w:ascii="Times New Roman" w:hAnsi="Times New Roman" w:cs="Times New Roman"/>
          <w:lang w:val="ru-RU"/>
        </w:rPr>
        <w:t>яких</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повинні</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обов’язково</w:t>
      </w:r>
      <w:proofErr w:type="spellEnd"/>
      <w:r w:rsidRPr="00FF5107">
        <w:rPr>
          <w:rFonts w:ascii="Times New Roman" w:hAnsi="Times New Roman" w:cs="Times New Roman"/>
          <w:lang w:val="ru-RU"/>
        </w:rPr>
        <w:t xml:space="preserve"> бути </w:t>
      </w:r>
      <w:proofErr w:type="spellStart"/>
      <w:r w:rsidRPr="00FF5107">
        <w:rPr>
          <w:rFonts w:ascii="Times New Roman" w:hAnsi="Times New Roman" w:cs="Times New Roman"/>
          <w:lang w:val="ru-RU"/>
        </w:rPr>
        <w:t>ярлики</w:t>
      </w:r>
      <w:proofErr w:type="spellEnd"/>
      <w:r w:rsidRPr="00FF5107">
        <w:rPr>
          <w:rFonts w:ascii="Times New Roman" w:hAnsi="Times New Roman" w:cs="Times New Roman"/>
          <w:lang w:val="ru-RU"/>
        </w:rPr>
        <w:t xml:space="preserve">, на </w:t>
      </w:r>
      <w:proofErr w:type="spellStart"/>
      <w:r w:rsidRPr="00FF5107">
        <w:rPr>
          <w:rFonts w:ascii="Times New Roman" w:hAnsi="Times New Roman" w:cs="Times New Roman"/>
          <w:lang w:val="ru-RU"/>
        </w:rPr>
        <w:t>яких</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вказано</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виробника</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назва</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продукції</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маса</w:t>
      </w:r>
      <w:proofErr w:type="spellEnd"/>
      <w:r w:rsidRPr="00FF5107">
        <w:rPr>
          <w:rFonts w:ascii="Times New Roman" w:hAnsi="Times New Roman" w:cs="Times New Roman"/>
          <w:lang w:val="ru-RU"/>
        </w:rPr>
        <w:t xml:space="preserve"> нетто, дата </w:t>
      </w:r>
      <w:proofErr w:type="spellStart"/>
      <w:r w:rsidRPr="00FF5107">
        <w:rPr>
          <w:rFonts w:ascii="Times New Roman" w:hAnsi="Times New Roman" w:cs="Times New Roman"/>
          <w:lang w:val="ru-RU"/>
        </w:rPr>
        <w:t>виготовлення</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термін</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придатності</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умови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зберігання</w:t>
      </w:r>
      <w:proofErr w:type="spellEnd"/>
      <w:r w:rsidRPr="00FF5107">
        <w:rPr>
          <w:rFonts w:ascii="Times New Roman" w:hAnsi="Times New Roman" w:cs="Times New Roman"/>
          <w:lang w:val="ru-RU"/>
        </w:rPr>
        <w:t>, печатка;</w:t>
      </w:r>
    </w:p>
    <w:p w14:paraId="65A4789E" w14:textId="77777777" w:rsidR="00FF5107" w:rsidRPr="00FF5107" w:rsidRDefault="00FF5107" w:rsidP="00FF5107">
      <w:pPr>
        <w:spacing w:after="0" w:line="280" w:lineRule="exact"/>
        <w:ind w:left="-53" w:right="-2" w:firstLine="425"/>
        <w:jc w:val="both"/>
        <w:textAlignment w:val="baseline"/>
        <w:rPr>
          <w:rFonts w:ascii="Times New Roman" w:hAnsi="Times New Roman" w:cs="Times New Roman"/>
          <w:lang w:val="ru-RU"/>
        </w:rPr>
      </w:pPr>
      <w:r w:rsidRPr="00FF5107">
        <w:rPr>
          <w:rFonts w:ascii="Times New Roman" w:hAnsi="Times New Roman" w:cs="Times New Roman"/>
        </w:rPr>
        <w:t>Транспортування тільки в спеціальній тарі, в спеціальних ящиках.</w:t>
      </w:r>
    </w:p>
    <w:p w14:paraId="71B43F01" w14:textId="77777777" w:rsidR="00FF5107" w:rsidRPr="00FF5107" w:rsidRDefault="00FF5107" w:rsidP="00FF5107">
      <w:pPr>
        <w:shd w:val="clear" w:color="auto" w:fill="FFFFFF"/>
        <w:tabs>
          <w:tab w:val="center" w:pos="-2977"/>
          <w:tab w:val="left" w:pos="993"/>
        </w:tabs>
        <w:spacing w:after="0"/>
        <w:ind w:firstLine="709"/>
        <w:jc w:val="both"/>
        <w:rPr>
          <w:rFonts w:ascii="Times New Roman" w:hAnsi="Times New Roman" w:cs="Times New Roman"/>
          <w:lang w:val="ru-RU"/>
        </w:rPr>
      </w:pPr>
      <w:r w:rsidRPr="00FF5107">
        <w:rPr>
          <w:rFonts w:ascii="Times New Roman" w:hAnsi="Times New Roman" w:cs="Times New Roman"/>
          <w:lang w:val="ru-RU"/>
        </w:rPr>
        <w:t>4.</w:t>
      </w:r>
      <w:r w:rsidRPr="00FF5107">
        <w:rPr>
          <w:rFonts w:ascii="Times New Roman" w:hAnsi="Times New Roman" w:cs="Times New Roman"/>
          <w:lang w:val="ru-RU"/>
        </w:rPr>
        <w:tab/>
        <w:t xml:space="preserve"> Доставка (</w:t>
      </w:r>
      <w:proofErr w:type="spellStart"/>
      <w:r w:rsidRPr="00FF5107">
        <w:rPr>
          <w:rFonts w:ascii="Times New Roman" w:hAnsi="Times New Roman" w:cs="Times New Roman"/>
          <w:lang w:val="ru-RU"/>
        </w:rPr>
        <w:t>перевезення</w:t>
      </w:r>
      <w:proofErr w:type="spellEnd"/>
      <w:r w:rsidRPr="00FF5107">
        <w:rPr>
          <w:rFonts w:ascii="Times New Roman" w:hAnsi="Times New Roman" w:cs="Times New Roman"/>
          <w:lang w:val="ru-RU"/>
        </w:rPr>
        <w:t xml:space="preserve">) та </w:t>
      </w:r>
      <w:proofErr w:type="spellStart"/>
      <w:r w:rsidRPr="00FF5107">
        <w:rPr>
          <w:rFonts w:ascii="Times New Roman" w:hAnsi="Times New Roman" w:cs="Times New Roman"/>
          <w:lang w:val="ru-RU"/>
        </w:rPr>
        <w:t>розвантаження</w:t>
      </w:r>
      <w:proofErr w:type="spellEnd"/>
      <w:r w:rsidRPr="00FF5107">
        <w:rPr>
          <w:rFonts w:ascii="Times New Roman" w:hAnsi="Times New Roman" w:cs="Times New Roman"/>
          <w:lang w:val="ru-RU"/>
        </w:rPr>
        <w:t xml:space="preserve"> товару </w:t>
      </w:r>
      <w:proofErr w:type="spellStart"/>
      <w:r w:rsidRPr="00FF5107">
        <w:rPr>
          <w:rFonts w:ascii="Times New Roman" w:hAnsi="Times New Roman" w:cs="Times New Roman"/>
          <w:lang w:val="ru-RU"/>
        </w:rPr>
        <w:t>здійснюється</w:t>
      </w:r>
      <w:proofErr w:type="spellEnd"/>
      <w:r w:rsidRPr="00FF5107">
        <w:rPr>
          <w:rFonts w:ascii="Times New Roman" w:hAnsi="Times New Roman" w:cs="Times New Roman"/>
          <w:lang w:val="ru-RU"/>
        </w:rPr>
        <w:t xml:space="preserve"> силами та за </w:t>
      </w:r>
      <w:proofErr w:type="spellStart"/>
      <w:r w:rsidRPr="00FF5107">
        <w:rPr>
          <w:rFonts w:ascii="Times New Roman" w:hAnsi="Times New Roman" w:cs="Times New Roman"/>
          <w:lang w:val="ru-RU"/>
        </w:rPr>
        <w:t>рахунок</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Учасника</w:t>
      </w:r>
      <w:proofErr w:type="spellEnd"/>
      <w:r w:rsidRPr="00FF5107">
        <w:rPr>
          <w:rFonts w:ascii="Times New Roman" w:hAnsi="Times New Roman" w:cs="Times New Roman"/>
          <w:lang w:val="ru-RU"/>
        </w:rPr>
        <w:t>.</w:t>
      </w:r>
    </w:p>
    <w:p w14:paraId="2AE20200" w14:textId="77777777" w:rsidR="00FF5107" w:rsidRPr="00FF5107" w:rsidRDefault="00FF5107" w:rsidP="00FF5107">
      <w:pPr>
        <w:shd w:val="clear" w:color="auto" w:fill="FFFFFF"/>
        <w:tabs>
          <w:tab w:val="center" w:pos="-2977"/>
          <w:tab w:val="left" w:pos="993"/>
        </w:tabs>
        <w:spacing w:after="0"/>
        <w:ind w:firstLine="709"/>
        <w:jc w:val="both"/>
        <w:rPr>
          <w:rFonts w:ascii="Times New Roman" w:hAnsi="Times New Roman" w:cs="Times New Roman"/>
          <w:lang w:val="ru-RU"/>
        </w:rPr>
      </w:pPr>
      <w:r w:rsidRPr="00FF5107">
        <w:rPr>
          <w:rFonts w:ascii="Times New Roman" w:hAnsi="Times New Roman" w:cs="Times New Roman"/>
          <w:lang w:val="ru-RU"/>
        </w:rPr>
        <w:t>5.</w:t>
      </w:r>
      <w:r w:rsidRPr="00FF5107">
        <w:rPr>
          <w:rFonts w:ascii="Times New Roman" w:hAnsi="Times New Roman" w:cs="Times New Roman"/>
          <w:lang w:val="ru-RU"/>
        </w:rPr>
        <w:tab/>
        <w:t xml:space="preserve">Товар </w:t>
      </w:r>
      <w:proofErr w:type="spellStart"/>
      <w:r w:rsidRPr="00FF5107">
        <w:rPr>
          <w:rFonts w:ascii="Times New Roman" w:hAnsi="Times New Roman" w:cs="Times New Roman"/>
          <w:lang w:val="ru-RU"/>
        </w:rPr>
        <w:t>постачається</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окремими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партіями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протягом</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загального</w:t>
      </w:r>
      <w:proofErr w:type="spellEnd"/>
      <w:r w:rsidRPr="00FF5107">
        <w:rPr>
          <w:rFonts w:ascii="Times New Roman" w:hAnsi="Times New Roman" w:cs="Times New Roman"/>
          <w:lang w:val="ru-RU"/>
        </w:rPr>
        <w:t xml:space="preserve"> строку поставки товару за заявками </w:t>
      </w:r>
      <w:proofErr w:type="spellStart"/>
      <w:r w:rsidRPr="00FF5107">
        <w:rPr>
          <w:rFonts w:ascii="Times New Roman" w:hAnsi="Times New Roman" w:cs="Times New Roman"/>
          <w:lang w:val="ru-RU"/>
        </w:rPr>
        <w:t>Замовника</w:t>
      </w:r>
      <w:proofErr w:type="spellEnd"/>
      <w:r w:rsidRPr="00FF5107">
        <w:rPr>
          <w:rFonts w:ascii="Times New Roman" w:hAnsi="Times New Roman" w:cs="Times New Roman"/>
          <w:lang w:val="ru-RU"/>
        </w:rPr>
        <w:t xml:space="preserve"> (телефоном, факсом, </w:t>
      </w:r>
      <w:proofErr w:type="spellStart"/>
      <w:r w:rsidRPr="00FF5107">
        <w:rPr>
          <w:rFonts w:ascii="Times New Roman" w:hAnsi="Times New Roman" w:cs="Times New Roman"/>
          <w:lang w:val="ru-RU"/>
        </w:rPr>
        <w:t>електронною</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поштою</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тощо</w:t>
      </w:r>
      <w:proofErr w:type="spellEnd"/>
      <w:r w:rsidRPr="00FF5107">
        <w:rPr>
          <w:rFonts w:ascii="Times New Roman" w:hAnsi="Times New Roman" w:cs="Times New Roman"/>
          <w:lang w:val="ru-RU"/>
        </w:rPr>
        <w:t xml:space="preserve">). </w:t>
      </w:r>
    </w:p>
    <w:p w14:paraId="3B737E8F" w14:textId="77777777" w:rsidR="00FF5107" w:rsidRPr="00FF5107" w:rsidRDefault="00FF5107" w:rsidP="00FF5107">
      <w:pPr>
        <w:spacing w:after="0" w:line="240" w:lineRule="auto"/>
        <w:jc w:val="both"/>
        <w:rPr>
          <w:rFonts w:ascii="Times New Roman" w:eastAsia="Times New Roman" w:hAnsi="Times New Roman" w:cs="Times New Roman"/>
          <w:lang w:eastAsia="ru-RU"/>
        </w:rPr>
      </w:pPr>
      <w:r w:rsidRPr="00FF5107">
        <w:rPr>
          <w:rFonts w:ascii="Times New Roman" w:hAnsi="Times New Roman" w:cs="Times New Roman"/>
        </w:rPr>
        <w:lastRenderedPageBreak/>
        <w:t xml:space="preserve">     У відповідності до вимог Правил перевезення вантажів автомобільним транспортом в Україні транспортування даного виду продукту має проводитися в спеціально  облаштованому  транспортному засобі з холодильним обладнанням з відповідною температурою згідно зі стандартами. Транспортні засоби, задіянні для перевезення товару повинні відповідати вимогам санітарних норм та правил. </w:t>
      </w:r>
    </w:p>
    <w:p w14:paraId="58CB1581" w14:textId="77777777" w:rsidR="00FF5107" w:rsidRPr="00FF5107" w:rsidRDefault="00FF5107" w:rsidP="00FF5107">
      <w:pPr>
        <w:shd w:val="clear" w:color="auto" w:fill="FFFFFF"/>
        <w:tabs>
          <w:tab w:val="center" w:pos="-2977"/>
          <w:tab w:val="left" w:pos="993"/>
        </w:tabs>
        <w:spacing w:after="0"/>
        <w:jc w:val="both"/>
        <w:rPr>
          <w:rFonts w:ascii="Times New Roman" w:eastAsiaTheme="minorHAnsi" w:hAnsi="Times New Roman" w:cs="Times New Roman"/>
          <w:lang w:eastAsia="en-US"/>
        </w:rPr>
      </w:pPr>
      <w:r w:rsidRPr="00FF5107">
        <w:rPr>
          <w:rFonts w:ascii="Times New Roman" w:hAnsi="Times New Roman" w:cs="Times New Roman"/>
        </w:rPr>
        <w:tab/>
        <w:t>На кожну партію товару обов’язково надаються всі супроводжуючі документи (товарно-транспортна накладна, накладна, декларація виробника, висновки санітарно-епідеміологічної експертизи, копія медичної книжки водія тощо).</w:t>
      </w:r>
    </w:p>
    <w:p w14:paraId="0204E2BD" w14:textId="77777777" w:rsidR="00FF5107" w:rsidRPr="00FF5107" w:rsidRDefault="00FF5107" w:rsidP="00FF5107">
      <w:pPr>
        <w:shd w:val="clear" w:color="auto" w:fill="FFFFFF"/>
        <w:tabs>
          <w:tab w:val="center" w:pos="426"/>
          <w:tab w:val="left" w:pos="993"/>
        </w:tabs>
        <w:spacing w:after="0"/>
        <w:ind w:firstLine="709"/>
        <w:jc w:val="both"/>
        <w:rPr>
          <w:rFonts w:ascii="Times New Roman" w:hAnsi="Times New Roman" w:cs="Times New Roman"/>
          <w:lang w:val="ru-RU"/>
        </w:rPr>
      </w:pPr>
      <w:r w:rsidRPr="00FF5107">
        <w:rPr>
          <w:rFonts w:ascii="Times New Roman" w:hAnsi="Times New Roman" w:cs="Times New Roman"/>
          <w:lang w:val="ru-RU"/>
        </w:rPr>
        <w:t>6.</w:t>
      </w:r>
      <w:r w:rsidRPr="00FF5107">
        <w:rPr>
          <w:rFonts w:ascii="Times New Roman" w:hAnsi="Times New Roman" w:cs="Times New Roman"/>
          <w:lang w:val="ru-RU"/>
        </w:rPr>
        <w:tab/>
      </w:r>
      <w:proofErr w:type="spellStart"/>
      <w:r w:rsidRPr="00FF5107">
        <w:rPr>
          <w:rFonts w:ascii="Times New Roman" w:hAnsi="Times New Roman" w:cs="Times New Roman"/>
          <w:lang w:val="ru-RU"/>
        </w:rPr>
        <w:t>Під</w:t>
      </w:r>
      <w:proofErr w:type="spellEnd"/>
      <w:r w:rsidRPr="00FF5107">
        <w:rPr>
          <w:rFonts w:ascii="Times New Roman" w:hAnsi="Times New Roman" w:cs="Times New Roman"/>
          <w:lang w:val="ru-RU"/>
        </w:rPr>
        <w:t xml:space="preserve"> час </w:t>
      </w:r>
      <w:proofErr w:type="spellStart"/>
      <w:r w:rsidRPr="00FF5107">
        <w:rPr>
          <w:rFonts w:ascii="Times New Roman" w:hAnsi="Times New Roman" w:cs="Times New Roman"/>
          <w:lang w:val="ru-RU"/>
        </w:rPr>
        <w:t>отримання</w:t>
      </w:r>
      <w:proofErr w:type="spellEnd"/>
      <w:r w:rsidRPr="00FF5107">
        <w:rPr>
          <w:rFonts w:ascii="Times New Roman" w:hAnsi="Times New Roman" w:cs="Times New Roman"/>
          <w:lang w:val="ru-RU"/>
        </w:rPr>
        <w:t xml:space="preserve"> товару </w:t>
      </w:r>
      <w:proofErr w:type="spellStart"/>
      <w:r w:rsidRPr="00FF5107">
        <w:rPr>
          <w:rFonts w:ascii="Times New Roman" w:hAnsi="Times New Roman" w:cs="Times New Roman"/>
          <w:lang w:val="ru-RU"/>
        </w:rPr>
        <w:t>Замовник</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має</w:t>
      </w:r>
      <w:proofErr w:type="spellEnd"/>
      <w:r w:rsidRPr="00FF5107">
        <w:rPr>
          <w:rFonts w:ascii="Times New Roman" w:hAnsi="Times New Roman" w:cs="Times New Roman"/>
          <w:lang w:val="ru-RU"/>
        </w:rPr>
        <w:t xml:space="preserve"> право </w:t>
      </w:r>
      <w:proofErr w:type="spellStart"/>
      <w:r w:rsidRPr="00FF5107">
        <w:rPr>
          <w:rFonts w:ascii="Times New Roman" w:hAnsi="Times New Roman" w:cs="Times New Roman"/>
          <w:lang w:val="ru-RU"/>
        </w:rPr>
        <w:t>зробити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вибіркову</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часткову</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перевірку</w:t>
      </w:r>
      <w:proofErr w:type="spellEnd"/>
      <w:r w:rsidRPr="00FF5107">
        <w:rPr>
          <w:rFonts w:ascii="Times New Roman" w:hAnsi="Times New Roman" w:cs="Times New Roman"/>
          <w:lang w:val="ru-RU"/>
        </w:rPr>
        <w:t xml:space="preserve"> товару на </w:t>
      </w:r>
      <w:proofErr w:type="spellStart"/>
      <w:r w:rsidRPr="00FF5107">
        <w:rPr>
          <w:rFonts w:ascii="Times New Roman" w:hAnsi="Times New Roman" w:cs="Times New Roman"/>
          <w:lang w:val="ru-RU"/>
        </w:rPr>
        <w:t>якість</w:t>
      </w:r>
      <w:proofErr w:type="spellEnd"/>
      <w:r w:rsidRPr="00FF5107">
        <w:rPr>
          <w:rFonts w:ascii="Times New Roman" w:hAnsi="Times New Roman" w:cs="Times New Roman"/>
          <w:lang w:val="ru-RU"/>
        </w:rPr>
        <w:t xml:space="preserve"> з </w:t>
      </w:r>
      <w:proofErr w:type="spellStart"/>
      <w:r w:rsidRPr="00FF5107">
        <w:rPr>
          <w:rFonts w:ascii="Times New Roman" w:hAnsi="Times New Roman" w:cs="Times New Roman"/>
          <w:lang w:val="ru-RU"/>
        </w:rPr>
        <w:t>поширенням</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результатів</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перевірки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якості</w:t>
      </w:r>
      <w:proofErr w:type="spellEnd"/>
      <w:r w:rsidRPr="00FF5107">
        <w:rPr>
          <w:rFonts w:ascii="Times New Roman" w:hAnsi="Times New Roman" w:cs="Times New Roman"/>
          <w:lang w:val="ru-RU"/>
        </w:rPr>
        <w:t xml:space="preserve"> будь-</w:t>
      </w:r>
      <w:proofErr w:type="spellStart"/>
      <w:r w:rsidRPr="00FF5107">
        <w:rPr>
          <w:rFonts w:ascii="Times New Roman" w:hAnsi="Times New Roman" w:cs="Times New Roman"/>
          <w:lang w:val="ru-RU"/>
        </w:rPr>
        <w:t>якої</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частини</w:t>
      </w:r>
      <w:proofErr w:type="spellEnd"/>
      <w:r w:rsidRPr="00FF5107">
        <w:rPr>
          <w:rFonts w:ascii="Times New Roman" w:hAnsi="Times New Roman" w:cs="Times New Roman"/>
          <w:lang w:val="ru-RU"/>
        </w:rPr>
        <w:t xml:space="preserve"> товару на всю </w:t>
      </w:r>
      <w:proofErr w:type="spellStart"/>
      <w:r w:rsidRPr="00FF5107">
        <w:rPr>
          <w:rFonts w:ascii="Times New Roman" w:hAnsi="Times New Roman" w:cs="Times New Roman"/>
          <w:lang w:val="ru-RU"/>
        </w:rPr>
        <w:t>партію</w:t>
      </w:r>
      <w:proofErr w:type="spellEnd"/>
      <w:r w:rsidRPr="00FF5107">
        <w:rPr>
          <w:rFonts w:ascii="Times New Roman" w:hAnsi="Times New Roman" w:cs="Times New Roman"/>
          <w:lang w:val="ru-RU"/>
        </w:rPr>
        <w:t>.</w:t>
      </w:r>
    </w:p>
    <w:p w14:paraId="107B1D38" w14:textId="77777777" w:rsidR="00FF5107" w:rsidRPr="00FF5107" w:rsidRDefault="00FF5107" w:rsidP="00FF5107">
      <w:pPr>
        <w:shd w:val="clear" w:color="auto" w:fill="FFFFFF"/>
        <w:tabs>
          <w:tab w:val="center" w:pos="426"/>
          <w:tab w:val="left" w:pos="993"/>
        </w:tabs>
        <w:spacing w:after="0"/>
        <w:ind w:firstLine="709"/>
        <w:jc w:val="both"/>
        <w:rPr>
          <w:rFonts w:ascii="Times New Roman" w:hAnsi="Times New Roman" w:cs="Times New Roman"/>
          <w:lang w:val="ru-RU"/>
        </w:rPr>
      </w:pPr>
      <w:r w:rsidRPr="00FF5107">
        <w:rPr>
          <w:rFonts w:ascii="Times New Roman" w:hAnsi="Times New Roman" w:cs="Times New Roman"/>
          <w:lang w:val="ru-RU"/>
        </w:rPr>
        <w:t>7.</w:t>
      </w:r>
      <w:r w:rsidRPr="00FF5107">
        <w:rPr>
          <w:rFonts w:ascii="Times New Roman" w:hAnsi="Times New Roman" w:cs="Times New Roman"/>
          <w:lang w:val="ru-RU"/>
        </w:rPr>
        <w:tab/>
      </w:r>
      <w:proofErr w:type="spellStart"/>
      <w:r w:rsidRPr="00FF5107">
        <w:rPr>
          <w:rFonts w:ascii="Times New Roman" w:hAnsi="Times New Roman" w:cs="Times New Roman"/>
          <w:lang w:val="ru-RU"/>
        </w:rPr>
        <w:t>Замовник</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має</w:t>
      </w:r>
      <w:proofErr w:type="spellEnd"/>
      <w:r w:rsidRPr="00FF5107">
        <w:rPr>
          <w:rFonts w:ascii="Times New Roman" w:hAnsi="Times New Roman" w:cs="Times New Roman"/>
          <w:lang w:val="ru-RU"/>
        </w:rPr>
        <w:t xml:space="preserve"> право </w:t>
      </w:r>
      <w:proofErr w:type="spellStart"/>
      <w:r w:rsidRPr="00FF5107">
        <w:rPr>
          <w:rFonts w:ascii="Times New Roman" w:hAnsi="Times New Roman" w:cs="Times New Roman"/>
          <w:lang w:val="ru-RU"/>
        </w:rPr>
        <w:t>зробити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вибіркове</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часткове</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лабораторне</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дослідження</w:t>
      </w:r>
      <w:proofErr w:type="spellEnd"/>
      <w:r w:rsidRPr="00FF5107">
        <w:rPr>
          <w:rFonts w:ascii="Times New Roman" w:hAnsi="Times New Roman" w:cs="Times New Roman"/>
          <w:lang w:val="ru-RU"/>
        </w:rPr>
        <w:t xml:space="preserve"> товару, </w:t>
      </w:r>
      <w:proofErr w:type="spellStart"/>
      <w:r w:rsidRPr="00FF5107">
        <w:rPr>
          <w:rFonts w:ascii="Times New Roman" w:hAnsi="Times New Roman" w:cs="Times New Roman"/>
          <w:lang w:val="ru-RU"/>
        </w:rPr>
        <w:t>який</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був</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поставлений</w:t>
      </w:r>
      <w:proofErr w:type="spellEnd"/>
      <w:r w:rsidRPr="00FF5107">
        <w:rPr>
          <w:rFonts w:ascii="Times New Roman" w:hAnsi="Times New Roman" w:cs="Times New Roman"/>
          <w:lang w:val="ru-RU"/>
        </w:rPr>
        <w:t xml:space="preserve"> за договором, на </w:t>
      </w:r>
      <w:proofErr w:type="spellStart"/>
      <w:r w:rsidRPr="00FF5107">
        <w:rPr>
          <w:rFonts w:ascii="Times New Roman" w:hAnsi="Times New Roman" w:cs="Times New Roman"/>
          <w:lang w:val="ru-RU"/>
        </w:rPr>
        <w:t>якість</w:t>
      </w:r>
      <w:proofErr w:type="spellEnd"/>
      <w:r w:rsidRPr="00FF5107">
        <w:rPr>
          <w:rFonts w:ascii="Times New Roman" w:hAnsi="Times New Roman" w:cs="Times New Roman"/>
          <w:lang w:val="ru-RU"/>
        </w:rPr>
        <w:t xml:space="preserve"> та </w:t>
      </w:r>
      <w:proofErr w:type="spellStart"/>
      <w:r w:rsidRPr="00FF5107">
        <w:rPr>
          <w:rFonts w:ascii="Times New Roman" w:hAnsi="Times New Roman" w:cs="Times New Roman"/>
          <w:lang w:val="ru-RU"/>
        </w:rPr>
        <w:t>відповідність</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санітарно-гігієнічним</w:t>
      </w:r>
      <w:proofErr w:type="spellEnd"/>
      <w:r w:rsidRPr="00FF5107">
        <w:rPr>
          <w:rFonts w:ascii="Times New Roman" w:hAnsi="Times New Roman" w:cs="Times New Roman"/>
          <w:lang w:val="ru-RU"/>
        </w:rPr>
        <w:t xml:space="preserve"> нормам.</w:t>
      </w:r>
    </w:p>
    <w:p w14:paraId="5E1C956E" w14:textId="77777777" w:rsidR="00FF5107" w:rsidRPr="00FF5107" w:rsidRDefault="00FF5107" w:rsidP="00FF5107">
      <w:pPr>
        <w:shd w:val="clear" w:color="auto" w:fill="FFFFFF"/>
        <w:tabs>
          <w:tab w:val="center" w:pos="426"/>
          <w:tab w:val="left" w:pos="993"/>
        </w:tabs>
        <w:spacing w:after="0"/>
        <w:ind w:firstLine="709"/>
        <w:jc w:val="both"/>
        <w:rPr>
          <w:rFonts w:ascii="Times New Roman" w:hAnsi="Times New Roman" w:cs="Times New Roman"/>
          <w:lang w:val="ru-RU"/>
        </w:rPr>
      </w:pPr>
      <w:r w:rsidRPr="00FF5107">
        <w:rPr>
          <w:rFonts w:ascii="Times New Roman" w:hAnsi="Times New Roman" w:cs="Times New Roman"/>
          <w:lang w:val="ru-RU"/>
        </w:rPr>
        <w:t>8.</w:t>
      </w:r>
      <w:r w:rsidRPr="00FF5107">
        <w:rPr>
          <w:rFonts w:ascii="Times New Roman" w:hAnsi="Times New Roman" w:cs="Times New Roman"/>
          <w:lang w:val="ru-RU"/>
        </w:rPr>
        <w:tab/>
      </w:r>
      <w:proofErr w:type="spellStart"/>
      <w:r w:rsidRPr="00FF5107">
        <w:rPr>
          <w:rFonts w:ascii="Times New Roman" w:hAnsi="Times New Roman" w:cs="Times New Roman"/>
          <w:lang w:val="ru-RU"/>
        </w:rPr>
        <w:t>Витрати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Замовника</w:t>
      </w:r>
      <w:proofErr w:type="spellEnd"/>
      <w:r w:rsidRPr="00FF5107">
        <w:rPr>
          <w:rFonts w:ascii="Times New Roman" w:hAnsi="Times New Roman" w:cs="Times New Roman"/>
          <w:lang w:val="ru-RU"/>
        </w:rPr>
        <w:t xml:space="preserve"> на </w:t>
      </w:r>
      <w:proofErr w:type="spellStart"/>
      <w:r w:rsidRPr="00FF5107">
        <w:rPr>
          <w:rFonts w:ascii="Times New Roman" w:hAnsi="Times New Roman" w:cs="Times New Roman"/>
          <w:lang w:val="ru-RU"/>
        </w:rPr>
        <w:t>лабораторне</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дослідження</w:t>
      </w:r>
      <w:proofErr w:type="spellEnd"/>
      <w:r w:rsidRPr="00FF5107">
        <w:rPr>
          <w:rFonts w:ascii="Times New Roman" w:hAnsi="Times New Roman" w:cs="Times New Roman"/>
          <w:lang w:val="ru-RU"/>
        </w:rPr>
        <w:t xml:space="preserve"> в </w:t>
      </w:r>
      <w:proofErr w:type="spellStart"/>
      <w:r w:rsidRPr="00FF5107">
        <w:rPr>
          <w:rFonts w:ascii="Times New Roman" w:hAnsi="Times New Roman" w:cs="Times New Roman"/>
          <w:lang w:val="ru-RU"/>
        </w:rPr>
        <w:t>повному</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обсязі</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відшкодовує</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Учасник</w:t>
      </w:r>
      <w:proofErr w:type="spellEnd"/>
      <w:r w:rsidRPr="00FF5107">
        <w:rPr>
          <w:rFonts w:ascii="Times New Roman" w:hAnsi="Times New Roman" w:cs="Times New Roman"/>
          <w:lang w:val="ru-RU"/>
        </w:rPr>
        <w:t>.</w:t>
      </w:r>
    </w:p>
    <w:p w14:paraId="099D94A0" w14:textId="77777777" w:rsidR="00FF5107" w:rsidRPr="00FF5107" w:rsidRDefault="00FF5107" w:rsidP="00FF5107">
      <w:pPr>
        <w:shd w:val="clear" w:color="auto" w:fill="FFFFFF"/>
        <w:tabs>
          <w:tab w:val="center" w:pos="426"/>
          <w:tab w:val="left" w:pos="993"/>
        </w:tabs>
        <w:spacing w:after="0"/>
        <w:ind w:firstLine="709"/>
        <w:jc w:val="both"/>
        <w:rPr>
          <w:rFonts w:ascii="Times New Roman" w:hAnsi="Times New Roman" w:cs="Times New Roman"/>
          <w:lang w:val="ru-RU"/>
        </w:rPr>
      </w:pPr>
      <w:r w:rsidRPr="00FF5107">
        <w:rPr>
          <w:rFonts w:ascii="Times New Roman" w:hAnsi="Times New Roman" w:cs="Times New Roman"/>
          <w:lang w:val="ru-RU"/>
        </w:rPr>
        <w:t>9.</w:t>
      </w:r>
      <w:r w:rsidRPr="00FF5107">
        <w:rPr>
          <w:rFonts w:ascii="Times New Roman" w:hAnsi="Times New Roman" w:cs="Times New Roman"/>
          <w:lang w:val="ru-RU"/>
        </w:rPr>
        <w:tab/>
      </w:r>
      <w:proofErr w:type="gramStart"/>
      <w:r w:rsidRPr="00FF5107">
        <w:rPr>
          <w:rFonts w:ascii="Times New Roman" w:hAnsi="Times New Roman" w:cs="Times New Roman"/>
          <w:lang w:val="ru-RU"/>
        </w:rPr>
        <w:t>В</w:t>
      </w:r>
      <w:proofErr w:type="gram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разі</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виявлення</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неякісного</w:t>
      </w:r>
      <w:proofErr w:type="spellEnd"/>
      <w:r w:rsidRPr="00FF5107">
        <w:rPr>
          <w:rFonts w:ascii="Times New Roman" w:hAnsi="Times New Roman" w:cs="Times New Roman"/>
          <w:lang w:val="ru-RU"/>
        </w:rPr>
        <w:t xml:space="preserve"> товару </w:t>
      </w:r>
      <w:proofErr w:type="spellStart"/>
      <w:r w:rsidRPr="00FF5107">
        <w:rPr>
          <w:rFonts w:ascii="Times New Roman" w:hAnsi="Times New Roman" w:cs="Times New Roman"/>
          <w:lang w:val="ru-RU"/>
        </w:rPr>
        <w:t>постачальник</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зобов’язаний</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замінити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цей</w:t>
      </w:r>
      <w:proofErr w:type="spellEnd"/>
      <w:r w:rsidRPr="00FF5107">
        <w:rPr>
          <w:rFonts w:ascii="Times New Roman" w:hAnsi="Times New Roman" w:cs="Times New Roman"/>
          <w:lang w:val="ru-RU"/>
        </w:rPr>
        <w:t xml:space="preserve"> товар на </w:t>
      </w:r>
      <w:proofErr w:type="spellStart"/>
      <w:r w:rsidRPr="00FF5107">
        <w:rPr>
          <w:rFonts w:ascii="Times New Roman" w:hAnsi="Times New Roman" w:cs="Times New Roman"/>
          <w:lang w:val="ru-RU"/>
        </w:rPr>
        <w:t>якісний</w:t>
      </w:r>
      <w:proofErr w:type="spellEnd"/>
      <w:r w:rsidRPr="00FF5107">
        <w:rPr>
          <w:rFonts w:ascii="Times New Roman" w:hAnsi="Times New Roman" w:cs="Times New Roman"/>
          <w:lang w:val="ru-RU"/>
        </w:rPr>
        <w:t xml:space="preserve"> товар </w:t>
      </w:r>
      <w:proofErr w:type="spellStart"/>
      <w:r w:rsidRPr="00FF5107">
        <w:rPr>
          <w:rFonts w:ascii="Times New Roman" w:hAnsi="Times New Roman" w:cs="Times New Roman"/>
          <w:lang w:val="ru-RU"/>
        </w:rPr>
        <w:t>протягом</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трьох</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календарних</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днів</w:t>
      </w:r>
      <w:proofErr w:type="spellEnd"/>
      <w:r w:rsidRPr="00FF5107">
        <w:rPr>
          <w:rFonts w:ascii="Times New Roman" w:hAnsi="Times New Roman" w:cs="Times New Roman"/>
          <w:lang w:val="ru-RU"/>
        </w:rPr>
        <w:t>.</w:t>
      </w:r>
    </w:p>
    <w:p w14:paraId="7D5B74AB" w14:textId="77777777" w:rsidR="00FF5107" w:rsidRPr="00FF5107" w:rsidRDefault="00FF5107" w:rsidP="00FF5107">
      <w:pPr>
        <w:shd w:val="clear" w:color="auto" w:fill="FFFFFF"/>
        <w:tabs>
          <w:tab w:val="center" w:pos="426"/>
        </w:tabs>
        <w:spacing w:after="0"/>
        <w:ind w:firstLine="709"/>
        <w:jc w:val="both"/>
        <w:rPr>
          <w:rFonts w:ascii="Times New Roman" w:hAnsi="Times New Roman" w:cs="Times New Roman"/>
          <w:lang w:val="ru-RU"/>
        </w:rPr>
      </w:pPr>
      <w:r w:rsidRPr="00FF5107">
        <w:rPr>
          <w:rFonts w:ascii="Times New Roman" w:hAnsi="Times New Roman" w:cs="Times New Roman"/>
          <w:lang w:val="ru-RU"/>
        </w:rPr>
        <w:t xml:space="preserve">10. </w:t>
      </w:r>
      <w:proofErr w:type="spellStart"/>
      <w:r w:rsidRPr="00FF5107">
        <w:rPr>
          <w:rFonts w:ascii="Times New Roman" w:hAnsi="Times New Roman" w:cs="Times New Roman"/>
          <w:lang w:val="ru-RU"/>
        </w:rPr>
        <w:t>Відповідальність</w:t>
      </w:r>
      <w:proofErr w:type="spellEnd"/>
      <w:r w:rsidRPr="00FF5107">
        <w:rPr>
          <w:rFonts w:ascii="Times New Roman" w:hAnsi="Times New Roman" w:cs="Times New Roman"/>
          <w:lang w:val="ru-RU"/>
        </w:rPr>
        <w:t xml:space="preserve"> за </w:t>
      </w:r>
      <w:proofErr w:type="spellStart"/>
      <w:r w:rsidRPr="00FF5107">
        <w:rPr>
          <w:rFonts w:ascii="Times New Roman" w:hAnsi="Times New Roman" w:cs="Times New Roman"/>
          <w:lang w:val="ru-RU"/>
        </w:rPr>
        <w:t>виконання</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вимог</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екологічної</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безпеки</w:t>
      </w:r>
      <w:proofErr w:type="spellEnd"/>
      <w:r w:rsidRPr="00FF5107">
        <w:rPr>
          <w:rFonts w:ascii="Times New Roman" w:hAnsi="Times New Roman" w:cs="Times New Roman"/>
          <w:lang w:val="ru-RU"/>
        </w:rPr>
        <w:t xml:space="preserve"> та </w:t>
      </w:r>
      <w:proofErr w:type="spellStart"/>
      <w:r w:rsidRPr="00FF5107">
        <w:rPr>
          <w:rFonts w:ascii="Times New Roman" w:hAnsi="Times New Roman" w:cs="Times New Roman"/>
          <w:lang w:val="ru-RU"/>
        </w:rPr>
        <w:t>вимог</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із</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забезпечення</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вимог</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техніки</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безпеки</w:t>
      </w:r>
      <w:proofErr w:type="spellEnd"/>
      <w:r w:rsidRPr="00FF5107">
        <w:rPr>
          <w:rFonts w:ascii="Times New Roman" w:hAnsi="Times New Roman" w:cs="Times New Roman"/>
          <w:lang w:val="ru-RU"/>
        </w:rPr>
        <w:t xml:space="preserve"> при </w:t>
      </w:r>
      <w:proofErr w:type="spellStart"/>
      <w:r w:rsidRPr="00FF5107">
        <w:rPr>
          <w:rFonts w:ascii="Times New Roman" w:hAnsi="Times New Roman" w:cs="Times New Roman"/>
          <w:lang w:val="ru-RU"/>
        </w:rPr>
        <w:t>постачанні</w:t>
      </w:r>
      <w:proofErr w:type="spellEnd"/>
      <w:r w:rsidRPr="00FF5107">
        <w:rPr>
          <w:rFonts w:ascii="Times New Roman" w:hAnsi="Times New Roman" w:cs="Times New Roman"/>
          <w:lang w:val="ru-RU"/>
        </w:rPr>
        <w:t xml:space="preserve"> товару </w:t>
      </w:r>
      <w:proofErr w:type="spellStart"/>
      <w:r w:rsidRPr="00FF5107">
        <w:rPr>
          <w:rFonts w:ascii="Times New Roman" w:hAnsi="Times New Roman" w:cs="Times New Roman"/>
          <w:lang w:val="ru-RU"/>
        </w:rPr>
        <w:t>несе</w:t>
      </w:r>
      <w:proofErr w:type="spellEnd"/>
      <w:r w:rsidRPr="00FF5107">
        <w:rPr>
          <w:rFonts w:ascii="Times New Roman" w:hAnsi="Times New Roman" w:cs="Times New Roman"/>
          <w:lang w:val="ru-RU"/>
        </w:rPr>
        <w:t xml:space="preserve"> </w:t>
      </w:r>
      <w:proofErr w:type="spellStart"/>
      <w:r w:rsidRPr="00FF5107">
        <w:rPr>
          <w:rFonts w:ascii="Times New Roman" w:hAnsi="Times New Roman" w:cs="Times New Roman"/>
          <w:lang w:val="ru-RU"/>
        </w:rPr>
        <w:t>Учасник</w:t>
      </w:r>
      <w:proofErr w:type="spellEnd"/>
      <w:r w:rsidRPr="00FF5107">
        <w:rPr>
          <w:rFonts w:ascii="Times New Roman" w:hAnsi="Times New Roman" w:cs="Times New Roman"/>
          <w:lang w:val="ru-RU"/>
        </w:rPr>
        <w:t>.</w:t>
      </w:r>
    </w:p>
    <w:p w14:paraId="1CFF4DC1" w14:textId="73F99B21" w:rsidR="00DF22EC" w:rsidRPr="00FF5107" w:rsidRDefault="00672672" w:rsidP="00FF5107">
      <w:pPr>
        <w:rPr>
          <w:rFonts w:ascii="Times New Roman" w:hAnsi="Times New Roman" w:cs="Times New Roman"/>
        </w:rPr>
      </w:pPr>
      <w:r w:rsidRPr="00FF5107">
        <w:rPr>
          <w:rFonts w:ascii="Times New Roman" w:hAnsi="Times New Roman" w:cs="Times New Roman"/>
        </w:rPr>
        <w:br/>
      </w:r>
    </w:p>
    <w:p w14:paraId="09569FC0" w14:textId="77777777" w:rsidR="00DF22EC" w:rsidRDefault="00DF22EC" w:rsidP="00FF5107">
      <w:pPr>
        <w:spacing w:after="0" w:line="240" w:lineRule="auto"/>
        <w:rPr>
          <w:rFonts w:ascii="Times New Roman" w:eastAsia="Times New Roman" w:hAnsi="Times New Roman" w:cs="Times New Roman"/>
          <w:sz w:val="24"/>
          <w:szCs w:val="24"/>
        </w:rPr>
      </w:pPr>
    </w:p>
    <w:p w14:paraId="5B3B2E2D" w14:textId="77777777" w:rsidR="00DF22EC" w:rsidRDefault="00DF22EC">
      <w:pPr>
        <w:spacing w:after="0" w:line="240" w:lineRule="auto"/>
        <w:ind w:left="360"/>
        <w:rPr>
          <w:rFonts w:ascii="Times New Roman" w:eastAsia="Times New Roman" w:hAnsi="Times New Roman" w:cs="Times New Roman"/>
          <w:sz w:val="24"/>
          <w:szCs w:val="24"/>
        </w:rPr>
      </w:pPr>
    </w:p>
    <w:p w14:paraId="086756FF" w14:textId="77777777" w:rsidR="00DF22EC" w:rsidRDefault="00DF22EC">
      <w:pPr>
        <w:spacing w:after="0" w:line="240" w:lineRule="auto"/>
        <w:ind w:left="360"/>
        <w:rPr>
          <w:rFonts w:ascii="Times New Roman" w:eastAsia="Times New Roman" w:hAnsi="Times New Roman" w:cs="Times New Roman"/>
          <w:sz w:val="24"/>
          <w:szCs w:val="24"/>
        </w:rPr>
      </w:pPr>
    </w:p>
    <w:p w14:paraId="5F275904" w14:textId="77777777" w:rsidR="00963D50" w:rsidRDefault="00963D50">
      <w:pPr>
        <w:spacing w:after="0" w:line="240" w:lineRule="auto"/>
        <w:ind w:left="360"/>
        <w:rPr>
          <w:rFonts w:ascii="Times New Roman" w:eastAsia="Times New Roman" w:hAnsi="Times New Roman" w:cs="Times New Roman"/>
          <w:sz w:val="24"/>
          <w:szCs w:val="24"/>
        </w:rPr>
      </w:pPr>
    </w:p>
    <w:p w14:paraId="038EDBDA" w14:textId="77777777" w:rsidR="00963D50" w:rsidRDefault="00963D50">
      <w:pPr>
        <w:spacing w:after="0" w:line="240" w:lineRule="auto"/>
        <w:ind w:left="360"/>
        <w:rPr>
          <w:rFonts w:ascii="Times New Roman" w:eastAsia="Times New Roman" w:hAnsi="Times New Roman" w:cs="Times New Roman"/>
          <w:sz w:val="24"/>
          <w:szCs w:val="24"/>
        </w:rPr>
      </w:pPr>
    </w:p>
    <w:p w14:paraId="1A94F52B" w14:textId="77777777" w:rsidR="00963D50" w:rsidRDefault="00963D50">
      <w:pPr>
        <w:spacing w:after="0" w:line="240" w:lineRule="auto"/>
        <w:ind w:left="360"/>
        <w:rPr>
          <w:rFonts w:ascii="Times New Roman" w:eastAsia="Times New Roman" w:hAnsi="Times New Roman" w:cs="Times New Roman"/>
          <w:sz w:val="24"/>
          <w:szCs w:val="24"/>
        </w:rPr>
      </w:pPr>
    </w:p>
    <w:p w14:paraId="5F8E2439" w14:textId="77777777" w:rsidR="00963D50" w:rsidRDefault="00963D50">
      <w:pPr>
        <w:spacing w:after="0" w:line="240" w:lineRule="auto"/>
        <w:ind w:left="360"/>
        <w:rPr>
          <w:rFonts w:ascii="Times New Roman" w:eastAsia="Times New Roman" w:hAnsi="Times New Roman" w:cs="Times New Roman"/>
          <w:sz w:val="24"/>
          <w:szCs w:val="24"/>
        </w:rPr>
      </w:pPr>
    </w:p>
    <w:p w14:paraId="6B1081FC" w14:textId="77777777" w:rsidR="00963D50" w:rsidRDefault="00963D50">
      <w:pPr>
        <w:spacing w:after="0" w:line="240" w:lineRule="auto"/>
        <w:ind w:left="360"/>
        <w:rPr>
          <w:rFonts w:ascii="Times New Roman" w:eastAsia="Times New Roman" w:hAnsi="Times New Roman" w:cs="Times New Roman"/>
          <w:sz w:val="24"/>
          <w:szCs w:val="24"/>
        </w:rPr>
      </w:pPr>
    </w:p>
    <w:p w14:paraId="7357943C" w14:textId="77777777" w:rsidR="00963D50" w:rsidRDefault="00963D50">
      <w:pPr>
        <w:spacing w:after="0" w:line="240" w:lineRule="auto"/>
        <w:ind w:left="360"/>
        <w:rPr>
          <w:rFonts w:ascii="Times New Roman" w:eastAsia="Times New Roman" w:hAnsi="Times New Roman" w:cs="Times New Roman"/>
          <w:sz w:val="24"/>
          <w:szCs w:val="24"/>
        </w:rPr>
      </w:pPr>
    </w:p>
    <w:p w14:paraId="01DEAD06" w14:textId="77777777" w:rsidR="00963D50" w:rsidRDefault="00963D50">
      <w:pPr>
        <w:spacing w:after="0" w:line="240" w:lineRule="auto"/>
        <w:ind w:left="360"/>
        <w:rPr>
          <w:rFonts w:ascii="Times New Roman" w:eastAsia="Times New Roman" w:hAnsi="Times New Roman" w:cs="Times New Roman"/>
          <w:sz w:val="24"/>
          <w:szCs w:val="24"/>
        </w:rPr>
      </w:pPr>
    </w:p>
    <w:p w14:paraId="56A06FF5" w14:textId="77777777" w:rsidR="00963D50" w:rsidRDefault="00963D50">
      <w:pPr>
        <w:spacing w:after="0" w:line="240" w:lineRule="auto"/>
        <w:ind w:left="360"/>
        <w:rPr>
          <w:rFonts w:ascii="Times New Roman" w:eastAsia="Times New Roman" w:hAnsi="Times New Roman" w:cs="Times New Roman"/>
          <w:sz w:val="24"/>
          <w:szCs w:val="24"/>
        </w:rPr>
      </w:pPr>
    </w:p>
    <w:p w14:paraId="63F3ED5C" w14:textId="77777777" w:rsidR="00963D50" w:rsidRDefault="00963D50">
      <w:pPr>
        <w:spacing w:after="0" w:line="240" w:lineRule="auto"/>
        <w:ind w:left="360"/>
        <w:rPr>
          <w:rFonts w:ascii="Times New Roman" w:eastAsia="Times New Roman" w:hAnsi="Times New Roman" w:cs="Times New Roman"/>
          <w:sz w:val="24"/>
          <w:szCs w:val="24"/>
        </w:rPr>
      </w:pPr>
    </w:p>
    <w:p w14:paraId="1FE5CDB9" w14:textId="77777777" w:rsidR="00963D50" w:rsidRDefault="00963D50">
      <w:pPr>
        <w:spacing w:after="0" w:line="240" w:lineRule="auto"/>
        <w:ind w:left="360"/>
        <w:rPr>
          <w:rFonts w:ascii="Times New Roman" w:eastAsia="Times New Roman" w:hAnsi="Times New Roman" w:cs="Times New Roman"/>
          <w:sz w:val="24"/>
          <w:szCs w:val="24"/>
        </w:rPr>
      </w:pPr>
    </w:p>
    <w:p w14:paraId="4E11E9E1" w14:textId="77777777" w:rsidR="00963D50" w:rsidRDefault="00963D50">
      <w:pPr>
        <w:spacing w:after="0" w:line="240" w:lineRule="auto"/>
        <w:ind w:left="360"/>
        <w:rPr>
          <w:rFonts w:ascii="Times New Roman" w:eastAsia="Times New Roman" w:hAnsi="Times New Roman" w:cs="Times New Roman"/>
          <w:sz w:val="24"/>
          <w:szCs w:val="24"/>
        </w:rPr>
      </w:pPr>
    </w:p>
    <w:p w14:paraId="20463502" w14:textId="77777777" w:rsidR="00963D50" w:rsidRDefault="00963D50">
      <w:pPr>
        <w:spacing w:after="0" w:line="240" w:lineRule="auto"/>
        <w:ind w:left="360"/>
        <w:rPr>
          <w:rFonts w:ascii="Times New Roman" w:eastAsia="Times New Roman" w:hAnsi="Times New Roman" w:cs="Times New Roman"/>
          <w:sz w:val="24"/>
          <w:szCs w:val="24"/>
        </w:rPr>
      </w:pPr>
    </w:p>
    <w:p w14:paraId="406C4027" w14:textId="77777777" w:rsidR="00963D50" w:rsidRDefault="00963D50">
      <w:pPr>
        <w:spacing w:after="0" w:line="240" w:lineRule="auto"/>
        <w:ind w:left="360"/>
        <w:rPr>
          <w:rFonts w:ascii="Times New Roman" w:eastAsia="Times New Roman" w:hAnsi="Times New Roman" w:cs="Times New Roman"/>
          <w:sz w:val="24"/>
          <w:szCs w:val="24"/>
        </w:rPr>
      </w:pPr>
    </w:p>
    <w:p w14:paraId="13E5FB60" w14:textId="77777777" w:rsidR="00963D50" w:rsidRDefault="00963D50">
      <w:pPr>
        <w:spacing w:after="0" w:line="240" w:lineRule="auto"/>
        <w:ind w:left="360"/>
        <w:rPr>
          <w:rFonts w:ascii="Times New Roman" w:eastAsia="Times New Roman" w:hAnsi="Times New Roman" w:cs="Times New Roman"/>
          <w:sz w:val="24"/>
          <w:szCs w:val="24"/>
        </w:rPr>
      </w:pPr>
    </w:p>
    <w:p w14:paraId="78E9583B" w14:textId="77777777" w:rsidR="00963D50" w:rsidRDefault="00963D50">
      <w:pPr>
        <w:spacing w:after="0" w:line="240" w:lineRule="auto"/>
        <w:ind w:left="360"/>
        <w:rPr>
          <w:rFonts w:ascii="Times New Roman" w:eastAsia="Times New Roman" w:hAnsi="Times New Roman" w:cs="Times New Roman"/>
          <w:sz w:val="24"/>
          <w:szCs w:val="24"/>
        </w:rPr>
      </w:pPr>
    </w:p>
    <w:p w14:paraId="2AEABEC7" w14:textId="77777777" w:rsidR="00963D50" w:rsidRDefault="00963D50">
      <w:pPr>
        <w:spacing w:after="0" w:line="240" w:lineRule="auto"/>
        <w:ind w:left="360"/>
        <w:rPr>
          <w:rFonts w:ascii="Times New Roman" w:eastAsia="Times New Roman" w:hAnsi="Times New Roman" w:cs="Times New Roman"/>
          <w:sz w:val="24"/>
          <w:szCs w:val="24"/>
        </w:rPr>
      </w:pPr>
    </w:p>
    <w:p w14:paraId="0AA5AF23" w14:textId="77777777" w:rsidR="00963D50" w:rsidRDefault="00963D50">
      <w:pPr>
        <w:spacing w:after="0" w:line="240" w:lineRule="auto"/>
        <w:ind w:left="360"/>
        <w:rPr>
          <w:rFonts w:ascii="Times New Roman" w:eastAsia="Times New Roman" w:hAnsi="Times New Roman" w:cs="Times New Roman"/>
          <w:sz w:val="24"/>
          <w:szCs w:val="24"/>
        </w:rPr>
      </w:pPr>
    </w:p>
    <w:p w14:paraId="113C9933" w14:textId="77777777" w:rsidR="00963D50" w:rsidRDefault="00963D50">
      <w:pPr>
        <w:spacing w:after="0" w:line="240" w:lineRule="auto"/>
        <w:ind w:left="360"/>
        <w:rPr>
          <w:rFonts w:ascii="Times New Roman" w:eastAsia="Times New Roman" w:hAnsi="Times New Roman" w:cs="Times New Roman"/>
          <w:sz w:val="24"/>
          <w:szCs w:val="24"/>
        </w:rPr>
      </w:pPr>
    </w:p>
    <w:p w14:paraId="5CCDF7F1" w14:textId="77777777" w:rsidR="00963D50" w:rsidRDefault="00963D50">
      <w:pPr>
        <w:spacing w:after="0" w:line="240" w:lineRule="auto"/>
        <w:ind w:left="360"/>
        <w:rPr>
          <w:rFonts w:ascii="Times New Roman" w:eastAsia="Times New Roman" w:hAnsi="Times New Roman" w:cs="Times New Roman"/>
          <w:sz w:val="24"/>
          <w:szCs w:val="24"/>
        </w:rPr>
      </w:pPr>
    </w:p>
    <w:p w14:paraId="64ADBE27" w14:textId="77777777" w:rsidR="00963D50" w:rsidRDefault="00963D50">
      <w:pPr>
        <w:spacing w:after="0" w:line="240" w:lineRule="auto"/>
        <w:ind w:left="360"/>
        <w:rPr>
          <w:rFonts w:ascii="Times New Roman" w:eastAsia="Times New Roman" w:hAnsi="Times New Roman" w:cs="Times New Roman"/>
          <w:sz w:val="24"/>
          <w:szCs w:val="24"/>
        </w:rPr>
      </w:pPr>
    </w:p>
    <w:p w14:paraId="7864C3B1" w14:textId="77777777" w:rsidR="00963D50" w:rsidRDefault="00963D50">
      <w:pPr>
        <w:spacing w:after="0" w:line="240" w:lineRule="auto"/>
        <w:ind w:left="360"/>
        <w:rPr>
          <w:rFonts w:ascii="Times New Roman" w:eastAsia="Times New Roman" w:hAnsi="Times New Roman" w:cs="Times New Roman"/>
          <w:sz w:val="24"/>
          <w:szCs w:val="24"/>
        </w:rPr>
      </w:pPr>
    </w:p>
    <w:p w14:paraId="4CB46239" w14:textId="77777777" w:rsidR="00963D50" w:rsidRDefault="00963D50">
      <w:pPr>
        <w:spacing w:after="0" w:line="240" w:lineRule="auto"/>
        <w:ind w:left="360"/>
        <w:rPr>
          <w:rFonts w:ascii="Times New Roman" w:eastAsia="Times New Roman" w:hAnsi="Times New Roman" w:cs="Times New Roman"/>
          <w:sz w:val="24"/>
          <w:szCs w:val="24"/>
        </w:rPr>
      </w:pPr>
    </w:p>
    <w:p w14:paraId="3F29078A" w14:textId="77777777" w:rsidR="00963D50" w:rsidRDefault="00963D50">
      <w:pPr>
        <w:spacing w:after="0" w:line="240" w:lineRule="auto"/>
        <w:ind w:left="360"/>
        <w:rPr>
          <w:rFonts w:ascii="Times New Roman" w:eastAsia="Times New Roman" w:hAnsi="Times New Roman" w:cs="Times New Roman"/>
          <w:sz w:val="24"/>
          <w:szCs w:val="24"/>
        </w:rPr>
      </w:pPr>
    </w:p>
    <w:p w14:paraId="24130304" w14:textId="77777777" w:rsidR="00963D50" w:rsidRDefault="00963D50">
      <w:pPr>
        <w:spacing w:after="0" w:line="240" w:lineRule="auto"/>
        <w:ind w:left="360"/>
        <w:rPr>
          <w:rFonts w:ascii="Times New Roman" w:eastAsia="Times New Roman" w:hAnsi="Times New Roman" w:cs="Times New Roman"/>
          <w:sz w:val="24"/>
          <w:szCs w:val="24"/>
        </w:rPr>
      </w:pPr>
    </w:p>
    <w:p w14:paraId="086767AE" w14:textId="77777777" w:rsidR="00963D50" w:rsidRDefault="00963D50">
      <w:pPr>
        <w:spacing w:after="0" w:line="240" w:lineRule="auto"/>
        <w:ind w:left="360"/>
        <w:rPr>
          <w:rFonts w:ascii="Times New Roman" w:eastAsia="Times New Roman" w:hAnsi="Times New Roman" w:cs="Times New Roman"/>
          <w:sz w:val="24"/>
          <w:szCs w:val="24"/>
        </w:rPr>
      </w:pPr>
    </w:p>
    <w:p w14:paraId="02012CAC" w14:textId="77777777" w:rsidR="00963D50" w:rsidRDefault="00963D50">
      <w:pPr>
        <w:spacing w:after="0" w:line="240" w:lineRule="auto"/>
        <w:ind w:left="360"/>
        <w:rPr>
          <w:rFonts w:ascii="Times New Roman" w:eastAsia="Times New Roman" w:hAnsi="Times New Roman" w:cs="Times New Roman"/>
          <w:sz w:val="24"/>
          <w:szCs w:val="24"/>
        </w:rPr>
      </w:pPr>
    </w:p>
    <w:p w14:paraId="021B6747" w14:textId="77777777" w:rsidR="00963D50" w:rsidRDefault="00963D50">
      <w:pPr>
        <w:spacing w:after="0" w:line="240" w:lineRule="auto"/>
        <w:ind w:left="360"/>
        <w:rPr>
          <w:rFonts w:ascii="Times New Roman" w:eastAsia="Times New Roman" w:hAnsi="Times New Roman" w:cs="Times New Roman"/>
          <w:sz w:val="24"/>
          <w:szCs w:val="24"/>
        </w:rPr>
      </w:pPr>
    </w:p>
    <w:p w14:paraId="7055C963" w14:textId="77777777" w:rsidR="00963D50" w:rsidRDefault="00963D50">
      <w:pPr>
        <w:spacing w:after="0" w:line="240" w:lineRule="auto"/>
        <w:ind w:left="360"/>
        <w:rPr>
          <w:rFonts w:ascii="Times New Roman" w:eastAsia="Times New Roman" w:hAnsi="Times New Roman" w:cs="Times New Roman"/>
          <w:sz w:val="24"/>
          <w:szCs w:val="24"/>
        </w:rPr>
      </w:pPr>
    </w:p>
    <w:p w14:paraId="261BCD74" w14:textId="77777777" w:rsidR="00963D50" w:rsidRDefault="00963D50">
      <w:pPr>
        <w:spacing w:after="0" w:line="240" w:lineRule="auto"/>
        <w:ind w:left="360"/>
        <w:rPr>
          <w:rFonts w:ascii="Times New Roman" w:eastAsia="Times New Roman" w:hAnsi="Times New Roman" w:cs="Times New Roman"/>
          <w:sz w:val="24"/>
          <w:szCs w:val="24"/>
        </w:rPr>
      </w:pPr>
    </w:p>
    <w:p w14:paraId="13A59C1B" w14:textId="77777777" w:rsidR="00963D50" w:rsidRDefault="00963D50">
      <w:pPr>
        <w:spacing w:after="0" w:line="240" w:lineRule="auto"/>
        <w:ind w:left="360"/>
        <w:rPr>
          <w:rFonts w:ascii="Times New Roman" w:eastAsia="Times New Roman" w:hAnsi="Times New Roman" w:cs="Times New Roman"/>
          <w:sz w:val="24"/>
          <w:szCs w:val="24"/>
        </w:rPr>
      </w:pPr>
    </w:p>
    <w:p w14:paraId="53627DCA" w14:textId="77777777" w:rsidR="00963D50" w:rsidRDefault="00963D50">
      <w:pPr>
        <w:spacing w:after="0" w:line="240" w:lineRule="auto"/>
        <w:ind w:left="360"/>
        <w:rPr>
          <w:rFonts w:ascii="Times New Roman" w:eastAsia="Times New Roman" w:hAnsi="Times New Roman" w:cs="Times New Roman"/>
          <w:sz w:val="24"/>
          <w:szCs w:val="24"/>
        </w:rPr>
      </w:pPr>
    </w:p>
    <w:p w14:paraId="0480A140" w14:textId="77777777" w:rsidR="00963D50" w:rsidRDefault="00963D50">
      <w:pPr>
        <w:spacing w:after="0" w:line="240" w:lineRule="auto"/>
        <w:ind w:left="360"/>
        <w:rPr>
          <w:rFonts w:ascii="Times New Roman" w:eastAsia="Times New Roman" w:hAnsi="Times New Roman" w:cs="Times New Roman"/>
          <w:sz w:val="24"/>
          <w:szCs w:val="24"/>
        </w:rPr>
      </w:pPr>
    </w:p>
    <w:p w14:paraId="62B6BE1C" w14:textId="77777777" w:rsidR="00963D50" w:rsidRDefault="00963D50" w:rsidP="002B2521">
      <w:pPr>
        <w:spacing w:after="0" w:line="240" w:lineRule="auto"/>
        <w:rPr>
          <w:rFonts w:ascii="Times New Roman" w:eastAsia="Times New Roman" w:hAnsi="Times New Roman" w:cs="Times New Roman"/>
          <w:sz w:val="24"/>
          <w:szCs w:val="24"/>
        </w:rPr>
      </w:pPr>
    </w:p>
    <w:p w14:paraId="7F8119F3" w14:textId="77777777" w:rsidR="00DF22EC" w:rsidRDefault="00DF22EC">
      <w:pPr>
        <w:spacing w:after="0" w:line="240" w:lineRule="auto"/>
        <w:ind w:left="360"/>
        <w:rPr>
          <w:rFonts w:ascii="Times New Roman" w:eastAsia="Times New Roman" w:hAnsi="Times New Roman" w:cs="Times New Roman"/>
          <w:sz w:val="24"/>
          <w:szCs w:val="24"/>
        </w:rPr>
      </w:pPr>
    </w:p>
    <w:p w14:paraId="1E3E63A3" w14:textId="77777777" w:rsidR="008A4F10" w:rsidRPr="00BA447A" w:rsidRDefault="008A4F10" w:rsidP="008A4F10">
      <w:pPr>
        <w:spacing w:after="0" w:line="240" w:lineRule="auto"/>
        <w:jc w:val="right"/>
        <w:rPr>
          <w:rFonts w:ascii="Times New Roman" w:eastAsia="Times New Roman" w:hAnsi="Times New Roman" w:cs="Times New Roman"/>
          <w:b/>
          <w:color w:val="000000"/>
        </w:rPr>
      </w:pPr>
      <w:r w:rsidRPr="00BA447A">
        <w:rPr>
          <w:rFonts w:ascii="Times New Roman" w:eastAsia="Times New Roman" w:hAnsi="Times New Roman" w:cs="Times New Roman"/>
          <w:b/>
          <w:color w:val="000000"/>
        </w:rPr>
        <w:t xml:space="preserve">     Додаток 2</w:t>
      </w:r>
    </w:p>
    <w:p w14:paraId="5A811418" w14:textId="77777777" w:rsidR="008A4F10" w:rsidRPr="00BA447A" w:rsidRDefault="008A4F10" w:rsidP="008A4F10">
      <w:pPr>
        <w:spacing w:after="0" w:line="240" w:lineRule="auto"/>
        <w:jc w:val="center"/>
        <w:rPr>
          <w:rFonts w:ascii="Times New Roman" w:eastAsia="Times New Roman" w:hAnsi="Times New Roman" w:cs="Times New Roman"/>
          <w:b/>
          <w:color w:val="000000"/>
        </w:rPr>
      </w:pPr>
    </w:p>
    <w:p w14:paraId="24ECB92F" w14:textId="77777777" w:rsidR="008A4F10" w:rsidRPr="00BA447A" w:rsidRDefault="008A4F10" w:rsidP="008A4F10">
      <w:pPr>
        <w:spacing w:after="0" w:line="240" w:lineRule="auto"/>
        <w:jc w:val="center"/>
        <w:rPr>
          <w:rFonts w:ascii="Times New Roman" w:eastAsia="Times New Roman" w:hAnsi="Times New Roman" w:cs="Times New Roman"/>
          <w:b/>
          <w:color w:val="000000"/>
        </w:rPr>
      </w:pPr>
    </w:p>
    <w:p w14:paraId="2888F919" w14:textId="77777777" w:rsidR="008A4F10" w:rsidRPr="00BA447A" w:rsidRDefault="008A4F10" w:rsidP="008A4F10">
      <w:pPr>
        <w:jc w:val="center"/>
        <w:rPr>
          <w:rFonts w:ascii="Times New Roman" w:hAnsi="Times New Roman" w:cs="Times New Roman"/>
          <w:b/>
        </w:rPr>
      </w:pPr>
      <w:r w:rsidRPr="00BA447A">
        <w:rPr>
          <w:rFonts w:ascii="Times New Roman" w:hAnsi="Times New Roman" w:cs="Times New Roman"/>
          <w:b/>
        </w:rPr>
        <w:t>КВАЛІФІКАЦІЙНІ ВИМОГИ ДО УЧАСНИКА</w:t>
      </w:r>
    </w:p>
    <w:p w14:paraId="29C8F053" w14:textId="6AFD3B70" w:rsidR="008A4F10" w:rsidRPr="00BA447A" w:rsidRDefault="008A4F10" w:rsidP="008A4F10">
      <w:pPr>
        <w:spacing w:after="0" w:line="240" w:lineRule="auto"/>
        <w:ind w:firstLine="709"/>
        <w:jc w:val="both"/>
        <w:rPr>
          <w:rFonts w:ascii="Times New Roman" w:hAnsi="Times New Roman" w:cs="Times New Roman"/>
        </w:rPr>
      </w:pPr>
      <w:r w:rsidRPr="00BA447A">
        <w:rPr>
          <w:rFonts w:ascii="Times New Roman" w:hAnsi="Times New Roman" w:cs="Times New Roman"/>
        </w:rPr>
        <w:t>Для підтвердження відповідності технічних вимогам,</w:t>
      </w:r>
      <w:r w:rsidR="00963D50">
        <w:rPr>
          <w:rFonts w:ascii="Times New Roman" w:hAnsi="Times New Roman" w:cs="Times New Roman"/>
        </w:rPr>
        <w:t xml:space="preserve"> викладеним у Додатку1, Учаснико</w:t>
      </w:r>
      <w:r w:rsidRPr="00BA447A">
        <w:rPr>
          <w:rFonts w:ascii="Times New Roman" w:hAnsi="Times New Roman" w:cs="Times New Roman"/>
        </w:rPr>
        <w:t xml:space="preserve">м у складі Пропозиції оприлюднюються в системі </w:t>
      </w:r>
      <w:proofErr w:type="spellStart"/>
      <w:r w:rsidRPr="00BA447A">
        <w:rPr>
          <w:rFonts w:ascii="Times New Roman" w:hAnsi="Times New Roman" w:cs="Times New Roman"/>
        </w:rPr>
        <w:t>Pro</w:t>
      </w:r>
      <w:proofErr w:type="spellEnd"/>
      <w:r w:rsidR="00963D50">
        <w:rPr>
          <w:rFonts w:ascii="Times New Roman" w:hAnsi="Times New Roman" w:cs="Times New Roman"/>
          <w:lang w:val="en-US"/>
        </w:rPr>
        <w:t>z</w:t>
      </w:r>
      <w:proofErr w:type="spellStart"/>
      <w:r w:rsidRPr="00BA447A">
        <w:rPr>
          <w:rFonts w:ascii="Times New Roman" w:hAnsi="Times New Roman" w:cs="Times New Roman"/>
        </w:rPr>
        <w:t>orro</w:t>
      </w:r>
      <w:proofErr w:type="spellEnd"/>
      <w:r w:rsidRPr="00BA447A">
        <w:rPr>
          <w:rFonts w:ascii="Times New Roman" w:hAnsi="Times New Roman" w:cs="Times New Roman"/>
        </w:rPr>
        <w:t xml:space="preserve"> наступні документи: </w:t>
      </w:r>
    </w:p>
    <w:p w14:paraId="1CB87B7E" w14:textId="77777777" w:rsidR="008A4F10" w:rsidRPr="00BA447A" w:rsidRDefault="008A4F10" w:rsidP="008A4F10">
      <w:pPr>
        <w:spacing w:after="0" w:line="240" w:lineRule="auto"/>
        <w:ind w:firstLine="709"/>
        <w:jc w:val="both"/>
        <w:rPr>
          <w:rFonts w:ascii="Times New Roman" w:hAnsi="Times New Roman" w:cs="Times New Roman"/>
        </w:rPr>
      </w:pPr>
    </w:p>
    <w:p w14:paraId="6C66545B" w14:textId="77777777" w:rsidR="008A4F10" w:rsidRPr="00BA447A" w:rsidRDefault="008A4F10" w:rsidP="008A4F10">
      <w:pPr>
        <w:tabs>
          <w:tab w:val="left" w:pos="1610"/>
        </w:tabs>
        <w:spacing w:after="0" w:line="240" w:lineRule="auto"/>
        <w:ind w:firstLine="709"/>
        <w:jc w:val="center"/>
        <w:rPr>
          <w:rFonts w:ascii="Times New Roman" w:hAnsi="Times New Roman" w:cs="Times New Roman"/>
          <w:b/>
        </w:rPr>
      </w:pPr>
      <w:r w:rsidRPr="00BA447A">
        <w:rPr>
          <w:rFonts w:ascii="Times New Roman" w:hAnsi="Times New Roman" w:cs="Times New Roman"/>
          <w:b/>
        </w:rPr>
        <w:t>Для юридичних осіб:</w:t>
      </w:r>
    </w:p>
    <w:p w14:paraId="2CBF211E" w14:textId="77777777" w:rsidR="008A4F10" w:rsidRPr="00BA447A" w:rsidRDefault="008A4F10" w:rsidP="008A4F10">
      <w:pPr>
        <w:numPr>
          <w:ilvl w:val="0"/>
          <w:numId w:val="12"/>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копію Статуту підприємства;</w:t>
      </w:r>
    </w:p>
    <w:p w14:paraId="3B6651B1" w14:textId="77777777" w:rsidR="008A4F10" w:rsidRPr="00BA447A" w:rsidRDefault="008A4F10" w:rsidP="008A4F10">
      <w:pPr>
        <w:numPr>
          <w:ilvl w:val="0"/>
          <w:numId w:val="12"/>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витяг з Єдиного державного реєстру юридичних осіб та фізичних осіб- підприємців, з інформацією про ідентифікаційний код юридичної особи, місцезнаходження дані, які підтверджують право на здійснення певного виду господарської  діяльності та встановлює особу, яка має право діяти без довіреності від імені учасника, або на фірмовому бланку Учасника довіреності на особу, що діє від імені Учасника;</w:t>
      </w:r>
    </w:p>
    <w:p w14:paraId="5F58CC50" w14:textId="77777777" w:rsidR="008A4F10" w:rsidRPr="00BA447A" w:rsidRDefault="008A4F10" w:rsidP="008A4F10">
      <w:pPr>
        <w:numPr>
          <w:ilvl w:val="0"/>
          <w:numId w:val="12"/>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довідка про взяття на облік платника податку у Державній податковій інспекції або витяг з реєстру платників податку на додану вартість;</w:t>
      </w:r>
    </w:p>
    <w:p w14:paraId="6CA3112C" w14:textId="77777777" w:rsidR="008A4F10" w:rsidRPr="00BA447A" w:rsidRDefault="008A4F10" w:rsidP="008A4F10">
      <w:pPr>
        <w:numPr>
          <w:ilvl w:val="0"/>
          <w:numId w:val="12"/>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свідоцтво платника єдиного податку,якщо учасник є платником єдиного податку;</w:t>
      </w:r>
    </w:p>
    <w:p w14:paraId="46D6A558" w14:textId="77777777" w:rsidR="008A4F10" w:rsidRPr="00BA447A" w:rsidRDefault="008A4F10" w:rsidP="008A4F10">
      <w:pPr>
        <w:numPr>
          <w:ilvl w:val="0"/>
          <w:numId w:val="12"/>
        </w:numPr>
        <w:tabs>
          <w:tab w:val="left" w:pos="1610"/>
        </w:tabs>
        <w:spacing w:after="0" w:line="240" w:lineRule="auto"/>
        <w:contextualSpacing/>
        <w:jc w:val="both"/>
        <w:rPr>
          <w:rFonts w:ascii="Times New Roman" w:hAnsi="Times New Roman" w:cs="Times New Roman"/>
        </w:rPr>
      </w:pPr>
      <w:r w:rsidRPr="00BA447A">
        <w:rPr>
          <w:rFonts w:ascii="Times New Roman" w:hAnsi="Times New Roman" w:cs="Times New Roman"/>
        </w:rPr>
        <w:t>свідоцтво платника податку на додану вартість, якщо учасник є платником податку;</w:t>
      </w:r>
    </w:p>
    <w:p w14:paraId="3391EB39" w14:textId="77777777" w:rsidR="008A4F10" w:rsidRPr="00BA447A" w:rsidRDefault="008A4F10" w:rsidP="008A4F10">
      <w:pPr>
        <w:numPr>
          <w:ilvl w:val="0"/>
          <w:numId w:val="12"/>
        </w:numPr>
        <w:tabs>
          <w:tab w:val="left" w:pos="1610"/>
        </w:tabs>
        <w:spacing w:after="0" w:line="240" w:lineRule="auto"/>
        <w:contextualSpacing/>
        <w:jc w:val="both"/>
        <w:rPr>
          <w:rFonts w:ascii="Times New Roman" w:hAnsi="Times New Roman" w:cs="Times New Roman"/>
        </w:rPr>
      </w:pPr>
      <w:r w:rsidRPr="00BA447A">
        <w:rPr>
          <w:rFonts w:ascii="Times New Roman" w:hAnsi="Times New Roman" w:cs="Times New Roman"/>
        </w:rPr>
        <w:t>сертифікати якості на товар.</w:t>
      </w:r>
    </w:p>
    <w:p w14:paraId="7FF9C3C4" w14:textId="77777777" w:rsidR="008A4F10" w:rsidRPr="00BA447A" w:rsidRDefault="008A4F10" w:rsidP="008A4F10">
      <w:pPr>
        <w:tabs>
          <w:tab w:val="left" w:pos="1610"/>
        </w:tabs>
        <w:spacing w:after="0" w:line="240" w:lineRule="auto"/>
        <w:ind w:left="1080"/>
        <w:contextualSpacing/>
        <w:jc w:val="both"/>
        <w:rPr>
          <w:rFonts w:ascii="Times New Roman" w:hAnsi="Times New Roman" w:cs="Times New Roman"/>
        </w:rPr>
      </w:pPr>
    </w:p>
    <w:p w14:paraId="2BD84325" w14:textId="77777777" w:rsidR="008A4F10" w:rsidRPr="00BA447A" w:rsidRDefault="008A4F10" w:rsidP="008A4F10">
      <w:pPr>
        <w:tabs>
          <w:tab w:val="left" w:pos="1610"/>
        </w:tabs>
        <w:ind w:left="720"/>
        <w:contextualSpacing/>
        <w:jc w:val="center"/>
        <w:rPr>
          <w:rFonts w:ascii="Times New Roman" w:hAnsi="Times New Roman" w:cs="Times New Roman"/>
          <w:b/>
        </w:rPr>
      </w:pPr>
      <w:r w:rsidRPr="00BA447A">
        <w:rPr>
          <w:rFonts w:ascii="Times New Roman" w:hAnsi="Times New Roman" w:cs="Times New Roman"/>
          <w:b/>
        </w:rPr>
        <w:t>Для фізичних осіб – підприємців</w:t>
      </w:r>
    </w:p>
    <w:p w14:paraId="2294AF8B" w14:textId="3454D9F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витяг з Єдиного державного реєстру юридичних осіб та фізичних осіб - підприємців, що підтверджує право особи - підприємця на здійснення певного виду господарської діяльності та встановлює особу, яка має право діяти без довіреності від імені учасника, та нотаріально</w:t>
      </w:r>
      <w:r w:rsidR="00963D50">
        <w:rPr>
          <w:rFonts w:ascii="Times New Roman" w:hAnsi="Times New Roman" w:cs="Times New Roman"/>
        </w:rPr>
        <w:t xml:space="preserve"> </w:t>
      </w:r>
      <w:r w:rsidRPr="00BA447A">
        <w:rPr>
          <w:rFonts w:ascii="Times New Roman" w:hAnsi="Times New Roman" w:cs="Times New Roman"/>
        </w:rPr>
        <w:t>засвідченою довіреністю чи дорученням, якщо від імені учасника діє представник;</w:t>
      </w:r>
    </w:p>
    <w:p w14:paraId="3D1F3DD0" w14:textId="7777777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довідка про взяття на облік платника податку у Державній податковій інспекції;</w:t>
      </w:r>
    </w:p>
    <w:p w14:paraId="729337FD" w14:textId="7777777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свідоцтво платника єдиного податку,</w:t>
      </w:r>
      <w:r w:rsidRPr="00C20B6F">
        <w:rPr>
          <w:rFonts w:ascii="Times New Roman" w:hAnsi="Times New Roman" w:cs="Times New Roman"/>
          <w:lang w:val="ru-RU"/>
        </w:rPr>
        <w:t xml:space="preserve"> </w:t>
      </w:r>
      <w:r w:rsidRPr="00BA447A">
        <w:rPr>
          <w:rFonts w:ascii="Times New Roman" w:hAnsi="Times New Roman" w:cs="Times New Roman"/>
        </w:rPr>
        <w:t>якщо учасник є платником єдиного податку;</w:t>
      </w:r>
    </w:p>
    <w:p w14:paraId="14D7E68A" w14:textId="7777777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свідоцтво платника податку на додану вартість, якщо учасник є платником податку на додану вартість;</w:t>
      </w:r>
    </w:p>
    <w:p w14:paraId="39B3F8E6" w14:textId="7777777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довідка про присвоєння  ідентифікаційного коду;</w:t>
      </w:r>
    </w:p>
    <w:p w14:paraId="4860754F" w14:textId="7777777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b/>
        </w:rPr>
      </w:pPr>
      <w:r w:rsidRPr="00BA447A">
        <w:rPr>
          <w:rFonts w:ascii="Times New Roman" w:hAnsi="Times New Roman" w:cs="Times New Roman"/>
        </w:rPr>
        <w:t>сторінки паспорту, які встановлюють особу учасника;</w:t>
      </w:r>
    </w:p>
    <w:p w14:paraId="378124CD" w14:textId="77777777" w:rsidR="008A4F10" w:rsidRPr="00BA447A" w:rsidRDefault="008A4F10" w:rsidP="008A4F10">
      <w:pPr>
        <w:numPr>
          <w:ilvl w:val="0"/>
          <w:numId w:val="13"/>
        </w:numPr>
        <w:tabs>
          <w:tab w:val="left" w:pos="1610"/>
        </w:tabs>
        <w:spacing w:after="0" w:line="240" w:lineRule="auto"/>
        <w:contextualSpacing/>
        <w:jc w:val="both"/>
        <w:rPr>
          <w:rFonts w:ascii="Times New Roman" w:hAnsi="Times New Roman" w:cs="Times New Roman"/>
        </w:rPr>
      </w:pPr>
      <w:r w:rsidRPr="00BA447A">
        <w:rPr>
          <w:rFonts w:ascii="Times New Roman" w:hAnsi="Times New Roman" w:cs="Times New Roman"/>
        </w:rPr>
        <w:t>сертифікати якості на товар.</w:t>
      </w:r>
    </w:p>
    <w:p w14:paraId="706DA2CA" w14:textId="77777777" w:rsidR="008A4F10" w:rsidRPr="00BA447A" w:rsidRDefault="008A4F10" w:rsidP="008A4F10">
      <w:pPr>
        <w:tabs>
          <w:tab w:val="left" w:pos="1610"/>
        </w:tabs>
        <w:spacing w:after="0" w:line="240" w:lineRule="auto"/>
        <w:ind w:left="1070"/>
        <w:contextualSpacing/>
        <w:jc w:val="both"/>
        <w:rPr>
          <w:rFonts w:ascii="Times New Roman" w:hAnsi="Times New Roman" w:cs="Times New Roman"/>
        </w:rPr>
      </w:pPr>
    </w:p>
    <w:p w14:paraId="390B02D0" w14:textId="77777777" w:rsidR="008A4F10" w:rsidRPr="00BA447A" w:rsidRDefault="008A4F10" w:rsidP="008A4F10">
      <w:pPr>
        <w:tabs>
          <w:tab w:val="left" w:pos="1610"/>
        </w:tabs>
        <w:ind w:left="284"/>
        <w:contextualSpacing/>
        <w:jc w:val="both"/>
        <w:rPr>
          <w:rFonts w:ascii="Times New Roman" w:hAnsi="Times New Roman" w:cs="Times New Roman"/>
        </w:rPr>
      </w:pPr>
      <w:r w:rsidRPr="00BA447A">
        <w:rPr>
          <w:rFonts w:ascii="Times New Roman" w:hAnsi="Times New Roman" w:cs="Times New Roman"/>
        </w:rPr>
        <w:t xml:space="preserve">   Переможець торгів в термін, що не перевищує 3 календарних днів з дати оприлюднення на веб-порталі Уповноваженого органу повідомлення про намір укласти договір, надає замовнику ціну пропозиції з урахуванням результатів аукціону.</w:t>
      </w:r>
    </w:p>
    <w:p w14:paraId="7677C0E6" w14:textId="77777777" w:rsidR="008A4F10" w:rsidRPr="00BA447A" w:rsidRDefault="008A4F10" w:rsidP="008A4F10">
      <w:pPr>
        <w:tabs>
          <w:tab w:val="left" w:pos="1610"/>
        </w:tabs>
        <w:ind w:left="284"/>
        <w:contextualSpacing/>
        <w:jc w:val="both"/>
        <w:rPr>
          <w:rFonts w:ascii="Times New Roman" w:hAnsi="Times New Roman" w:cs="Times New Roman"/>
        </w:rPr>
      </w:pPr>
      <w:r w:rsidRPr="00BA447A">
        <w:rPr>
          <w:rFonts w:ascii="Times New Roman" w:hAnsi="Times New Roman" w:cs="Times New Roman"/>
        </w:rPr>
        <w:t xml:space="preserve">   У разі, якщо</w:t>
      </w:r>
      <w:r w:rsidRPr="00C20B6F">
        <w:rPr>
          <w:rFonts w:ascii="Times New Roman" w:hAnsi="Times New Roman" w:cs="Times New Roman"/>
          <w:lang w:val="ru-RU"/>
        </w:rPr>
        <w:t xml:space="preserve"> </w:t>
      </w:r>
      <w:r w:rsidRPr="00BA447A">
        <w:rPr>
          <w:rFonts w:ascii="Times New Roman" w:hAnsi="Times New Roman" w:cs="Times New Roman"/>
        </w:rPr>
        <w:t>Учасник з будь – яких причин не підтвердив зазначену в електронній формі суму, або зміст комерційної пропозиції не співпадає з технічними вимогами Замовника, ця пропозиція не береться до розгляду.</w:t>
      </w:r>
    </w:p>
    <w:p w14:paraId="6B302180" w14:textId="77777777" w:rsidR="008A4F10" w:rsidRPr="00BA447A" w:rsidRDefault="008A4F10" w:rsidP="008A4F10">
      <w:pPr>
        <w:tabs>
          <w:tab w:val="left" w:pos="1610"/>
        </w:tabs>
        <w:ind w:left="284"/>
        <w:contextualSpacing/>
        <w:jc w:val="both"/>
        <w:rPr>
          <w:rFonts w:ascii="Times New Roman" w:hAnsi="Times New Roman" w:cs="Times New Roman"/>
        </w:rPr>
      </w:pPr>
    </w:p>
    <w:p w14:paraId="308225B6" w14:textId="77777777" w:rsidR="008A4F10" w:rsidRPr="00BA447A" w:rsidRDefault="008A4F10" w:rsidP="008A4F10">
      <w:pPr>
        <w:tabs>
          <w:tab w:val="left" w:pos="1610"/>
        </w:tabs>
        <w:ind w:left="284"/>
        <w:contextualSpacing/>
        <w:jc w:val="both"/>
        <w:rPr>
          <w:rFonts w:ascii="Times New Roman" w:hAnsi="Times New Roman" w:cs="Times New Roman"/>
        </w:rPr>
      </w:pPr>
    </w:p>
    <w:p w14:paraId="0BED747D" w14:textId="77777777" w:rsidR="008A4F10" w:rsidRPr="00BA447A" w:rsidRDefault="008A4F10" w:rsidP="008A4F10">
      <w:pPr>
        <w:tabs>
          <w:tab w:val="left" w:pos="1610"/>
        </w:tabs>
        <w:ind w:left="284"/>
        <w:contextualSpacing/>
        <w:jc w:val="both"/>
        <w:rPr>
          <w:rFonts w:ascii="Times New Roman" w:hAnsi="Times New Roman" w:cs="Times New Roman"/>
        </w:rPr>
      </w:pPr>
    </w:p>
    <w:p w14:paraId="16CD6AA7" w14:textId="77777777" w:rsidR="00DF22EC" w:rsidRDefault="00DF22EC">
      <w:pPr>
        <w:spacing w:after="0" w:line="240" w:lineRule="auto"/>
        <w:ind w:left="360"/>
        <w:rPr>
          <w:rFonts w:ascii="Times New Roman" w:eastAsia="Times New Roman" w:hAnsi="Times New Roman" w:cs="Times New Roman"/>
          <w:sz w:val="24"/>
          <w:szCs w:val="24"/>
        </w:rPr>
      </w:pPr>
    </w:p>
    <w:p w14:paraId="61814762" w14:textId="77777777" w:rsidR="00DF22EC" w:rsidRDefault="00DF22EC">
      <w:pPr>
        <w:spacing w:after="0" w:line="240" w:lineRule="auto"/>
        <w:ind w:left="360"/>
        <w:rPr>
          <w:rFonts w:ascii="Times New Roman" w:eastAsia="Times New Roman" w:hAnsi="Times New Roman" w:cs="Times New Roman"/>
          <w:sz w:val="24"/>
          <w:szCs w:val="24"/>
        </w:rPr>
      </w:pPr>
    </w:p>
    <w:p w14:paraId="258B717B" w14:textId="77777777" w:rsidR="00963D50" w:rsidRDefault="00963D50">
      <w:pPr>
        <w:spacing w:after="0" w:line="240" w:lineRule="auto"/>
        <w:ind w:left="360"/>
        <w:rPr>
          <w:rFonts w:ascii="Times New Roman" w:eastAsia="Times New Roman" w:hAnsi="Times New Roman" w:cs="Times New Roman"/>
          <w:sz w:val="24"/>
          <w:szCs w:val="24"/>
        </w:rPr>
      </w:pPr>
    </w:p>
    <w:p w14:paraId="718D3886" w14:textId="77777777" w:rsidR="00963D50" w:rsidRDefault="00963D50">
      <w:pPr>
        <w:spacing w:after="0" w:line="240" w:lineRule="auto"/>
        <w:ind w:left="360"/>
        <w:rPr>
          <w:rFonts w:ascii="Times New Roman" w:eastAsia="Times New Roman" w:hAnsi="Times New Roman" w:cs="Times New Roman"/>
          <w:sz w:val="24"/>
          <w:szCs w:val="24"/>
        </w:rPr>
      </w:pPr>
    </w:p>
    <w:p w14:paraId="51BE5966" w14:textId="77777777" w:rsidR="00963D50" w:rsidRDefault="00963D50">
      <w:pPr>
        <w:spacing w:after="0" w:line="240" w:lineRule="auto"/>
        <w:ind w:left="360"/>
        <w:rPr>
          <w:rFonts w:ascii="Times New Roman" w:eastAsia="Times New Roman" w:hAnsi="Times New Roman" w:cs="Times New Roman"/>
          <w:sz w:val="24"/>
          <w:szCs w:val="24"/>
        </w:rPr>
      </w:pPr>
    </w:p>
    <w:p w14:paraId="0E788D7A" w14:textId="77777777" w:rsidR="00963D50" w:rsidRDefault="00963D50">
      <w:pPr>
        <w:spacing w:after="0" w:line="240" w:lineRule="auto"/>
        <w:ind w:left="360"/>
        <w:rPr>
          <w:rFonts w:ascii="Times New Roman" w:eastAsia="Times New Roman" w:hAnsi="Times New Roman" w:cs="Times New Roman"/>
          <w:sz w:val="24"/>
          <w:szCs w:val="24"/>
        </w:rPr>
      </w:pPr>
    </w:p>
    <w:p w14:paraId="41D8389E" w14:textId="77777777" w:rsidR="00963D50" w:rsidRDefault="00963D50">
      <w:pPr>
        <w:spacing w:after="0" w:line="240" w:lineRule="auto"/>
        <w:ind w:left="360"/>
        <w:rPr>
          <w:rFonts w:ascii="Times New Roman" w:eastAsia="Times New Roman" w:hAnsi="Times New Roman" w:cs="Times New Roman"/>
          <w:sz w:val="24"/>
          <w:szCs w:val="24"/>
        </w:rPr>
      </w:pPr>
    </w:p>
    <w:p w14:paraId="1F00E130" w14:textId="77777777" w:rsidR="00963D50" w:rsidRDefault="00963D50">
      <w:pPr>
        <w:spacing w:after="0" w:line="240" w:lineRule="auto"/>
        <w:ind w:left="360"/>
        <w:rPr>
          <w:rFonts w:ascii="Times New Roman" w:eastAsia="Times New Roman" w:hAnsi="Times New Roman" w:cs="Times New Roman"/>
          <w:sz w:val="24"/>
          <w:szCs w:val="24"/>
        </w:rPr>
      </w:pPr>
    </w:p>
    <w:p w14:paraId="7FCBB577" w14:textId="77777777" w:rsidR="00963D50" w:rsidRDefault="00963D50">
      <w:pPr>
        <w:spacing w:after="0" w:line="240" w:lineRule="auto"/>
        <w:ind w:left="360"/>
        <w:rPr>
          <w:rFonts w:ascii="Times New Roman" w:eastAsia="Times New Roman" w:hAnsi="Times New Roman" w:cs="Times New Roman"/>
          <w:sz w:val="24"/>
          <w:szCs w:val="24"/>
        </w:rPr>
      </w:pPr>
    </w:p>
    <w:p w14:paraId="0FDE28FB" w14:textId="77777777" w:rsidR="00963D50" w:rsidRDefault="00963D50">
      <w:pPr>
        <w:spacing w:after="0" w:line="240" w:lineRule="auto"/>
        <w:ind w:left="360"/>
        <w:rPr>
          <w:rFonts w:ascii="Times New Roman" w:eastAsia="Times New Roman" w:hAnsi="Times New Roman" w:cs="Times New Roman"/>
          <w:sz w:val="24"/>
          <w:szCs w:val="24"/>
        </w:rPr>
      </w:pPr>
    </w:p>
    <w:p w14:paraId="44FD9DED" w14:textId="77777777" w:rsidR="00963D50" w:rsidRDefault="00963D50">
      <w:pPr>
        <w:spacing w:after="0" w:line="240" w:lineRule="auto"/>
        <w:ind w:left="360"/>
        <w:rPr>
          <w:rFonts w:ascii="Times New Roman" w:eastAsia="Times New Roman" w:hAnsi="Times New Roman" w:cs="Times New Roman"/>
          <w:sz w:val="24"/>
          <w:szCs w:val="24"/>
        </w:rPr>
      </w:pPr>
    </w:p>
    <w:p w14:paraId="50A06523" w14:textId="77777777" w:rsidR="00963D50" w:rsidRDefault="00963D50">
      <w:pPr>
        <w:spacing w:after="0" w:line="240" w:lineRule="auto"/>
        <w:ind w:left="360"/>
        <w:rPr>
          <w:rFonts w:ascii="Times New Roman" w:eastAsia="Times New Roman" w:hAnsi="Times New Roman" w:cs="Times New Roman"/>
          <w:sz w:val="24"/>
          <w:szCs w:val="24"/>
        </w:rPr>
      </w:pPr>
    </w:p>
    <w:p w14:paraId="588C7BB1" w14:textId="77777777" w:rsidR="00435EE2" w:rsidRPr="00BA447A" w:rsidRDefault="00435EE2" w:rsidP="00435EE2">
      <w:pPr>
        <w:tabs>
          <w:tab w:val="left" w:pos="1610"/>
        </w:tabs>
        <w:contextualSpacing/>
        <w:jc w:val="both"/>
        <w:rPr>
          <w:rFonts w:ascii="Times New Roman" w:eastAsia="Times New Roman" w:hAnsi="Times New Roman" w:cs="Times New Roman"/>
          <w:i/>
          <w:iCs/>
          <w:color w:val="000000"/>
        </w:rPr>
      </w:pPr>
    </w:p>
    <w:p w14:paraId="20721AD5" w14:textId="77777777" w:rsidR="00435EE2" w:rsidRPr="00BA447A" w:rsidRDefault="00435EE2" w:rsidP="00435EE2">
      <w:pPr>
        <w:tabs>
          <w:tab w:val="left" w:pos="1610"/>
        </w:tabs>
        <w:ind w:left="284"/>
        <w:contextualSpacing/>
        <w:jc w:val="both"/>
        <w:rPr>
          <w:rFonts w:ascii="Times New Roman" w:hAnsi="Times New Roman" w:cs="Times New Roman"/>
          <w:b/>
          <w:bCs/>
        </w:rPr>
      </w:pPr>
      <w:r w:rsidRPr="00BA447A">
        <w:rPr>
          <w:rFonts w:ascii="Times New Roman" w:eastAsia="Times New Roman" w:hAnsi="Times New Roman" w:cs="Times New Roman"/>
          <w:i/>
          <w:iCs/>
          <w:color w:val="000000"/>
        </w:rPr>
        <w:lastRenderedPageBreak/>
        <w:t xml:space="preserve">                                                                                                                                  </w:t>
      </w:r>
      <w:r w:rsidRPr="00BA447A">
        <w:rPr>
          <w:rFonts w:ascii="Times New Roman" w:eastAsia="Times New Roman" w:hAnsi="Times New Roman" w:cs="Times New Roman"/>
          <w:b/>
          <w:bCs/>
        </w:rPr>
        <w:t>Додаток №3</w:t>
      </w:r>
    </w:p>
    <w:p w14:paraId="547C1593" w14:textId="77777777" w:rsidR="00435EE2" w:rsidRPr="00BA447A" w:rsidRDefault="00435EE2" w:rsidP="00435EE2">
      <w:pPr>
        <w:spacing w:after="0" w:line="240" w:lineRule="auto"/>
        <w:jc w:val="right"/>
        <w:rPr>
          <w:rFonts w:ascii="Times New Roman" w:eastAsia="Times New Roman" w:hAnsi="Times New Roman" w:cs="Times New Roman"/>
        </w:rPr>
      </w:pPr>
    </w:p>
    <w:p w14:paraId="37548B15" w14:textId="77777777" w:rsidR="00435EE2" w:rsidRPr="00BA447A" w:rsidRDefault="00435EE2" w:rsidP="00435EE2">
      <w:pPr>
        <w:spacing w:after="0" w:line="240" w:lineRule="auto"/>
        <w:jc w:val="right"/>
        <w:rPr>
          <w:rFonts w:ascii="Times New Roman" w:eastAsia="Times New Roman" w:hAnsi="Times New Roman" w:cs="Times New Roman"/>
        </w:rPr>
      </w:pPr>
    </w:p>
    <w:p w14:paraId="4490E093" w14:textId="77777777" w:rsidR="00963D50" w:rsidRPr="00522BF5" w:rsidRDefault="00963D50" w:rsidP="00963D50">
      <w:pPr>
        <w:pStyle w:val="af9"/>
        <w:jc w:val="center"/>
        <w:rPr>
          <w:rFonts w:ascii="Times New Roman" w:hAnsi="Times New Roman" w:cs="Times New Roman"/>
          <w:b/>
          <w:sz w:val="28"/>
          <w:szCs w:val="28"/>
        </w:rPr>
      </w:pPr>
      <w:r w:rsidRPr="00522BF5">
        <w:rPr>
          <w:rFonts w:ascii="Times New Roman" w:hAnsi="Times New Roman" w:cs="Times New Roman"/>
          <w:b/>
          <w:sz w:val="28"/>
          <w:szCs w:val="28"/>
        </w:rPr>
        <w:t>Форма</w:t>
      </w:r>
    </w:p>
    <w:p w14:paraId="050452B4" w14:textId="77777777" w:rsidR="00963D50" w:rsidRDefault="00963D50" w:rsidP="00963D50">
      <w:pPr>
        <w:pStyle w:val="af9"/>
        <w:jc w:val="center"/>
        <w:rPr>
          <w:rFonts w:ascii="Times New Roman" w:hAnsi="Times New Roman" w:cs="Times New Roman"/>
          <w:b/>
          <w:sz w:val="28"/>
          <w:szCs w:val="28"/>
        </w:rPr>
      </w:pPr>
      <w:r w:rsidRPr="00522BF5">
        <w:rPr>
          <w:rFonts w:ascii="Times New Roman" w:hAnsi="Times New Roman" w:cs="Times New Roman"/>
          <w:b/>
          <w:sz w:val="28"/>
          <w:szCs w:val="28"/>
        </w:rPr>
        <w:t>ЦІНОВА ПРОПОЗИЦІЯ*</w:t>
      </w:r>
    </w:p>
    <w:p w14:paraId="11E57B11" w14:textId="77777777" w:rsidR="00963D50" w:rsidRPr="00522BF5" w:rsidRDefault="00963D50" w:rsidP="00963D50">
      <w:pPr>
        <w:pStyle w:val="af9"/>
        <w:jc w:val="center"/>
        <w:rPr>
          <w:rFonts w:ascii="Times New Roman" w:hAnsi="Times New Roman" w:cs="Times New Roman"/>
          <w:b/>
          <w:sz w:val="28"/>
          <w:szCs w:val="28"/>
        </w:rPr>
      </w:pPr>
    </w:p>
    <w:p w14:paraId="2BAEED14" w14:textId="50A53F0C"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Ми, (найменування Учасника), надаємо свою цінову пропозицію щодо уч</w:t>
      </w:r>
      <w:r>
        <w:rPr>
          <w:rFonts w:ascii="Times New Roman" w:hAnsi="Times New Roman" w:cs="Times New Roman"/>
        </w:rPr>
        <w:t xml:space="preserve">асті у спрощеній закупівлі «ДК </w:t>
      </w:r>
      <w:r w:rsidRPr="00BA447A">
        <w:rPr>
          <w:rFonts w:ascii="Times New Roman" w:hAnsi="Times New Roman" w:cs="Times New Roman"/>
          <w:b/>
          <w:bCs/>
        </w:rPr>
        <w:t xml:space="preserve">021:2015:15110000-2 </w:t>
      </w:r>
      <w:r>
        <w:rPr>
          <w:rFonts w:ascii="Times New Roman" w:hAnsi="Times New Roman" w:cs="Times New Roman"/>
          <w:b/>
          <w:bCs/>
        </w:rPr>
        <w:t>(</w:t>
      </w:r>
      <w:r w:rsidRPr="00BA447A">
        <w:rPr>
          <w:rFonts w:ascii="Times New Roman" w:hAnsi="Times New Roman" w:cs="Times New Roman"/>
          <w:b/>
          <w:bCs/>
        </w:rPr>
        <w:t>М’ясо</w:t>
      </w:r>
      <w:r w:rsidRPr="00522BF5">
        <w:rPr>
          <w:rFonts w:ascii="Times New Roman" w:hAnsi="Times New Roman" w:cs="Times New Roman"/>
        </w:rPr>
        <w:t xml:space="preserve">)», згідно з технічними та іншими вимогами Замовника. </w:t>
      </w:r>
    </w:p>
    <w:p w14:paraId="70C9F10E" w14:textId="6E6EB9A5"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закупівлі </w:t>
      </w:r>
      <w:r>
        <w:rPr>
          <w:rFonts w:ascii="Times New Roman" w:hAnsi="Times New Roman" w:cs="Times New Roman"/>
        </w:rPr>
        <w:t xml:space="preserve">_______ </w:t>
      </w:r>
      <w:r w:rsidRPr="00522BF5">
        <w:rPr>
          <w:rFonts w:ascii="Times New Roman" w:hAnsi="Times New Roman" w:cs="Times New Roman"/>
        </w:rPr>
        <w:t>(з ПДВ¹) за спрощеною процедурою:</w:t>
      </w:r>
    </w:p>
    <w:p w14:paraId="0E31894B" w14:textId="77777777" w:rsidR="00963D50" w:rsidRPr="00522BF5" w:rsidRDefault="00963D50" w:rsidP="00963D50">
      <w:pPr>
        <w:pStyle w:val="af9"/>
        <w:ind w:firstLine="720"/>
        <w:jc w:val="both"/>
        <w:rPr>
          <w:rFonts w:ascii="Times New Roman" w:hAnsi="Times New Roman" w:cs="Times New Roman"/>
        </w:rPr>
      </w:pPr>
    </w:p>
    <w:tbl>
      <w:tblPr>
        <w:tblW w:w="9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72"/>
        <w:gridCol w:w="1134"/>
        <w:gridCol w:w="1202"/>
        <w:gridCol w:w="1783"/>
        <w:gridCol w:w="1551"/>
      </w:tblGrid>
      <w:tr w:rsidR="00963D50" w:rsidRPr="00522BF5" w14:paraId="3ACA8CC7" w14:textId="77777777" w:rsidTr="001141F0">
        <w:tc>
          <w:tcPr>
            <w:tcW w:w="484" w:type="dxa"/>
            <w:tcBorders>
              <w:top w:val="single" w:sz="4" w:space="0" w:color="auto"/>
              <w:left w:val="single" w:sz="4" w:space="0" w:color="auto"/>
              <w:bottom w:val="single" w:sz="4" w:space="0" w:color="auto"/>
              <w:right w:val="single" w:sz="4" w:space="0" w:color="auto"/>
            </w:tcBorders>
            <w:hideMark/>
          </w:tcPr>
          <w:p w14:paraId="1D6CC89B" w14:textId="77777777" w:rsidR="00963D50" w:rsidRPr="00522BF5" w:rsidRDefault="00963D50" w:rsidP="001141F0">
            <w:pPr>
              <w:widowControl w:val="0"/>
              <w:tabs>
                <w:tab w:val="left" w:pos="284"/>
                <w:tab w:val="right" w:leader="underscore" w:pos="9923"/>
              </w:tabs>
              <w:spacing w:after="0" w:line="240" w:lineRule="auto"/>
              <w:ind w:right="-262"/>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w:t>
            </w:r>
          </w:p>
          <w:p w14:paraId="7158AB49" w14:textId="77777777" w:rsidR="00963D50" w:rsidRPr="00522BF5" w:rsidRDefault="00963D50" w:rsidP="001141F0">
            <w:pPr>
              <w:widowControl w:val="0"/>
              <w:tabs>
                <w:tab w:val="left" w:pos="284"/>
                <w:tab w:val="right" w:leader="underscore" w:pos="9923"/>
              </w:tabs>
              <w:spacing w:after="0" w:line="240" w:lineRule="auto"/>
              <w:ind w:right="-262"/>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з/п</w:t>
            </w:r>
          </w:p>
        </w:tc>
        <w:tc>
          <w:tcPr>
            <w:tcW w:w="3472" w:type="dxa"/>
            <w:tcBorders>
              <w:top w:val="single" w:sz="4" w:space="0" w:color="auto"/>
              <w:left w:val="single" w:sz="4" w:space="0" w:color="auto"/>
              <w:bottom w:val="single" w:sz="4" w:space="0" w:color="auto"/>
              <w:right w:val="single" w:sz="4" w:space="0" w:color="auto"/>
            </w:tcBorders>
            <w:hideMark/>
          </w:tcPr>
          <w:p w14:paraId="71B00C92" w14:textId="77777777"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09DF4364" w14:textId="77777777"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Одиниця виміру</w:t>
            </w:r>
          </w:p>
        </w:tc>
        <w:tc>
          <w:tcPr>
            <w:tcW w:w="1202" w:type="dxa"/>
            <w:tcBorders>
              <w:top w:val="single" w:sz="4" w:space="0" w:color="auto"/>
              <w:left w:val="single" w:sz="4" w:space="0" w:color="auto"/>
              <w:bottom w:val="single" w:sz="4" w:space="0" w:color="auto"/>
              <w:right w:val="single" w:sz="4" w:space="0" w:color="auto"/>
            </w:tcBorders>
            <w:hideMark/>
          </w:tcPr>
          <w:p w14:paraId="5528FAAA" w14:textId="77777777"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Кількість</w:t>
            </w:r>
          </w:p>
        </w:tc>
        <w:tc>
          <w:tcPr>
            <w:tcW w:w="1783" w:type="dxa"/>
            <w:tcBorders>
              <w:top w:val="single" w:sz="4" w:space="0" w:color="auto"/>
              <w:left w:val="single" w:sz="4" w:space="0" w:color="auto"/>
              <w:bottom w:val="single" w:sz="4" w:space="0" w:color="auto"/>
              <w:right w:val="single" w:sz="4" w:space="0" w:color="auto"/>
            </w:tcBorders>
            <w:hideMark/>
          </w:tcPr>
          <w:p w14:paraId="20253376" w14:textId="3D6D9EBE"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b/>
                <w:iCs/>
                <w:color w:val="000000"/>
                <w:spacing w:val="-3"/>
                <w:lang w:eastAsia="ar-SA"/>
              </w:rPr>
            </w:pPr>
            <w:r>
              <w:rPr>
                <w:rFonts w:ascii="Times New Roman" w:hAnsi="Times New Roman" w:cs="Times New Roman"/>
                <w:b/>
                <w:iCs/>
                <w:color w:val="000000"/>
                <w:spacing w:val="-3"/>
                <w:lang w:eastAsia="ar-SA"/>
              </w:rPr>
              <w:t>Ціна за кг</w:t>
            </w:r>
            <w:r w:rsidRPr="00522BF5">
              <w:rPr>
                <w:rFonts w:ascii="Times New Roman" w:hAnsi="Times New Roman" w:cs="Times New Roman"/>
                <w:b/>
                <w:iCs/>
                <w:color w:val="000000"/>
                <w:spacing w:val="-3"/>
                <w:lang w:eastAsia="ar-SA"/>
              </w:rPr>
              <w:t xml:space="preserve"> з урахуванням усіх податків і зборів (грн.)</w:t>
            </w:r>
          </w:p>
        </w:tc>
        <w:tc>
          <w:tcPr>
            <w:tcW w:w="1551" w:type="dxa"/>
            <w:tcBorders>
              <w:top w:val="single" w:sz="4" w:space="0" w:color="auto"/>
              <w:left w:val="single" w:sz="4" w:space="0" w:color="auto"/>
              <w:bottom w:val="single" w:sz="4" w:space="0" w:color="auto"/>
              <w:right w:val="single" w:sz="4" w:space="0" w:color="auto"/>
            </w:tcBorders>
            <w:hideMark/>
          </w:tcPr>
          <w:p w14:paraId="4E33F854" w14:textId="77777777" w:rsidR="00963D50" w:rsidRPr="00522BF5" w:rsidRDefault="00963D50" w:rsidP="001141F0">
            <w:pPr>
              <w:widowControl w:val="0"/>
              <w:tabs>
                <w:tab w:val="left" w:pos="284"/>
                <w:tab w:val="right" w:leader="underscore" w:pos="9923"/>
              </w:tabs>
              <w:spacing w:after="0" w:line="240" w:lineRule="auto"/>
              <w:ind w:right="34"/>
              <w:jc w:val="center"/>
              <w:rPr>
                <w:rFonts w:ascii="Times New Roman" w:hAnsi="Times New Roman" w:cs="Times New Roman"/>
                <w:b/>
                <w:iCs/>
                <w:color w:val="000000"/>
                <w:spacing w:val="-3"/>
                <w:lang w:eastAsia="ar-SA"/>
              </w:rPr>
            </w:pPr>
            <w:r w:rsidRPr="00522BF5">
              <w:rPr>
                <w:rFonts w:ascii="Times New Roman" w:hAnsi="Times New Roman" w:cs="Times New Roman"/>
                <w:b/>
                <w:iCs/>
                <w:color w:val="000000"/>
                <w:spacing w:val="-3"/>
                <w:lang w:eastAsia="ar-SA"/>
              </w:rPr>
              <w:t>Загальна вартість з урахуванням усіх податків і зборів (грн.)</w:t>
            </w:r>
          </w:p>
        </w:tc>
      </w:tr>
      <w:tr w:rsidR="00963D50" w:rsidRPr="00522BF5" w14:paraId="3D0A9C9D" w14:textId="77777777" w:rsidTr="001141F0">
        <w:tc>
          <w:tcPr>
            <w:tcW w:w="484" w:type="dxa"/>
            <w:tcBorders>
              <w:top w:val="single" w:sz="4" w:space="0" w:color="auto"/>
              <w:left w:val="single" w:sz="4" w:space="0" w:color="auto"/>
              <w:bottom w:val="single" w:sz="4" w:space="0" w:color="auto"/>
              <w:right w:val="single" w:sz="4" w:space="0" w:color="auto"/>
            </w:tcBorders>
            <w:hideMark/>
          </w:tcPr>
          <w:p w14:paraId="0787751B" w14:textId="77777777" w:rsidR="00963D50" w:rsidRPr="00522BF5" w:rsidRDefault="00963D50" w:rsidP="001141F0">
            <w:pPr>
              <w:widowControl w:val="0"/>
              <w:tabs>
                <w:tab w:val="left" w:pos="176"/>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1</w:t>
            </w:r>
          </w:p>
        </w:tc>
        <w:tc>
          <w:tcPr>
            <w:tcW w:w="3472" w:type="dxa"/>
            <w:tcBorders>
              <w:top w:val="single" w:sz="4" w:space="0" w:color="auto"/>
              <w:left w:val="single" w:sz="4" w:space="0" w:color="auto"/>
              <w:bottom w:val="single" w:sz="4" w:space="0" w:color="auto"/>
              <w:right w:val="single" w:sz="4" w:space="0" w:color="auto"/>
            </w:tcBorders>
            <w:hideMark/>
          </w:tcPr>
          <w:p w14:paraId="72A432DF" w14:textId="77777777"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20407958" w14:textId="77777777"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3</w:t>
            </w:r>
          </w:p>
        </w:tc>
        <w:tc>
          <w:tcPr>
            <w:tcW w:w="1202" w:type="dxa"/>
            <w:tcBorders>
              <w:top w:val="single" w:sz="4" w:space="0" w:color="auto"/>
              <w:left w:val="single" w:sz="4" w:space="0" w:color="auto"/>
              <w:bottom w:val="single" w:sz="4" w:space="0" w:color="auto"/>
              <w:right w:val="single" w:sz="4" w:space="0" w:color="auto"/>
            </w:tcBorders>
            <w:hideMark/>
          </w:tcPr>
          <w:p w14:paraId="647BE0D6" w14:textId="77777777"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4</w:t>
            </w:r>
          </w:p>
        </w:tc>
        <w:tc>
          <w:tcPr>
            <w:tcW w:w="1783" w:type="dxa"/>
            <w:tcBorders>
              <w:top w:val="single" w:sz="4" w:space="0" w:color="auto"/>
              <w:left w:val="single" w:sz="4" w:space="0" w:color="auto"/>
              <w:bottom w:val="single" w:sz="4" w:space="0" w:color="auto"/>
              <w:right w:val="single" w:sz="4" w:space="0" w:color="auto"/>
            </w:tcBorders>
            <w:hideMark/>
          </w:tcPr>
          <w:p w14:paraId="7F6D5099" w14:textId="77777777"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5</w:t>
            </w:r>
          </w:p>
        </w:tc>
        <w:tc>
          <w:tcPr>
            <w:tcW w:w="1551" w:type="dxa"/>
            <w:tcBorders>
              <w:top w:val="single" w:sz="4" w:space="0" w:color="auto"/>
              <w:left w:val="single" w:sz="4" w:space="0" w:color="auto"/>
              <w:bottom w:val="single" w:sz="4" w:space="0" w:color="auto"/>
              <w:right w:val="single" w:sz="4" w:space="0" w:color="auto"/>
            </w:tcBorders>
            <w:hideMark/>
          </w:tcPr>
          <w:p w14:paraId="1FB9FC23" w14:textId="77777777"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6</w:t>
            </w:r>
          </w:p>
        </w:tc>
      </w:tr>
      <w:tr w:rsidR="00963D50" w:rsidRPr="00522BF5" w14:paraId="7D2F2E79" w14:textId="77777777" w:rsidTr="001141F0">
        <w:trPr>
          <w:trHeight w:val="362"/>
        </w:trPr>
        <w:tc>
          <w:tcPr>
            <w:tcW w:w="484" w:type="dxa"/>
            <w:tcBorders>
              <w:top w:val="single" w:sz="4" w:space="0" w:color="auto"/>
              <w:left w:val="single" w:sz="4" w:space="0" w:color="auto"/>
              <w:bottom w:val="single" w:sz="4" w:space="0" w:color="auto"/>
              <w:right w:val="single" w:sz="4" w:space="0" w:color="auto"/>
            </w:tcBorders>
            <w:hideMark/>
          </w:tcPr>
          <w:p w14:paraId="5B26FAF7" w14:textId="77777777"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sidRPr="00522BF5">
              <w:rPr>
                <w:rFonts w:ascii="Times New Roman" w:hAnsi="Times New Roman" w:cs="Times New Roman"/>
                <w:iCs/>
                <w:color w:val="000000"/>
                <w:spacing w:val="-3"/>
                <w:lang w:eastAsia="ar-SA"/>
              </w:rPr>
              <w:t>1.</w:t>
            </w:r>
          </w:p>
        </w:tc>
        <w:tc>
          <w:tcPr>
            <w:tcW w:w="3472" w:type="dxa"/>
            <w:tcBorders>
              <w:top w:val="single" w:sz="4" w:space="0" w:color="auto"/>
              <w:left w:val="single" w:sz="4" w:space="0" w:color="auto"/>
              <w:bottom w:val="single" w:sz="4" w:space="0" w:color="auto"/>
              <w:right w:val="single" w:sz="4" w:space="0" w:color="auto"/>
            </w:tcBorders>
            <w:hideMark/>
          </w:tcPr>
          <w:p w14:paraId="0176BDF6" w14:textId="5637AA51" w:rsidR="00963D50" w:rsidRPr="00522BF5" w:rsidRDefault="00963D50" w:rsidP="00963D50">
            <w:pPr>
              <w:widowControl w:val="0"/>
              <w:tabs>
                <w:tab w:val="left" w:pos="284"/>
                <w:tab w:val="right" w:leader="underscore" w:pos="9923"/>
              </w:tabs>
              <w:spacing w:after="0" w:line="240" w:lineRule="auto"/>
              <w:ind w:right="45"/>
              <w:rPr>
                <w:rFonts w:ascii="Times New Roman" w:hAnsi="Times New Roman" w:cs="Times New Roman"/>
                <w:iCs/>
                <w:color w:val="000000"/>
                <w:spacing w:val="-3"/>
                <w:lang w:eastAsia="ar-SA"/>
              </w:rPr>
            </w:pPr>
            <w:r>
              <w:rPr>
                <w:rFonts w:ascii="Times New Roman" w:hAnsi="Times New Roman" w:cs="Times New Roman"/>
                <w:bCs/>
                <w:lang w:eastAsia="ru-RU"/>
              </w:rPr>
              <w:t>Курятина (стегно)</w:t>
            </w:r>
          </w:p>
        </w:tc>
        <w:tc>
          <w:tcPr>
            <w:tcW w:w="1134" w:type="dxa"/>
            <w:tcBorders>
              <w:top w:val="single" w:sz="4" w:space="0" w:color="auto"/>
              <w:left w:val="single" w:sz="4" w:space="0" w:color="auto"/>
              <w:bottom w:val="single" w:sz="4" w:space="0" w:color="auto"/>
              <w:right w:val="single" w:sz="4" w:space="0" w:color="auto"/>
            </w:tcBorders>
            <w:hideMark/>
          </w:tcPr>
          <w:p w14:paraId="43622CE1" w14:textId="4BD22423"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r>
              <w:rPr>
                <w:rFonts w:ascii="Times New Roman" w:hAnsi="Times New Roman" w:cs="Times New Roman"/>
                <w:lang w:eastAsia="ar-SA"/>
              </w:rPr>
              <w:t>кг</w:t>
            </w:r>
          </w:p>
        </w:tc>
        <w:tc>
          <w:tcPr>
            <w:tcW w:w="1202" w:type="dxa"/>
            <w:tcBorders>
              <w:top w:val="single" w:sz="4" w:space="0" w:color="auto"/>
              <w:left w:val="single" w:sz="4" w:space="0" w:color="auto"/>
              <w:bottom w:val="single" w:sz="4" w:space="0" w:color="auto"/>
              <w:right w:val="single" w:sz="4" w:space="0" w:color="auto"/>
            </w:tcBorders>
            <w:hideMark/>
          </w:tcPr>
          <w:p w14:paraId="28609B84" w14:textId="5A40A44E" w:rsidR="00963D50" w:rsidRPr="009A51A3" w:rsidRDefault="00963D50" w:rsidP="001141F0">
            <w:pPr>
              <w:widowControl w:val="0"/>
              <w:tabs>
                <w:tab w:val="left" w:pos="105"/>
                <w:tab w:val="right" w:leader="underscore" w:pos="9923"/>
              </w:tabs>
              <w:spacing w:after="0" w:line="240" w:lineRule="auto"/>
              <w:jc w:val="center"/>
              <w:rPr>
                <w:rFonts w:ascii="Times New Roman" w:hAnsi="Times New Roman" w:cs="Times New Roman"/>
                <w:b/>
                <w:iCs/>
                <w:color w:val="000000"/>
                <w:spacing w:val="-3"/>
                <w:lang w:eastAsia="ar-SA"/>
              </w:rPr>
            </w:pPr>
            <w:r>
              <w:rPr>
                <w:rFonts w:ascii="Times New Roman" w:hAnsi="Times New Roman" w:cs="Times New Roman"/>
                <w:b/>
                <w:iCs/>
                <w:color w:val="000000"/>
                <w:spacing w:val="-3"/>
                <w:lang w:eastAsia="ar-SA"/>
              </w:rPr>
              <w:t>370</w:t>
            </w:r>
          </w:p>
        </w:tc>
        <w:tc>
          <w:tcPr>
            <w:tcW w:w="1783" w:type="dxa"/>
            <w:tcBorders>
              <w:top w:val="single" w:sz="4" w:space="0" w:color="auto"/>
              <w:left w:val="single" w:sz="4" w:space="0" w:color="auto"/>
              <w:bottom w:val="single" w:sz="4" w:space="0" w:color="auto"/>
              <w:right w:val="single" w:sz="4" w:space="0" w:color="auto"/>
            </w:tcBorders>
          </w:tcPr>
          <w:p w14:paraId="1D3AEBD9" w14:textId="77777777"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p>
        </w:tc>
        <w:tc>
          <w:tcPr>
            <w:tcW w:w="1551" w:type="dxa"/>
            <w:tcBorders>
              <w:top w:val="single" w:sz="4" w:space="0" w:color="auto"/>
              <w:left w:val="single" w:sz="4" w:space="0" w:color="auto"/>
              <w:bottom w:val="single" w:sz="4" w:space="0" w:color="auto"/>
              <w:right w:val="single" w:sz="4" w:space="0" w:color="auto"/>
            </w:tcBorders>
          </w:tcPr>
          <w:p w14:paraId="7876B5F3" w14:textId="77777777" w:rsidR="00963D50" w:rsidRPr="00522BF5" w:rsidRDefault="00963D50" w:rsidP="001141F0">
            <w:pPr>
              <w:widowControl w:val="0"/>
              <w:tabs>
                <w:tab w:val="left" w:pos="284"/>
                <w:tab w:val="right" w:leader="underscore" w:pos="9923"/>
              </w:tabs>
              <w:spacing w:after="0" w:line="240" w:lineRule="auto"/>
              <w:ind w:right="34"/>
              <w:jc w:val="center"/>
              <w:rPr>
                <w:rFonts w:ascii="Times New Roman" w:hAnsi="Times New Roman" w:cs="Times New Roman"/>
                <w:iCs/>
                <w:color w:val="000000"/>
                <w:spacing w:val="-3"/>
                <w:lang w:eastAsia="ar-SA"/>
              </w:rPr>
            </w:pPr>
          </w:p>
        </w:tc>
      </w:tr>
      <w:tr w:rsidR="00963D50" w:rsidRPr="00522BF5" w14:paraId="08BCB7CF" w14:textId="77777777" w:rsidTr="001141F0">
        <w:trPr>
          <w:trHeight w:val="362"/>
        </w:trPr>
        <w:tc>
          <w:tcPr>
            <w:tcW w:w="484" w:type="dxa"/>
            <w:tcBorders>
              <w:top w:val="single" w:sz="4" w:space="0" w:color="auto"/>
              <w:left w:val="single" w:sz="4" w:space="0" w:color="auto"/>
              <w:bottom w:val="single" w:sz="4" w:space="0" w:color="auto"/>
              <w:right w:val="single" w:sz="4" w:space="0" w:color="auto"/>
            </w:tcBorders>
          </w:tcPr>
          <w:p w14:paraId="19399E4A" w14:textId="57C13B2A" w:rsidR="00963D50" w:rsidRPr="00522BF5" w:rsidRDefault="00963D50" w:rsidP="001141F0">
            <w:pPr>
              <w:widowControl w:val="0"/>
              <w:tabs>
                <w:tab w:val="left" w:pos="284"/>
                <w:tab w:val="right" w:leader="underscore" w:pos="9923"/>
              </w:tabs>
              <w:spacing w:after="0" w:line="240" w:lineRule="auto"/>
              <w:ind w:right="-262"/>
              <w:jc w:val="center"/>
              <w:rPr>
                <w:rFonts w:ascii="Times New Roman" w:hAnsi="Times New Roman" w:cs="Times New Roman"/>
                <w:iCs/>
                <w:color w:val="000000"/>
                <w:spacing w:val="-3"/>
                <w:lang w:eastAsia="ar-SA"/>
              </w:rPr>
            </w:pPr>
            <w:r>
              <w:rPr>
                <w:rFonts w:ascii="Times New Roman" w:hAnsi="Times New Roman" w:cs="Times New Roman"/>
                <w:iCs/>
                <w:color w:val="000000"/>
                <w:spacing w:val="-3"/>
                <w:lang w:eastAsia="ar-SA"/>
              </w:rPr>
              <w:t>2.</w:t>
            </w:r>
          </w:p>
        </w:tc>
        <w:tc>
          <w:tcPr>
            <w:tcW w:w="3472" w:type="dxa"/>
            <w:tcBorders>
              <w:top w:val="single" w:sz="4" w:space="0" w:color="auto"/>
              <w:left w:val="single" w:sz="4" w:space="0" w:color="auto"/>
              <w:bottom w:val="single" w:sz="4" w:space="0" w:color="auto"/>
              <w:right w:val="single" w:sz="4" w:space="0" w:color="auto"/>
            </w:tcBorders>
          </w:tcPr>
          <w:p w14:paraId="527A4A48" w14:textId="74537338" w:rsidR="00963D50" w:rsidRPr="00522BF5" w:rsidRDefault="00963D50" w:rsidP="00963D50">
            <w:pPr>
              <w:widowControl w:val="0"/>
              <w:tabs>
                <w:tab w:val="left" w:pos="284"/>
                <w:tab w:val="right" w:leader="underscore" w:pos="9923"/>
              </w:tabs>
              <w:spacing w:after="0" w:line="240" w:lineRule="auto"/>
              <w:ind w:right="45"/>
              <w:rPr>
                <w:rFonts w:ascii="Times New Roman" w:hAnsi="Times New Roman" w:cs="Times New Roman"/>
                <w:bCs/>
                <w:lang w:eastAsia="ru-RU"/>
              </w:rPr>
            </w:pPr>
            <w:r>
              <w:rPr>
                <w:rFonts w:ascii="Times New Roman" w:hAnsi="Times New Roman" w:cs="Times New Roman"/>
                <w:bCs/>
                <w:lang w:eastAsia="ru-RU"/>
              </w:rPr>
              <w:t xml:space="preserve">Сало </w:t>
            </w:r>
            <w:proofErr w:type="spellStart"/>
            <w:r>
              <w:rPr>
                <w:rFonts w:ascii="Times New Roman" w:hAnsi="Times New Roman" w:cs="Times New Roman"/>
                <w:bCs/>
                <w:lang w:eastAsia="ru-RU"/>
              </w:rPr>
              <w:t>свинне</w:t>
            </w:r>
            <w:proofErr w:type="spellEnd"/>
            <w:r>
              <w:rPr>
                <w:rFonts w:ascii="Times New Roman" w:hAnsi="Times New Roman" w:cs="Times New Roman"/>
                <w:bCs/>
                <w:lang w:eastAsia="ru-RU"/>
              </w:rPr>
              <w:t xml:space="preserve"> (оболонь)</w:t>
            </w:r>
          </w:p>
        </w:tc>
        <w:tc>
          <w:tcPr>
            <w:tcW w:w="1134" w:type="dxa"/>
            <w:tcBorders>
              <w:top w:val="single" w:sz="4" w:space="0" w:color="auto"/>
              <w:left w:val="single" w:sz="4" w:space="0" w:color="auto"/>
              <w:bottom w:val="single" w:sz="4" w:space="0" w:color="auto"/>
              <w:right w:val="single" w:sz="4" w:space="0" w:color="auto"/>
            </w:tcBorders>
          </w:tcPr>
          <w:p w14:paraId="38809E59" w14:textId="4078203B"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lang w:eastAsia="ar-SA"/>
              </w:rPr>
            </w:pPr>
            <w:r>
              <w:rPr>
                <w:rFonts w:ascii="Times New Roman" w:hAnsi="Times New Roman" w:cs="Times New Roman"/>
                <w:lang w:eastAsia="ar-SA"/>
              </w:rPr>
              <w:t>кг</w:t>
            </w:r>
          </w:p>
        </w:tc>
        <w:tc>
          <w:tcPr>
            <w:tcW w:w="1202" w:type="dxa"/>
            <w:tcBorders>
              <w:top w:val="single" w:sz="4" w:space="0" w:color="auto"/>
              <w:left w:val="single" w:sz="4" w:space="0" w:color="auto"/>
              <w:bottom w:val="single" w:sz="4" w:space="0" w:color="auto"/>
              <w:right w:val="single" w:sz="4" w:space="0" w:color="auto"/>
            </w:tcBorders>
          </w:tcPr>
          <w:p w14:paraId="39478F47" w14:textId="7CEC26B7" w:rsidR="00963D50" w:rsidRPr="009A51A3" w:rsidRDefault="00963D50" w:rsidP="001141F0">
            <w:pPr>
              <w:widowControl w:val="0"/>
              <w:tabs>
                <w:tab w:val="left" w:pos="105"/>
                <w:tab w:val="right" w:leader="underscore" w:pos="9923"/>
              </w:tabs>
              <w:spacing w:after="0" w:line="240" w:lineRule="auto"/>
              <w:jc w:val="center"/>
              <w:rPr>
                <w:rFonts w:ascii="Times New Roman" w:hAnsi="Times New Roman" w:cs="Times New Roman"/>
                <w:b/>
                <w:iCs/>
                <w:color w:val="000000"/>
                <w:spacing w:val="-3"/>
                <w:lang w:eastAsia="ar-SA"/>
              </w:rPr>
            </w:pPr>
            <w:r>
              <w:rPr>
                <w:rFonts w:ascii="Times New Roman" w:hAnsi="Times New Roman" w:cs="Times New Roman"/>
                <w:b/>
                <w:iCs/>
                <w:color w:val="000000"/>
                <w:spacing w:val="-3"/>
                <w:lang w:eastAsia="ar-SA"/>
              </w:rPr>
              <w:t>110</w:t>
            </w:r>
          </w:p>
        </w:tc>
        <w:tc>
          <w:tcPr>
            <w:tcW w:w="1783" w:type="dxa"/>
            <w:tcBorders>
              <w:top w:val="single" w:sz="4" w:space="0" w:color="auto"/>
              <w:left w:val="single" w:sz="4" w:space="0" w:color="auto"/>
              <w:bottom w:val="single" w:sz="4" w:space="0" w:color="auto"/>
              <w:right w:val="single" w:sz="4" w:space="0" w:color="auto"/>
            </w:tcBorders>
          </w:tcPr>
          <w:p w14:paraId="0950738F" w14:textId="77777777" w:rsidR="00963D50" w:rsidRPr="00522BF5" w:rsidRDefault="00963D50" w:rsidP="001141F0">
            <w:pPr>
              <w:widowControl w:val="0"/>
              <w:tabs>
                <w:tab w:val="left" w:pos="284"/>
                <w:tab w:val="right" w:leader="underscore" w:pos="9923"/>
              </w:tabs>
              <w:spacing w:after="0" w:line="240" w:lineRule="auto"/>
              <w:jc w:val="center"/>
              <w:rPr>
                <w:rFonts w:ascii="Times New Roman" w:hAnsi="Times New Roman" w:cs="Times New Roman"/>
                <w:iCs/>
                <w:color w:val="000000"/>
                <w:spacing w:val="-3"/>
                <w:lang w:eastAsia="ar-SA"/>
              </w:rPr>
            </w:pPr>
          </w:p>
        </w:tc>
        <w:tc>
          <w:tcPr>
            <w:tcW w:w="1551" w:type="dxa"/>
            <w:tcBorders>
              <w:top w:val="single" w:sz="4" w:space="0" w:color="auto"/>
              <w:left w:val="single" w:sz="4" w:space="0" w:color="auto"/>
              <w:bottom w:val="single" w:sz="4" w:space="0" w:color="auto"/>
              <w:right w:val="single" w:sz="4" w:space="0" w:color="auto"/>
            </w:tcBorders>
          </w:tcPr>
          <w:p w14:paraId="6E6DE37A" w14:textId="77777777" w:rsidR="00963D50" w:rsidRPr="00522BF5" w:rsidRDefault="00963D50" w:rsidP="001141F0">
            <w:pPr>
              <w:widowControl w:val="0"/>
              <w:tabs>
                <w:tab w:val="left" w:pos="284"/>
                <w:tab w:val="right" w:leader="underscore" w:pos="9923"/>
              </w:tabs>
              <w:spacing w:after="0" w:line="240" w:lineRule="auto"/>
              <w:ind w:right="34"/>
              <w:jc w:val="center"/>
              <w:rPr>
                <w:rFonts w:ascii="Times New Roman" w:hAnsi="Times New Roman" w:cs="Times New Roman"/>
                <w:iCs/>
                <w:color w:val="000000"/>
                <w:spacing w:val="-3"/>
                <w:lang w:eastAsia="ar-SA"/>
              </w:rPr>
            </w:pPr>
          </w:p>
        </w:tc>
      </w:tr>
    </w:tbl>
    <w:p w14:paraId="1616DA43" w14:textId="77777777" w:rsidR="00963D50" w:rsidRDefault="00963D50" w:rsidP="00963D50">
      <w:pPr>
        <w:pStyle w:val="af9"/>
        <w:jc w:val="both"/>
        <w:rPr>
          <w:rFonts w:ascii="Times New Roman" w:hAnsi="Times New Roman" w:cs="Times New Roman"/>
        </w:rPr>
      </w:pPr>
    </w:p>
    <w:p w14:paraId="05BFEB06" w14:textId="77777777" w:rsidR="00963D50" w:rsidRPr="00522BF5" w:rsidRDefault="00963D50" w:rsidP="00963D50">
      <w:pPr>
        <w:pStyle w:val="af9"/>
        <w:jc w:val="both"/>
        <w:rPr>
          <w:rFonts w:ascii="Times New Roman" w:hAnsi="Times New Roman" w:cs="Times New Roman"/>
        </w:rPr>
      </w:pPr>
      <w:r w:rsidRPr="00522BF5">
        <w:rPr>
          <w:rFonts w:ascii="Times New Roman" w:hAnsi="Times New Roman" w:cs="Times New Roman"/>
        </w:rPr>
        <w:t>цифрами ²___________________________________________, у тому числі ПДВ¹</w:t>
      </w:r>
    </w:p>
    <w:p w14:paraId="2EA7FEE0" w14:textId="77777777" w:rsidR="00963D50" w:rsidRPr="00522BF5" w:rsidRDefault="00963D50" w:rsidP="00963D50">
      <w:pPr>
        <w:pStyle w:val="af9"/>
        <w:jc w:val="both"/>
        <w:rPr>
          <w:rFonts w:ascii="Times New Roman" w:hAnsi="Times New Roman" w:cs="Times New Roman"/>
        </w:rPr>
      </w:pPr>
      <w:r w:rsidRPr="00522BF5">
        <w:rPr>
          <w:rFonts w:ascii="Times New Roman" w:hAnsi="Times New Roman" w:cs="Times New Roman"/>
        </w:rPr>
        <w:t>словами  ___________________________________________, у тому числі ПДВ¹.</w:t>
      </w:r>
    </w:p>
    <w:p w14:paraId="7DE9ABF7" w14:textId="77777777" w:rsidR="00963D50" w:rsidRDefault="00963D50" w:rsidP="00963D50">
      <w:pPr>
        <w:pStyle w:val="af9"/>
        <w:jc w:val="both"/>
        <w:rPr>
          <w:rFonts w:ascii="Times New Roman" w:hAnsi="Times New Roman" w:cs="Times New Roman"/>
        </w:rPr>
      </w:pPr>
    </w:p>
    <w:p w14:paraId="087725B5" w14:textId="77777777" w:rsidR="00963D50" w:rsidRPr="00522BF5" w:rsidRDefault="00963D50" w:rsidP="00963D50">
      <w:pPr>
        <w:pStyle w:val="af9"/>
        <w:jc w:val="both"/>
        <w:rPr>
          <w:rFonts w:ascii="Times New Roman" w:hAnsi="Times New Roman" w:cs="Times New Roman"/>
          <w:b/>
          <w:i/>
        </w:rPr>
      </w:pPr>
      <w:r w:rsidRPr="00522BF5">
        <w:rPr>
          <w:rFonts w:ascii="Times New Roman" w:hAnsi="Times New Roman" w:cs="Times New Roman"/>
          <w:b/>
          <w:i/>
        </w:rPr>
        <w:t>Примітка:</w:t>
      </w:r>
    </w:p>
    <w:p w14:paraId="5DEE57B6" w14:textId="77777777" w:rsidR="00963D50" w:rsidRPr="00522BF5" w:rsidRDefault="00963D50" w:rsidP="00963D50">
      <w:pPr>
        <w:pStyle w:val="af9"/>
        <w:jc w:val="both"/>
        <w:rPr>
          <w:rFonts w:ascii="Times New Roman" w:hAnsi="Times New Roman" w:cs="Times New Roman"/>
          <w:i/>
        </w:rPr>
      </w:pPr>
      <w:r w:rsidRPr="00522BF5">
        <w:rPr>
          <w:rFonts w:ascii="Times New Roman" w:hAnsi="Times New Roman" w:cs="Times New Roman"/>
          <w:i/>
        </w:rPr>
        <w:t>¹ без ПДВ – для учасників, які не є платниками податку на додану вартість, відповідно до вимог Податкового кодексу України;</w:t>
      </w:r>
    </w:p>
    <w:p w14:paraId="1BA7BB7C" w14:textId="77777777" w:rsidR="00963D50" w:rsidRPr="00522BF5" w:rsidRDefault="00963D50" w:rsidP="00963D50">
      <w:pPr>
        <w:pStyle w:val="af9"/>
        <w:jc w:val="both"/>
        <w:rPr>
          <w:rFonts w:ascii="Times New Roman" w:hAnsi="Times New Roman" w:cs="Times New Roman"/>
          <w:i/>
        </w:rPr>
      </w:pPr>
      <w:r w:rsidRPr="00522BF5">
        <w:rPr>
          <w:rFonts w:ascii="Times New Roman" w:hAnsi="Times New Roman" w:cs="Times New Roman"/>
          <w:i/>
        </w:rPr>
        <w:t xml:space="preserve">² ціни надаються в гривнях з двома знаками після коми (копійки). </w:t>
      </w:r>
    </w:p>
    <w:p w14:paraId="0CD039C6" w14:textId="77777777" w:rsidR="00963D50" w:rsidRPr="00522BF5" w:rsidRDefault="00963D50" w:rsidP="00963D50">
      <w:pPr>
        <w:pStyle w:val="af9"/>
        <w:ind w:firstLine="720"/>
        <w:jc w:val="both"/>
        <w:rPr>
          <w:rFonts w:ascii="Times New Roman" w:hAnsi="Times New Roman" w:cs="Times New Roman"/>
          <w:i/>
        </w:rPr>
      </w:pPr>
    </w:p>
    <w:p w14:paraId="2B451D79" w14:textId="77777777"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1. Обсяги закупівлі можуть бути зменшені залежно від потреб Замовника та реального фінансування видатків.</w:t>
      </w:r>
    </w:p>
    <w:p w14:paraId="15887BCF" w14:textId="77777777"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002674D" w14:textId="77777777"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 xml:space="preserve">3. Ми погоджуємося з умовами, що ви можете відхилити нашу чи всі цінові пропозиції згідно з умовами закупівлі та розуміємо, що Ви не обмежені у прийнятті будь-якої іншої пропозиції з більш вигідними для Вас умовами.  </w:t>
      </w:r>
    </w:p>
    <w:p w14:paraId="6741CA2A" w14:textId="77777777"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61F59B40" w14:textId="77777777"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6.Якщо нас буде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документації та комерційної пропозиції переможця спрощеної закупівлі.</w:t>
      </w:r>
    </w:p>
    <w:p w14:paraId="2651D8F8" w14:textId="77777777" w:rsidR="00963D50" w:rsidRPr="00522BF5" w:rsidRDefault="00963D50" w:rsidP="00963D50">
      <w:pPr>
        <w:pStyle w:val="af9"/>
        <w:ind w:firstLine="720"/>
        <w:jc w:val="both"/>
        <w:rPr>
          <w:rFonts w:ascii="Times New Roman" w:hAnsi="Times New Roman" w:cs="Times New Roman"/>
        </w:rPr>
      </w:pPr>
      <w:r w:rsidRPr="00522BF5">
        <w:rPr>
          <w:rFonts w:ascii="Times New Roman" w:hAnsi="Times New Roman" w:cs="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та додатках. </w:t>
      </w:r>
    </w:p>
    <w:p w14:paraId="2CFD5918" w14:textId="77777777" w:rsidR="00963D50" w:rsidRPr="00522BF5" w:rsidRDefault="00963D50" w:rsidP="00963D50">
      <w:pPr>
        <w:pStyle w:val="af9"/>
        <w:ind w:firstLine="720"/>
        <w:jc w:val="both"/>
        <w:rPr>
          <w:rFonts w:ascii="Times New Roman" w:hAnsi="Times New Roman" w:cs="Times New Roman"/>
        </w:rPr>
      </w:pPr>
    </w:p>
    <w:p w14:paraId="0E4FADA3" w14:textId="77777777" w:rsidR="00963D50" w:rsidRPr="00522BF5" w:rsidRDefault="00963D50" w:rsidP="00963D50">
      <w:pPr>
        <w:pStyle w:val="af9"/>
        <w:jc w:val="both"/>
        <w:rPr>
          <w:rFonts w:ascii="Times New Roman" w:hAnsi="Times New Roman" w:cs="Times New Roman"/>
          <w:b/>
          <w:i/>
        </w:rPr>
      </w:pPr>
      <w:r w:rsidRPr="00522BF5">
        <w:rPr>
          <w:rFonts w:ascii="Times New Roman" w:hAnsi="Times New Roman" w:cs="Times New Roman"/>
          <w:b/>
          <w:i/>
        </w:rPr>
        <w:t xml:space="preserve">Примітка: </w:t>
      </w:r>
    </w:p>
    <w:p w14:paraId="21C4F75F" w14:textId="77777777" w:rsidR="00963D50" w:rsidRPr="00522BF5" w:rsidRDefault="00963D50" w:rsidP="00963D50">
      <w:pPr>
        <w:pStyle w:val="af9"/>
        <w:jc w:val="both"/>
        <w:rPr>
          <w:rFonts w:ascii="Times New Roman" w:hAnsi="Times New Roman" w:cs="Times New Roman"/>
        </w:rPr>
      </w:pPr>
      <w:r w:rsidRPr="00522BF5">
        <w:rPr>
          <w:rFonts w:ascii="Times New Roman" w:hAnsi="Times New Roman" w:cs="Times New Roman"/>
        </w:rPr>
        <w:t>1. Учасники повинні дотримуватись встановленої форми.</w:t>
      </w:r>
    </w:p>
    <w:p w14:paraId="1C52B0FC" w14:textId="77777777" w:rsidR="00963D50" w:rsidRPr="00522BF5" w:rsidRDefault="00963D50" w:rsidP="00963D50">
      <w:pPr>
        <w:pStyle w:val="af9"/>
        <w:jc w:val="both"/>
        <w:rPr>
          <w:rFonts w:ascii="Times New Roman" w:hAnsi="Times New Roman" w:cs="Times New Roman"/>
        </w:rPr>
      </w:pPr>
      <w:r w:rsidRPr="00522BF5">
        <w:rPr>
          <w:rFonts w:ascii="Times New Roman" w:hAnsi="Times New Roman" w:cs="Times New Roman"/>
        </w:rPr>
        <w:t>2. Внесення в форму «Цінова пропозиція» будь-яких змін неприпустимо.</w:t>
      </w:r>
    </w:p>
    <w:p w14:paraId="2B5C733D" w14:textId="77777777" w:rsidR="00963D50" w:rsidRPr="00522BF5" w:rsidRDefault="00963D50" w:rsidP="00963D50">
      <w:pPr>
        <w:pStyle w:val="af9"/>
        <w:ind w:firstLine="720"/>
        <w:jc w:val="both"/>
        <w:rPr>
          <w:rFonts w:ascii="Times New Roman" w:hAnsi="Times New Roman" w:cs="Times New Roman"/>
        </w:rPr>
      </w:pPr>
    </w:p>
    <w:p w14:paraId="14BDADC6" w14:textId="77777777" w:rsidR="00963D50" w:rsidRPr="00522BF5" w:rsidRDefault="00963D50" w:rsidP="00963D50">
      <w:pPr>
        <w:pStyle w:val="af9"/>
        <w:tabs>
          <w:tab w:val="left" w:pos="4080"/>
        </w:tabs>
        <w:ind w:firstLine="720"/>
        <w:jc w:val="both"/>
        <w:rPr>
          <w:rFonts w:ascii="Times New Roman" w:hAnsi="Times New Roman" w:cs="Times New Roman"/>
        </w:rPr>
      </w:pPr>
      <w:r w:rsidRPr="00522BF5">
        <w:rPr>
          <w:rFonts w:ascii="Times New Roman" w:hAnsi="Times New Roman" w:cs="Times New Roman"/>
          <w:u w:val="single"/>
        </w:rPr>
        <w:t xml:space="preserve">Уповноважена особа  </w:t>
      </w:r>
      <w:r w:rsidRPr="00522BF5">
        <w:rPr>
          <w:rFonts w:ascii="Times New Roman" w:hAnsi="Times New Roman" w:cs="Times New Roman"/>
        </w:rPr>
        <w:t xml:space="preserve">                _____________                 </w:t>
      </w:r>
      <w:r>
        <w:rPr>
          <w:rFonts w:ascii="Times New Roman" w:hAnsi="Times New Roman" w:cs="Times New Roman"/>
        </w:rPr>
        <w:t xml:space="preserve">          </w:t>
      </w:r>
      <w:r w:rsidRPr="00522BF5">
        <w:rPr>
          <w:rFonts w:ascii="Times New Roman" w:hAnsi="Times New Roman" w:cs="Times New Roman"/>
        </w:rPr>
        <w:t xml:space="preserve"> _________________</w:t>
      </w:r>
    </w:p>
    <w:p w14:paraId="4BC04AC3" w14:textId="77777777" w:rsidR="00963D50" w:rsidRDefault="00963D50" w:rsidP="00963D50">
      <w:pPr>
        <w:pStyle w:val="af9"/>
        <w:ind w:firstLine="720"/>
        <w:jc w:val="both"/>
        <w:rPr>
          <w:rFonts w:ascii="Times New Roman" w:hAnsi="Times New Roman" w:cs="Times New Roman"/>
          <w:sz w:val="20"/>
          <w:szCs w:val="20"/>
        </w:rPr>
      </w:pPr>
      <w:r w:rsidRPr="00522BF5">
        <w:rPr>
          <w:rFonts w:ascii="Times New Roman" w:hAnsi="Times New Roman" w:cs="Times New Roman"/>
          <w:sz w:val="20"/>
          <w:szCs w:val="20"/>
        </w:rPr>
        <w:t xml:space="preserve">               (Посада)</w:t>
      </w:r>
      <w:r w:rsidRPr="00522BF5">
        <w:rPr>
          <w:rFonts w:ascii="Times New Roman" w:hAnsi="Times New Roman" w:cs="Times New Roman"/>
          <w:sz w:val="20"/>
          <w:szCs w:val="20"/>
        </w:rPr>
        <w:tab/>
        <w:t xml:space="preserve">                   (підпис, М.П.)</w:t>
      </w:r>
      <w:r w:rsidRPr="00522BF5">
        <w:rPr>
          <w:rFonts w:ascii="Times New Roman" w:hAnsi="Times New Roman" w:cs="Times New Roman"/>
          <w:sz w:val="20"/>
          <w:szCs w:val="20"/>
        </w:rPr>
        <w:tab/>
      </w:r>
      <w:r w:rsidRPr="00522BF5">
        <w:rPr>
          <w:rFonts w:ascii="Times New Roman" w:hAnsi="Times New Roman" w:cs="Times New Roman"/>
          <w:sz w:val="20"/>
          <w:szCs w:val="20"/>
        </w:rPr>
        <w:tab/>
        <w:t xml:space="preserve">   (ініціали та прізвище)</w:t>
      </w:r>
    </w:p>
    <w:p w14:paraId="2B00FFC5" w14:textId="77777777" w:rsidR="00963D50" w:rsidRPr="00522BF5" w:rsidRDefault="00963D50" w:rsidP="00963D50">
      <w:pPr>
        <w:pStyle w:val="af9"/>
        <w:ind w:firstLine="720"/>
        <w:jc w:val="both"/>
        <w:rPr>
          <w:rFonts w:ascii="Times New Roman" w:hAnsi="Times New Roman" w:cs="Times New Roman"/>
          <w:sz w:val="20"/>
          <w:szCs w:val="20"/>
        </w:rPr>
      </w:pPr>
    </w:p>
    <w:p w14:paraId="6060F5BE" w14:textId="77777777" w:rsidR="00963D50" w:rsidRPr="00522BF5" w:rsidRDefault="00963D50" w:rsidP="00963D50">
      <w:pPr>
        <w:pStyle w:val="af9"/>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02C05750" w14:textId="77777777" w:rsidR="00963D50" w:rsidRPr="00522BF5" w:rsidRDefault="00963D50" w:rsidP="00963D50">
      <w:pPr>
        <w:pStyle w:val="af9"/>
        <w:jc w:val="both"/>
        <w:rPr>
          <w:rFonts w:ascii="Times New Roman" w:hAnsi="Times New Roman" w:cs="Times New Roman"/>
        </w:rPr>
      </w:pPr>
      <w:r w:rsidRPr="00963D50">
        <w:rPr>
          <w:rFonts w:ascii="Times New Roman" w:hAnsi="Times New Roman" w:cs="Times New Roman"/>
          <w:sz w:val="18"/>
        </w:rPr>
        <w:t xml:space="preserve">* Цінова пропозиція подається у сканованому вигляді за підписом уповноваженої посадової особи Учасника. Повноваження щодо підпису документів цінової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963D50">
        <w:rPr>
          <w:rFonts w:ascii="Times New Roman" w:hAnsi="Times New Roman" w:cs="Times New Roman"/>
          <w:sz w:val="18"/>
        </w:rPr>
        <w:t>закупівель</w:t>
      </w:r>
      <w:proofErr w:type="spellEnd"/>
      <w:r w:rsidRPr="00963D50">
        <w:rPr>
          <w:rFonts w:ascii="Times New Roman" w:hAnsi="Times New Roman" w:cs="Times New Roman"/>
          <w:sz w:val="18"/>
        </w:rPr>
        <w:t xml:space="preserve"> та підписаних відповідним чином, несе Учасник.</w:t>
      </w:r>
      <w:bookmarkStart w:id="4" w:name="_GoBack"/>
      <w:bookmarkEnd w:id="4"/>
    </w:p>
    <w:sectPr w:rsidR="00963D50" w:rsidRPr="00522BF5"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282"/>
    <w:multiLevelType w:val="multilevel"/>
    <w:tmpl w:val="6652D19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30E7217"/>
    <w:multiLevelType w:val="multilevel"/>
    <w:tmpl w:val="6588A57C"/>
    <w:lvl w:ilvl="0">
      <w:start w:val="6"/>
      <w:numFmt w:val="decimal"/>
      <w:lvlText w:val="%1."/>
      <w:lvlJc w:val="left"/>
      <w:pPr>
        <w:ind w:left="360" w:hanging="360"/>
      </w:pPr>
      <w:rPr>
        <w:rFonts w:cs="Times New Roman"/>
        <w:color w:val="000000"/>
      </w:rPr>
    </w:lvl>
    <w:lvl w:ilvl="1">
      <w:start w:val="1"/>
      <w:numFmt w:val="decimal"/>
      <w:lvlText w:val="%1.%2."/>
      <w:lvlJc w:val="left"/>
      <w:pPr>
        <w:ind w:left="1395" w:hanging="360"/>
      </w:pPr>
      <w:rPr>
        <w:rFonts w:cs="Times New Roman"/>
        <w:color w:val="000000"/>
      </w:rPr>
    </w:lvl>
    <w:lvl w:ilvl="2">
      <w:start w:val="1"/>
      <w:numFmt w:val="decimal"/>
      <w:lvlText w:val="%1.%2.%3."/>
      <w:lvlJc w:val="left"/>
      <w:pPr>
        <w:ind w:left="2430" w:hanging="360"/>
      </w:pPr>
      <w:rPr>
        <w:rFonts w:cs="Times New Roman"/>
        <w:color w:val="000000"/>
      </w:rPr>
    </w:lvl>
    <w:lvl w:ilvl="3">
      <w:start w:val="1"/>
      <w:numFmt w:val="decimal"/>
      <w:lvlText w:val="%1.%2.%3.%4."/>
      <w:lvlJc w:val="left"/>
      <w:pPr>
        <w:ind w:left="3825" w:hanging="720"/>
      </w:pPr>
      <w:rPr>
        <w:rFonts w:cs="Times New Roman"/>
        <w:color w:val="000000"/>
      </w:rPr>
    </w:lvl>
    <w:lvl w:ilvl="4">
      <w:start w:val="1"/>
      <w:numFmt w:val="decimal"/>
      <w:lvlText w:val="%1.%2.%3.%4.%5."/>
      <w:lvlJc w:val="left"/>
      <w:pPr>
        <w:ind w:left="4860" w:hanging="720"/>
      </w:pPr>
      <w:rPr>
        <w:rFonts w:cs="Times New Roman"/>
        <w:color w:val="000000"/>
      </w:rPr>
    </w:lvl>
    <w:lvl w:ilvl="5">
      <w:start w:val="1"/>
      <w:numFmt w:val="decimal"/>
      <w:lvlText w:val="%1.%2.%3.%4.%5.%6."/>
      <w:lvlJc w:val="left"/>
      <w:pPr>
        <w:ind w:left="5895" w:hanging="720"/>
      </w:pPr>
      <w:rPr>
        <w:rFonts w:cs="Times New Roman"/>
        <w:color w:val="000000"/>
      </w:rPr>
    </w:lvl>
    <w:lvl w:ilvl="6">
      <w:start w:val="1"/>
      <w:numFmt w:val="decimal"/>
      <w:lvlText w:val="%1.%2.%3.%4.%5.%6.%7."/>
      <w:lvlJc w:val="left"/>
      <w:pPr>
        <w:ind w:left="7290" w:hanging="1080"/>
      </w:pPr>
      <w:rPr>
        <w:rFonts w:cs="Times New Roman"/>
        <w:color w:val="000000"/>
      </w:rPr>
    </w:lvl>
    <w:lvl w:ilvl="7">
      <w:start w:val="1"/>
      <w:numFmt w:val="decimal"/>
      <w:lvlText w:val="%1.%2.%3.%4.%5.%6.%7.%8."/>
      <w:lvlJc w:val="left"/>
      <w:pPr>
        <w:ind w:left="8325" w:hanging="1080"/>
      </w:pPr>
      <w:rPr>
        <w:rFonts w:cs="Times New Roman"/>
        <w:color w:val="000000"/>
      </w:rPr>
    </w:lvl>
    <w:lvl w:ilvl="8">
      <w:start w:val="1"/>
      <w:numFmt w:val="decimal"/>
      <w:lvlText w:val="%1.%2.%3.%4.%5.%6.%7.%8.%9."/>
      <w:lvlJc w:val="left"/>
      <w:pPr>
        <w:ind w:left="9360" w:hanging="1080"/>
      </w:pPr>
      <w:rPr>
        <w:rFonts w:cs="Times New Roman"/>
        <w:color w:val="000000"/>
      </w:rPr>
    </w:lvl>
  </w:abstractNum>
  <w:abstractNum w:abstractNumId="2">
    <w:nsid w:val="0889118E"/>
    <w:multiLevelType w:val="multilevel"/>
    <w:tmpl w:val="8168FB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04758D3"/>
    <w:multiLevelType w:val="hybridMultilevel"/>
    <w:tmpl w:val="CDF27502"/>
    <w:lvl w:ilvl="0" w:tplc="0AFCC99A">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15350"/>
    <w:multiLevelType w:val="hybridMultilevel"/>
    <w:tmpl w:val="65DAD0A8"/>
    <w:lvl w:ilvl="0" w:tplc="229AE4B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C0109"/>
    <w:multiLevelType w:val="hybridMultilevel"/>
    <w:tmpl w:val="BDB097EC"/>
    <w:lvl w:ilvl="0" w:tplc="0AFCC99A">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4">
    <w:nsid w:val="5C0D219D"/>
    <w:multiLevelType w:val="multilevel"/>
    <w:tmpl w:val="70FAB69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3"/>
        <w:w w:val="100"/>
        <w:position w:val="0"/>
        <w:sz w:val="1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061A1A"/>
    <w:multiLevelType w:val="multilevel"/>
    <w:tmpl w:val="0D9C698E"/>
    <w:lvl w:ilvl="0">
      <w:start w:val="12"/>
      <w:numFmt w:val="decimal"/>
      <w:lvlText w:val="%1."/>
      <w:lvlJc w:val="left"/>
      <w:pPr>
        <w:tabs>
          <w:tab w:val="num" w:pos="405"/>
        </w:tabs>
        <w:ind w:left="405" w:hanging="405"/>
      </w:pPr>
      <w:rPr>
        <w:rFonts w:cs="Times New Roman"/>
        <w:color w:val="000000"/>
      </w:rPr>
    </w:lvl>
    <w:lvl w:ilvl="1">
      <w:start w:val="4"/>
      <w:numFmt w:val="decimal"/>
      <w:lvlText w:val="%1.%2."/>
      <w:lvlJc w:val="left"/>
      <w:pPr>
        <w:tabs>
          <w:tab w:val="num" w:pos="1050"/>
        </w:tabs>
        <w:ind w:left="1050" w:hanging="405"/>
      </w:pPr>
      <w:rPr>
        <w:rFonts w:cs="Times New Roman"/>
        <w:color w:val="000000"/>
      </w:rPr>
    </w:lvl>
    <w:lvl w:ilvl="2">
      <w:start w:val="1"/>
      <w:numFmt w:val="decimal"/>
      <w:lvlText w:val="%1.%2.%3."/>
      <w:lvlJc w:val="left"/>
      <w:pPr>
        <w:tabs>
          <w:tab w:val="num" w:pos="2010"/>
        </w:tabs>
        <w:ind w:left="2010" w:hanging="720"/>
      </w:pPr>
      <w:rPr>
        <w:rFonts w:cs="Times New Roman"/>
        <w:color w:val="000000"/>
      </w:rPr>
    </w:lvl>
    <w:lvl w:ilvl="3">
      <w:start w:val="1"/>
      <w:numFmt w:val="decimal"/>
      <w:lvlText w:val="%1.%2.%3.%4."/>
      <w:lvlJc w:val="left"/>
      <w:pPr>
        <w:tabs>
          <w:tab w:val="num" w:pos="2655"/>
        </w:tabs>
        <w:ind w:left="2655" w:hanging="720"/>
      </w:pPr>
      <w:rPr>
        <w:rFonts w:cs="Times New Roman"/>
        <w:color w:val="000000"/>
      </w:rPr>
    </w:lvl>
    <w:lvl w:ilvl="4">
      <w:start w:val="1"/>
      <w:numFmt w:val="decimal"/>
      <w:lvlText w:val="%1.%2.%3.%4.%5."/>
      <w:lvlJc w:val="left"/>
      <w:pPr>
        <w:tabs>
          <w:tab w:val="num" w:pos="3660"/>
        </w:tabs>
        <w:ind w:left="3660" w:hanging="1080"/>
      </w:pPr>
      <w:rPr>
        <w:rFonts w:cs="Times New Roman"/>
        <w:color w:val="000000"/>
      </w:rPr>
    </w:lvl>
    <w:lvl w:ilvl="5">
      <w:start w:val="1"/>
      <w:numFmt w:val="decimal"/>
      <w:lvlText w:val="%1.%2.%3.%4.%5.%6."/>
      <w:lvlJc w:val="left"/>
      <w:pPr>
        <w:tabs>
          <w:tab w:val="num" w:pos="4305"/>
        </w:tabs>
        <w:ind w:left="4305" w:hanging="1080"/>
      </w:pPr>
      <w:rPr>
        <w:rFonts w:cs="Times New Roman"/>
        <w:color w:val="000000"/>
      </w:rPr>
    </w:lvl>
    <w:lvl w:ilvl="6">
      <w:start w:val="1"/>
      <w:numFmt w:val="decimal"/>
      <w:lvlText w:val="%1.%2.%3.%4.%5.%6.%7."/>
      <w:lvlJc w:val="left"/>
      <w:pPr>
        <w:tabs>
          <w:tab w:val="num" w:pos="4950"/>
        </w:tabs>
        <w:ind w:left="4950" w:hanging="1080"/>
      </w:pPr>
      <w:rPr>
        <w:rFonts w:cs="Times New Roman"/>
        <w:color w:val="000000"/>
      </w:rPr>
    </w:lvl>
    <w:lvl w:ilvl="7">
      <w:start w:val="1"/>
      <w:numFmt w:val="decimal"/>
      <w:lvlText w:val="%1.%2.%3.%4.%5.%6.%7.%8."/>
      <w:lvlJc w:val="left"/>
      <w:pPr>
        <w:tabs>
          <w:tab w:val="num" w:pos="5955"/>
        </w:tabs>
        <w:ind w:left="5955" w:hanging="1440"/>
      </w:pPr>
      <w:rPr>
        <w:rFonts w:cs="Times New Roman"/>
        <w:color w:val="000000"/>
      </w:rPr>
    </w:lvl>
    <w:lvl w:ilvl="8">
      <w:start w:val="1"/>
      <w:numFmt w:val="decimal"/>
      <w:lvlText w:val="%1.%2.%3.%4.%5.%6.%7.%8.%9."/>
      <w:lvlJc w:val="left"/>
      <w:pPr>
        <w:tabs>
          <w:tab w:val="num" w:pos="6600"/>
        </w:tabs>
        <w:ind w:left="6600" w:hanging="1440"/>
      </w:pPr>
      <w:rPr>
        <w:rFonts w:cs="Times New Roman"/>
        <w:color w:val="000000"/>
      </w:rPr>
    </w:lvl>
  </w:abstractNum>
  <w:abstractNum w:abstractNumId="17">
    <w:nsid w:val="67975C86"/>
    <w:multiLevelType w:val="multilevel"/>
    <w:tmpl w:val="A7DC0E8C"/>
    <w:lvl w:ilvl="0">
      <w:start w:val="8"/>
      <w:numFmt w:val="decimal"/>
      <w:lvlText w:val="%1."/>
      <w:lvlJc w:val="left"/>
      <w:pPr>
        <w:ind w:left="360" w:hanging="360"/>
      </w:pPr>
      <w:rPr>
        <w:rFonts w:cs="Times New Roman"/>
        <w:color w:val="000000"/>
      </w:rPr>
    </w:lvl>
    <w:lvl w:ilvl="1">
      <w:start w:val="1"/>
      <w:numFmt w:val="decimal"/>
      <w:lvlText w:val="%1.%2."/>
      <w:lvlJc w:val="left"/>
      <w:pPr>
        <w:ind w:left="1005" w:hanging="360"/>
      </w:pPr>
      <w:rPr>
        <w:rFonts w:cs="Times New Roman"/>
        <w:color w:val="000000"/>
      </w:rPr>
    </w:lvl>
    <w:lvl w:ilvl="2">
      <w:start w:val="1"/>
      <w:numFmt w:val="decimal"/>
      <w:lvlText w:val="%1.%2.%3."/>
      <w:lvlJc w:val="left"/>
      <w:pPr>
        <w:ind w:left="1650" w:hanging="360"/>
      </w:pPr>
      <w:rPr>
        <w:rFonts w:cs="Times New Roman"/>
        <w:color w:val="000000"/>
      </w:rPr>
    </w:lvl>
    <w:lvl w:ilvl="3">
      <w:start w:val="1"/>
      <w:numFmt w:val="decimal"/>
      <w:lvlText w:val="%1.%2.%3.%4."/>
      <w:lvlJc w:val="left"/>
      <w:pPr>
        <w:ind w:left="2655" w:hanging="720"/>
      </w:pPr>
      <w:rPr>
        <w:rFonts w:cs="Times New Roman"/>
        <w:color w:val="000000"/>
      </w:rPr>
    </w:lvl>
    <w:lvl w:ilvl="4">
      <w:start w:val="1"/>
      <w:numFmt w:val="decimal"/>
      <w:lvlText w:val="%1.%2.%3.%4.%5."/>
      <w:lvlJc w:val="left"/>
      <w:pPr>
        <w:ind w:left="3300" w:hanging="720"/>
      </w:pPr>
      <w:rPr>
        <w:rFonts w:cs="Times New Roman"/>
        <w:color w:val="000000"/>
      </w:rPr>
    </w:lvl>
    <w:lvl w:ilvl="5">
      <w:start w:val="1"/>
      <w:numFmt w:val="decimal"/>
      <w:lvlText w:val="%1.%2.%3.%4.%5.%6."/>
      <w:lvlJc w:val="left"/>
      <w:pPr>
        <w:ind w:left="3945" w:hanging="720"/>
      </w:pPr>
      <w:rPr>
        <w:rFonts w:cs="Times New Roman"/>
        <w:color w:val="000000"/>
      </w:rPr>
    </w:lvl>
    <w:lvl w:ilvl="6">
      <w:start w:val="1"/>
      <w:numFmt w:val="decimal"/>
      <w:lvlText w:val="%1.%2.%3.%4.%5.%6.%7."/>
      <w:lvlJc w:val="left"/>
      <w:pPr>
        <w:ind w:left="4950" w:hanging="1080"/>
      </w:pPr>
      <w:rPr>
        <w:rFonts w:cs="Times New Roman"/>
        <w:color w:val="000000"/>
      </w:rPr>
    </w:lvl>
    <w:lvl w:ilvl="7">
      <w:start w:val="1"/>
      <w:numFmt w:val="decimal"/>
      <w:lvlText w:val="%1.%2.%3.%4.%5.%6.%7.%8."/>
      <w:lvlJc w:val="left"/>
      <w:pPr>
        <w:ind w:left="5595" w:hanging="1080"/>
      </w:pPr>
      <w:rPr>
        <w:rFonts w:cs="Times New Roman"/>
        <w:color w:val="000000"/>
      </w:rPr>
    </w:lvl>
    <w:lvl w:ilvl="8">
      <w:start w:val="1"/>
      <w:numFmt w:val="decimal"/>
      <w:lvlText w:val="%1.%2.%3.%4.%5.%6.%7.%8.%9."/>
      <w:lvlJc w:val="left"/>
      <w:pPr>
        <w:ind w:left="6240" w:hanging="1080"/>
      </w:pPr>
      <w:rPr>
        <w:rFonts w:cs="Times New Roman"/>
        <w:color w:val="000000"/>
      </w:rPr>
    </w:lvl>
  </w:abstractNum>
  <w:abstractNum w:abstractNumId="18">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0"/>
  </w:num>
  <w:num w:numId="2">
    <w:abstractNumId w:val="6"/>
  </w:num>
  <w:num w:numId="3">
    <w:abstractNumId w:val="18"/>
  </w:num>
  <w:num w:numId="4">
    <w:abstractNumId w:val="4"/>
  </w:num>
  <w:num w:numId="5">
    <w:abstractNumId w:val="3"/>
  </w:num>
  <w:num w:numId="6">
    <w:abstractNumId w:val="11"/>
  </w:num>
  <w:num w:numId="7">
    <w:abstractNumId w:val="19"/>
  </w:num>
  <w:num w:numId="8">
    <w:abstractNumId w:val="15"/>
  </w:num>
  <w:num w:numId="9">
    <w:abstractNumId w:val="8"/>
  </w:num>
  <w:num w:numId="10">
    <w:abstractNumId w:val="7"/>
  </w:num>
  <w:num w:numId="11">
    <w:abstractNumId w:val="12"/>
  </w:num>
  <w:num w:numId="12">
    <w:abstractNumId w:val="5"/>
  </w:num>
  <w:num w:numId="13">
    <w:abstractNumId w:val="1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4"/>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EC"/>
    <w:rsid w:val="000C7426"/>
    <w:rsid w:val="00166A2B"/>
    <w:rsid w:val="001A0775"/>
    <w:rsid w:val="00211F22"/>
    <w:rsid w:val="002B2521"/>
    <w:rsid w:val="00435EE2"/>
    <w:rsid w:val="00446FED"/>
    <w:rsid w:val="004B6010"/>
    <w:rsid w:val="00522BF5"/>
    <w:rsid w:val="005C5D3D"/>
    <w:rsid w:val="0064334A"/>
    <w:rsid w:val="00672672"/>
    <w:rsid w:val="00793351"/>
    <w:rsid w:val="008102BE"/>
    <w:rsid w:val="00823D5A"/>
    <w:rsid w:val="008908FC"/>
    <w:rsid w:val="008A4F10"/>
    <w:rsid w:val="008B6D41"/>
    <w:rsid w:val="00963D50"/>
    <w:rsid w:val="00984925"/>
    <w:rsid w:val="009A51A3"/>
    <w:rsid w:val="00AB13E7"/>
    <w:rsid w:val="00AB34B3"/>
    <w:rsid w:val="00B82427"/>
    <w:rsid w:val="00DF22EC"/>
    <w:rsid w:val="00F217C7"/>
    <w:rsid w:val="00F862DD"/>
    <w:rsid w:val="00FF5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FC9"/>
  <w15:docId w15:val="{752CBAB1-108C-4EBB-B762-A452DF8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4B6010"/>
    <w:pPr>
      <w:spacing w:after="0" w:line="240" w:lineRule="auto"/>
    </w:pPr>
  </w:style>
  <w:style w:type="character" w:customStyle="1" w:styleId="a5">
    <w:name w:val="Обычный (веб) Знак"/>
    <w:link w:val="a4"/>
    <w:locked/>
    <w:rsid w:val="008A4F10"/>
    <w:rPr>
      <w:rFonts w:ascii="Times New Roman" w:eastAsia="Times New Roman" w:hAnsi="Times New Roman" w:cs="Times New Roman"/>
      <w:sz w:val="24"/>
      <w:szCs w:val="24"/>
      <w:lang w:eastAsia="ru-RU"/>
    </w:rPr>
  </w:style>
  <w:style w:type="paragraph" w:customStyle="1" w:styleId="h-mb-5qacpvclassifier">
    <w:name w:val="h-mb-5 qa_cpv_classifier"/>
    <w:basedOn w:val="a"/>
    <w:rsid w:val="00435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Body Text Indent"/>
    <w:basedOn w:val="a"/>
    <w:link w:val="afb"/>
    <w:uiPriority w:val="99"/>
    <w:semiHidden/>
    <w:unhideWhenUsed/>
    <w:rsid w:val="00435EE2"/>
    <w:pPr>
      <w:autoSpaceDE w:val="0"/>
      <w:autoSpaceDN w:val="0"/>
      <w:spacing w:after="0" w:line="240" w:lineRule="auto"/>
      <w:jc w:val="center"/>
    </w:pPr>
    <w:rPr>
      <w:rFonts w:ascii="Courier New" w:eastAsia="Times New Roman" w:hAnsi="Courier New" w:cs="Courier New"/>
      <w:b/>
      <w:bCs/>
      <w:sz w:val="24"/>
      <w:szCs w:val="24"/>
      <w:lang w:val="ru-RU"/>
    </w:rPr>
  </w:style>
  <w:style w:type="character" w:customStyle="1" w:styleId="afb">
    <w:name w:val="Основной текст с отступом Знак"/>
    <w:basedOn w:val="a0"/>
    <w:link w:val="afa"/>
    <w:uiPriority w:val="99"/>
    <w:semiHidden/>
    <w:rsid w:val="00435EE2"/>
    <w:rPr>
      <w:rFonts w:ascii="Courier New" w:eastAsia="Times New Roman" w:hAnsi="Courier New" w:cs="Courier New"/>
      <w:b/>
      <w:bCs/>
      <w:sz w:val="24"/>
      <w:szCs w:val="24"/>
      <w:lang w:val="ru-RU"/>
    </w:rPr>
  </w:style>
  <w:style w:type="character" w:customStyle="1" w:styleId="11">
    <w:name w:val="Заголовок №1_"/>
    <w:link w:val="12"/>
    <w:uiPriority w:val="99"/>
    <w:locked/>
    <w:rsid w:val="00435EE2"/>
    <w:rPr>
      <w:rFonts w:ascii="Times New Roman" w:hAnsi="Times New Roman" w:cs="Times New Roman"/>
      <w:b/>
      <w:bCs/>
      <w:spacing w:val="7"/>
      <w:sz w:val="15"/>
      <w:szCs w:val="15"/>
      <w:shd w:val="clear" w:color="auto" w:fill="FFFFFF"/>
    </w:rPr>
  </w:style>
  <w:style w:type="paragraph" w:customStyle="1" w:styleId="12">
    <w:name w:val="Заголовок №1"/>
    <w:basedOn w:val="a"/>
    <w:link w:val="11"/>
    <w:uiPriority w:val="99"/>
    <w:rsid w:val="00435EE2"/>
    <w:pPr>
      <w:widowControl w:val="0"/>
      <w:shd w:val="clear" w:color="auto" w:fill="FFFFFF"/>
      <w:spacing w:after="180" w:line="240" w:lineRule="atLeast"/>
      <w:jc w:val="center"/>
      <w:outlineLvl w:val="0"/>
    </w:pPr>
    <w:rPr>
      <w:rFonts w:ascii="Times New Roman" w:hAnsi="Times New Roman" w:cs="Times New Roman"/>
      <w:b/>
      <w:bCs/>
      <w:spacing w:val="7"/>
      <w:sz w:val="15"/>
      <w:szCs w:val="15"/>
    </w:rPr>
  </w:style>
  <w:style w:type="character" w:customStyle="1" w:styleId="afc">
    <w:name w:val="Основной текст_"/>
    <w:link w:val="20"/>
    <w:uiPriority w:val="99"/>
    <w:locked/>
    <w:rsid w:val="00435EE2"/>
    <w:rPr>
      <w:rFonts w:ascii="Times New Roman" w:hAnsi="Times New Roman" w:cs="Times New Roman"/>
      <w:spacing w:val="3"/>
      <w:sz w:val="15"/>
      <w:szCs w:val="15"/>
      <w:shd w:val="clear" w:color="auto" w:fill="FFFFFF"/>
    </w:rPr>
  </w:style>
  <w:style w:type="paragraph" w:customStyle="1" w:styleId="20">
    <w:name w:val="Основной текст2"/>
    <w:basedOn w:val="a"/>
    <w:link w:val="afc"/>
    <w:uiPriority w:val="99"/>
    <w:rsid w:val="00435EE2"/>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customStyle="1" w:styleId="30">
    <w:name w:val="Основной текст (3)_"/>
    <w:link w:val="31"/>
    <w:uiPriority w:val="99"/>
    <w:locked/>
    <w:rsid w:val="00435EE2"/>
    <w:rPr>
      <w:rFonts w:ascii="Times New Roman" w:hAnsi="Times New Roman" w:cs="Times New Roman"/>
      <w:b/>
      <w:bCs/>
      <w:spacing w:val="7"/>
      <w:sz w:val="15"/>
      <w:szCs w:val="15"/>
      <w:shd w:val="clear" w:color="auto" w:fill="FFFFFF"/>
    </w:rPr>
  </w:style>
  <w:style w:type="paragraph" w:customStyle="1" w:styleId="31">
    <w:name w:val="Основной текст (3)"/>
    <w:basedOn w:val="a"/>
    <w:link w:val="30"/>
    <w:uiPriority w:val="99"/>
    <w:rsid w:val="00435EE2"/>
    <w:pPr>
      <w:widowControl w:val="0"/>
      <w:shd w:val="clear" w:color="auto" w:fill="FFFFFF"/>
      <w:spacing w:before="180" w:after="0" w:line="206" w:lineRule="exact"/>
      <w:jc w:val="center"/>
    </w:pPr>
    <w:rPr>
      <w:rFonts w:ascii="Times New Roman" w:hAnsi="Times New Roman" w:cs="Times New Roman"/>
      <w:b/>
      <w:bCs/>
      <w:spacing w:val="7"/>
      <w:sz w:val="15"/>
      <w:szCs w:val="15"/>
    </w:rPr>
  </w:style>
  <w:style w:type="paragraph" w:customStyle="1" w:styleId="afd">
    <w:name w:val="Содержимое таблицы"/>
    <w:basedOn w:val="a"/>
    <w:uiPriority w:val="99"/>
    <w:rsid w:val="00435EE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NormalUkr">
    <w:name w:val="NormalUkr"/>
    <w:basedOn w:val="a"/>
    <w:uiPriority w:val="99"/>
    <w:rsid w:val="00435EE2"/>
    <w:pPr>
      <w:autoSpaceDE w:val="0"/>
      <w:autoSpaceDN w:val="0"/>
      <w:spacing w:after="0" w:line="240" w:lineRule="auto"/>
    </w:pPr>
    <w:rPr>
      <w:rFonts w:ascii="Times New Roman" w:hAnsi="Times New Roman" w:cs="Times New Roman"/>
      <w:sz w:val="24"/>
      <w:szCs w:val="24"/>
      <w:lang w:val="en-US" w:eastAsia="ru-RU"/>
    </w:rPr>
  </w:style>
  <w:style w:type="character" w:customStyle="1" w:styleId="13">
    <w:name w:val="Заголовок №1 + Не полужирный"/>
    <w:aliases w:val="Интервал 0 pt1"/>
    <w:uiPriority w:val="99"/>
    <w:rsid w:val="00435EE2"/>
    <w:rPr>
      <w:rFonts w:ascii="Times New Roman" w:hAnsi="Times New Roman" w:cs="Times New Roman" w:hint="default"/>
      <w:b/>
      <w:bCs/>
      <w:strike w:val="0"/>
      <w:dstrike w:val="0"/>
      <w:color w:val="000000"/>
      <w:spacing w:val="3"/>
      <w:w w:val="100"/>
      <w:position w:val="0"/>
      <w:sz w:val="15"/>
      <w:szCs w:val="15"/>
      <w:u w:val="none"/>
      <w:effect w:val="none"/>
      <w:shd w:val="clear" w:color="auto" w:fill="FFFFFF"/>
      <w:lang w:val="uk-UA"/>
    </w:rPr>
  </w:style>
  <w:style w:type="character" w:styleId="afe">
    <w:name w:val="Hyperlink"/>
    <w:basedOn w:val="a0"/>
    <w:uiPriority w:val="99"/>
    <w:unhideWhenUsed/>
    <w:rsid w:val="00F8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7</cp:revision>
  <cp:lastPrinted>2022-08-11T07:50:00Z</cp:lastPrinted>
  <dcterms:created xsi:type="dcterms:W3CDTF">2022-08-16T03:52:00Z</dcterms:created>
  <dcterms:modified xsi:type="dcterms:W3CDTF">2022-08-16T13:31:00Z</dcterms:modified>
</cp:coreProperties>
</file>