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8F" w:rsidRP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proofErr w:type="spellStart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№4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Наведений проект договору не є остаточним і вичерпним і може бути доповнений і скоригований під час укладання договору з учасником-переможцем торгів 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>(без зміни істотних умов договору)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bookmarkStart w:id="0" w:name="_Toc382893299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ДОГОВІР</w:t>
      </w:r>
      <w:r w:rsidR="00022FE1">
        <w:fldChar w:fldCharType="begin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instrText>TC "ДОГОВІР"</w:instrText>
      </w:r>
      <w:r w:rsidR="00022FE1">
        <w:fldChar w:fldCharType="end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№___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br/>
      </w:r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про закупівлю товарів</w:t>
      </w:r>
      <w:r w:rsidR="00022FE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fldChar w:fldCharType="begin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instrText>TC "купівлі-продажу (оптової партії товарів)"</w:instrText>
      </w:r>
      <w:r w:rsidR="00022FE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fldChar w:fldCharType="end"/>
      </w: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м. Хмельницький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                                                          "___" ________  202</w:t>
      </w:r>
      <w:r w:rsidR="008C7BA6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2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року</w:t>
      </w:r>
    </w:p>
    <w:p w:rsidR="0038238F" w:rsidRDefault="0038238F" w:rsidP="0038238F">
      <w:pPr>
        <w:widowControl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ПРОДАВЕЦЬ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: _________________________________________________________________, в особі директора ___________________, що діє на підставі ____________________________, з одного боку, і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ПОКУПЕЦЬ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: АВАРІЙНО-РЯТУВАЛЬНИЙ ЗАГІН СПЕЦІАЛЬНОГО ПРИЗНАЧЕННЯ ГОЛОВНОГО  УПРАВЛІННЯ ДЕРЖАВНОЇ СЛУЖБИ УКРАЇНИ З НАДЗВИЧАЙНИХ СИТУАЦІЙ В ХМЕЛЬНИЦЬКІЙ ОБЛАСТІ, в особі  начальника  АРЗ СП ГУ ДСНС України в Хмельницькій області  Савицького О.Д., що діє на підставі Статуту з іншого боку, уклали даний Договір про наступне:</w:t>
      </w: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1. ПРЕДМЕТ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1.1. ПРОДАВЕЦЬ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зобов’язується у 202</w:t>
      </w:r>
      <w:r w:rsidR="00BE097C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2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році поставити ПОКУПЦЕВІ </w:t>
      </w:r>
      <w:r w:rsidR="00463AF4"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«</w:t>
      </w:r>
      <w:r w:rsidR="003358C9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Засоби захисту</w:t>
      </w:r>
      <w:r w:rsidR="00463AF4"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»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, а ПОКУПЕЦЬ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зобов’язується прийняти і оплатити.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1.2. Обсяги закупівлі товарів можуть бути зменшені залежно від реального фінансування видатків.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1.3. Код класифікації продукції :</w:t>
      </w:r>
    </w:p>
    <w:p w:rsidR="0038238F" w:rsidRDefault="00463AF4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код ДК 021:2015 код 35810000-5 Індивідуальне обмундирування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bidi="ar-SA"/>
        </w:rPr>
        <w:t xml:space="preserve"> </w:t>
      </w:r>
      <w:r w:rsidR="0038238F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в сумі ___________ грн.;</w:t>
      </w:r>
    </w:p>
    <w:p w:rsidR="00D540DF" w:rsidRDefault="00D540DF" w:rsidP="00D540D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1.4. </w:t>
      </w:r>
      <w:r w:rsidRPr="00682FAE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Цей договір укладений під час дії воєнного стану в Україні оголошеного Указом Президента України від 24.02.2022 року  №2102-ІХ  та  на  підставі  Постанови  Кабінету Міністрів України від 28.02.2022 року №64 «Про введення воєнного стану в Україні», затвердженого Законом України від 28.02.2022 року №169 «Деякі питання здійснення оборонних та публічних закупівель товарів, робіт, послуг в умовах воєнного часу» (із змінами і доповненнями).</w:t>
      </w:r>
    </w:p>
    <w:p w:rsidR="00D540DF" w:rsidRDefault="00D540D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2. ЯКІСТЬ ТОВАРІВ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2.1.  ПРОДАВЕЦЬ повинен передати (поставити) ПОКУПЦЕВІ товар (товари), якість яких відповідає вимогам чинного законодавства.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3. ЦІНА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3.1. Ціна цього Договору становить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гривень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копійок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),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ПДВ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_________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______коп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ійок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(_________________________________________________)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3.2.  Ціна цього Договору може бути зменшена за взаємною згодою Сторін.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4. ПОРЯДОК ЗДІЙСНЕННЯ ОПЛАТИ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4.1. Розрахунки проводяться шляхом </w:t>
      </w:r>
      <w:r w:rsidR="007A68F1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передплати у розмірі 30% від суми </w:t>
      </w:r>
      <w:proofErr w:type="spellStart"/>
      <w:r w:rsidR="007A68F1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договора</w:t>
      </w:r>
      <w:proofErr w:type="spellEnd"/>
      <w:r w:rsidR="007A68F1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ПОКУПЦЕМ </w:t>
      </w:r>
      <w:bookmarkStart w:id="1" w:name="_GoBack"/>
      <w:r w:rsidR="007A68F1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на протязі 3 (трьох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) робочих днів після </w:t>
      </w:r>
      <w:r w:rsidR="007A68F1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отримання рахунку, решта суми після отримання товару протягом 7 (семи) робочих днів</w:t>
      </w:r>
      <w:bookmarkEnd w:id="1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lastRenderedPageBreak/>
        <w:t>4.2. Оплата здійснюється у національній валюті.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4.3. Порядок оплати: </w:t>
      </w:r>
      <w:proofErr w:type="spellStart"/>
      <w:r w:rsidRPr="007A68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безготівковий</w:t>
      </w:r>
      <w:proofErr w:type="spellEnd"/>
      <w:r w:rsidRPr="007A68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, через </w:t>
      </w:r>
      <w:proofErr w:type="spellStart"/>
      <w:r w:rsidRPr="007A68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банківську</w:t>
      </w:r>
      <w:proofErr w:type="spellEnd"/>
      <w:r w:rsidRPr="007A68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Pr="007A68F1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установу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5. ПОСТАВКА ТОВАРІВ</w:t>
      </w:r>
    </w:p>
    <w:p w:rsidR="00D540D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5.1. Строк (термін) поставки (передачі) товарів </w:t>
      </w:r>
      <w:r w:rsidR="00D540DF" w:rsidRPr="00D540DF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23.08.2022 року </w:t>
      </w:r>
      <w:r w:rsidR="007A68F1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або до кінця воєнного стану. Але не пізніше 3 (трьох) місяців з дати здійснення передплати у розмірі 30%.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5.2. Місце поставки (передачі) товарів: __________________________________________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                               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6. ПРАВА ТА ОБОВЯЗКИ СТОРІН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 ПОКУПЕЦЬ зобов’язаний 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6.1.1. Своєчасно та в повному обсязі оплатити за поставлені товари;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6.1.2. Приймати поставлені товари згідно з накладною.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 ПОКУПЕЦЬ має право: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6.2.1. Достроково розірвати цей Договір у разі невиконання зобов’язань Продавцем, повідомивши про це його у строк за 3 доби;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6.2.2. Контролювати поставку товарів у строки, встановлені цим Договором.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6.2.3. Зменшувати обсяг закупівлі товарів на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 ПРОДАВЕЦЬ зобов’язаний: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6.3.1. Забезпечити поставку товарів у строки,  встановлені цим Договором;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6.3.2. Забезпечити поставку товарів, якість яких відповідає умовам, установленим розділом 2 цього Договору.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 ПРОДАВЕЦЬ має право: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6.4.1. Своєчасно та в повному обсязі отримувати плату за поставлені товари;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6.4.2. На дострокову поставку товарів за письмовим погодженням Покупця;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6.4.3. У разі невиконання зобов’язань Покупцем Продавець має право достроково розірвати цей Договір, повідомивши про це Замовника у строк за 3 доби.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7. ВІДПОВІДАЛЬНІСТЬ СТОРІН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7.1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разі невиконання або неналежного виконання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несуть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передбачену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законами та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цим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Договором.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7.2.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або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вл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бюджетні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Продавець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сплачує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Покупцеві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штрафні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(пеня)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розмірі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0,1%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облікової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ставки НБУ за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кожен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день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прострочення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8. ОБСТАВИНИ НЕПЕРЕБОРНОЇ СИЛИ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8.1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(надзвичайний стан, стихійне лихо, епідемія, війна тощо).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8.2. Сторона , що не може виконувати зобов’язання за цим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8.3. 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9. ВИРІШЕННЯ СПОРІВ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9.2.  У разі недосягнення Сторонами згоди спори (розбіжності) вирішуються у судовому порядку.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10. СТРОК ДІЇ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</w:t>
      </w:r>
      <w:r w:rsidR="00D540DF" w:rsidRPr="00D540DF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10.1. Цей договір набирає чинності з дати його укладання та діє до завершення воєнного стану, оголошено Указом Президента України «Про введення воєнного стану в Україні» від 24.02.2022 року №64 зі змінами, але не пізніше ніж до 31.12.2022 року, а в частині оплати за поставлений товар до повного виконання сторонами взяття на себе зобов’язань. Строк дії договору може бути продовжено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воєнного стану в Україні» від 17.05.2022 року №341.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10.2. Цей Договір укладено у двох  примірниках, що мають однакову юридичну силу.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11. ДОДАТКИ ДО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Невід'ємною частиною цього Договору є: специфікація.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875"/>
        <w:gridCol w:w="5025"/>
      </w:tblGrid>
      <w:tr w:rsidR="0038238F" w:rsidTr="0038238F">
        <w:trPr>
          <w:trHeight w:val="6663"/>
        </w:trPr>
        <w:tc>
          <w:tcPr>
            <w:tcW w:w="4875" w:type="dxa"/>
            <w:hideMark/>
          </w:tcPr>
          <w:p w:rsidR="0038238F" w:rsidRDefault="0038238F">
            <w:pPr>
              <w:widowControl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Покупець</w:t>
            </w:r>
            <w:proofErr w:type="spellEnd"/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</w:p>
        </w:tc>
        <w:tc>
          <w:tcPr>
            <w:tcW w:w="5025" w:type="dxa"/>
          </w:tcPr>
          <w:p w:rsidR="0038238F" w:rsidRDefault="0038238F">
            <w:pPr>
              <w:widowControl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Продавець</w:t>
            </w: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Директор                                              </w:t>
            </w: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_______________/_____________/</w:t>
            </w: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.</w:t>
            </w:r>
          </w:p>
        </w:tc>
      </w:tr>
    </w:tbl>
    <w:p w:rsidR="0038238F" w:rsidRDefault="0038238F" w:rsidP="0038238F">
      <w:pPr>
        <w:widowControl/>
        <w:spacing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bidi="ar-SA"/>
        </w:rPr>
      </w:pPr>
      <w:bookmarkStart w:id="2" w:name="OLE_LINK21"/>
      <w:bookmarkStart w:id="3" w:name="OLE_LINK11"/>
      <w:bookmarkEnd w:id="2"/>
      <w:bookmarkEnd w:id="3"/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BE097C" w:rsidRDefault="00BE097C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Додаток № 1</w:t>
      </w:r>
    </w:p>
    <w:p w:rsidR="0038238F" w:rsidRDefault="0038238F" w:rsidP="0038238F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                                                                                                                        до Договору </w:t>
      </w:r>
    </w:p>
    <w:p w:rsidR="0038238F" w:rsidRDefault="0038238F" w:rsidP="0038238F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                    </w:t>
      </w:r>
    </w:p>
    <w:p w:rsidR="0038238F" w:rsidRDefault="0038238F" w:rsidP="0038238F">
      <w:pPr>
        <w:widowControl/>
        <w:suppressAutoHyphens w:val="0"/>
        <w:spacing w:line="240" w:lineRule="auto"/>
        <w:ind w:left="5670" w:hanging="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№ _____ від __________202</w:t>
      </w:r>
      <w:r w:rsidR="008C7B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р.</w:t>
      </w:r>
    </w:p>
    <w:p w:rsidR="0038238F" w:rsidRDefault="0038238F" w:rsidP="0038238F">
      <w:pPr>
        <w:widowControl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ar-SA"/>
        </w:rPr>
        <w:t>СПЕЦИФІКАЦІЯ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587"/>
        <w:gridCol w:w="851"/>
        <w:gridCol w:w="850"/>
        <w:gridCol w:w="1277"/>
        <w:gridCol w:w="1418"/>
        <w:gridCol w:w="1464"/>
      </w:tblGrid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№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з/п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Од.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з/без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ПДВ 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з/без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ПДВ (грн.)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Код за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ДК 021:2015</w:t>
            </w:r>
          </w:p>
        </w:tc>
      </w:tr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7</w:t>
            </w:r>
          </w:p>
        </w:tc>
      </w:tr>
      <w:tr w:rsidR="00BE097C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BE1B3A" w:rsidRDefault="00BE097C" w:rsidP="00567816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М</w:t>
            </w:r>
            <w:r w:rsidRPr="00177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аска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87755E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1736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BE097C" w:rsidRPr="003358C9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BE1B3A" w:rsidRDefault="00BE097C" w:rsidP="00567816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4605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Фільтр скомбінований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87755E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1837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BE097C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BE1B3A" w:rsidRDefault="00BE097C" w:rsidP="00567816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1774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Сумка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до протигаза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C" w:rsidRPr="0087755E" w:rsidRDefault="00BE097C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bidi="ar-SA"/>
              </w:rPr>
              <w:t>1736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C" w:rsidRDefault="00BE097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rPr>
          <w:trHeight w:val="122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без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того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</w:tbl>
    <w:p w:rsidR="0038238F" w:rsidRDefault="0038238F" w:rsidP="0038238F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ПОКУПЕЦЬ:                                                                     ПРОДАВЕЦЬ:</w:t>
      </w:r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Начальник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АРЗ СП ГУ ДСНС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ab/>
        <w:t xml:space="preserve">                                  Директор</w:t>
      </w:r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Хмельницькій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         </w:t>
      </w:r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_______________  О.Д.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Савицький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                               ______________/_______________/ </w:t>
      </w:r>
    </w:p>
    <w:p w:rsidR="0038238F" w:rsidRDefault="0038238F" w:rsidP="0038238F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м.п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.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м.п</w:t>
      </w:r>
      <w:proofErr w:type="spellEnd"/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1A1ED2" w:rsidRPr="003358C9" w:rsidRDefault="001A1ED2">
      <w:pPr>
        <w:rPr>
          <w:lang w:val="uk-UA"/>
        </w:rPr>
      </w:pPr>
    </w:p>
    <w:sectPr w:rsidR="001A1ED2" w:rsidRPr="003358C9" w:rsidSect="007F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D2"/>
    <w:rsid w:val="00022FE1"/>
    <w:rsid w:val="001A1ED2"/>
    <w:rsid w:val="003358C9"/>
    <w:rsid w:val="0038238F"/>
    <w:rsid w:val="003833C1"/>
    <w:rsid w:val="00463AF4"/>
    <w:rsid w:val="0063630A"/>
    <w:rsid w:val="00775083"/>
    <w:rsid w:val="007A68F1"/>
    <w:rsid w:val="007F30A7"/>
    <w:rsid w:val="008C7BA6"/>
    <w:rsid w:val="009D7082"/>
    <w:rsid w:val="00A85CE6"/>
    <w:rsid w:val="00AB3EA5"/>
    <w:rsid w:val="00BE097C"/>
    <w:rsid w:val="00CC5A43"/>
    <w:rsid w:val="00D540DF"/>
    <w:rsid w:val="00E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F"/>
    <w:pPr>
      <w:widowControl w:val="0"/>
      <w:suppressAutoHyphens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23</cp:revision>
  <dcterms:created xsi:type="dcterms:W3CDTF">2021-10-12T08:46:00Z</dcterms:created>
  <dcterms:modified xsi:type="dcterms:W3CDTF">2022-07-07T08:47:00Z</dcterms:modified>
</cp:coreProperties>
</file>