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4703" w:type="dxa"/>
        <w:jc w:val="left"/>
        <w:tblInd w:w="5358" w:type="dxa"/>
        <w:tblLayout w:type="fixed"/>
        <w:tblCellMar>
          <w:top w:w="100" w:type="dxa"/>
          <w:left w:w="100" w:type="dxa"/>
          <w:bottom w:w="100" w:type="dxa"/>
          <w:right w:w="100" w:type="dxa"/>
        </w:tblCellMar>
        <w:tblLook w:firstRow="1" w:noVBand="1" w:lastRow="0" w:firstColumn="1" w:lastColumn="0" w:noHBand="0" w:val="04a0"/>
      </w:tblPr>
      <w:tblGrid>
        <w:gridCol w:w="4428"/>
        <w:gridCol w:w="274"/>
      </w:tblGrid>
      <w:tr>
        <w:trPr>
          <w:trHeight w:val="3397" w:hRule="atLeast"/>
        </w:trPr>
        <w:tc>
          <w:tcPr>
            <w:tcW w:w="4428" w:type="dxa"/>
            <w:tcBorders/>
          </w:tcPr>
          <w:p>
            <w:pPr>
              <w:pStyle w:val="Normal"/>
              <w:widowControl w:val="false"/>
              <w:tabs>
                <w:tab w:val="clear" w:pos="708"/>
                <w:tab w:val="left" w:pos="4155" w:leader="none"/>
              </w:tabs>
              <w:spacing w:lineRule="auto" w:line="240" w:before="240" w:after="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spacing w:lineRule="auto" w:line="240" w:before="240" w:after="0"/>
              <w:ind w:left="-1420" w:hanging="0"/>
              <w:jc w:val="right"/>
              <w:rPr>
                <w:rFonts w:ascii="Times New Roman" w:hAnsi="Times New Roman" w:eastAsia="Times New Roman"/>
                <w:sz w:val="24"/>
                <w:szCs w:val="24"/>
                <w:lang w:val="uk-UA" w:eastAsia="ru-RU"/>
              </w:rPr>
            </w:pPr>
            <w:r>
              <w:rPr>
                <w:rFonts w:eastAsia="Times New Roman" w:ascii="Times New Roman" w:hAnsi="Times New Roman"/>
                <w:b/>
                <w:bCs/>
                <w:color w:val="000000"/>
                <w:sz w:val="24"/>
                <w:szCs w:val="24"/>
                <w:lang w:val="uk-UA" w:eastAsia="ru-RU"/>
              </w:rPr>
              <w:t>                                       </w:t>
            </w:r>
            <w:r>
              <w:rPr>
                <w:rFonts w:eastAsia="Times New Roman" w:ascii="Times New Roman" w:hAnsi="Times New Roman"/>
                <w:b/>
                <w:bCs/>
                <w:color w:val="000000"/>
                <w:sz w:val="24"/>
                <w:szCs w:val="24"/>
                <w:lang w:val="uk-UA" w:eastAsia="ru-RU"/>
              </w:rPr>
              <w:t>«ЗАТВЕРДЖЕНО»</w:t>
            </w:r>
          </w:p>
          <w:p>
            <w:pPr>
              <w:pStyle w:val="Normal"/>
              <w:widowControl w:val="false"/>
              <w:spacing w:lineRule="auto" w:line="240" w:before="240" w:after="0"/>
              <w:ind w:left="-1420" w:hanging="0"/>
              <w:jc w:val="right"/>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  </w:t>
            </w:r>
            <w:r>
              <w:rPr>
                <w:rFonts w:eastAsia="Times New Roman" w:ascii="Times New Roman" w:hAnsi="Times New Roman"/>
                <w:color w:val="000000"/>
                <w:sz w:val="24"/>
                <w:szCs w:val="24"/>
                <w:lang w:val="uk-UA" w:eastAsia="ru-RU"/>
              </w:rPr>
              <w:t>Рішенням Уповноваженої особи</w:t>
            </w:r>
          </w:p>
          <w:p>
            <w:pPr>
              <w:pStyle w:val="Normal"/>
              <w:widowControl w:val="false"/>
              <w:spacing w:lineRule="auto" w:line="240" w:before="240" w:after="0"/>
              <w:ind w:left="-1420" w:hanging="0"/>
              <w:jc w:val="right"/>
              <w:rPr>
                <w:rFonts w:ascii="Times New Roman" w:hAnsi="Times New Roman" w:eastAsia="Times New Roman"/>
                <w:color w:val="000000"/>
                <w:sz w:val="24"/>
                <w:szCs w:val="24"/>
                <w:shd w:fill="00FFFF" w:val="clear"/>
                <w:lang w:val="uk-UA" w:eastAsia="ru-RU"/>
              </w:rPr>
            </w:pPr>
            <w:r>
              <w:rPr>
                <w:rFonts w:eastAsia="Times New Roman" w:ascii="Times New Roman" w:hAnsi="Times New Roman"/>
                <w:sz w:val="24"/>
                <w:szCs w:val="24"/>
                <w:lang w:val="uk-UA" w:eastAsia="ru-RU"/>
              </w:rPr>
              <w:t xml:space="preserve">№ </w:t>
            </w:r>
            <w:r>
              <w:rPr>
                <w:rFonts w:eastAsia="Times New Roman" w:ascii="Times New Roman" w:hAnsi="Times New Roman"/>
                <w:sz w:val="24"/>
                <w:szCs w:val="24"/>
                <w:lang w:val="en-US" w:eastAsia="ru-RU"/>
              </w:rPr>
              <w:t>98</w:t>
            </w:r>
            <w:r>
              <w:rPr>
                <w:rFonts w:eastAsia="Times New Roman" w:ascii="Times New Roman" w:hAnsi="Times New Roman"/>
                <w:sz w:val="24"/>
                <w:szCs w:val="24"/>
                <w:lang w:val="uk-UA" w:eastAsia="ru-RU"/>
              </w:rPr>
              <w:t xml:space="preserve"> увв  </w:t>
            </w:r>
            <w:r>
              <w:rPr>
                <w:rFonts w:eastAsia="Times New Roman" w:ascii="Times New Roman" w:hAnsi="Times New Roman"/>
                <w:color w:val="000000"/>
                <w:sz w:val="24"/>
                <w:szCs w:val="24"/>
                <w:lang w:val="uk-UA" w:eastAsia="ru-RU"/>
              </w:rPr>
              <w:t>від «2</w:t>
            </w:r>
            <w:r>
              <w:rPr>
                <w:rFonts w:eastAsia="Times New Roman" w:ascii="Times New Roman" w:hAnsi="Times New Roman"/>
                <w:color w:val="000000"/>
                <w:sz w:val="24"/>
                <w:szCs w:val="24"/>
                <w:lang w:val="en-US" w:eastAsia="ru-RU"/>
              </w:rPr>
              <w:t>8</w:t>
            </w:r>
            <w:r>
              <w:rPr>
                <w:rFonts w:eastAsia="Times New Roman" w:ascii="Times New Roman" w:hAnsi="Times New Roman"/>
                <w:color w:val="000000"/>
                <w:sz w:val="24"/>
                <w:szCs w:val="24"/>
                <w:lang w:val="uk-UA" w:eastAsia="ru-RU"/>
              </w:rPr>
              <w:t xml:space="preserve">» </w:t>
            </w:r>
            <w:r>
              <w:rPr>
                <w:rFonts w:eastAsia="Times New Roman" w:ascii="Times New Roman" w:hAnsi="Times New Roman"/>
                <w:color w:val="000000"/>
                <w:sz w:val="24"/>
                <w:szCs w:val="24"/>
                <w:lang w:val="uk-UA" w:eastAsia="ru-RU"/>
              </w:rPr>
              <w:t xml:space="preserve">вересня </w:t>
            </w:r>
            <w:r>
              <w:rPr>
                <w:rFonts w:eastAsia="Times New Roman" w:ascii="Times New Roman" w:hAnsi="Times New Roman"/>
                <w:color w:val="000000"/>
                <w:sz w:val="24"/>
                <w:szCs w:val="24"/>
                <w:lang w:val="uk-UA" w:eastAsia="ru-RU"/>
              </w:rPr>
              <w:t>2022 року</w:t>
            </w:r>
          </w:p>
          <w:p>
            <w:pPr>
              <w:pStyle w:val="Normal"/>
              <w:widowControl w:val="false"/>
              <w:spacing w:lineRule="auto" w:line="240" w:before="240" w:after="0"/>
              <w:ind w:left="-1420" w:hanging="0"/>
              <w:jc w:val="righ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________</w:t>
            </w:r>
            <w:r>
              <w:rPr>
                <w:rFonts w:eastAsia="Times New Roman" w:ascii="Times New Roman" w:hAnsi="Times New Roman"/>
                <w:b/>
                <w:bCs/>
                <w:sz w:val="24"/>
                <w:szCs w:val="24"/>
                <w:lang w:val="uk-UA" w:eastAsia="ru-RU"/>
              </w:rPr>
              <w:t>Ма</w:t>
            </w:r>
            <w:r>
              <w:rPr>
                <w:rFonts w:eastAsia="Times New Roman" w:ascii="Times New Roman" w:hAnsi="Times New Roman"/>
                <w:b/>
                <w:sz w:val="24"/>
                <w:szCs w:val="24"/>
                <w:lang w:val="uk-UA" w:eastAsia="ru-RU"/>
              </w:rPr>
              <w:t>рина КУЗЬМІНСЬКА</w:t>
            </w:r>
          </w:p>
        </w:tc>
        <w:tc>
          <w:tcPr>
            <w:tcW w:w="274" w:type="dxa"/>
            <w:tcBorders/>
          </w:tcPr>
          <w:p>
            <w:pPr>
              <w:pStyle w:val="Normal"/>
              <w:widowControl w:val="false"/>
              <w:spacing w:lineRule="auto" w:line="240" w:before="240" w:after="0"/>
              <w:ind w:left="-1420" w:right="-42" w:hanging="0"/>
              <w:jc w:val="righ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bl>
    <w:p>
      <w:pPr>
        <w:pStyle w:val="Normal"/>
        <w:spacing w:lineRule="auto" w:line="240" w:before="0" w:after="0"/>
        <w:contextualSpacing/>
        <w:rPr>
          <w:rFonts w:ascii="Times New Roman" w:hAnsi="Times New Roman" w:eastAsia="Times New Roman"/>
          <w:b/>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spacing w:lineRule="auto" w:line="240" w:before="0" w:after="0"/>
        <w:contextualSpacing/>
        <w:jc w:val="center"/>
        <w:rPr>
          <w:rFonts w:ascii="Times New Roman" w:hAnsi="Times New Roman" w:eastAsia="Times New Roman"/>
          <w:b/>
          <w:b/>
          <w:bCs/>
          <w:color w:val="000000"/>
          <w:sz w:val="24"/>
          <w:szCs w:val="24"/>
          <w:lang w:val="uk-UA" w:eastAsia="ru-RU"/>
        </w:rPr>
      </w:pPr>
      <w:r>
        <w:rPr>
          <w:rFonts w:eastAsia="Times New Roman" w:ascii="Times New Roman" w:hAnsi="Times New Roman"/>
          <w:b/>
          <w:bCs/>
          <w:color w:val="000000"/>
          <w:sz w:val="24"/>
          <w:szCs w:val="24"/>
          <w:lang w:val="uk-UA" w:eastAsia="ru-RU"/>
        </w:rPr>
        <w:t> </w:t>
      </w:r>
      <w:r>
        <w:rPr>
          <w:rFonts w:eastAsia="Times New Roman" w:ascii="Times New Roman" w:hAnsi="Times New Roman"/>
          <w:b/>
          <w:bCs/>
          <w:color w:val="000000"/>
          <w:sz w:val="24"/>
          <w:szCs w:val="24"/>
          <w:lang w:val="uk-UA" w:eastAsia="ru-RU"/>
        </w:rPr>
        <w:t xml:space="preserve">Оголошення </w:t>
      </w:r>
    </w:p>
    <w:p>
      <w:pPr>
        <w:pStyle w:val="Normal"/>
        <w:spacing w:lineRule="auto" w:line="240" w:before="0" w:after="0"/>
        <w:contextualSpacing/>
        <w:jc w:val="center"/>
        <w:rPr>
          <w:rFonts w:ascii="Times New Roman" w:hAnsi="Times New Roman" w:eastAsia="Times New Roman"/>
          <w:b/>
          <w:b/>
          <w:bCs/>
          <w:color w:val="000000"/>
          <w:sz w:val="24"/>
          <w:szCs w:val="24"/>
          <w:lang w:val="uk-UA" w:eastAsia="ru-RU"/>
        </w:rPr>
      </w:pPr>
      <w:r>
        <w:rPr>
          <w:rFonts w:eastAsia="Times New Roman" w:ascii="Times New Roman" w:hAnsi="Times New Roman"/>
          <w:b/>
          <w:bCs/>
          <w:color w:val="000000"/>
          <w:sz w:val="24"/>
          <w:szCs w:val="24"/>
          <w:lang w:val="uk-UA" w:eastAsia="ru-RU"/>
        </w:rPr>
        <w:t>про проведення спрощеної закупівлі у  відповідності  до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№169</w:t>
      </w:r>
    </w:p>
    <w:p>
      <w:pPr>
        <w:pStyle w:val="Normal"/>
        <w:spacing w:lineRule="auto" w:line="240" w:before="0" w:after="0"/>
        <w:contextualSpacing/>
        <w:jc w:val="center"/>
        <w:rPr>
          <w:rFonts w:ascii="Times New Roman" w:hAnsi="Times New Roman" w:eastAsia="Times New Roman"/>
          <w:b/>
          <w:b/>
          <w:bCs/>
          <w:color w:val="000000"/>
          <w:sz w:val="24"/>
          <w:szCs w:val="24"/>
          <w:lang w:val="uk-UA" w:eastAsia="ru-RU"/>
        </w:rPr>
      </w:pPr>
      <w:r>
        <w:rPr>
          <w:rFonts w:eastAsia="Times New Roman" w:ascii="Times New Roman" w:hAnsi="Times New Roman"/>
          <w:b/>
          <w:bCs/>
          <w:color w:val="000000"/>
          <w:sz w:val="24"/>
          <w:szCs w:val="24"/>
          <w:lang w:val="uk-UA" w:eastAsia="ru-RU"/>
        </w:rPr>
      </w:r>
    </w:p>
    <w:tbl>
      <w:tblPr>
        <w:tblW w:w="9344"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498"/>
        <w:gridCol w:w="4296"/>
        <w:gridCol w:w="4550"/>
      </w:tblGrid>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sz w:val="24"/>
                <w:szCs w:val="24"/>
                <w:lang w:val="uk-UA" w:eastAsia="ru-RU"/>
              </w:rPr>
            </w:pPr>
            <w:r>
              <w:rPr>
                <w:rFonts w:eastAsia="Times New Roman" w:ascii="Times New Roman" w:hAnsi="Times New Roman"/>
                <w:color w:val="000000"/>
                <w:sz w:val="24"/>
                <w:szCs w:val="24"/>
                <w:lang w:val="uk-UA"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b/>
                <w:b/>
                <w:color w:val="000000"/>
                <w:sz w:val="24"/>
                <w:szCs w:val="24"/>
                <w:lang w:val="uk-UA" w:eastAsia="ru-RU"/>
              </w:rPr>
            </w:pPr>
            <w:r>
              <w:rPr>
                <w:rFonts w:eastAsia="Times New Roman" w:ascii="Times New Roman" w:hAnsi="Times New Roman"/>
                <w:b/>
                <w:color w:val="000000"/>
                <w:sz w:val="24"/>
                <w:szCs w:val="24"/>
                <w:lang w:val="uk-UA" w:eastAsia="ru-RU"/>
              </w:rPr>
              <w:t>ГУНП в Полтавській області,</w:t>
            </w:r>
          </w:p>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b/>
                <w:color w:val="000000"/>
                <w:sz w:val="24"/>
                <w:szCs w:val="24"/>
                <w:lang w:val="uk-UA" w:eastAsia="ru-RU"/>
              </w:rPr>
              <w:t>36014, м. Полтава, вул. Пушкіна, 83 ЄДРПОУ 40108630, відповідно до п.1 ч.1 ст. 2 ЗУ "Про публічні закупівлі" категорія замовника - правоохоронні органи держави</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sz w:val="24"/>
                <w:szCs w:val="24"/>
                <w:lang w:val="uk-UA" w:eastAsia="ru-RU"/>
              </w:rPr>
            </w:pPr>
            <w:r>
              <w:rPr>
                <w:rFonts w:eastAsia="Times New Roman" w:ascii="Times New Roman" w:hAnsi="Times New Roman"/>
                <w:color w:val="000000"/>
                <w:sz w:val="24"/>
                <w:szCs w:val="24"/>
                <w:lang w:val="uk-UA" w:eastAsia="ru-RU"/>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b/>
                <w:b/>
                <w:bCs/>
                <w:sz w:val="20"/>
                <w:szCs w:val="20"/>
                <w:lang w:val="uk-UA"/>
              </w:rPr>
            </w:pPr>
            <w:r>
              <w:rPr>
                <w:rFonts w:eastAsia="Times New Roman" w:ascii="Times New Roman" w:hAnsi="Times New Roman"/>
                <w:b/>
                <w:bCs/>
                <w:sz w:val="20"/>
                <w:szCs w:val="20"/>
                <w:lang w:val="uk-UA"/>
              </w:rPr>
            </w:r>
          </w:p>
          <w:p>
            <w:pPr>
              <w:pStyle w:val="Normal"/>
              <w:widowControl w:val="false"/>
              <w:spacing w:lineRule="auto" w:line="240" w:before="0" w:after="0"/>
              <w:jc w:val="center"/>
              <w:rPr>
                <w:rFonts w:ascii="Times New Roman" w:hAnsi="Times New Roman" w:eastAsia="Times New Roman"/>
                <w:b/>
                <w:b/>
                <w:bCs/>
                <w:sz w:val="24"/>
                <w:szCs w:val="24"/>
                <w:lang w:val="uk-UA"/>
              </w:rPr>
            </w:pPr>
            <w:r>
              <w:rPr>
                <w:rFonts w:eastAsia="Times New Roman" w:ascii="Times New Roman" w:hAnsi="Times New Roman"/>
                <w:b/>
                <w:bCs/>
                <w:sz w:val="24"/>
                <w:szCs w:val="24"/>
                <w:lang w:val="uk-UA"/>
              </w:rPr>
            </w:r>
          </w:p>
          <w:p>
            <w:pPr>
              <w:pStyle w:val="ListParagraph"/>
              <w:keepLines/>
              <w:widowControl w:val="false"/>
              <w:spacing w:lineRule="auto" w:line="240" w:before="0" w:after="0"/>
              <w:ind w:left="0" w:right="510" w:hanging="0"/>
              <w:contextualSpacing/>
              <w:jc w:val="center"/>
              <w:rPr>
                <w:sz w:val="24"/>
                <w:szCs w:val="24"/>
              </w:rPr>
            </w:pPr>
            <w:r>
              <w:rPr>
                <w:rFonts w:eastAsia="Times New Roman" w:cs="Times New Roman" w:ascii="Times New Roman" w:hAnsi="Times New Roman"/>
                <w:b/>
                <w:bCs/>
                <w:i/>
                <w:color w:val="000000"/>
                <w:sz w:val="24"/>
                <w:szCs w:val="24"/>
                <w:u w:val="none"/>
                <w:lang w:val="uk-UA" w:eastAsia="ru-RU"/>
              </w:rPr>
              <w:t xml:space="preserve"> “</w:t>
            </w:r>
            <w:r>
              <w:rPr>
                <w:rFonts w:eastAsia="Times New Roman" w:cs="Times New Roman" w:ascii="Times New Roman" w:hAnsi="Times New Roman"/>
                <w:b/>
                <w:bCs/>
                <w:i/>
                <w:color w:val="000000"/>
                <w:sz w:val="24"/>
                <w:szCs w:val="24"/>
                <w:u w:val="none"/>
                <w:lang w:val="uk-UA" w:eastAsia="ru-RU"/>
              </w:rPr>
              <w:t xml:space="preserve">Системні блоки - </w:t>
            </w:r>
            <w:r>
              <w:rPr>
                <w:rFonts w:eastAsia="Times New Roman" w:cs="Times New Roman" w:ascii="Times New Roman" w:hAnsi="Times New Roman"/>
                <w:b/>
                <w:bCs/>
                <w:i/>
                <w:color w:val="000000"/>
                <w:sz w:val="24"/>
                <w:szCs w:val="24"/>
                <w:u w:val="none"/>
                <w:lang w:val="en-US" w:eastAsia="ru-RU"/>
              </w:rPr>
              <w:t>6</w:t>
            </w:r>
            <w:r>
              <w:rPr>
                <w:rFonts w:eastAsia="Times New Roman" w:cs="Times New Roman" w:ascii="Times New Roman" w:hAnsi="Times New Roman"/>
                <w:b/>
                <w:bCs/>
                <w:i/>
                <w:color w:val="000000"/>
                <w:sz w:val="24"/>
                <w:szCs w:val="24"/>
                <w:u w:val="none"/>
                <w:lang w:val="uk-UA" w:eastAsia="ru-RU"/>
              </w:rPr>
              <w:t xml:space="preserve"> шт”</w:t>
            </w:r>
          </w:p>
          <w:p>
            <w:pPr>
              <w:pStyle w:val="ListParagraph"/>
              <w:widowControl w:val="false"/>
              <w:spacing w:lineRule="auto" w:line="240" w:before="0" w:after="0"/>
              <w:ind w:left="0" w:right="510" w:hanging="0"/>
              <w:contextualSpacing/>
              <w:jc w:val="center"/>
              <w:rPr>
                <w:u w:val="none"/>
              </w:rPr>
            </w:pPr>
            <w:r>
              <w:rPr>
                <w:rFonts w:eastAsia="Times New Roman" w:cs="Times New Roman" w:ascii="Times New Roman" w:hAnsi="Times New Roman"/>
                <w:b/>
                <w:bCs/>
                <w:i/>
                <w:color w:val="000000"/>
                <w:sz w:val="24"/>
                <w:szCs w:val="24"/>
                <w:u w:val="none"/>
                <w:lang w:val="uk-UA" w:eastAsia="ru-RU"/>
              </w:rPr>
              <w:t>Код ДК 021: 2015- 30210000-4</w:t>
            </w:r>
          </w:p>
          <w:p>
            <w:pPr>
              <w:pStyle w:val="Normal"/>
              <w:widowControl w:val="false"/>
              <w:spacing w:lineRule="auto" w:line="240" w:before="0" w:after="0"/>
              <w:contextualSpacing/>
              <w:jc w:val="left"/>
              <w:rPr>
                <w:rFonts w:ascii="Times New Roman" w:hAnsi="Times New Roman"/>
                <w:b/>
                <w:b/>
                <w:bCs/>
                <w:sz w:val="24"/>
                <w:szCs w:val="24"/>
                <w:lang w:val="uk-UA"/>
              </w:rPr>
            </w:pPr>
            <w:r>
              <w:rPr>
                <w:rFonts w:ascii="Times New Roman" w:hAnsi="Times New Roman"/>
                <w:b/>
                <w:bCs/>
                <w:sz w:val="24"/>
                <w:szCs w:val="24"/>
                <w:lang w:val="uk-UA"/>
              </w:rPr>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sz w:val="24"/>
                <w:szCs w:val="24"/>
                <w:lang w:val="uk-UA" w:eastAsia="ru-RU"/>
              </w:rPr>
            </w:pPr>
            <w:r>
              <w:rPr>
                <w:rFonts w:eastAsia="Times New Roman" w:ascii="Times New Roman" w:hAnsi="Times New Roman"/>
                <w:color w:val="000000"/>
                <w:sz w:val="24"/>
                <w:szCs w:val="24"/>
                <w:lang w:val="uk-UA" w:eastAsia="ru-RU"/>
              </w:rPr>
              <w:t>Інформація про технічні, якісні та інші характеристики предмета закупівлі</w:t>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b/>
                <w:b/>
                <w:bCs/>
                <w:i w:val="false"/>
                <w:i w:val="false"/>
                <w:iCs w:val="false"/>
              </w:rPr>
            </w:pPr>
            <w:r>
              <w:rPr>
                <w:rFonts w:eastAsia="Times New Roman" w:ascii="Times New Roman" w:hAnsi="Times New Roman"/>
                <w:b/>
                <w:bCs/>
                <w:i w:val="false"/>
                <w:iCs w:val="false"/>
                <w:color w:val="000000"/>
                <w:sz w:val="24"/>
                <w:szCs w:val="24"/>
                <w:lang w:val="uk-UA" w:eastAsia="ru-RU"/>
              </w:rPr>
              <w:t>Згідно Додатку 2</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sz w:val="24"/>
                <w:szCs w:val="24"/>
                <w:lang w:val="uk-UA" w:eastAsia="ru-RU"/>
              </w:rPr>
            </w:pPr>
            <w:r>
              <w:rPr>
                <w:rFonts w:eastAsia="Times New Roman" w:ascii="Times New Roman" w:hAnsi="Times New Roman"/>
                <w:color w:val="000000"/>
                <w:sz w:val="24"/>
                <w:szCs w:val="24"/>
                <w:lang w:val="uk-UA" w:eastAsia="ru-RU"/>
              </w:rPr>
              <w:t>Кількість та місце поставки товарів або обсяг і місце виконання робіт чи надання послуг</w:t>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hd w:val="clear" w:color="auto" w:fill="FFFFFF"/>
              <w:tabs>
                <w:tab w:val="clear" w:pos="708"/>
                <w:tab w:val="left" w:pos="426" w:leader="none"/>
              </w:tabs>
              <w:spacing w:lineRule="auto" w:line="240"/>
              <w:ind w:left="0" w:hanging="0"/>
              <w:jc w:val="both"/>
              <w:rPr>
                <w:sz w:val="24"/>
                <w:szCs w:val="24"/>
              </w:rPr>
            </w:pPr>
            <w:r>
              <w:rPr>
                <w:rFonts w:eastAsia="Arial" w:cs="Times New Roman" w:ascii="Times New Roman" w:hAnsi="Times New Roman"/>
                <w:b w:val="false"/>
                <w:bCs w:val="false"/>
                <w:i w:val="false"/>
                <w:iCs w:val="false"/>
                <w:kern w:val="0"/>
                <w:sz w:val="24"/>
                <w:szCs w:val="24"/>
                <w:shd w:fill="FFFFFF" w:val="clear"/>
                <w:lang w:val="uk-UA" w:eastAsia="en-US" w:bidi="ar-SA"/>
              </w:rPr>
              <w:t xml:space="preserve">Системний блок </w:t>
            </w:r>
            <w:r>
              <w:rPr>
                <w:rFonts w:eastAsia="Arial" w:cs="Times New Roman" w:ascii="Times New Roman" w:hAnsi="Times New Roman"/>
                <w:b w:val="false"/>
                <w:bCs w:val="false"/>
                <w:i w:val="false"/>
                <w:iCs w:val="false"/>
                <w:kern w:val="0"/>
                <w:sz w:val="24"/>
                <w:szCs w:val="24"/>
                <w:shd w:fill="FFFFFF" w:val="clear"/>
                <w:lang w:val="en-US" w:eastAsia="en-US" w:bidi="ar-SA"/>
              </w:rPr>
              <w:t>ARTLINE</w:t>
            </w:r>
            <w:r>
              <w:rPr>
                <w:rFonts w:eastAsia="Arial" w:cs="Times New Roman" w:ascii="Times New Roman" w:hAnsi="Times New Roman"/>
                <w:b w:val="false"/>
                <w:bCs w:val="false"/>
                <w:i w:val="false"/>
                <w:iCs w:val="false"/>
                <w:kern w:val="0"/>
                <w:sz w:val="24"/>
                <w:szCs w:val="24"/>
                <w:shd w:fill="FFFFFF" w:val="clear"/>
                <w:lang w:val="uk-UA" w:eastAsia="en-US" w:bidi="ar-SA"/>
              </w:rPr>
              <w:t xml:space="preserve"> </w:t>
            </w:r>
            <w:r>
              <w:rPr>
                <w:rFonts w:eastAsia="Arial" w:cs="Times New Roman" w:ascii="Times New Roman" w:hAnsi="Times New Roman"/>
                <w:b w:val="false"/>
                <w:bCs w:val="false"/>
                <w:i w:val="false"/>
                <w:iCs w:val="false"/>
                <w:kern w:val="0"/>
                <w:sz w:val="24"/>
                <w:szCs w:val="24"/>
                <w:shd w:fill="FFFFFF" w:val="clear"/>
                <w:lang w:val="en-US" w:eastAsia="en-US" w:bidi="ar-SA"/>
              </w:rPr>
              <w:t>Business</w:t>
            </w:r>
            <w:r>
              <w:rPr>
                <w:rFonts w:eastAsia="Arial" w:cs="Times New Roman" w:ascii="Times New Roman" w:hAnsi="Times New Roman"/>
                <w:b w:val="false"/>
                <w:bCs w:val="false"/>
                <w:i w:val="false"/>
                <w:iCs w:val="false"/>
                <w:kern w:val="0"/>
                <w:sz w:val="24"/>
                <w:szCs w:val="24"/>
                <w:shd w:fill="FFFFFF" w:val="clear"/>
                <w:lang w:val="uk-UA" w:eastAsia="en-US" w:bidi="ar-SA"/>
              </w:rPr>
              <w:t xml:space="preserve"> </w:t>
            </w:r>
            <w:r>
              <w:rPr>
                <w:rFonts w:eastAsia="Arial" w:cs="Times New Roman" w:ascii="Times New Roman" w:hAnsi="Times New Roman"/>
                <w:b w:val="false"/>
                <w:bCs w:val="false"/>
                <w:i w:val="false"/>
                <w:iCs w:val="false"/>
                <w:kern w:val="0"/>
                <w:sz w:val="24"/>
                <w:szCs w:val="24"/>
                <w:shd w:fill="FFFFFF" w:val="clear"/>
                <w:lang w:val="en-US" w:eastAsia="en-US" w:bidi="ar-SA"/>
              </w:rPr>
              <w:t>B</w:t>
            </w:r>
            <w:r>
              <w:rPr>
                <w:rFonts w:eastAsia="Arial" w:cs="Times New Roman" w:ascii="Times New Roman" w:hAnsi="Times New Roman"/>
                <w:b w:val="false"/>
                <w:bCs w:val="false"/>
                <w:i w:val="false"/>
                <w:iCs w:val="false"/>
                <w:kern w:val="0"/>
                <w:sz w:val="24"/>
                <w:szCs w:val="24"/>
                <w:shd w:fill="FFFFFF" w:val="clear"/>
                <w:lang w:val="uk-UA" w:eastAsia="en-US" w:bidi="ar-SA"/>
              </w:rPr>
              <w:t>29</w:t>
            </w:r>
            <w:r>
              <w:rPr>
                <w:rFonts w:eastAsia="Arial" w:cs="Times New Roman" w:ascii="Times New Roman" w:hAnsi="Times New Roman"/>
                <w:b w:val="false"/>
                <w:bCs w:val="false"/>
                <w:i w:val="false"/>
                <w:iCs w:val="false"/>
                <w:kern w:val="0"/>
                <w:sz w:val="24"/>
                <w:szCs w:val="24"/>
                <w:shd w:fill="FFFFFF" w:val="clear"/>
                <w:lang w:val="en-US" w:eastAsia="en-US" w:bidi="ar-SA"/>
              </w:rPr>
              <w:t>v</w:t>
            </w:r>
            <w:r>
              <w:rPr>
                <w:rFonts w:eastAsia="Arial" w:cs="Times New Roman" w:ascii="Times New Roman" w:hAnsi="Times New Roman"/>
                <w:b w:val="false"/>
                <w:bCs w:val="false"/>
                <w:i w:val="false"/>
                <w:iCs w:val="false"/>
                <w:kern w:val="0"/>
                <w:sz w:val="24"/>
                <w:szCs w:val="24"/>
                <w:shd w:fill="FFFFFF" w:val="clear"/>
                <w:lang w:val="uk-UA" w:eastAsia="en-US" w:bidi="ar-SA"/>
              </w:rPr>
              <w:t>25</w:t>
            </w:r>
            <w:r>
              <w:rPr>
                <w:rFonts w:eastAsia="Arial" w:cs="Times New Roman" w:ascii="Times New Roman" w:hAnsi="Times New Roman"/>
                <w:b w:val="false"/>
                <w:bCs w:val="false"/>
                <w:i w:val="false"/>
                <w:iCs w:val="false"/>
                <w:kern w:val="0"/>
                <w:sz w:val="24"/>
                <w:szCs w:val="24"/>
                <w:shd w:fill="FFFFFF" w:val="clear"/>
                <w:lang w:val="en-US" w:eastAsia="en-US" w:bidi="ar-SA"/>
              </w:rPr>
              <w:t xml:space="preserve">Win </w:t>
            </w:r>
            <w:r>
              <w:rPr>
                <w:rFonts w:eastAsia="Arial" w:cs="Times New Roman" w:ascii="Times New Roman" w:hAnsi="Times New Roman"/>
                <w:b w:val="false"/>
                <w:bCs w:val="false"/>
                <w:i w:val="false"/>
                <w:iCs w:val="false"/>
                <w:kern w:val="0"/>
                <w:sz w:val="24"/>
                <w:szCs w:val="24"/>
                <w:shd w:fill="FFFFFF" w:val="clear"/>
                <w:lang w:val="uk-UA" w:eastAsia="en-US" w:bidi="ar-SA"/>
              </w:rPr>
              <w:t>або еквівалент,</w:t>
            </w:r>
          </w:p>
          <w:p>
            <w:pPr>
              <w:pStyle w:val="Normal"/>
              <w:widowControl w:val="false"/>
              <w:numPr>
                <w:ilvl w:val="0"/>
                <w:numId w:val="0"/>
              </w:numPr>
              <w:shd w:val="clear" w:color="auto" w:fill="FFFFFF"/>
              <w:tabs>
                <w:tab w:val="clear" w:pos="708"/>
                <w:tab w:val="left" w:pos="426" w:leader="none"/>
              </w:tabs>
              <w:spacing w:lineRule="auto" w:line="240"/>
              <w:ind w:left="0" w:hanging="0"/>
              <w:jc w:val="both"/>
              <w:rPr>
                <w:sz w:val="24"/>
                <w:szCs w:val="24"/>
              </w:rPr>
            </w:pPr>
            <w:r>
              <w:rPr>
                <w:rFonts w:eastAsia="Arial" w:cs="Times New Roman" w:ascii="Times New Roman" w:hAnsi="Times New Roman"/>
                <w:b w:val="false"/>
                <w:bCs w:val="false"/>
                <w:i w:val="false"/>
                <w:iCs w:val="false"/>
                <w:kern w:val="0"/>
                <w:sz w:val="24"/>
                <w:szCs w:val="24"/>
                <w:shd w:fill="FFFFFF" w:val="clear"/>
                <w:lang w:val="uk-UA" w:eastAsia="ar-SA" w:bidi="ar-SA"/>
              </w:rPr>
              <w:t xml:space="preserve">кількість — </w:t>
            </w:r>
            <w:r>
              <w:rPr>
                <w:rFonts w:eastAsia="Arial" w:cs="Times New Roman" w:ascii="Times New Roman" w:hAnsi="Times New Roman"/>
                <w:b w:val="false"/>
                <w:bCs w:val="false"/>
                <w:i w:val="false"/>
                <w:iCs w:val="false"/>
                <w:kern w:val="0"/>
                <w:sz w:val="24"/>
                <w:szCs w:val="24"/>
                <w:shd w:fill="FFFFFF" w:val="clear"/>
                <w:lang w:val="uk-UA" w:eastAsia="ar-SA" w:bidi="ar-SA"/>
              </w:rPr>
              <w:t xml:space="preserve">6 </w:t>
            </w:r>
            <w:r>
              <w:rPr>
                <w:rFonts w:eastAsia="Arial" w:cs="Times New Roman" w:ascii="Times New Roman" w:hAnsi="Times New Roman"/>
                <w:b w:val="false"/>
                <w:bCs w:val="false"/>
                <w:i w:val="false"/>
                <w:iCs w:val="false"/>
                <w:kern w:val="0"/>
                <w:sz w:val="24"/>
                <w:szCs w:val="24"/>
                <w:shd w:fill="FFFFFF" w:val="clear"/>
                <w:lang w:val="uk-UA" w:eastAsia="ar-SA" w:bidi="ar-SA"/>
              </w:rPr>
              <w:t>шт</w:t>
            </w:r>
          </w:p>
          <w:p>
            <w:pPr>
              <w:pStyle w:val="Normal"/>
              <w:widowControl w:val="false"/>
              <w:spacing w:lineRule="auto" w:line="240" w:before="0" w:after="0"/>
              <w:contextualSpacing/>
              <w:jc w:val="center"/>
              <w:rPr>
                <w:b w:val="false"/>
                <w:b w:val="false"/>
                <w:bCs w:val="false"/>
                <w:i w:val="false"/>
                <w:i w:val="false"/>
                <w:iCs w:val="false"/>
              </w:rPr>
            </w:pPr>
            <w:r>
              <w:rPr>
                <w:rFonts w:ascii="Times New Roman" w:hAnsi="Times New Roman"/>
                <w:b w:val="false"/>
                <w:bCs w:val="false"/>
                <w:i w:val="false"/>
                <w:iCs w:val="false"/>
                <w:color w:val="FF0000"/>
                <w:sz w:val="24"/>
                <w:szCs w:val="24"/>
              </w:rPr>
              <w:t xml:space="preserve">Конкретне місце поставки надається Переможцю закупівлі безпосередньо перед поставкою товару, за адресою, визначеною Замовником, в межах  </w:t>
            </w:r>
            <w:r>
              <w:rPr>
                <w:rFonts w:ascii="Times New Roman" w:hAnsi="Times New Roman"/>
                <w:b w:val="false"/>
                <w:bCs w:val="false"/>
                <w:i w:val="false"/>
                <w:iCs w:val="false"/>
                <w:color w:val="FF0000"/>
                <w:sz w:val="24"/>
                <w:szCs w:val="24"/>
                <w:lang w:val="uk-UA"/>
              </w:rPr>
              <w:t>Полтавської області</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sz w:val="24"/>
                <w:szCs w:val="24"/>
                <w:lang w:val="uk-UA" w:eastAsia="ru-RU"/>
              </w:rPr>
            </w:pPr>
            <w:r>
              <w:rPr>
                <w:rFonts w:eastAsia="Times New Roman" w:ascii="Times New Roman" w:hAnsi="Times New Roman"/>
                <w:color w:val="000000"/>
                <w:sz w:val="24"/>
                <w:szCs w:val="24"/>
                <w:lang w:val="uk-UA" w:eastAsia="ru-RU"/>
              </w:rPr>
              <w:t>Строк поставки товарів, виконання робіт, надання послуг:</w:t>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b w:val="false"/>
                <w:b w:val="false"/>
                <w:bCs w:val="false"/>
                <w:i w:val="false"/>
                <w:i w:val="false"/>
                <w:iCs w:val="false"/>
              </w:rPr>
            </w:pPr>
            <w:r>
              <w:rPr>
                <w:rFonts w:eastAsia="Times New Roman" w:ascii="Times New Roman" w:hAnsi="Times New Roman"/>
                <w:b/>
                <w:bCs/>
                <w:i w:val="false"/>
                <w:iCs w:val="false"/>
                <w:sz w:val="24"/>
                <w:szCs w:val="24"/>
                <w:lang w:val="uk-UA" w:eastAsia="ru-RU"/>
              </w:rPr>
              <w:t>До   01.1</w:t>
            </w:r>
            <w:r>
              <w:rPr>
                <w:rFonts w:eastAsia="Times New Roman" w:ascii="Times New Roman" w:hAnsi="Times New Roman"/>
                <w:b/>
                <w:bCs/>
                <w:i w:val="false"/>
                <w:iCs w:val="false"/>
                <w:sz w:val="24"/>
                <w:szCs w:val="24"/>
                <w:lang w:val="uk-UA" w:eastAsia="ru-RU"/>
              </w:rPr>
              <w:t>1</w:t>
            </w:r>
            <w:r>
              <w:rPr>
                <w:rFonts w:eastAsia="Times New Roman" w:ascii="Times New Roman" w:hAnsi="Times New Roman"/>
                <w:b/>
                <w:bCs/>
                <w:i w:val="false"/>
                <w:iCs w:val="false"/>
                <w:sz w:val="24"/>
                <w:szCs w:val="24"/>
                <w:lang w:val="uk-UA" w:eastAsia="ru-RU"/>
              </w:rPr>
              <w:t>.</w:t>
            </w:r>
            <w:r>
              <w:rPr>
                <w:rFonts w:eastAsia="Times New Roman" w:ascii="Times New Roman" w:hAnsi="Times New Roman"/>
                <w:b/>
                <w:bCs/>
                <w:i w:val="false"/>
                <w:iCs w:val="false"/>
                <w:color w:val="000000"/>
                <w:sz w:val="24"/>
                <w:szCs w:val="24"/>
                <w:lang w:val="uk-UA" w:eastAsia="ru-RU"/>
              </w:rPr>
              <w:t>2022</w:t>
            </w:r>
            <w:r>
              <w:rPr>
                <w:rFonts w:eastAsia="Times New Roman" w:ascii="Times New Roman" w:hAnsi="Times New Roman"/>
                <w:b w:val="false"/>
                <w:bCs w:val="false"/>
                <w:i w:val="false"/>
                <w:iCs w:val="false"/>
                <w:color w:val="FF0000"/>
                <w:sz w:val="24"/>
                <w:szCs w:val="24"/>
                <w:lang w:val="uk-UA" w:eastAsia="ru-RU"/>
              </w:rPr>
              <w:t xml:space="preserve"> </w:t>
            </w:r>
            <w:r>
              <w:rPr>
                <w:rFonts w:eastAsia="Times New Roman" w:ascii="Times New Roman" w:hAnsi="Times New Roman"/>
                <w:b w:val="false"/>
                <w:bCs w:val="false"/>
                <w:i w:val="false"/>
                <w:iCs w:val="false"/>
                <w:sz w:val="24"/>
                <w:szCs w:val="24"/>
                <w:lang w:val="uk-UA" w:eastAsia="ru-RU"/>
              </w:rPr>
              <w:t>р.</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sz w:val="24"/>
                <w:szCs w:val="24"/>
                <w:lang w:val="uk-UA" w:eastAsia="ru-RU"/>
              </w:rPr>
            </w:pPr>
            <w:r>
              <w:rPr>
                <w:rFonts w:eastAsia="Times New Roman" w:ascii="Times New Roman" w:hAnsi="Times New Roman"/>
                <w:color w:val="000000"/>
                <w:sz w:val="24"/>
                <w:szCs w:val="24"/>
                <w:lang w:val="uk-UA" w:eastAsia="ru-RU"/>
              </w:rPr>
              <w:t>Умови оплати:</w:t>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b w:val="false"/>
                <w:b w:val="false"/>
                <w:bCs w:val="false"/>
                <w:i w:val="false"/>
                <w:i w:val="false"/>
                <w:iCs w:val="false"/>
              </w:rPr>
            </w:pPr>
            <w:r>
              <w:rPr>
                <w:rFonts w:eastAsia="Times New Roman" w:ascii="Times New Roman" w:hAnsi="Times New Roman"/>
                <w:b w:val="false"/>
                <w:bCs w:val="false"/>
                <w:i w:val="false"/>
                <w:iCs w:val="false"/>
                <w:sz w:val="24"/>
                <w:szCs w:val="24"/>
                <w:lang w:val="uk-UA" w:eastAsia="ru-RU"/>
              </w:rPr>
              <w:t>Післяоплата – 100%, протягом 10 банківських днів за фактично поставлений товар за умови надходження бюджетних коштів за даним кодом видатків.</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sz w:val="24"/>
                <w:szCs w:val="24"/>
                <w:lang w:val="uk-UA" w:eastAsia="ru-RU"/>
              </w:rPr>
            </w:pPr>
            <w:r>
              <w:rPr>
                <w:rFonts w:eastAsia="Times New Roman" w:ascii="Times New Roman" w:hAnsi="Times New Roman"/>
                <w:color w:val="000000"/>
                <w:sz w:val="24"/>
                <w:szCs w:val="24"/>
                <w:lang w:val="uk-UA" w:eastAsia="ru-RU"/>
              </w:rPr>
              <w:t>Очікувана вартість предмета закупівлі:</w:t>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right="510" w:hanging="0"/>
              <w:jc w:val="both"/>
              <w:rPr>
                <w:sz w:val="24"/>
                <w:szCs w:val="24"/>
              </w:rPr>
            </w:pPr>
            <w:r>
              <w:rPr>
                <w:rFonts w:eastAsia="Times New Roman" w:cs="Times New Roman" w:ascii="Times New Roman" w:hAnsi="Times New Roman"/>
                <w:b/>
                <w:bCs/>
                <w:i w:val="false"/>
                <w:iCs w:val="false"/>
                <w:color w:val="000000"/>
                <w:sz w:val="24"/>
                <w:szCs w:val="24"/>
                <w:lang w:val="uk-UA" w:eastAsia="ru-RU"/>
              </w:rPr>
              <w:t xml:space="preserve">86 280, 00 </w:t>
            </w:r>
            <w:r>
              <w:rPr>
                <w:rFonts w:eastAsia="Times New Roman" w:cs="Times New Roman" w:ascii="Times New Roman" w:hAnsi="Times New Roman"/>
                <w:b/>
                <w:bCs/>
                <w:i w:val="false"/>
                <w:iCs w:val="false"/>
                <w:color w:val="000000"/>
                <w:sz w:val="24"/>
                <w:szCs w:val="24"/>
                <w:lang w:val="uk-UA" w:eastAsia="ru-RU"/>
              </w:rPr>
              <w:t xml:space="preserve"> грн</w:t>
            </w:r>
            <w:r>
              <w:rPr>
                <w:rFonts w:eastAsia="Times New Roman" w:cs="Times New Roman" w:ascii="Times New Roman" w:hAnsi="Times New Roman"/>
                <w:b w:val="false"/>
                <w:bCs w:val="false"/>
                <w:i w:val="false"/>
                <w:iCs w:val="false"/>
                <w:color w:val="000000"/>
                <w:sz w:val="24"/>
                <w:szCs w:val="24"/>
                <w:lang w:val="uk-UA" w:eastAsia="ru-RU"/>
              </w:rPr>
              <w:t xml:space="preserve"> ( </w:t>
            </w:r>
            <w:r>
              <w:rPr>
                <w:rFonts w:eastAsia="Times New Roman" w:cs="Times New Roman" w:ascii="Times New Roman" w:hAnsi="Times New Roman"/>
                <w:b w:val="false"/>
                <w:bCs w:val="false"/>
                <w:i w:val="false"/>
                <w:iCs w:val="false"/>
                <w:color w:val="000000"/>
                <w:sz w:val="24"/>
                <w:szCs w:val="24"/>
                <w:lang w:val="uk-UA" w:eastAsia="ru-RU"/>
              </w:rPr>
              <w:t>вісімдесят шість тисяч двісті вісімдесят грн 00 коп</w:t>
            </w:r>
            <w:r>
              <w:rPr>
                <w:rFonts w:eastAsia="Times New Roman" w:cs="Times New Roman" w:ascii="Times New Roman" w:hAnsi="Times New Roman"/>
                <w:b w:val="false"/>
                <w:bCs w:val="false"/>
                <w:i w:val="false"/>
                <w:iCs w:val="false"/>
                <w:color w:val="000000"/>
                <w:sz w:val="24"/>
                <w:szCs w:val="24"/>
                <w:lang w:val="uk-UA" w:eastAsia="ru-RU"/>
              </w:rPr>
              <w:t>) з урахуванням ПДВ</w:t>
            </w:r>
          </w:p>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8</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sz w:val="24"/>
                <w:szCs w:val="24"/>
                <w:lang w:val="uk-UA" w:eastAsia="ru-RU"/>
              </w:rPr>
            </w:pPr>
            <w:r>
              <w:rPr>
                <w:rFonts w:eastAsia="Times New Roman" w:ascii="Times New Roman" w:hAnsi="Times New Roman"/>
                <w:color w:val="000000"/>
                <w:sz w:val="24"/>
                <w:szCs w:val="24"/>
                <w:lang w:val="uk-UA" w:eastAsia="ru-RU"/>
              </w:rPr>
              <w:t>Період уточнення інформації про закупівлю (не менше трьох робочих днів):</w:t>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b w:val="false"/>
                <w:b w:val="false"/>
                <w:bCs w:val="false"/>
                <w:i w:val="false"/>
                <w:i w:val="false"/>
                <w:iCs w:val="false"/>
              </w:rPr>
            </w:pPr>
            <w:r>
              <w:rPr>
                <w:rFonts w:eastAsia="Times New Roman" w:ascii="Times New Roman" w:hAnsi="Times New Roman"/>
                <w:b w:val="false"/>
                <w:bCs w:val="false"/>
                <w:i w:val="false"/>
                <w:iCs w:val="false"/>
                <w:sz w:val="24"/>
                <w:szCs w:val="24"/>
                <w:lang w:val="uk-UA" w:eastAsia="ru-RU"/>
              </w:rPr>
              <w:t>2</w:t>
            </w:r>
            <w:r>
              <w:rPr>
                <w:rFonts w:eastAsia="Times New Roman" w:ascii="Times New Roman" w:hAnsi="Times New Roman"/>
                <w:b w:val="false"/>
                <w:bCs w:val="false"/>
                <w:i w:val="false"/>
                <w:iCs w:val="false"/>
                <w:sz w:val="24"/>
                <w:szCs w:val="24"/>
                <w:lang w:val="uk-UA" w:eastAsia="ru-RU"/>
              </w:rPr>
              <w:t>8.09</w:t>
            </w:r>
            <w:r>
              <w:rPr>
                <w:rFonts w:eastAsia="Times New Roman" w:ascii="Times New Roman" w:hAnsi="Times New Roman"/>
                <w:b w:val="false"/>
                <w:bCs w:val="false"/>
                <w:i w:val="false"/>
                <w:iCs w:val="false"/>
                <w:sz w:val="24"/>
                <w:szCs w:val="24"/>
                <w:lang w:val="uk-UA" w:eastAsia="ru-RU"/>
              </w:rPr>
              <w:t>.2022-</w:t>
            </w:r>
            <w:r>
              <w:rPr>
                <w:rFonts w:eastAsia="Times New Roman" w:ascii="Times New Roman" w:hAnsi="Times New Roman"/>
                <w:b/>
                <w:bCs/>
                <w:i w:val="false"/>
                <w:iCs w:val="false"/>
                <w:sz w:val="24"/>
                <w:szCs w:val="24"/>
                <w:lang w:val="uk-UA" w:eastAsia="ru-RU"/>
              </w:rPr>
              <w:t>04.10</w:t>
            </w:r>
            <w:r>
              <w:rPr>
                <w:rFonts w:eastAsia="Times New Roman" w:ascii="Times New Roman" w:hAnsi="Times New Roman"/>
                <w:b w:val="false"/>
                <w:bCs w:val="false"/>
                <w:i w:val="false"/>
                <w:iCs w:val="false"/>
                <w:sz w:val="24"/>
                <w:szCs w:val="24"/>
                <w:lang w:val="uk-UA" w:eastAsia="ru-RU"/>
              </w:rPr>
              <w:t>.2022</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9</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sz w:val="24"/>
                <w:szCs w:val="24"/>
                <w:lang w:val="uk-UA" w:eastAsia="ru-RU"/>
              </w:rPr>
            </w:pPr>
            <w:r>
              <w:rPr>
                <w:rFonts w:eastAsia="Times New Roman" w:ascii="Times New Roman" w:hAnsi="Times New Roman"/>
                <w:color w:val="000000"/>
                <w:sz w:val="24"/>
                <w:szCs w:val="24"/>
                <w:lang w:val="uk-UA" w:eastAsia="ru-RU"/>
              </w:rPr>
              <w:t>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b w:val="false"/>
                <w:b w:val="false"/>
                <w:bCs w:val="false"/>
                <w:i w:val="false"/>
                <w:i w:val="false"/>
                <w:iCs w:val="false"/>
              </w:rPr>
            </w:pPr>
            <w:r>
              <w:rPr>
                <w:rFonts w:eastAsia="Times New Roman" w:ascii="Times New Roman" w:hAnsi="Times New Roman"/>
                <w:b/>
                <w:bCs/>
                <w:i w:val="false"/>
                <w:iCs w:val="false"/>
                <w:sz w:val="24"/>
                <w:szCs w:val="24"/>
                <w:lang w:val="uk-UA" w:eastAsia="ru-RU"/>
              </w:rPr>
              <w:t>07</w:t>
            </w:r>
            <w:r>
              <w:rPr>
                <w:rFonts w:eastAsia="Times New Roman" w:ascii="Times New Roman" w:hAnsi="Times New Roman"/>
                <w:b/>
                <w:bCs/>
                <w:i w:val="false"/>
                <w:iCs w:val="false"/>
                <w:sz w:val="24"/>
                <w:szCs w:val="24"/>
                <w:lang w:val="uk-UA" w:eastAsia="ru-RU"/>
              </w:rPr>
              <w:t>.</w:t>
            </w:r>
            <w:r>
              <w:rPr>
                <w:rFonts w:eastAsia="Times New Roman" w:ascii="Times New Roman" w:hAnsi="Times New Roman"/>
                <w:b/>
                <w:bCs/>
                <w:i w:val="false"/>
                <w:iCs w:val="false"/>
                <w:sz w:val="24"/>
                <w:szCs w:val="24"/>
                <w:lang w:val="uk-UA" w:eastAsia="ru-RU"/>
              </w:rPr>
              <w:t>10</w:t>
            </w:r>
            <w:r>
              <w:rPr>
                <w:rFonts w:eastAsia="Times New Roman" w:ascii="Times New Roman" w:hAnsi="Times New Roman"/>
                <w:b/>
                <w:bCs/>
                <w:i w:val="false"/>
                <w:iCs w:val="false"/>
                <w:sz w:val="24"/>
                <w:szCs w:val="24"/>
                <w:lang w:val="uk-UA" w:eastAsia="ru-RU"/>
              </w:rPr>
              <w:t>.</w:t>
            </w:r>
            <w:r>
              <w:rPr>
                <w:rFonts w:eastAsia="Times New Roman" w:ascii="Times New Roman" w:hAnsi="Times New Roman"/>
                <w:b w:val="false"/>
                <w:bCs w:val="false"/>
                <w:i w:val="false"/>
                <w:iCs w:val="false"/>
                <w:sz w:val="24"/>
                <w:szCs w:val="24"/>
                <w:lang w:val="uk-UA" w:eastAsia="ru-RU"/>
              </w:rPr>
              <w:t>2022</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10</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20"/>
              <w:contextualSpacing/>
              <w:jc w:val="both"/>
              <w:rPr>
                <w:rFonts w:ascii="Times New Roman" w:hAnsi="Times New Roman" w:eastAsia="Times New Roman"/>
                <w:sz w:val="24"/>
                <w:szCs w:val="24"/>
                <w:lang w:val="uk-UA" w:eastAsia="ru-RU"/>
              </w:rPr>
            </w:pPr>
            <w:r>
              <w:rPr>
                <w:rFonts w:eastAsia="Times New Roman" w:ascii="Times New Roman" w:hAnsi="Times New Roman"/>
                <w:color w:val="000000"/>
                <w:sz w:val="24"/>
                <w:szCs w:val="24"/>
                <w:lang w:val="uk-UA" w:eastAsia="ru-RU"/>
              </w:rPr>
              <w:t>Перелік критеріїв та методика оцінки пропозицій із зазначенням питомої ваги критеріїв:</w:t>
            </w:r>
          </w:p>
          <w:p>
            <w:pPr>
              <w:pStyle w:val="Normal"/>
              <w:widowControl w:val="false"/>
              <w:spacing w:lineRule="auto" w:line="240" w:before="0" w:after="0"/>
              <w:contextualSpacing/>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b w:val="false"/>
                <w:b w:val="false"/>
                <w:bCs w:val="false"/>
                <w:i w:val="false"/>
                <w:i w:val="false"/>
                <w:iCs w:val="false"/>
              </w:rPr>
            </w:pPr>
            <w:r>
              <w:rPr>
                <w:rFonts w:eastAsia="Times New Roman" w:ascii="Times New Roman" w:hAnsi="Times New Roman"/>
                <w:b w:val="false"/>
                <w:bCs w:val="false"/>
                <w:i w:val="false"/>
                <w:iCs w:val="false"/>
                <w:sz w:val="24"/>
                <w:szCs w:val="24"/>
                <w:lang w:val="uk-UA" w:eastAsia="ru-RU"/>
              </w:rPr>
              <w:t>„</w:t>
            </w:r>
            <w:r>
              <w:rPr>
                <w:rFonts w:eastAsia="Times New Roman" w:ascii="Times New Roman" w:hAnsi="Times New Roman"/>
                <w:b w:val="false"/>
                <w:bCs w:val="false"/>
                <w:i w:val="false"/>
                <w:iCs w:val="false"/>
                <w:sz w:val="24"/>
                <w:szCs w:val="24"/>
                <w:lang w:val="uk-UA" w:eastAsia="ru-RU"/>
              </w:rPr>
              <w:t>Ціна –єдиний критерій оцінки, питома вага критерію - 100%”.</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11</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20"/>
              <w:contextualSpacing/>
              <w:jc w:val="both"/>
              <w:rPr>
                <w:rFonts w:ascii="Times New Roman" w:hAnsi="Times New Roman" w:eastAsia="Times New Roman"/>
                <w:sz w:val="24"/>
                <w:szCs w:val="24"/>
                <w:lang w:val="uk-UA" w:eastAsia="ru-RU"/>
              </w:rPr>
            </w:pPr>
            <w:r>
              <w:rPr>
                <w:rFonts w:eastAsia="Times New Roman" w:ascii="Times New Roman" w:hAnsi="Times New Roman"/>
                <w:color w:val="000000"/>
                <w:sz w:val="24"/>
                <w:szCs w:val="24"/>
                <w:lang w:val="uk-UA" w:eastAsia="ru-RU"/>
              </w:rPr>
              <w:t>Розмір та умови надання забезпечення пропозицій учасників (якщо замовник вимагає його надати):</w:t>
            </w:r>
          </w:p>
          <w:p>
            <w:pPr>
              <w:pStyle w:val="Normal"/>
              <w:widowControl w:val="false"/>
              <w:spacing w:lineRule="auto" w:line="240" w:before="0" w:after="0"/>
              <w:contextualSpacing/>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b w:val="false"/>
                <w:b w:val="false"/>
                <w:bCs w:val="false"/>
                <w:i w:val="false"/>
                <w:i w:val="false"/>
                <w:iCs w:val="false"/>
              </w:rPr>
            </w:pPr>
            <w:r>
              <w:rPr>
                <w:rFonts w:eastAsia="Times New Roman" w:ascii="Times New Roman" w:hAnsi="Times New Roman"/>
                <w:b w:val="false"/>
                <w:bCs w:val="false"/>
                <w:i w:val="false"/>
                <w:iCs w:val="false"/>
                <w:sz w:val="24"/>
                <w:szCs w:val="24"/>
                <w:lang w:val="uk-UA" w:eastAsia="ru-RU"/>
              </w:rPr>
              <w:t>не вимагається</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12</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20"/>
              <w:contextualSpacing/>
              <w:jc w:val="both"/>
              <w:rPr>
                <w:rFonts w:ascii="Times New Roman" w:hAnsi="Times New Roman" w:eastAsia="Times New Roman"/>
                <w:sz w:val="24"/>
                <w:szCs w:val="24"/>
                <w:lang w:val="uk-UA" w:eastAsia="ru-RU"/>
              </w:rPr>
            </w:pPr>
            <w:r>
              <w:rPr>
                <w:rFonts w:eastAsia="Times New Roman" w:ascii="Times New Roman" w:hAnsi="Times New Roman"/>
                <w:color w:val="000000"/>
                <w:sz w:val="24"/>
                <w:szCs w:val="24"/>
                <w:lang w:val="uk-UA" w:eastAsia="ru-RU"/>
              </w:rPr>
              <w:t>Розмір та умови надання забезпечення виконання договору про закупівлю (якщо замовник вимагає його надати):</w:t>
            </w:r>
          </w:p>
          <w:p>
            <w:pPr>
              <w:pStyle w:val="Normal"/>
              <w:widowControl w:val="false"/>
              <w:spacing w:lineRule="auto" w:line="240" w:before="0" w:after="0"/>
              <w:contextualSpacing/>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b w:val="false"/>
                <w:b w:val="false"/>
                <w:bCs w:val="false"/>
                <w:i w:val="false"/>
                <w:i w:val="false"/>
                <w:iCs w:val="false"/>
              </w:rPr>
            </w:pPr>
            <w:r>
              <w:rPr>
                <w:rFonts w:eastAsia="Times New Roman" w:ascii="Times New Roman" w:hAnsi="Times New Roman"/>
                <w:b w:val="false"/>
                <w:bCs w:val="false"/>
                <w:i w:val="false"/>
                <w:iCs w:val="false"/>
                <w:sz w:val="24"/>
                <w:szCs w:val="24"/>
                <w:lang w:val="uk-UA" w:eastAsia="ru-RU"/>
              </w:rPr>
              <w:t>не вимагається</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13</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sz w:val="24"/>
                <w:szCs w:val="24"/>
                <w:lang w:val="uk-UA" w:eastAsia="ru-RU"/>
              </w:rPr>
            </w:pPr>
            <w:r>
              <w:rPr>
                <w:rFonts w:eastAsia="Times New Roman" w:ascii="Times New Roman" w:hAnsi="Times New Roman"/>
                <w:color w:val="000000"/>
                <w:sz w:val="24"/>
                <w:szCs w:val="24"/>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b w:val="false"/>
                <w:b w:val="false"/>
                <w:bCs w:val="false"/>
                <w:i w:val="false"/>
                <w:i w:val="false"/>
                <w:iCs w:val="false"/>
              </w:rPr>
            </w:pPr>
            <w:r>
              <w:rPr>
                <w:rFonts w:eastAsia="Times New Roman" w:ascii="Times New Roman" w:hAnsi="Times New Roman"/>
                <w:b w:val="false"/>
                <w:bCs w:val="false"/>
                <w:i w:val="false"/>
                <w:iCs w:val="false"/>
                <w:sz w:val="24"/>
                <w:szCs w:val="24"/>
                <w:lang w:val="uk-UA" w:eastAsia="ru-RU"/>
              </w:rPr>
              <w:t>1 %</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14</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 xml:space="preserve">Джерело фінансування, </w:t>
            </w:r>
            <w:r>
              <w:rPr>
                <w:rFonts w:eastAsia="Times New Roman" w:ascii="Times New Roman" w:hAnsi="Times New Roman"/>
                <w:color w:val="000000"/>
                <w:sz w:val="24"/>
                <w:szCs w:val="24"/>
                <w:lang w:val="uk-UA" w:eastAsia="ru-RU"/>
              </w:rPr>
              <w:t xml:space="preserve">КЕКВ </w:t>
            </w:r>
            <w:r>
              <w:rPr>
                <w:rFonts w:eastAsia="Times New Roman" w:ascii="Times New Roman" w:hAnsi="Times New Roman"/>
                <w:color w:val="000000"/>
                <w:sz w:val="24"/>
                <w:szCs w:val="24"/>
                <w:lang w:val="uk-UA" w:eastAsia="ru-RU"/>
              </w:rPr>
              <w:t>:</w:t>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b w:val="false"/>
                <w:b w:val="false"/>
                <w:bCs w:val="false"/>
                <w:i w:val="false"/>
                <w:i w:val="false"/>
                <w:iCs w:val="false"/>
              </w:rPr>
            </w:pPr>
            <w:r>
              <w:rPr>
                <w:rFonts w:eastAsia="Times New Roman" w:ascii="Times New Roman" w:hAnsi="Times New Roman"/>
                <w:b w:val="false"/>
                <w:bCs w:val="false"/>
                <w:i w:val="false"/>
                <w:iCs w:val="false"/>
                <w:sz w:val="24"/>
                <w:szCs w:val="24"/>
                <w:lang w:val="uk-UA" w:eastAsia="ru-RU"/>
              </w:rPr>
              <w:t>Субвенція місцевого бюджету, 2210</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15</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Уповноважена особа</w:t>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b w:val="false"/>
                <w:b w:val="false"/>
                <w:bCs w:val="false"/>
                <w:i w:val="false"/>
                <w:i w:val="false"/>
                <w:iCs w:val="false"/>
              </w:rPr>
            </w:pPr>
            <w:r>
              <w:rPr>
                <w:rFonts w:eastAsia="Times New Roman" w:ascii="Times New Roman" w:hAnsi="Times New Roman"/>
                <w:b w:val="false"/>
                <w:bCs w:val="false"/>
                <w:i w:val="false"/>
                <w:iCs w:val="false"/>
                <w:sz w:val="24"/>
                <w:szCs w:val="24"/>
                <w:lang w:val="uk-UA" w:eastAsia="ru-RU"/>
              </w:rPr>
              <w:t>Спеціаліст УФЗБО ГУНП в Полтавській області Марина Олегівна Кузьмінська, тел. (0532) 517527</w:t>
            </w:r>
          </w:p>
        </w:tc>
      </w:tr>
      <w:tr>
        <w:trPr>
          <w:trHeight w:val="1019" w:hRule="atLeast"/>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16</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Контактна особа з технічних питань</w:t>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lang w:val="uk-UA"/>
              </w:rPr>
            </w:pPr>
            <w:r>
              <w:rPr>
                <w:rFonts w:eastAsia="Times New Roman" w:ascii="Times New Roman" w:hAnsi="Times New Roman"/>
                <w:b w:val="false"/>
                <w:bCs w:val="false"/>
                <w:i w:val="false"/>
                <w:iCs w:val="false"/>
                <w:sz w:val="24"/>
                <w:szCs w:val="24"/>
                <w:lang w:val="uk-UA" w:eastAsia="ru-RU"/>
              </w:rPr>
              <w:t xml:space="preserve">Провідний інженер УІАП ГУНП в Полтавській області Хоменко Л.М., 517734, ел.адр.: </w:t>
            </w:r>
            <w:r>
              <w:rPr>
                <w:rFonts w:eastAsia="Times New Roman" w:ascii="Times New Roman" w:hAnsi="Times New Roman"/>
                <w:b w:val="false"/>
                <w:bCs w:val="false"/>
                <w:i w:val="false"/>
                <w:iCs w:val="false"/>
                <w:sz w:val="24"/>
                <w:szCs w:val="24"/>
                <w:lang w:val="en-US" w:eastAsia="ru-RU"/>
              </w:rPr>
              <w:t>lena_polt@ukr.net</w:t>
            </w:r>
          </w:p>
        </w:tc>
      </w:tr>
    </w:tbl>
    <w:p>
      <w:pPr>
        <w:pStyle w:val="Normal"/>
        <w:spacing w:lineRule="auto" w:line="240" w:before="200" w:after="0"/>
        <w:contextualSpacing/>
        <w:jc w:val="both"/>
        <w:rPr>
          <w:rFonts w:ascii="Times New Roman" w:hAnsi="Times New Roman" w:eastAsia="Times New Roman"/>
          <w:bCs/>
          <w:color w:val="000000"/>
          <w:sz w:val="24"/>
          <w:szCs w:val="24"/>
          <w:lang w:val="uk-UA" w:eastAsia="ru-RU"/>
        </w:rPr>
      </w:pPr>
      <w:r>
        <w:rPr>
          <w:rFonts w:eastAsia="Times New Roman" w:ascii="Times New Roman" w:hAnsi="Times New Roman"/>
          <w:b/>
          <w:bCs/>
          <w:color w:val="000000"/>
          <w:sz w:val="24"/>
          <w:szCs w:val="24"/>
          <w:lang w:val="uk-UA" w:eastAsia="ru-RU"/>
        </w:rPr>
        <w:t xml:space="preserve">Примітка: </w:t>
      </w:r>
      <w:r>
        <w:rPr>
          <w:rFonts w:eastAsia="Times New Roman" w:ascii="Times New Roman" w:hAnsi="Times New Roman"/>
          <w:bCs/>
          <w:color w:val="000000"/>
          <w:sz w:val="24"/>
          <w:szCs w:val="24"/>
          <w:lang w:val="uk-UA" w:eastAsia="ru-RU"/>
        </w:rPr>
        <w:t>Закупівля здійснюється на виконання постанови Кабінету Міністрів України від 28.02.2022 року №169 «Деякі питання здійснення оборонних та публічних закупівель товарів, робіт і послуг в умовах воєнного стану» (зі змінами).</w:t>
      </w:r>
    </w:p>
    <w:p>
      <w:pPr>
        <w:pStyle w:val="Normal"/>
        <w:spacing w:lineRule="auto" w:line="240" w:before="200" w:after="0"/>
        <w:contextualSpacing/>
        <w:rPr>
          <w:rFonts w:ascii="Times New Roman" w:hAnsi="Times New Roman" w:eastAsia="Times New Roman"/>
          <w:b/>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spacing w:lineRule="auto" w:line="240" w:before="200" w:after="0"/>
        <w:contextualSpacing/>
        <w:rPr>
          <w:rFonts w:ascii="Times New Roman" w:hAnsi="Times New Roman" w:eastAsia="Times New Roman"/>
          <w:b/>
          <w:b/>
          <w:bCs/>
          <w:color w:val="000000"/>
          <w:sz w:val="24"/>
          <w:szCs w:val="24"/>
          <w:lang w:val="uk-UA" w:eastAsia="ru-RU"/>
        </w:rPr>
      </w:pPr>
      <w:r>
        <w:rPr>
          <w:rFonts w:eastAsia="Times New Roman" w:ascii="Times New Roman" w:hAnsi="Times New Roman"/>
          <w:b/>
          <w:bCs/>
          <w:color w:val="000000"/>
          <w:sz w:val="24"/>
          <w:szCs w:val="24"/>
          <w:lang w:val="uk-UA" w:eastAsia="ru-RU"/>
        </w:rPr>
        <w:t>Інша інформація:</w:t>
      </w:r>
    </w:p>
    <w:p>
      <w:pPr>
        <w:pStyle w:val="Normal"/>
        <w:spacing w:lineRule="auto" w:line="240" w:before="0" w:after="0"/>
        <w:ind w:hanging="0"/>
        <w:jc w:val="both"/>
        <w:rPr>
          <w:rFonts w:ascii="Times New Roman" w:hAnsi="Times New Roman" w:eastAsia="Times New Roman"/>
          <w:color w:val="000000"/>
          <w:sz w:val="24"/>
          <w:szCs w:val="24"/>
        </w:rPr>
      </w:pPr>
      <w:bookmarkStart w:id="0" w:name="_heading=h.z337ya"/>
      <w:bookmarkEnd w:id="0"/>
      <w:r>
        <w:rPr>
          <w:rFonts w:eastAsia="Times New Roman" w:ascii="Times New Roman" w:hAnsi="Times New Roman"/>
          <w:color w:val="000000"/>
          <w:sz w:val="24"/>
          <w:szCs w:val="24"/>
          <w:lang w:val="uk-UA"/>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w:t>
      </w:r>
      <w:r>
        <w:rPr>
          <w:rFonts w:eastAsia="Times New Roman" w:ascii="Times New Roman" w:hAnsi="Times New Roman"/>
          <w:color w:val="000000"/>
          <w:sz w:val="24"/>
          <w:szCs w:val="24"/>
        </w:rPr>
        <w:t>Оголошення розроблено відповідно до вимог Закону. Терміни, які використовуються в цьому оголошенні, вживаються у значенні, наведеному в Законі.</w:t>
      </w:r>
    </w:p>
    <w:p>
      <w:pPr>
        <w:pStyle w:val="Normal"/>
        <w:spacing w:lineRule="auto" w:line="240" w:before="0" w:after="0"/>
        <w:ind w:firstLine="708"/>
        <w:jc w:val="both"/>
        <w:rPr>
          <w:rFonts w:ascii="Times New Roman" w:hAnsi="Times New Roman" w:eastAsia="Times New Roman"/>
          <w:color w:val="000000"/>
          <w:sz w:val="24"/>
          <w:szCs w:val="24"/>
        </w:rPr>
      </w:pPr>
      <w:r>
        <w:rPr>
          <w:rFonts w:eastAsia="Times New Roman" w:ascii="Times New Roman" w:hAnsi="Times New Roman"/>
          <w:b/>
          <w:color w:val="000000"/>
          <w:sz w:val="24"/>
          <w:szCs w:val="24"/>
        </w:rPr>
        <w:t>УВАГА!!!</w:t>
      </w:r>
    </w:p>
    <w:p>
      <w:pPr>
        <w:pStyle w:val="Normal"/>
        <w:spacing w:lineRule="auto" w:line="240" w:before="0" w:after="0"/>
        <w:ind w:firstLine="708"/>
        <w:jc w:val="both"/>
        <w:rPr>
          <w:rFonts w:ascii="Times New Roman" w:hAnsi="Times New Roman" w:eastAsia="Times New Roman"/>
          <w:color w:val="000000"/>
          <w:sz w:val="24"/>
          <w:szCs w:val="24"/>
        </w:rPr>
      </w:pPr>
      <w:r>
        <w:rPr>
          <w:rFonts w:eastAsia="Times New Roman" w:ascii="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pPr>
        <w:pStyle w:val="Normal"/>
        <w:spacing w:lineRule="auto" w:line="240" w:before="0" w:after="0"/>
        <w:ind w:firstLine="708"/>
        <w:jc w:val="both"/>
        <w:rPr>
          <w:rFonts w:ascii="Times New Roman" w:hAnsi="Times New Roman" w:eastAsia="Times New Roman"/>
          <w:b/>
          <w:b/>
          <w:color w:val="000000"/>
          <w:sz w:val="24"/>
          <w:szCs w:val="24"/>
        </w:rPr>
      </w:pPr>
      <w:r>
        <w:rPr>
          <w:rFonts w:eastAsia="Times New Roman" w:ascii="Times New Roman" w:hAnsi="Times New Roman"/>
          <w:b/>
          <w:color w:val="000000"/>
          <w:sz w:val="24"/>
          <w:szCs w:val="24"/>
        </w:rPr>
        <w:t>1) документи мають бути чіткими та розбірливими для читання;</w:t>
      </w:r>
    </w:p>
    <w:p>
      <w:pPr>
        <w:pStyle w:val="Normal"/>
        <w:spacing w:lineRule="auto" w:line="240" w:before="0" w:after="0"/>
        <w:ind w:firstLine="708"/>
        <w:jc w:val="both"/>
        <w:rPr>
          <w:rFonts w:ascii="Times New Roman" w:hAnsi="Times New Roman" w:eastAsia="Times New Roman"/>
          <w:b/>
          <w:b/>
          <w:color w:val="000000"/>
          <w:sz w:val="24"/>
          <w:szCs w:val="24"/>
        </w:rPr>
      </w:pPr>
      <w:r>
        <w:rPr>
          <w:rFonts w:eastAsia="Times New Roman" w:ascii="Times New Roman" w:hAnsi="Times New Roman"/>
          <w:b/>
          <w:color w:val="000000"/>
          <w:sz w:val="24"/>
          <w:szCs w:val="24"/>
        </w:rPr>
        <w:t>2) пропозиція учасника повинна бути підписана  КЕП/</w:t>
      </w:r>
      <w:r>
        <w:rPr>
          <w:rFonts w:eastAsia="Times New Roman" w:ascii="Times New Roman" w:hAnsi="Times New Roman"/>
          <w:b/>
          <w:color w:val="000000"/>
          <w:sz w:val="24"/>
          <w:szCs w:val="24"/>
          <w:lang w:val="uk-UA"/>
        </w:rPr>
        <w:t>УЕП</w:t>
      </w:r>
      <w:r>
        <w:rPr>
          <w:rFonts w:eastAsia="Times New Roman" w:ascii="Times New Roman" w:hAnsi="Times New Roman"/>
          <w:b/>
          <w:color w:val="000000"/>
          <w:sz w:val="24"/>
          <w:szCs w:val="24"/>
        </w:rPr>
        <w:t>;</w:t>
      </w:r>
    </w:p>
    <w:p>
      <w:pPr>
        <w:pStyle w:val="Normal"/>
        <w:spacing w:lineRule="auto" w:line="240" w:before="0" w:after="0"/>
        <w:ind w:firstLine="708"/>
        <w:jc w:val="both"/>
        <w:rPr>
          <w:rFonts w:ascii="Times New Roman" w:hAnsi="Times New Roman" w:eastAsia="Times New Roman"/>
          <w:b/>
          <w:b/>
          <w:color w:val="000000"/>
          <w:sz w:val="24"/>
          <w:szCs w:val="24"/>
        </w:rPr>
      </w:pPr>
      <w:r>
        <w:rPr>
          <w:rFonts w:eastAsia="Times New Roman" w:ascii="Times New Roman" w:hAnsi="Times New Roman"/>
          <w:b/>
          <w:color w:val="000000"/>
          <w:sz w:val="24"/>
          <w:szCs w:val="24"/>
        </w:rPr>
        <w:t>3) якщо пропозиція містить і скановані, і електронні документи, потрібно накласти КЕП/</w:t>
      </w:r>
      <w:r>
        <w:rPr>
          <w:rFonts w:eastAsia="Times New Roman" w:ascii="Times New Roman" w:hAnsi="Times New Roman"/>
          <w:b/>
          <w:color w:val="000000"/>
          <w:sz w:val="24"/>
          <w:szCs w:val="24"/>
          <w:lang w:val="uk-UA"/>
        </w:rPr>
        <w:t>УЕП</w:t>
      </w:r>
      <w:r>
        <w:rPr>
          <w:rFonts w:eastAsia="Times New Roman" w:ascii="Times New Roman" w:hAnsi="Times New Roman"/>
          <w:b/>
          <w:color w:val="000000"/>
          <w:sz w:val="24"/>
          <w:szCs w:val="24"/>
        </w:rPr>
        <w:t xml:space="preserve"> на пропозицію в цілому та на кожен електронний документ окремо.</w:t>
      </w:r>
    </w:p>
    <w:p>
      <w:pPr>
        <w:pStyle w:val="Normal"/>
        <w:spacing w:lineRule="auto" w:line="240" w:before="0" w:after="0"/>
        <w:jc w:val="both"/>
        <w:rPr>
          <w:rFonts w:ascii="Times New Roman" w:hAnsi="Times New Roman" w:eastAsia="Times New Roman"/>
          <w:b/>
          <w:b/>
          <w:color w:val="000000"/>
          <w:sz w:val="24"/>
          <w:szCs w:val="24"/>
        </w:rPr>
      </w:pPr>
      <w:r>
        <w:rPr>
          <w:rFonts w:eastAsia="Times New Roman" w:ascii="Times New Roman" w:hAnsi="Times New Roman"/>
          <w:b/>
          <w:color w:val="000000"/>
          <w:sz w:val="24"/>
          <w:szCs w:val="24"/>
        </w:rPr>
        <w:t>Винятки:</w:t>
      </w:r>
    </w:p>
    <w:p>
      <w:pPr>
        <w:pStyle w:val="Normal"/>
        <w:spacing w:lineRule="auto" w:line="240" w:before="0" w:after="0"/>
        <w:ind w:firstLine="644"/>
        <w:jc w:val="both"/>
        <w:rPr>
          <w:rFonts w:ascii="Times New Roman" w:hAnsi="Times New Roman" w:eastAsia="Times New Roman"/>
          <w:b/>
          <w:b/>
          <w:color w:val="000000"/>
          <w:sz w:val="24"/>
          <w:szCs w:val="24"/>
        </w:rPr>
      </w:pPr>
      <w:r>
        <w:rPr>
          <w:rFonts w:eastAsia="Times New Roman" w:ascii="Times New Roman" w:hAnsi="Times New Roman"/>
          <w:b/>
          <w:color w:val="000000"/>
          <w:sz w:val="24"/>
          <w:szCs w:val="24"/>
        </w:rPr>
        <w:t>1) якщо електронні документи пропозиції видано іншою організацією і на них уже накладено КЕП/</w:t>
      </w:r>
      <w:r>
        <w:rPr>
          <w:rFonts w:eastAsia="Times New Roman" w:ascii="Times New Roman" w:hAnsi="Times New Roman"/>
          <w:b/>
          <w:color w:val="000000"/>
          <w:sz w:val="24"/>
          <w:szCs w:val="24"/>
          <w:lang w:val="uk-UA"/>
        </w:rPr>
        <w:t>УЕП</w:t>
      </w:r>
      <w:r>
        <w:rPr>
          <w:rFonts w:eastAsia="Times New Roman" w:ascii="Times New Roman" w:hAnsi="Times New Roman"/>
          <w:b/>
          <w:color w:val="000000"/>
          <w:sz w:val="24"/>
          <w:szCs w:val="24"/>
        </w:rPr>
        <w:t xml:space="preserve"> цієї організації, учаснику не потрібно накладати на нього свій КЕП/</w:t>
      </w:r>
      <w:r>
        <w:rPr>
          <w:rFonts w:eastAsia="Times New Roman" w:ascii="Times New Roman" w:hAnsi="Times New Roman"/>
          <w:b/>
          <w:color w:val="000000"/>
          <w:sz w:val="24"/>
          <w:szCs w:val="24"/>
          <w:lang w:val="uk-UA"/>
        </w:rPr>
        <w:t>УЕП</w:t>
      </w:r>
      <w:r>
        <w:rPr>
          <w:rFonts w:eastAsia="Times New Roman" w:ascii="Times New Roman" w:hAnsi="Times New Roman"/>
          <w:b/>
          <w:color w:val="000000"/>
          <w:sz w:val="24"/>
          <w:szCs w:val="24"/>
        </w:rPr>
        <w:t>.</w:t>
      </w:r>
    </w:p>
    <w:p>
      <w:pPr>
        <w:pStyle w:val="Normal"/>
        <w:spacing w:lineRule="auto" w:line="240" w:before="0" w:after="0"/>
        <w:ind w:firstLine="644"/>
        <w:jc w:val="both"/>
        <w:rPr>
          <w:rFonts w:ascii="Times New Roman" w:hAnsi="Times New Roman" w:eastAsia="Times New Roman"/>
          <w:b/>
          <w:b/>
          <w:color w:val="000000"/>
          <w:sz w:val="24"/>
          <w:szCs w:val="24"/>
        </w:rPr>
      </w:pPr>
      <w:r>
        <w:rPr>
          <w:rFonts w:eastAsia="Times New Roman" w:ascii="Times New Roman" w:hAnsi="Times New Roman"/>
          <w:b/>
          <w:color w:val="000000"/>
          <w:sz w:val="24"/>
          <w:szCs w:val="24"/>
        </w:rPr>
        <w:t>Зверніть увагу: документи пропозиції, які надані не у формі електронного документа (без КЕП/</w:t>
      </w:r>
      <w:r>
        <w:rPr>
          <w:rFonts w:eastAsia="Times New Roman" w:ascii="Times New Roman" w:hAnsi="Times New Roman"/>
          <w:b/>
          <w:color w:val="000000"/>
          <w:sz w:val="24"/>
          <w:szCs w:val="24"/>
          <w:lang w:val="uk-UA"/>
        </w:rPr>
        <w:t>УЕП</w:t>
      </w:r>
      <w:r>
        <w:rPr>
          <w:rFonts w:eastAsia="Times New Roman" w:ascii="Times New Roman" w:hAnsi="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shd w:val="clear" w:color="auto" w:fill="FFFFFF"/>
        <w:spacing w:lineRule="auto" w:line="240" w:before="0" w:after="0"/>
        <w:ind w:firstLine="644"/>
        <w:jc w:val="both"/>
        <w:rPr>
          <w:rFonts w:ascii="Times New Roman" w:hAnsi="Times New Roman" w:eastAsia="Times New Roman"/>
          <w:b/>
          <w:b/>
          <w:color w:val="000000"/>
          <w:sz w:val="24"/>
          <w:szCs w:val="24"/>
        </w:rPr>
      </w:pPr>
      <w:r>
        <w:rPr>
          <w:rFonts w:eastAsia="Times New Roman" w:ascii="Times New Roman" w:hAnsi="Times New Roman"/>
          <w:b/>
          <w:color w:val="000000"/>
          <w:sz w:val="24"/>
          <w:szCs w:val="24"/>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w:t>
      </w:r>
      <w:r>
        <w:rPr>
          <w:rFonts w:eastAsia="Times New Roman" w:ascii="Times New Roman" w:hAnsi="Times New Roman"/>
          <w:b/>
          <w:color w:val="000000"/>
          <w:sz w:val="24"/>
          <w:szCs w:val="24"/>
          <w:lang w:val="uk-UA"/>
        </w:rPr>
        <w:t>УЕП</w:t>
      </w:r>
      <w:r>
        <w:rPr>
          <w:rFonts w:eastAsia="Times New Roman" w:ascii="Times New Roman" w:hAnsi="Times New Roman"/>
          <w:b/>
          <w:color w:val="000000"/>
          <w:sz w:val="24"/>
          <w:szCs w:val="24"/>
        </w:rPr>
        <w:t>. Замовник перевіряє КЕП/</w:t>
      </w:r>
      <w:r>
        <w:rPr>
          <w:rFonts w:eastAsia="Times New Roman" w:ascii="Times New Roman" w:hAnsi="Times New Roman"/>
          <w:b/>
          <w:color w:val="000000"/>
          <w:sz w:val="24"/>
          <w:szCs w:val="24"/>
          <w:lang w:val="uk-UA"/>
        </w:rPr>
        <w:t>УЕП</w:t>
      </w:r>
      <w:r>
        <w:rPr>
          <w:rFonts w:eastAsia="Times New Roman" w:ascii="Times New Roman" w:hAnsi="Times New Roman"/>
          <w:b/>
          <w:color w:val="000000"/>
          <w:sz w:val="24"/>
          <w:szCs w:val="24"/>
        </w:rPr>
        <w:t xml:space="preserve"> учасника на сайті центрального засвідчувального органу за посиланням https://czo.gov.ua/verify. Під час перевірки КЕП/</w:t>
      </w:r>
      <w:r>
        <w:rPr>
          <w:rFonts w:eastAsia="Times New Roman" w:ascii="Times New Roman" w:hAnsi="Times New Roman"/>
          <w:b/>
          <w:color w:val="000000"/>
          <w:sz w:val="24"/>
          <w:szCs w:val="24"/>
          <w:lang w:val="uk-UA"/>
        </w:rPr>
        <w:t>УЕП</w:t>
      </w:r>
      <w:r>
        <w:rPr>
          <w:rFonts w:eastAsia="Times New Roman" w:ascii="Times New Roman" w:hAnsi="Times New Roman"/>
          <w:b/>
          <w:color w:val="000000"/>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w:t>
      </w:r>
      <w:r>
        <w:rPr>
          <w:rFonts w:eastAsia="Times New Roman" w:ascii="Times New Roman" w:hAnsi="Times New Roman"/>
          <w:b/>
          <w:color w:val="000000"/>
          <w:sz w:val="24"/>
          <w:szCs w:val="24"/>
          <w:lang w:val="uk-UA"/>
        </w:rPr>
        <w:t>УЕП</w:t>
      </w:r>
      <w:r>
        <w:rPr>
          <w:rFonts w:eastAsia="Times New Roman" w:ascii="Times New Roman" w:hAnsi="Times New Roman"/>
          <w:b/>
          <w:color w:val="000000"/>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pPr>
        <w:pStyle w:val="Normal"/>
        <w:spacing w:lineRule="auto" w:line="259" w:before="0" w:after="0"/>
        <w:ind w:firstLine="644"/>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Кожен учасник має право подати тільки одну пропозицію</w:t>
      </w:r>
      <w:r>
        <w:rPr>
          <w:rFonts w:eastAsia="Times New Roman" w:ascii="Times New Roman" w:hAnsi="Times New Roman"/>
          <w:i/>
          <w:color w:val="FF0000"/>
          <w:sz w:val="24"/>
          <w:szCs w:val="24"/>
        </w:rPr>
        <w:t>.</w:t>
      </w:r>
      <w:r>
        <w:rPr>
          <w:rFonts w:eastAsia="Times New Roman" w:ascii="Times New Roman" w:hAnsi="Times New Roman"/>
          <w:color w:val="FF0000"/>
          <w:sz w:val="24"/>
          <w:szCs w:val="24"/>
        </w:rPr>
        <w:t xml:space="preserve"> </w:t>
      </w:r>
      <w:r>
        <w:rPr>
          <w:rFonts w:eastAsia="Times New Roman" w:ascii="Times New Roman" w:hAnsi="Times New Roman"/>
          <w:color w:val="000000"/>
          <w:sz w:val="24"/>
          <w:szCs w:val="24"/>
        </w:rPr>
        <w:t>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pPr>
        <w:pStyle w:val="Normal"/>
        <w:keepNext w:val="true"/>
        <w:keepLines/>
        <w:spacing w:lineRule="auto" w:line="240" w:before="0" w:after="0"/>
        <w:ind w:left="40" w:firstLine="604"/>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r>
    </w:p>
    <w:p>
      <w:pPr>
        <w:pStyle w:val="Normal"/>
        <w:shd w:val="clear" w:color="auto" w:fill="FFFFFF"/>
        <w:spacing w:lineRule="auto" w:line="240" w:before="0" w:after="150"/>
        <w:ind w:firstLine="644"/>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pPr>
        <w:pStyle w:val="Normal"/>
        <w:shd w:val="clear" w:color="auto" w:fill="FFFFFF"/>
        <w:spacing w:lineRule="auto" w:line="240" w:before="0" w:after="150"/>
        <w:ind w:firstLine="644"/>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eastAsia="Times New Roman" w:ascii="Times New Roman" w:hAnsi="Times New Roman"/>
          <w:b/>
          <w:color w:val="000000"/>
          <w:sz w:val="24"/>
          <w:szCs w:val="24"/>
        </w:rPr>
        <w:t>надає лист-роз’яснення в довільній формі</w:t>
      </w:r>
      <w:r>
        <w:rPr>
          <w:rFonts w:eastAsia="Times New Roman" w:ascii="Times New Roman" w:hAnsi="Times New Roman"/>
          <w:color w:val="000000"/>
          <w:sz w:val="24"/>
          <w:szCs w:val="24"/>
        </w:rPr>
        <w:t xml:space="preserve"> в якому зазначає законодавчі підстави ненадання відповідних документів або копію/ії роз'яснення/нь державних органів.</w:t>
      </w:r>
    </w:p>
    <w:p>
      <w:pPr>
        <w:pStyle w:val="Normal"/>
        <w:shd w:val="clear" w:color="auto" w:fill="FFFFFF"/>
        <w:spacing w:lineRule="auto" w:line="240" w:before="0" w:after="150"/>
        <w:ind w:firstLine="644"/>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pPr>
        <w:pStyle w:val="Normal"/>
        <w:shd w:val="clear" w:color="auto" w:fill="FFFFFF"/>
        <w:spacing w:lineRule="auto" w:line="240" w:before="0" w:after="150"/>
        <w:ind w:firstLine="644"/>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pPr>
        <w:pStyle w:val="Normal"/>
        <w:shd w:val="clear" w:color="auto" w:fill="FFFFFF"/>
        <w:spacing w:lineRule="auto" w:line="240" w:before="0" w:after="150"/>
        <w:ind w:firstLine="644"/>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pPr>
        <w:pStyle w:val="Normal"/>
        <w:shd w:val="clear" w:color="auto" w:fill="FFFFFF"/>
        <w:spacing w:lineRule="auto" w:line="240" w:before="0" w:after="150"/>
        <w:ind w:firstLine="644"/>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pPr>
        <w:pStyle w:val="Normal"/>
        <w:shd w:val="clear" w:color="auto" w:fill="FFFFFF"/>
        <w:spacing w:lineRule="auto" w:line="240" w:before="0" w:after="150"/>
        <w:ind w:firstLine="644"/>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pPr>
        <w:pStyle w:val="Normal"/>
        <w:shd w:val="clear" w:color="auto" w:fill="FFFFFF"/>
        <w:spacing w:lineRule="auto" w:line="240" w:before="0" w:after="150"/>
        <w:ind w:firstLine="644"/>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pPr>
        <w:pStyle w:val="Normal"/>
        <w:numPr>
          <w:ilvl w:val="0"/>
          <w:numId w:val="2"/>
        </w:numPr>
        <w:shd w:val="clear" w:color="auto" w:fill="FFFFFF"/>
        <w:spacing w:lineRule="auto" w:line="240" w:before="0" w:after="0"/>
        <w:jc w:val="both"/>
        <w:rPr>
          <w:rFonts w:ascii="Times New Roman" w:hAnsi="Times New Roman" w:eastAsia="Times New Roman"/>
          <w:b/>
          <w:b/>
          <w:color w:val="000000"/>
          <w:sz w:val="24"/>
          <w:szCs w:val="24"/>
        </w:rPr>
      </w:pPr>
      <w:r>
        <w:rPr>
          <w:rFonts w:eastAsia="Times New Roman" w:ascii="Times New Roman" w:hAnsi="Times New Roman"/>
          <w:b/>
          <w:color w:val="000000"/>
          <w:sz w:val="24"/>
          <w:szCs w:val="24"/>
        </w:rPr>
        <w:t>Відхилення пропозиції учасника:</w:t>
      </w:r>
    </w:p>
    <w:p>
      <w:pPr>
        <w:pStyle w:val="Normal"/>
        <w:shd w:val="clear" w:color="auto" w:fill="FFFFFF"/>
        <w:spacing w:lineRule="auto" w:line="240" w:before="0" w:after="0"/>
        <w:ind w:left="720" w:hanging="0"/>
        <w:jc w:val="both"/>
        <w:rPr>
          <w:rFonts w:ascii="Times New Roman" w:hAnsi="Times New Roman" w:eastAsia="Times New Roman"/>
          <w:sz w:val="24"/>
          <w:szCs w:val="24"/>
        </w:rPr>
      </w:pPr>
      <w:r>
        <w:rPr>
          <w:rFonts w:eastAsia="Times New Roman" w:ascii="Times New Roman" w:hAnsi="Times New Roman"/>
          <w:b/>
          <w:i/>
          <w:color w:val="000000"/>
          <w:sz w:val="24"/>
          <w:szCs w:val="24"/>
          <w:highlight w:val="white"/>
        </w:rPr>
        <w:t>Замовник відхиляє пропозицію в разі, якщо:</w:t>
      </w:r>
    </w:p>
    <w:p>
      <w:pPr>
        <w:pStyle w:val="Normal"/>
        <w:shd w:val="clear" w:color="auto" w:fill="FFFFFF"/>
        <w:spacing w:lineRule="auto" w:line="240" w:before="0" w:after="0"/>
        <w:ind w:left="720" w:hanging="0"/>
        <w:jc w:val="both"/>
        <w:rPr>
          <w:rFonts w:ascii="Times New Roman" w:hAnsi="Times New Roman" w:eastAsia="Times New Roman"/>
          <w:sz w:val="24"/>
          <w:szCs w:val="24"/>
        </w:rPr>
      </w:pPr>
      <w:r>
        <w:rPr>
          <w:rFonts w:eastAsia="Times New Roman" w:ascii="Times New Roman" w:hAnsi="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pPr>
        <w:pStyle w:val="Normal"/>
        <w:shd w:val="clear" w:color="auto" w:fill="FFFFFF"/>
        <w:spacing w:lineRule="auto" w:line="240" w:before="0" w:after="0"/>
        <w:ind w:left="720" w:hanging="0"/>
        <w:jc w:val="both"/>
        <w:rPr>
          <w:rFonts w:ascii="Times New Roman" w:hAnsi="Times New Roman" w:eastAsia="Times New Roman"/>
          <w:sz w:val="24"/>
          <w:szCs w:val="24"/>
        </w:rPr>
      </w:pPr>
      <w:r>
        <w:rPr>
          <w:rFonts w:eastAsia="Times New Roman" w:ascii="Times New Roman" w:hAnsi="Times New Roman"/>
          <w:color w:val="000000"/>
          <w:sz w:val="24"/>
          <w:szCs w:val="24"/>
          <w:highlight w:val="white"/>
        </w:rPr>
        <w:t>2) учасник не надав забезпечення пропозиції, якщо таке забезпечення вимагалося замовником;</w:t>
      </w:r>
    </w:p>
    <w:p>
      <w:pPr>
        <w:pStyle w:val="Normal"/>
        <w:shd w:val="clear" w:color="auto" w:fill="FFFFFF"/>
        <w:spacing w:lineRule="auto" w:line="240" w:before="0" w:after="0"/>
        <w:ind w:left="720" w:hanging="0"/>
        <w:jc w:val="both"/>
        <w:rPr>
          <w:rFonts w:ascii="Times New Roman" w:hAnsi="Times New Roman" w:eastAsia="Times New Roman"/>
          <w:sz w:val="24"/>
          <w:szCs w:val="24"/>
        </w:rPr>
      </w:pPr>
      <w:r>
        <w:rPr>
          <w:rFonts w:eastAsia="Times New Roman" w:ascii="Times New Roman" w:hAnsi="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pPr>
        <w:pStyle w:val="Normal"/>
        <w:shd w:val="clear" w:color="auto" w:fill="FFFFFF"/>
        <w:spacing w:lineRule="auto" w:line="240" w:before="0" w:after="0"/>
        <w:ind w:left="720" w:hanging="0"/>
        <w:jc w:val="both"/>
        <w:rPr>
          <w:rFonts w:ascii="Times New Roman" w:hAnsi="Times New Roman" w:eastAsia="Times New Roman"/>
          <w:color w:val="000000"/>
          <w:sz w:val="24"/>
          <w:szCs w:val="24"/>
        </w:rPr>
      </w:pPr>
      <w:r>
        <w:rPr>
          <w:rFonts w:eastAsia="Times New Roman" w:ascii="Times New Roman" w:hAnsi="Times New Roman"/>
          <w:color w:val="000000"/>
          <w:sz w:val="24"/>
          <w:szCs w:val="24"/>
          <w:highlight w:val="white"/>
        </w:rPr>
        <w:t>4</w:t>
      </w:r>
      <w:r>
        <w:rPr>
          <w:rFonts w:eastAsia="Times New Roman" w:ascii="Times New Roman" w:hAnsi="Times New Roman"/>
          <w:color w:val="000000"/>
          <w:sz w:val="24"/>
          <w:szCs w:val="24"/>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pPr>
        <w:pStyle w:val="Normal"/>
        <w:shd w:val="clear" w:color="auto" w:fill="FFFFFF"/>
        <w:spacing w:lineRule="auto" w:line="240" w:before="0" w:after="0"/>
        <w:ind w:left="720" w:hanging="0"/>
        <w:jc w:val="both"/>
        <w:rPr>
          <w:rFonts w:ascii="Times New Roman" w:hAnsi="Times New Roman" w:eastAsia="Times New Roman"/>
          <w:color w:val="000000"/>
          <w:sz w:val="24"/>
          <w:szCs w:val="24"/>
          <w:highlight w:val="white"/>
        </w:rPr>
      </w:pPr>
      <w:r>
        <w:rPr>
          <w:rFonts w:eastAsia="Times New Roman" w:ascii="Times New Roman" w:hAnsi="Times New Roman"/>
          <w:color w:val="000000"/>
          <w:sz w:val="24"/>
          <w:szCs w:val="24"/>
          <w:highlight w:val="white"/>
        </w:rPr>
      </w:r>
    </w:p>
    <w:p>
      <w:pPr>
        <w:pStyle w:val="Normal"/>
        <w:numPr>
          <w:ilvl w:val="0"/>
          <w:numId w:val="2"/>
        </w:numPr>
        <w:shd w:val="clear" w:color="auto" w:fill="FFFFFF"/>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b/>
          <w:color w:val="000000"/>
          <w:sz w:val="24"/>
          <w:szCs w:val="24"/>
        </w:rPr>
        <w:t>Відміна закупівлі:</w:t>
      </w:r>
    </w:p>
    <w:p>
      <w:pPr>
        <w:pStyle w:val="Normal"/>
        <w:shd w:val="clear" w:color="auto" w:fill="FFFFFF"/>
        <w:spacing w:lineRule="auto" w:line="240" w:before="0" w:after="0"/>
        <w:ind w:left="720" w:hanging="0"/>
        <w:jc w:val="both"/>
        <w:rPr>
          <w:rFonts w:ascii="Times New Roman" w:hAnsi="Times New Roman" w:eastAsia="Times New Roman"/>
          <w:sz w:val="24"/>
          <w:szCs w:val="24"/>
        </w:rPr>
      </w:pPr>
      <w:r>
        <w:rPr>
          <w:rFonts w:eastAsia="Times New Roman" w:ascii="Times New Roman" w:hAnsi="Times New Roman"/>
          <w:b/>
          <w:i/>
          <w:color w:val="000000"/>
          <w:sz w:val="24"/>
          <w:szCs w:val="24"/>
          <w:highlight w:val="white"/>
        </w:rPr>
        <w:t>1. Замовник відміняє спрощену закупівлю в разі:</w:t>
      </w:r>
    </w:p>
    <w:p>
      <w:pPr>
        <w:pStyle w:val="Normal"/>
        <w:shd w:val="clear" w:color="auto" w:fill="FFFFFF"/>
        <w:spacing w:lineRule="auto" w:line="240" w:before="0" w:after="0"/>
        <w:ind w:left="709" w:hanging="0"/>
        <w:jc w:val="both"/>
        <w:rPr>
          <w:rFonts w:ascii="Times New Roman" w:hAnsi="Times New Roman" w:eastAsia="Times New Roman"/>
          <w:sz w:val="24"/>
          <w:szCs w:val="24"/>
        </w:rPr>
      </w:pPr>
      <w:r>
        <w:rPr>
          <w:rFonts w:eastAsia="Times New Roman" w:ascii="Times New Roman" w:hAnsi="Times New Roman"/>
          <w:color w:val="000000"/>
          <w:sz w:val="24"/>
          <w:szCs w:val="24"/>
          <w:highlight w:val="white"/>
        </w:rPr>
        <w:t>1) відсутності подальшої потреби в закупівлі товарів, робіт і послуг;</w:t>
      </w:r>
    </w:p>
    <w:p>
      <w:pPr>
        <w:pStyle w:val="Normal"/>
        <w:shd w:val="clear" w:color="auto" w:fill="FFFFFF"/>
        <w:spacing w:lineRule="auto" w:line="240" w:before="0" w:after="0"/>
        <w:ind w:left="709" w:hanging="0"/>
        <w:jc w:val="both"/>
        <w:rPr>
          <w:rFonts w:ascii="Times New Roman" w:hAnsi="Times New Roman" w:eastAsia="Times New Roman"/>
          <w:sz w:val="24"/>
          <w:szCs w:val="24"/>
        </w:rPr>
      </w:pPr>
      <w:r>
        <w:rPr>
          <w:rFonts w:eastAsia="Times New Roman" w:ascii="Times New Roman" w:hAnsi="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pPr>
        <w:pStyle w:val="Normal"/>
        <w:shd w:val="clear" w:color="auto" w:fill="FFFFFF"/>
        <w:spacing w:lineRule="auto" w:line="240" w:before="0" w:after="0"/>
        <w:ind w:left="709" w:hanging="0"/>
        <w:jc w:val="both"/>
        <w:rPr>
          <w:rFonts w:ascii="Times New Roman" w:hAnsi="Times New Roman" w:eastAsia="Times New Roman"/>
          <w:sz w:val="24"/>
          <w:szCs w:val="24"/>
        </w:rPr>
      </w:pPr>
      <w:r>
        <w:rPr>
          <w:rFonts w:eastAsia="Times New Roman" w:ascii="Times New Roman" w:hAnsi="Times New Roman"/>
          <w:color w:val="000000"/>
          <w:sz w:val="24"/>
          <w:szCs w:val="24"/>
          <w:highlight w:val="white"/>
        </w:rPr>
        <w:t>3) скорочення видатків на здійснення закупівлі товарів, робіт і послуг.</w:t>
      </w:r>
    </w:p>
    <w:p>
      <w:pPr>
        <w:pStyle w:val="Normal"/>
        <w:shd w:val="clear" w:color="auto" w:fill="FFFFFF"/>
        <w:spacing w:lineRule="auto" w:line="240" w:before="0" w:after="0"/>
        <w:ind w:left="720" w:hanging="0"/>
        <w:jc w:val="both"/>
        <w:rPr>
          <w:rFonts w:ascii="Times New Roman" w:hAnsi="Times New Roman" w:eastAsia="Times New Roman"/>
          <w:sz w:val="24"/>
          <w:szCs w:val="24"/>
        </w:rPr>
      </w:pPr>
      <w:r>
        <w:rPr>
          <w:rFonts w:eastAsia="Times New Roman" w:ascii="Times New Roman" w:hAnsi="Times New Roman"/>
          <w:b/>
          <w:color w:val="000000"/>
          <w:sz w:val="24"/>
          <w:szCs w:val="24"/>
          <w:highlight w:val="white"/>
        </w:rPr>
        <w:t xml:space="preserve">2. </w:t>
      </w:r>
      <w:r>
        <w:rPr>
          <w:rFonts w:eastAsia="Times New Roman" w:ascii="Times New Roman" w:hAnsi="Times New Roman"/>
          <w:b/>
          <w:i/>
          <w:color w:val="000000"/>
          <w:sz w:val="24"/>
          <w:szCs w:val="24"/>
          <w:highlight w:val="white"/>
        </w:rPr>
        <w:t>Спрощена закупівля автоматично відміняється електронною системою закупівель у разі:</w:t>
      </w:r>
    </w:p>
    <w:p>
      <w:pPr>
        <w:pStyle w:val="Normal"/>
        <w:shd w:val="clear" w:color="auto" w:fill="FFFFFF"/>
        <w:spacing w:lineRule="auto" w:line="240" w:before="0" w:after="0"/>
        <w:ind w:left="709" w:hanging="0"/>
        <w:jc w:val="both"/>
        <w:rPr>
          <w:rFonts w:ascii="Times New Roman" w:hAnsi="Times New Roman" w:eastAsia="Times New Roman"/>
          <w:sz w:val="24"/>
          <w:szCs w:val="24"/>
        </w:rPr>
      </w:pPr>
      <w:r>
        <w:rPr>
          <w:rFonts w:eastAsia="Times New Roman" w:ascii="Times New Roman" w:hAnsi="Times New Roman"/>
          <w:color w:val="000000"/>
          <w:sz w:val="24"/>
          <w:szCs w:val="24"/>
          <w:highlight w:val="white"/>
        </w:rPr>
        <w:t xml:space="preserve">1) відхилення всіх пропозицій згідно </w:t>
      </w:r>
      <w:r>
        <w:rPr>
          <w:rFonts w:eastAsia="Times New Roman" w:ascii="Times New Roman" w:hAnsi="Times New Roman"/>
          <w:color w:val="000000"/>
          <w:sz w:val="24"/>
          <w:szCs w:val="24"/>
        </w:rPr>
        <w:t>з частиною 13 статті 14 Закону;</w:t>
      </w:r>
    </w:p>
    <w:p>
      <w:pPr>
        <w:pStyle w:val="Normal"/>
        <w:shd w:val="clear" w:color="auto" w:fill="FFFFFF"/>
        <w:spacing w:lineRule="auto" w:line="240" w:before="0" w:after="0"/>
        <w:ind w:left="709" w:hanging="0"/>
        <w:jc w:val="both"/>
        <w:rPr>
          <w:rFonts w:ascii="Times New Roman" w:hAnsi="Times New Roman" w:eastAsia="Times New Roman"/>
          <w:sz w:val="24"/>
          <w:szCs w:val="24"/>
        </w:rPr>
      </w:pPr>
      <w:r>
        <w:rPr>
          <w:rFonts w:eastAsia="Times New Roman" w:ascii="Times New Roman" w:hAnsi="Times New Roman"/>
          <w:color w:val="000000"/>
          <w:sz w:val="24"/>
          <w:szCs w:val="24"/>
          <w:highlight w:val="white"/>
        </w:rPr>
        <w:t>2) відсутності пропозицій учасників для участі в ній.</w:t>
      </w:r>
    </w:p>
    <w:p>
      <w:pPr>
        <w:pStyle w:val="Normal"/>
        <w:shd w:val="clear" w:color="auto" w:fill="FFFFFF"/>
        <w:spacing w:lineRule="auto" w:line="240" w:before="0" w:after="0"/>
        <w:ind w:left="709" w:hanging="0"/>
        <w:jc w:val="both"/>
        <w:rPr>
          <w:rFonts w:ascii="Times New Roman" w:hAnsi="Times New Roman" w:eastAsia="Times New Roman"/>
          <w:sz w:val="24"/>
          <w:szCs w:val="24"/>
        </w:rPr>
      </w:pPr>
      <w:r>
        <w:rPr>
          <w:rFonts w:eastAsia="Times New Roman" w:ascii="Times New Roman" w:hAnsi="Times New Roman"/>
          <w:i/>
          <w:color w:val="000000"/>
          <w:sz w:val="24"/>
          <w:szCs w:val="24"/>
          <w:highlight w:val="white"/>
        </w:rPr>
        <w:t>Спрощена закупівля може бути відмінена частково (за лотом).</w:t>
      </w:r>
    </w:p>
    <w:p>
      <w:pPr>
        <w:pStyle w:val="Normal"/>
        <w:shd w:val="clear" w:color="auto" w:fill="FFFFFF"/>
        <w:spacing w:lineRule="auto" w:line="240" w:before="0" w:after="0"/>
        <w:ind w:firstLine="720"/>
        <w:jc w:val="both"/>
        <w:rPr>
          <w:rFonts w:ascii="Times New Roman" w:hAnsi="Times New Roman" w:eastAsia="Times New Roman"/>
          <w:sz w:val="24"/>
          <w:szCs w:val="24"/>
        </w:rPr>
      </w:pPr>
      <w:r>
        <w:rPr>
          <w:rFonts w:eastAsia="Times New Roman" w:ascii="Times New Roman" w:hAnsi="Times New Roman"/>
          <w:color w:val="000000"/>
          <w:sz w:val="24"/>
          <w:szCs w:val="24"/>
          <w:highlight w:val="white"/>
        </w:rPr>
        <w:t>Повідомлення про відміну закупівлі оприлюднюється в електронній системі закупівель:</w:t>
      </w:r>
    </w:p>
    <w:p>
      <w:pPr>
        <w:pStyle w:val="Normal"/>
        <w:shd w:val="clear" w:color="auto" w:fill="FFFFFF"/>
        <w:spacing w:lineRule="auto" w:line="240" w:before="0" w:after="0"/>
        <w:ind w:firstLine="460"/>
        <w:jc w:val="both"/>
        <w:rPr>
          <w:rFonts w:ascii="Times New Roman" w:hAnsi="Times New Roman" w:eastAsia="Times New Roman"/>
          <w:sz w:val="24"/>
          <w:szCs w:val="24"/>
        </w:rPr>
      </w:pPr>
      <w:r>
        <w:rPr>
          <w:rFonts w:eastAsia="Times New Roman" w:ascii="Times New Roman" w:hAnsi="Times New Roman"/>
          <w:color w:val="000000"/>
          <w:sz w:val="24"/>
          <w:szCs w:val="24"/>
          <w:highlight w:val="white"/>
        </w:rPr>
        <w:t xml:space="preserve">замовником </w:t>
      </w:r>
      <w:r>
        <w:rPr>
          <w:rFonts w:eastAsia="Times New Roman" w:ascii="Times New Roman" w:hAnsi="Times New Roman"/>
          <w:b/>
          <w:i/>
          <w:color w:val="000000"/>
          <w:sz w:val="24"/>
          <w:szCs w:val="24"/>
          <w:highlight w:val="white"/>
        </w:rPr>
        <w:t>протягом одного робочого дня</w:t>
      </w:r>
      <w:r>
        <w:rPr>
          <w:rFonts w:eastAsia="Times New Roman" w:ascii="Times New Roman" w:hAnsi="Times New Roman"/>
          <w:color w:val="000000"/>
          <w:sz w:val="24"/>
          <w:szCs w:val="24"/>
          <w:highlight w:val="white"/>
        </w:rPr>
        <w:t xml:space="preserve"> з дня прийняття замовником відповідного рішення;</w:t>
      </w:r>
    </w:p>
    <w:p>
      <w:pPr>
        <w:pStyle w:val="Normal"/>
        <w:shd w:val="clear" w:color="auto" w:fill="FFFFFF"/>
        <w:spacing w:lineRule="auto" w:line="240" w:before="0" w:after="0"/>
        <w:ind w:firstLine="460"/>
        <w:jc w:val="both"/>
        <w:rPr>
          <w:rFonts w:ascii="Times New Roman" w:hAnsi="Times New Roman" w:eastAsia="Times New Roman"/>
          <w:sz w:val="24"/>
          <w:szCs w:val="24"/>
        </w:rPr>
      </w:pPr>
      <w:r>
        <w:rPr>
          <w:rFonts w:eastAsia="Times New Roman" w:ascii="Times New Roman" w:hAnsi="Times New Roman"/>
          <w:color w:val="000000"/>
          <w:sz w:val="24"/>
          <w:szCs w:val="24"/>
          <w:highlight w:val="white"/>
        </w:rPr>
        <w:t xml:space="preserve">електронною системою закупівель </w:t>
      </w:r>
      <w:r>
        <w:rPr>
          <w:rFonts w:eastAsia="Times New Roman" w:ascii="Times New Roman" w:hAnsi="Times New Roman"/>
          <w:b/>
          <w:i/>
          <w:color w:val="000000"/>
          <w:sz w:val="24"/>
          <w:szCs w:val="24"/>
          <w:highlight w:val="white"/>
        </w:rPr>
        <w:t>протягом одного робочого дня</w:t>
      </w:r>
      <w:r>
        <w:rPr>
          <w:rFonts w:eastAsia="Times New Roman" w:ascii="Times New Roman" w:hAnsi="Times New Roman"/>
          <w:color w:val="000000"/>
          <w:sz w:val="24"/>
          <w:szCs w:val="24"/>
          <w:highlight w:val="white"/>
        </w:rPr>
        <w:t xml:space="preserve"> з дня </w:t>
      </w:r>
      <w:r>
        <w:rPr>
          <w:rFonts w:eastAsia="Times New Roman" w:ascii="Times New Roman" w:hAnsi="Times New Roman"/>
          <w:b/>
          <w:i/>
          <w:color w:val="000000"/>
          <w:sz w:val="24"/>
          <w:szCs w:val="24"/>
          <w:highlight w:val="white"/>
        </w:rPr>
        <w:t xml:space="preserve">автоматичної </w:t>
      </w:r>
      <w:r>
        <w:rPr>
          <w:rFonts w:eastAsia="Times New Roman" w:ascii="Times New Roman" w:hAnsi="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pPr>
        <w:pStyle w:val="Normal"/>
        <w:shd w:val="clear" w:color="auto" w:fill="FFFFFF"/>
        <w:spacing w:lineRule="auto" w:line="240" w:before="0" w:after="0"/>
        <w:ind w:firstLine="460"/>
        <w:jc w:val="both"/>
        <w:rPr>
          <w:rFonts w:ascii="Times New Roman" w:hAnsi="Times New Roman" w:eastAsia="Times New Roman"/>
          <w:color w:val="000000"/>
          <w:sz w:val="24"/>
          <w:szCs w:val="24"/>
          <w:highlight w:val="white"/>
        </w:rPr>
      </w:pPr>
      <w:r>
        <w:rPr>
          <w:rFonts w:eastAsia="Times New Roman" w:ascii="Times New Roman" w:hAnsi="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pPr>
        <w:pStyle w:val="Normal"/>
        <w:shd w:val="clear" w:color="auto" w:fill="FFFFFF"/>
        <w:spacing w:lineRule="auto" w:line="240" w:before="0" w:after="0"/>
        <w:ind w:firstLine="460"/>
        <w:jc w:val="both"/>
        <w:rPr>
          <w:rFonts w:ascii="Times New Roman" w:hAnsi="Times New Roman" w:eastAsia="Times New Roman"/>
          <w:sz w:val="24"/>
          <w:szCs w:val="24"/>
        </w:rPr>
      </w:pPr>
      <w:r>
        <w:rPr>
          <w:rFonts w:eastAsia="Times New Roman" w:ascii="Times New Roman" w:hAnsi="Times New Roman"/>
          <w:sz w:val="24"/>
          <w:szCs w:val="24"/>
        </w:rPr>
      </w:r>
    </w:p>
    <w:p>
      <w:pPr>
        <w:pStyle w:val="Normal"/>
        <w:numPr>
          <w:ilvl w:val="0"/>
          <w:numId w:val="2"/>
        </w:numPr>
        <w:shd w:val="clear" w:color="auto" w:fill="FFFFFF"/>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b/>
          <w:color w:val="000000"/>
          <w:sz w:val="24"/>
          <w:szCs w:val="24"/>
        </w:rPr>
        <w:t>Строк укладання договору про закупівлю:</w:t>
      </w:r>
    </w:p>
    <w:p>
      <w:pPr>
        <w:pStyle w:val="Normal"/>
        <w:shd w:val="clear" w:color="auto" w:fill="FFFFFF"/>
        <w:spacing w:lineRule="auto" w:line="240" w:before="0" w:after="0"/>
        <w:ind w:firstLine="720"/>
        <w:jc w:val="both"/>
        <w:rPr>
          <w:rFonts w:ascii="Times New Roman" w:hAnsi="Times New Roman" w:eastAsia="Times New Roman"/>
          <w:sz w:val="24"/>
          <w:szCs w:val="24"/>
        </w:rPr>
      </w:pPr>
      <w:r>
        <w:rPr>
          <w:rFonts w:eastAsia="Times New Roman" w:ascii="Times New Roman" w:hAnsi="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pPr>
        <w:pStyle w:val="Normal"/>
        <w:shd w:val="clear" w:color="auto" w:fill="FFFFFF"/>
        <w:spacing w:lineRule="auto" w:line="240" w:before="0" w:after="0"/>
        <w:ind w:firstLine="720"/>
        <w:jc w:val="both"/>
        <w:rPr>
          <w:rFonts w:ascii="Times New Roman" w:hAnsi="Times New Roman" w:eastAsia="Times New Roman"/>
          <w:color w:val="000000"/>
          <w:sz w:val="24"/>
          <w:szCs w:val="24"/>
          <w:highlight w:val="white"/>
        </w:rPr>
      </w:pPr>
      <w:r>
        <w:rPr>
          <w:rFonts w:eastAsia="Times New Roman" w:ascii="Times New Roman" w:hAnsi="Times New Roman"/>
          <w:color w:val="000000"/>
          <w:sz w:val="24"/>
          <w:szCs w:val="24"/>
          <w:highlight w:val="white"/>
        </w:rPr>
        <w:t xml:space="preserve">Договір про закупівлю укладається згідно з вимогами статті 41 Закону. </w:t>
      </w:r>
    </w:p>
    <w:p>
      <w:pPr>
        <w:pStyle w:val="Normal"/>
        <w:shd w:val="clear" w:color="auto" w:fill="FFFFFF"/>
        <w:spacing w:lineRule="auto" w:line="240" w:before="0" w:after="0"/>
        <w:ind w:firstLine="720"/>
        <w:jc w:val="both"/>
        <w:rPr>
          <w:rFonts w:ascii="Times New Roman" w:hAnsi="Times New Roman" w:eastAsia="Times New Roman"/>
          <w:sz w:val="24"/>
          <w:szCs w:val="24"/>
        </w:rPr>
      </w:pPr>
      <w:r>
        <w:rPr>
          <w:rFonts w:eastAsia="Times New Roman" w:ascii="Times New Roman" w:hAnsi="Times New Roman"/>
          <w:sz w:val="24"/>
          <w:szCs w:val="24"/>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pPr>
        <w:pStyle w:val="Normal"/>
        <w:shd w:val="clear" w:color="auto" w:fill="FFFFFF"/>
        <w:spacing w:lineRule="auto" w:line="240" w:before="0" w:after="0"/>
        <w:ind w:firstLine="720"/>
        <w:jc w:val="both"/>
        <w:rPr>
          <w:rFonts w:ascii="Times New Roman" w:hAnsi="Times New Roman" w:eastAsia="Times New Roman"/>
          <w:sz w:val="24"/>
          <w:szCs w:val="24"/>
          <w:highlight w:val="white"/>
        </w:rPr>
      </w:pPr>
      <w:r>
        <w:rPr>
          <w:rFonts w:eastAsia="Times New Roman" w:ascii="Times New Roman" w:hAnsi="Times New Roman"/>
          <w:sz w:val="24"/>
          <w:szCs w:val="24"/>
          <w:highlight w:val="white"/>
        </w:rPr>
      </w:r>
    </w:p>
    <w:p>
      <w:pPr>
        <w:pStyle w:val="Normal"/>
        <w:keepNext w:val="true"/>
        <w:keepLines/>
        <w:numPr>
          <w:ilvl w:val="0"/>
          <w:numId w:val="2"/>
        </w:numPr>
        <w:spacing w:before="0" w:after="0"/>
        <w:ind w:left="720" w:right="119" w:hanging="360"/>
        <w:jc w:val="both"/>
        <w:rPr>
          <w:b/>
          <w:b/>
          <w:color w:val="000000"/>
        </w:rPr>
      </w:pPr>
      <w:r>
        <w:rPr>
          <w:rFonts w:eastAsia="Times New Roman" w:ascii="Times New Roman" w:hAnsi="Times New Roman"/>
          <w:b/>
          <w:color w:val="000000"/>
          <w:sz w:val="24"/>
          <w:szCs w:val="24"/>
        </w:rPr>
        <w:t xml:space="preserve">Порядок укладення договору про закупівлю, його умови. </w:t>
      </w:r>
    </w:p>
    <w:p>
      <w:pPr>
        <w:pStyle w:val="Normal"/>
        <w:keepNext w:val="true"/>
        <w:keepLines/>
        <w:spacing w:lineRule="auto" w:line="240" w:before="0" w:after="0"/>
        <w:ind w:left="360" w:right="119" w:firstLine="348"/>
        <w:jc w:val="both"/>
        <w:rPr>
          <w:b/>
          <w:b/>
          <w:color w:val="000000"/>
        </w:rPr>
      </w:pPr>
      <w:r>
        <w:rPr>
          <w:rFonts w:eastAsia="Times New Roman" w:ascii="Times New Roman" w:hAnsi="Times New Roman"/>
          <w:color w:val="000000"/>
          <w:sz w:val="24"/>
          <w:szCs w:val="24"/>
        </w:rPr>
        <w:t xml:space="preserve">Проєкт Договору про закупівлю викладено в </w:t>
      </w:r>
      <w:r>
        <w:rPr>
          <w:rFonts w:eastAsia="Times New Roman" w:ascii="Times New Roman" w:hAnsi="Times New Roman"/>
          <w:b/>
          <w:i/>
          <w:color w:val="000000"/>
          <w:sz w:val="24"/>
          <w:szCs w:val="24"/>
        </w:rPr>
        <w:t>Додатку 3</w:t>
      </w:r>
      <w:r>
        <w:rPr>
          <w:rFonts w:eastAsia="Times New Roman" w:ascii="Times New Roman" w:hAnsi="Times New Roman"/>
          <w:color w:val="000000"/>
          <w:sz w:val="24"/>
          <w:szCs w:val="24"/>
        </w:rPr>
        <w:t xml:space="preserve"> до цього Оголошення.</w:t>
      </w:r>
    </w:p>
    <w:p>
      <w:pPr>
        <w:pStyle w:val="Normal"/>
        <w:keepNext w:val="true"/>
        <w:keepLines/>
        <w:spacing w:lineRule="auto" w:line="240" w:before="0" w:after="0"/>
        <w:ind w:right="120" w:hanging="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 xml:space="preserve">Договір про закупівлю укладається відповідно до норм </w:t>
      </w:r>
      <w:hyperlink r:id="rId2">
        <w:r>
          <w:rPr>
            <w:rFonts w:eastAsia="Times New Roman" w:ascii="Times New Roman" w:hAnsi="Times New Roman"/>
            <w:color w:val="000000"/>
            <w:sz w:val="24"/>
            <w:szCs w:val="24"/>
          </w:rPr>
          <w:t>Цивільного</w:t>
        </w:r>
      </w:hyperlink>
      <w:r>
        <w:rPr>
          <w:rFonts w:eastAsia="Times New Roman" w:ascii="Times New Roman" w:hAnsi="Times New Roman"/>
          <w:color w:val="000000"/>
          <w:sz w:val="24"/>
          <w:szCs w:val="24"/>
        </w:rPr>
        <w:t xml:space="preserve"> та</w:t>
      </w:r>
      <w:hyperlink r:id="rId3">
        <w:r>
          <w:rPr>
            <w:rFonts w:eastAsia="Times New Roman" w:ascii="Times New Roman" w:hAnsi="Times New Roman"/>
            <w:color w:val="000000"/>
            <w:sz w:val="24"/>
            <w:szCs w:val="24"/>
          </w:rPr>
          <w:t xml:space="preserve"> Господарського Кодексів України</w:t>
        </w:r>
      </w:hyperlink>
      <w:r>
        <w:rPr>
          <w:rFonts w:eastAsia="Times New Roman" w:ascii="Times New Roman" w:hAnsi="Times New Roman"/>
          <w:color w:val="000000"/>
          <w:sz w:val="24"/>
          <w:szCs w:val="24"/>
        </w:rPr>
        <w:t xml:space="preserve"> з урахуванням особливостей, визначених Законом.</w:t>
      </w:r>
    </w:p>
    <w:p>
      <w:pPr>
        <w:pStyle w:val="Normal"/>
        <w:shd w:val="clear" w:color="auto" w:fill="FFFFFF"/>
        <w:spacing w:lineRule="auto" w:line="240" w:before="0" w:after="0"/>
        <w:ind w:firstLine="708"/>
        <w:jc w:val="both"/>
        <w:rPr>
          <w:rFonts w:ascii="Times New Roman" w:hAnsi="Times New Roman" w:eastAsia="Times New Roman"/>
          <w:sz w:val="24"/>
          <w:szCs w:val="24"/>
        </w:rPr>
      </w:pPr>
      <w:r>
        <w:rPr>
          <w:rFonts w:eastAsia="Times New Roman" w:ascii="Times New Roman" w:hAnsi="Times New Roman"/>
          <w:sz w:val="24"/>
          <w:szCs w:val="24"/>
        </w:rPr>
        <w:t>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eastAsia="Times New Roman" w:ascii="Times New Roman" w:hAnsi="Times New Roman"/>
          <w:b/>
          <w:i/>
          <w:color w:val="000000"/>
          <w:sz w:val="24"/>
          <w:szCs w:val="24"/>
          <w:highlight w:val="white"/>
        </w:rPr>
        <w:t>Замовник відхиляє пропозицію в разі, якщо:</w:t>
      </w:r>
      <w:r>
        <w:rPr>
          <w:rFonts w:eastAsia="Times New Roman" w:ascii="Times New Roman" w:hAnsi="Times New Roman"/>
          <w:sz w:val="24"/>
          <w:szCs w:val="24"/>
        </w:rPr>
        <w:t xml:space="preserve"> </w:t>
      </w:r>
      <w:r>
        <w:rPr>
          <w:rFonts w:eastAsia="Times New Roman" w:ascii="Times New Roman" w:hAnsi="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pPr>
        <w:pStyle w:val="Normal"/>
        <w:spacing w:lineRule="auto" w:line="240"/>
        <w:ind w:firstLine="708"/>
        <w:jc w:val="both"/>
        <w:rPr>
          <w:rFonts w:ascii="Times New Roman" w:hAnsi="Times New Roman" w:eastAsia="Times New Roman"/>
          <w:b/>
          <w:b/>
          <w:sz w:val="24"/>
          <w:szCs w:val="24"/>
        </w:rPr>
      </w:pPr>
      <w:r>
        <w:rPr>
          <w:rFonts w:eastAsia="Times New Roman" w:ascii="Times New Roman" w:hAnsi="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eastAsia="Times New Roman" w:ascii="Times New Roman" w:hAnsi="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pPr>
        <w:pStyle w:val="Normal"/>
        <w:spacing w:lineRule="auto" w:line="240" w:before="0" w:after="0"/>
        <w:ind w:left="720" w:hanging="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r>
    </w:p>
    <w:p>
      <w:pPr>
        <w:pStyle w:val="Normal"/>
        <w:numPr>
          <w:ilvl w:val="0"/>
          <w:numId w:val="2"/>
        </w:numPr>
        <w:spacing w:lineRule="auto" w:line="240" w:before="0" w:after="0"/>
        <w:jc w:val="both"/>
        <w:rPr>
          <w:rFonts w:ascii="Times New Roman" w:hAnsi="Times New Roman" w:eastAsia="Times New Roman"/>
          <w:b/>
          <w:b/>
          <w:color w:val="000000"/>
          <w:sz w:val="24"/>
          <w:szCs w:val="24"/>
        </w:rPr>
      </w:pPr>
      <w:r>
        <w:rPr>
          <w:rFonts w:eastAsia="Times New Roman" w:ascii="Times New Roman" w:hAnsi="Times New Roman"/>
          <w:b/>
          <w:color w:val="000000"/>
          <w:sz w:val="24"/>
          <w:szCs w:val="24"/>
        </w:rPr>
        <w:t>Опис та приклади формальних несуттєвих помилок.</w:t>
      </w:r>
    </w:p>
    <w:p>
      <w:pPr>
        <w:pStyle w:val="Normal"/>
        <w:spacing w:lineRule="auto" w:line="240" w:before="0" w:after="0"/>
        <w:ind w:firstLine="360"/>
        <w:jc w:val="both"/>
        <w:rPr>
          <w:rFonts w:ascii="Times New Roman" w:hAnsi="Times New Roman" w:eastAsia="Times New Roman"/>
          <w:sz w:val="24"/>
          <w:szCs w:val="24"/>
        </w:rPr>
      </w:pPr>
      <w:r>
        <w:rPr>
          <w:rFonts w:eastAsia="Times New Roman" w:ascii="Times New Roman" w:hAnsi="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pPr>
        <w:pStyle w:val="Normal"/>
        <w:spacing w:lineRule="auto" w:line="240" w:before="0" w:after="0"/>
        <w:ind w:firstLine="360"/>
        <w:jc w:val="both"/>
        <w:rPr>
          <w:rFonts w:ascii="Times New Roman" w:hAnsi="Times New Roman" w:eastAsia="Times New Roman"/>
          <w:sz w:val="24"/>
          <w:szCs w:val="24"/>
        </w:rPr>
      </w:pPr>
      <w:r>
        <w:rPr>
          <w:rFonts w:eastAsia="Times New Roman" w:ascii="Times New Roman" w:hAnsi="Times New Roman"/>
          <w:sz w:val="24"/>
          <w:szCs w:val="24"/>
        </w:rPr>
        <w:t>До формальних (несуттєвих) помилок відносяться:</w:t>
      </w:r>
    </w:p>
    <w:p>
      <w:pPr>
        <w:pStyle w:val="Normal"/>
        <w:numPr>
          <w:ilvl w:val="0"/>
          <w:numId w:val="3"/>
        </w:numPr>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розміщення інформації не на фірмовому бланку підприємства;</w:t>
      </w:r>
    </w:p>
    <w:p>
      <w:pPr>
        <w:pStyle w:val="Normal"/>
        <w:numPr>
          <w:ilvl w:val="0"/>
          <w:numId w:val="3"/>
        </w:numPr>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pPr>
        <w:pStyle w:val="Normal"/>
        <w:numPr>
          <w:ilvl w:val="0"/>
          <w:numId w:val="3"/>
        </w:numPr>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 xml:space="preserve">самостійне виправлення помилок та/або описок у поданій пропозиції під час її складання Учасником. </w:t>
      </w:r>
    </w:p>
    <w:p>
      <w:pPr>
        <w:pStyle w:val="Normal"/>
        <w:numPr>
          <w:ilvl w:val="0"/>
          <w:numId w:val="3"/>
        </w:numPr>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pPr>
        <w:pStyle w:val="Normal"/>
        <w:numPr>
          <w:ilvl w:val="0"/>
          <w:numId w:val="3"/>
        </w:numPr>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pPr>
        <w:pStyle w:val="Normal"/>
        <w:numPr>
          <w:ilvl w:val="0"/>
          <w:numId w:val="3"/>
        </w:numPr>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pPr>
        <w:pStyle w:val="Normal"/>
        <w:numPr>
          <w:ilvl w:val="0"/>
          <w:numId w:val="3"/>
        </w:numPr>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pPr>
        <w:pStyle w:val="Normal"/>
        <w:numPr>
          <w:ilvl w:val="0"/>
          <w:numId w:val="3"/>
        </w:numPr>
        <w:spacing w:lineRule="auto" w:line="24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інші формальні (несуттєві) помилки, що пов’язані з оформленням пропозиції та не впливають на зміст пропозиції.</w:t>
      </w:r>
    </w:p>
    <w:p>
      <w:pPr>
        <w:pStyle w:val="Normal"/>
        <w:spacing w:lineRule="auto" w:line="240" w:before="240" w:after="240"/>
        <w:ind w:left="425" w:hanging="0"/>
        <w:jc w:val="both"/>
        <w:rPr>
          <w:rFonts w:ascii="Times New Roman" w:hAnsi="Times New Roman" w:eastAsia="Times New Roman"/>
          <w:b/>
          <w:b/>
          <w:sz w:val="24"/>
          <w:szCs w:val="24"/>
          <w:highlight w:val="white"/>
        </w:rPr>
      </w:pPr>
      <w:r>
        <w:rPr>
          <w:rFonts w:eastAsia="Times New Roman" w:ascii="Times New Roman" w:hAnsi="Times New Roman"/>
          <w:b/>
          <w:sz w:val="24"/>
          <w:szCs w:val="24"/>
          <w:lang w:val="uk-UA"/>
        </w:rPr>
        <w:t>6</w:t>
      </w:r>
      <w:r>
        <w:rPr>
          <w:rFonts w:eastAsia="Times New Roman" w:ascii="Times New Roman" w:hAnsi="Times New Roman"/>
          <w:b/>
          <w:sz w:val="24"/>
          <w:szCs w:val="24"/>
        </w:rPr>
        <w:t>. Учасники при поданні пропозиції повинні враховувати норми:</w:t>
      </w:r>
    </w:p>
    <w:p>
      <w:pPr>
        <w:pStyle w:val="Normal"/>
        <w:widowControl w:val="false"/>
        <w:spacing w:lineRule="auto" w:line="240" w:before="0" w:after="0"/>
        <w:ind w:firstLine="425"/>
        <w:jc w:val="both"/>
        <w:rPr>
          <w:rFonts w:ascii="Times New Roman" w:hAnsi="Times New Roman" w:eastAsia="Times New Roman"/>
          <w:sz w:val="24"/>
          <w:szCs w:val="24"/>
        </w:rPr>
      </w:pPr>
      <w:r>
        <w:rPr>
          <w:rFonts w:eastAsia="Times New Roman" w:ascii="Times New Roman" w:hAnsi="Times New Roman"/>
          <w:sz w:val="24"/>
          <w:szCs w:val="24"/>
        </w:rPr>
        <w:t xml:space="preserve">-   </w:t>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pPr>
        <w:pStyle w:val="Normal"/>
        <w:widowControl w:val="false"/>
        <w:spacing w:lineRule="auto" w:line="240" w:before="0" w:after="0"/>
        <w:ind w:firstLine="425"/>
        <w:jc w:val="both"/>
        <w:rPr>
          <w:rFonts w:ascii="Times New Roman" w:hAnsi="Times New Roman" w:eastAsia="Times New Roman"/>
          <w:sz w:val="24"/>
          <w:szCs w:val="24"/>
        </w:rPr>
      </w:pPr>
      <w:r>
        <w:rPr>
          <w:rFonts w:eastAsia="Times New Roman" w:ascii="Times New Roman" w:hAnsi="Times New Roman"/>
          <w:sz w:val="24"/>
          <w:szCs w:val="24"/>
        </w:rPr>
        <w:t xml:space="preserve">-   </w:t>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spacing w:lineRule="auto" w:line="240" w:before="0" w:after="0"/>
        <w:ind w:firstLine="425"/>
        <w:jc w:val="both"/>
        <w:rPr>
          <w:rFonts w:ascii="Times New Roman" w:hAnsi="Times New Roman" w:eastAsia="Times New Roman"/>
          <w:sz w:val="24"/>
          <w:szCs w:val="24"/>
        </w:rPr>
      </w:pPr>
      <w:r>
        <w:rPr>
          <w:rFonts w:eastAsia="Times New Roman" w:ascii="Times New Roman" w:hAnsi="Times New Roman"/>
          <w:sz w:val="24"/>
          <w:szCs w:val="24"/>
        </w:rPr>
        <w:t xml:space="preserve">-   </w:t>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spacing w:lineRule="auto" w:line="240" w:before="0" w:after="29"/>
        <w:ind w:firstLine="435"/>
        <w:jc w:val="both"/>
        <w:rPr>
          <w:rFonts w:ascii="Times New Roman" w:hAnsi="Times New Roman" w:eastAsia="Times New Roman"/>
          <w:sz w:val="24"/>
          <w:szCs w:val="24"/>
        </w:rPr>
      </w:pPr>
      <w:r>
        <w:rPr>
          <w:rFonts w:eastAsia="Times New Roman" w:ascii="Times New Roman" w:hAnsi="Times New Roman"/>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Pr>
          <w:rFonts w:eastAsia="Times New Roman" w:ascii="Times New Roman" w:hAnsi="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eastAsia="Times New Roman" w:ascii="Times New Roman" w:hAnsi="Times New Roman"/>
          <w:sz w:val="24"/>
          <w:szCs w:val="24"/>
        </w:rPr>
        <w:t>підлягатиме відхиленню на підставі пункту 1 частини 13 статті 14 Закону.</w:t>
      </w:r>
    </w:p>
    <w:p>
      <w:pPr>
        <w:pStyle w:val="Normal"/>
        <w:spacing w:lineRule="auto" w:line="240" w:before="0" w:after="0"/>
        <w:ind w:left="360" w:hanging="0"/>
        <w:jc w:val="both"/>
        <w:rPr>
          <w:rFonts w:ascii="Times New Roman" w:hAnsi="Times New Roman" w:eastAsia="Times New Roman"/>
          <w:b/>
          <w:b/>
          <w:bCs/>
          <w:color w:val="000000"/>
          <w:sz w:val="24"/>
          <w:szCs w:val="24"/>
          <w:lang w:val="uk-UA" w:eastAsia="ru-RU"/>
        </w:rPr>
      </w:pPr>
      <w:r>
        <w:rPr>
          <w:rFonts w:eastAsia="Times New Roman" w:ascii="Times New Roman" w:hAnsi="Times New Roman"/>
          <w:b/>
          <w:bCs/>
          <w:color w:val="000000"/>
          <w:sz w:val="24"/>
          <w:szCs w:val="24"/>
          <w:lang w:val="uk-UA" w:eastAsia="ru-RU"/>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pPr>
        <w:pStyle w:val="Normal"/>
        <w:spacing w:lineRule="auto" w:line="240" w:before="0" w:after="0"/>
        <w:ind w:left="360" w:hanging="0"/>
        <w:jc w:val="both"/>
        <w:rPr>
          <w:rFonts w:ascii="Times New Roman" w:hAnsi="Times New Roman"/>
          <w:sz w:val="24"/>
          <w:szCs w:val="24"/>
          <w:lang w:val="uk-UA"/>
        </w:rPr>
      </w:pPr>
      <w:r>
        <w:rPr>
          <w:rFonts w:eastAsia="Times New Roman" w:ascii="Times New Roman" w:hAnsi="Times New Roman"/>
          <w:color w:val="000000"/>
          <w:sz w:val="24"/>
          <w:szCs w:val="24"/>
          <w:lang w:val="uk-UA" w:eastAsia="ru-RU"/>
        </w:rPr>
        <w:t xml:space="preserve">Додаток 1 – </w:t>
      </w:r>
      <w:r>
        <w:rPr>
          <w:rFonts w:ascii="Times New Roman" w:hAnsi="Times New Roman"/>
          <w:sz w:val="24"/>
          <w:szCs w:val="24"/>
          <w:lang w:val="uk-UA"/>
        </w:rPr>
        <w:t>Інша інформація.</w:t>
      </w:r>
    </w:p>
    <w:p>
      <w:pPr>
        <w:pStyle w:val="Normal"/>
        <w:spacing w:lineRule="auto" w:line="240" w:before="0" w:after="0"/>
        <w:ind w:left="360" w:hanging="0"/>
        <w:jc w:val="both"/>
        <w:rPr>
          <w:rFonts w:ascii="Times New Roman" w:hAnsi="Times New Roman"/>
          <w:sz w:val="24"/>
          <w:szCs w:val="24"/>
          <w:lang w:val="uk-UA"/>
        </w:rPr>
      </w:pPr>
      <w:r>
        <w:rPr>
          <w:rFonts w:ascii="Times New Roman" w:hAnsi="Times New Roman"/>
          <w:sz w:val="24"/>
          <w:szCs w:val="24"/>
          <w:lang w:val="uk-UA"/>
        </w:rPr>
        <w:t xml:space="preserve">Додаток 2 – </w:t>
      </w:r>
      <w:r>
        <w:rPr>
          <w:rFonts w:eastAsia="Times New Roman" w:ascii="Times New Roman" w:hAnsi="Times New Roman"/>
          <w:color w:val="000000"/>
          <w:sz w:val="24"/>
          <w:szCs w:val="24"/>
          <w:lang w:val="uk-UA" w:eastAsia="ru-RU"/>
        </w:rPr>
        <w:t>Інформація про технічні, якісні та інші характеристики предмета закупівлі.</w:t>
      </w:r>
    </w:p>
    <w:p>
      <w:pPr>
        <w:pStyle w:val="Normal"/>
        <w:spacing w:lineRule="auto" w:line="240" w:before="0" w:after="0"/>
        <w:ind w:left="360" w:hanging="0"/>
        <w:jc w:val="both"/>
        <w:rPr>
          <w:rFonts w:ascii="Times New Roman" w:hAnsi="Times New Roman"/>
          <w:sz w:val="24"/>
          <w:szCs w:val="24"/>
          <w:lang w:val="uk-UA"/>
        </w:rPr>
      </w:pPr>
      <w:r>
        <w:rPr>
          <w:rFonts w:ascii="Times New Roman" w:hAnsi="Times New Roman"/>
          <w:sz w:val="24"/>
          <w:szCs w:val="24"/>
          <w:lang w:val="uk-UA"/>
        </w:rPr>
        <w:t xml:space="preserve">Додаток 3 – Проєкт договору </w:t>
      </w:r>
      <w:bookmarkStart w:id="1" w:name="_Hlk49254101"/>
      <w:r>
        <w:rPr>
          <w:rFonts w:ascii="Times New Roman" w:hAnsi="Times New Roman"/>
          <w:sz w:val="24"/>
          <w:szCs w:val="24"/>
          <w:lang w:val="uk-UA"/>
        </w:rPr>
        <w:t>про закупівлю</w:t>
      </w:r>
      <w:bookmarkEnd w:id="1"/>
    </w:p>
    <w:p>
      <w:pPr>
        <w:pStyle w:val="Normal"/>
        <w:spacing w:lineRule="auto" w:line="240" w:before="0" w:after="0"/>
        <w:ind w:left="360" w:hanging="0"/>
        <w:rPr>
          <w:rFonts w:ascii="Times New Roman" w:hAnsi="Times New Roman"/>
          <w:sz w:val="24"/>
          <w:szCs w:val="24"/>
          <w:lang w:val="uk-UA"/>
        </w:rPr>
      </w:pPr>
      <w:r>
        <w:rPr>
          <w:rFonts w:ascii="Times New Roman" w:hAnsi="Times New Roman"/>
          <w:sz w:val="24"/>
          <w:szCs w:val="24"/>
          <w:lang w:val="uk-UA"/>
        </w:rPr>
        <w:t xml:space="preserve">Додаток 4 -  Цінова пропозиція </w:t>
      </w:r>
    </w:p>
    <w:p>
      <w:pPr>
        <w:pStyle w:val="Normal"/>
        <w:spacing w:lineRule="auto" w:line="240" w:before="0" w:after="0"/>
        <w:ind w:left="360" w:hanging="0"/>
        <w:rPr>
          <w:rFonts w:ascii="Times New Roman" w:hAnsi="Times New Roman"/>
          <w:sz w:val="24"/>
          <w:szCs w:val="24"/>
          <w:lang w:val="uk-UA"/>
        </w:rPr>
      </w:pPr>
      <w:r>
        <w:rPr>
          <w:rFonts w:ascii="Times New Roman" w:hAnsi="Times New Roman"/>
          <w:sz w:val="24"/>
          <w:szCs w:val="24"/>
          <w:lang w:val="uk-UA"/>
        </w:rPr>
        <w:t xml:space="preserve">Додаток 5 - </w:t>
      </w:r>
      <w:r>
        <w:rPr>
          <w:rFonts w:eastAsia="Times New Roman" w:ascii="Times New Roman" w:hAnsi="Times New Roman"/>
          <w:color w:val="000000"/>
          <w:sz w:val="24"/>
          <w:szCs w:val="24"/>
          <w:lang w:val="uk-UA" w:eastAsia="uk-UA"/>
        </w:rPr>
        <w:t>Форма (рекомендована) “</w:t>
      </w:r>
      <w:r>
        <w:rPr>
          <w:rFonts w:eastAsia="Times New Roman" w:ascii="Times New Roman" w:hAnsi="Times New Roman"/>
          <w:color w:val="000000"/>
          <w:sz w:val="24"/>
          <w:szCs w:val="24"/>
          <w:lang w:val="uk-UA"/>
        </w:rPr>
        <w:t>Гарантійний лист”</w:t>
      </w:r>
    </w:p>
    <w:p>
      <w:pPr>
        <w:pStyle w:val="Normal"/>
        <w:spacing w:lineRule="auto" w:line="240" w:before="0" w:after="0"/>
        <w:ind w:left="7920" w:hanging="0"/>
        <w:contextualSpacing/>
        <w:jc w:val="right"/>
        <w:rPr>
          <w:rFonts w:ascii="Times New Roman" w:hAnsi="Times New Roman" w:eastAsia="Times New Roman"/>
          <w:sz w:val="24"/>
          <w:szCs w:val="24"/>
          <w:lang w:val="uk-UA" w:eastAsia="ru-RU"/>
        </w:rPr>
      </w:pPr>
      <w:r>
        <w:rPr>
          <w:rFonts w:eastAsia="Times New Roman" w:ascii="Times New Roman" w:hAnsi="Times New Roman"/>
          <w:b/>
          <w:bCs/>
          <w:color w:val="000000"/>
          <w:sz w:val="24"/>
          <w:szCs w:val="24"/>
          <w:lang w:val="uk-UA" w:eastAsia="ru-RU"/>
        </w:rPr>
        <w:t>Додаток 1</w:t>
      </w:r>
    </w:p>
    <w:p>
      <w:pPr>
        <w:pStyle w:val="Normal"/>
        <w:spacing w:lineRule="auto" w:line="240" w:before="0" w:after="0"/>
        <w:ind w:left="2880" w:hanging="0"/>
        <w:contextualSpacing/>
        <w:jc w:val="right"/>
        <w:rPr>
          <w:rFonts w:ascii="Times New Roman" w:hAnsi="Times New Roman" w:eastAsia="Times New Roman"/>
          <w:sz w:val="24"/>
          <w:szCs w:val="24"/>
          <w:lang w:val="uk-UA" w:eastAsia="ru-RU"/>
        </w:rPr>
      </w:pPr>
      <w:r>
        <w:rPr>
          <w:rFonts w:eastAsia="Times New Roman" w:ascii="Times New Roman" w:hAnsi="Times New Roman"/>
          <w:i/>
          <w:iCs/>
          <w:color w:val="000000"/>
          <w:sz w:val="24"/>
          <w:szCs w:val="24"/>
          <w:lang w:val="uk-UA" w:eastAsia="ru-RU"/>
        </w:rPr>
        <w:t xml:space="preserve">до </w:t>
      </w:r>
      <w:r>
        <w:rPr>
          <w:rFonts w:eastAsia="Times New Roman" w:ascii="Times New Roman" w:hAnsi="Times New Roman"/>
          <w:i/>
          <w:iCs/>
          <w:color w:val="000000"/>
          <w:sz w:val="24"/>
          <w:szCs w:val="24"/>
          <w:shd w:fill="FFFFFF" w:val="clear"/>
          <w:lang w:val="uk-UA" w:eastAsia="ru-RU"/>
        </w:rPr>
        <w:t> оголошення про проведення спрощеної закупівлі</w:t>
      </w:r>
    </w:p>
    <w:p>
      <w:pPr>
        <w:pStyle w:val="Normal"/>
        <w:spacing w:lineRule="auto" w:line="240" w:before="0" w:after="240"/>
        <w:contextualSpacing/>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spacing w:lineRule="auto" w:line="240" w:before="0" w:after="0"/>
        <w:jc w:val="center"/>
        <w:rPr>
          <w:rFonts w:ascii="Times New Roman" w:hAnsi="Times New Roman" w:eastAsia="Times New Roman"/>
          <w:b/>
          <w:b/>
          <w:sz w:val="24"/>
          <w:szCs w:val="24"/>
        </w:rPr>
      </w:pPr>
      <w:r>
        <w:rPr>
          <w:rFonts w:eastAsia="Times New Roman" w:ascii="Times New Roman" w:hAnsi="Times New Roman"/>
          <w:b/>
          <w:sz w:val="24"/>
          <w:szCs w:val="24"/>
        </w:rPr>
        <w:t>ІНШІ ВИМОГИ</w:t>
      </w:r>
    </w:p>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bl>
      <w:tblPr>
        <w:tblW w:w="9630" w:type="dxa"/>
        <w:jc w:val="left"/>
        <w:tblInd w:w="120" w:type="dxa"/>
        <w:tblLayout w:type="fixed"/>
        <w:tblCellMar>
          <w:top w:w="0" w:type="dxa"/>
          <w:left w:w="115" w:type="dxa"/>
          <w:bottom w:w="0" w:type="dxa"/>
          <w:right w:w="115" w:type="dxa"/>
        </w:tblCellMar>
        <w:tblLook w:firstRow="0" w:noVBand="1" w:lastRow="0" w:firstColumn="0" w:lastColumn="0" w:noHBand="0" w:val="0400"/>
      </w:tblPr>
      <w:tblGrid>
        <w:gridCol w:w="522"/>
        <w:gridCol w:w="9107"/>
      </w:tblGrid>
      <w:tr>
        <w:trPr>
          <w:trHeight w:val="240" w:hRule="atLeast"/>
        </w:trPr>
        <w:tc>
          <w:tcPr>
            <w:tcW w:w="9629"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spacing w:lineRule="auto" w:line="240" w:before="0" w:after="0"/>
              <w:jc w:val="center"/>
              <w:rPr>
                <w:rFonts w:ascii="Times New Roman" w:hAnsi="Times New Roman" w:eastAsia="Times New Roman"/>
                <w:sz w:val="24"/>
                <w:szCs w:val="24"/>
              </w:rPr>
            </w:pPr>
            <w:r>
              <w:rPr>
                <w:rFonts w:eastAsia="Times New Roman" w:ascii="Times New Roman" w:hAnsi="Times New Roman"/>
                <w:b/>
                <w:color w:val="000000"/>
                <w:sz w:val="24"/>
                <w:szCs w:val="24"/>
              </w:rPr>
              <w:t>Інші документи від Учасника:</w:t>
            </w:r>
          </w:p>
        </w:tc>
      </w:tr>
      <w:tr>
        <w:trPr>
          <w:trHeight w:val="240" w:hRule="atLeast"/>
        </w:trPr>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eastAsia="Times New Roman" w:ascii="Times New Roman" w:hAnsi="Times New Roman"/>
                <w:sz w:val="24"/>
                <w:szCs w:val="24"/>
              </w:rPr>
              <w:t>1</w:t>
            </w:r>
          </w:p>
        </w:tc>
        <w:tc>
          <w:tcPr>
            <w:tcW w:w="910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eastAsia="Times New Roman" w:ascii="Times New Roman" w:hAnsi="Times New Roman"/>
                <w:color w:val="000000"/>
                <w:sz w:val="24"/>
                <w:szCs w:val="24"/>
              </w:rPr>
              <w:t>Документи що підтверджують права підпису пропозиції та/або договору про закупівлю:</w:t>
            </w:r>
          </w:p>
          <w:p>
            <w:pPr>
              <w:pStyle w:val="Normal"/>
              <w:widowControl w:val="false"/>
              <w:numPr>
                <w:ilvl w:val="0"/>
                <w:numId w:val="5"/>
              </w:numPr>
              <w:tabs>
                <w:tab w:val="clear" w:pos="708"/>
                <w:tab w:val="left" w:pos="316" w:leader="none"/>
              </w:tabs>
              <w:spacing w:lineRule="auto" w:line="240" w:before="0" w:after="0"/>
              <w:ind w:left="65" w:hanging="0"/>
              <w:jc w:val="both"/>
              <w:rPr>
                <w:rFonts w:ascii="Times New Roman" w:hAnsi="Times New Roman"/>
                <w:sz w:val="24"/>
                <w:szCs w:val="24"/>
              </w:rPr>
            </w:pPr>
            <w:r>
              <w:rPr>
                <w:rFonts w:eastAsia="Times New Roman" w:ascii="Times New Roman" w:hAnsi="Times New Roman"/>
                <w:color w:val="000000"/>
                <w:sz w:val="24"/>
                <w:szCs w:val="24"/>
              </w:rPr>
              <w:t>Наказ або рішення засновників про призначення керівника;</w:t>
            </w:r>
          </w:p>
          <w:p>
            <w:pPr>
              <w:pStyle w:val="Normal"/>
              <w:widowControl w:val="false"/>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rPr>
              <w:t xml:space="preserve">Довіреність або доручення на особу, яка підписала пропозицію та/або буде підписантом договору про закупівлю </w:t>
            </w:r>
            <w:r>
              <w:rPr>
                <w:rFonts w:eastAsia="Times New Roman" w:ascii="Times New Roman" w:hAnsi="Times New Roman"/>
                <w:i/>
                <w:color w:val="000000"/>
                <w:sz w:val="24"/>
                <w:szCs w:val="24"/>
              </w:rPr>
              <w:t>(документ надається у разі якщо пропозицію чи договір про закупівлю підписує не керівник)</w:t>
            </w:r>
            <w:r>
              <w:rPr>
                <w:rFonts w:eastAsia="Times New Roman" w:ascii="Times New Roman" w:hAnsi="Times New Roman"/>
                <w:color w:val="000000"/>
                <w:sz w:val="24"/>
                <w:szCs w:val="24"/>
              </w:rPr>
              <w:t>.</w:t>
            </w:r>
          </w:p>
        </w:tc>
      </w:tr>
      <w:tr>
        <w:trPr>
          <w:trHeight w:val="240" w:hRule="atLeast"/>
        </w:trPr>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eastAsia="Times New Roman" w:ascii="Times New Roman" w:hAnsi="Times New Roman"/>
                <w:sz w:val="24"/>
                <w:szCs w:val="24"/>
              </w:rPr>
              <w:t>2</w:t>
            </w:r>
          </w:p>
        </w:tc>
        <w:tc>
          <w:tcPr>
            <w:tcW w:w="91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rPr>
              <w:t>Гарантійний  лист від Учасника  наступного змісту:</w:t>
            </w:r>
          </w:p>
          <w:p>
            <w:pPr>
              <w:pStyle w:val="Normal"/>
              <w:widowControl w:val="false"/>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rPr>
              <w:t>“</w:t>
            </w:r>
            <w:r>
              <w:rPr>
                <w:rFonts w:eastAsia="Times New Roman" w:ascii="Times New Roman" w:hAnsi="Times New Roman"/>
                <w:color w:val="000000"/>
                <w:sz w:val="24"/>
                <w:szCs w:val="24"/>
              </w:rPr>
              <w:t xml:space="preserve">Даним листом підтверджуємо, що </w:t>
            </w:r>
            <w:r>
              <w:rPr>
                <w:rFonts w:eastAsia="Times New Roman" w:ascii="Times New Roman" w:hAnsi="Times New Roman"/>
                <w:color w:val="000000"/>
                <w:sz w:val="24"/>
                <w:szCs w:val="24"/>
                <w:u w:val="single"/>
              </w:rPr>
              <w:t>зазначити найменування Учасника</w:t>
            </w:r>
            <w:r>
              <w:rPr>
                <w:rFonts w:eastAsia="Times New Roman" w:ascii="Times New Roman" w:hAnsi="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trPr>
          <w:trHeight w:val="240" w:hRule="atLeast"/>
        </w:trPr>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eastAsia="Times New Roman" w:ascii="Times New Roman" w:hAnsi="Times New Roman"/>
                <w:sz w:val="24"/>
                <w:szCs w:val="24"/>
              </w:rPr>
              <w:t>3</w:t>
            </w:r>
          </w:p>
        </w:tc>
        <w:tc>
          <w:tcPr>
            <w:tcW w:w="91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eastAsia="Times New Roman" w:ascii="Times New Roman" w:hAnsi="Times New Roman"/>
                <w:sz w:val="24"/>
                <w:szCs w:val="24"/>
              </w:rPr>
              <w:t>Лист-погодження Учасника з умовами проекту Договору про закупівлю, що міститься в Додатку 3 до Оголошення.</w:t>
            </w:r>
          </w:p>
        </w:tc>
      </w:tr>
      <w:tr>
        <w:trPr>
          <w:trHeight w:val="2993" w:hRule="atLeast"/>
        </w:trPr>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eastAsia="Times New Roman" w:ascii="Times New Roman" w:hAnsi="Times New Roman"/>
                <w:sz w:val="24"/>
                <w:szCs w:val="24"/>
              </w:rPr>
              <w:t>4</w:t>
            </w:r>
          </w:p>
        </w:tc>
        <w:tc>
          <w:tcPr>
            <w:tcW w:w="91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rPr>
              <w:t>Довідка, яка містить інформацію про учасника закупівлі, а саме:</w:t>
            </w:r>
          </w:p>
          <w:p>
            <w:pPr>
              <w:pStyle w:val="Normal"/>
              <w:widowControl w:val="false"/>
              <w:numPr>
                <w:ilvl w:val="0"/>
                <w:numId w:val="4"/>
              </w:numPr>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rPr>
              <w:t>Повне найменування;</w:t>
            </w:r>
          </w:p>
          <w:p>
            <w:pPr>
              <w:pStyle w:val="Normal"/>
              <w:widowControl w:val="false"/>
              <w:numPr>
                <w:ilvl w:val="0"/>
                <w:numId w:val="4"/>
              </w:numPr>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rPr>
              <w:t>Юридична адреса;</w:t>
            </w:r>
          </w:p>
          <w:p>
            <w:pPr>
              <w:pStyle w:val="Normal"/>
              <w:widowControl w:val="false"/>
              <w:numPr>
                <w:ilvl w:val="0"/>
                <w:numId w:val="4"/>
              </w:numPr>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rPr>
              <w:t>Поштова або фактична адреса;</w:t>
            </w:r>
          </w:p>
          <w:p>
            <w:pPr>
              <w:pStyle w:val="Normal"/>
              <w:widowControl w:val="false"/>
              <w:numPr>
                <w:ilvl w:val="0"/>
                <w:numId w:val="4"/>
              </w:numPr>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rPr>
              <w:t>Код ЄДРПОУ підприємства (або ІПН ФОП);</w:t>
            </w:r>
          </w:p>
          <w:p>
            <w:pPr>
              <w:pStyle w:val="Normal"/>
              <w:widowControl w:val="false"/>
              <w:numPr>
                <w:ilvl w:val="0"/>
                <w:numId w:val="4"/>
              </w:numPr>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rPr>
              <w:t>Банківські реквізити (поточний рахунок, назва банку, в якому відкритий рахунок та МФО);</w:t>
            </w:r>
          </w:p>
          <w:p>
            <w:pPr>
              <w:pStyle w:val="Normal"/>
              <w:widowControl w:val="false"/>
              <w:numPr>
                <w:ilvl w:val="0"/>
                <w:numId w:val="4"/>
              </w:numPr>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rPr>
              <w:t>Тел./факс;</w:t>
            </w:r>
          </w:p>
          <w:p>
            <w:pPr>
              <w:pStyle w:val="Normal"/>
              <w:widowControl w:val="false"/>
              <w:numPr>
                <w:ilvl w:val="0"/>
                <w:numId w:val="4"/>
              </w:numPr>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rPr>
              <w:t>E-mail;</w:t>
            </w:r>
          </w:p>
          <w:p>
            <w:pPr>
              <w:pStyle w:val="Normal"/>
              <w:widowControl w:val="false"/>
              <w:numPr>
                <w:ilvl w:val="0"/>
                <w:numId w:val="4"/>
              </w:numPr>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rPr>
              <w:t>Посада керівника підприємством та П.І.Б. (для ФОП зазначається П.І.Б).</w:t>
            </w:r>
          </w:p>
          <w:p>
            <w:pPr>
              <w:pStyle w:val="Normal"/>
              <w:widowControl w:val="false"/>
              <w:spacing w:lineRule="auto" w:line="240" w:before="0" w:after="0"/>
              <w:jc w:val="both"/>
              <w:rPr>
                <w:rFonts w:ascii="Times New Roman" w:hAnsi="Times New Roman" w:eastAsia="Times New Roman"/>
                <w:sz w:val="24"/>
                <w:szCs w:val="24"/>
              </w:rPr>
            </w:pPr>
            <w:r>
              <w:rPr>
                <w:rFonts w:eastAsia="Times New Roman" w:ascii="Times New Roman" w:hAnsi="Times New Roman"/>
                <w:sz w:val="24"/>
                <w:szCs w:val="24"/>
              </w:rPr>
            </w:r>
          </w:p>
        </w:tc>
      </w:tr>
      <w:tr>
        <w:trPr>
          <w:trHeight w:val="240" w:hRule="atLeast"/>
        </w:trPr>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eastAsia="Times New Roman" w:ascii="Times New Roman" w:hAnsi="Times New Roman"/>
                <w:sz w:val="24"/>
                <w:szCs w:val="24"/>
              </w:rPr>
              <w:t>5</w:t>
            </w:r>
          </w:p>
        </w:tc>
        <w:tc>
          <w:tcPr>
            <w:tcW w:w="91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eastAsia="Times New Roman" w:ascii="Times New Roman" w:hAnsi="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eastAsia="Times New Roman" w:ascii="Times New Roman" w:hAnsi="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trPr>
          <w:trHeight w:val="240" w:hRule="atLeast"/>
        </w:trPr>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eastAsia="Times New Roman" w:ascii="Times New Roman" w:hAnsi="Times New Roman"/>
                <w:sz w:val="24"/>
                <w:szCs w:val="24"/>
              </w:rPr>
              <w:t>6</w:t>
            </w:r>
          </w:p>
        </w:tc>
        <w:tc>
          <w:tcPr>
            <w:tcW w:w="91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4" w:hanging="21"/>
              <w:jc w:val="both"/>
              <w:rPr>
                <w:rFonts w:ascii="Times New Roman" w:hAnsi="Times New Roman"/>
                <w:sz w:val="24"/>
                <w:szCs w:val="24"/>
              </w:rPr>
            </w:pPr>
            <w:r>
              <w:rPr>
                <w:rFonts w:eastAsia="Times New Roman" w:ascii="Times New Roman" w:hAnsi="Times New Roman"/>
                <w:color w:val="000000"/>
                <w:sz w:val="24"/>
                <w:szCs w:val="24"/>
              </w:rPr>
              <w:t>Довідка (інформація) про  відсутність застосування санкцій, передбачених статтею 236 ГКУ  наступного змісту:</w:t>
            </w:r>
          </w:p>
          <w:p>
            <w:pPr>
              <w:pStyle w:val="Normal"/>
              <w:widowControl w:val="false"/>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rPr>
              <w:t>“</w:t>
            </w:r>
            <w:r>
              <w:rPr>
                <w:rFonts w:eastAsia="Times New Roman" w:ascii="Times New Roman" w:hAnsi="Times New Roman"/>
                <w:color w:val="000000"/>
                <w:sz w:val="24"/>
                <w:szCs w:val="24"/>
              </w:rPr>
              <w:t xml:space="preserve">Даним листом підтверджуємо, що у попередніх взаємовідносинах між  Учасником </w:t>
            </w:r>
            <w:r>
              <w:rPr>
                <w:rFonts w:eastAsia="Times New Roman" w:ascii="Times New Roman" w:hAnsi="Times New Roman"/>
                <w:b/>
                <w:color w:val="000000"/>
                <w:sz w:val="24"/>
                <w:szCs w:val="24"/>
              </w:rPr>
              <w:t>(повна назва Учасника)</w:t>
            </w:r>
            <w:r>
              <w:rPr>
                <w:rFonts w:eastAsia="Times New Roman" w:ascii="Times New Roman" w:hAnsi="Times New Roman"/>
                <w:color w:val="000000"/>
                <w:sz w:val="24"/>
                <w:szCs w:val="24"/>
              </w:rPr>
              <w:t xml:space="preserve">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rPr>
              <w:t>Примітка:</w:t>
            </w:r>
          </w:p>
          <w:p>
            <w:pPr>
              <w:pStyle w:val="Normal"/>
              <w:widowControl w:val="false"/>
              <w:spacing w:lineRule="auto" w:line="240" w:before="0" w:after="0"/>
              <w:jc w:val="both"/>
              <w:rPr>
                <w:rFonts w:ascii="Times New Roman" w:hAnsi="Times New Roman"/>
                <w:sz w:val="24"/>
                <w:szCs w:val="24"/>
              </w:rPr>
            </w:pPr>
            <w:r>
              <w:rPr>
                <w:rFonts w:ascii="Times New Roman" w:hAnsi="Times New Roman"/>
                <w:i/>
                <w:sz w:val="24"/>
                <w:szCs w:val="24"/>
              </w:rPr>
              <w:t>*</w:t>
            </w:r>
            <w:r>
              <w:rPr>
                <w:rFonts w:eastAsia="Times New Roman" w:ascii="Times New Roman" w:hAnsi="Times New Roman"/>
                <w:i/>
                <w:sz w:val="24"/>
                <w:szCs w:val="24"/>
              </w:rPr>
              <w:t>У разі застосовування зазначеної санкції З</w:t>
            </w:r>
            <w:r>
              <w:rPr>
                <w:rFonts w:eastAsia="Times New Roman" w:ascii="Times New Roman" w:hAnsi="Times New Roman"/>
                <w:i/>
                <w:color w:val="000000"/>
                <w:sz w:val="24"/>
                <w:szCs w:val="24"/>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trPr>
          <w:trHeight w:val="240" w:hRule="atLeast"/>
        </w:trPr>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eastAsia="Times New Roman" w:ascii="Times New Roman" w:hAnsi="Times New Roman"/>
                <w:sz w:val="24"/>
                <w:szCs w:val="24"/>
              </w:rPr>
              <w:t>7</w:t>
            </w:r>
          </w:p>
        </w:tc>
        <w:tc>
          <w:tcPr>
            <w:tcW w:w="9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Style w:val="Normal"/>
              <w:widowControl w:val="false"/>
              <w:spacing w:before="0" w:after="0"/>
              <w:ind w:left="140" w:right="120" w:hanging="20"/>
              <w:jc w:val="both"/>
              <w:rPr>
                <w:rFonts w:ascii="Times New Roman" w:hAnsi="Times New Roman"/>
                <w:sz w:val="24"/>
                <w:szCs w:val="24"/>
              </w:rPr>
            </w:pPr>
            <w:r>
              <w:rPr>
                <w:rFonts w:eastAsia="Times New Roman" w:ascii="Times New Roman" w:hAnsi="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місцяпроживання та громадянство.</w:t>
            </w:r>
          </w:p>
          <w:p>
            <w:pPr>
              <w:pStyle w:val="Normal"/>
              <w:widowControl w:val="false"/>
              <w:spacing w:lineRule="auto" w:line="240" w:before="0" w:after="0"/>
              <w:ind w:left="120" w:right="120" w:hanging="20"/>
              <w:jc w:val="both"/>
              <w:rPr>
                <w:rFonts w:ascii="Times New Roman" w:hAnsi="Times New Roman"/>
                <w:sz w:val="24"/>
                <w:szCs w:val="24"/>
              </w:rPr>
            </w:pPr>
            <w:r>
              <w:rPr>
                <w:rFonts w:eastAsia="Times New Roman" w:ascii="Times New Roman" w:hAnsi="Times New Roman"/>
                <w:i/>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trPr>
          <w:trHeight w:val="240" w:hRule="atLeast"/>
        </w:trPr>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eastAsia="Times New Roman" w:ascii="Times New Roman" w:hAnsi="Times New Roman"/>
                <w:sz w:val="24"/>
                <w:szCs w:val="24"/>
              </w:rPr>
              <w:t>8</w:t>
            </w:r>
          </w:p>
        </w:tc>
        <w:tc>
          <w:tcPr>
            <w:tcW w:w="9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Style w:val="Normal"/>
              <w:widowControl w:val="false"/>
              <w:spacing w:before="0" w:after="0"/>
              <w:ind w:left="140" w:right="120" w:hanging="20"/>
              <w:jc w:val="both"/>
              <w:rPr>
                <w:rFonts w:ascii="Times New Roman" w:hAnsi="Times New Roman"/>
                <w:sz w:val="24"/>
                <w:szCs w:val="24"/>
              </w:rPr>
            </w:pPr>
            <w:r>
              <w:rPr>
                <w:rFonts w:eastAsia="Times New Roman" w:ascii="Times New Roman" w:hAnsi="Times New Roman"/>
                <w:b w:val="false"/>
                <w:i w:val="false"/>
                <w:caps w:val="false"/>
                <w:smallCaps w:val="false"/>
                <w:strike w:val="false"/>
                <w:dstrike w:val="false"/>
                <w:color w:val="000000"/>
                <w:sz w:val="24"/>
                <w:szCs w:val="24"/>
                <w:u w:val="none"/>
                <w:effect w:val="none"/>
                <w:shd w:fill="auto" w:val="clear"/>
              </w:rPr>
              <w:t>У складі пропозиції учасник надає інформацію про те, що він не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У разі ненадання учасником інформації або у випадку якщо учасник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замовник відхиляє такого учасника на підставі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pPr>
              <w:pStyle w:val="Normal"/>
              <w:widowControl w:val="false"/>
              <w:spacing w:before="0" w:after="0"/>
              <w:ind w:left="140" w:right="120" w:hanging="20"/>
              <w:jc w:val="both"/>
              <w:rPr>
                <w:rFonts w:ascii="Times New Roman" w:hAnsi="Times New Roman"/>
                <w:sz w:val="24"/>
                <w:szCs w:val="24"/>
              </w:rPr>
            </w:pPr>
            <w:r>
              <w:rPr>
                <w:rFonts w:eastAsia="Times New Roman" w:ascii="Times New Roman" w:hAnsi="Times New Roman"/>
                <w:sz w:val="24"/>
                <w:szCs w:val="24"/>
              </w:rP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pPr>
              <w:pStyle w:val="Normal"/>
              <w:widowControl w:val="false"/>
              <w:spacing w:before="0" w:after="0"/>
              <w:ind w:right="120" w:hanging="0"/>
              <w:jc w:val="both"/>
              <w:rPr>
                <w:rFonts w:ascii="Times New Roman" w:hAnsi="Times New Roman"/>
                <w:sz w:val="24"/>
                <w:szCs w:val="24"/>
              </w:rPr>
            </w:pPr>
            <w:r>
              <w:rPr>
                <w:rFonts w:eastAsia="Times New Roman" w:ascii="Times New Roman" w:hAnsi="Times New Roman"/>
                <w:sz w:val="24"/>
                <w:szCs w:val="24"/>
              </w:rPr>
              <w:t>-      Учасником – фізичною особою, яка є громадянином Російської Федерації;</w:t>
            </w:r>
          </w:p>
          <w:p>
            <w:pPr>
              <w:pStyle w:val="Normal"/>
              <w:widowControl w:val="false"/>
              <w:spacing w:lineRule="auto" w:line="240" w:before="0" w:after="0"/>
              <w:ind w:left="120" w:right="120" w:hanging="20"/>
              <w:jc w:val="both"/>
              <w:rPr>
                <w:rFonts w:ascii="Times New Roman" w:hAnsi="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 Учасником – юридичною особою, кінцевим бенефіціарним власником якої є громадянин Російської Федерації.</w:t>
            </w:r>
          </w:p>
        </w:tc>
      </w:tr>
      <w:tr>
        <w:trPr>
          <w:trHeight w:val="240" w:hRule="atLeast"/>
        </w:trPr>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eastAsia="Times New Roman" w:ascii="Times New Roman" w:hAnsi="Times New Roman"/>
                <w:sz w:val="24"/>
                <w:szCs w:val="24"/>
              </w:rPr>
              <w:t>9</w:t>
            </w:r>
          </w:p>
        </w:tc>
        <w:tc>
          <w:tcPr>
            <w:tcW w:w="9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Style w:val="Normal"/>
              <w:widowControl w:val="false"/>
              <w:spacing w:before="0" w:after="0"/>
              <w:ind w:left="140" w:right="120" w:hanging="20"/>
              <w:jc w:val="both"/>
              <w:rPr>
                <w:rFonts w:ascii="Times New Roman" w:hAnsi="Times New Roman"/>
                <w:sz w:val="24"/>
                <w:szCs w:val="24"/>
              </w:rPr>
            </w:pPr>
            <w:r>
              <w:rPr>
                <w:rFonts w:eastAsia="Times New Roman" w:ascii="Times New Roman" w:hAnsi="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r>
              <w:rPr>
                <w:rFonts w:eastAsia="Times New Roman" w:ascii="Times New Roman" w:hAnsi="Times New Roman"/>
                <w:sz w:val="24"/>
                <w:szCs w:val="24"/>
                <w:lang w:val="uk-UA"/>
              </w:rPr>
              <w:t xml:space="preserve"> .</w:t>
            </w:r>
            <w:r>
              <w:rPr>
                <w:rFonts w:eastAsia="Times New Roman" w:ascii="Times New Roman" w:hAnsi="Times New Roman"/>
                <w:color w:val="000000"/>
                <w:sz w:val="24"/>
                <w:szCs w:val="24"/>
                <w:lang w:val="uk-UA" w:eastAsia="uk-UA"/>
              </w:rPr>
              <w:t>(за рекомендованою формою Додатку № 5 оголошення про проведення</w:t>
            </w:r>
            <w:r>
              <w:rPr>
                <w:rFonts w:eastAsia="Times New Roman" w:ascii="Times New Roman" w:hAnsi="Times New Roman"/>
                <w:color w:val="000000"/>
                <w:sz w:val="24"/>
                <w:szCs w:val="24"/>
                <w:lang w:val="uk-UA" w:eastAsia="ru-RU"/>
              </w:rPr>
              <w:t xml:space="preserve"> спрощеної закупівлі</w:t>
            </w:r>
            <w:r>
              <w:rPr>
                <w:rFonts w:eastAsia="Times New Roman" w:ascii="Times New Roman" w:hAnsi="Times New Roman"/>
                <w:color w:val="000000"/>
                <w:sz w:val="24"/>
                <w:szCs w:val="24"/>
                <w:lang w:val="uk-UA" w:eastAsia="uk-UA"/>
              </w:rPr>
              <w:t>)</w:t>
            </w:r>
          </w:p>
        </w:tc>
      </w:tr>
      <w:tr>
        <w:trPr>
          <w:trHeight w:val="240" w:hRule="atLeast"/>
        </w:trPr>
        <w:tc>
          <w:tcPr>
            <w:tcW w:w="522"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sz w:val="24"/>
                <w:szCs w:val="24"/>
                <w:lang w:val="uk-UA"/>
              </w:rPr>
            </w:pPr>
            <w:r>
              <w:rPr>
                <w:rFonts w:eastAsia="Times New Roman" w:ascii="Times New Roman" w:hAnsi="Times New Roman"/>
                <w:sz w:val="24"/>
                <w:szCs w:val="24"/>
                <w:lang w:val="uk-UA"/>
              </w:rPr>
              <w:t>10</w:t>
            </w:r>
          </w:p>
        </w:tc>
        <w:tc>
          <w:tcPr>
            <w:tcW w:w="9107" w:type="dxa"/>
            <w:tcBorders>
              <w:left w:val="single" w:sz="8" w:space="0" w:color="000000"/>
              <w:bottom w:val="single" w:sz="8" w:space="0" w:color="000000"/>
              <w:right w:val="single" w:sz="8" w:space="0" w:color="000000"/>
            </w:tcBorders>
            <w:tcMar>
              <w:top w:w="100" w:type="dxa"/>
              <w:left w:w="100" w:type="dxa"/>
              <w:bottom w:w="100" w:type="dxa"/>
              <w:right w:w="100" w:type="dxa"/>
            </w:tcMar>
          </w:tcPr>
          <w:p>
            <w:pPr>
              <w:pStyle w:val="Style21"/>
              <w:widowControl w:val="false"/>
              <w:spacing w:before="0" w:after="0"/>
              <w:ind w:left="140" w:right="120" w:hanging="20"/>
              <w:jc w:val="both"/>
              <w:rPr>
                <w:rFonts w:ascii="Times New Roman" w:hAnsi="Times New Roman" w:eastAsia="Times New Roman"/>
                <w:b w:val="false"/>
                <w:b w:val="false"/>
                <w:i w:val="false"/>
                <w:i w:val="false"/>
                <w:caps w:val="false"/>
                <w:smallCaps w:val="false"/>
                <w:strike w:val="false"/>
                <w:dstrike w:val="false"/>
                <w:color w:val="000000"/>
                <w:sz w:val="24"/>
                <w:szCs w:val="24"/>
                <w:u w:val="none"/>
                <w:effect w:val="none"/>
                <w:shd w:fill="auto" w:val="clear"/>
              </w:rPr>
            </w:pPr>
            <w:bookmarkStart w:id="2" w:name="docs-internal-guid-2c92471a-7fff-ba89-31"/>
            <w:bookmarkEnd w:id="2"/>
            <w:r>
              <w:rPr>
                <w:rFonts w:eastAsia="Times New Roman" w:ascii="Times New Roman" w:hAnsi="Times New Roman"/>
                <w:b w:val="false"/>
                <w:i w:val="false"/>
                <w:caps w:val="false"/>
                <w:smallCaps w:val="false"/>
                <w:strike w:val="false"/>
                <w:dstrike w:val="false"/>
                <w:color w:val="000000"/>
                <w:sz w:val="24"/>
                <w:szCs w:val="24"/>
                <w:u w:val="none"/>
                <w:effect w:val="none"/>
                <w:shd w:fill="auto" w:val="clear"/>
              </w:rPr>
              <w:t>Учасник у складі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pPr>
              <w:pStyle w:val="Style21"/>
              <w:widowControl w:val="false"/>
              <w:bidi w:val="0"/>
              <w:spacing w:lineRule="auto" w:line="288" w:before="0" w:after="0"/>
              <w:jc w:val="both"/>
              <w:rPr>
                <w:rFonts w:ascii="Times New Roman" w:hAnsi="Times New Roman"/>
                <w:sz w:val="24"/>
                <w:szCs w:val="24"/>
              </w:rPr>
            </w:pPr>
            <w:r>
              <w:rPr>
                <w:rFonts w:ascii="Times New Roman" w:hAnsi="Times New Roman"/>
                <w:b w:val="false"/>
                <w:i w:val="false"/>
                <w:caps w:val="false"/>
                <w:smallCaps w:val="false"/>
                <w:strike w:val="false"/>
                <w:dstrike w:val="false"/>
                <w:color w:val="000000"/>
                <w:sz w:val="24"/>
                <w:szCs w:val="24"/>
                <w:u w:val="none"/>
                <w:effect w:val="none"/>
                <w:shd w:fill="auto" w:val="clear"/>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pPr>
              <w:pStyle w:val="Style21"/>
              <w:widowControl w:val="false"/>
              <w:bidi w:val="0"/>
              <w:spacing w:lineRule="auto" w:line="288" w:before="0" w:after="0"/>
              <w:jc w:val="both"/>
              <w:rPr>
                <w:rFonts w:ascii="Times New Roman" w:hAnsi="Times New Roman"/>
                <w:sz w:val="24"/>
                <w:szCs w:val="24"/>
              </w:rPr>
            </w:pPr>
            <w:r>
              <w:rPr>
                <w:rFonts w:ascii="Times New Roman" w:hAnsi="Times New Roman"/>
                <w:b w:val="false"/>
                <w:i w:val="false"/>
                <w:caps w:val="false"/>
                <w:smallCaps w:val="false"/>
                <w:strike w:val="false"/>
                <w:dstrike w:val="false"/>
                <w:color w:val="000000"/>
                <w:sz w:val="24"/>
                <w:szCs w:val="24"/>
                <w:u w:val="none"/>
                <w:effect w:val="none"/>
                <w:shd w:fill="auto" w:val="clear"/>
              </w:rPr>
              <w:t>У разі ненадання учасником інформації або у випадку якщо учасник зареєстрований на тимчасово окупованій території та не надав у складі пропозиції підтвердження зміни податкової адреси на іншу територію України видане уповноваженим на це органом, замовник відхиляє його пропозицію на підставі пункту 1 частини 13 статті 14 Закону, а саме: пропозиція учасника не відповідає умовам, визначеним в оголошенні про проведення спрощеної закупівлі, та вимогам до предмета закупівлі.</w:t>
            </w:r>
          </w:p>
        </w:tc>
      </w:tr>
    </w:tbl>
    <w:p>
      <w:pPr>
        <w:pStyle w:val="Normal"/>
        <w:spacing w:lineRule="auto" w:line="240" w:before="0" w:after="240"/>
        <w:contextualSpacing/>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r>
    </w:p>
    <w:p>
      <w:pPr>
        <w:pStyle w:val="Normal"/>
        <w:spacing w:lineRule="auto" w:line="240" w:before="0" w:after="240"/>
        <w:contextualSpacing/>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r>
    </w:p>
    <w:p>
      <w:pPr>
        <w:pStyle w:val="Normal"/>
        <w:spacing w:lineRule="auto" w:line="240" w:before="0" w:after="240"/>
        <w:contextualSpacing/>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r>
    </w:p>
    <w:p>
      <w:pPr>
        <w:pStyle w:val="33"/>
        <w:shd w:val="clear" w:color="auto" w:fill="auto"/>
        <w:tabs>
          <w:tab w:val="clear" w:pos="708"/>
          <w:tab w:val="left" w:pos="576" w:leader="none"/>
        </w:tabs>
        <w:spacing w:lineRule="auto" w:line="240"/>
        <w:ind w:firstLine="567"/>
        <w:jc w:val="both"/>
        <w:rPr>
          <w:rStyle w:val="32"/>
          <w:color w:val="000000"/>
          <w:sz w:val="24"/>
          <w:szCs w:val="24"/>
          <w:lang w:val="uk-UA"/>
        </w:rPr>
      </w:pPr>
      <w:r>
        <w:rPr>
          <w:color w:val="000000"/>
          <w:sz w:val="24"/>
          <w:szCs w:val="24"/>
          <w:lang w:val="uk-UA"/>
        </w:rPr>
      </w:r>
    </w:p>
    <w:p>
      <w:pPr>
        <w:pStyle w:val="33"/>
        <w:shd w:val="clear" w:color="auto" w:fill="auto"/>
        <w:tabs>
          <w:tab w:val="clear" w:pos="708"/>
          <w:tab w:val="left" w:pos="576" w:leader="none"/>
        </w:tabs>
        <w:spacing w:lineRule="auto" w:line="240"/>
        <w:ind w:firstLine="567"/>
        <w:jc w:val="both"/>
        <w:rPr>
          <w:rStyle w:val="32"/>
          <w:color w:val="000000"/>
          <w:sz w:val="24"/>
          <w:szCs w:val="24"/>
          <w:lang w:val="uk-UA"/>
        </w:rPr>
      </w:pPr>
      <w:r>
        <w:rPr>
          <w:color w:val="000000"/>
          <w:sz w:val="24"/>
          <w:szCs w:val="24"/>
          <w:lang w:val="uk-UA"/>
        </w:rPr>
      </w:r>
    </w:p>
    <w:p>
      <w:pPr>
        <w:pStyle w:val="33"/>
        <w:shd w:val="clear" w:color="auto" w:fill="auto"/>
        <w:tabs>
          <w:tab w:val="clear" w:pos="708"/>
          <w:tab w:val="left" w:pos="576" w:leader="none"/>
        </w:tabs>
        <w:spacing w:lineRule="auto" w:line="240"/>
        <w:ind w:firstLine="567"/>
        <w:jc w:val="both"/>
        <w:rPr>
          <w:rStyle w:val="32"/>
          <w:color w:val="000000"/>
          <w:sz w:val="24"/>
          <w:szCs w:val="24"/>
          <w:lang w:val="uk-UA"/>
        </w:rPr>
      </w:pPr>
      <w:r>
        <w:rPr>
          <w:color w:val="000000"/>
          <w:sz w:val="24"/>
          <w:szCs w:val="24"/>
          <w:lang w:val="uk-UA"/>
        </w:rPr>
      </w:r>
    </w:p>
    <w:p>
      <w:pPr>
        <w:pStyle w:val="33"/>
        <w:shd w:val="clear" w:color="auto" w:fill="auto"/>
        <w:tabs>
          <w:tab w:val="clear" w:pos="708"/>
          <w:tab w:val="left" w:pos="576" w:leader="none"/>
        </w:tabs>
        <w:spacing w:lineRule="auto" w:line="240"/>
        <w:ind w:firstLine="567"/>
        <w:jc w:val="both"/>
        <w:rPr>
          <w:rStyle w:val="32"/>
          <w:color w:val="000000"/>
          <w:sz w:val="24"/>
          <w:szCs w:val="24"/>
          <w:lang w:val="uk-UA"/>
        </w:rPr>
      </w:pPr>
      <w:r>
        <w:rPr>
          <w:color w:val="000000"/>
          <w:sz w:val="24"/>
          <w:szCs w:val="24"/>
          <w:lang w:val="uk-UA"/>
        </w:rPr>
      </w:r>
    </w:p>
    <w:p>
      <w:pPr>
        <w:pStyle w:val="33"/>
        <w:shd w:val="clear" w:color="auto" w:fill="auto"/>
        <w:tabs>
          <w:tab w:val="clear" w:pos="708"/>
          <w:tab w:val="left" w:pos="576" w:leader="none"/>
        </w:tabs>
        <w:spacing w:lineRule="auto" w:line="240"/>
        <w:ind w:firstLine="567"/>
        <w:jc w:val="both"/>
        <w:rPr>
          <w:rStyle w:val="32"/>
          <w:color w:val="000000"/>
          <w:sz w:val="24"/>
          <w:szCs w:val="24"/>
          <w:lang w:val="uk-UA"/>
        </w:rPr>
      </w:pPr>
      <w:r>
        <w:rPr>
          <w:color w:val="000000"/>
          <w:sz w:val="24"/>
          <w:szCs w:val="24"/>
          <w:lang w:val="uk-UA"/>
        </w:rPr>
      </w:r>
    </w:p>
    <w:p>
      <w:pPr>
        <w:pStyle w:val="33"/>
        <w:shd w:val="clear" w:color="auto" w:fill="auto"/>
        <w:tabs>
          <w:tab w:val="clear" w:pos="708"/>
          <w:tab w:val="left" w:pos="576" w:leader="none"/>
        </w:tabs>
        <w:spacing w:lineRule="auto" w:line="240"/>
        <w:ind w:firstLine="567"/>
        <w:jc w:val="both"/>
        <w:rPr>
          <w:rStyle w:val="32"/>
          <w:color w:val="000000"/>
          <w:sz w:val="24"/>
          <w:szCs w:val="24"/>
          <w:lang w:val="uk-UA"/>
        </w:rPr>
      </w:pPr>
      <w:r>
        <w:rPr>
          <w:color w:val="000000"/>
          <w:sz w:val="24"/>
          <w:szCs w:val="24"/>
          <w:lang w:val="uk-UA"/>
        </w:rPr>
      </w:r>
    </w:p>
    <w:p>
      <w:pPr>
        <w:pStyle w:val="33"/>
        <w:shd w:val="clear" w:color="auto" w:fill="auto"/>
        <w:tabs>
          <w:tab w:val="clear" w:pos="708"/>
          <w:tab w:val="left" w:pos="576" w:leader="none"/>
        </w:tabs>
        <w:spacing w:lineRule="auto" w:line="240"/>
        <w:ind w:firstLine="567"/>
        <w:jc w:val="both"/>
        <w:rPr>
          <w:rStyle w:val="32"/>
          <w:color w:val="000000"/>
          <w:sz w:val="24"/>
          <w:szCs w:val="24"/>
          <w:lang w:val="uk-UA"/>
        </w:rPr>
      </w:pPr>
      <w:r>
        <w:rPr>
          <w:color w:val="000000"/>
          <w:sz w:val="24"/>
          <w:szCs w:val="24"/>
          <w:lang w:val="uk-UA"/>
        </w:rPr>
      </w:r>
    </w:p>
    <w:p>
      <w:pPr>
        <w:pStyle w:val="33"/>
        <w:shd w:val="clear" w:color="auto" w:fill="auto"/>
        <w:tabs>
          <w:tab w:val="clear" w:pos="708"/>
          <w:tab w:val="left" w:pos="576" w:leader="none"/>
        </w:tabs>
        <w:spacing w:lineRule="auto" w:line="240"/>
        <w:ind w:firstLine="567"/>
        <w:jc w:val="both"/>
        <w:rPr>
          <w:rStyle w:val="32"/>
          <w:color w:val="000000"/>
          <w:sz w:val="24"/>
          <w:szCs w:val="24"/>
          <w:lang w:val="uk-UA"/>
        </w:rPr>
      </w:pPr>
      <w:r>
        <w:rPr>
          <w:color w:val="000000"/>
          <w:sz w:val="24"/>
          <w:szCs w:val="24"/>
          <w:lang w:val="uk-UA"/>
        </w:rPr>
      </w:r>
    </w:p>
    <w:p>
      <w:pPr>
        <w:pStyle w:val="33"/>
        <w:shd w:val="clear" w:color="auto" w:fill="auto"/>
        <w:tabs>
          <w:tab w:val="clear" w:pos="708"/>
          <w:tab w:val="left" w:pos="576" w:leader="none"/>
        </w:tabs>
        <w:spacing w:lineRule="auto" w:line="240"/>
        <w:ind w:firstLine="567"/>
        <w:jc w:val="both"/>
        <w:rPr>
          <w:rStyle w:val="32"/>
          <w:color w:val="000000"/>
          <w:sz w:val="24"/>
          <w:szCs w:val="24"/>
          <w:lang w:val="uk-UA"/>
        </w:rPr>
      </w:pPr>
      <w:r>
        <w:rPr>
          <w:color w:val="000000"/>
          <w:sz w:val="24"/>
          <w:szCs w:val="24"/>
          <w:lang w:val="uk-UA"/>
        </w:rPr>
      </w:r>
    </w:p>
    <w:p>
      <w:pPr>
        <w:pStyle w:val="33"/>
        <w:shd w:val="clear" w:color="auto" w:fill="auto"/>
        <w:tabs>
          <w:tab w:val="clear" w:pos="708"/>
          <w:tab w:val="left" w:pos="576" w:leader="none"/>
        </w:tabs>
        <w:spacing w:lineRule="auto" w:line="240"/>
        <w:ind w:firstLine="567"/>
        <w:jc w:val="both"/>
        <w:rPr>
          <w:rStyle w:val="32"/>
          <w:color w:val="000000"/>
          <w:sz w:val="24"/>
          <w:szCs w:val="24"/>
          <w:lang w:val="uk-UA"/>
        </w:rPr>
      </w:pPr>
      <w:r>
        <w:rPr>
          <w:color w:val="000000"/>
          <w:sz w:val="24"/>
          <w:szCs w:val="24"/>
          <w:lang w:val="uk-UA"/>
        </w:rPr>
      </w:r>
    </w:p>
    <w:p>
      <w:pPr>
        <w:pStyle w:val="33"/>
        <w:shd w:val="clear" w:color="auto" w:fill="auto"/>
        <w:tabs>
          <w:tab w:val="clear" w:pos="708"/>
          <w:tab w:val="left" w:pos="576" w:leader="none"/>
        </w:tabs>
        <w:spacing w:lineRule="auto" w:line="240"/>
        <w:ind w:firstLine="567"/>
        <w:jc w:val="both"/>
        <w:rPr>
          <w:rStyle w:val="32"/>
          <w:color w:val="000000"/>
          <w:sz w:val="24"/>
          <w:szCs w:val="24"/>
          <w:lang w:val="uk-UA"/>
        </w:rPr>
      </w:pPr>
      <w:r>
        <w:rPr>
          <w:color w:val="000000"/>
          <w:sz w:val="24"/>
          <w:szCs w:val="24"/>
          <w:lang w:val="uk-UA"/>
        </w:rPr>
      </w:r>
    </w:p>
    <w:p>
      <w:pPr>
        <w:pStyle w:val="33"/>
        <w:shd w:val="clear" w:color="auto" w:fill="auto"/>
        <w:tabs>
          <w:tab w:val="clear" w:pos="708"/>
          <w:tab w:val="left" w:pos="576" w:leader="none"/>
        </w:tabs>
        <w:spacing w:lineRule="auto" w:line="240"/>
        <w:ind w:firstLine="567"/>
        <w:jc w:val="both"/>
        <w:rPr>
          <w:rStyle w:val="32"/>
          <w:color w:val="000000"/>
          <w:sz w:val="24"/>
          <w:szCs w:val="24"/>
          <w:lang w:val="uk-UA"/>
        </w:rPr>
      </w:pPr>
      <w:r>
        <w:rPr>
          <w:color w:val="000000"/>
          <w:sz w:val="24"/>
          <w:szCs w:val="24"/>
          <w:lang w:val="uk-UA"/>
        </w:rPr>
      </w:r>
    </w:p>
    <w:p>
      <w:pPr>
        <w:pStyle w:val="33"/>
        <w:shd w:val="clear" w:color="auto" w:fill="auto"/>
        <w:tabs>
          <w:tab w:val="clear" w:pos="708"/>
          <w:tab w:val="left" w:pos="576" w:leader="none"/>
        </w:tabs>
        <w:spacing w:lineRule="auto" w:line="240"/>
        <w:ind w:firstLine="567"/>
        <w:jc w:val="both"/>
        <w:rPr>
          <w:rStyle w:val="32"/>
          <w:color w:val="000000"/>
          <w:sz w:val="24"/>
          <w:szCs w:val="24"/>
          <w:lang w:val="uk-UA"/>
        </w:rPr>
      </w:pPr>
      <w:r>
        <w:rPr>
          <w:color w:val="000000"/>
          <w:sz w:val="24"/>
          <w:szCs w:val="24"/>
          <w:lang w:val="uk-UA"/>
        </w:rPr>
      </w:r>
    </w:p>
    <w:p>
      <w:pPr>
        <w:pStyle w:val="33"/>
        <w:shd w:val="clear" w:color="auto" w:fill="auto"/>
        <w:tabs>
          <w:tab w:val="clear" w:pos="708"/>
          <w:tab w:val="left" w:pos="576" w:leader="none"/>
        </w:tabs>
        <w:spacing w:lineRule="auto" w:line="240"/>
        <w:ind w:firstLine="567"/>
        <w:jc w:val="both"/>
        <w:rPr>
          <w:rStyle w:val="32"/>
          <w:color w:val="000000"/>
          <w:sz w:val="24"/>
          <w:szCs w:val="24"/>
          <w:lang w:val="uk-UA"/>
        </w:rPr>
      </w:pPr>
      <w:r>
        <w:rPr>
          <w:color w:val="000000"/>
          <w:sz w:val="24"/>
          <w:szCs w:val="24"/>
          <w:lang w:val="uk-UA"/>
        </w:rPr>
      </w:r>
    </w:p>
    <w:p>
      <w:pPr>
        <w:pStyle w:val="33"/>
        <w:shd w:val="clear" w:color="auto" w:fill="auto"/>
        <w:tabs>
          <w:tab w:val="clear" w:pos="708"/>
          <w:tab w:val="left" w:pos="576" w:leader="none"/>
        </w:tabs>
        <w:spacing w:lineRule="auto" w:line="240"/>
        <w:ind w:firstLine="567"/>
        <w:jc w:val="both"/>
        <w:rPr>
          <w:rStyle w:val="32"/>
          <w:color w:val="000000"/>
          <w:sz w:val="24"/>
          <w:szCs w:val="24"/>
          <w:lang w:val="uk-UA"/>
        </w:rPr>
      </w:pPr>
      <w:r>
        <w:rPr>
          <w:color w:val="000000"/>
          <w:sz w:val="24"/>
          <w:szCs w:val="24"/>
          <w:lang w:val="uk-UA"/>
        </w:rPr>
      </w:r>
    </w:p>
    <w:p>
      <w:pPr>
        <w:pStyle w:val="Normal"/>
        <w:spacing w:lineRule="auto" w:line="259" w:before="0" w:after="160"/>
        <w:rPr>
          <w:rFonts w:ascii="Times New Roman" w:hAnsi="Times New Roman"/>
          <w:b/>
          <w:b/>
          <w:bCs/>
          <w:color w:val="000000"/>
          <w:sz w:val="24"/>
          <w:szCs w:val="24"/>
          <w:lang w:val="uk-UA" w:eastAsia="ru-RU"/>
        </w:rPr>
      </w:pPr>
      <w:r>
        <w:rPr>
          <w:rFonts w:ascii="Times New Roman" w:hAnsi="Times New Roman"/>
          <w:b/>
          <w:bCs/>
          <w:color w:val="000000"/>
          <w:sz w:val="24"/>
          <w:szCs w:val="24"/>
          <w:lang w:val="uk-UA" w:eastAsia="ru-RU"/>
        </w:rPr>
      </w:r>
      <w:r>
        <w:br w:type="page"/>
      </w:r>
    </w:p>
    <w:p>
      <w:pPr>
        <w:pStyle w:val="Normal"/>
        <w:spacing w:lineRule="auto" w:line="240" w:before="0" w:after="0"/>
        <w:contextualSpacing/>
        <w:jc w:val="right"/>
        <w:rPr>
          <w:rFonts w:ascii="Times New Roman" w:hAnsi="Times New Roman"/>
          <w:b/>
          <w:b/>
          <w:bCs/>
          <w:color w:val="000000"/>
          <w:sz w:val="24"/>
          <w:szCs w:val="24"/>
          <w:lang w:val="uk-UA" w:eastAsia="ru-RU"/>
        </w:rPr>
      </w:pPr>
      <w:r>
        <w:rPr>
          <w:rFonts w:ascii="Times New Roman" w:hAnsi="Times New Roman"/>
          <w:b/>
          <w:bCs/>
          <w:color w:val="000000"/>
          <w:sz w:val="24"/>
          <w:szCs w:val="24"/>
          <w:lang w:val="uk-UA" w:eastAsia="ru-RU"/>
        </w:rPr>
        <w:t>Додаток 2</w:t>
      </w:r>
    </w:p>
    <w:p>
      <w:pPr>
        <w:pStyle w:val="Normal"/>
        <w:spacing w:lineRule="auto" w:line="240" w:before="0" w:after="0"/>
        <w:contextualSpacing/>
        <w:jc w:val="right"/>
        <w:rPr>
          <w:rFonts w:ascii="Times New Roman" w:hAnsi="Times New Roman"/>
          <w:b/>
          <w:b/>
          <w:bCs/>
          <w:color w:val="000000"/>
          <w:sz w:val="24"/>
          <w:szCs w:val="24"/>
          <w:lang w:val="uk-UA" w:eastAsia="ru-RU"/>
        </w:rPr>
      </w:pPr>
      <w:r>
        <w:rPr>
          <w:rFonts w:ascii="Times New Roman" w:hAnsi="Times New Roman"/>
          <w:b/>
          <w:bCs/>
          <w:color w:val="000000"/>
          <w:sz w:val="24"/>
          <w:szCs w:val="24"/>
          <w:lang w:val="uk-UA" w:eastAsia="ru-RU"/>
        </w:rPr>
        <w:t>до оголошення спрощеної закупівлі</w:t>
      </w:r>
    </w:p>
    <w:p>
      <w:pPr>
        <w:pStyle w:val="Normal"/>
        <w:widowControl w:val="false"/>
        <w:tabs>
          <w:tab w:val="clear" w:pos="708"/>
          <w:tab w:val="left" w:pos="8528" w:leader="none"/>
        </w:tabs>
        <w:spacing w:lineRule="auto" w:line="240"/>
        <w:jc w:val="center"/>
        <w:rPr>
          <w:rFonts w:ascii="Times New Roman" w:hAnsi="Times New Roman" w:eastAsia="Times New Roman"/>
          <w:b/>
          <w:b/>
          <w:bCs/>
          <w:caps/>
          <w:sz w:val="28"/>
          <w:szCs w:val="28"/>
          <w:lang w:val="uk-UA" w:eastAsia="uk-UA"/>
        </w:rPr>
      </w:pPr>
      <w:r>
        <w:rPr>
          <w:rFonts w:eastAsia="Times New Roman" w:ascii="Times New Roman" w:hAnsi="Times New Roman"/>
          <w:b/>
          <w:bCs/>
          <w:caps/>
          <w:sz w:val="28"/>
          <w:szCs w:val="28"/>
          <w:lang w:val="uk-UA" w:eastAsia="uk-UA"/>
        </w:rPr>
        <w:t>Технічні вимоги</w:t>
      </w:r>
    </w:p>
    <w:p>
      <w:pPr>
        <w:pStyle w:val="Normal"/>
        <w:spacing w:lineRule="auto" w:line="240" w:before="0" w:after="0"/>
        <w:jc w:val="center"/>
        <w:rPr>
          <w:rFonts w:ascii="Times New Roman" w:hAnsi="Times New Roman"/>
          <w:b/>
          <w:b/>
          <w:i/>
          <w:i/>
          <w:sz w:val="24"/>
          <w:szCs w:val="24"/>
        </w:rPr>
      </w:pPr>
      <w:r>
        <w:rPr>
          <w:rFonts w:ascii="Times New Roman" w:hAnsi="Times New Roman"/>
          <w:b/>
          <w:i/>
          <w:sz w:val="24"/>
          <w:szCs w:val="24"/>
        </w:rPr>
        <w:t xml:space="preserve">Технічні вимоги до предмета закупівлі  </w:t>
      </w:r>
    </w:p>
    <w:p>
      <w:pPr>
        <w:pStyle w:val="Normal"/>
        <w:spacing w:lineRule="auto" w:line="240" w:before="0" w:after="0"/>
        <w:jc w:val="center"/>
        <w:rPr>
          <w:rFonts w:ascii="Times New Roman" w:hAnsi="Times New Roman"/>
          <w:b/>
          <w:b/>
          <w:i/>
          <w:i/>
          <w:sz w:val="24"/>
          <w:szCs w:val="24"/>
        </w:rPr>
      </w:pPr>
      <w:r>
        <w:rPr>
          <w:rFonts w:ascii="Times New Roman" w:hAnsi="Times New Roman"/>
          <w:b/>
          <w:i/>
          <w:sz w:val="24"/>
          <w:szCs w:val="24"/>
        </w:rPr>
        <w:t xml:space="preserve">Системні блоки — </w:t>
      </w:r>
      <w:r>
        <w:rPr>
          <w:rFonts w:ascii="Times New Roman" w:hAnsi="Times New Roman"/>
          <w:b/>
          <w:i/>
          <w:sz w:val="24"/>
          <w:szCs w:val="24"/>
          <w:lang w:val="uk-UA"/>
        </w:rPr>
        <w:t>6 шт</w:t>
      </w:r>
    </w:p>
    <w:p>
      <w:pPr>
        <w:pStyle w:val="Normal"/>
        <w:spacing w:lineRule="auto" w:line="240" w:before="0" w:after="0"/>
        <w:jc w:val="center"/>
        <w:rPr>
          <w:rFonts w:ascii="Times New Roman" w:hAnsi="Times New Roman"/>
          <w:b/>
          <w:b/>
          <w:i/>
          <w:i/>
          <w:iCs/>
          <w:sz w:val="24"/>
          <w:szCs w:val="24"/>
        </w:rPr>
      </w:pPr>
      <w:r>
        <w:rPr>
          <w:rFonts w:ascii="Times New Roman" w:hAnsi="Times New Roman"/>
          <w:b/>
          <w:i/>
          <w:iCs/>
          <w:sz w:val="24"/>
          <w:szCs w:val="24"/>
        </w:rPr>
        <w:t xml:space="preserve">ДК 021:2015 -  30210000-4 </w:t>
      </w:r>
      <w:r>
        <w:rPr>
          <w:rFonts w:ascii="Times New Roman" w:hAnsi="Times New Roman"/>
          <w:b/>
          <w:bCs/>
          <w:i/>
          <w:iCs/>
          <w:sz w:val="24"/>
          <w:szCs w:val="24"/>
        </w:rPr>
        <w:t>Машини для обробки даних (апаратна частина)</w:t>
      </w:r>
    </w:p>
    <w:p>
      <w:pPr>
        <w:pStyle w:val="Normal"/>
        <w:widowControl w:val="false"/>
        <w:spacing w:lineRule="auto" w:line="240"/>
        <w:ind w:firstLine="360"/>
        <w:jc w:val="both"/>
        <w:rPr>
          <w:rFonts w:ascii="Times New Roman" w:hAnsi="Times New Roman"/>
          <w:color w:val="000000"/>
        </w:rPr>
      </w:pPr>
      <w:r>
        <w:rPr>
          <w:rFonts w:ascii="Times New Roman" w:hAnsi="Times New Roman"/>
        </w:rPr>
        <w:t xml:space="preserve">Системні блоки </w:t>
      </w:r>
      <w:r>
        <w:rPr>
          <w:rFonts w:ascii="Times New Roman" w:hAnsi="Times New Roman"/>
          <w:color w:val="000000"/>
        </w:rPr>
        <w:t>за технічними параметрами та комплектністю мають відповідати стандартам комп’ютерної техніки, за якістю виготовлення повинні відповідати вимогам цього технічного опису.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firstLine="360"/>
        <w:jc w:val="both"/>
        <w:rPr>
          <w:rFonts w:ascii="Times New Roman" w:hAnsi="Times New Roman"/>
          <w:b/>
          <w:b/>
          <w:color w:val="000000"/>
          <w:lang w:eastAsia="ar-SA"/>
        </w:rPr>
      </w:pPr>
      <w:r>
        <w:rPr>
          <w:rFonts w:ascii="Times New Roman" w:hAnsi="Times New Roman"/>
          <w:b/>
          <w:color w:val="000000"/>
          <w:lang w:eastAsia="ar-SA"/>
        </w:rPr>
        <w:t>Технічні характеристики: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firstLine="360"/>
        <w:jc w:val="both"/>
        <w:rPr>
          <w:rFonts w:ascii="Times New Roman" w:hAnsi="Times New Roman"/>
          <w:color w:val="000000"/>
          <w:lang w:eastAsia="ar-SA"/>
        </w:rPr>
      </w:pPr>
      <w:r>
        <w:rPr>
          <w:rFonts w:ascii="Times New Roman" w:hAnsi="Times New Roman"/>
          <w:color w:val="000000"/>
          <w:lang w:eastAsia="ar-SA"/>
        </w:rPr>
        <w:t xml:space="preserve">1.1.Товар повинен бути новим, </w:t>
      </w:r>
      <w:r>
        <w:rPr>
          <w:rFonts w:ascii="Times New Roman" w:hAnsi="Times New Roman"/>
          <w:color w:val="000000"/>
        </w:rPr>
        <w:t>що не був в експлуатації, запакований в пакування виробника, поставлений у не пошкодженій тарі виробника.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firstLine="360"/>
        <w:jc w:val="both"/>
        <w:rPr>
          <w:rFonts w:ascii="Times New Roman" w:hAnsi="Times New Roman"/>
          <w:color w:val="000000"/>
          <w:lang w:eastAsia="ar-SA"/>
        </w:rPr>
      </w:pPr>
      <w:r>
        <w:rPr>
          <w:rFonts w:ascii="Times New Roman" w:hAnsi="Times New Roman"/>
          <w:color w:val="000000"/>
          <w:lang w:eastAsia="ar-SA"/>
        </w:rPr>
        <w:t>1.2.Всі основні  компоненти  товару повинні бути оригінальними, заміна компонентів на неоригінальні забороняється.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firstLine="360"/>
        <w:jc w:val="both"/>
        <w:rPr>
          <w:rFonts w:ascii="Times New Roman" w:hAnsi="Times New Roman"/>
          <w:color w:val="000000"/>
          <w:lang w:eastAsia="ar-SA"/>
        </w:rPr>
      </w:pPr>
      <w:r>
        <w:rPr>
          <w:rFonts w:ascii="Times New Roman" w:hAnsi="Times New Roman"/>
          <w:color w:val="000000"/>
          <w:lang w:eastAsia="ar-SA"/>
        </w:rPr>
        <w:t>1.3. Транспортні послуги та інші витрати (пакування, тощо) повинні здійснюватися за рахунок Продавця.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firstLine="360"/>
        <w:jc w:val="both"/>
        <w:rPr>
          <w:rFonts w:ascii="Times New Roman" w:hAnsi="Times New Roman"/>
          <w:color w:val="000000"/>
          <w:lang w:eastAsia="ar-SA"/>
        </w:rPr>
      </w:pPr>
      <w:r>
        <w:rPr>
          <w:rFonts w:ascii="Times New Roman" w:hAnsi="Times New Roman"/>
          <w:color w:val="000000"/>
          <w:lang w:eastAsia="ar-SA"/>
        </w:rPr>
        <w:t>2. Наявність документації, яка підтверджує якість (відповідність).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firstLine="360"/>
        <w:jc w:val="both"/>
        <w:rPr>
          <w:rFonts w:ascii="Times New Roman" w:hAnsi="Times New Roman"/>
          <w:color w:val="000000"/>
          <w:lang w:eastAsia="ar-SA"/>
        </w:rPr>
      </w:pPr>
      <w:r>
        <w:rPr>
          <w:rFonts w:ascii="Times New Roman" w:hAnsi="Times New Roman"/>
          <w:color w:val="000000"/>
          <w:lang w:eastAsia="ar-SA"/>
        </w:rPr>
        <w:t>2.1. Учасник повинен надати розгорнуту таблицю відповідності обладнання, яке пропонується Учасником, технічним та кількісним вимогам Замовника.</w:t>
      </w:r>
    </w:p>
    <w:p>
      <w:pPr>
        <w:pStyle w:val="Normal"/>
        <w:tabs>
          <w:tab w:val="clear" w:pos="708"/>
          <w:tab w:val="left" w:pos="2160" w:leader="none"/>
          <w:tab w:val="left" w:pos="3600" w:leader="none"/>
        </w:tabs>
        <w:spacing w:lineRule="auto" w:line="240"/>
        <w:ind w:firstLine="360"/>
        <w:jc w:val="both"/>
        <w:rPr>
          <w:rFonts w:ascii="Times New Roman" w:hAnsi="Times New Roman"/>
          <w:color w:val="FF0000"/>
          <w:lang w:eastAsia="ar-SA"/>
        </w:rPr>
      </w:pPr>
      <w:r>
        <w:rPr>
          <w:rFonts w:ascii="Times New Roman" w:hAnsi="Times New Roman"/>
          <w:color w:val="000000"/>
          <w:lang w:eastAsia="ar-SA"/>
        </w:rPr>
        <w:t xml:space="preserve">3.Товар повинен бути доставлений та встановлений за адресою: </w:t>
      </w:r>
    </w:p>
    <w:p>
      <w:pPr>
        <w:pStyle w:val="Normal"/>
        <w:tabs>
          <w:tab w:val="clear" w:pos="708"/>
          <w:tab w:val="left" w:pos="2160" w:leader="none"/>
          <w:tab w:val="left" w:pos="3600" w:leader="none"/>
        </w:tabs>
        <w:spacing w:lineRule="auto" w:line="240"/>
        <w:ind w:firstLine="360"/>
        <w:jc w:val="both"/>
        <w:rPr>
          <w:rFonts w:ascii="Times New Roman" w:hAnsi="Times New Roman"/>
          <w:color w:val="FF0000"/>
          <w:lang w:eastAsia="ar-SA"/>
        </w:rPr>
      </w:pPr>
      <w:r>
        <w:rPr>
          <w:rFonts w:ascii="Times New Roman" w:hAnsi="Times New Roman"/>
          <w:b w:val="false"/>
          <w:bCs w:val="false"/>
          <w:i w:val="false"/>
          <w:iCs w:val="false"/>
          <w:color w:val="FF0000"/>
          <w:sz w:val="24"/>
          <w:szCs w:val="24"/>
          <w:lang w:eastAsia="ar-SA"/>
        </w:rPr>
        <w:t xml:space="preserve">Конкретне місце поставки надається Переможцю закупівлі безпосередньо перед поставкою товару, за адресою, визначеною Замовником, в межах  </w:t>
      </w:r>
      <w:r>
        <w:rPr>
          <w:rFonts w:ascii="Times New Roman" w:hAnsi="Times New Roman"/>
          <w:b w:val="false"/>
          <w:bCs w:val="false"/>
          <w:i w:val="false"/>
          <w:iCs w:val="false"/>
          <w:color w:val="FF0000"/>
          <w:sz w:val="24"/>
          <w:szCs w:val="24"/>
          <w:lang w:val="uk-UA" w:eastAsia="ar-SA"/>
        </w:rPr>
        <w:t>Полтавської області</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firstLine="360"/>
        <w:jc w:val="both"/>
        <w:rPr>
          <w:rFonts w:ascii="Times New Roman" w:hAnsi="Times New Roman"/>
          <w:color w:val="000000"/>
          <w:lang w:eastAsia="ar-SA"/>
        </w:rPr>
      </w:pPr>
      <w:r>
        <w:rPr>
          <w:rFonts w:ascii="Times New Roman" w:hAnsi="Times New Roman"/>
          <w:color w:val="000000"/>
          <w:lang w:eastAsia="ar-SA"/>
        </w:rPr>
        <w:t xml:space="preserve">4. В комплекті з Товаром та його складовими подається: паспорт (формуляр), інструкція по експлуатації Товару, гарантійний талон (обов’язково), документи якості (відповідності) Товару, інше визначається Учасником (постачальником). </w:t>
      </w:r>
    </w:p>
    <w:p>
      <w:pPr>
        <w:pStyle w:val="Normal"/>
        <w:suppressAutoHyphens w:val="true"/>
        <w:spacing w:lineRule="auto" w:line="240"/>
        <w:ind w:firstLine="360"/>
        <w:jc w:val="both"/>
        <w:rPr>
          <w:rFonts w:ascii="Times New Roman" w:hAnsi="Times New Roman"/>
          <w:color w:val="000000"/>
          <w:lang w:eastAsia="ar-SA"/>
        </w:rPr>
      </w:pPr>
      <w:r>
        <w:rPr>
          <w:rFonts w:ascii="Times New Roman" w:hAnsi="Times New Roman"/>
          <w:color w:val="000000"/>
          <w:lang w:eastAsia="ar-SA"/>
        </w:rPr>
        <w:t xml:space="preserve">Кожний примірник ліцензійного програмного забезпечення </w:t>
      </w:r>
      <w:r>
        <w:rPr>
          <w:rFonts w:ascii="Times New Roman" w:hAnsi="Times New Roman"/>
          <w:color w:val="000000"/>
          <w:lang w:val="en-US" w:eastAsia="ar-SA"/>
        </w:rPr>
        <w:t>Windows</w:t>
      </w:r>
      <w:r>
        <w:rPr>
          <w:rFonts w:ascii="Times New Roman" w:hAnsi="Times New Roman"/>
          <w:color w:val="000000"/>
          <w:lang w:eastAsia="ar-SA"/>
        </w:rPr>
        <w:t xml:space="preserve"> має бути попередньо встановленим без його активації, з оригінальною наліпкою на системному блоці з наявним захисним шаром на номері. </w:t>
      </w:r>
    </w:p>
    <w:p>
      <w:pPr>
        <w:pStyle w:val="Normal"/>
        <w:jc w:val="right"/>
        <w:rPr>
          <w:rFonts w:ascii="Times New Roman" w:hAnsi="Times New Roman"/>
          <w:sz w:val="24"/>
          <w:szCs w:val="24"/>
        </w:rPr>
      </w:pPr>
      <w:r>
        <w:rPr>
          <w:rFonts w:ascii="Times New Roman" w:hAnsi="Times New Roman"/>
          <w:sz w:val="24"/>
          <w:szCs w:val="24"/>
        </w:rPr>
        <w:t>Таблиця №1</w:t>
      </w:r>
    </w:p>
    <w:tbl>
      <w:tblPr>
        <w:tblW w:w="9828"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2575"/>
        <w:gridCol w:w="2623"/>
        <w:gridCol w:w="4630"/>
      </w:tblGrid>
      <w:tr>
        <w:trPr>
          <w:trHeight w:val="20" w:hRule="atLeast"/>
        </w:trPr>
        <w:tc>
          <w:tcPr>
            <w:tcW w:w="25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b/>
                <w:b/>
                <w:bCs/>
                <w:sz w:val="20"/>
                <w:szCs w:val="20"/>
              </w:rPr>
            </w:pPr>
            <w:r>
              <w:rPr>
                <w:rFonts w:ascii="Times New Roman" w:hAnsi="Times New Roman"/>
                <w:b/>
                <w:bCs/>
                <w:sz w:val="20"/>
                <w:szCs w:val="20"/>
              </w:rPr>
              <w:t xml:space="preserve">Найменування обладнання </w:t>
            </w:r>
          </w:p>
        </w:tc>
        <w:tc>
          <w:tcPr>
            <w:tcW w:w="72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Calibri"/>
                <w:b/>
                <w:b/>
                <w:bCs/>
                <w:sz w:val="20"/>
                <w:szCs w:val="20"/>
                <w:lang w:eastAsia="en-US"/>
              </w:rPr>
            </w:pPr>
            <w:r>
              <w:rPr>
                <w:rFonts w:eastAsia="Calibri" w:ascii="Times New Roman" w:hAnsi="Times New Roman"/>
                <w:b/>
                <w:bCs/>
                <w:sz w:val="20"/>
                <w:szCs w:val="20"/>
                <w:lang w:eastAsia="en-US"/>
              </w:rPr>
              <w:t>Технічні характеристики</w:t>
            </w:r>
          </w:p>
        </w:tc>
      </w:tr>
      <w:tr>
        <w:trPr>
          <w:trHeight w:val="20" w:hRule="atLeast"/>
        </w:trPr>
        <w:tc>
          <w:tcPr>
            <w:tcW w:w="257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lang w:eastAsia="en-US"/>
              </w:rPr>
            </w:pPr>
            <w:r>
              <w:rPr>
                <w:rFonts w:ascii="Times New Roman" w:hAnsi="Times New Roman"/>
                <w:lang w:eastAsia="en-US"/>
              </w:rPr>
              <w:t xml:space="preserve">Системний блок </w:t>
            </w:r>
            <w:r>
              <w:rPr>
                <w:rFonts w:ascii="Times New Roman" w:hAnsi="Times New Roman"/>
                <w:lang w:val="en-US" w:eastAsia="en-US"/>
              </w:rPr>
              <w:t>ARTLINE</w:t>
            </w:r>
            <w:r>
              <w:rPr>
                <w:rFonts w:ascii="Times New Roman" w:hAnsi="Times New Roman"/>
                <w:lang w:eastAsia="en-US"/>
              </w:rPr>
              <w:t xml:space="preserve"> </w:t>
            </w:r>
            <w:r>
              <w:rPr>
                <w:rFonts w:ascii="Times New Roman" w:hAnsi="Times New Roman"/>
                <w:lang w:val="en-US" w:eastAsia="en-US"/>
              </w:rPr>
              <w:t>Business</w:t>
            </w:r>
            <w:r>
              <w:rPr>
                <w:rFonts w:ascii="Times New Roman" w:hAnsi="Times New Roman"/>
                <w:lang w:eastAsia="en-US"/>
              </w:rPr>
              <w:t xml:space="preserve"> </w:t>
            </w:r>
            <w:r>
              <w:rPr>
                <w:rFonts w:ascii="Times New Roman" w:hAnsi="Times New Roman"/>
                <w:lang w:val="en-US" w:eastAsia="en-US"/>
              </w:rPr>
              <w:t>B</w:t>
            </w:r>
            <w:r>
              <w:rPr>
                <w:rFonts w:ascii="Times New Roman" w:hAnsi="Times New Roman"/>
                <w:lang w:eastAsia="en-US"/>
              </w:rPr>
              <w:t>29</w:t>
            </w:r>
            <w:r>
              <w:rPr>
                <w:rFonts w:ascii="Times New Roman" w:hAnsi="Times New Roman"/>
                <w:lang w:val="en-US" w:eastAsia="en-US"/>
              </w:rPr>
              <w:t>v</w:t>
            </w:r>
            <w:r>
              <w:rPr>
                <w:rFonts w:ascii="Times New Roman" w:hAnsi="Times New Roman"/>
                <w:lang w:eastAsia="en-US"/>
              </w:rPr>
              <w:t>25</w:t>
            </w:r>
            <w:r>
              <w:rPr>
                <w:rFonts w:ascii="Times New Roman" w:hAnsi="Times New Roman"/>
                <w:lang w:val="en-US" w:eastAsia="en-US"/>
              </w:rPr>
              <w:t>Win</w:t>
            </w:r>
            <w:r>
              <w:rPr>
                <w:rFonts w:ascii="Times New Roman" w:hAnsi="Times New Roman"/>
                <w:lang w:eastAsia="en-US"/>
              </w:rPr>
              <w:t xml:space="preserve"> (6 шт) або еквівалент</w:t>
            </w:r>
          </w:p>
        </w:tc>
        <w:tc>
          <w:tcPr>
            <w:tcW w:w="26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t>Процесор</w:t>
            </w:r>
          </w:p>
        </w:tc>
        <w:tc>
          <w:tcPr>
            <w:tcW w:w="46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t>i5-10400</w:t>
            </w:r>
          </w:p>
        </w:tc>
      </w:tr>
      <w:tr>
        <w:trPr>
          <w:trHeight w:val="20" w:hRule="atLeast"/>
        </w:trPr>
        <w:tc>
          <w:tcPr>
            <w:tcW w:w="257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lang w:eastAsia="en-US"/>
              </w:rPr>
            </w:pPr>
            <w:r>
              <w:rPr>
                <w:rFonts w:ascii="Times New Roman" w:hAnsi="Times New Roman"/>
                <w:lang w:eastAsia="en-US"/>
              </w:rPr>
            </w:r>
          </w:p>
        </w:tc>
        <w:tc>
          <w:tcPr>
            <w:tcW w:w="26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t>Пам'ять</w:t>
            </w:r>
          </w:p>
        </w:tc>
        <w:tc>
          <w:tcPr>
            <w:tcW w:w="46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t>8GB, DDR4-2666</w:t>
            </w:r>
          </w:p>
        </w:tc>
      </w:tr>
      <w:tr>
        <w:trPr>
          <w:trHeight w:val="20" w:hRule="atLeast"/>
        </w:trPr>
        <w:tc>
          <w:tcPr>
            <w:tcW w:w="257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lang w:eastAsia="en-US"/>
              </w:rPr>
            </w:pPr>
            <w:r>
              <w:rPr>
                <w:rFonts w:ascii="Times New Roman" w:hAnsi="Times New Roman"/>
                <w:lang w:eastAsia="en-US"/>
              </w:rPr>
            </w:r>
          </w:p>
        </w:tc>
        <w:tc>
          <w:tcPr>
            <w:tcW w:w="26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t>Відеокарта</w:t>
            </w:r>
          </w:p>
        </w:tc>
        <w:tc>
          <w:tcPr>
            <w:tcW w:w="46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t>Інтегрована</w:t>
            </w:r>
          </w:p>
        </w:tc>
      </w:tr>
      <w:tr>
        <w:trPr>
          <w:trHeight w:val="20" w:hRule="atLeast"/>
        </w:trPr>
        <w:tc>
          <w:tcPr>
            <w:tcW w:w="257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lang w:eastAsia="en-US"/>
              </w:rPr>
            </w:pPr>
            <w:r>
              <w:rPr>
                <w:rFonts w:ascii="Times New Roman" w:hAnsi="Times New Roman"/>
                <w:lang w:eastAsia="en-US"/>
              </w:rPr>
            </w:r>
          </w:p>
        </w:tc>
        <w:tc>
          <w:tcPr>
            <w:tcW w:w="26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t>Задні порти введення/виводу (Відеокарта)</w:t>
            </w:r>
          </w:p>
        </w:tc>
        <w:tc>
          <w:tcPr>
            <w:tcW w:w="46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t>1 x DVI-D port 1 x D-Sub(VGA) port 1 x HDMI port;</w:t>
            </w:r>
          </w:p>
        </w:tc>
      </w:tr>
      <w:tr>
        <w:trPr>
          <w:trHeight w:val="289" w:hRule="atLeast"/>
        </w:trPr>
        <w:tc>
          <w:tcPr>
            <w:tcW w:w="257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Calibri"/>
              </w:rPr>
            </w:pPr>
            <w:r>
              <w:rPr>
                <w:rFonts w:eastAsia="Calibri" w:ascii="Times New Roman" w:hAnsi="Times New Roman"/>
              </w:rPr>
            </w:r>
          </w:p>
        </w:tc>
        <w:tc>
          <w:tcPr>
            <w:tcW w:w="26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t>Накопичувач</w:t>
            </w:r>
          </w:p>
        </w:tc>
        <w:tc>
          <w:tcPr>
            <w:tcW w:w="46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t>480GB SSD</w:t>
            </w:r>
          </w:p>
        </w:tc>
      </w:tr>
      <w:tr>
        <w:trPr>
          <w:trHeight w:val="289" w:hRule="atLeast"/>
        </w:trPr>
        <w:tc>
          <w:tcPr>
            <w:tcW w:w="257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Calibri"/>
              </w:rPr>
            </w:pPr>
            <w:r>
              <w:rPr>
                <w:rFonts w:eastAsia="Calibri" w:ascii="Times New Roman" w:hAnsi="Times New Roman"/>
              </w:rPr>
            </w:r>
          </w:p>
        </w:tc>
        <w:tc>
          <w:tcPr>
            <w:tcW w:w="26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t>Мережевий інтерфейс</w:t>
            </w:r>
          </w:p>
        </w:tc>
        <w:tc>
          <w:tcPr>
            <w:tcW w:w="46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t>1 Гбіт</w:t>
            </w:r>
          </w:p>
        </w:tc>
      </w:tr>
      <w:tr>
        <w:trPr>
          <w:trHeight w:val="289" w:hRule="atLeast"/>
        </w:trPr>
        <w:tc>
          <w:tcPr>
            <w:tcW w:w="257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Calibri"/>
              </w:rPr>
            </w:pPr>
            <w:r>
              <w:rPr>
                <w:rFonts w:eastAsia="Calibri" w:ascii="Times New Roman" w:hAnsi="Times New Roman"/>
              </w:rPr>
            </w:r>
          </w:p>
        </w:tc>
        <w:tc>
          <w:tcPr>
            <w:tcW w:w="26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t>Операційна система</w:t>
            </w:r>
          </w:p>
        </w:tc>
        <w:tc>
          <w:tcPr>
            <w:tcW w:w="46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t>Windows 10 Pro</w:t>
            </w:r>
          </w:p>
        </w:tc>
      </w:tr>
      <w:tr>
        <w:trPr>
          <w:trHeight w:val="289" w:hRule="atLeast"/>
        </w:trPr>
        <w:tc>
          <w:tcPr>
            <w:tcW w:w="257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Calibri"/>
              </w:rPr>
            </w:pPr>
            <w:r>
              <w:rPr>
                <w:rFonts w:eastAsia="Calibri" w:ascii="Times New Roman" w:hAnsi="Times New Roman"/>
              </w:rPr>
            </w:r>
          </w:p>
        </w:tc>
        <w:tc>
          <w:tcPr>
            <w:tcW w:w="26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t>Колір</w:t>
            </w:r>
          </w:p>
        </w:tc>
        <w:tc>
          <w:tcPr>
            <w:tcW w:w="46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t>Чорний</w:t>
            </w:r>
          </w:p>
        </w:tc>
      </w:tr>
      <w:tr>
        <w:trPr>
          <w:trHeight w:val="20" w:hRule="atLeast"/>
        </w:trPr>
        <w:tc>
          <w:tcPr>
            <w:tcW w:w="257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Calibri"/>
              </w:rPr>
            </w:pPr>
            <w:r>
              <w:rPr>
                <w:rFonts w:eastAsia="Calibri" w:ascii="Times New Roman" w:hAnsi="Times New Roman"/>
              </w:rPr>
            </w:r>
          </w:p>
        </w:tc>
        <w:tc>
          <w:tcPr>
            <w:tcW w:w="26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t>Гарантія</w:t>
            </w:r>
          </w:p>
        </w:tc>
        <w:tc>
          <w:tcPr>
            <w:tcW w:w="46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lang w:val="ru-RU"/>
              </w:rPr>
            </w:pPr>
            <w:r>
              <w:rPr>
                <w:rFonts w:ascii="Times New Roman" w:hAnsi="Times New Roman"/>
              </w:rPr>
              <w:t>не менше 36 місяців</w:t>
            </w:r>
          </w:p>
        </w:tc>
      </w:tr>
    </w:tbl>
    <w:p>
      <w:pPr>
        <w:pStyle w:val="ListParagraph"/>
        <w:spacing w:lineRule="auto" w:line="240" w:before="0" w:after="0"/>
        <w:ind w:left="0" w:firstLine="708"/>
        <w:contextualSpacing/>
        <w:jc w:val="both"/>
        <w:rPr>
          <w:rFonts w:ascii="Times New Roman" w:hAnsi="Times New Roman" w:cs="Times New Roman"/>
          <w:color w:val="000000"/>
        </w:rPr>
      </w:pPr>
      <w:r>
        <w:rPr>
          <w:rFonts w:cs="Times New Roman" w:ascii="Times New Roman" w:hAnsi="Times New Roman"/>
          <w:color w:val="000000"/>
        </w:rPr>
        <w:t xml:space="preserve">Якщо Учасником </w:t>
      </w:r>
      <w:r>
        <w:rPr>
          <w:rFonts w:cs="Times New Roman" w:ascii="Times New Roman" w:hAnsi="Times New Roman"/>
          <w:b/>
          <w:bCs/>
          <w:color w:val="000000"/>
        </w:rPr>
        <w:t>пропонується еквівалент</w:t>
      </w:r>
      <w:r>
        <w:rPr>
          <w:rFonts w:cs="Times New Roman" w:ascii="Times New Roman" w:hAnsi="Times New Roman"/>
          <w:color w:val="000000"/>
        </w:rPr>
        <w:t xml:space="preserve"> товару до того, що вимагається Замовником, </w:t>
      </w:r>
      <w:r>
        <w:rPr>
          <w:rFonts w:cs="Times New Roman" w:ascii="Times New Roman" w:hAnsi="Times New Roman"/>
          <w:b/>
          <w:bCs/>
          <w:color w:val="000000"/>
        </w:rPr>
        <w:t>додатково у складі пропозиції Учасник надає таблицю</w:t>
      </w:r>
      <w:r>
        <w:rPr>
          <w:rFonts w:cs="Times New Roman" w:ascii="Times New Roman" w:hAnsi="Times New Roman"/>
          <w:color w:val="000000"/>
        </w:rPr>
        <w:t>,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w:t>
      </w:r>
    </w:p>
    <w:p>
      <w:pPr>
        <w:pStyle w:val="ListParagraph"/>
        <w:shd w:val="clear" w:color="auto" w:fill="FFFFFF"/>
        <w:spacing w:lineRule="auto" w:line="240" w:before="0" w:after="0"/>
        <w:ind w:left="0" w:firstLine="708"/>
        <w:contextualSpacing/>
        <w:jc w:val="both"/>
        <w:rPr>
          <w:rFonts w:ascii="Times New Roman" w:hAnsi="Times New Roman" w:cs="Times New Roman"/>
        </w:rPr>
      </w:pPr>
      <w:r>
        <w:rPr>
          <w:rFonts w:cs="Times New Roman" w:ascii="Times New Roman" w:hAnsi="Times New Roman"/>
          <w:color w:val="000000"/>
          <w:shd w:fill="FFFFFF" w:val="clear"/>
        </w:rPr>
        <w:t>Якщо замовник посилається в тендерній документації на</w:t>
      </w:r>
      <w:r>
        <w:rPr>
          <w:rFonts w:cs="Times New Roman" w:ascii="Times New Roman" w:hAnsi="Times New Roman"/>
          <w:b/>
          <w:bCs/>
          <w:color w:val="000000"/>
          <w:shd w:fill="FFFFFF" w:val="clear"/>
        </w:rPr>
        <w:t xml:space="preserve"> </w:t>
      </w:r>
      <w:r>
        <w:rPr>
          <w:rFonts w:cs="Times New Roman" w:ascii="Times New Roman" w:hAnsi="Times New Roman"/>
          <w:color w:val="000000"/>
          <w:shd w:fill="FFFFFF" w:val="clear"/>
        </w:rPr>
        <w:t>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pPr>
        <w:pStyle w:val="13"/>
        <w:tabs>
          <w:tab w:val="clear" w:pos="708"/>
          <w:tab w:val="left" w:pos="426" w:leader="none"/>
        </w:tabs>
        <w:spacing w:before="0" w:after="0"/>
        <w:ind w:left="0" w:hanging="0"/>
        <w:contextualSpacing/>
        <w:jc w:val="both"/>
        <w:rPr>
          <w:rFonts w:ascii="Times New Roman" w:hAnsi="Times New Roman" w:cs="Times New Roman"/>
          <w:sz w:val="22"/>
          <w:lang w:val="uk-UA" w:eastAsia="ru-RU"/>
        </w:rPr>
      </w:pPr>
      <w:r>
        <w:rPr>
          <w:rFonts w:cs="Times New Roman" w:ascii="Times New Roman" w:hAnsi="Times New Roman"/>
          <w:sz w:val="22"/>
          <w:lang w:val="uk-UA"/>
        </w:rPr>
        <w:t>5. Інші вимоги.</w:t>
      </w:r>
    </w:p>
    <w:p>
      <w:pPr>
        <w:pStyle w:val="Normal"/>
        <w:suppressAutoHyphens w:val="true"/>
        <w:spacing w:before="0" w:after="0"/>
        <w:ind w:firstLine="709"/>
        <w:jc w:val="both"/>
        <w:rPr>
          <w:rFonts w:ascii="Times New Roman" w:hAnsi="Times New Roman"/>
        </w:rPr>
      </w:pPr>
      <w:r>
        <w:rPr>
          <w:rFonts w:ascii="Times New Roman" w:hAnsi="Times New Roman"/>
        </w:rPr>
        <w:t xml:space="preserve">5.1. Вартість тендерної пропозиції учасника </w:t>
      </w:r>
      <w:r>
        <w:rPr>
          <w:rFonts w:ascii="Times New Roman" w:hAnsi="Times New Roman"/>
          <w:bCs/>
        </w:rPr>
        <w:t>має враховувати витрати на доставку</w:t>
      </w:r>
      <w:r>
        <w:rPr>
          <w:rFonts w:ascii="Times New Roman" w:hAnsi="Times New Roman"/>
        </w:rPr>
        <w:t xml:space="preserve"> та розвантаження. </w:t>
      </w:r>
    </w:p>
    <w:p>
      <w:pPr>
        <w:pStyle w:val="Normal"/>
        <w:suppressAutoHyphens w:val="true"/>
        <w:spacing w:before="0" w:after="0"/>
        <w:ind w:firstLine="709"/>
        <w:jc w:val="both"/>
        <w:rPr>
          <w:rFonts w:ascii="Times New Roman" w:hAnsi="Times New Roman"/>
        </w:rPr>
      </w:pPr>
      <w:r>
        <w:rPr>
          <w:rFonts w:ascii="Times New Roman" w:hAnsi="Times New Roman"/>
        </w:rPr>
        <w:t xml:space="preserve">5.2. Якість та комплектність товару повинні відповідати технічній документації, діючим на території України ДЕСТам, вимогам до якості, умовам Договору та підтверджується </w:t>
      </w:r>
      <w:r>
        <w:rPr>
          <w:rFonts w:ascii="Times New Roman" w:hAnsi="Times New Roman"/>
          <w:b/>
          <w:u w:val="single"/>
        </w:rPr>
        <w:t>сертифікатом якості</w:t>
      </w:r>
      <w:r>
        <w:rPr>
          <w:rFonts w:ascii="Times New Roman" w:hAnsi="Times New Roman"/>
        </w:rPr>
        <w:t xml:space="preserve"> або </w:t>
      </w:r>
      <w:r>
        <w:rPr>
          <w:rFonts w:ascii="Times New Roman" w:hAnsi="Times New Roman"/>
          <w:b/>
          <w:u w:val="single"/>
        </w:rPr>
        <w:t xml:space="preserve">паспортом </w:t>
      </w:r>
      <w:r>
        <w:rPr>
          <w:rFonts w:ascii="Times New Roman" w:hAnsi="Times New Roman"/>
        </w:rPr>
        <w:t xml:space="preserve">з відміткою ОТК виробника у відповідності до діючої програми забезпечення якості підприємства </w:t>
      </w:r>
      <w:r>
        <w:rPr>
          <w:rFonts w:ascii="Times New Roman" w:hAnsi="Times New Roman"/>
          <w:b/>
        </w:rPr>
        <w:t>при поставці товару</w:t>
      </w:r>
      <w:r>
        <w:rPr>
          <w:rFonts w:ascii="Times New Roman" w:hAnsi="Times New Roman"/>
        </w:rPr>
        <w:t>.</w:t>
      </w:r>
    </w:p>
    <w:p>
      <w:pPr>
        <w:pStyle w:val="Normal"/>
        <w:widowControl w:val="false"/>
        <w:tabs>
          <w:tab w:val="clear" w:pos="708"/>
          <w:tab w:val="left" w:pos="1045" w:leader="none"/>
        </w:tabs>
        <w:spacing w:before="0" w:after="0"/>
        <w:ind w:firstLine="709"/>
        <w:jc w:val="both"/>
        <w:rPr>
          <w:rFonts w:ascii="Times New Roman" w:hAnsi="Times New Roman"/>
        </w:rPr>
      </w:pPr>
      <w:r>
        <w:rPr>
          <w:rFonts w:ascii="Times New Roman" w:hAnsi="Times New Roman"/>
        </w:rPr>
        <w:t>5.3. Постачальник гарантує повну відповідність товару, що постачається, характеристикам (параметрам), що наведені в технічній документації виробника та вимогам Покупця.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firstLine="709"/>
        <w:jc w:val="both"/>
        <w:rPr>
          <w:rFonts w:ascii="Times New Roman" w:hAnsi="Times New Roman"/>
          <w:color w:val="000000"/>
          <w:lang w:eastAsia="ar-SA"/>
        </w:rPr>
      </w:pPr>
      <w:r>
        <w:rPr>
          <w:rFonts w:ascii="Times New Roman" w:hAnsi="Times New Roman"/>
        </w:rPr>
        <w:t xml:space="preserve">5.4. На весь товар, що постачається, встановлюється гарантійний строк відповідно до Таблиці №1. Гарантійний строк обчислюється з дати поставки товару Замовнику за видатковою накладною. </w:t>
      </w:r>
      <w:r>
        <w:rPr>
          <w:rFonts w:ascii="Times New Roman" w:hAnsi="Times New Roman"/>
          <w:color w:val="000000"/>
          <w:lang w:eastAsia="ar-SA"/>
        </w:rPr>
        <w:t xml:space="preserve">Виконання гарантійних зобов’язань забезпечує Учасник. </w:t>
      </w:r>
      <w:r>
        <w:rPr>
          <w:rFonts w:ascii="Times New Roman" w:hAnsi="Times New Roman"/>
        </w:rPr>
        <w:t xml:space="preserve">Постачальник зобов’язується усунути всі дефекти, які можуть мати вплив на працездатність обладнання, та пов’язані з дефектом його апаратних частин, вузлів, матеріалів, вбудованого програмного забезпечення або виготовлення. </w:t>
      </w:r>
    </w:p>
    <w:p>
      <w:pPr>
        <w:pStyle w:val="13"/>
        <w:spacing w:before="0" w:after="0"/>
        <w:ind w:left="0" w:firstLine="720"/>
        <w:contextualSpacing/>
        <w:jc w:val="both"/>
        <w:rPr>
          <w:rFonts w:ascii="Times New Roman" w:hAnsi="Times New Roman" w:cs="Times New Roman"/>
          <w:sz w:val="22"/>
          <w:lang w:val="uk-UA"/>
        </w:rPr>
      </w:pPr>
      <w:r>
        <w:rPr>
          <w:rFonts w:cs="Times New Roman" w:ascii="Times New Roman" w:hAnsi="Times New Roman"/>
          <w:sz w:val="22"/>
        </w:rPr>
        <w:t>Запропонований Учасником товар обов’язково забезпечується гарантійним ремонтом. Постачальник зобов’язаний виконувати гарантійне обслуговування, заміну неякісного (несправного) товару та ремонт устаткування із виїздом фахівця (або забезпеченням кваліфікованого фахівця, що надає такі послуги в регіоні Замовника) до місця розташування устаткування у Замовника протягом 2-ох робочих днів з моменту виклику чи повідомлення Замовником про несправність тощо.</w:t>
      </w:r>
      <w:r>
        <w:rPr>
          <w:rFonts w:cs="Times New Roman" w:ascii="Times New Roman" w:hAnsi="Times New Roman"/>
          <w:sz w:val="22"/>
          <w:lang w:val="uk-UA"/>
        </w:rPr>
        <w:t xml:space="preserve"> </w:t>
      </w:r>
    </w:p>
    <w:p>
      <w:pPr>
        <w:pStyle w:val="13"/>
        <w:spacing w:before="0" w:after="0"/>
        <w:ind w:left="0" w:firstLine="720"/>
        <w:contextualSpacing/>
        <w:jc w:val="both"/>
        <w:rPr>
          <w:rFonts w:ascii="Times New Roman" w:hAnsi="Times New Roman" w:cs="Times New Roman"/>
          <w:sz w:val="22"/>
          <w:lang w:val="uk-UA"/>
        </w:rPr>
      </w:pPr>
      <w:r>
        <w:rPr>
          <w:rFonts w:cs="Times New Roman" w:ascii="Times New Roman" w:hAnsi="Times New Roman"/>
          <w:sz w:val="22"/>
        </w:rPr>
        <w:t xml:space="preserve">Постачальник зобов’язаний </w:t>
      </w:r>
      <w:bookmarkStart w:id="3" w:name="_Hlk112161785"/>
      <w:r>
        <w:rPr>
          <w:rFonts w:cs="Times New Roman" w:ascii="Times New Roman" w:hAnsi="Times New Roman"/>
          <w:sz w:val="22"/>
        </w:rPr>
        <w:t>протягом семи робочих днів з моменту виклику Замовником відремонтувати устаткування, яке підлягає гарантійному обслуговуванню та вийшло з ладу, або надати у той же термін устаткування для підміни, яке має технічні характеристики не гірше ніж у того, яке вийшло з ладу. При необхідності доставки до сервісного центру Постачальника устаткування, яке вийшло з ладу, доставка (включаючи повернення до Замовника) виконується Постачальником за його рахунок.</w:t>
      </w:r>
      <w:bookmarkEnd w:id="3"/>
    </w:p>
    <w:p>
      <w:pPr>
        <w:pStyle w:val="13"/>
        <w:tabs>
          <w:tab w:val="clear" w:pos="708"/>
          <w:tab w:val="left" w:pos="426" w:leader="none"/>
        </w:tabs>
        <w:ind w:left="0" w:firstLine="720"/>
        <w:jc w:val="both"/>
        <w:rPr>
          <w:rFonts w:ascii="Times New Roman" w:hAnsi="Times New Roman" w:cs="Times New Roman"/>
          <w:color w:val="0070C0"/>
          <w:sz w:val="22"/>
          <w:lang w:val="uk-UA"/>
        </w:rPr>
      </w:pPr>
      <w:r>
        <w:rPr>
          <w:rFonts w:cs="Times New Roman" w:ascii="Times New Roman" w:hAnsi="Times New Roman"/>
          <w:sz w:val="22"/>
          <w:lang w:val="uk-UA"/>
        </w:rPr>
        <w:t xml:space="preserve">5.5. Покупець </w:t>
      </w:r>
      <w:bookmarkStart w:id="4" w:name="_Hlk112161421"/>
      <w:r>
        <w:rPr>
          <w:rFonts w:cs="Times New Roman" w:ascii="Times New Roman" w:hAnsi="Times New Roman"/>
          <w:sz w:val="22"/>
          <w:lang w:val="uk-UA"/>
        </w:rPr>
        <w:t>залишає за собою право самостійно здійснювати встановлення додаткових комплектуючих (модулів оперативної пам’яті, відеоадаптерів, дискових накопичувачів тощо), при цьому гарантія на Обладнання не скасовуються та не скорочується.</w:t>
      </w:r>
      <w:bookmarkEnd w:id="4"/>
    </w:p>
    <w:p>
      <w:pPr>
        <w:pStyle w:val="13"/>
        <w:spacing w:before="0" w:after="0"/>
        <w:ind w:left="0" w:firstLine="720"/>
        <w:contextualSpacing/>
        <w:jc w:val="both"/>
        <w:rPr>
          <w:rFonts w:ascii="Times New Roman" w:hAnsi="Times New Roman" w:cs="Times New Roman"/>
          <w:sz w:val="22"/>
          <w:lang w:val="uk-UA"/>
        </w:rPr>
      </w:pPr>
      <w:r>
        <w:rPr>
          <w:rFonts w:cs="Times New Roman" w:ascii="Times New Roman" w:hAnsi="Times New Roman"/>
          <w:sz w:val="22"/>
          <w:lang w:val="uk-UA"/>
        </w:rPr>
        <w:t>5.6. Обладнання, що поставляється, за якістю, комплектністю, пакуванням та маркуванням повинно відповідати вимогам виробника.</w:t>
      </w:r>
    </w:p>
    <w:p>
      <w:pPr>
        <w:pStyle w:val="Normal"/>
        <w:suppressAutoHyphens w:val="true"/>
        <w:spacing w:before="0" w:after="0"/>
        <w:ind w:firstLine="720"/>
        <w:jc w:val="both"/>
        <w:rPr>
          <w:rFonts w:ascii="Times New Roman" w:hAnsi="Times New Roman"/>
        </w:rPr>
      </w:pPr>
      <w:r>
        <w:rPr>
          <w:rFonts w:ascii="Times New Roman" w:hAnsi="Times New Roman"/>
        </w:rPr>
        <w:t xml:space="preserve">5.7. Інтерфейс програмного забезпечення </w:t>
      </w:r>
      <w:r>
        <w:rPr>
          <w:rFonts w:ascii="Times New Roman" w:hAnsi="Times New Roman"/>
          <w:color w:val="000000"/>
          <w:lang w:val="en-US" w:eastAsia="ar-SA"/>
        </w:rPr>
        <w:t>Windows</w:t>
      </w:r>
      <w:r>
        <w:rPr>
          <w:rFonts w:ascii="Times New Roman" w:hAnsi="Times New Roman"/>
        </w:rPr>
        <w:t xml:space="preserve"> повинен бути державною мовою. </w:t>
      </w:r>
    </w:p>
    <w:p>
      <w:pPr>
        <w:pStyle w:val="Normal"/>
        <w:ind w:firstLine="708"/>
        <w:jc w:val="both"/>
        <w:rPr>
          <w:rFonts w:ascii="Times New Roman" w:hAnsi="Times New Roman"/>
        </w:rPr>
      </w:pPr>
      <w:r>
        <w:rPr>
          <w:rFonts w:ascii="Times New Roman" w:hAnsi="Times New Roman"/>
        </w:rPr>
        <w:t>5.8. Обов’язкова наявність сервісних центрів в місті Полтава для гарантійного та після гарантійного обслуговування. Надати перелік з адресами та контактною інформацією сервіс центрів, контакти гарячої лінії сервісної підтримки.</w:t>
      </w:r>
    </w:p>
    <w:p>
      <w:pPr>
        <w:pStyle w:val="13"/>
        <w:spacing w:lineRule="auto" w:line="240" w:before="0" w:after="0"/>
        <w:ind w:left="0" w:hanging="0"/>
        <w:contextualSpacing/>
        <w:jc w:val="both"/>
        <w:rPr>
          <w:rFonts w:ascii="Times New Roman" w:hAnsi="Times New Roman"/>
          <w:szCs w:val="24"/>
          <w:lang w:val="uk-UA"/>
        </w:rPr>
      </w:pPr>
      <w:r>
        <w:rPr/>
      </w:r>
    </w:p>
    <w:p>
      <w:pPr>
        <w:pStyle w:val="13"/>
        <w:spacing w:lineRule="auto" w:line="240" w:before="0" w:after="0"/>
        <w:ind w:left="0" w:hanging="0"/>
        <w:contextualSpacing/>
        <w:jc w:val="both"/>
        <w:rPr>
          <w:rFonts w:ascii="Times New Roman" w:hAnsi="Times New Roman"/>
          <w:szCs w:val="24"/>
          <w:lang w:val="uk-UA"/>
        </w:rPr>
      </w:pPr>
      <w:r>
        <w:rPr/>
      </w:r>
    </w:p>
    <w:p>
      <w:pPr>
        <w:pStyle w:val="13"/>
        <w:spacing w:lineRule="auto" w:line="240" w:before="0" w:after="0"/>
        <w:ind w:left="0" w:hanging="0"/>
        <w:contextualSpacing/>
        <w:jc w:val="both"/>
        <w:rPr>
          <w:rFonts w:ascii="Times New Roman" w:hAnsi="Times New Roman"/>
          <w:szCs w:val="24"/>
          <w:lang w:val="uk-UA"/>
        </w:rPr>
      </w:pPr>
      <w:r>
        <w:rPr/>
      </w:r>
    </w:p>
    <w:p>
      <w:pPr>
        <w:pStyle w:val="13"/>
        <w:spacing w:lineRule="auto" w:line="240" w:before="0" w:after="0"/>
        <w:ind w:left="0" w:hanging="0"/>
        <w:contextualSpacing/>
        <w:jc w:val="both"/>
        <w:rPr>
          <w:rFonts w:ascii="Times New Roman" w:hAnsi="Times New Roman"/>
          <w:szCs w:val="24"/>
          <w:lang w:val="uk-UA"/>
        </w:rPr>
      </w:pPr>
      <w:r>
        <w:rPr>
          <w:rFonts w:ascii="Times New Roman" w:hAnsi="Times New Roman"/>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Додаток 3</w:t>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ab/>
        <w:tab/>
        <w:tab/>
        <w:tab/>
        <w:tab/>
        <w:tab/>
        <w:tab/>
        <w:t>до оголошення спрощеної закупівлі</w:t>
      </w:r>
    </w:p>
    <w:p>
      <w:pPr>
        <w:pStyle w:val="111"/>
        <w:spacing w:lineRule="auto" w:line="240" w:before="0" w:after="0"/>
        <w:ind w:left="0" w:hanging="0"/>
        <w:contextualSpacing w:val="false"/>
        <w:jc w:val="both"/>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Normal"/>
        <w:spacing w:before="0" w:after="0"/>
        <w:jc w:val="center"/>
        <w:rPr>
          <w:lang w:val="uk-UA"/>
        </w:rPr>
      </w:pPr>
      <w:r>
        <w:rPr>
          <w:rFonts w:ascii="Times New Roman" w:hAnsi="Times New Roman"/>
          <w:b/>
          <w:sz w:val="24"/>
          <w:szCs w:val="24"/>
          <w:lang w:val="uk-UA"/>
        </w:rPr>
        <w:t>Проект договору</w:t>
      </w:r>
    </w:p>
    <w:p>
      <w:pPr>
        <w:pStyle w:val="Normal"/>
        <w:spacing w:before="0" w:after="0"/>
        <w:ind w:left="57" w:hanging="0"/>
        <w:jc w:val="center"/>
        <w:rPr>
          <w:lang w:val="uk-UA"/>
        </w:rPr>
      </w:pPr>
      <w:r>
        <w:rPr>
          <w:rFonts w:ascii="Times New Roman" w:hAnsi="Times New Roman"/>
          <w:b/>
          <w:sz w:val="24"/>
          <w:szCs w:val="24"/>
          <w:lang w:val="uk-UA"/>
        </w:rPr>
        <w:t xml:space="preserve">                     </w:t>
      </w:r>
      <w:r>
        <w:rPr>
          <w:rFonts w:ascii="Times New Roman" w:hAnsi="Times New Roman"/>
          <w:b/>
          <w:sz w:val="24"/>
          <w:szCs w:val="24"/>
          <w:lang w:val="uk-UA"/>
        </w:rPr>
        <w:t>про закупівлю товару ____________</w:t>
      </w:r>
    </w:p>
    <w:p>
      <w:pPr>
        <w:pStyle w:val="Normal"/>
        <w:widowControl w:val="false"/>
        <w:spacing w:before="0" w:after="0"/>
        <w:ind w:left="57" w:firstLine="720"/>
        <w:jc w:val="both"/>
        <w:textAlignment w:val="baseline"/>
        <w:rPr>
          <w:rFonts w:ascii="Times New Roman" w:hAnsi="Times New Roman"/>
          <w:sz w:val="24"/>
          <w:szCs w:val="24"/>
          <w:lang w:val="uk-UA"/>
        </w:rPr>
      </w:pPr>
      <w:r>
        <w:rPr>
          <w:rFonts w:ascii="Times New Roman" w:hAnsi="Times New Roman"/>
          <w:sz w:val="24"/>
          <w:szCs w:val="24"/>
          <w:lang w:val="uk-UA"/>
        </w:rPr>
      </w:r>
    </w:p>
    <w:p>
      <w:pPr>
        <w:pStyle w:val="Normal"/>
        <w:spacing w:before="0" w:after="0"/>
        <w:ind w:left="57" w:hanging="0"/>
        <w:jc w:val="center"/>
        <w:rPr>
          <w:lang w:val="uk-UA"/>
        </w:rPr>
      </w:pPr>
      <w:r>
        <w:rPr>
          <w:rFonts w:ascii="Times New Roman" w:hAnsi="Times New Roman"/>
          <w:bCs/>
          <w:spacing w:val="-2"/>
          <w:sz w:val="24"/>
          <w:szCs w:val="24"/>
          <w:lang w:val="uk-UA"/>
        </w:rPr>
        <w:t xml:space="preserve">м. Полтава                       </w:t>
      </w:r>
      <w:r>
        <w:rPr>
          <w:rFonts w:ascii="Times New Roman" w:hAnsi="Times New Roman"/>
          <w:bCs/>
          <w:spacing w:val="-3"/>
          <w:sz w:val="24"/>
          <w:szCs w:val="24"/>
          <w:lang w:val="uk-UA"/>
        </w:rPr>
        <w:t xml:space="preserve">                                                                       « ___  »________  2022 року</w:t>
      </w:r>
    </w:p>
    <w:p>
      <w:pPr>
        <w:pStyle w:val="Normal"/>
        <w:spacing w:before="0" w:after="0"/>
        <w:ind w:left="57" w:firstLine="567"/>
        <w:jc w:val="center"/>
        <w:rPr>
          <w:rFonts w:ascii="Times New Roman" w:hAnsi="Times New Roman"/>
          <w:bCs/>
          <w:spacing w:val="-3"/>
          <w:sz w:val="24"/>
          <w:szCs w:val="24"/>
          <w:lang w:val="uk-UA"/>
        </w:rPr>
      </w:pPr>
      <w:r>
        <w:rPr>
          <w:rFonts w:ascii="Times New Roman" w:hAnsi="Times New Roman"/>
          <w:bCs/>
          <w:spacing w:val="-3"/>
          <w:sz w:val="24"/>
          <w:szCs w:val="24"/>
          <w:lang w:val="uk-UA"/>
        </w:rPr>
      </w:r>
    </w:p>
    <w:p>
      <w:pPr>
        <w:pStyle w:val="Normal"/>
        <w:tabs>
          <w:tab w:val="clear" w:pos="708"/>
          <w:tab w:val="left" w:pos="645" w:leader="none"/>
        </w:tabs>
        <w:spacing w:before="0" w:after="0"/>
        <w:ind w:left="57" w:firstLine="567"/>
        <w:jc w:val="both"/>
        <w:rPr>
          <w:rFonts w:ascii="Times New Roman" w:hAnsi="Times New Roman"/>
          <w:sz w:val="24"/>
          <w:szCs w:val="24"/>
          <w:lang w:val="uk-UA"/>
        </w:rPr>
      </w:pPr>
      <w:r>
        <w:rPr>
          <w:rFonts w:ascii="Times New Roman" w:hAnsi="Times New Roman"/>
          <w:sz w:val="24"/>
          <w:szCs w:val="24"/>
          <w:lang w:val="uk-UA"/>
        </w:rPr>
      </w:r>
    </w:p>
    <w:p>
      <w:pPr>
        <w:pStyle w:val="Normal"/>
        <w:tabs>
          <w:tab w:val="clear" w:pos="708"/>
          <w:tab w:val="left" w:pos="645" w:leader="none"/>
        </w:tabs>
        <w:spacing w:before="0" w:after="0"/>
        <w:ind w:left="57" w:firstLine="510"/>
        <w:jc w:val="both"/>
        <w:rPr>
          <w:rFonts w:ascii="Times New Roman" w:hAnsi="Times New Roman"/>
          <w:sz w:val="24"/>
          <w:szCs w:val="24"/>
          <w:lang w:val="uk-UA"/>
        </w:rPr>
      </w:pPr>
      <w:r>
        <w:rPr>
          <w:rFonts w:ascii="Times New Roman" w:hAnsi="Times New Roman"/>
          <w:sz w:val="24"/>
          <w:szCs w:val="24"/>
          <w:lang w:val="uk-UA"/>
        </w:rPr>
        <w:t xml:space="preserve">Головне управління Національної поліції в Полтавській області (ГУНП) (далі – Замовник) в особі ____________________________________________________________, що діє на підставі _____________________________________________________________ з одного боку, </w:t>
      </w:r>
      <w:bookmarkStart w:id="5" w:name="_Hlk99119631"/>
      <w:r>
        <w:rPr>
          <w:rFonts w:ascii="Times New Roman" w:hAnsi="Times New Roman"/>
          <w:sz w:val="24"/>
          <w:szCs w:val="24"/>
          <w:lang w:val="uk-UA"/>
        </w:rPr>
        <w:t>та __________________________________,  що надалі іменується «Постачальник», в особі ___________________________, який діє _________________, з іншого боку</w:t>
      </w:r>
      <w:bookmarkEnd w:id="5"/>
      <w:r>
        <w:rPr>
          <w:rFonts w:ascii="Times New Roman" w:hAnsi="Times New Roman"/>
          <w:sz w:val="24"/>
          <w:szCs w:val="24"/>
          <w:lang w:val="uk-UA"/>
        </w:rPr>
        <w:t>, що далі разом іменуються Сторони, а кожна окремо – Сторона, уклали цей договір на закупівлю  (далі – Договір), про:</w:t>
      </w:r>
    </w:p>
    <w:p>
      <w:pPr>
        <w:pStyle w:val="Normal"/>
        <w:widowControl w:val="false"/>
        <w:spacing w:before="0" w:after="0"/>
        <w:ind w:left="57" w:firstLine="720"/>
        <w:jc w:val="both"/>
        <w:textAlignment w:val="baseline"/>
        <w:rPr>
          <w:rFonts w:ascii="Times New Roman" w:hAnsi="Times New Roman"/>
          <w:sz w:val="24"/>
          <w:szCs w:val="24"/>
          <w:lang w:val="uk-UA"/>
        </w:rPr>
      </w:pPr>
      <w:r>
        <w:rPr>
          <w:rFonts w:ascii="Times New Roman" w:hAnsi="Times New Roman"/>
          <w:sz w:val="24"/>
          <w:szCs w:val="24"/>
          <w:lang w:val="uk-UA"/>
        </w:rPr>
      </w:r>
    </w:p>
    <w:p>
      <w:pPr>
        <w:pStyle w:val="Normal"/>
        <w:widowControl w:val="false"/>
        <w:spacing w:before="0" w:after="0"/>
        <w:ind w:left="57" w:firstLine="720"/>
        <w:jc w:val="center"/>
        <w:textAlignment w:val="baseline"/>
        <w:rPr>
          <w:rFonts w:ascii="Times New Roman" w:hAnsi="Times New Roman"/>
          <w:b/>
          <w:b/>
          <w:sz w:val="24"/>
          <w:szCs w:val="24"/>
          <w:lang w:val="uk-UA"/>
        </w:rPr>
      </w:pPr>
      <w:r>
        <w:rPr>
          <w:rFonts w:ascii="Times New Roman" w:hAnsi="Times New Roman"/>
          <w:b/>
          <w:sz w:val="24"/>
          <w:szCs w:val="24"/>
          <w:lang w:val="uk-UA"/>
        </w:rPr>
        <w:t>І. ПРЕДМЕТ ДОГОВОРУ</w:t>
      </w:r>
    </w:p>
    <w:p>
      <w:pPr>
        <w:pStyle w:val="Normal"/>
        <w:widowControl w:val="false"/>
        <w:spacing w:before="0" w:after="0"/>
        <w:ind w:left="57" w:firstLine="720"/>
        <w:jc w:val="center"/>
        <w:textAlignment w:val="baseline"/>
        <w:rPr>
          <w:lang w:val="uk-UA"/>
        </w:rPr>
      </w:pPr>
      <w:r>
        <w:rPr>
          <w:lang w:val="uk-UA"/>
        </w:rPr>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1.1. Постачальник відповідно до Договору зобов’язується поставити:</w:t>
      </w:r>
      <w:r>
        <w:rPr>
          <w:rFonts w:ascii="Times New Roman" w:hAnsi="Times New Roman"/>
          <w:i/>
          <w:sz w:val="24"/>
          <w:szCs w:val="24"/>
          <w:lang w:val="uk-UA"/>
        </w:rPr>
        <w:t xml:space="preserve"> </w:t>
      </w:r>
      <w:r>
        <w:rPr>
          <w:rFonts w:eastAsia="Times New Roman" w:ascii="Times New Roman" w:hAnsi="Times New Roman"/>
          <w:b/>
          <w:i/>
          <w:sz w:val="24"/>
          <w:szCs w:val="24"/>
          <w:lang w:val="uk-UA" w:eastAsia="ru-RU"/>
        </w:rPr>
        <w:t>системні блоки, класифікація згідно ДК 021:2015 - 30210000-4 (</w:t>
      </w:r>
      <w:r>
        <w:rPr>
          <w:rFonts w:ascii="Times New Roman" w:hAnsi="Times New Roman"/>
          <w:b/>
          <w:bCs/>
          <w:i/>
          <w:iCs/>
          <w:sz w:val="24"/>
          <w:szCs w:val="24"/>
          <w:lang w:val="uk-UA"/>
        </w:rPr>
        <w:t>Машини для обробки даних (апаратна частина)</w:t>
      </w:r>
      <w:r>
        <w:rPr>
          <w:rFonts w:ascii="Times New Roman" w:hAnsi="Times New Roman"/>
          <w:b/>
          <w:bCs/>
          <w:i/>
          <w:iCs/>
          <w:sz w:val="24"/>
          <w:szCs w:val="24"/>
          <w:lang w:val="uk-UA"/>
        </w:rPr>
        <w:t>)</w:t>
      </w:r>
      <w:r>
        <w:rPr>
          <w:rStyle w:val="FontStyle11"/>
          <w:sz w:val="24"/>
          <w:szCs w:val="24"/>
          <w:lang w:val="uk-UA"/>
        </w:rPr>
        <w:t xml:space="preserve"> </w:t>
      </w:r>
      <w:r>
        <w:rPr>
          <w:rFonts w:ascii="Times New Roman" w:hAnsi="Times New Roman"/>
          <w:sz w:val="24"/>
          <w:szCs w:val="24"/>
          <w:lang w:val="uk-UA"/>
        </w:rPr>
        <w:t>(далі Товар), а Замовник зобов’язується прийняти та оплатити вартість Товару.</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1.2. Найменування, асортимент, кількість та ціни зазначені у Специфікації, яка є невід’ємною частиною даного договору.</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1.3. Кількість товару, що є предметом договору може бути зменшена в залежності від реального фінансування витрат та потреб Замовника.</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pPr>
        <w:pStyle w:val="Normal"/>
        <w:widowControl w:val="false"/>
        <w:spacing w:before="0" w:after="0"/>
        <w:ind w:left="57" w:firstLine="720"/>
        <w:jc w:val="center"/>
        <w:textAlignment w:val="baseline"/>
        <w:rPr>
          <w:rFonts w:ascii="Times New Roman" w:hAnsi="Times New Roman"/>
          <w:b/>
          <w:b/>
          <w:sz w:val="24"/>
          <w:szCs w:val="24"/>
          <w:lang w:val="uk-UA"/>
        </w:rPr>
      </w:pPr>
      <w:r>
        <w:rPr>
          <w:rFonts w:ascii="Times New Roman" w:hAnsi="Times New Roman"/>
          <w:b/>
          <w:sz w:val="24"/>
          <w:szCs w:val="24"/>
          <w:lang w:val="uk-UA"/>
        </w:rPr>
      </w:r>
    </w:p>
    <w:p>
      <w:pPr>
        <w:pStyle w:val="Normal"/>
        <w:widowControl w:val="false"/>
        <w:spacing w:before="0" w:after="0"/>
        <w:ind w:left="57" w:firstLine="720"/>
        <w:jc w:val="center"/>
        <w:textAlignment w:val="baseline"/>
        <w:rPr>
          <w:rFonts w:ascii="Times New Roman" w:hAnsi="Times New Roman"/>
          <w:b/>
          <w:b/>
          <w:sz w:val="24"/>
          <w:szCs w:val="24"/>
          <w:lang w:val="uk-UA"/>
        </w:rPr>
      </w:pPr>
      <w:r>
        <w:rPr>
          <w:rFonts w:ascii="Times New Roman" w:hAnsi="Times New Roman"/>
          <w:b/>
          <w:sz w:val="24"/>
          <w:szCs w:val="24"/>
          <w:lang w:val="uk-UA"/>
        </w:rPr>
        <w:t>П. ЯКІСТЬ І КОМПЛЕКТНІСТЬ ТОВАРУ</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2.1. Постачальник зобов'язується засвідчити якість Товару, що поставляється, належними документами.</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2.2. Якість Товару, що підлягає поставці, має відповідати державним стандартам та технічним умовам, вимогам нормативних актів щодо якості даного виду Товару та умовам даного Договору.</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Постачальник зобов'язаний надати сертифікат (та/або ліцензію) відповідності на Товар, а у разі якщо Товар, що є предметом даного Договору, не підлягає обов'язковій сертифікації та/або ліцензуванню на території України – підтверджуючий документ (лист) спеціального уповноваженого органу.</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2.3. Якість, кількість та комплектність Товару, що підлягає поставці, перевіряється Постачальником до дати поставки Товару Замовнику, та на вимогу Замовника під час його приймання.</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2.4. У разі поставки Товару неналежної якості або Товару, що не буде відповідати умовам даного Договору, Постачальник зобов'язується за власний рахунок у строк до 3(трьох) календарних днів з дати отримання письмового та/або усного (телефон, факс) повідомлення від Замовника усунути всі недоліки або замінити неякісний Товар на Товар належної якості.</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2.5. У разі поставки Товару більш низької якості, ніж вимагається умовами Договору, Замовник має право відмовитись від прийняття і оплати Товару, а якщо Товар уже оплачений Замовником – вимагати повернення сплаченої суми від Постачальника.</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2.6. За результатами усунення Постачальником всіх недоліків або заміни неякісного Товару на Товар належної якості, уповноважені представники Сторін складають та підписують Акт усунення недоліків.</w:t>
      </w:r>
    </w:p>
    <w:p>
      <w:pPr>
        <w:pStyle w:val="Normal"/>
        <w:widowControl w:val="false"/>
        <w:spacing w:before="0" w:after="0"/>
        <w:ind w:left="57" w:firstLine="720"/>
        <w:jc w:val="both"/>
        <w:textAlignment w:val="baseline"/>
        <w:rPr>
          <w:rFonts w:ascii="Times New Roman" w:hAnsi="Times New Roman"/>
          <w:sz w:val="24"/>
          <w:szCs w:val="24"/>
          <w:lang w:val="uk-UA"/>
        </w:rPr>
      </w:pPr>
      <w:r>
        <w:rPr>
          <w:rFonts w:ascii="Times New Roman" w:hAnsi="Times New Roman"/>
          <w:sz w:val="24"/>
          <w:szCs w:val="24"/>
          <w:lang w:val="uk-UA"/>
        </w:rPr>
        <w:t>2.7. Постачальник відповідає за всі недоліки Товару, які не могли бути виявлені  Замовником.</w:t>
      </w:r>
    </w:p>
    <w:p>
      <w:pPr>
        <w:pStyle w:val="Normal"/>
        <w:widowControl w:val="false"/>
        <w:spacing w:before="0" w:after="0"/>
        <w:ind w:left="57" w:firstLine="720"/>
        <w:jc w:val="both"/>
        <w:textAlignment w:val="baseline"/>
        <w:rPr>
          <w:rFonts w:ascii="Times New Roman" w:hAnsi="Times New Roman"/>
          <w:sz w:val="24"/>
          <w:szCs w:val="24"/>
          <w:lang w:val="uk-UA"/>
        </w:rPr>
      </w:pPr>
      <w:r>
        <w:rPr>
          <w:rFonts w:ascii="Times New Roman" w:hAnsi="Times New Roman"/>
          <w:sz w:val="24"/>
          <w:szCs w:val="24"/>
          <w:lang w:val="uk-UA"/>
        </w:rPr>
        <w:t>2.8. Термін гарантійного обслуговування продукції – 36 міс. з дати відвантаження.</w:t>
      </w:r>
    </w:p>
    <w:p>
      <w:pPr>
        <w:pStyle w:val="Normal"/>
        <w:widowControl w:val="false"/>
        <w:spacing w:before="0" w:after="0"/>
        <w:ind w:left="57" w:firstLine="720"/>
        <w:jc w:val="center"/>
        <w:textAlignment w:val="baseline"/>
        <w:rPr>
          <w:rFonts w:ascii="Times New Roman" w:hAnsi="Times New Roman"/>
          <w:b/>
          <w:b/>
          <w:sz w:val="24"/>
          <w:szCs w:val="24"/>
          <w:lang w:val="uk-UA"/>
        </w:rPr>
      </w:pPr>
      <w:r>
        <w:rPr>
          <w:rFonts w:ascii="Times New Roman" w:hAnsi="Times New Roman"/>
          <w:b/>
          <w:sz w:val="24"/>
          <w:szCs w:val="24"/>
          <w:lang w:val="uk-UA"/>
        </w:rPr>
      </w:r>
    </w:p>
    <w:p>
      <w:pPr>
        <w:pStyle w:val="Normal"/>
        <w:widowControl w:val="false"/>
        <w:spacing w:before="0" w:after="0"/>
        <w:ind w:left="57" w:firstLine="720"/>
        <w:jc w:val="center"/>
        <w:textAlignment w:val="baseline"/>
        <w:rPr>
          <w:rFonts w:ascii="Times New Roman" w:hAnsi="Times New Roman"/>
          <w:b/>
          <w:b/>
          <w:sz w:val="24"/>
          <w:szCs w:val="24"/>
          <w:lang w:val="uk-UA"/>
        </w:rPr>
      </w:pPr>
      <w:r>
        <w:rPr>
          <w:rFonts w:ascii="Times New Roman" w:hAnsi="Times New Roman"/>
          <w:b/>
          <w:sz w:val="24"/>
          <w:szCs w:val="24"/>
          <w:lang w:val="uk-UA"/>
        </w:rPr>
        <w:t>III. СУМА ДОГОВОРУ ТА ПОРЯДОК ЗДІЙСНЕННЯ ОПЛАТИ,</w:t>
      </w:r>
    </w:p>
    <w:p>
      <w:pPr>
        <w:pStyle w:val="Normal"/>
        <w:widowControl w:val="false"/>
        <w:spacing w:before="0" w:after="0"/>
        <w:ind w:left="57" w:firstLine="720"/>
        <w:jc w:val="center"/>
        <w:textAlignment w:val="baseline"/>
        <w:rPr>
          <w:lang w:val="uk-UA"/>
        </w:rPr>
      </w:pPr>
      <w:r>
        <w:rPr>
          <w:lang w:val="uk-UA"/>
        </w:rPr>
      </w:r>
    </w:p>
    <w:p>
      <w:pPr>
        <w:pStyle w:val="Normal"/>
        <w:widowControl w:val="false"/>
        <w:spacing w:lineRule="auto" w:line="240" w:before="0" w:after="0"/>
        <w:ind w:left="57" w:firstLine="720"/>
        <w:jc w:val="both"/>
        <w:textAlignment w:val="baseline"/>
        <w:rPr>
          <w:rFonts w:ascii="Times New Roman" w:hAnsi="Times New Roman"/>
          <w:sz w:val="24"/>
          <w:szCs w:val="24"/>
          <w:lang w:val="uk-UA"/>
        </w:rPr>
      </w:pPr>
      <w:r>
        <w:rPr>
          <w:rFonts w:ascii="Times New Roman" w:hAnsi="Times New Roman"/>
          <w:sz w:val="24"/>
          <w:szCs w:val="24"/>
          <w:lang w:val="uk-UA"/>
        </w:rPr>
        <w:t xml:space="preserve">3.1. </w:t>
      </w:r>
      <w:r>
        <w:rPr>
          <w:rStyle w:val="FontStyle11"/>
          <w:sz w:val="24"/>
          <w:szCs w:val="24"/>
          <w:lang w:val="uk-UA" w:eastAsia="uk-UA"/>
        </w:rPr>
        <w:t xml:space="preserve">Загальна сума договору складає </w:t>
      </w:r>
      <w:r>
        <w:rPr>
          <w:rStyle w:val="FontStyle11"/>
          <w:b/>
          <w:sz w:val="24"/>
          <w:szCs w:val="24"/>
          <w:lang w:val="uk-UA" w:eastAsia="uk-UA"/>
        </w:rPr>
        <w:t>_____________ грн</w:t>
      </w:r>
      <w:r>
        <w:rPr>
          <w:rStyle w:val="FontStyle11"/>
          <w:sz w:val="24"/>
          <w:szCs w:val="24"/>
          <w:lang w:val="uk-UA" w:eastAsia="uk-UA"/>
        </w:rPr>
        <w:t xml:space="preserve"> (____________________грн ____ коп), </w:t>
      </w:r>
      <w:r>
        <w:rPr>
          <w:rStyle w:val="FontStyle11"/>
          <w:b/>
          <w:bCs/>
          <w:sz w:val="24"/>
          <w:szCs w:val="24"/>
          <w:lang w:val="uk-UA" w:eastAsia="uk-UA"/>
        </w:rPr>
        <w:t>в тому числі ПДВ ___________________ грн.</w:t>
      </w:r>
      <w:r>
        <w:rPr>
          <w:rStyle w:val="FontStyle11"/>
          <w:sz w:val="24"/>
          <w:szCs w:val="24"/>
          <w:lang w:val="uk-UA" w:eastAsia="uk-UA"/>
        </w:rPr>
        <w:t xml:space="preserve">  </w:t>
      </w:r>
      <w:r>
        <w:rPr>
          <w:rFonts w:ascii="Times New Roman" w:hAnsi="Times New Roman"/>
          <w:sz w:val="24"/>
          <w:szCs w:val="24"/>
          <w:lang w:val="uk-UA"/>
        </w:rPr>
        <w:t xml:space="preserve">Вказана сума може змінюватися в разі додаткових угод погоджених </w:t>
      </w:r>
      <w:r>
        <w:rPr>
          <w:rFonts w:ascii="Times New Roman" w:hAnsi="Times New Roman"/>
          <w:bCs/>
          <w:sz w:val="24"/>
          <w:szCs w:val="24"/>
          <w:lang w:val="uk-UA"/>
        </w:rPr>
        <w:t>СТОРОНАМИ.</w:t>
      </w:r>
    </w:p>
    <w:p>
      <w:pPr>
        <w:pStyle w:val="Normal"/>
        <w:widowControl w:val="false"/>
        <w:spacing w:lineRule="auto" w:line="240" w:before="0" w:after="0"/>
        <w:ind w:left="57" w:firstLine="720"/>
        <w:jc w:val="both"/>
        <w:textAlignment w:val="baseline"/>
        <w:rPr>
          <w:sz w:val="24"/>
          <w:szCs w:val="24"/>
          <w:lang w:val="uk-UA"/>
        </w:rPr>
      </w:pPr>
      <w:r>
        <w:rPr>
          <w:rFonts w:ascii="Times New Roman" w:hAnsi="Times New Roman"/>
          <w:sz w:val="24"/>
          <w:szCs w:val="24"/>
          <w:lang w:val="uk-UA"/>
        </w:rPr>
        <w:t>3.2. До ціни Договору включається вартість Товару, вартість пакування, маркування та транспортування Товару до Замовника.</w:t>
      </w:r>
    </w:p>
    <w:p>
      <w:pPr>
        <w:pStyle w:val="Normal"/>
        <w:widowControl w:val="false"/>
        <w:spacing w:lineRule="auto" w:line="240" w:before="0" w:after="0"/>
        <w:ind w:left="57" w:firstLine="720"/>
        <w:jc w:val="both"/>
        <w:textAlignment w:val="baseline"/>
        <w:rPr>
          <w:sz w:val="24"/>
          <w:szCs w:val="24"/>
          <w:lang w:val="uk-UA"/>
        </w:rPr>
      </w:pPr>
      <w:r>
        <w:rPr>
          <w:rFonts w:ascii="Times New Roman" w:hAnsi="Times New Roman"/>
          <w:sz w:val="24"/>
          <w:szCs w:val="24"/>
          <w:lang w:val="uk-UA"/>
        </w:rPr>
        <w:t>3.3. Підставою для оплати поставленого Товару є рахунок-фактура та видаткова накладна Постачальника на Товар.</w:t>
      </w:r>
    </w:p>
    <w:p>
      <w:pPr>
        <w:pStyle w:val="Normal"/>
        <w:widowControl w:val="false"/>
        <w:spacing w:lineRule="auto" w:line="240" w:before="0" w:after="0"/>
        <w:ind w:left="57" w:firstLine="720"/>
        <w:jc w:val="both"/>
        <w:textAlignment w:val="baseline"/>
        <w:rPr>
          <w:sz w:val="24"/>
          <w:szCs w:val="24"/>
          <w:lang w:val="uk-UA"/>
        </w:rPr>
      </w:pPr>
      <w:r>
        <w:rPr>
          <w:rFonts w:ascii="Times New Roman" w:hAnsi="Times New Roman"/>
          <w:sz w:val="24"/>
          <w:szCs w:val="24"/>
          <w:lang w:val="uk-UA"/>
        </w:rPr>
        <w:t>3.4. Ціна цього Договору може бути зменшена за взаємною згодою Сторін в залежності від фактичної потреби та фінансування.</w:t>
      </w:r>
    </w:p>
    <w:p>
      <w:pPr>
        <w:pStyle w:val="Normal"/>
        <w:widowControl w:val="false"/>
        <w:spacing w:lineRule="auto" w:line="240" w:before="0" w:after="0"/>
        <w:ind w:left="57" w:firstLine="720"/>
        <w:jc w:val="both"/>
        <w:textAlignment w:val="baseline"/>
        <w:rPr>
          <w:rFonts w:ascii="Times New Roman" w:hAnsi="Times New Roman"/>
          <w:sz w:val="24"/>
          <w:szCs w:val="24"/>
          <w:lang w:val="uk-UA"/>
        </w:rPr>
      </w:pPr>
      <w:r>
        <w:rPr>
          <w:rFonts w:ascii="Times New Roman" w:hAnsi="Times New Roman"/>
          <w:sz w:val="24"/>
          <w:szCs w:val="24"/>
          <w:lang w:val="uk-UA"/>
        </w:rPr>
        <w:t>3.5. Оплата товару здійснюється Замовником за рахунок бюджетних асигнувань, затверджених його кошторисом, у суворій відповідності з вимогами Бюджетного кодексу України.</w:t>
      </w:r>
    </w:p>
    <w:p>
      <w:pPr>
        <w:pStyle w:val="Style28"/>
        <w:widowControl/>
        <w:tabs>
          <w:tab w:val="clear" w:pos="708"/>
          <w:tab w:val="left" w:pos="1051" w:leader="none"/>
        </w:tabs>
        <w:spacing w:lineRule="auto" w:line="240"/>
        <w:ind w:firstLine="851"/>
        <w:rPr>
          <w:lang w:val="uk-UA"/>
        </w:rPr>
      </w:pPr>
      <w:r>
        <w:rPr>
          <w:lang w:val="uk-UA"/>
        </w:rPr>
        <w:t>3.6. Сторони дійшли спільної згоди, що оплата за поставлений Постачальником Товар здійснюється Замовником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pPr>
        <w:pStyle w:val="Normal"/>
        <w:widowControl w:val="false"/>
        <w:spacing w:lineRule="auto" w:line="240" w:before="0" w:after="0"/>
        <w:ind w:left="57" w:firstLine="720"/>
        <w:jc w:val="both"/>
        <w:textAlignment w:val="baseline"/>
        <w:rPr>
          <w:sz w:val="24"/>
          <w:szCs w:val="24"/>
          <w:lang w:val="uk-UA"/>
        </w:rPr>
      </w:pPr>
      <w:r>
        <w:rPr>
          <w:rFonts w:ascii="Times New Roman" w:hAnsi="Times New Roman"/>
          <w:sz w:val="24"/>
          <w:szCs w:val="24"/>
          <w:lang w:val="uk-UA"/>
        </w:rPr>
        <w:t xml:space="preserve">3.7. Оплата товару здійснюється перерахуванням грошових коштів на розрахунковий рахунок Постачальника по факту поставки Товару впродовж 10 (десяти) банківських днів шляхом подання платіжного доручення до ДКСУ, </w:t>
      </w:r>
      <w:r>
        <w:rPr>
          <w:rFonts w:ascii="Times New Roman" w:hAnsi="Times New Roman"/>
          <w:sz w:val="24"/>
          <w:szCs w:val="24"/>
          <w:lang w:val="uk-UA" w:eastAsia="ru-RU"/>
        </w:rPr>
        <w:t>а у разі відсутності відповідного бюджетного фінансування – упродовж 5 (п’яти) банківських днів з моменту їх надходження.</w:t>
      </w:r>
    </w:p>
    <w:p>
      <w:pPr>
        <w:pStyle w:val="Normal"/>
        <w:widowControl w:val="false"/>
        <w:spacing w:lineRule="auto" w:line="240" w:before="0" w:after="0"/>
        <w:ind w:left="57" w:firstLine="720"/>
        <w:jc w:val="both"/>
        <w:textAlignment w:val="baseline"/>
        <w:rPr>
          <w:sz w:val="24"/>
          <w:szCs w:val="24"/>
          <w:lang w:val="uk-UA"/>
        </w:rPr>
      </w:pPr>
      <w:r>
        <w:rPr>
          <w:rFonts w:ascii="Times New Roman" w:hAnsi="Times New Roman"/>
          <w:sz w:val="24"/>
          <w:szCs w:val="24"/>
          <w:lang w:val="uk-UA"/>
        </w:rPr>
        <w:t>3.8. Замовник зобов’язується провести реєстрацію зобов’язань, що виникли у зв’язку з отриманням Товару, згідно цього договору, на підставі накладної.</w:t>
      </w:r>
    </w:p>
    <w:p>
      <w:pPr>
        <w:pStyle w:val="Normal"/>
        <w:widowControl w:val="false"/>
        <w:spacing w:lineRule="auto" w:line="240" w:before="0" w:after="0"/>
        <w:ind w:left="57" w:firstLine="720"/>
        <w:jc w:val="both"/>
        <w:textAlignment w:val="baseline"/>
        <w:rPr>
          <w:sz w:val="24"/>
          <w:szCs w:val="24"/>
          <w:lang w:val="uk-UA"/>
        </w:rPr>
      </w:pPr>
      <w:r>
        <w:rPr>
          <w:rFonts w:ascii="Times New Roman" w:hAnsi="Times New Roman"/>
          <w:sz w:val="24"/>
          <w:szCs w:val="24"/>
          <w:lang w:val="uk-UA"/>
        </w:rPr>
        <w:t>3.9. Зобов'язання виникають в межах кошторисних призначень.</w:t>
      </w:r>
    </w:p>
    <w:p>
      <w:pPr>
        <w:pStyle w:val="Normal"/>
        <w:widowControl w:val="false"/>
        <w:spacing w:lineRule="auto" w:line="240" w:before="0" w:after="0"/>
        <w:ind w:left="57" w:firstLine="720"/>
        <w:jc w:val="both"/>
        <w:textAlignment w:val="baseline"/>
        <w:rPr>
          <w:sz w:val="24"/>
          <w:szCs w:val="24"/>
          <w:lang w:val="uk-UA"/>
        </w:rPr>
      </w:pPr>
      <w:r>
        <w:rPr>
          <w:rFonts w:ascii="Times New Roman" w:hAnsi="Times New Roman"/>
          <w:sz w:val="24"/>
          <w:szCs w:val="24"/>
          <w:lang w:val="uk-UA"/>
        </w:rPr>
        <w:t>3.10. В місці поставки узгодженої партії Товару Постачальник надає Замовнику  накладні, рахунок на оплату, документи, що засвідчують якість Товару (сертифікати якості, сертифікати відповідності тощо).</w:t>
      </w:r>
    </w:p>
    <w:p>
      <w:pPr>
        <w:pStyle w:val="Normal"/>
        <w:widowControl w:val="false"/>
        <w:spacing w:lineRule="auto" w:line="240" w:before="0" w:after="0"/>
        <w:ind w:left="57" w:firstLine="720"/>
        <w:jc w:val="both"/>
        <w:textAlignment w:val="baseline"/>
        <w:rPr>
          <w:sz w:val="24"/>
          <w:szCs w:val="24"/>
          <w:lang w:val="uk-UA"/>
        </w:rPr>
      </w:pPr>
      <w:r>
        <w:rPr>
          <w:rFonts w:ascii="Times New Roman" w:hAnsi="Times New Roman"/>
          <w:sz w:val="24"/>
          <w:szCs w:val="24"/>
          <w:lang w:val="uk-UA"/>
        </w:rPr>
        <w:t>3.11. У разі ненадання Постачальником документів, передбачених п. 3.9 цього Договору та/або у випадку надання неправильно оформлених документів, Замовник в праві продовжити строк оплати на період, який знадобився Постачальнику для додавання необхідних документів та/або виправлення помилок в неправильно оформлених документах.</w:t>
      </w:r>
    </w:p>
    <w:p>
      <w:pPr>
        <w:pStyle w:val="Normal"/>
        <w:widowControl w:val="false"/>
        <w:spacing w:before="0" w:after="0"/>
        <w:ind w:left="57" w:firstLine="720"/>
        <w:jc w:val="center"/>
        <w:textAlignment w:val="baseline"/>
        <w:rPr>
          <w:rFonts w:ascii="Times New Roman" w:hAnsi="Times New Roman"/>
          <w:b/>
          <w:b/>
          <w:sz w:val="24"/>
          <w:szCs w:val="24"/>
          <w:lang w:val="uk-UA"/>
        </w:rPr>
      </w:pPr>
      <w:r>
        <w:rPr>
          <w:rFonts w:ascii="Times New Roman" w:hAnsi="Times New Roman"/>
          <w:b/>
          <w:sz w:val="24"/>
          <w:szCs w:val="24"/>
          <w:lang w:val="uk-UA"/>
        </w:rPr>
      </w:r>
    </w:p>
    <w:p>
      <w:pPr>
        <w:pStyle w:val="Normal"/>
        <w:widowControl w:val="false"/>
        <w:spacing w:before="0" w:after="0"/>
        <w:ind w:left="57" w:firstLine="720"/>
        <w:jc w:val="center"/>
        <w:textAlignment w:val="baseline"/>
        <w:rPr>
          <w:rFonts w:ascii="Times New Roman" w:hAnsi="Times New Roman"/>
          <w:b/>
          <w:b/>
          <w:sz w:val="24"/>
          <w:szCs w:val="24"/>
          <w:lang w:val="uk-UA"/>
        </w:rPr>
      </w:pPr>
      <w:r>
        <w:rPr>
          <w:rFonts w:ascii="Times New Roman" w:hAnsi="Times New Roman"/>
          <w:b/>
          <w:sz w:val="24"/>
          <w:szCs w:val="24"/>
          <w:lang w:val="uk-UA"/>
        </w:rPr>
        <w:t>ІV. ТЕРМІНИ ТА ПОРЯДОК ПОСТАВКИ ТОВАРУ</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4.1. Датою поставки Товару вважається дата отримання Товару Замовником та підписання уповноваженими представниками Сторін видаткової накладної Постачальника на поставлений Товар.</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 xml:space="preserve">4.1.1 Постачальник зобов'язується здійснити поставку Товару до </w:t>
      </w:r>
      <w:r>
        <w:rPr>
          <w:rFonts w:ascii="Times New Roman" w:hAnsi="Times New Roman"/>
          <w:sz w:val="24"/>
          <w:szCs w:val="24"/>
          <w:shd w:fill="FFFF00" w:val="clear"/>
          <w:lang w:val="uk-UA"/>
        </w:rPr>
        <w:t>01 листопада</w:t>
      </w:r>
      <w:r>
        <w:rPr>
          <w:rFonts w:ascii="Times New Roman" w:hAnsi="Times New Roman"/>
          <w:b/>
          <w:bCs/>
          <w:sz w:val="24"/>
          <w:szCs w:val="24"/>
          <w:shd w:fill="FFFF00" w:val="clear"/>
          <w:lang w:val="uk-UA"/>
        </w:rPr>
        <w:t xml:space="preserve"> 2022</w:t>
      </w:r>
      <w:r>
        <w:rPr>
          <w:rFonts w:ascii="Times New Roman" w:hAnsi="Times New Roman"/>
          <w:b/>
          <w:sz w:val="24"/>
          <w:szCs w:val="24"/>
          <w:shd w:fill="FFFF00" w:val="clear"/>
          <w:lang w:val="uk-UA"/>
        </w:rPr>
        <w:t xml:space="preserve"> року.</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4.2. Поставка Товару здійснюється Постачальником власними силами та засобами в межах термінів та кількості, передбачених у даному Договорі.</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4.3. Під час приймання Товару у разі виявлення його недостачі уповноважені представники сторін складають та підписують Акт виявлення недостачі у двох примірниках, що мають однакову юридичну силу, по одному для кожної із Сторін, з обов'язковим зазначенням фактично прийнятого Товару.</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У такому випадку Постачальник здійснює поставку Товару у разі його недостачі не пізніше 3 (трьох) робочих днів з дати підписання уповноваженими представниками Сторін усіх необхідних актів.</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4.4. У разі відмови Замовника прийняти Товар, який не відповідає за якістю державним стандартам, технічним умовам та/або умовам даного Договору, Постачальник зобов’язаний розпорядитись Товаром протягом 5 (п'яти) календарних днів з моменту одержання повідомлення від Замовника про відмову від Товару.</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4.5. Постачальник гарантує, що Товар, який є предметом даного Договору, належить йому на праві власності, не знаходиться під заставою, не арештований та не є предметом позову третіх осіб.</w:t>
      </w:r>
    </w:p>
    <w:p>
      <w:pPr>
        <w:pStyle w:val="Normal"/>
        <w:widowControl w:val="false"/>
        <w:spacing w:before="0" w:after="0"/>
        <w:ind w:left="57" w:firstLine="720"/>
        <w:jc w:val="both"/>
        <w:textAlignment w:val="baseline"/>
        <w:rPr>
          <w:rStyle w:val="FontStyle11"/>
          <w:rFonts w:cs="" w:cstheme="minorBidi"/>
          <w:sz w:val="24"/>
          <w:szCs w:val="24"/>
          <w:lang w:val="uk-UA"/>
        </w:rPr>
      </w:pPr>
      <w:r>
        <w:rPr>
          <w:rFonts w:ascii="Times New Roman" w:hAnsi="Times New Roman"/>
          <w:sz w:val="24"/>
          <w:szCs w:val="24"/>
          <w:lang w:val="uk-UA"/>
        </w:rPr>
        <w:t>4.6. Зобов'язання по складанню усіх необхідних Актів покладається на Постачальника.</w:t>
      </w:r>
    </w:p>
    <w:p>
      <w:pPr>
        <w:pStyle w:val="Normal"/>
        <w:widowControl w:val="false"/>
        <w:spacing w:before="0" w:after="0"/>
        <w:textAlignment w:val="baseline"/>
        <w:rPr>
          <w:rFonts w:ascii="Times New Roman" w:hAnsi="Times New Roman"/>
          <w:b/>
          <w:b/>
          <w:sz w:val="24"/>
          <w:szCs w:val="24"/>
          <w:lang w:val="uk-UA"/>
        </w:rPr>
      </w:pPr>
      <w:r>
        <w:rPr>
          <w:rFonts w:ascii="Times New Roman" w:hAnsi="Times New Roman"/>
          <w:b/>
          <w:sz w:val="24"/>
          <w:szCs w:val="24"/>
          <w:lang w:val="uk-UA"/>
        </w:rPr>
      </w:r>
    </w:p>
    <w:p>
      <w:pPr>
        <w:pStyle w:val="Normal"/>
        <w:widowControl w:val="false"/>
        <w:spacing w:before="0" w:after="0"/>
        <w:ind w:left="57" w:firstLine="720"/>
        <w:jc w:val="center"/>
        <w:textAlignment w:val="baseline"/>
        <w:rPr>
          <w:rFonts w:ascii="Times New Roman" w:hAnsi="Times New Roman"/>
          <w:b/>
          <w:b/>
          <w:sz w:val="24"/>
          <w:szCs w:val="24"/>
          <w:lang w:val="uk-UA"/>
        </w:rPr>
      </w:pPr>
      <w:r>
        <w:rPr>
          <w:rFonts w:ascii="Times New Roman" w:hAnsi="Times New Roman"/>
          <w:b/>
          <w:sz w:val="24"/>
          <w:szCs w:val="24"/>
          <w:lang w:val="uk-UA"/>
        </w:rPr>
        <w:t>V. ПРАВА ТА ОБОВ'ЯЗКИ СТОРІН</w:t>
      </w:r>
    </w:p>
    <w:p>
      <w:pPr>
        <w:pStyle w:val="Normal"/>
        <w:widowControl w:val="false"/>
        <w:spacing w:before="0" w:after="0"/>
        <w:ind w:left="57" w:firstLine="720"/>
        <w:jc w:val="center"/>
        <w:textAlignment w:val="baseline"/>
        <w:rPr>
          <w:lang w:val="uk-UA"/>
        </w:rPr>
      </w:pPr>
      <w:r>
        <w:rPr>
          <w:lang w:val="uk-UA"/>
        </w:rPr>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5.1. Замовник зобов'язаний:</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5.1.1. Своєчасно та в повному обсязі сплачувати за наданий товар на підставі накладних та рахунку;</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5.1.2. Приймати поставлений Товар згідно з накладною.</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5.2. Замовник має право:</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5.2.1.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5.2.2. Контролювати надання Товару (у строки, встановлені цим Договором).</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5.2.3.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5.2.4. Достроково розірвати цей Договір у разі невиконання зобов'язань Постачальником, повідомивши про це його у строк 5 (п’ять) робочих днів.</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5.2.5. Повернути рахунок Постачальнику без здійснення оплати в разі неналежного оформлення документів;</w:t>
      </w:r>
    </w:p>
    <w:p>
      <w:pPr>
        <w:pStyle w:val="Normal"/>
        <w:widowControl w:val="false"/>
        <w:spacing w:before="0" w:after="0"/>
        <w:ind w:left="57" w:firstLine="720"/>
        <w:jc w:val="both"/>
        <w:textAlignment w:val="baseline"/>
        <w:rPr>
          <w:rFonts w:ascii="Times New Roman" w:hAnsi="Times New Roman"/>
          <w:sz w:val="24"/>
          <w:szCs w:val="24"/>
          <w:lang w:val="uk-UA"/>
        </w:rPr>
      </w:pPr>
      <w:r>
        <w:rPr>
          <w:rFonts w:ascii="Times New Roman" w:hAnsi="Times New Roman"/>
          <w:sz w:val="24"/>
          <w:szCs w:val="24"/>
          <w:lang w:val="uk-UA"/>
        </w:rPr>
        <w:t>Відмовитися від прийняття Товару у разі невідповідності його стандартам та технічним умовам і іншій технічній документації, яка встановлює вимоги до її якості. У разі встановлення недостачі або неякісної поcтавки, обов’язково викликати представника Постачальника.</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5.2.6. Самостійно здійснювати встановлення додаткових комплектуючих (модулів оперативної пам’яті, відеоадаптерів, дискових накопичувачів, тощо), при цьому гарантія на обладнання не скасовуються та не скорочується.</w:t>
      </w:r>
    </w:p>
    <w:p>
      <w:pPr>
        <w:pStyle w:val="Normal"/>
        <w:widowControl w:val="false"/>
        <w:spacing w:before="0" w:after="0"/>
        <w:ind w:left="57" w:firstLine="720"/>
        <w:jc w:val="both"/>
        <w:textAlignment w:val="baseline"/>
        <w:rPr>
          <w:lang w:val="uk-UA"/>
        </w:rPr>
      </w:pPr>
      <w:r>
        <w:rPr>
          <w:lang w:val="uk-UA"/>
        </w:rPr>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 xml:space="preserve">5.3. Постачальник зобов'язаний: </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5.3.1. Забезпечити поставку Товару у строки, встановлені цим Договором.</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5.3.2. Забезпечити поставку товару, якість якого відповідає умовам, установленим цим  Договором.</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5.3.4. Нести всі ризики та витрати, пов'язані з поставкою Товару, включаючи оплату податків, інших зборів і обов'язкових платежів.</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5.3.5. Усувати виявлені недоліки Товару, протягом семи робочих днів з моменту звернення Замовника, відремонтувати устаткування, яке підлягає гарантійному обслуговуванню та вийшло з ладу, або надати у той же термін устаткування для підміни, яке має технічні характеристики не гірше ніж у того, яке вийшло з ладу. При необхідності доставки до сервісного центру Постачальника устаткування, яке вийшло з ладу, доставка (включаючи повернення до Замовника) виконується Постачальником за його рахунок.</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5.3.6. Складати Акти виявлених недоліків.</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5.4. Постачальник має право:</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5.4.1. Своєчасно та в повному обсязі отримувати плату за наданий Товар.</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5.4.2. У разі невиконання зобов'язань Замовником Постачальник має право достроково розірвати цей Договір, повідомивши про це Замовника у десятиденний строк.</w:t>
      </w:r>
    </w:p>
    <w:p>
      <w:pPr>
        <w:pStyle w:val="Normal"/>
        <w:widowControl w:val="false"/>
        <w:spacing w:before="0" w:after="0"/>
        <w:ind w:left="57" w:firstLine="720"/>
        <w:jc w:val="center"/>
        <w:textAlignment w:val="baseline"/>
        <w:rPr>
          <w:rFonts w:ascii="Times New Roman" w:hAnsi="Times New Roman"/>
          <w:b/>
          <w:b/>
          <w:sz w:val="24"/>
          <w:szCs w:val="24"/>
          <w:lang w:val="uk-UA"/>
        </w:rPr>
      </w:pPr>
      <w:r>
        <w:rPr>
          <w:rFonts w:ascii="Times New Roman" w:hAnsi="Times New Roman"/>
          <w:b/>
          <w:sz w:val="24"/>
          <w:szCs w:val="24"/>
          <w:lang w:val="uk-UA"/>
        </w:rPr>
      </w:r>
    </w:p>
    <w:p>
      <w:pPr>
        <w:pStyle w:val="Normal"/>
        <w:widowControl w:val="false"/>
        <w:spacing w:before="0" w:after="0"/>
        <w:ind w:left="57" w:firstLine="720"/>
        <w:jc w:val="center"/>
        <w:textAlignment w:val="baseline"/>
        <w:rPr>
          <w:rFonts w:ascii="Times New Roman" w:hAnsi="Times New Roman"/>
          <w:sz w:val="24"/>
          <w:szCs w:val="24"/>
          <w:lang w:val="uk-UA"/>
        </w:rPr>
      </w:pPr>
      <w:r>
        <w:rPr>
          <w:rFonts w:ascii="Times New Roman" w:hAnsi="Times New Roman"/>
          <w:b/>
          <w:sz w:val="24"/>
          <w:szCs w:val="24"/>
          <w:lang w:val="uk-UA"/>
        </w:rPr>
        <w:t>VI. ПАКУВАННЯ ТА МАРКУВАННЯ ТОВАРУ</w:t>
      </w:r>
      <w:r>
        <w:rPr>
          <w:rFonts w:ascii="Times New Roman" w:hAnsi="Times New Roman"/>
          <w:sz w:val="24"/>
          <w:szCs w:val="24"/>
          <w:lang w:val="uk-UA"/>
        </w:rPr>
        <w:t>.</w:t>
      </w:r>
    </w:p>
    <w:p>
      <w:pPr>
        <w:pStyle w:val="Normal"/>
        <w:widowControl w:val="false"/>
        <w:spacing w:before="0" w:after="0"/>
        <w:ind w:left="57" w:firstLine="720"/>
        <w:jc w:val="center"/>
        <w:textAlignment w:val="baseline"/>
        <w:rPr>
          <w:lang w:val="uk-UA"/>
        </w:rPr>
      </w:pPr>
      <w:r>
        <w:rPr>
          <w:lang w:val="uk-UA"/>
        </w:rPr>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6.1. Товар відпускається Постачальником Замовнику в тарі (упаковці) згідно із умовами даного договору.</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Тара (упаковка) повинна забезпечувати збереження Товару під час його транспортування до Замовника і зберіганням останнім, у відповідності до вимог, що встановлюються до подібного роду/виду Товару, та упереджувати всі негативні наслідки атмосферних впливів.</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6.2.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pPr>
        <w:pStyle w:val="Normal"/>
        <w:widowControl w:val="false"/>
        <w:spacing w:before="0" w:after="0"/>
        <w:ind w:left="57" w:firstLine="720"/>
        <w:jc w:val="center"/>
        <w:textAlignment w:val="baseline"/>
        <w:rPr>
          <w:rFonts w:ascii="Times New Roman" w:hAnsi="Times New Roman"/>
          <w:b/>
          <w:b/>
          <w:sz w:val="24"/>
          <w:szCs w:val="24"/>
          <w:lang w:val="uk-UA"/>
        </w:rPr>
      </w:pPr>
      <w:r>
        <w:rPr>
          <w:rFonts w:ascii="Times New Roman" w:hAnsi="Times New Roman"/>
          <w:b/>
          <w:sz w:val="24"/>
          <w:szCs w:val="24"/>
          <w:lang w:val="uk-UA"/>
        </w:rPr>
      </w:r>
    </w:p>
    <w:p>
      <w:pPr>
        <w:pStyle w:val="Normal"/>
        <w:widowControl w:val="false"/>
        <w:spacing w:before="0" w:after="0"/>
        <w:ind w:left="57" w:firstLine="720"/>
        <w:jc w:val="center"/>
        <w:textAlignment w:val="baseline"/>
        <w:rPr>
          <w:rFonts w:ascii="Times New Roman" w:hAnsi="Times New Roman"/>
          <w:b/>
          <w:b/>
          <w:sz w:val="24"/>
          <w:szCs w:val="24"/>
          <w:lang w:val="uk-UA"/>
        </w:rPr>
      </w:pPr>
      <w:r>
        <w:rPr>
          <w:rFonts w:ascii="Times New Roman" w:hAnsi="Times New Roman"/>
          <w:b/>
          <w:sz w:val="24"/>
          <w:szCs w:val="24"/>
          <w:lang w:val="uk-UA"/>
        </w:rPr>
        <w:t>VII. ВІДПОВІДАЛЬНІСТЬ СТОРІН</w:t>
      </w:r>
    </w:p>
    <w:p>
      <w:pPr>
        <w:pStyle w:val="Normal"/>
        <w:widowControl w:val="false"/>
        <w:spacing w:before="0" w:after="0"/>
        <w:ind w:left="57" w:firstLine="720"/>
        <w:jc w:val="center"/>
        <w:textAlignment w:val="baseline"/>
        <w:rPr>
          <w:lang w:val="uk-UA"/>
        </w:rPr>
      </w:pPr>
      <w:r>
        <w:rPr>
          <w:lang w:val="uk-UA"/>
        </w:rPr>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 </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 xml:space="preserve">7.2. У разі несвоєчасного надання Товару, «Постачальник» повинен сплатити Замовнику штраф у розмірі 1 (один) відсоток від вартості несвоєчасно наданого Товару за кожен день прострочення, включаючи день фактичного виконання зобов’язань за Договором. Кошти, отримані від сплати штрафу, зараховуються до доходів Державного бюджету України. </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7.3. Кожна Сторона несе відповідальність за неналежне виконання винятково своєї частини зобов`язань за цим Договором.</w:t>
      </w:r>
    </w:p>
    <w:p>
      <w:pPr>
        <w:pStyle w:val="Normal"/>
        <w:widowControl w:val="false"/>
        <w:spacing w:before="0" w:after="0"/>
        <w:textAlignment w:val="baseline"/>
        <w:rPr>
          <w:rFonts w:ascii="Times New Roman" w:hAnsi="Times New Roman"/>
          <w:b/>
          <w:b/>
          <w:sz w:val="24"/>
          <w:szCs w:val="24"/>
          <w:lang w:val="uk-UA"/>
        </w:rPr>
      </w:pPr>
      <w:r>
        <w:rPr>
          <w:rFonts w:ascii="Times New Roman" w:hAnsi="Times New Roman"/>
          <w:b/>
          <w:sz w:val="24"/>
          <w:szCs w:val="24"/>
          <w:lang w:val="uk-UA"/>
        </w:rPr>
      </w:r>
    </w:p>
    <w:p>
      <w:pPr>
        <w:pStyle w:val="Normal"/>
        <w:widowControl w:val="false"/>
        <w:spacing w:before="0" w:after="0"/>
        <w:ind w:left="57" w:firstLine="720"/>
        <w:jc w:val="center"/>
        <w:textAlignment w:val="baseline"/>
        <w:rPr>
          <w:rFonts w:ascii="Times New Roman" w:hAnsi="Times New Roman"/>
          <w:b/>
          <w:b/>
          <w:sz w:val="24"/>
          <w:szCs w:val="24"/>
          <w:lang w:val="uk-UA"/>
        </w:rPr>
      </w:pPr>
      <w:r>
        <w:rPr>
          <w:rFonts w:ascii="Times New Roman" w:hAnsi="Times New Roman"/>
          <w:b/>
          <w:sz w:val="24"/>
          <w:szCs w:val="24"/>
          <w:lang w:val="uk-UA"/>
        </w:rPr>
        <w:t>VIII. ОБСТАВИНИ НЕПЕРЕБОРНОЇ СИЛИ</w:t>
      </w:r>
    </w:p>
    <w:p>
      <w:pPr>
        <w:pStyle w:val="Normal"/>
        <w:shd w:val="clear" w:color="auto" w:fill="FFFFFF"/>
        <w:suppressAutoHyphens w:val="false"/>
        <w:spacing w:lineRule="auto" w:line="240" w:before="0" w:after="0"/>
        <w:ind w:firstLine="720"/>
        <w:jc w:val="both"/>
        <w:rPr>
          <w:rFonts w:ascii="Arial" w:hAnsi="Arial" w:eastAsia="Times New Roman" w:cs="Arial"/>
          <w:color w:val="000000"/>
          <w:sz w:val="24"/>
          <w:szCs w:val="24"/>
          <w:lang w:val="uk-UA"/>
        </w:rPr>
      </w:pPr>
      <w:r>
        <w:rPr>
          <w:rFonts w:eastAsia="Times New Roman" w:ascii="Times New Roman" w:hAnsi="Times New Roman"/>
          <w:color w:val="000000"/>
          <w:sz w:val="24"/>
          <w:szCs w:val="24"/>
          <w:lang w:val="uk-UA"/>
        </w:rPr>
        <w:t>8.1.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pPr>
        <w:pStyle w:val="Normal"/>
        <w:shd w:val="clear" w:color="auto" w:fill="FFFFFF"/>
        <w:suppressAutoHyphens w:val="false"/>
        <w:spacing w:lineRule="auto" w:line="240" w:before="0" w:after="0"/>
        <w:ind w:firstLine="720"/>
        <w:jc w:val="both"/>
        <w:rPr>
          <w:rFonts w:ascii="Arial" w:hAnsi="Arial" w:eastAsia="Times New Roman" w:cs="Arial"/>
          <w:color w:val="000000"/>
          <w:sz w:val="24"/>
          <w:szCs w:val="24"/>
          <w:lang w:val="uk-UA"/>
        </w:rPr>
      </w:pPr>
      <w:r>
        <w:rPr>
          <w:rFonts w:eastAsia="Times New Roman" w:ascii="Times New Roman" w:hAnsi="Times New Roman"/>
          <w:color w:val="000000"/>
          <w:sz w:val="24"/>
          <w:szCs w:val="24"/>
          <w:lang w:val="uk-UA"/>
        </w:rPr>
        <w:t>8.2.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pPr>
        <w:pStyle w:val="Normal"/>
        <w:shd w:val="clear" w:color="auto" w:fill="FFFFFF"/>
        <w:suppressAutoHyphens w:val="false"/>
        <w:spacing w:lineRule="auto" w:line="240" w:before="0" w:after="0"/>
        <w:ind w:firstLine="720"/>
        <w:jc w:val="both"/>
        <w:rPr>
          <w:rFonts w:ascii="Arial" w:hAnsi="Arial" w:eastAsia="Times New Roman" w:cs="Arial"/>
          <w:color w:val="000000"/>
          <w:sz w:val="24"/>
          <w:szCs w:val="24"/>
          <w:lang w:val="uk-UA"/>
        </w:rPr>
      </w:pPr>
      <w:r>
        <w:rPr>
          <w:rFonts w:eastAsia="Times New Roman" w:ascii="Times New Roman" w:hAnsi="Times New Roman"/>
          <w:color w:val="000000"/>
          <w:sz w:val="24"/>
          <w:szCs w:val="24"/>
          <w:lang w:val="uk-UA"/>
        </w:rPr>
        <w:t>8.3. Якщо форс-мажорні обставини триватимуть понад 6 місяців поспіль, даний договір про закупівлю може бути розірвано в односторонньому порядку Замовником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pPr>
        <w:pStyle w:val="Normal"/>
        <w:shd w:val="clear" w:color="auto" w:fill="FFFFFF"/>
        <w:suppressAutoHyphens w:val="false"/>
        <w:spacing w:lineRule="auto" w:line="240" w:before="0" w:after="0"/>
        <w:ind w:firstLine="720"/>
        <w:jc w:val="both"/>
        <w:rPr>
          <w:rFonts w:ascii="Arial" w:hAnsi="Arial" w:eastAsia="Times New Roman" w:cs="Arial"/>
          <w:color w:val="000000"/>
          <w:sz w:val="24"/>
          <w:szCs w:val="24"/>
          <w:lang w:val="uk-UA"/>
        </w:rPr>
      </w:pPr>
      <w:r>
        <w:rPr>
          <w:rFonts w:eastAsia="Times New Roman" w:ascii="Times New Roman" w:hAnsi="Times New Roman"/>
          <w:color w:val="000000"/>
          <w:sz w:val="24"/>
          <w:szCs w:val="24"/>
          <w:lang w:val="uk-UA"/>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pPr>
        <w:pStyle w:val="Normal"/>
        <w:shd w:val="clear" w:color="auto" w:fill="FFFFFF"/>
        <w:suppressAutoHyphens w:val="false"/>
        <w:spacing w:lineRule="auto" w:line="240" w:before="0" w:after="0"/>
        <w:ind w:firstLine="720"/>
        <w:jc w:val="both"/>
        <w:rPr>
          <w:rFonts w:ascii="Arial" w:hAnsi="Arial" w:eastAsia="Times New Roman" w:cs="Arial"/>
          <w:color w:val="000000"/>
          <w:sz w:val="24"/>
          <w:szCs w:val="24"/>
          <w:lang w:val="uk-UA"/>
        </w:rPr>
      </w:pPr>
      <w:r>
        <w:rPr>
          <w:rFonts w:eastAsia="Times New Roman" w:ascii="Times New Roman" w:hAnsi="Times New Roman"/>
          <w:color w:val="000000"/>
          <w:sz w:val="24"/>
          <w:szCs w:val="24"/>
          <w:lang w:val="uk-UA"/>
        </w:rPr>
        <w:t xml:space="preserve">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закупівлю. </w:t>
      </w:r>
    </w:p>
    <w:p>
      <w:pPr>
        <w:pStyle w:val="Normal"/>
        <w:shd w:val="clear" w:color="auto" w:fill="FFFFFF"/>
        <w:suppressAutoHyphens w:val="false"/>
        <w:spacing w:lineRule="auto" w:line="240" w:before="0" w:after="0"/>
        <w:ind w:firstLine="720"/>
        <w:jc w:val="both"/>
        <w:rPr>
          <w:rFonts w:ascii="Arial" w:hAnsi="Arial" w:eastAsia="Times New Roman" w:cs="Arial"/>
          <w:color w:val="000000"/>
          <w:sz w:val="24"/>
          <w:szCs w:val="24"/>
          <w:lang w:val="uk-UA"/>
        </w:rPr>
      </w:pPr>
      <w:r>
        <w:rPr>
          <w:rFonts w:eastAsia="Times New Roman" w:ascii="Times New Roman" w:hAnsi="Times New Roman"/>
          <w:color w:val="000000"/>
          <w:sz w:val="24"/>
          <w:szCs w:val="24"/>
          <w:lang w:val="uk-UA"/>
        </w:rPr>
        <w:t>8.6.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pPr>
        <w:pStyle w:val="Normal"/>
        <w:shd w:val="clear" w:color="auto" w:fill="FFFFFF"/>
        <w:suppressAutoHyphens w:val="false"/>
        <w:spacing w:lineRule="auto" w:line="240" w:before="0" w:after="0"/>
        <w:ind w:firstLine="720"/>
        <w:jc w:val="both"/>
        <w:rPr>
          <w:rFonts w:ascii="Arial" w:hAnsi="Arial" w:eastAsia="Times New Roman" w:cs="Arial"/>
          <w:color w:val="000000"/>
          <w:sz w:val="24"/>
          <w:szCs w:val="24"/>
          <w:lang w:val="uk-UA"/>
        </w:rPr>
      </w:pPr>
      <w:r>
        <w:rPr>
          <w:rFonts w:eastAsia="Times New Roman" w:ascii="Times New Roman" w:hAnsi="Times New Roman"/>
          <w:color w:val="000000"/>
          <w:sz w:val="24"/>
          <w:szCs w:val="24"/>
          <w:lang w:val="uk-UA"/>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pPr>
        <w:pStyle w:val="Normal"/>
        <w:shd w:val="clear" w:color="auto" w:fill="FFFFFF"/>
        <w:suppressAutoHyphens w:val="false"/>
        <w:spacing w:lineRule="auto" w:line="240" w:before="0" w:after="0"/>
        <w:ind w:firstLine="720"/>
        <w:jc w:val="both"/>
        <w:rPr>
          <w:rFonts w:ascii="Arial" w:hAnsi="Arial" w:eastAsia="Times New Roman" w:cs="Arial"/>
          <w:color w:val="000000"/>
          <w:sz w:val="24"/>
          <w:szCs w:val="24"/>
          <w:lang w:val="uk-UA"/>
        </w:rPr>
      </w:pPr>
      <w:r>
        <w:rPr>
          <w:rFonts w:eastAsia="Times New Roman" w:ascii="Times New Roman" w:hAnsi="Times New Roman"/>
          <w:color w:val="000000"/>
          <w:sz w:val="24"/>
          <w:szCs w:val="24"/>
          <w:lang w:val="uk-UA"/>
        </w:rPr>
        <w:t>8.8.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8.7 цього договору про закупівлю, негайно письмово повідомляє другу Сторону про такі обставини.</w:t>
      </w:r>
    </w:p>
    <w:p>
      <w:pPr>
        <w:pStyle w:val="Normal"/>
        <w:widowControl w:val="false"/>
        <w:spacing w:before="0" w:after="0"/>
        <w:ind w:left="57" w:firstLine="720"/>
        <w:jc w:val="center"/>
        <w:textAlignment w:val="baseline"/>
        <w:rPr>
          <w:rFonts w:ascii="Times New Roman" w:hAnsi="Times New Roman"/>
          <w:b/>
          <w:b/>
          <w:sz w:val="24"/>
          <w:szCs w:val="24"/>
          <w:lang w:val="uk-UA"/>
        </w:rPr>
      </w:pPr>
      <w:r>
        <w:rPr>
          <w:rFonts w:ascii="Times New Roman" w:hAnsi="Times New Roman"/>
          <w:b/>
          <w:sz w:val="24"/>
          <w:szCs w:val="24"/>
          <w:lang w:val="uk-UA"/>
        </w:rPr>
      </w:r>
    </w:p>
    <w:p>
      <w:pPr>
        <w:pStyle w:val="Normal"/>
        <w:widowControl w:val="false"/>
        <w:spacing w:before="0" w:after="0"/>
        <w:ind w:left="57" w:firstLine="720"/>
        <w:jc w:val="center"/>
        <w:textAlignment w:val="baseline"/>
        <w:rPr>
          <w:rFonts w:ascii="Times New Roman" w:hAnsi="Times New Roman"/>
          <w:b/>
          <w:b/>
          <w:sz w:val="24"/>
          <w:szCs w:val="24"/>
          <w:lang w:val="uk-UA"/>
        </w:rPr>
      </w:pPr>
      <w:r>
        <w:rPr>
          <w:rFonts w:ascii="Times New Roman" w:hAnsi="Times New Roman"/>
          <w:b/>
          <w:sz w:val="24"/>
          <w:szCs w:val="24"/>
          <w:lang w:val="uk-UA"/>
        </w:rPr>
        <w:t>IX. ВИРІШЕННЯ СПОРІВ</w:t>
      </w:r>
    </w:p>
    <w:p>
      <w:pPr>
        <w:pStyle w:val="Normal"/>
        <w:widowControl w:val="false"/>
        <w:spacing w:before="0" w:after="0"/>
        <w:ind w:left="57" w:firstLine="720"/>
        <w:jc w:val="center"/>
        <w:textAlignment w:val="baseline"/>
        <w:rPr>
          <w:lang w:val="uk-UA"/>
        </w:rPr>
      </w:pPr>
      <w:r>
        <w:rPr>
          <w:lang w:val="uk-UA"/>
        </w:rPr>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pPr>
        <w:pStyle w:val="Normal"/>
        <w:widowControl w:val="false"/>
        <w:spacing w:before="0" w:after="0"/>
        <w:ind w:left="57" w:firstLine="720"/>
        <w:jc w:val="both"/>
        <w:textAlignment w:val="baseline"/>
        <w:rPr>
          <w:rFonts w:ascii="Times New Roman" w:hAnsi="Times New Roman"/>
          <w:sz w:val="24"/>
          <w:szCs w:val="24"/>
          <w:lang w:val="uk-UA"/>
        </w:rPr>
      </w:pPr>
      <w:r>
        <w:rPr>
          <w:rFonts w:ascii="Times New Roman" w:hAnsi="Times New Roman"/>
          <w:sz w:val="24"/>
          <w:szCs w:val="24"/>
          <w:lang w:val="uk-UA"/>
        </w:rPr>
        <w:t>9.2. У разі недосягнення Сторонами згоди спори (розбіжності) вирішуються у судовому порядку.</w:t>
      </w:r>
    </w:p>
    <w:p>
      <w:pPr>
        <w:pStyle w:val="Normal"/>
        <w:widowControl w:val="false"/>
        <w:spacing w:before="0" w:after="0"/>
        <w:jc w:val="both"/>
        <w:textAlignment w:val="baseline"/>
        <w:rPr>
          <w:lang w:val="uk-UA"/>
        </w:rPr>
      </w:pPr>
      <w:r>
        <w:rPr>
          <w:lang w:val="uk-UA"/>
        </w:rPr>
      </w:r>
    </w:p>
    <w:p>
      <w:pPr>
        <w:pStyle w:val="Normal"/>
        <w:widowControl w:val="false"/>
        <w:spacing w:before="0" w:after="0"/>
        <w:ind w:left="57" w:firstLine="720"/>
        <w:jc w:val="center"/>
        <w:textAlignment w:val="baseline"/>
        <w:rPr>
          <w:rFonts w:ascii="Times New Roman" w:hAnsi="Times New Roman"/>
          <w:b/>
          <w:b/>
          <w:sz w:val="24"/>
          <w:szCs w:val="24"/>
          <w:lang w:val="uk-UA"/>
        </w:rPr>
      </w:pPr>
      <w:r>
        <w:rPr>
          <w:rFonts w:ascii="Times New Roman" w:hAnsi="Times New Roman"/>
          <w:b/>
          <w:sz w:val="24"/>
          <w:szCs w:val="24"/>
          <w:lang w:val="uk-UA"/>
        </w:rPr>
        <w:t>Х. ОПЕРАТИВНО-ГОСПОДАРСЬКІ САНКЦІЇ</w:t>
      </w:r>
    </w:p>
    <w:p>
      <w:pPr>
        <w:pStyle w:val="Normal"/>
        <w:widowControl w:val="false"/>
        <w:spacing w:before="0" w:after="0"/>
        <w:ind w:left="57" w:firstLine="720"/>
        <w:jc w:val="both"/>
        <w:textAlignment w:val="baseline"/>
        <w:rPr>
          <w:lang w:val="uk-UA"/>
        </w:rPr>
      </w:pPr>
      <w:bookmarkStart w:id="6" w:name="_Hlk102998683"/>
      <w:r>
        <w:rPr>
          <w:rFonts w:ascii="Times New Roman" w:hAnsi="Times New Roman"/>
          <w:sz w:val="24"/>
          <w:szCs w:val="24"/>
          <w:lang w:val="uk-UA"/>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якості поставленого Товару;</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розірвання аналогічного за своєю природою Договору з Замовником у разі прострочення строку поставки Товару;</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розірвання аналогічного за своєю природою Договору з Замовником у разі прострочення строку усунення дефектів.</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Замовника оперативно-господарську санкцію у формі відмови від встановлення на майбутнє господарських зв’язків (далі – Санкція).</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 xml:space="preserve"> </w:t>
      </w:r>
      <w:r>
        <w:rPr>
          <w:rFonts w:ascii="Times New Roman" w:hAnsi="Times New Roman"/>
          <w:sz w:val="24"/>
          <w:szCs w:val="24"/>
          <w:lang w:val="uk-UA"/>
        </w:rPr>
        <w:t>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Замовнику, вважається отриманою Постачальником не пізніше 14-ти днів з моменту її відправки Замовником на адресу Постачальника, зазначену в Договорі.</w:t>
      </w:r>
      <w:bookmarkEnd w:id="6"/>
    </w:p>
    <w:p>
      <w:pPr>
        <w:pStyle w:val="Normal"/>
        <w:widowControl w:val="false"/>
        <w:spacing w:before="0" w:after="0"/>
        <w:textAlignment w:val="baseline"/>
        <w:rPr>
          <w:rFonts w:ascii="Times New Roman" w:hAnsi="Times New Roman"/>
          <w:b/>
          <w:b/>
          <w:sz w:val="24"/>
          <w:szCs w:val="24"/>
          <w:lang w:val="uk-UA"/>
        </w:rPr>
      </w:pPr>
      <w:r>
        <w:rPr>
          <w:rFonts w:ascii="Times New Roman" w:hAnsi="Times New Roman"/>
          <w:b/>
          <w:sz w:val="24"/>
          <w:szCs w:val="24"/>
          <w:lang w:val="uk-UA"/>
        </w:rPr>
      </w:r>
    </w:p>
    <w:p>
      <w:pPr>
        <w:pStyle w:val="Normal"/>
        <w:widowControl w:val="false"/>
        <w:spacing w:before="0" w:after="0"/>
        <w:ind w:left="57" w:firstLine="720"/>
        <w:jc w:val="center"/>
        <w:textAlignment w:val="baseline"/>
        <w:rPr>
          <w:rFonts w:ascii="Times New Roman" w:hAnsi="Times New Roman"/>
          <w:b/>
          <w:b/>
          <w:sz w:val="24"/>
          <w:szCs w:val="24"/>
          <w:lang w:val="uk-UA"/>
        </w:rPr>
      </w:pPr>
      <w:r>
        <w:rPr>
          <w:rFonts w:ascii="Times New Roman" w:hAnsi="Times New Roman"/>
          <w:b/>
          <w:sz w:val="24"/>
          <w:szCs w:val="24"/>
          <w:lang w:val="uk-UA"/>
        </w:rPr>
        <w:t>XІ. СТРОК ДІЇ ДОГОВОРУ</w:t>
      </w:r>
    </w:p>
    <w:p>
      <w:pPr>
        <w:pStyle w:val="Normal"/>
        <w:widowControl w:val="false"/>
        <w:spacing w:before="0" w:after="0"/>
        <w:ind w:left="57" w:firstLine="720"/>
        <w:jc w:val="both"/>
        <w:textAlignment w:val="baseline"/>
        <w:rPr>
          <w:rFonts w:ascii="Times New Roman" w:hAnsi="Times New Roman"/>
          <w:sz w:val="24"/>
          <w:szCs w:val="24"/>
          <w:lang w:val="uk-UA"/>
        </w:rPr>
      </w:pPr>
      <w:r>
        <w:rPr>
          <w:rFonts w:ascii="Times New Roman" w:hAnsi="Times New Roman"/>
          <w:sz w:val="24"/>
          <w:szCs w:val="24"/>
          <w:lang w:val="uk-UA"/>
        </w:rPr>
        <w:t xml:space="preserve">11.1. </w:t>
      </w:r>
      <w:r>
        <w:rPr>
          <w:rFonts w:ascii="Times New Roman" w:hAnsi="Times New Roman"/>
          <w:color w:val="000000"/>
          <w:sz w:val="24"/>
          <w:szCs w:val="24"/>
          <w:lang w:val="uk-UA"/>
        </w:rPr>
        <w:t>Цей договір набирає чинності з дати його підписання сторонами і діє до 31.12.2022, а в частині розрахунків — до повного виконання його умов сторонами. Дія договору припиняється достроково у день та час припинення чи скасування в Україні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11.2. 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 xml:space="preserve">11.3. Цей Договір укладається і підписується у 2 (двох) примірниках, що мають однакову юридичну силу. </w:t>
      </w:r>
    </w:p>
    <w:p>
      <w:pPr>
        <w:pStyle w:val="Normal"/>
        <w:widowControl w:val="false"/>
        <w:spacing w:before="0" w:after="0"/>
        <w:ind w:left="57" w:firstLine="720"/>
        <w:jc w:val="both"/>
        <w:textAlignment w:val="baseline"/>
        <w:rPr>
          <w:lang w:val="uk-UA"/>
        </w:rPr>
      </w:pPr>
      <w:r>
        <w:rPr>
          <w:rFonts w:ascii="Times New Roman" w:hAnsi="Times New Roman"/>
          <w:sz w:val="24"/>
          <w:szCs w:val="24"/>
          <w:lang w:val="uk-UA"/>
        </w:rPr>
        <w:t>11.4.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pPr>
        <w:pStyle w:val="Normal"/>
        <w:widowControl w:val="false"/>
        <w:spacing w:before="0" w:after="0"/>
        <w:ind w:left="57" w:firstLine="720"/>
        <w:jc w:val="center"/>
        <w:textAlignment w:val="baseline"/>
        <w:rPr>
          <w:rFonts w:ascii="Times New Roman" w:hAnsi="Times New Roman"/>
          <w:b/>
          <w:b/>
          <w:sz w:val="24"/>
          <w:szCs w:val="24"/>
          <w:lang w:val="uk-UA"/>
        </w:rPr>
      </w:pPr>
      <w:r>
        <w:rPr>
          <w:rFonts w:ascii="Times New Roman" w:hAnsi="Times New Roman"/>
          <w:b/>
          <w:sz w:val="24"/>
          <w:szCs w:val="24"/>
          <w:lang w:val="uk-UA"/>
        </w:rPr>
        <w:t>XП. ІНШІ УМОВИ</w:t>
      </w:r>
    </w:p>
    <w:p>
      <w:pPr>
        <w:pStyle w:val="Normal"/>
        <w:widowControl w:val="false"/>
        <w:spacing w:lineRule="auto" w:line="240" w:before="0" w:after="0"/>
        <w:ind w:left="57" w:hanging="57"/>
        <w:jc w:val="both"/>
        <w:textAlignment w:val="baseline"/>
        <w:rPr>
          <w:lang w:val="uk-UA"/>
        </w:rPr>
      </w:pPr>
      <w:r>
        <w:rPr>
          <w:rFonts w:ascii="Times New Roman" w:hAnsi="Times New Roman"/>
          <w:sz w:val="24"/>
          <w:szCs w:val="24"/>
          <w:lang w:val="uk-UA"/>
        </w:rPr>
        <w:tab/>
        <w:tab/>
        <w:t>12.1. Дія Договору припиняється:</w:t>
      </w:r>
    </w:p>
    <w:p>
      <w:pPr>
        <w:pStyle w:val="Normal"/>
        <w:widowControl w:val="false"/>
        <w:spacing w:lineRule="auto" w:line="240" w:before="0" w:after="0"/>
        <w:ind w:left="57" w:hanging="57"/>
        <w:jc w:val="both"/>
        <w:textAlignment w:val="baseline"/>
        <w:rPr>
          <w:lang w:val="uk-UA"/>
        </w:rPr>
      </w:pPr>
      <w:r>
        <w:rPr>
          <w:rFonts w:ascii="Times New Roman" w:hAnsi="Times New Roman"/>
          <w:sz w:val="24"/>
          <w:szCs w:val="24"/>
          <w:lang w:val="uk-UA"/>
        </w:rPr>
        <w:t>за згодою Сторін;</w:t>
      </w:r>
    </w:p>
    <w:p>
      <w:pPr>
        <w:pStyle w:val="Normal"/>
        <w:widowControl w:val="false"/>
        <w:spacing w:lineRule="auto" w:line="240" w:before="0" w:after="0"/>
        <w:ind w:left="57" w:hanging="57"/>
        <w:jc w:val="both"/>
        <w:textAlignment w:val="baseline"/>
        <w:rPr>
          <w:lang w:val="uk-UA"/>
        </w:rPr>
      </w:pPr>
      <w:r>
        <w:rPr>
          <w:rFonts w:ascii="Times New Roman" w:hAnsi="Times New Roman"/>
          <w:sz w:val="24"/>
          <w:szCs w:val="24"/>
          <w:lang w:val="uk-UA"/>
        </w:rPr>
        <w:t>з інших підстав, передбачених цим Договором та чинним законодавством України.</w:t>
      </w:r>
    </w:p>
    <w:p>
      <w:pPr>
        <w:pStyle w:val="Normal"/>
        <w:widowControl w:val="false"/>
        <w:spacing w:lineRule="auto" w:line="240" w:before="0" w:after="0"/>
        <w:ind w:left="57" w:hanging="57"/>
        <w:jc w:val="both"/>
        <w:textAlignment w:val="baseline"/>
        <w:rPr>
          <w:lang w:val="uk-UA"/>
        </w:rPr>
      </w:pPr>
      <w:r>
        <w:rPr>
          <w:rFonts w:ascii="Times New Roman" w:hAnsi="Times New Roman"/>
          <w:sz w:val="24"/>
          <w:szCs w:val="24"/>
          <w:lang w:val="uk-UA"/>
        </w:rPr>
        <w:tab/>
        <w:tab/>
        <w:t>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widowControl w:val="false"/>
        <w:spacing w:lineRule="auto" w:line="240" w:before="0" w:after="0"/>
        <w:ind w:left="57" w:firstLine="663"/>
        <w:jc w:val="both"/>
        <w:textAlignment w:val="baseline"/>
        <w:rPr>
          <w:lang w:val="uk-UA"/>
        </w:rPr>
      </w:pPr>
      <w:r>
        <w:rPr>
          <w:rFonts w:ascii="Times New Roman" w:hAnsi="Times New Roman"/>
          <w:color w:val="000000"/>
          <w:sz w:val="24"/>
          <w:szCs w:val="24"/>
          <w:lang w:val="uk-UA" w:eastAsia="ru-RU"/>
        </w:rPr>
        <w:t xml:space="preserve">12.2.1. Зменшення обсягів закупівлі, зокрема з урахуванням фактичного обсягу видатків Замовника. </w:t>
      </w:r>
    </w:p>
    <w:p>
      <w:pPr>
        <w:pStyle w:val="Normal"/>
        <w:widowControl w:val="false"/>
        <w:spacing w:lineRule="auto" w:line="240" w:before="0" w:after="0"/>
        <w:ind w:left="57" w:firstLine="663"/>
        <w:jc w:val="both"/>
        <w:textAlignment w:val="baseline"/>
        <w:rPr>
          <w:lang w:val="uk-UA"/>
        </w:rPr>
      </w:pPr>
      <w:r>
        <w:rPr>
          <w:rFonts w:ascii="Times New Roman" w:hAnsi="Times New Roman"/>
          <w:color w:val="000000"/>
          <w:sz w:val="24"/>
          <w:szCs w:val="24"/>
          <w:lang w:val="uk-UA" w:eastAsia="ru-RU"/>
        </w:rPr>
        <w:t xml:space="preserve">12.2.2. Збільшення ціни за одиницю товару до </w:t>
      </w:r>
      <w:r>
        <w:rPr>
          <w:rFonts w:ascii="Times New Roman" w:hAnsi="Times New Roman"/>
          <w:b/>
          <w:color w:val="000000"/>
          <w:sz w:val="24"/>
          <w:szCs w:val="24"/>
          <w:lang w:val="uk-UA" w:eastAsia="ru-RU"/>
        </w:rPr>
        <w:t>10 (десяти) відсотків</w:t>
      </w:r>
      <w:r>
        <w:rPr>
          <w:rFonts w:ascii="Times New Roman" w:hAnsi="Times New Roman"/>
          <w:color w:val="000000"/>
          <w:sz w:val="24"/>
          <w:szCs w:val="24"/>
          <w:lang w:val="uk-UA" w:eastAsia="ru-RU"/>
        </w:rPr>
        <w:t xml:space="preserve">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w:t>
      </w:r>
      <w:r>
        <w:rPr>
          <w:rFonts w:ascii="Times New Roman" w:hAnsi="Times New Roman"/>
          <w:b/>
          <w:color w:val="000000"/>
          <w:sz w:val="24"/>
          <w:szCs w:val="24"/>
          <w:lang w:val="uk-UA" w:eastAsia="ru-RU"/>
        </w:rPr>
        <w:t xml:space="preserve">на 90 (дев’яносто) днів </w:t>
      </w:r>
      <w:r>
        <w:rPr>
          <w:rFonts w:ascii="Times New Roman" w:hAnsi="Times New Roman"/>
          <w:color w:val="000000"/>
          <w:sz w:val="24"/>
          <w:szCs w:val="24"/>
          <w:lang w:val="uk-UA" w:eastAsia="ru-RU"/>
        </w:rPr>
        <w:t xml:space="preserve">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 </w:t>
      </w:r>
    </w:p>
    <w:p>
      <w:pPr>
        <w:pStyle w:val="Normal"/>
        <w:widowControl w:val="false"/>
        <w:spacing w:lineRule="auto" w:line="240" w:before="0" w:after="0"/>
        <w:ind w:left="57" w:firstLine="663"/>
        <w:jc w:val="both"/>
        <w:textAlignment w:val="baseline"/>
        <w:rPr>
          <w:lang w:val="uk-UA"/>
        </w:rPr>
      </w:pPr>
      <w:r>
        <w:rPr>
          <w:rFonts w:ascii="Times New Roman" w:hAnsi="Times New Roman"/>
          <w:color w:val="000000"/>
          <w:sz w:val="24"/>
          <w:szCs w:val="24"/>
          <w:lang w:val="uk-UA" w:eastAsia="ru-RU"/>
        </w:rPr>
        <w:t>12.2.3.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i/>
          <w:iCs/>
          <w:color w:val="000000"/>
          <w:sz w:val="24"/>
          <w:szCs w:val="24"/>
          <w:lang w:val="uk-UA" w:eastAsia="ru-RU"/>
        </w:rPr>
        <w:t xml:space="preserve">. </w:t>
      </w:r>
    </w:p>
    <w:p>
      <w:pPr>
        <w:pStyle w:val="Normal"/>
        <w:widowControl w:val="false"/>
        <w:spacing w:lineRule="auto" w:line="240" w:before="0" w:after="0"/>
        <w:ind w:left="57" w:firstLine="663"/>
        <w:jc w:val="both"/>
        <w:textAlignment w:val="baseline"/>
        <w:rPr>
          <w:lang w:val="uk-UA"/>
        </w:rPr>
      </w:pPr>
      <w:r>
        <w:rPr>
          <w:rFonts w:ascii="Times New Roman" w:hAnsi="Times New Roman"/>
          <w:color w:val="000000"/>
          <w:sz w:val="24"/>
          <w:szCs w:val="24"/>
          <w:lang w:val="uk-UA" w:eastAsia="ru-RU"/>
        </w:rPr>
        <w:t xml:space="preserve">12.2.4. Продовження строку дії договору про закупівлю та строку виконання зобов’язань щодо </w:t>
      </w:r>
      <w:r>
        <w:rPr>
          <w:rFonts w:ascii="Times New Roman" w:hAnsi="Times New Roman"/>
          <w:sz w:val="24"/>
          <w:szCs w:val="24"/>
          <w:lang w:val="uk-UA" w:eastAsia="ru-RU"/>
        </w:rPr>
        <w:t xml:space="preserve">передачі товару,  </w:t>
      </w:r>
      <w:r>
        <w:rPr>
          <w:rFonts w:ascii="Times New Roman" w:hAnsi="Times New Roman"/>
          <w:color w:val="000000"/>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pPr>
        <w:pStyle w:val="Normal"/>
        <w:widowControl w:val="false"/>
        <w:spacing w:lineRule="auto" w:line="240" w:before="0" w:after="0"/>
        <w:ind w:left="57" w:firstLine="663"/>
        <w:jc w:val="both"/>
        <w:textAlignment w:val="baseline"/>
        <w:rPr>
          <w:lang w:val="uk-UA"/>
        </w:rPr>
      </w:pPr>
      <w:r>
        <w:rPr>
          <w:rFonts w:ascii="Times New Roman" w:hAnsi="Times New Roman"/>
          <w:color w:val="000000"/>
          <w:sz w:val="24"/>
          <w:szCs w:val="24"/>
          <w:lang w:val="uk-UA" w:eastAsia="ru-RU"/>
        </w:rPr>
        <w:t xml:space="preserve">12.2.5. Погодження зміни ціни в договорі про закупівлю в бік зменшення (без зміни кількості (обсягу) та якості </w:t>
      </w:r>
      <w:r>
        <w:rPr>
          <w:rFonts w:ascii="Times New Roman" w:hAnsi="Times New Roman"/>
          <w:sz w:val="24"/>
          <w:szCs w:val="24"/>
          <w:lang w:val="uk-UA" w:eastAsia="ru-RU"/>
        </w:rPr>
        <w:t>товарів</w:t>
      </w:r>
      <w:r>
        <w:rPr>
          <w:rFonts w:ascii="Times New Roman" w:hAnsi="Times New Roman"/>
          <w:color w:val="000000"/>
          <w:sz w:val="24"/>
          <w:szCs w:val="24"/>
          <w:lang w:val="uk-UA" w:eastAsia="ru-RU"/>
        </w:rPr>
        <w:t xml:space="preserve">), у тому числі у разі коливання ціни товару на ринку. </w:t>
      </w:r>
    </w:p>
    <w:p>
      <w:pPr>
        <w:pStyle w:val="Normal"/>
        <w:widowControl w:val="false"/>
        <w:spacing w:lineRule="auto" w:line="240" w:before="0" w:after="0"/>
        <w:ind w:left="57" w:firstLine="663"/>
        <w:jc w:val="both"/>
        <w:textAlignment w:val="baseline"/>
        <w:rPr>
          <w:lang w:val="uk-UA"/>
        </w:rPr>
      </w:pPr>
      <w:r>
        <w:rPr>
          <w:rFonts w:ascii="Times New Roman" w:hAnsi="Times New Roman"/>
          <w:color w:val="000000"/>
          <w:sz w:val="24"/>
          <w:szCs w:val="24"/>
          <w:lang w:val="uk-UA" w:eastAsia="ru-RU"/>
        </w:rPr>
        <w:t xml:space="preserve">12.2.6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pPr>
        <w:pStyle w:val="Normal"/>
        <w:widowControl w:val="false"/>
        <w:spacing w:lineRule="auto" w:line="240" w:before="0" w:after="0"/>
        <w:ind w:left="57" w:firstLine="663"/>
        <w:jc w:val="both"/>
        <w:textAlignment w:val="baseline"/>
        <w:rPr>
          <w:lang w:val="uk-UA"/>
        </w:rPr>
      </w:pPr>
      <w:r>
        <w:rPr>
          <w:rFonts w:ascii="Times New Roman" w:hAnsi="Times New Roman"/>
          <w:color w:val="000000"/>
          <w:sz w:val="24"/>
          <w:szCs w:val="24"/>
          <w:lang w:val="uk-UA" w:eastAsia="ru-RU"/>
        </w:rPr>
        <w:t>12.2.7.</w:t>
      </w:r>
      <w:r>
        <w:rPr>
          <w:rFonts w:ascii="Times New Roman" w:hAnsi="Times New Roman"/>
          <w:sz w:val="24"/>
          <w:szCs w:val="24"/>
          <w:lang w:val="uk-UA" w:eastAsia="ru-RU"/>
        </w:rPr>
        <w:t>З</w:t>
      </w:r>
      <w:r>
        <w:rPr>
          <w:rFonts w:ascii="Times New Roman" w:hAnsi="Times New Roman"/>
          <w:color w:val="000000"/>
          <w:sz w:val="24"/>
          <w:szCs w:val="24"/>
          <w:lang w:val="uk-UA" w:eastAsia="ru-RU"/>
        </w:rPr>
        <w:t>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pPr>
        <w:pStyle w:val="Normal"/>
        <w:shd w:val="clear" w:color="auto" w:fill="FFFFFF"/>
        <w:spacing w:before="0" w:after="0"/>
        <w:ind w:firstLine="72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12.2.8. зміни умов у зв’язку із застосуванням положень </w:t>
      </w:r>
      <w:r>
        <w:rPr>
          <w:rFonts w:ascii="Times New Roman" w:hAnsi="Times New Roman"/>
          <w:b/>
          <w:bCs/>
          <w:color w:val="000000"/>
          <w:sz w:val="24"/>
          <w:szCs w:val="24"/>
          <w:lang w:val="uk-UA" w:eastAsia="ru-RU"/>
        </w:rPr>
        <w:t>частини шостої статті 41</w:t>
      </w:r>
      <w:r>
        <w:rPr>
          <w:rFonts w:ascii="Times New Roman" w:hAnsi="Times New Roman"/>
          <w:color w:val="000000"/>
          <w:sz w:val="24"/>
          <w:szCs w:val="24"/>
          <w:lang w:val="uk-UA" w:eastAsia="ru-RU"/>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w:t>
      </w:r>
      <w:r>
        <w:rPr>
          <w:rFonts w:ascii="Times New Roman" w:hAnsi="Times New Roman"/>
          <w:b/>
          <w:color w:val="000000"/>
          <w:sz w:val="24"/>
          <w:szCs w:val="24"/>
          <w:lang w:val="uk-UA" w:eastAsia="ru-RU"/>
        </w:rPr>
        <w:t>20 (двадцять) відсотків</w:t>
      </w:r>
      <w:r>
        <w:rPr>
          <w:rFonts w:ascii="Times New Roman" w:hAnsi="Times New Roman"/>
          <w:color w:val="000000"/>
          <w:sz w:val="24"/>
          <w:szCs w:val="24"/>
          <w:lang w:val="uk-UA" w:eastAsia="ru-RU"/>
        </w:rPr>
        <w:t xml:space="preserve">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hAnsi="Times New Roman"/>
          <w:i/>
          <w:iCs/>
          <w:color w:val="000000"/>
          <w:sz w:val="24"/>
          <w:szCs w:val="24"/>
          <w:highlight w:val="lightGray"/>
          <w:lang w:val="uk-UA" w:eastAsia="ru-RU"/>
        </w:rPr>
        <w:t xml:space="preserve"> </w:t>
      </w:r>
    </w:p>
    <w:p>
      <w:pPr>
        <w:pStyle w:val="Normal"/>
        <w:spacing w:before="0" w:after="0"/>
        <w:ind w:left="57" w:hanging="0"/>
        <w:jc w:val="center"/>
        <w:rPr>
          <w:rFonts w:ascii="Times New Roman" w:hAnsi="Times New Roman"/>
          <w:b/>
          <w:b/>
          <w:bCs/>
          <w:color w:val="000000"/>
          <w:sz w:val="24"/>
          <w:szCs w:val="24"/>
          <w:lang w:val="uk-UA"/>
        </w:rPr>
      </w:pPr>
      <w:r>
        <w:rPr>
          <w:rFonts w:ascii="Times New Roman" w:hAnsi="Times New Roman"/>
          <w:b/>
          <w:bCs/>
          <w:color w:val="000000"/>
          <w:sz w:val="24"/>
          <w:szCs w:val="24"/>
          <w:lang w:val="uk-UA"/>
        </w:rPr>
      </w:r>
    </w:p>
    <w:p>
      <w:pPr>
        <w:pStyle w:val="Normal"/>
        <w:spacing w:before="0" w:after="0"/>
        <w:ind w:left="57" w:hanging="0"/>
        <w:jc w:val="center"/>
        <w:rPr>
          <w:rFonts w:ascii="Times New Roman" w:hAnsi="Times New Roman"/>
          <w:b/>
          <w:b/>
          <w:bCs/>
          <w:color w:val="000000"/>
          <w:sz w:val="24"/>
          <w:szCs w:val="24"/>
          <w:lang w:val="uk-UA"/>
        </w:rPr>
      </w:pPr>
      <w:r>
        <w:rPr>
          <w:rFonts w:ascii="Times New Roman" w:hAnsi="Times New Roman"/>
          <w:b/>
          <w:bCs/>
          <w:color w:val="000000"/>
          <w:sz w:val="24"/>
          <w:szCs w:val="24"/>
          <w:lang w:val="uk-UA"/>
        </w:rPr>
        <w:t>ХІП. ПОРЯДОК ЗМІНИ УМОВ ДОГОВОРУ</w:t>
      </w:r>
    </w:p>
    <w:p>
      <w:pPr>
        <w:pStyle w:val="Normal"/>
        <w:spacing w:before="0" w:after="0"/>
        <w:ind w:left="57" w:firstLine="652"/>
        <w:jc w:val="both"/>
        <w:rPr>
          <w:lang w:val="uk-UA"/>
        </w:rPr>
      </w:pPr>
      <w:r>
        <w:rPr>
          <w:rFonts w:ascii="Times New Roman" w:hAnsi="Times New Roman"/>
          <w:bCs/>
          <w:color w:val="000000"/>
          <w:sz w:val="24"/>
          <w:szCs w:val="24"/>
          <w:lang w:val="uk-UA"/>
        </w:rPr>
        <w:t>13.1</w:t>
      </w:r>
      <w:r>
        <w:rPr>
          <w:rFonts w:ascii="Times New Roman" w:hAnsi="Times New Roman"/>
          <w:color w:val="000000"/>
          <w:sz w:val="24"/>
          <w:szCs w:val="24"/>
          <w:lang w:val="uk-U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Pr>
          <w:rFonts w:ascii="Times New Roman" w:hAnsi="Times New Roman"/>
          <w:b/>
          <w:bCs/>
          <w:color w:val="000000"/>
          <w:sz w:val="24"/>
          <w:szCs w:val="24"/>
          <w:lang w:val="uk-UA"/>
        </w:rPr>
        <w:t>.</w:t>
      </w:r>
    </w:p>
    <w:p>
      <w:pPr>
        <w:pStyle w:val="Normal"/>
        <w:spacing w:before="0" w:after="0"/>
        <w:ind w:left="57" w:firstLine="652"/>
        <w:jc w:val="both"/>
        <w:rPr>
          <w:lang w:val="uk-UA"/>
        </w:rPr>
      </w:pPr>
      <w:r>
        <w:rPr>
          <w:rFonts w:ascii="Times New Roman" w:hAnsi="Times New Roman"/>
          <w:bCs/>
          <w:color w:val="000000"/>
          <w:sz w:val="24"/>
          <w:szCs w:val="24"/>
          <w:lang w:val="uk-UA"/>
        </w:rPr>
        <w:t>13.2.</w:t>
      </w:r>
      <w:r>
        <w:rPr>
          <w:rFonts w:ascii="Times New Roman" w:hAnsi="Times New Roman"/>
          <w:color w:val="000000"/>
          <w:sz w:val="24"/>
          <w:szCs w:val="24"/>
          <w:lang w:val="uk-UA"/>
        </w:rPr>
        <w:t xml:space="preserve"> Пропозицію щодо внесення змін до договору може зробити кожна із Сторін Договору.</w:t>
      </w:r>
    </w:p>
    <w:p>
      <w:pPr>
        <w:pStyle w:val="Normal"/>
        <w:spacing w:before="0" w:after="0"/>
        <w:ind w:left="57" w:firstLine="652"/>
        <w:jc w:val="both"/>
        <w:rPr>
          <w:lang w:val="uk-UA"/>
        </w:rPr>
      </w:pPr>
      <w:r>
        <w:rPr>
          <w:rFonts w:ascii="Times New Roman" w:hAnsi="Times New Roman"/>
          <w:bCs/>
          <w:color w:val="000000"/>
          <w:sz w:val="24"/>
          <w:szCs w:val="24"/>
          <w:lang w:val="uk-UA"/>
        </w:rPr>
        <w:t>13.3.</w:t>
      </w:r>
      <w:r>
        <w:rPr>
          <w:rFonts w:ascii="Times New Roman" w:hAnsi="Times New Roman"/>
          <w:color w:val="000000"/>
          <w:sz w:val="24"/>
          <w:szCs w:val="24"/>
          <w:lang w:val="uk-U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pStyle w:val="Normal"/>
        <w:spacing w:before="0" w:after="0"/>
        <w:ind w:left="57" w:firstLine="652"/>
        <w:jc w:val="both"/>
        <w:rPr>
          <w:lang w:val="uk-UA"/>
        </w:rPr>
      </w:pPr>
      <w:r>
        <w:rPr>
          <w:rFonts w:ascii="Times New Roman" w:hAnsi="Times New Roman"/>
          <w:bCs/>
          <w:color w:val="000000"/>
          <w:sz w:val="24"/>
          <w:szCs w:val="24"/>
          <w:lang w:val="uk-UA"/>
        </w:rPr>
        <w:t>13.4.</w:t>
      </w:r>
      <w:r>
        <w:rPr>
          <w:rFonts w:ascii="Times New Roman" w:hAnsi="Times New Roman"/>
          <w:color w:val="000000"/>
          <w:sz w:val="24"/>
          <w:szCs w:val="24"/>
          <w:lang w:val="uk-U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pPr>
        <w:pStyle w:val="Normal"/>
        <w:spacing w:before="0" w:after="0"/>
        <w:ind w:left="57" w:firstLine="652"/>
        <w:jc w:val="both"/>
        <w:rPr>
          <w:lang w:val="uk-UA"/>
        </w:rPr>
      </w:pPr>
      <w:r>
        <w:rPr>
          <w:rFonts w:ascii="Times New Roman" w:hAnsi="Times New Roman"/>
          <w:bCs/>
          <w:color w:val="000000"/>
          <w:sz w:val="24"/>
          <w:szCs w:val="24"/>
          <w:lang w:val="uk-UA"/>
        </w:rPr>
        <w:t>13.5.</w:t>
      </w:r>
      <w:r>
        <w:rPr>
          <w:rFonts w:ascii="Times New Roman" w:hAnsi="Times New Roman"/>
          <w:color w:val="000000"/>
          <w:sz w:val="24"/>
          <w:szCs w:val="24"/>
          <w:lang w:val="uk-U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pPr>
        <w:pStyle w:val="Normal"/>
        <w:spacing w:before="0" w:after="0"/>
        <w:ind w:left="57" w:firstLine="652"/>
        <w:jc w:val="both"/>
        <w:rPr>
          <w:lang w:val="uk-UA"/>
        </w:rPr>
      </w:pPr>
      <w:r>
        <w:rPr>
          <w:rFonts w:ascii="Times New Roman" w:hAnsi="Times New Roman"/>
          <w:bCs/>
          <w:color w:val="000000"/>
          <w:sz w:val="24"/>
          <w:szCs w:val="24"/>
          <w:lang w:val="uk-UA"/>
        </w:rPr>
        <w:t>13.6.</w:t>
      </w:r>
      <w:r>
        <w:rPr>
          <w:rFonts w:ascii="Times New Roman" w:hAnsi="Times New Roman"/>
          <w:color w:val="000000"/>
          <w:sz w:val="24"/>
          <w:szCs w:val="24"/>
          <w:lang w:val="uk-UA"/>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pStyle w:val="Normal"/>
        <w:spacing w:before="0" w:after="0"/>
        <w:ind w:left="57" w:firstLine="652"/>
        <w:jc w:val="both"/>
        <w:rPr>
          <w:lang w:val="uk-UA"/>
        </w:rPr>
      </w:pPr>
      <w:r>
        <w:rPr>
          <w:rFonts w:ascii="Times New Roman" w:hAnsi="Times New Roman"/>
          <w:bCs/>
          <w:color w:val="000000"/>
          <w:sz w:val="24"/>
          <w:szCs w:val="24"/>
          <w:lang w:val="uk-UA"/>
        </w:rPr>
        <w:t>13.7.</w:t>
      </w:r>
      <w:r>
        <w:rPr>
          <w:rFonts w:ascii="Times New Roman" w:hAnsi="Times New Roman"/>
          <w:color w:val="000000"/>
          <w:sz w:val="24"/>
          <w:szCs w:val="24"/>
          <w:lang w:val="uk-UA"/>
        </w:rPr>
        <w:t xml:space="preserve"> У випадках, не передбачених дійсним Договором, Сторони керуються чинним законодавством України.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57" w:firstLine="709"/>
        <w:jc w:val="center"/>
        <w:rPr>
          <w:rFonts w:ascii="Times New Roman" w:hAnsi="Times New Roman"/>
          <w:b/>
          <w:b/>
          <w:sz w:val="24"/>
          <w:szCs w:val="24"/>
          <w:lang w:val="uk-UA"/>
        </w:rPr>
      </w:pPr>
      <w:r>
        <w:rPr>
          <w:rFonts w:ascii="Times New Roman" w:hAnsi="Times New Roman"/>
          <w:b/>
          <w:sz w:val="24"/>
          <w:szCs w:val="24"/>
          <w:lang w:val="uk-UA"/>
        </w:rPr>
        <w:t>XІV. АНТИКОРУПЦІЙНЕ ЗАСТЕРЕЖЕННЯ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57" w:firstLine="709"/>
        <w:jc w:val="both"/>
        <w:rPr>
          <w:lang w:val="uk-UA"/>
        </w:rPr>
      </w:pPr>
      <w:r>
        <w:rPr>
          <w:rFonts w:ascii="Times New Roman" w:hAnsi="Times New Roman"/>
          <w:sz w:val="24"/>
          <w:szCs w:val="24"/>
          <w:lang w:val="uk-UA"/>
        </w:rPr>
        <w:t>14.1.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57" w:hanging="0"/>
        <w:jc w:val="both"/>
        <w:rPr>
          <w:lang w:val="uk-UA"/>
        </w:rPr>
      </w:pPr>
      <w:r>
        <w:rPr>
          <w:rFonts w:ascii="Times New Roman" w:hAnsi="Times New Roman"/>
          <w:sz w:val="24"/>
          <w:szCs w:val="24"/>
          <w:lang w:val="uk-UA"/>
        </w:rPr>
        <w:t xml:space="preserve">          </w:t>
      </w:r>
      <w:r>
        <w:rPr>
          <w:rFonts w:ascii="Times New Roman" w:hAnsi="Times New Roman"/>
          <w:sz w:val="24"/>
          <w:szCs w:val="24"/>
          <w:lang w:val="uk-UA"/>
        </w:rPr>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57" w:firstLine="709"/>
        <w:jc w:val="both"/>
        <w:rPr>
          <w:lang w:val="uk-UA"/>
        </w:rPr>
      </w:pPr>
      <w:r>
        <w:rPr>
          <w:rFonts w:ascii="Times New Roman" w:hAnsi="Times New Roman"/>
          <w:sz w:val="24"/>
          <w:szCs w:val="24"/>
          <w:lang w:val="uk-UA"/>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57" w:firstLine="709"/>
        <w:jc w:val="both"/>
        <w:rPr>
          <w:lang w:val="uk-UA"/>
        </w:rPr>
      </w:pPr>
      <w:r>
        <w:rPr>
          <w:rFonts w:ascii="Times New Roman" w:hAnsi="Times New Roman"/>
          <w:sz w:val="24"/>
          <w:szCs w:val="24"/>
          <w:lang w:val="uk-UA"/>
        </w:rPr>
        <w:t>14.2.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lang w:val="uk-UA"/>
        </w:rPr>
      </w:pPr>
      <w:r>
        <w:rPr>
          <w:rFonts w:ascii="Times New Roman" w:hAnsi="Times New Roman"/>
          <w:sz w:val="24"/>
          <w:szCs w:val="24"/>
          <w:lang w:val="uk-UA"/>
        </w:rPr>
        <w:t>шляхом.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57" w:firstLine="709"/>
        <w:jc w:val="both"/>
        <w:rPr>
          <w:lang w:val="uk-UA"/>
        </w:rPr>
      </w:pPr>
      <w:r>
        <w:rPr>
          <w:rFonts w:ascii="Times New Roman" w:hAnsi="Times New Roman"/>
          <w:sz w:val="24"/>
          <w:szCs w:val="24"/>
          <w:lang w:val="uk-UA"/>
        </w:rPr>
        <w:t>14.3.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57" w:firstLine="709"/>
        <w:jc w:val="both"/>
        <w:rPr>
          <w:lang w:val="uk-UA"/>
        </w:rPr>
      </w:pPr>
      <w:r>
        <w:rPr>
          <w:rFonts w:ascii="Times New Roman" w:hAnsi="Times New Roman"/>
          <w:sz w:val="24"/>
          <w:szCs w:val="24"/>
          <w:lang w:val="uk-UA"/>
        </w:rPr>
        <w:t>14.4.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57" w:firstLine="709"/>
        <w:jc w:val="both"/>
        <w:rPr>
          <w:lang w:val="uk-UA"/>
        </w:rPr>
      </w:pPr>
      <w:r>
        <w:rPr>
          <w:rFonts w:ascii="Times New Roman" w:hAnsi="Times New Roman"/>
          <w:sz w:val="24"/>
          <w:szCs w:val="24"/>
          <w:lang w:val="uk-UA"/>
        </w:rPr>
        <w:t>14.5.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57" w:firstLine="709"/>
        <w:jc w:val="both"/>
        <w:rPr>
          <w:lang w:val="uk-UA"/>
        </w:rPr>
      </w:pPr>
      <w:r>
        <w:rPr>
          <w:rFonts w:ascii="Times New Roman" w:hAnsi="Times New Roman"/>
          <w:sz w:val="24"/>
          <w:szCs w:val="24"/>
          <w:lang w:val="uk-UA"/>
        </w:rPr>
        <w:t>14.6.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r>
        <w:rPr>
          <w:rFonts w:ascii="Times New Roman" w:hAnsi="Times New Roman"/>
          <w:b/>
          <w:sz w:val="24"/>
          <w:szCs w:val="24"/>
          <w:lang w:val="uk-UA"/>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ascii="Times New Roman" w:hAnsi="Times New Roman"/>
          <w:b/>
          <w:b/>
          <w:sz w:val="24"/>
          <w:szCs w:val="24"/>
          <w:lang w:val="uk-UA"/>
        </w:rPr>
      </w:pPr>
      <w:r>
        <w:rPr>
          <w:rFonts w:ascii="Times New Roman" w:hAnsi="Times New Roman"/>
          <w:b/>
          <w:sz w:val="24"/>
          <w:szCs w:val="24"/>
          <w:lang w:val="uk-UA"/>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57" w:firstLine="709"/>
        <w:jc w:val="center"/>
        <w:rPr>
          <w:lang w:val="uk-UA"/>
        </w:rPr>
      </w:pPr>
      <w:r>
        <w:rPr>
          <w:rFonts w:ascii="Times New Roman" w:hAnsi="Times New Roman"/>
          <w:b/>
          <w:sz w:val="24"/>
          <w:szCs w:val="24"/>
          <w:lang w:val="uk-UA"/>
        </w:rPr>
        <w:t>XV. ДОДАТКИ ДО ДОГОВОРУ</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57" w:firstLine="567"/>
        <w:jc w:val="both"/>
        <w:rPr>
          <w:lang w:val="uk-UA"/>
        </w:rPr>
      </w:pPr>
      <w:bookmarkStart w:id="7" w:name="107"/>
      <w:bookmarkEnd w:id="7"/>
      <w:r>
        <w:rPr>
          <w:rFonts w:ascii="Times New Roman" w:hAnsi="Times New Roman"/>
          <w:sz w:val="24"/>
          <w:szCs w:val="24"/>
          <w:lang w:val="uk-UA"/>
        </w:rPr>
        <w:t>15.1. Невід'ємною частиною цього Договору є:</w:t>
      </w:r>
      <w:bookmarkStart w:id="8" w:name="108"/>
      <w:bookmarkStart w:id="9" w:name="109"/>
      <w:bookmarkEnd w:id="8"/>
      <w:bookmarkEnd w:id="9"/>
    </w:p>
    <w:p>
      <w:pPr>
        <w:pStyle w:val="Normal"/>
        <w:widowControl w:val="false"/>
        <w:shd w:val="clear" w:color="auto" w:fill="FFFFFF"/>
        <w:spacing w:lineRule="auto" w:line="240" w:before="0" w:after="0"/>
        <w:ind w:left="57" w:firstLine="567"/>
        <w:jc w:val="both"/>
        <w:rPr>
          <w:rFonts w:ascii="Times New Roman" w:hAnsi="Times New Roman"/>
          <w:sz w:val="24"/>
          <w:szCs w:val="24"/>
          <w:lang w:val="uk-UA"/>
        </w:rPr>
      </w:pPr>
      <w:r>
        <w:rPr>
          <w:rFonts w:eastAsia="Times New Roman" w:ascii="Times New Roman" w:hAnsi="Times New Roman"/>
          <w:kern w:val="2"/>
          <w:sz w:val="24"/>
          <w:szCs w:val="24"/>
          <w:lang w:val="uk-UA" w:eastAsia="ru-RU"/>
        </w:rPr>
        <w:t xml:space="preserve">15.1.1. </w:t>
      </w:r>
      <w:r>
        <w:rPr>
          <w:rFonts w:eastAsia="Times New Roman" w:ascii="Times New Roman" w:hAnsi="Times New Roman"/>
          <w:spacing w:val="-2"/>
          <w:kern w:val="2"/>
          <w:sz w:val="24"/>
          <w:szCs w:val="24"/>
          <w:lang w:val="uk-UA" w:eastAsia="ru-RU"/>
        </w:rPr>
        <w:t>Додаток № 1 – Специфікація Товару</w:t>
      </w:r>
      <w:r>
        <w:rPr>
          <w:rFonts w:eastAsia="Times New Roman" w:ascii="Times New Roman" w:hAnsi="Times New Roman"/>
          <w:kern w:val="2"/>
          <w:sz w:val="24"/>
          <w:szCs w:val="24"/>
          <w:lang w:val="uk-UA" w:eastAsia="ru-RU"/>
        </w:rPr>
        <w:t>.</w:t>
      </w:r>
    </w:p>
    <w:p>
      <w:pPr>
        <w:pStyle w:val="Normal"/>
        <w:spacing w:lineRule="auto" w:line="240"/>
        <w:jc w:val="center"/>
        <w:rPr>
          <w:rFonts w:ascii="Times New Roman" w:hAnsi="Times New Roman"/>
          <w:b/>
          <w:b/>
          <w:bCs/>
          <w:kern w:val="2"/>
          <w:sz w:val="24"/>
          <w:szCs w:val="24"/>
          <w:lang w:val="uk-UA"/>
        </w:rPr>
      </w:pPr>
      <w:r>
        <w:rPr>
          <w:rFonts w:eastAsia="Calibri" w:ascii="Times New Roman" w:hAnsi="Times New Roman"/>
          <w:b/>
          <w:bCs/>
          <w:kern w:val="2"/>
          <w:sz w:val="24"/>
          <w:szCs w:val="24"/>
          <w:lang w:val="uk-UA"/>
        </w:rPr>
        <w:t>ХVI</w:t>
      </w:r>
      <w:r>
        <w:rPr>
          <w:rFonts w:ascii="Times New Roman" w:hAnsi="Times New Roman"/>
          <w:b/>
          <w:bCs/>
          <w:kern w:val="2"/>
          <w:sz w:val="24"/>
          <w:szCs w:val="24"/>
          <w:lang w:val="uk-UA"/>
        </w:rPr>
        <w:t>. МІСЦЕЗНАХОДЖЕННЯ ТА РЕКВІЗИТИ СТОРІН</w:t>
      </w:r>
    </w:p>
    <w:tbl>
      <w:tblPr>
        <w:tblW w:w="10207" w:type="dxa"/>
        <w:jc w:val="left"/>
        <w:tblInd w:w="-261" w:type="dxa"/>
        <w:tblLayout w:type="fixed"/>
        <w:tblCellMar>
          <w:top w:w="80" w:type="dxa"/>
          <w:left w:w="80" w:type="dxa"/>
          <w:bottom w:w="80" w:type="dxa"/>
          <w:right w:w="80" w:type="dxa"/>
        </w:tblCellMar>
        <w:tblLook w:firstRow="1" w:noVBand="0" w:lastRow="0" w:firstColumn="1" w:lastColumn="0" w:noHBand="0" w:val="00a0"/>
      </w:tblPr>
      <w:tblGrid>
        <w:gridCol w:w="5139"/>
        <w:gridCol w:w="5067"/>
      </w:tblGrid>
      <w:tr>
        <w:trPr>
          <w:trHeight w:val="477" w:hRule="atLeast"/>
        </w:trPr>
        <w:tc>
          <w:tcPr>
            <w:tcW w:w="5139"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jc w:val="center"/>
              <w:rPr>
                <w:rFonts w:ascii="Times New Roman" w:hAnsi="Times New Roman" w:eastAsia="Calibri" w:cs="Arial"/>
                <w:b/>
                <w:b/>
                <w:sz w:val="24"/>
                <w:szCs w:val="24"/>
                <w:lang w:val="uk-UA" w:eastAsia="uk-UA"/>
              </w:rPr>
            </w:pPr>
            <w:r>
              <w:rPr>
                <w:rFonts w:eastAsia="Calibri" w:cs="Arial" w:ascii="Times New Roman" w:hAnsi="Times New Roman"/>
                <w:b/>
                <w:sz w:val="24"/>
                <w:szCs w:val="24"/>
                <w:lang w:val="uk-UA" w:eastAsia="uk-UA"/>
              </w:rPr>
              <w:t>ПОСТАЧАЛЬНИК</w:t>
            </w:r>
          </w:p>
          <w:p>
            <w:pPr>
              <w:pStyle w:val="Normal"/>
              <w:widowControl w:val="false"/>
              <w:spacing w:before="0" w:after="200"/>
              <w:rPr>
                <w:rFonts w:ascii="Times New Roman" w:hAnsi="Times New Roman" w:cs="Arial"/>
                <w:b/>
                <w:b/>
                <w:sz w:val="24"/>
                <w:szCs w:val="24"/>
                <w:lang w:eastAsia="uk-UA"/>
              </w:rPr>
            </w:pPr>
            <w:r>
              <w:rPr>
                <w:rFonts w:cs="Arial" w:ascii="Times New Roman" w:hAnsi="Times New Roman"/>
                <w:b/>
                <w:sz w:val="24"/>
                <w:szCs w:val="24"/>
                <w:lang w:eastAsia="uk-UA"/>
              </w:rPr>
            </w:r>
          </w:p>
        </w:tc>
        <w:tc>
          <w:tcPr>
            <w:tcW w:w="5067" w:type="dxa"/>
            <w:tcBorders>
              <w:top w:val="dotted" w:sz="4" w:space="0" w:color="000000"/>
              <w:left w:val="dotted" w:sz="4" w:space="0" w:color="000000"/>
              <w:bottom w:val="dotted" w:sz="4" w:space="0" w:color="000000"/>
              <w:right w:val="dotted" w:sz="4" w:space="0" w:color="000000"/>
            </w:tcBorders>
            <w:tcMar>
              <w:top w:w="0" w:type="dxa"/>
              <w:left w:w="5" w:type="dxa"/>
              <w:bottom w:w="0" w:type="dxa"/>
              <w:right w:w="5" w:type="dxa"/>
            </w:tcMar>
            <w:vAlign w:val="center"/>
          </w:tcPr>
          <w:p>
            <w:pPr>
              <w:pStyle w:val="Normal"/>
              <w:widowControl w:val="false"/>
              <w:spacing w:lineRule="auto" w:line="240"/>
              <w:jc w:val="center"/>
              <w:rPr>
                <w:rFonts w:ascii="Times New Roman" w:hAnsi="Times New Roman" w:cs="Arial"/>
                <w:b/>
                <w:b/>
                <w:sz w:val="24"/>
                <w:szCs w:val="24"/>
                <w:lang w:val="uk-UA" w:eastAsia="uk-UA"/>
              </w:rPr>
            </w:pPr>
            <w:r>
              <w:rPr>
                <w:rFonts w:cs="Arial" w:ascii="Times New Roman" w:hAnsi="Times New Roman"/>
                <w:b/>
                <w:sz w:val="24"/>
                <w:szCs w:val="24"/>
                <w:lang w:val="uk-UA" w:eastAsia="uk-UA"/>
              </w:rPr>
              <w:t>ЗАМОВНИК</w:t>
            </w:r>
          </w:p>
          <w:p>
            <w:pPr>
              <w:pStyle w:val="Normal"/>
              <w:widowControl w:val="false"/>
              <w:spacing w:lineRule="auto" w:line="240"/>
              <w:jc w:val="center"/>
              <w:rPr>
                <w:rFonts w:ascii="Times New Roman" w:hAnsi="Times New Roman" w:cs="Arial"/>
                <w:b/>
                <w:b/>
                <w:sz w:val="24"/>
                <w:szCs w:val="24"/>
                <w:lang w:val="uk-UA"/>
              </w:rPr>
            </w:pPr>
            <w:r>
              <w:rPr>
                <w:rFonts w:cs="Arial" w:ascii="Times New Roman" w:hAnsi="Times New Roman"/>
                <w:b/>
                <w:sz w:val="24"/>
                <w:szCs w:val="24"/>
                <w:lang w:val="uk-UA"/>
              </w:rPr>
              <w:t>Головне управління Національної поліції</w:t>
            </w:r>
          </w:p>
          <w:p>
            <w:pPr>
              <w:pStyle w:val="Normal"/>
              <w:widowControl w:val="false"/>
              <w:spacing w:lineRule="auto" w:line="240" w:before="0" w:after="200"/>
              <w:jc w:val="center"/>
              <w:rPr>
                <w:rFonts w:ascii="Times New Roman" w:hAnsi="Times New Roman" w:cs="Arial"/>
                <w:b/>
                <w:b/>
                <w:color w:val="000000"/>
                <w:sz w:val="24"/>
                <w:szCs w:val="24"/>
                <w:lang w:val="uk-UA"/>
              </w:rPr>
            </w:pPr>
            <w:r>
              <w:rPr>
                <w:rFonts w:cs="Arial" w:ascii="Times New Roman" w:hAnsi="Times New Roman"/>
                <w:b/>
                <w:color w:val="000000" w:themeColor="text1"/>
                <w:sz w:val="24"/>
                <w:szCs w:val="24"/>
                <w:lang w:val="uk-UA"/>
              </w:rPr>
              <w:t xml:space="preserve">в </w:t>
            </w:r>
            <w:r>
              <w:rPr>
                <w:rFonts w:cs="Arial" w:ascii="Times New Roman" w:hAnsi="Times New Roman"/>
                <w:b/>
                <w:color w:val="000000" w:themeColor="text1"/>
                <w:sz w:val="24"/>
                <w:szCs w:val="24"/>
                <w:lang w:val="uk-UA" w:eastAsia="uk-UA"/>
              </w:rPr>
              <w:t xml:space="preserve">Полтавській </w:t>
            </w:r>
            <w:r>
              <w:rPr>
                <w:rFonts w:cs="Arial" w:ascii="Times New Roman" w:hAnsi="Times New Roman"/>
                <w:b/>
                <w:color w:val="000000" w:themeColor="text1"/>
                <w:sz w:val="24"/>
                <w:szCs w:val="24"/>
                <w:lang w:val="uk-UA"/>
              </w:rPr>
              <w:t>області</w:t>
            </w:r>
          </w:p>
        </w:tc>
      </w:tr>
      <w:tr>
        <w:trPr>
          <w:trHeight w:val="2074" w:hRule="atLeast"/>
        </w:trPr>
        <w:tc>
          <w:tcPr>
            <w:tcW w:w="5139" w:type="dxa"/>
            <w:tcBorders>
              <w:top w:val="dotted" w:sz="4" w:space="0" w:color="000000"/>
              <w:left w:val="dotted" w:sz="4" w:space="0" w:color="000000"/>
              <w:bottom w:val="dotted" w:sz="4" w:space="0" w:color="000000"/>
              <w:right w:val="dotted" w:sz="4" w:space="0" w:color="000000"/>
            </w:tcBorders>
          </w:tcPr>
          <w:p>
            <w:pPr>
              <w:pStyle w:val="Normal"/>
              <w:widowControl w:val="false"/>
              <w:spacing w:before="0" w:after="200"/>
              <w:rPr>
                <w:rFonts w:ascii="Times New Roman" w:hAnsi="Times New Roman" w:cs="Arial"/>
                <w:color w:val="000000"/>
                <w:sz w:val="24"/>
                <w:szCs w:val="24"/>
                <w:lang w:val="uk-UA" w:eastAsia="uk-UA"/>
              </w:rPr>
            </w:pPr>
            <w:r>
              <w:rPr>
                <w:rFonts w:cs="Arial" w:ascii="Times New Roman" w:hAnsi="Times New Roman"/>
                <w:color w:val="000000"/>
                <w:sz w:val="24"/>
                <w:szCs w:val="24"/>
                <w:lang w:val="uk-UA" w:eastAsia="uk-UA"/>
              </w:rPr>
            </w:r>
          </w:p>
        </w:tc>
        <w:tc>
          <w:tcPr>
            <w:tcW w:w="5067" w:type="dxa"/>
            <w:tcBorders>
              <w:top w:val="dotted" w:sz="4" w:space="0" w:color="000000"/>
              <w:left w:val="dotted" w:sz="4" w:space="0" w:color="000000"/>
              <w:bottom w:val="dotted" w:sz="4" w:space="0" w:color="000000"/>
              <w:right w:val="dotted" w:sz="4" w:space="0" w:color="000000"/>
            </w:tcBorders>
            <w:tcMar>
              <w:left w:w="284" w:type="dxa"/>
            </w:tcMar>
          </w:tcPr>
          <w:p>
            <w:pPr>
              <w:pStyle w:val="Normal"/>
              <w:widowControl w:val="false"/>
              <w:spacing w:lineRule="auto" w:line="240" w:before="0" w:after="46"/>
              <w:ind w:left="210" w:hanging="0"/>
              <w:rPr>
                <w:rFonts w:ascii="Times New Roman" w:hAnsi="Times New Roman" w:cs="Arial"/>
                <w:b/>
                <w:b/>
                <w:bCs/>
                <w:color w:val="000000"/>
                <w:sz w:val="24"/>
                <w:szCs w:val="24"/>
                <w:lang w:val="uk-UA" w:eastAsia="uk-UA"/>
              </w:rPr>
            </w:pPr>
            <w:r>
              <w:rPr>
                <w:rFonts w:cs="Arial" w:ascii="Times New Roman" w:hAnsi="Times New Roman"/>
                <w:b/>
                <w:bCs/>
                <w:color w:val="000000"/>
                <w:sz w:val="24"/>
                <w:szCs w:val="24"/>
                <w:lang w:val="uk-UA" w:eastAsia="uk-UA"/>
              </w:rPr>
            </w:r>
          </w:p>
        </w:tc>
      </w:tr>
      <w:tr>
        <w:trPr>
          <w:trHeight w:val="544" w:hRule="atLeast"/>
        </w:trPr>
        <w:tc>
          <w:tcPr>
            <w:tcW w:w="5139"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200"/>
              <w:ind w:firstLine="204"/>
              <w:rPr>
                <w:rFonts w:ascii="Times New Roman" w:hAnsi="Times New Roman" w:eastAsia="Arial" w:cs="Arial"/>
                <w:b/>
                <w:b/>
                <w:bCs/>
                <w:sz w:val="24"/>
                <w:szCs w:val="24"/>
                <w:lang w:val="uk-UA"/>
              </w:rPr>
            </w:pPr>
            <w:r>
              <w:rPr>
                <w:rFonts w:eastAsia="Arial" w:cs="Arial" w:ascii="Times New Roman" w:hAnsi="Times New Roman"/>
                <w:b/>
                <w:bCs/>
                <w:sz w:val="24"/>
                <w:szCs w:val="24"/>
                <w:lang w:val="uk-UA"/>
              </w:rPr>
              <w:t>Керівник</w:t>
            </w:r>
          </w:p>
        </w:tc>
        <w:tc>
          <w:tcPr>
            <w:tcW w:w="5067" w:type="dxa"/>
            <w:tcBorders>
              <w:top w:val="dotted" w:sz="4" w:space="0" w:color="000000"/>
              <w:left w:val="dotted" w:sz="4" w:space="0" w:color="000000"/>
              <w:bottom w:val="dotted" w:sz="4" w:space="0" w:color="000000"/>
              <w:right w:val="dotted" w:sz="4" w:space="0" w:color="000000"/>
            </w:tcBorders>
            <w:tcMar>
              <w:left w:w="142" w:type="dxa"/>
            </w:tcMar>
            <w:vAlign w:val="center"/>
          </w:tcPr>
          <w:p>
            <w:pPr>
              <w:pStyle w:val="Normal"/>
              <w:widowControl w:val="false"/>
              <w:spacing w:lineRule="auto" w:line="240" w:before="0" w:after="200"/>
              <w:ind w:left="210" w:hanging="0"/>
              <w:rPr>
                <w:rFonts w:ascii="Times New Roman" w:hAnsi="Times New Roman" w:cs="Arial"/>
                <w:b/>
                <w:b/>
                <w:bCs/>
                <w:color w:val="000000"/>
                <w:sz w:val="24"/>
                <w:szCs w:val="24"/>
                <w:lang w:val="uk-UA"/>
              </w:rPr>
            </w:pPr>
            <w:r>
              <w:rPr>
                <w:rFonts w:cs="Arial" w:ascii="Times New Roman" w:hAnsi="Times New Roman"/>
                <w:b/>
                <w:bCs/>
                <w:color w:val="000000"/>
                <w:sz w:val="24"/>
                <w:szCs w:val="24"/>
                <w:lang w:val="uk-UA"/>
              </w:rPr>
              <w:t>Керівник</w:t>
            </w:r>
          </w:p>
        </w:tc>
      </w:tr>
    </w:tbl>
    <w:p>
      <w:pPr>
        <w:pStyle w:val="Normal"/>
        <w:spacing w:lineRule="auto" w:line="240" w:before="0" w:after="0"/>
        <w:ind w:firstLine="7371"/>
        <w:jc w:val="right"/>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ind w:firstLine="7371"/>
        <w:jc w:val="right"/>
        <w:rPr>
          <w:rFonts w:ascii="Times New Roman" w:hAnsi="Times New Roman"/>
          <w:sz w:val="24"/>
          <w:szCs w:val="24"/>
          <w:lang w:val="uk-UA"/>
        </w:rPr>
      </w:pPr>
      <w:r>
        <w:rPr>
          <w:rFonts w:ascii="Times New Roman" w:hAnsi="Times New Roman"/>
          <w:b/>
          <w:bCs/>
          <w:sz w:val="24"/>
          <w:szCs w:val="24"/>
          <w:lang w:val="uk-UA"/>
        </w:rPr>
        <w:t>Додаток №1</w:t>
      </w:r>
    </w:p>
    <w:p>
      <w:pPr>
        <w:pStyle w:val="Normal"/>
        <w:spacing w:lineRule="auto" w:line="240" w:before="0" w:after="0"/>
        <w:jc w:val="right"/>
        <w:rPr>
          <w:rFonts w:ascii="Times New Roman" w:hAnsi="Times New Roman"/>
          <w:sz w:val="24"/>
          <w:szCs w:val="24"/>
          <w:lang w:val="uk-UA"/>
        </w:rPr>
      </w:pPr>
      <w:r>
        <w:rPr>
          <w:rFonts w:ascii="Times New Roman" w:hAnsi="Times New Roman"/>
          <w:sz w:val="24"/>
          <w:szCs w:val="24"/>
          <w:lang w:val="uk-UA" w:eastAsia="ru-RU"/>
        </w:rPr>
        <w:t xml:space="preserve">до договору №_________ </w:t>
      </w:r>
    </w:p>
    <w:p>
      <w:pPr>
        <w:pStyle w:val="Normal"/>
        <w:spacing w:lineRule="auto" w:line="240" w:before="0" w:after="0"/>
        <w:jc w:val="right"/>
        <w:rPr>
          <w:rFonts w:ascii="Times New Roman" w:hAnsi="Times New Roman"/>
          <w:sz w:val="24"/>
          <w:szCs w:val="24"/>
          <w:lang w:val="uk-UA"/>
        </w:rPr>
      </w:pPr>
      <w:r>
        <w:rPr>
          <w:rFonts w:ascii="Times New Roman" w:hAnsi="Times New Roman"/>
          <w:sz w:val="24"/>
          <w:szCs w:val="24"/>
          <w:lang w:val="uk-UA" w:eastAsia="ru-RU"/>
        </w:rPr>
        <w:t>від______________2022р.</w:t>
      </w:r>
    </w:p>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eastAsia="ru-RU"/>
        </w:rPr>
        <w:t>СПЕЦИФІКАЦІЯ</w:t>
      </w:r>
    </w:p>
    <w:p>
      <w:pPr>
        <w:pStyle w:val="Normal"/>
        <w:spacing w:lineRule="auto" w:line="240" w:before="0" w:after="0"/>
        <w:ind w:firstLine="7371"/>
        <w:jc w:val="right"/>
        <w:rPr>
          <w:rFonts w:ascii="Times New Roman" w:hAnsi="Times New Roman"/>
          <w:sz w:val="24"/>
          <w:szCs w:val="24"/>
          <w:lang w:val="uk-UA" w:eastAsia="ru-RU"/>
        </w:rPr>
      </w:pPr>
      <w:r>
        <w:rPr>
          <w:rFonts w:ascii="Times New Roman" w:hAnsi="Times New Roman"/>
          <w:sz w:val="24"/>
          <w:szCs w:val="24"/>
          <w:lang w:val="uk-UA" w:eastAsia="ru-RU"/>
        </w:rPr>
      </w:r>
    </w:p>
    <w:tbl>
      <w:tblPr>
        <w:tblW w:w="10633" w:type="dxa"/>
        <w:jc w:val="left"/>
        <w:tblInd w:w="-641" w:type="dxa"/>
        <w:tblLayout w:type="fixed"/>
        <w:tblCellMar>
          <w:top w:w="20" w:type="dxa"/>
          <w:left w:w="20" w:type="dxa"/>
          <w:bottom w:w="0" w:type="dxa"/>
          <w:right w:w="20" w:type="dxa"/>
        </w:tblCellMar>
        <w:tblLook w:firstRow="0" w:noVBand="0" w:lastRow="0" w:firstColumn="0" w:lastColumn="0" w:noHBand="0" w:val="0000"/>
      </w:tblPr>
      <w:tblGrid>
        <w:gridCol w:w="260"/>
        <w:gridCol w:w="98"/>
        <w:gridCol w:w="1951"/>
        <w:gridCol w:w="504"/>
        <w:gridCol w:w="1489"/>
        <w:gridCol w:w="1145"/>
        <w:gridCol w:w="341"/>
        <w:gridCol w:w="1158"/>
        <w:gridCol w:w="1802"/>
        <w:gridCol w:w="1766"/>
        <w:gridCol w:w="118"/>
      </w:tblGrid>
      <w:tr>
        <w:trPr>
          <w:trHeight w:val="316" w:hRule="atLeast"/>
        </w:trPr>
        <w:tc>
          <w:tcPr>
            <w:tcW w:w="3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textAlignment w:val="baseline"/>
              <w:rPr>
                <w:rFonts w:ascii="Times New Roman" w:hAnsi="Times New Roman"/>
                <w:bCs/>
                <w:sz w:val="24"/>
                <w:szCs w:val="24"/>
                <w:lang w:val="uk-UA"/>
              </w:rPr>
            </w:pPr>
            <w:r>
              <w:rPr>
                <w:rFonts w:ascii="Times New Roman" w:hAnsi="Times New Roman"/>
                <w:bCs/>
                <w:sz w:val="24"/>
                <w:szCs w:val="24"/>
                <w:lang w:val="uk-UA"/>
              </w:rPr>
              <w:t xml:space="preserve">№ </w:t>
            </w:r>
            <w:r>
              <w:rPr>
                <w:rFonts w:ascii="Times New Roman" w:hAnsi="Times New Roman"/>
                <w:bCs/>
                <w:sz w:val="24"/>
                <w:szCs w:val="24"/>
                <w:lang w:val="uk-UA"/>
              </w:rPr>
              <w:t>п/п</w:t>
            </w:r>
          </w:p>
        </w:tc>
        <w:tc>
          <w:tcPr>
            <w:tcW w:w="24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textAlignment w:val="baseline"/>
              <w:rPr>
                <w:rFonts w:ascii="Times New Roman" w:hAnsi="Times New Roman"/>
                <w:b/>
                <w:b/>
                <w:bCs/>
                <w:sz w:val="24"/>
                <w:szCs w:val="24"/>
                <w:lang w:val="uk-UA"/>
              </w:rPr>
            </w:pPr>
            <w:r>
              <w:rPr>
                <w:rFonts w:ascii="Times New Roman" w:hAnsi="Times New Roman"/>
                <w:b/>
                <w:bCs/>
                <w:sz w:val="24"/>
                <w:szCs w:val="24"/>
                <w:lang w:val="uk-UA"/>
              </w:rPr>
            </w:r>
          </w:p>
          <w:p>
            <w:pPr>
              <w:pStyle w:val="Normal"/>
              <w:widowControl w:val="false"/>
              <w:overflowPunct w:val="false"/>
              <w:jc w:val="center"/>
              <w:textAlignment w:val="baseline"/>
              <w:rPr>
                <w:b/>
                <w:b/>
                <w:bCs/>
              </w:rPr>
            </w:pPr>
            <w:r>
              <w:rPr>
                <w:rFonts w:ascii="Times New Roman" w:hAnsi="Times New Roman"/>
                <w:b/>
                <w:bCs/>
                <w:lang w:val="uk-UA"/>
              </w:rPr>
              <w:t>Найменування</w:t>
            </w:r>
          </w:p>
          <w:p>
            <w:pPr>
              <w:pStyle w:val="Normal"/>
              <w:widowControl w:val="false"/>
              <w:overflowPunct w:val="false"/>
              <w:spacing w:lineRule="auto" w:line="240" w:before="0" w:after="200"/>
              <w:jc w:val="center"/>
              <w:textAlignment w:val="baseline"/>
              <w:rPr>
                <w:b/>
                <w:b/>
                <w:bCs/>
              </w:rPr>
            </w:pPr>
            <w:r>
              <w:rPr>
                <w:rFonts w:ascii="Times New Roman" w:hAnsi="Times New Roman"/>
                <w:b/>
                <w:bCs/>
                <w:sz w:val="24"/>
                <w:szCs w:val="24"/>
                <w:lang w:val="uk-UA"/>
              </w:rPr>
              <w:t>товару/ марка, артикул</w:t>
            </w:r>
          </w:p>
        </w:tc>
        <w:tc>
          <w:tcPr>
            <w:tcW w:w="148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false"/>
              <w:spacing w:lineRule="auto" w:line="240" w:before="0" w:after="200"/>
              <w:ind w:firstLine="97"/>
              <w:jc w:val="center"/>
              <w:textAlignment w:val="baseline"/>
              <w:rPr>
                <w:b/>
                <w:b/>
                <w:bCs/>
              </w:rPr>
            </w:pPr>
            <w:r>
              <w:rPr>
                <w:rFonts w:ascii="Times New Roman" w:hAnsi="Times New Roman"/>
                <w:b/>
                <w:bCs/>
                <w:sz w:val="24"/>
                <w:szCs w:val="24"/>
                <w:lang w:val="uk-UA"/>
              </w:rPr>
              <w:t>Країна виробництва</w:t>
            </w:r>
          </w:p>
        </w:tc>
        <w:tc>
          <w:tcPr>
            <w:tcW w:w="148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textAlignment w:val="baseline"/>
              <w:rPr>
                <w:b/>
                <w:b/>
                <w:bCs/>
              </w:rPr>
            </w:pPr>
            <w:r>
              <w:rPr>
                <w:rFonts w:ascii="Times New Roman" w:hAnsi="Times New Roman"/>
                <w:b/>
                <w:bCs/>
                <w:sz w:val="24"/>
                <w:szCs w:val="24"/>
                <w:lang w:val="uk-UA"/>
              </w:rPr>
              <w:t>Одиниця</w:t>
            </w:r>
          </w:p>
          <w:p>
            <w:pPr>
              <w:pStyle w:val="Normal"/>
              <w:widowControl w:val="false"/>
              <w:spacing w:lineRule="auto" w:line="240" w:before="0" w:after="0"/>
              <w:jc w:val="center"/>
              <w:textAlignment w:val="baseline"/>
              <w:rPr>
                <w:b/>
                <w:b/>
                <w:bCs/>
              </w:rPr>
            </w:pPr>
            <w:r>
              <w:rPr>
                <w:rFonts w:ascii="Times New Roman" w:hAnsi="Times New Roman"/>
                <w:b/>
                <w:bCs/>
                <w:sz w:val="24"/>
                <w:szCs w:val="24"/>
                <w:lang w:val="uk-UA"/>
              </w:rPr>
              <w:t>виміру</w:t>
            </w:r>
          </w:p>
        </w:tc>
        <w:tc>
          <w:tcPr>
            <w:tcW w:w="11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textAlignment w:val="baseline"/>
              <w:rPr>
                <w:b/>
                <w:b/>
                <w:bCs/>
              </w:rPr>
            </w:pPr>
            <w:r>
              <w:rPr>
                <w:rFonts w:ascii="Times New Roman" w:hAnsi="Times New Roman"/>
                <w:b/>
                <w:bCs/>
                <w:sz w:val="24"/>
                <w:szCs w:val="24"/>
                <w:lang w:val="uk-UA"/>
              </w:rPr>
              <w:t>Кількість, од.</w:t>
            </w:r>
          </w:p>
        </w:tc>
        <w:tc>
          <w:tcPr>
            <w:tcW w:w="18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textAlignment w:val="baseline"/>
              <w:rPr>
                <w:b/>
                <w:b/>
                <w:bCs/>
              </w:rPr>
            </w:pPr>
            <w:r>
              <w:rPr>
                <w:rFonts w:ascii="Times New Roman" w:hAnsi="Times New Roman"/>
                <w:b/>
                <w:bCs/>
                <w:sz w:val="24"/>
                <w:szCs w:val="24"/>
                <w:lang w:val="uk-UA"/>
              </w:rPr>
              <w:t>Ціна за одиницю, грн. без ПДВ</w:t>
            </w:r>
          </w:p>
        </w:tc>
        <w:tc>
          <w:tcPr>
            <w:tcW w:w="1884" w:type="dxa"/>
            <w:gridSpan w:val="2"/>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pPr>
              <w:pStyle w:val="Normal"/>
              <w:widowControl w:val="false"/>
              <w:spacing w:lineRule="auto" w:line="240" w:before="0" w:after="0"/>
              <w:jc w:val="center"/>
              <w:textAlignment w:val="baseline"/>
              <w:rPr>
                <w:b/>
                <w:b/>
                <w:bCs/>
              </w:rPr>
            </w:pPr>
            <w:r>
              <w:rPr>
                <w:rFonts w:ascii="Times New Roman" w:hAnsi="Times New Roman"/>
                <w:b/>
                <w:bCs/>
                <w:sz w:val="24"/>
                <w:szCs w:val="24"/>
                <w:lang w:val="uk-UA"/>
              </w:rPr>
              <w:t>Сума, грн.</w:t>
            </w:r>
          </w:p>
          <w:p>
            <w:pPr>
              <w:pStyle w:val="Normal"/>
              <w:widowControl w:val="false"/>
              <w:spacing w:lineRule="auto" w:line="240" w:before="0" w:after="0"/>
              <w:jc w:val="center"/>
              <w:textAlignment w:val="baseline"/>
              <w:rPr>
                <w:b/>
                <w:b/>
                <w:bCs/>
              </w:rPr>
            </w:pPr>
            <w:r>
              <w:rPr>
                <w:rFonts w:ascii="Times New Roman" w:hAnsi="Times New Roman"/>
                <w:b/>
                <w:bCs/>
                <w:sz w:val="24"/>
                <w:szCs w:val="24"/>
                <w:lang w:val="uk-UA"/>
              </w:rPr>
              <w:t>без ПДВ</w:t>
            </w:r>
          </w:p>
        </w:tc>
      </w:tr>
      <w:tr>
        <w:trPr>
          <w:trHeight w:val="136" w:hRule="atLeast"/>
        </w:trPr>
        <w:tc>
          <w:tcPr>
            <w:tcW w:w="35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t>1</w:t>
            </w:r>
          </w:p>
        </w:tc>
        <w:tc>
          <w:tcPr>
            <w:tcW w:w="245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t>2</w:t>
            </w:r>
          </w:p>
        </w:tc>
        <w:tc>
          <w:tcPr>
            <w:tcW w:w="14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t>3</w:t>
            </w:r>
          </w:p>
        </w:tc>
        <w:tc>
          <w:tcPr>
            <w:tcW w:w="148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t>4</w:t>
            </w:r>
          </w:p>
        </w:tc>
        <w:tc>
          <w:tcPr>
            <w:tcW w:w="1158" w:type="dxa"/>
            <w:tcBorders>
              <w:top w:val="single" w:sz="4" w:space="0" w:color="000000"/>
              <w:bottom w:val="single" w:sz="4" w:space="0" w:color="000000"/>
              <w:right w:val="single" w:sz="4" w:space="0" w:color="000000"/>
            </w:tcBorders>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t>5</w:t>
            </w:r>
          </w:p>
        </w:tc>
        <w:tc>
          <w:tcPr>
            <w:tcW w:w="1802" w:type="dxa"/>
            <w:tcBorders>
              <w:top w:val="single" w:sz="4" w:space="0" w:color="000000"/>
              <w:bottom w:val="single" w:sz="4" w:space="0" w:color="000000"/>
              <w:right w:val="single" w:sz="4" w:space="0" w:color="000000"/>
            </w:tcBorders>
          </w:tcPr>
          <w:p>
            <w:pPr>
              <w:pStyle w:val="Normal"/>
              <w:widowControl w:val="false"/>
              <w:spacing w:lineRule="auto" w:line="240" w:before="0" w:after="200"/>
              <w:jc w:val="center"/>
              <w:textAlignment w:val="baseline"/>
              <w:rPr>
                <w:rFonts w:ascii="Times New Roman" w:hAnsi="Times New Roman"/>
                <w:bCs/>
                <w:sz w:val="24"/>
                <w:szCs w:val="24"/>
                <w:lang w:val="uk-UA"/>
              </w:rPr>
            </w:pPr>
            <w:r>
              <w:rPr>
                <w:rFonts w:ascii="Times New Roman" w:hAnsi="Times New Roman"/>
                <w:sz w:val="24"/>
                <w:szCs w:val="24"/>
                <w:lang w:val="uk-UA"/>
              </w:rPr>
              <w:t>6</w:t>
            </w:r>
          </w:p>
        </w:tc>
        <w:tc>
          <w:tcPr>
            <w:tcW w:w="1884" w:type="dxa"/>
            <w:gridSpan w:val="2"/>
            <w:tcBorders>
              <w:top w:val="single" w:sz="4" w:space="0" w:color="000000"/>
              <w:left w:val="single" w:sz="4" w:space="0" w:color="000000"/>
              <w:bottom w:val="single" w:sz="4" w:space="0" w:color="000000"/>
              <w:right w:val="single" w:sz="4" w:space="0" w:color="000000"/>
            </w:tcBorders>
            <w:tcMar>
              <w:top w:w="0" w:type="dxa"/>
              <w:left w:w="5" w:type="dxa"/>
              <w:right w:w="5" w:type="dxa"/>
            </w:tcMar>
          </w:tcPr>
          <w:p>
            <w:pPr>
              <w:pStyle w:val="Normal"/>
              <w:widowControl w:val="false"/>
              <w:spacing w:lineRule="auto" w:line="240" w:before="0" w:after="200"/>
              <w:jc w:val="center"/>
              <w:textAlignment w:val="baseline"/>
              <w:rPr>
                <w:rFonts w:ascii="Times New Roman" w:hAnsi="Times New Roman"/>
                <w:bCs/>
                <w:sz w:val="24"/>
                <w:szCs w:val="24"/>
                <w:lang w:val="uk-UA"/>
              </w:rPr>
            </w:pPr>
            <w:r>
              <w:rPr>
                <w:rFonts w:ascii="Times New Roman" w:hAnsi="Times New Roman"/>
                <w:bCs/>
                <w:sz w:val="24"/>
                <w:szCs w:val="24"/>
                <w:lang w:val="uk-UA"/>
              </w:rPr>
              <w:t>7</w:t>
            </w:r>
          </w:p>
        </w:tc>
      </w:tr>
      <w:tr>
        <w:trPr>
          <w:trHeight w:val="136" w:hRule="atLeast"/>
        </w:trPr>
        <w:tc>
          <w:tcPr>
            <w:tcW w:w="358" w:type="dxa"/>
            <w:gridSpan w:val="2"/>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2455"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200"/>
              <w:textAlignment w:val="baseline"/>
              <w:rPr>
                <w:rFonts w:ascii="Times New Roman" w:hAnsi="Times New Roman"/>
                <w:sz w:val="24"/>
                <w:szCs w:val="24"/>
                <w:lang w:val="uk-UA" w:eastAsia="uk-UA"/>
              </w:rPr>
            </w:pPr>
            <w:r>
              <w:rPr>
                <w:rFonts w:ascii="Times New Roman" w:hAnsi="Times New Roman"/>
                <w:sz w:val="24"/>
                <w:szCs w:val="24"/>
                <w:lang w:val="uk-UA" w:eastAsia="uk-UA"/>
              </w:rPr>
            </w:r>
          </w:p>
        </w:tc>
        <w:tc>
          <w:tcPr>
            <w:tcW w:w="1489" w:type="dxa"/>
            <w:tcBorders>
              <w:left w:val="single" w:sz="4" w:space="0" w:color="000000"/>
              <w:bottom w:val="single" w:sz="4" w:space="0" w:color="000000"/>
              <w:right w:val="single" w:sz="4" w:space="0" w:color="000000"/>
            </w:tcBorders>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486"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158" w:type="dxa"/>
            <w:tcBorders>
              <w:bottom w:val="single" w:sz="4" w:space="0" w:color="000000"/>
              <w:right w:val="single" w:sz="4" w:space="0" w:color="000000"/>
            </w:tcBorders>
            <w:vAlign w:val="center"/>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802" w:type="dxa"/>
            <w:tcBorders>
              <w:bottom w:val="single" w:sz="4" w:space="0" w:color="000000"/>
              <w:right w:val="single" w:sz="4" w:space="0" w:color="000000"/>
            </w:tcBorders>
            <w:vAlign w:val="center"/>
          </w:tcPr>
          <w:p>
            <w:pPr>
              <w:pStyle w:val="Normal"/>
              <w:widowControl w:val="false"/>
              <w:spacing w:lineRule="auto" w:line="240" w:before="0" w:after="200"/>
              <w:ind w:right="104" w:hanging="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884" w:type="dxa"/>
            <w:gridSpan w:val="2"/>
            <w:tcBorders>
              <w:left w:val="single" w:sz="4" w:space="0" w:color="000000"/>
              <w:bottom w:val="single" w:sz="4" w:space="0" w:color="000000"/>
              <w:right w:val="single" w:sz="4" w:space="0" w:color="000000"/>
            </w:tcBorders>
            <w:tcMar>
              <w:top w:w="0" w:type="dxa"/>
              <w:left w:w="5" w:type="dxa"/>
              <w:right w:w="5" w:type="dxa"/>
            </w:tcMar>
            <w:vAlign w:val="center"/>
          </w:tcPr>
          <w:p>
            <w:pPr>
              <w:pStyle w:val="Normal"/>
              <w:widowControl w:val="false"/>
              <w:spacing w:lineRule="auto" w:line="240" w:before="0" w:after="200"/>
              <w:ind w:right="104" w:hanging="0"/>
              <w:jc w:val="center"/>
              <w:textAlignment w:val="baseline"/>
              <w:rPr>
                <w:rFonts w:ascii="Times New Roman" w:hAnsi="Times New Roman"/>
                <w:sz w:val="24"/>
                <w:szCs w:val="24"/>
                <w:lang w:val="uk-UA"/>
              </w:rPr>
            </w:pPr>
            <w:r>
              <w:rPr>
                <w:rFonts w:ascii="Times New Roman" w:hAnsi="Times New Roman"/>
                <w:sz w:val="24"/>
                <w:szCs w:val="24"/>
                <w:lang w:val="uk-UA"/>
              </w:rPr>
            </w:r>
          </w:p>
        </w:tc>
      </w:tr>
      <w:tr>
        <w:trPr>
          <w:trHeight w:val="136" w:hRule="atLeast"/>
        </w:trPr>
        <w:tc>
          <w:tcPr>
            <w:tcW w:w="358" w:type="dxa"/>
            <w:gridSpan w:val="2"/>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2455"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200"/>
              <w:textAlignment w:val="baseline"/>
              <w:rPr>
                <w:rFonts w:ascii="Times New Roman" w:hAnsi="Times New Roman"/>
                <w:sz w:val="24"/>
                <w:szCs w:val="24"/>
                <w:lang w:val="en-US"/>
              </w:rPr>
            </w:pPr>
            <w:r>
              <w:rPr>
                <w:rFonts w:ascii="Times New Roman" w:hAnsi="Times New Roman"/>
                <w:sz w:val="24"/>
                <w:szCs w:val="24"/>
                <w:lang w:val="en-US"/>
              </w:rPr>
            </w:r>
          </w:p>
        </w:tc>
        <w:tc>
          <w:tcPr>
            <w:tcW w:w="1489" w:type="dxa"/>
            <w:tcBorders>
              <w:left w:val="single" w:sz="4" w:space="0" w:color="000000"/>
              <w:bottom w:val="single" w:sz="4" w:space="0" w:color="000000"/>
              <w:right w:val="single" w:sz="4" w:space="0" w:color="000000"/>
            </w:tcBorders>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486"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158" w:type="dxa"/>
            <w:tcBorders>
              <w:bottom w:val="single" w:sz="4" w:space="0" w:color="000000"/>
              <w:right w:val="single" w:sz="4" w:space="0" w:color="000000"/>
            </w:tcBorders>
            <w:vAlign w:val="center"/>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802" w:type="dxa"/>
            <w:tcBorders>
              <w:bottom w:val="single" w:sz="4" w:space="0" w:color="000000"/>
              <w:right w:val="single" w:sz="4" w:space="0" w:color="000000"/>
            </w:tcBorders>
            <w:vAlign w:val="center"/>
          </w:tcPr>
          <w:p>
            <w:pPr>
              <w:pStyle w:val="Normal"/>
              <w:widowControl w:val="false"/>
              <w:spacing w:lineRule="auto" w:line="240" w:before="0" w:after="200"/>
              <w:ind w:right="104" w:hanging="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884" w:type="dxa"/>
            <w:gridSpan w:val="2"/>
            <w:tcBorders>
              <w:left w:val="single" w:sz="4" w:space="0" w:color="000000"/>
              <w:bottom w:val="single" w:sz="4" w:space="0" w:color="000000"/>
              <w:right w:val="single" w:sz="4" w:space="0" w:color="000000"/>
            </w:tcBorders>
            <w:tcMar>
              <w:top w:w="0" w:type="dxa"/>
              <w:left w:w="5" w:type="dxa"/>
              <w:right w:w="5" w:type="dxa"/>
            </w:tcMar>
            <w:vAlign w:val="center"/>
          </w:tcPr>
          <w:p>
            <w:pPr>
              <w:pStyle w:val="Normal"/>
              <w:widowControl w:val="false"/>
              <w:spacing w:lineRule="auto" w:line="240" w:before="0" w:after="200"/>
              <w:ind w:right="104" w:hanging="0"/>
              <w:jc w:val="center"/>
              <w:textAlignment w:val="baseline"/>
              <w:rPr>
                <w:rFonts w:ascii="Times New Roman" w:hAnsi="Times New Roman"/>
                <w:sz w:val="24"/>
                <w:szCs w:val="24"/>
                <w:lang w:val="uk-UA"/>
              </w:rPr>
            </w:pPr>
            <w:r>
              <w:rPr>
                <w:rFonts w:ascii="Times New Roman" w:hAnsi="Times New Roman"/>
                <w:sz w:val="24"/>
                <w:szCs w:val="24"/>
                <w:lang w:val="uk-UA"/>
              </w:rPr>
            </w:r>
          </w:p>
        </w:tc>
      </w:tr>
      <w:tr>
        <w:trPr>
          <w:trHeight w:val="136" w:hRule="atLeast"/>
        </w:trPr>
        <w:tc>
          <w:tcPr>
            <w:tcW w:w="358" w:type="dxa"/>
            <w:gridSpan w:val="2"/>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2455"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200"/>
              <w:textAlignment w:val="baseline"/>
              <w:rPr>
                <w:rFonts w:ascii="Times New Roman" w:hAnsi="Times New Roman"/>
                <w:sz w:val="24"/>
                <w:szCs w:val="24"/>
                <w:lang w:val="en-US"/>
              </w:rPr>
            </w:pPr>
            <w:r>
              <w:rPr>
                <w:rFonts w:ascii="Times New Roman" w:hAnsi="Times New Roman"/>
                <w:sz w:val="24"/>
                <w:szCs w:val="24"/>
                <w:lang w:val="en-US"/>
              </w:rPr>
            </w:r>
          </w:p>
        </w:tc>
        <w:tc>
          <w:tcPr>
            <w:tcW w:w="1489" w:type="dxa"/>
            <w:tcBorders>
              <w:left w:val="single" w:sz="4" w:space="0" w:color="000000"/>
              <w:bottom w:val="single" w:sz="4" w:space="0" w:color="000000"/>
              <w:right w:val="single" w:sz="4" w:space="0" w:color="000000"/>
            </w:tcBorders>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486"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158" w:type="dxa"/>
            <w:tcBorders>
              <w:bottom w:val="single" w:sz="4" w:space="0" w:color="000000"/>
              <w:right w:val="single" w:sz="4" w:space="0" w:color="000000"/>
            </w:tcBorders>
            <w:vAlign w:val="center"/>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802" w:type="dxa"/>
            <w:tcBorders>
              <w:bottom w:val="single" w:sz="4" w:space="0" w:color="000000"/>
              <w:right w:val="single" w:sz="4" w:space="0" w:color="000000"/>
            </w:tcBorders>
            <w:vAlign w:val="center"/>
          </w:tcPr>
          <w:p>
            <w:pPr>
              <w:pStyle w:val="Normal"/>
              <w:widowControl w:val="false"/>
              <w:spacing w:lineRule="auto" w:line="240" w:before="0" w:after="200"/>
              <w:ind w:right="104" w:hanging="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884" w:type="dxa"/>
            <w:gridSpan w:val="2"/>
            <w:tcBorders>
              <w:left w:val="single" w:sz="4" w:space="0" w:color="000000"/>
              <w:bottom w:val="single" w:sz="4" w:space="0" w:color="000000"/>
              <w:right w:val="single" w:sz="4" w:space="0" w:color="000000"/>
            </w:tcBorders>
            <w:tcMar>
              <w:top w:w="0" w:type="dxa"/>
              <w:left w:w="5" w:type="dxa"/>
              <w:right w:w="5" w:type="dxa"/>
            </w:tcMar>
            <w:vAlign w:val="center"/>
          </w:tcPr>
          <w:p>
            <w:pPr>
              <w:pStyle w:val="Normal"/>
              <w:widowControl w:val="false"/>
              <w:spacing w:lineRule="auto" w:line="240" w:before="0" w:after="200"/>
              <w:ind w:right="104" w:hanging="0"/>
              <w:jc w:val="center"/>
              <w:textAlignment w:val="baseline"/>
              <w:rPr>
                <w:rFonts w:ascii="Times New Roman" w:hAnsi="Times New Roman"/>
                <w:sz w:val="24"/>
                <w:szCs w:val="24"/>
                <w:lang w:val="uk-UA"/>
              </w:rPr>
            </w:pPr>
            <w:r>
              <w:rPr>
                <w:rFonts w:ascii="Times New Roman" w:hAnsi="Times New Roman"/>
                <w:sz w:val="24"/>
                <w:szCs w:val="24"/>
                <w:lang w:val="uk-UA"/>
              </w:rPr>
            </w:r>
          </w:p>
        </w:tc>
      </w:tr>
      <w:tr>
        <w:trPr>
          <w:trHeight w:val="136" w:hRule="atLeast"/>
        </w:trPr>
        <w:tc>
          <w:tcPr>
            <w:tcW w:w="358" w:type="dxa"/>
            <w:gridSpan w:val="2"/>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2455"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200"/>
              <w:textAlignment w:val="baseline"/>
              <w:rPr>
                <w:rFonts w:ascii="Times New Roman" w:hAnsi="Times New Roman"/>
                <w:sz w:val="24"/>
                <w:szCs w:val="24"/>
                <w:lang w:val="uk-UA"/>
              </w:rPr>
            </w:pPr>
            <w:r>
              <w:rPr>
                <w:rFonts w:ascii="Times New Roman" w:hAnsi="Times New Roman"/>
                <w:sz w:val="24"/>
                <w:szCs w:val="24"/>
                <w:lang w:val="uk-UA"/>
              </w:rPr>
            </w:r>
          </w:p>
        </w:tc>
        <w:tc>
          <w:tcPr>
            <w:tcW w:w="1489" w:type="dxa"/>
            <w:tcBorders>
              <w:left w:val="single" w:sz="4" w:space="0" w:color="000000"/>
              <w:bottom w:val="single" w:sz="4" w:space="0" w:color="000000"/>
              <w:right w:val="single" w:sz="4" w:space="0" w:color="000000"/>
            </w:tcBorders>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486"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158" w:type="dxa"/>
            <w:tcBorders>
              <w:bottom w:val="single" w:sz="4" w:space="0" w:color="000000"/>
              <w:right w:val="single" w:sz="4" w:space="0" w:color="000000"/>
            </w:tcBorders>
            <w:vAlign w:val="center"/>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802" w:type="dxa"/>
            <w:tcBorders>
              <w:bottom w:val="single" w:sz="4" w:space="0" w:color="000000"/>
              <w:right w:val="single" w:sz="4" w:space="0" w:color="000000"/>
            </w:tcBorders>
            <w:vAlign w:val="center"/>
          </w:tcPr>
          <w:p>
            <w:pPr>
              <w:pStyle w:val="Normal"/>
              <w:widowControl w:val="false"/>
              <w:spacing w:lineRule="auto" w:line="240" w:before="0" w:after="200"/>
              <w:ind w:right="104" w:hanging="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884" w:type="dxa"/>
            <w:gridSpan w:val="2"/>
            <w:tcBorders>
              <w:left w:val="single" w:sz="4" w:space="0" w:color="000000"/>
              <w:bottom w:val="single" w:sz="4" w:space="0" w:color="000000"/>
              <w:right w:val="single" w:sz="4" w:space="0" w:color="000000"/>
            </w:tcBorders>
            <w:tcMar>
              <w:top w:w="0" w:type="dxa"/>
              <w:left w:w="5" w:type="dxa"/>
              <w:right w:w="5" w:type="dxa"/>
            </w:tcMar>
            <w:vAlign w:val="center"/>
          </w:tcPr>
          <w:p>
            <w:pPr>
              <w:pStyle w:val="Normal"/>
              <w:widowControl w:val="false"/>
              <w:spacing w:lineRule="auto" w:line="240" w:before="0" w:after="200"/>
              <w:ind w:right="104" w:hanging="0"/>
              <w:jc w:val="center"/>
              <w:textAlignment w:val="baseline"/>
              <w:rPr>
                <w:rFonts w:ascii="Times New Roman" w:hAnsi="Times New Roman"/>
                <w:sz w:val="24"/>
                <w:szCs w:val="24"/>
                <w:lang w:val="uk-UA"/>
              </w:rPr>
            </w:pPr>
            <w:r>
              <w:rPr>
                <w:rFonts w:ascii="Times New Roman" w:hAnsi="Times New Roman"/>
                <w:sz w:val="24"/>
                <w:szCs w:val="24"/>
                <w:lang w:val="uk-UA"/>
              </w:rPr>
            </w:r>
          </w:p>
        </w:tc>
      </w:tr>
      <w:tr>
        <w:trPr>
          <w:trHeight w:val="136" w:hRule="atLeast"/>
        </w:trPr>
        <w:tc>
          <w:tcPr>
            <w:tcW w:w="358" w:type="dxa"/>
            <w:gridSpan w:val="2"/>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2455"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200"/>
              <w:textAlignment w:val="baseline"/>
              <w:rPr>
                <w:rFonts w:ascii="Times New Roman" w:hAnsi="Times New Roman"/>
                <w:sz w:val="24"/>
                <w:szCs w:val="24"/>
                <w:lang w:val="uk-UA"/>
              </w:rPr>
            </w:pPr>
            <w:r>
              <w:rPr>
                <w:rFonts w:ascii="Times New Roman" w:hAnsi="Times New Roman"/>
                <w:sz w:val="24"/>
                <w:szCs w:val="24"/>
                <w:lang w:val="uk-UA"/>
              </w:rPr>
            </w:r>
          </w:p>
        </w:tc>
        <w:tc>
          <w:tcPr>
            <w:tcW w:w="1489" w:type="dxa"/>
            <w:tcBorders>
              <w:left w:val="single" w:sz="4" w:space="0" w:color="000000"/>
              <w:bottom w:val="single" w:sz="4" w:space="0" w:color="000000"/>
              <w:right w:val="single" w:sz="4" w:space="0" w:color="000000"/>
            </w:tcBorders>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486"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158" w:type="dxa"/>
            <w:tcBorders>
              <w:bottom w:val="single" w:sz="4" w:space="0" w:color="000000"/>
              <w:right w:val="single" w:sz="4" w:space="0" w:color="000000"/>
            </w:tcBorders>
            <w:vAlign w:val="center"/>
          </w:tcPr>
          <w:p>
            <w:pPr>
              <w:pStyle w:val="Normal"/>
              <w:widowControl w:val="false"/>
              <w:spacing w:lineRule="auto" w:line="240" w:before="0" w:after="20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802" w:type="dxa"/>
            <w:tcBorders>
              <w:bottom w:val="single" w:sz="4" w:space="0" w:color="000000"/>
              <w:right w:val="single" w:sz="4" w:space="0" w:color="000000"/>
            </w:tcBorders>
            <w:vAlign w:val="center"/>
          </w:tcPr>
          <w:p>
            <w:pPr>
              <w:pStyle w:val="Normal"/>
              <w:widowControl w:val="false"/>
              <w:spacing w:lineRule="auto" w:line="240" w:before="0" w:after="200"/>
              <w:ind w:right="104" w:hanging="0"/>
              <w:jc w:val="center"/>
              <w:textAlignment w:val="baseline"/>
              <w:rPr>
                <w:rFonts w:ascii="Times New Roman" w:hAnsi="Times New Roman"/>
                <w:sz w:val="24"/>
                <w:szCs w:val="24"/>
                <w:lang w:val="uk-UA"/>
              </w:rPr>
            </w:pPr>
            <w:r>
              <w:rPr>
                <w:rFonts w:ascii="Times New Roman" w:hAnsi="Times New Roman"/>
                <w:sz w:val="24"/>
                <w:szCs w:val="24"/>
                <w:lang w:val="uk-UA"/>
              </w:rPr>
            </w:r>
          </w:p>
        </w:tc>
        <w:tc>
          <w:tcPr>
            <w:tcW w:w="1884" w:type="dxa"/>
            <w:gridSpan w:val="2"/>
            <w:tcBorders>
              <w:left w:val="single" w:sz="4" w:space="0" w:color="000000"/>
              <w:bottom w:val="single" w:sz="4" w:space="0" w:color="000000"/>
              <w:right w:val="single" w:sz="4" w:space="0" w:color="000000"/>
            </w:tcBorders>
            <w:tcMar>
              <w:top w:w="0" w:type="dxa"/>
              <w:left w:w="5" w:type="dxa"/>
              <w:right w:w="5" w:type="dxa"/>
            </w:tcMar>
            <w:vAlign w:val="center"/>
          </w:tcPr>
          <w:p>
            <w:pPr>
              <w:pStyle w:val="Normal"/>
              <w:widowControl w:val="false"/>
              <w:spacing w:lineRule="auto" w:line="240" w:before="0" w:after="200"/>
              <w:ind w:right="104" w:hanging="0"/>
              <w:jc w:val="center"/>
              <w:textAlignment w:val="baseline"/>
              <w:rPr>
                <w:rFonts w:ascii="Times New Roman" w:hAnsi="Times New Roman"/>
                <w:sz w:val="24"/>
                <w:szCs w:val="24"/>
                <w:lang w:val="uk-UA"/>
              </w:rPr>
            </w:pPr>
            <w:r>
              <w:rPr>
                <w:rFonts w:ascii="Times New Roman" w:hAnsi="Times New Roman"/>
                <w:sz w:val="24"/>
                <w:szCs w:val="24"/>
                <w:lang w:val="uk-UA"/>
              </w:rPr>
            </w:r>
          </w:p>
        </w:tc>
      </w:tr>
      <w:tr>
        <w:trPr>
          <w:trHeight w:val="155" w:hRule="atLeast"/>
        </w:trPr>
        <w:tc>
          <w:tcPr>
            <w:tcW w:w="358" w:type="dxa"/>
            <w:gridSpan w:val="2"/>
            <w:tcBorders/>
            <w:tcMar>
              <w:top w:w="0" w:type="dxa"/>
              <w:left w:w="5" w:type="dxa"/>
              <w:right w:w="5" w:type="dxa"/>
            </w:tcMar>
          </w:tcPr>
          <w:p>
            <w:pPr>
              <w:pStyle w:val="Normal"/>
              <w:widowControl w:val="false"/>
              <w:spacing w:lineRule="auto" w:line="240" w:before="0" w:after="200"/>
              <w:textAlignment w:val="baseline"/>
              <w:rPr>
                <w:rFonts w:ascii="Times New Roman" w:hAnsi="Times New Roman"/>
                <w:sz w:val="24"/>
                <w:szCs w:val="24"/>
                <w:lang w:val="uk-UA"/>
              </w:rPr>
            </w:pPr>
            <w:r>
              <w:rPr>
                <w:rFonts w:ascii="Times New Roman" w:hAnsi="Times New Roman"/>
                <w:sz w:val="24"/>
                <w:szCs w:val="24"/>
                <w:lang w:val="uk-UA"/>
              </w:rPr>
            </w:r>
          </w:p>
        </w:tc>
        <w:tc>
          <w:tcPr>
            <w:tcW w:w="1951" w:type="dxa"/>
            <w:tcBorders>
              <w:top w:val="single" w:sz="4" w:space="0" w:color="000000"/>
            </w:tcBorders>
            <w:tcMar>
              <w:top w:w="0" w:type="dxa"/>
              <w:left w:w="5" w:type="dxa"/>
              <w:right w:w="5" w:type="dxa"/>
            </w:tcMar>
          </w:tcPr>
          <w:p>
            <w:pPr>
              <w:pStyle w:val="Normal"/>
              <w:widowControl w:val="false"/>
              <w:spacing w:lineRule="auto" w:line="240" w:before="0" w:after="200"/>
              <w:textAlignment w:val="baseline"/>
              <w:rPr>
                <w:rFonts w:ascii="Times New Roman" w:hAnsi="Times New Roman"/>
                <w:sz w:val="24"/>
                <w:szCs w:val="24"/>
                <w:lang w:val="uk-UA"/>
              </w:rPr>
            </w:pPr>
            <w:r>
              <w:rPr>
                <w:rFonts w:ascii="Times New Roman" w:hAnsi="Times New Roman"/>
                <w:sz w:val="24"/>
                <w:szCs w:val="24"/>
                <w:lang w:val="uk-UA"/>
              </w:rPr>
            </w:r>
          </w:p>
        </w:tc>
        <w:tc>
          <w:tcPr>
            <w:tcW w:w="504" w:type="dxa"/>
            <w:tcBorders>
              <w:top w:val="single" w:sz="4" w:space="0" w:color="000000"/>
            </w:tcBorders>
            <w:tcMar>
              <w:top w:w="0" w:type="dxa"/>
              <w:left w:w="5" w:type="dxa"/>
              <w:right w:w="5" w:type="dxa"/>
            </w:tcMar>
          </w:tcPr>
          <w:p>
            <w:pPr>
              <w:pStyle w:val="Normal"/>
              <w:widowControl w:val="false"/>
              <w:spacing w:lineRule="auto" w:line="240" w:before="0" w:after="200"/>
              <w:textAlignment w:val="baseline"/>
              <w:rPr>
                <w:rFonts w:ascii="Times New Roman" w:hAnsi="Times New Roman"/>
                <w:sz w:val="24"/>
                <w:szCs w:val="24"/>
                <w:lang w:val="uk-UA"/>
              </w:rPr>
            </w:pPr>
            <w:r>
              <w:rPr>
                <w:rFonts w:ascii="Times New Roman" w:hAnsi="Times New Roman"/>
                <w:sz w:val="24"/>
                <w:szCs w:val="24"/>
                <w:lang w:val="uk-UA"/>
              </w:rPr>
            </w:r>
          </w:p>
        </w:tc>
        <w:tc>
          <w:tcPr>
            <w:tcW w:w="1489" w:type="dxa"/>
            <w:tcBorders>
              <w:top w:val="single" w:sz="4" w:space="0" w:color="000000"/>
            </w:tcBorders>
          </w:tcPr>
          <w:p>
            <w:pPr>
              <w:pStyle w:val="Normal"/>
              <w:widowControl w:val="false"/>
              <w:spacing w:lineRule="auto" w:line="240" w:before="0" w:after="200"/>
              <w:textAlignment w:val="baseline"/>
              <w:rPr>
                <w:rFonts w:ascii="Times New Roman" w:hAnsi="Times New Roman" w:eastAsia="SimSun"/>
                <w:sz w:val="24"/>
                <w:szCs w:val="24"/>
                <w:lang w:val="uk-UA"/>
              </w:rPr>
            </w:pPr>
            <w:r>
              <w:rPr>
                <w:rFonts w:eastAsia="SimSun" w:ascii="Times New Roman" w:hAnsi="Times New Roman"/>
                <w:sz w:val="24"/>
                <w:szCs w:val="24"/>
                <w:lang w:val="uk-UA"/>
              </w:rPr>
            </w:r>
          </w:p>
        </w:tc>
        <w:tc>
          <w:tcPr>
            <w:tcW w:w="4446" w:type="dxa"/>
            <w:gridSpan w:val="4"/>
            <w:tcBorders>
              <w:top w:val="single" w:sz="4" w:space="0" w:color="000000"/>
              <w:left w:val="single" w:sz="4" w:space="0" w:color="000000"/>
              <w:bottom w:val="single" w:sz="4" w:space="0" w:color="000000"/>
              <w:right w:val="single" w:sz="4" w:space="0" w:color="000000"/>
            </w:tcBorders>
            <w:shd w:color="auto" w:fill="auto" w:val="clear"/>
            <w:tcMar>
              <w:top w:w="0" w:type="dxa"/>
              <w:left w:w="5" w:type="dxa"/>
              <w:right w:w="5" w:type="dxa"/>
            </w:tcMar>
          </w:tcPr>
          <w:p>
            <w:pPr>
              <w:pStyle w:val="Normal"/>
              <w:widowControl w:val="false"/>
              <w:spacing w:lineRule="auto" w:line="240" w:before="0" w:after="200"/>
              <w:textAlignment w:val="baseline"/>
              <w:rPr>
                <w:rFonts w:ascii="Times New Roman" w:hAnsi="Times New Roman"/>
                <w:sz w:val="24"/>
                <w:szCs w:val="24"/>
                <w:lang w:val="uk-UA"/>
              </w:rPr>
            </w:pPr>
            <w:r>
              <w:rPr>
                <w:rFonts w:eastAsia="SimSun" w:ascii="Times New Roman" w:hAnsi="Times New Roman"/>
                <w:sz w:val="24"/>
                <w:szCs w:val="24"/>
                <w:lang w:val="uk-UA"/>
              </w:rPr>
              <w:t>Разом без ПДВ, грн.</w:t>
            </w:r>
          </w:p>
        </w:tc>
        <w:tc>
          <w:tcPr>
            <w:tcW w:w="1884" w:type="dxa"/>
            <w:gridSpan w:val="2"/>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pPr>
              <w:pStyle w:val="Normal"/>
              <w:widowControl w:val="false"/>
              <w:spacing w:lineRule="auto" w:line="240" w:before="0" w:after="200"/>
              <w:jc w:val="center"/>
              <w:textAlignment w:val="baseline"/>
              <w:rPr>
                <w:rFonts w:ascii="Times New Roman" w:hAnsi="Times New Roman"/>
                <w:b/>
                <w:b/>
                <w:bCs/>
                <w:sz w:val="24"/>
                <w:szCs w:val="24"/>
                <w:lang w:val="uk-UA"/>
              </w:rPr>
            </w:pPr>
            <w:r>
              <w:rPr>
                <w:rFonts w:ascii="Times New Roman" w:hAnsi="Times New Roman"/>
                <w:b/>
                <w:bCs/>
                <w:sz w:val="24"/>
                <w:szCs w:val="24"/>
                <w:lang w:val="uk-UA"/>
              </w:rPr>
            </w:r>
          </w:p>
        </w:tc>
      </w:tr>
      <w:tr>
        <w:trPr>
          <w:trHeight w:val="155" w:hRule="atLeast"/>
        </w:trPr>
        <w:tc>
          <w:tcPr>
            <w:tcW w:w="358" w:type="dxa"/>
            <w:gridSpan w:val="2"/>
            <w:tcBorders/>
            <w:tcMar>
              <w:top w:w="0" w:type="dxa"/>
              <w:left w:w="5" w:type="dxa"/>
              <w:right w:w="5" w:type="dxa"/>
            </w:tcMar>
          </w:tcPr>
          <w:p>
            <w:pPr>
              <w:pStyle w:val="Normal"/>
              <w:widowControl w:val="false"/>
              <w:spacing w:lineRule="auto" w:line="240" w:before="0" w:after="200"/>
              <w:textAlignment w:val="baseline"/>
              <w:rPr>
                <w:rFonts w:ascii="Times New Roman" w:hAnsi="Times New Roman"/>
                <w:sz w:val="24"/>
                <w:szCs w:val="24"/>
                <w:lang w:val="uk-UA"/>
              </w:rPr>
            </w:pPr>
            <w:r>
              <w:rPr>
                <w:rFonts w:ascii="Times New Roman" w:hAnsi="Times New Roman"/>
                <w:sz w:val="24"/>
                <w:szCs w:val="24"/>
                <w:lang w:val="uk-UA"/>
              </w:rPr>
            </w:r>
          </w:p>
        </w:tc>
        <w:tc>
          <w:tcPr>
            <w:tcW w:w="1951" w:type="dxa"/>
            <w:tcBorders/>
            <w:tcMar>
              <w:top w:w="0" w:type="dxa"/>
              <w:left w:w="5" w:type="dxa"/>
              <w:right w:w="5" w:type="dxa"/>
            </w:tcMar>
          </w:tcPr>
          <w:p>
            <w:pPr>
              <w:pStyle w:val="Normal"/>
              <w:widowControl w:val="false"/>
              <w:spacing w:lineRule="auto" w:line="240" w:before="0" w:after="200"/>
              <w:textAlignment w:val="baseline"/>
              <w:rPr>
                <w:rFonts w:ascii="Times New Roman" w:hAnsi="Times New Roman"/>
                <w:sz w:val="24"/>
                <w:szCs w:val="24"/>
                <w:lang w:val="uk-UA"/>
              </w:rPr>
            </w:pPr>
            <w:r>
              <w:rPr>
                <w:rFonts w:ascii="Times New Roman" w:hAnsi="Times New Roman"/>
                <w:sz w:val="24"/>
                <w:szCs w:val="24"/>
                <w:lang w:val="uk-UA"/>
              </w:rPr>
            </w:r>
          </w:p>
        </w:tc>
        <w:tc>
          <w:tcPr>
            <w:tcW w:w="504" w:type="dxa"/>
            <w:tcBorders/>
            <w:tcMar>
              <w:top w:w="0" w:type="dxa"/>
              <w:left w:w="5" w:type="dxa"/>
              <w:right w:w="5" w:type="dxa"/>
            </w:tcMar>
          </w:tcPr>
          <w:p>
            <w:pPr>
              <w:pStyle w:val="Normal"/>
              <w:widowControl w:val="false"/>
              <w:spacing w:lineRule="auto" w:line="240" w:before="0" w:after="200"/>
              <w:textAlignment w:val="baseline"/>
              <w:rPr>
                <w:rFonts w:ascii="Times New Roman" w:hAnsi="Times New Roman"/>
                <w:sz w:val="24"/>
                <w:szCs w:val="24"/>
                <w:lang w:val="uk-UA"/>
              </w:rPr>
            </w:pPr>
            <w:r>
              <w:rPr>
                <w:rFonts w:ascii="Times New Roman" w:hAnsi="Times New Roman"/>
                <w:sz w:val="24"/>
                <w:szCs w:val="24"/>
                <w:lang w:val="uk-UA"/>
              </w:rPr>
            </w:r>
          </w:p>
        </w:tc>
        <w:tc>
          <w:tcPr>
            <w:tcW w:w="1489" w:type="dxa"/>
            <w:tcBorders/>
          </w:tcPr>
          <w:p>
            <w:pPr>
              <w:pStyle w:val="Normal"/>
              <w:widowControl w:val="false"/>
              <w:spacing w:lineRule="auto" w:line="240" w:before="0" w:after="200"/>
              <w:textAlignment w:val="baseline"/>
              <w:rPr>
                <w:rFonts w:ascii="Times New Roman" w:hAnsi="Times New Roman" w:eastAsia="SimSun"/>
                <w:sz w:val="24"/>
                <w:szCs w:val="24"/>
                <w:lang w:val="uk-UA"/>
              </w:rPr>
            </w:pPr>
            <w:r>
              <w:rPr>
                <w:rFonts w:eastAsia="SimSun" w:ascii="Times New Roman" w:hAnsi="Times New Roman"/>
                <w:sz w:val="24"/>
                <w:szCs w:val="24"/>
                <w:lang w:val="uk-UA"/>
              </w:rPr>
            </w:r>
          </w:p>
        </w:tc>
        <w:tc>
          <w:tcPr>
            <w:tcW w:w="4446" w:type="dxa"/>
            <w:gridSpan w:val="4"/>
            <w:tcBorders>
              <w:top w:val="single" w:sz="4" w:space="0" w:color="000000"/>
              <w:left w:val="single" w:sz="4" w:space="0" w:color="000000"/>
              <w:bottom w:val="single" w:sz="4" w:space="0" w:color="000000"/>
              <w:right w:val="single" w:sz="4" w:space="0" w:color="000000"/>
            </w:tcBorders>
            <w:shd w:color="auto" w:fill="auto" w:val="clear"/>
            <w:tcMar>
              <w:top w:w="0" w:type="dxa"/>
              <w:left w:w="5" w:type="dxa"/>
              <w:right w:w="5" w:type="dxa"/>
            </w:tcMar>
          </w:tcPr>
          <w:p>
            <w:pPr>
              <w:pStyle w:val="Normal"/>
              <w:widowControl w:val="false"/>
              <w:spacing w:lineRule="auto" w:line="240" w:before="0" w:after="200"/>
              <w:textAlignment w:val="baseline"/>
              <w:rPr>
                <w:rFonts w:ascii="Times New Roman" w:hAnsi="Times New Roman"/>
                <w:sz w:val="24"/>
                <w:szCs w:val="24"/>
                <w:lang w:val="uk-UA"/>
              </w:rPr>
            </w:pPr>
            <w:r>
              <w:rPr>
                <w:rFonts w:eastAsia="SimSun" w:ascii="Times New Roman" w:hAnsi="Times New Roman"/>
                <w:sz w:val="24"/>
                <w:szCs w:val="24"/>
                <w:lang w:val="uk-UA"/>
              </w:rPr>
              <w:t>Сума ПДВ, грн.</w:t>
            </w:r>
          </w:p>
        </w:tc>
        <w:tc>
          <w:tcPr>
            <w:tcW w:w="1884" w:type="dxa"/>
            <w:gridSpan w:val="2"/>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pPr>
              <w:pStyle w:val="Normal"/>
              <w:widowControl w:val="false"/>
              <w:spacing w:lineRule="auto" w:line="240" w:before="0" w:after="200"/>
              <w:jc w:val="center"/>
              <w:textAlignment w:val="baseline"/>
              <w:rPr>
                <w:rFonts w:ascii="Times New Roman" w:hAnsi="Times New Roman"/>
                <w:b/>
                <w:b/>
                <w:bCs/>
                <w:sz w:val="24"/>
                <w:szCs w:val="24"/>
                <w:lang w:val="uk-UA"/>
              </w:rPr>
            </w:pPr>
            <w:r>
              <w:rPr>
                <w:rFonts w:ascii="Times New Roman" w:hAnsi="Times New Roman"/>
                <w:b/>
                <w:bCs/>
                <w:sz w:val="24"/>
                <w:szCs w:val="24"/>
                <w:lang w:val="uk-UA"/>
              </w:rPr>
            </w:r>
          </w:p>
        </w:tc>
      </w:tr>
      <w:tr>
        <w:trPr>
          <w:trHeight w:val="48" w:hRule="atLeast"/>
        </w:trPr>
        <w:tc>
          <w:tcPr>
            <w:tcW w:w="358" w:type="dxa"/>
            <w:gridSpan w:val="2"/>
            <w:tcBorders/>
            <w:tcMar>
              <w:top w:w="0" w:type="dxa"/>
              <w:left w:w="5" w:type="dxa"/>
              <w:right w:w="5" w:type="dxa"/>
            </w:tcMar>
          </w:tcPr>
          <w:p>
            <w:pPr>
              <w:pStyle w:val="Normal"/>
              <w:widowControl w:val="false"/>
              <w:numPr>
                <w:ilvl w:val="0"/>
                <w:numId w:val="0"/>
              </w:numPr>
              <w:spacing w:lineRule="auto" w:line="240" w:before="0" w:after="200"/>
              <w:ind w:left="0" w:hanging="0"/>
              <w:textAlignment w:val="baseline"/>
              <w:outlineLvl w:val="0"/>
              <w:rPr>
                <w:rFonts w:ascii="Times New Roman" w:hAnsi="Times New Roman"/>
                <w:bCs/>
                <w:sz w:val="24"/>
                <w:szCs w:val="24"/>
                <w:lang w:val="uk-UA"/>
              </w:rPr>
            </w:pPr>
            <w:r>
              <w:rPr>
                <w:rFonts w:ascii="Times New Roman" w:hAnsi="Times New Roman"/>
                <w:bCs/>
                <w:sz w:val="24"/>
                <w:szCs w:val="24"/>
                <w:lang w:val="uk-UA"/>
              </w:rPr>
            </w:r>
          </w:p>
        </w:tc>
        <w:tc>
          <w:tcPr>
            <w:tcW w:w="1951" w:type="dxa"/>
            <w:tcBorders/>
            <w:tcMar>
              <w:top w:w="0" w:type="dxa"/>
              <w:left w:w="5" w:type="dxa"/>
              <w:right w:w="5" w:type="dxa"/>
            </w:tcMar>
          </w:tcPr>
          <w:p>
            <w:pPr>
              <w:pStyle w:val="Normal"/>
              <w:widowControl w:val="false"/>
              <w:numPr>
                <w:ilvl w:val="0"/>
                <w:numId w:val="0"/>
              </w:numPr>
              <w:spacing w:lineRule="auto" w:line="240" w:before="0" w:after="200"/>
              <w:ind w:left="0" w:hanging="0"/>
              <w:textAlignment w:val="baseline"/>
              <w:outlineLvl w:val="0"/>
              <w:rPr>
                <w:rFonts w:ascii="Times New Roman" w:hAnsi="Times New Roman"/>
                <w:bCs/>
                <w:sz w:val="24"/>
                <w:szCs w:val="24"/>
                <w:lang w:val="uk-UA"/>
              </w:rPr>
            </w:pPr>
            <w:r>
              <w:rPr>
                <w:rFonts w:ascii="Times New Roman" w:hAnsi="Times New Roman"/>
                <w:bCs/>
                <w:sz w:val="24"/>
                <w:szCs w:val="24"/>
                <w:lang w:val="uk-UA"/>
              </w:rPr>
            </w:r>
          </w:p>
        </w:tc>
        <w:tc>
          <w:tcPr>
            <w:tcW w:w="504" w:type="dxa"/>
            <w:tcBorders/>
            <w:tcMar>
              <w:top w:w="0" w:type="dxa"/>
              <w:left w:w="5" w:type="dxa"/>
              <w:right w:w="5" w:type="dxa"/>
            </w:tcMar>
          </w:tcPr>
          <w:p>
            <w:pPr>
              <w:pStyle w:val="Normal"/>
              <w:widowControl w:val="false"/>
              <w:numPr>
                <w:ilvl w:val="0"/>
                <w:numId w:val="0"/>
              </w:numPr>
              <w:spacing w:lineRule="auto" w:line="240" w:before="0" w:after="200"/>
              <w:ind w:left="0" w:hanging="0"/>
              <w:textAlignment w:val="baseline"/>
              <w:outlineLvl w:val="0"/>
              <w:rPr>
                <w:rFonts w:ascii="Times New Roman" w:hAnsi="Times New Roman"/>
                <w:bCs/>
                <w:sz w:val="24"/>
                <w:szCs w:val="24"/>
                <w:lang w:val="uk-UA"/>
              </w:rPr>
            </w:pPr>
            <w:r>
              <w:rPr>
                <w:rFonts w:ascii="Times New Roman" w:hAnsi="Times New Roman"/>
                <w:bCs/>
                <w:sz w:val="24"/>
                <w:szCs w:val="24"/>
                <w:lang w:val="uk-UA"/>
              </w:rPr>
            </w:r>
          </w:p>
        </w:tc>
        <w:tc>
          <w:tcPr>
            <w:tcW w:w="1489" w:type="dxa"/>
            <w:tcBorders/>
          </w:tcPr>
          <w:p>
            <w:pPr>
              <w:pStyle w:val="Normal"/>
              <w:widowControl w:val="false"/>
              <w:numPr>
                <w:ilvl w:val="0"/>
                <w:numId w:val="0"/>
              </w:numPr>
              <w:spacing w:lineRule="auto" w:line="240" w:before="0" w:after="200"/>
              <w:ind w:left="0" w:hanging="0"/>
              <w:textAlignment w:val="baseline"/>
              <w:outlineLvl w:val="0"/>
              <w:rPr>
                <w:rFonts w:ascii="Times New Roman" w:hAnsi="Times New Roman" w:eastAsia="SimSun"/>
                <w:bCs/>
                <w:sz w:val="24"/>
                <w:szCs w:val="24"/>
                <w:lang w:val="uk-UA"/>
              </w:rPr>
            </w:pPr>
            <w:r>
              <w:rPr>
                <w:rFonts w:eastAsia="SimSun" w:ascii="Times New Roman" w:hAnsi="Times New Roman"/>
                <w:bCs/>
                <w:sz w:val="24"/>
                <w:szCs w:val="24"/>
                <w:lang w:val="uk-UA"/>
              </w:rPr>
            </w:r>
          </w:p>
        </w:tc>
        <w:tc>
          <w:tcPr>
            <w:tcW w:w="4446" w:type="dxa"/>
            <w:gridSpan w:val="4"/>
            <w:tcBorders>
              <w:top w:val="single" w:sz="4" w:space="0" w:color="000000"/>
              <w:left w:val="single" w:sz="4" w:space="0" w:color="000000"/>
              <w:bottom w:val="single" w:sz="4" w:space="0" w:color="000000"/>
              <w:right w:val="single" w:sz="4" w:space="0" w:color="000000"/>
            </w:tcBorders>
            <w:shd w:color="auto" w:fill="auto" w:val="clear"/>
            <w:tcMar>
              <w:top w:w="0" w:type="dxa"/>
              <w:left w:w="5" w:type="dxa"/>
              <w:right w:w="5" w:type="dxa"/>
            </w:tcMar>
          </w:tcPr>
          <w:p>
            <w:pPr>
              <w:pStyle w:val="Normal"/>
              <w:widowControl w:val="false"/>
              <w:numPr>
                <w:ilvl w:val="0"/>
                <w:numId w:val="0"/>
              </w:numPr>
              <w:spacing w:lineRule="auto" w:line="240" w:before="0" w:after="200"/>
              <w:ind w:left="0" w:hanging="0"/>
              <w:textAlignment w:val="baseline"/>
              <w:outlineLvl w:val="0"/>
              <w:rPr>
                <w:rFonts w:ascii="Times New Roman" w:hAnsi="Times New Roman"/>
                <w:sz w:val="24"/>
                <w:szCs w:val="24"/>
                <w:lang w:val="uk-UA"/>
              </w:rPr>
            </w:pPr>
            <w:r>
              <w:rPr>
                <w:rFonts w:eastAsia="SimSun" w:ascii="Times New Roman" w:hAnsi="Times New Roman"/>
                <w:bCs/>
                <w:sz w:val="24"/>
                <w:szCs w:val="24"/>
                <w:lang w:val="uk-UA"/>
              </w:rPr>
              <w:t>Разом з ПДВ, грн.</w:t>
            </w:r>
          </w:p>
        </w:tc>
        <w:tc>
          <w:tcPr>
            <w:tcW w:w="1884" w:type="dxa"/>
            <w:gridSpan w:val="2"/>
            <w:tcBorders>
              <w:top w:val="single" w:sz="4" w:space="0" w:color="000000"/>
              <w:left w:val="single" w:sz="4" w:space="0" w:color="000000"/>
              <w:bottom w:val="single" w:sz="4" w:space="0" w:color="000000"/>
              <w:right w:val="single" w:sz="4" w:space="0" w:color="000000"/>
            </w:tcBorders>
            <w:tcMar>
              <w:top w:w="0" w:type="dxa"/>
              <w:left w:w="5" w:type="dxa"/>
              <w:right w:w="5" w:type="dxa"/>
            </w:tcMar>
          </w:tcPr>
          <w:p>
            <w:pPr>
              <w:pStyle w:val="Normal"/>
              <w:widowControl w:val="false"/>
              <w:numPr>
                <w:ilvl w:val="0"/>
                <w:numId w:val="0"/>
              </w:numPr>
              <w:spacing w:lineRule="auto" w:line="240" w:before="0" w:after="200"/>
              <w:ind w:left="0" w:hanging="0"/>
              <w:jc w:val="center"/>
              <w:textAlignment w:val="baseline"/>
              <w:outlineLvl w:val="0"/>
              <w:rPr>
                <w:rFonts w:ascii="Times New Roman" w:hAnsi="Times New Roman"/>
                <w:b/>
                <w:b/>
                <w:bCs/>
                <w:sz w:val="24"/>
                <w:szCs w:val="24"/>
                <w:lang w:val="uk-UA"/>
              </w:rPr>
            </w:pPr>
            <w:r>
              <w:rPr>
                <w:rFonts w:ascii="Times New Roman" w:hAnsi="Times New Roman"/>
                <w:b/>
                <w:bCs/>
                <w:sz w:val="24"/>
                <w:szCs w:val="24"/>
                <w:lang w:val="uk-UA"/>
              </w:rPr>
            </w:r>
          </w:p>
        </w:tc>
      </w:tr>
      <w:tr>
        <w:trPr>
          <w:trHeight w:val="1223" w:hRule="atLeast"/>
        </w:trPr>
        <w:tc>
          <w:tcPr>
            <w:tcW w:w="260" w:type="dxa"/>
            <w:tcBorders/>
          </w:tcPr>
          <w:p>
            <w:pPr>
              <w:pStyle w:val="Normal"/>
              <w:widowControl w:val="false"/>
              <w:spacing w:lineRule="auto" w:line="240" w:before="0" w:after="200"/>
              <w:jc w:val="center"/>
              <w:rPr>
                <w:rFonts w:ascii="Times New Roman" w:hAnsi="Times New Roman"/>
                <w:b/>
                <w:b/>
                <w:sz w:val="24"/>
                <w:szCs w:val="24"/>
                <w:lang w:val="uk-UA" w:eastAsia="uk-UA"/>
              </w:rPr>
            </w:pPr>
            <w:r>
              <w:rPr>
                <w:rFonts w:ascii="Times New Roman" w:hAnsi="Times New Roman"/>
                <w:b/>
                <w:sz w:val="24"/>
                <w:szCs w:val="24"/>
                <w:lang w:val="uk-UA" w:eastAsia="uk-UA"/>
              </w:rPr>
            </w:r>
          </w:p>
        </w:tc>
        <w:tc>
          <w:tcPr>
            <w:tcW w:w="5187" w:type="dxa"/>
            <w:gridSpan w:val="5"/>
            <w:tcBorders>
              <w:top w:val="dotted" w:sz="4" w:space="0" w:color="000000"/>
              <w:left w:val="dotted" w:sz="4" w:space="0" w:color="000000"/>
              <w:bottom w:val="dotted" w:sz="4" w:space="0" w:color="000000"/>
              <w:right w:val="dotted" w:sz="4" w:space="0" w:color="000000"/>
            </w:tcBorders>
          </w:tcPr>
          <w:p>
            <w:pPr>
              <w:pStyle w:val="Normal"/>
              <w:widowControl w:val="false"/>
              <w:spacing w:lineRule="auto" w:line="240"/>
              <w:jc w:val="center"/>
              <w:rPr>
                <w:rFonts w:ascii="Times New Roman" w:hAnsi="Times New Roman"/>
                <w:b/>
                <w:b/>
                <w:sz w:val="24"/>
                <w:szCs w:val="24"/>
                <w:lang w:val="uk-UA" w:eastAsia="uk-UA"/>
              </w:rPr>
            </w:pPr>
            <w:r>
              <w:rPr>
                <w:rFonts w:ascii="Times New Roman" w:hAnsi="Times New Roman"/>
                <w:b/>
                <w:sz w:val="24"/>
                <w:szCs w:val="24"/>
                <w:lang w:val="uk-UA" w:eastAsia="uk-UA"/>
              </w:rPr>
              <w:t>ПОСТАЧАЛЬНИК</w:t>
            </w:r>
          </w:p>
          <w:p>
            <w:pPr>
              <w:pStyle w:val="Normal"/>
              <w:widowControl w:val="false"/>
              <w:spacing w:before="0" w:after="200"/>
              <w:rPr>
                <w:rFonts w:ascii="Times New Roman" w:hAnsi="Times New Roman"/>
                <w:b/>
                <w:b/>
                <w:sz w:val="24"/>
                <w:szCs w:val="24"/>
              </w:rPr>
            </w:pPr>
            <w:r>
              <w:rPr>
                <w:rFonts w:ascii="Times New Roman" w:hAnsi="Times New Roman"/>
                <w:b/>
                <w:sz w:val="24"/>
                <w:szCs w:val="24"/>
              </w:rPr>
            </w:r>
          </w:p>
        </w:tc>
        <w:tc>
          <w:tcPr>
            <w:tcW w:w="5067" w:type="dxa"/>
            <w:gridSpan w:val="4"/>
            <w:tcBorders>
              <w:top w:val="dotted" w:sz="4" w:space="0" w:color="000000"/>
              <w:left w:val="dotted" w:sz="4" w:space="0" w:color="000000"/>
              <w:bottom w:val="dotted" w:sz="4" w:space="0" w:color="000000"/>
              <w:right w:val="dotted" w:sz="4" w:space="0" w:color="000000"/>
            </w:tcBorders>
            <w:tcMar>
              <w:top w:w="0" w:type="dxa"/>
              <w:left w:w="5" w:type="dxa"/>
              <w:right w:w="5" w:type="dxa"/>
            </w:tcMar>
            <w:vAlign w:val="center"/>
          </w:tcPr>
          <w:p>
            <w:pPr>
              <w:pStyle w:val="Normal"/>
              <w:widowControl w:val="false"/>
              <w:spacing w:lineRule="auto" w:line="240"/>
              <w:jc w:val="center"/>
              <w:rPr>
                <w:rFonts w:ascii="Times New Roman" w:hAnsi="Times New Roman"/>
                <w:b/>
                <w:b/>
                <w:sz w:val="24"/>
                <w:szCs w:val="24"/>
                <w:lang w:val="uk-UA" w:eastAsia="uk-UA"/>
              </w:rPr>
            </w:pPr>
            <w:r>
              <w:rPr>
                <w:rFonts w:ascii="Times New Roman" w:hAnsi="Times New Roman"/>
                <w:b/>
                <w:sz w:val="24"/>
                <w:szCs w:val="24"/>
                <w:lang w:val="uk-UA" w:eastAsia="uk-UA"/>
              </w:rPr>
              <w:t>ЗАМОВНИК</w:t>
            </w:r>
          </w:p>
          <w:p>
            <w:pPr>
              <w:pStyle w:val="Normal"/>
              <w:widowControl w:val="false"/>
              <w:spacing w:lineRule="auto" w:line="240" w:before="0" w:after="200"/>
              <w:jc w:val="center"/>
              <w:rPr>
                <w:rFonts w:ascii="Times New Roman" w:hAnsi="Times New Roman"/>
                <w:b/>
                <w:b/>
                <w:sz w:val="24"/>
                <w:szCs w:val="24"/>
                <w:lang w:val="uk-UA"/>
              </w:rPr>
            </w:pPr>
            <w:r>
              <w:rPr>
                <w:rFonts w:ascii="Times New Roman" w:hAnsi="Times New Roman"/>
                <w:b/>
                <w:sz w:val="24"/>
                <w:szCs w:val="24"/>
                <w:lang w:val="uk-UA"/>
              </w:rPr>
              <w:t xml:space="preserve">ГУНП </w:t>
            </w:r>
            <w:r>
              <w:rPr>
                <w:rFonts w:ascii="Times New Roman" w:hAnsi="Times New Roman"/>
                <w:b/>
                <w:color w:val="000000" w:themeColor="text1"/>
                <w:sz w:val="24"/>
                <w:szCs w:val="24"/>
                <w:lang w:val="uk-UA"/>
              </w:rPr>
              <w:t xml:space="preserve">в </w:t>
            </w:r>
            <w:r>
              <w:rPr>
                <w:rFonts w:ascii="Times New Roman" w:hAnsi="Times New Roman"/>
                <w:b/>
                <w:color w:val="000000" w:themeColor="text1"/>
                <w:sz w:val="24"/>
                <w:szCs w:val="24"/>
                <w:lang w:val="uk-UA" w:eastAsia="uk-UA"/>
              </w:rPr>
              <w:t xml:space="preserve">Полтавській </w:t>
            </w:r>
            <w:r>
              <w:rPr>
                <w:rFonts w:ascii="Times New Roman" w:hAnsi="Times New Roman"/>
                <w:b/>
                <w:color w:val="000000" w:themeColor="text1"/>
                <w:sz w:val="24"/>
                <w:szCs w:val="24"/>
                <w:lang w:val="uk-UA"/>
              </w:rPr>
              <w:t>області</w:t>
            </w:r>
          </w:p>
        </w:tc>
        <w:tc>
          <w:tcPr>
            <w:tcW w:w="118" w:type="dxa"/>
            <w:tcBorders/>
          </w:tcPr>
          <w:p>
            <w:pPr>
              <w:pStyle w:val="Normal"/>
              <w:widowControl w:val="false"/>
              <w:spacing w:before="0" w:after="200"/>
              <w:rPr/>
            </w:pPr>
            <w:r>
              <w:rPr/>
            </w:r>
          </w:p>
        </w:tc>
      </w:tr>
      <w:tr>
        <w:trPr>
          <w:trHeight w:val="2074" w:hRule="atLeast"/>
        </w:trPr>
        <w:tc>
          <w:tcPr>
            <w:tcW w:w="260" w:type="dxa"/>
            <w:tcBorders/>
          </w:tcPr>
          <w:p>
            <w:pPr>
              <w:pStyle w:val="Normal"/>
              <w:widowControl w:val="false"/>
              <w:spacing w:lineRule="auto" w:line="240" w:before="0" w:after="200"/>
              <w:rPr>
                <w:rFonts w:ascii="Times New Roman" w:hAnsi="Times New Roman"/>
                <w:sz w:val="24"/>
                <w:szCs w:val="24"/>
              </w:rPr>
            </w:pPr>
            <w:r>
              <w:rPr>
                <w:rFonts w:ascii="Times New Roman" w:hAnsi="Times New Roman"/>
                <w:sz w:val="24"/>
                <w:szCs w:val="24"/>
              </w:rPr>
            </w:r>
          </w:p>
        </w:tc>
        <w:tc>
          <w:tcPr>
            <w:tcW w:w="5187" w:type="dxa"/>
            <w:gridSpan w:val="5"/>
            <w:tcBorders>
              <w:top w:val="dotted" w:sz="4" w:space="0" w:color="000000"/>
              <w:left w:val="dotted" w:sz="4" w:space="0" w:color="000000"/>
              <w:bottom w:val="dotted" w:sz="4" w:space="0" w:color="000000"/>
              <w:right w:val="dotted" w:sz="4" w:space="0" w:color="000000"/>
            </w:tcBorders>
          </w:tcPr>
          <w:p>
            <w:pPr>
              <w:pStyle w:val="Normal"/>
              <w:widowControl w:val="false"/>
              <w:spacing w:lineRule="auto" w:line="240" w:before="0" w:after="200"/>
              <w:rPr>
                <w:rFonts w:ascii="Times New Roman" w:hAnsi="Times New Roman"/>
                <w:sz w:val="24"/>
                <w:szCs w:val="24"/>
              </w:rPr>
            </w:pPr>
            <w:r>
              <w:rPr>
                <w:rFonts w:ascii="Times New Roman" w:hAnsi="Times New Roman"/>
                <w:sz w:val="24"/>
                <w:szCs w:val="24"/>
              </w:rPr>
            </w:r>
          </w:p>
        </w:tc>
        <w:tc>
          <w:tcPr>
            <w:tcW w:w="5067" w:type="dxa"/>
            <w:gridSpan w:val="4"/>
            <w:tcBorders>
              <w:top w:val="dotted" w:sz="4" w:space="0" w:color="000000"/>
              <w:left w:val="dotted" w:sz="4" w:space="0" w:color="000000"/>
              <w:bottom w:val="dotted" w:sz="4" w:space="0" w:color="000000"/>
              <w:right w:val="dotted" w:sz="4" w:space="0" w:color="000000"/>
            </w:tcBorders>
            <w:tcMar>
              <w:left w:w="284" w:type="dxa"/>
            </w:tcMar>
          </w:tcPr>
          <w:p>
            <w:pPr>
              <w:pStyle w:val="Normal"/>
              <w:widowControl w:val="false"/>
              <w:spacing w:lineRule="auto" w:line="240" w:before="0" w:after="46"/>
              <w:ind w:left="210" w:hanging="0"/>
              <w:rPr>
                <w:rFonts w:ascii="Times New Roman" w:hAnsi="Times New Roman"/>
                <w:color w:val="000000"/>
                <w:sz w:val="24"/>
                <w:szCs w:val="24"/>
                <w:lang w:val="uk-UA" w:eastAsia="uk-UA"/>
              </w:rPr>
            </w:pPr>
            <w:r>
              <w:rPr>
                <w:rFonts w:ascii="Times New Roman" w:hAnsi="Times New Roman"/>
                <w:color w:val="000000"/>
                <w:sz w:val="24"/>
                <w:szCs w:val="24"/>
                <w:lang w:val="uk-UA" w:eastAsia="uk-UA"/>
              </w:rPr>
            </w:r>
          </w:p>
        </w:tc>
        <w:tc>
          <w:tcPr>
            <w:tcW w:w="118" w:type="dxa"/>
            <w:tcBorders/>
          </w:tcPr>
          <w:p>
            <w:pPr>
              <w:pStyle w:val="Normal"/>
              <w:widowControl w:val="false"/>
              <w:spacing w:before="0" w:after="200"/>
              <w:rPr/>
            </w:pPr>
            <w:r>
              <w:rPr/>
            </w:r>
          </w:p>
        </w:tc>
      </w:tr>
      <w:tr>
        <w:trPr>
          <w:trHeight w:val="544" w:hRule="atLeast"/>
        </w:trPr>
        <w:tc>
          <w:tcPr>
            <w:tcW w:w="260" w:type="dxa"/>
            <w:tcBorders/>
          </w:tcPr>
          <w:p>
            <w:pPr>
              <w:pStyle w:val="Normal"/>
              <w:widowControl w:val="false"/>
              <w:spacing w:before="0" w:after="200"/>
              <w:rPr>
                <w:rFonts w:ascii="Times New Roman" w:hAnsi="Times New Roman"/>
                <w:b/>
                <w:b/>
                <w:sz w:val="24"/>
                <w:szCs w:val="24"/>
              </w:rPr>
            </w:pPr>
            <w:r>
              <w:rPr>
                <w:rFonts w:ascii="Times New Roman" w:hAnsi="Times New Roman"/>
                <w:b/>
                <w:sz w:val="24"/>
                <w:szCs w:val="24"/>
              </w:rPr>
            </w:r>
          </w:p>
        </w:tc>
        <w:tc>
          <w:tcPr>
            <w:tcW w:w="5187" w:type="dxa"/>
            <w:gridSpan w:val="5"/>
            <w:tcBorders>
              <w:top w:val="dotted" w:sz="4" w:space="0" w:color="000000"/>
              <w:left w:val="dotted" w:sz="4" w:space="0" w:color="000000"/>
              <w:bottom w:val="dotted" w:sz="4" w:space="0" w:color="000000"/>
              <w:right w:val="dotted" w:sz="4" w:space="0" w:color="000000"/>
            </w:tcBorders>
          </w:tcPr>
          <w:p>
            <w:pPr>
              <w:pStyle w:val="Normal"/>
              <w:widowControl w:val="false"/>
              <w:rPr>
                <w:rFonts w:ascii="Times New Roman" w:hAnsi="Times New Roman"/>
                <w:b/>
                <w:b/>
                <w:sz w:val="24"/>
                <w:szCs w:val="24"/>
              </w:rPr>
            </w:pPr>
            <w:r>
              <w:rPr>
                <w:rFonts w:ascii="Times New Roman" w:hAnsi="Times New Roman"/>
                <w:b/>
                <w:sz w:val="24"/>
                <w:szCs w:val="24"/>
              </w:rPr>
              <w:t>Керівник</w:t>
            </w:r>
            <w:r>
              <w:rPr>
                <w:rFonts w:ascii="Times New Roman" w:hAnsi="Times New Roman"/>
                <w:b/>
                <w:sz w:val="24"/>
                <w:szCs w:val="24"/>
                <w:lang w:val="uk-UA"/>
              </w:rPr>
              <w:t>:</w:t>
            </w:r>
          </w:p>
          <w:p>
            <w:pPr>
              <w:pStyle w:val="Normal"/>
              <w:widowControl w:val="false"/>
              <w:spacing w:lineRule="auto" w:line="240" w:before="0" w:after="200"/>
              <w:ind w:firstLine="204"/>
              <w:rPr>
                <w:rFonts w:ascii="Times New Roman" w:hAnsi="Times New Roman" w:eastAsia="Arial"/>
                <w:sz w:val="24"/>
                <w:szCs w:val="24"/>
                <w:lang w:val="uk-UA"/>
              </w:rPr>
            </w:pPr>
            <w:r>
              <w:rPr>
                <w:rFonts w:eastAsia="Arial" w:ascii="Times New Roman" w:hAnsi="Times New Roman"/>
                <w:sz w:val="24"/>
                <w:szCs w:val="24"/>
                <w:lang w:val="uk-UA"/>
              </w:rPr>
            </w:r>
          </w:p>
        </w:tc>
        <w:tc>
          <w:tcPr>
            <w:tcW w:w="5067" w:type="dxa"/>
            <w:gridSpan w:val="4"/>
            <w:tcBorders>
              <w:top w:val="dotted" w:sz="4" w:space="0" w:color="000000"/>
              <w:left w:val="dotted" w:sz="4" w:space="0" w:color="000000"/>
              <w:bottom w:val="dotted" w:sz="4" w:space="0" w:color="000000"/>
              <w:right w:val="dotted" w:sz="4" w:space="0" w:color="000000"/>
            </w:tcBorders>
            <w:tcMar>
              <w:left w:w="142" w:type="dxa"/>
            </w:tcMar>
            <w:vAlign w:val="center"/>
          </w:tcPr>
          <w:p>
            <w:pPr>
              <w:pStyle w:val="Normal"/>
              <w:widowControl w:val="false"/>
              <w:spacing w:lineRule="auto" w:line="240" w:before="0" w:after="200"/>
              <w:ind w:left="210" w:hanging="0"/>
              <w:rPr>
                <w:rFonts w:ascii="Times New Roman" w:hAnsi="Times New Roman"/>
                <w:b/>
                <w:b/>
                <w:color w:val="000000"/>
                <w:sz w:val="24"/>
                <w:szCs w:val="24"/>
                <w:lang w:val="uk-UA"/>
              </w:rPr>
            </w:pPr>
            <w:r>
              <w:rPr>
                <w:rFonts w:ascii="Times New Roman" w:hAnsi="Times New Roman"/>
                <w:b/>
                <w:color w:val="000000" w:themeColor="text1"/>
                <w:sz w:val="24"/>
                <w:szCs w:val="24"/>
                <w:lang w:val="uk-UA"/>
              </w:rPr>
              <w:t>Керівник:</w:t>
            </w:r>
          </w:p>
        </w:tc>
        <w:tc>
          <w:tcPr>
            <w:tcW w:w="118" w:type="dxa"/>
            <w:tcBorders/>
          </w:tcPr>
          <w:p>
            <w:pPr>
              <w:pStyle w:val="Normal"/>
              <w:widowControl w:val="false"/>
              <w:spacing w:before="0" w:after="200"/>
              <w:rPr/>
            </w:pPr>
            <w:r>
              <w:rPr/>
            </w:r>
          </w:p>
        </w:tc>
      </w:tr>
    </w:tbl>
    <w:p>
      <w:pPr>
        <w:pStyle w:val="111"/>
        <w:spacing w:lineRule="auto" w:line="240" w:before="0" w:after="0"/>
        <w:ind w:left="0" w:hanging="0"/>
        <w:contextualSpacing w:val="false"/>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hanging="0"/>
        <w:jc w:val="right"/>
        <w:rPr>
          <w:rFonts w:ascii="Times New Roman" w:hAnsi="Times New Roman" w:eastAsia="Times New Roman" w:cs="Times New Roman"/>
          <w:b/>
          <w:b/>
          <w:sz w:val="24"/>
          <w:szCs w:val="24"/>
          <w:lang w:val="uk-UA"/>
        </w:rPr>
      </w:pPr>
      <w:r>
        <w:rPr>
          <w:rFonts w:eastAsia="Times New Roman" w:ascii="Times New Roman" w:hAnsi="Times New Roman"/>
          <w:b/>
          <w:sz w:val="24"/>
          <w:szCs w:val="24"/>
          <w:lang w:val="uk-UA" w:eastAsia="ru-RU"/>
        </w:rPr>
        <w:t>Додаток 4</w:t>
      </w:r>
    </w:p>
    <w:p>
      <w:pPr>
        <w:pStyle w:val="Normal"/>
        <w:spacing w:lineRule="auto" w:line="240" w:before="0" w:after="0"/>
        <w:jc w:val="right"/>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до оголошення спрощеної закупівлі</w:t>
      </w:r>
    </w:p>
    <w:p>
      <w:pPr>
        <w:pStyle w:val="Normal"/>
        <w:spacing w:lineRule="auto" w:line="240" w:before="0" w:after="0"/>
        <w:jc w:val="righ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jc w:val="center"/>
        <w:rPr>
          <w:rFonts w:ascii="Times New Roman" w:hAnsi="Times New Roman"/>
          <w:sz w:val="24"/>
          <w:szCs w:val="24"/>
          <w:lang w:val="uk-UA"/>
        </w:rPr>
      </w:pPr>
      <w:r>
        <w:rPr>
          <w:rFonts w:eastAsia="Times New Roman" w:ascii="Times New Roman" w:hAnsi="Times New Roman"/>
          <w:i/>
          <w:sz w:val="24"/>
          <w:szCs w:val="24"/>
          <w:lang w:val="uk-UA"/>
        </w:rPr>
        <w:t>Форма, яку подає учасник на фірмовому бланку (у разі наявності такого бланку).</w:t>
      </w:r>
    </w:p>
    <w:p>
      <w:pPr>
        <w:pStyle w:val="Normal"/>
        <w:jc w:val="center"/>
        <w:rPr>
          <w:rFonts w:ascii="Times New Roman" w:hAnsi="Times New Roman"/>
          <w:sz w:val="24"/>
          <w:szCs w:val="24"/>
          <w:lang w:val="uk-UA"/>
        </w:rPr>
      </w:pPr>
      <w:r>
        <w:rPr>
          <w:rFonts w:eastAsia="Times New Roman" w:ascii="Times New Roman" w:hAnsi="Times New Roman"/>
          <w:i/>
          <w:sz w:val="24"/>
          <w:szCs w:val="24"/>
          <w:lang w:val="uk-UA"/>
        </w:rPr>
        <w:t>Учасник не повинен відступати від даної форми.</w:t>
      </w:r>
    </w:p>
    <w:p>
      <w:pPr>
        <w:pStyle w:val="Normal"/>
        <w:ind w:hanging="720"/>
        <w:jc w:val="center"/>
        <w:rPr>
          <w:rFonts w:ascii="Times New Roman" w:hAnsi="Times New Roman" w:eastAsia="Times New Roman"/>
          <w:b/>
          <w:b/>
          <w:sz w:val="24"/>
          <w:szCs w:val="24"/>
          <w:lang w:val="uk-UA"/>
        </w:rPr>
      </w:pPr>
      <w:r>
        <w:rPr>
          <w:rFonts w:eastAsia="Times New Roman" w:ascii="Times New Roman" w:hAnsi="Times New Roman"/>
          <w:b/>
          <w:sz w:val="24"/>
          <w:szCs w:val="24"/>
          <w:lang w:val="uk-UA"/>
        </w:rPr>
        <w:t>Цінова пропозиція</w:t>
      </w:r>
    </w:p>
    <w:p>
      <w:pPr>
        <w:pStyle w:val="Normal"/>
        <w:widowControl w:val="false"/>
        <w:spacing w:before="0" w:after="0"/>
        <w:ind w:firstLine="709"/>
        <w:jc w:val="both"/>
        <w:rPr>
          <w:rFonts w:ascii="Times New Roman" w:hAnsi="Times New Roman"/>
          <w:b/>
          <w:b/>
          <w:u w:val="single"/>
          <w:lang w:val="uk-UA"/>
        </w:rPr>
      </w:pPr>
      <w:r>
        <w:rPr>
          <w:rFonts w:eastAsia="Times New Roman" w:ascii="Times New Roman" w:hAnsi="Times New Roman"/>
          <w:lang w:val="uk-UA"/>
        </w:rPr>
        <w:t xml:space="preserve">Ми, </w:t>
      </w:r>
      <w:r>
        <w:rPr>
          <w:rFonts w:eastAsia="Times New Roman" w:ascii="Times New Roman" w:hAnsi="Times New Roman"/>
          <w:color w:val="00B050"/>
          <w:lang w:val="uk-UA"/>
        </w:rPr>
        <w:t>_____</w:t>
      </w:r>
      <w:r>
        <w:rPr>
          <w:rFonts w:eastAsia="Times New Roman" w:ascii="Times New Roman" w:hAnsi="Times New Roman"/>
          <w:i/>
          <w:color w:val="00B050"/>
          <w:u w:val="single"/>
          <w:lang w:val="uk-UA"/>
        </w:rPr>
        <w:t>(назва учасника/ переможця)_______</w:t>
      </w:r>
      <w:r>
        <w:rPr>
          <w:rFonts w:eastAsia="Times New Roman" w:ascii="Times New Roman" w:hAnsi="Times New Roman"/>
          <w:lang w:val="uk-UA"/>
        </w:rPr>
        <w:t>, надаємо свою пропозицію для підписання договору за результатами аукціону на закупівлю</w:t>
      </w:r>
      <w:r>
        <w:rPr>
          <w:rFonts w:ascii="Times New Roman" w:hAnsi="Times New Roman"/>
          <w:lang w:val="uk-UA"/>
        </w:rPr>
        <w:t xml:space="preserve"> </w:t>
      </w:r>
      <w:r>
        <w:rPr>
          <w:rFonts w:ascii="Times New Roman" w:hAnsi="Times New Roman"/>
          <w:b/>
          <w:i w:val="false"/>
          <w:iCs w:val="false"/>
          <w:u w:val="none"/>
          <w:lang w:val="uk-UA"/>
        </w:rPr>
        <w:t>“</w:t>
      </w:r>
      <w:r>
        <w:rPr>
          <w:rFonts w:ascii="Times New Roman" w:hAnsi="Times New Roman"/>
          <w:b/>
          <w:i w:val="false"/>
          <w:iCs w:val="false"/>
          <w:sz w:val="24"/>
          <w:szCs w:val="24"/>
          <w:u w:val="none"/>
          <w:lang w:val="uk-UA"/>
        </w:rPr>
        <w:t xml:space="preserve">Системні блоки- </w:t>
      </w:r>
      <w:r>
        <w:rPr>
          <w:rFonts w:ascii="Times New Roman" w:hAnsi="Times New Roman"/>
          <w:b/>
          <w:i w:val="false"/>
          <w:iCs w:val="false"/>
          <w:sz w:val="24"/>
          <w:szCs w:val="24"/>
          <w:u w:val="none"/>
          <w:lang w:val="uk-UA"/>
        </w:rPr>
        <w:t>6</w:t>
      </w:r>
      <w:r>
        <w:rPr>
          <w:rFonts w:ascii="Times New Roman" w:hAnsi="Times New Roman"/>
          <w:b/>
          <w:i w:val="false"/>
          <w:iCs w:val="false"/>
          <w:sz w:val="24"/>
          <w:szCs w:val="24"/>
          <w:u w:val="none"/>
          <w:lang w:val="uk-UA"/>
        </w:rPr>
        <w:t xml:space="preserve"> шт”</w:t>
      </w:r>
    </w:p>
    <w:p>
      <w:pPr>
        <w:pStyle w:val="Normal"/>
        <w:widowControl w:val="false"/>
        <w:spacing w:before="0" w:after="29"/>
        <w:ind w:firstLine="709"/>
        <w:jc w:val="both"/>
        <w:rPr>
          <w:rFonts w:ascii="Times New Roman" w:hAnsi="Times New Roman"/>
          <w:b/>
          <w:b/>
          <w:u w:val="single"/>
          <w:lang w:val="uk-UA"/>
        </w:rPr>
      </w:pPr>
      <w:r>
        <w:rPr>
          <w:rFonts w:eastAsia="Times New Roman" w:ascii="Times New Roman" w:hAnsi="Times New Roman"/>
          <w:b/>
          <w:i w:val="false"/>
          <w:iCs w:val="false"/>
          <w:sz w:val="24"/>
          <w:szCs w:val="24"/>
          <w:u w:val="none"/>
          <w:lang w:val="uk-UA"/>
        </w:rPr>
        <w:t>ДК 021:2015 -  30210000-4 (</w:t>
      </w:r>
      <w:r>
        <w:rPr>
          <w:rFonts w:eastAsia="Times New Roman" w:ascii="Times New Roman" w:hAnsi="Times New Roman"/>
          <w:b/>
          <w:bCs/>
          <w:i w:val="false"/>
          <w:iCs w:val="false"/>
          <w:sz w:val="24"/>
          <w:szCs w:val="24"/>
          <w:u w:val="none"/>
          <w:lang w:val="uk-UA"/>
        </w:rPr>
        <w:t>Машини для обробки даних (апаратна частина)</w:t>
      </w:r>
      <w:r>
        <w:rPr>
          <w:rFonts w:eastAsia="Times New Roman" w:ascii="Times New Roman" w:hAnsi="Times New Roman"/>
          <w:b/>
          <w:bCs/>
          <w:i w:val="false"/>
          <w:iCs w:val="false"/>
          <w:sz w:val="24"/>
          <w:szCs w:val="24"/>
          <w:u w:val="none"/>
          <w:lang w:val="uk-UA"/>
        </w:rPr>
        <w:t>)</w:t>
      </w:r>
      <w:r>
        <w:rPr>
          <w:rFonts w:eastAsia="Times New Roman" w:ascii="Times New Roman" w:hAnsi="Times New Roman"/>
          <w:lang w:val="uk-UA"/>
        </w:rPr>
        <w:t xml:space="preserve"> згідно з технічними вимогами Замовника.</w:t>
      </w:r>
    </w:p>
    <w:tbl>
      <w:tblPr>
        <w:tblW w:w="9351" w:type="dxa"/>
        <w:jc w:val="left"/>
        <w:tblInd w:w="25" w:type="dxa"/>
        <w:tblLayout w:type="fixed"/>
        <w:tblCellMar>
          <w:top w:w="20" w:type="dxa"/>
          <w:left w:w="20" w:type="dxa"/>
          <w:bottom w:w="0" w:type="dxa"/>
          <w:right w:w="20" w:type="dxa"/>
        </w:tblCellMar>
        <w:tblLook w:firstRow="0" w:noVBand="0" w:lastRow="0" w:firstColumn="0" w:lastColumn="0" w:noHBand="0" w:val="0000"/>
      </w:tblPr>
      <w:tblGrid>
        <w:gridCol w:w="486"/>
        <w:gridCol w:w="2769"/>
        <w:gridCol w:w="1785"/>
        <w:gridCol w:w="1051"/>
        <w:gridCol w:w="709"/>
        <w:gridCol w:w="1133"/>
        <w:gridCol w:w="1417"/>
      </w:tblGrid>
      <w:tr>
        <w:trPr>
          <w:trHeight w:val="660" w:hRule="atLeast"/>
        </w:trPr>
        <w:tc>
          <w:tcPr>
            <w:tcW w:w="4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false"/>
              <w:spacing w:before="0" w:after="200"/>
              <w:jc w:val="center"/>
              <w:textAlignment w:val="baseline"/>
              <w:rPr>
                <w:rFonts w:ascii="Times New Roman" w:hAnsi="Times New Roman"/>
                <w:b/>
                <w:b/>
                <w:bCs/>
                <w:lang w:val="uk-UA"/>
              </w:rPr>
            </w:pPr>
            <w:r>
              <w:rPr>
                <w:rFonts w:ascii="Times New Roman" w:hAnsi="Times New Roman"/>
                <w:b/>
                <w:bCs/>
                <w:lang w:val="uk-UA"/>
              </w:rPr>
              <w:t xml:space="preserve">№ </w:t>
            </w:r>
            <w:r>
              <w:rPr>
                <w:rFonts w:ascii="Times New Roman" w:hAnsi="Times New Roman"/>
                <w:b/>
                <w:bCs/>
                <w:lang w:val="uk-UA"/>
              </w:rPr>
              <w:t>п/п</w:t>
            </w:r>
          </w:p>
        </w:tc>
        <w:tc>
          <w:tcPr>
            <w:tcW w:w="2769" w:type="dxa"/>
            <w:tcBorders>
              <w:top w:val="single" w:sz="4" w:space="0" w:color="000000"/>
              <w:bottom w:val="single" w:sz="4" w:space="0" w:color="000000"/>
            </w:tcBorders>
            <w:tcMar>
              <w:top w:w="0" w:type="dxa"/>
              <w:left w:w="5" w:type="dxa"/>
              <w:right w:w="5" w:type="dxa"/>
            </w:tcMar>
          </w:tcPr>
          <w:p>
            <w:pPr>
              <w:pStyle w:val="Normal"/>
              <w:widowControl w:val="false"/>
              <w:overflowPunct w:val="false"/>
              <w:jc w:val="center"/>
              <w:textAlignment w:val="baseline"/>
              <w:rPr>
                <w:rFonts w:ascii="Times New Roman" w:hAnsi="Times New Roman"/>
                <w:b/>
                <w:b/>
                <w:bCs/>
                <w:lang w:val="uk-UA"/>
              </w:rPr>
            </w:pPr>
            <w:r>
              <w:rPr>
                <w:rFonts w:ascii="Times New Roman" w:hAnsi="Times New Roman"/>
                <w:b/>
                <w:bCs/>
                <w:lang w:val="uk-UA"/>
              </w:rPr>
              <w:t>Найменування</w:t>
            </w:r>
          </w:p>
          <w:p>
            <w:pPr>
              <w:pStyle w:val="Normal"/>
              <w:widowControl w:val="false"/>
              <w:overflowPunct w:val="false"/>
              <w:spacing w:before="0" w:after="200"/>
              <w:jc w:val="center"/>
              <w:textAlignment w:val="baseline"/>
              <w:rPr>
                <w:rFonts w:ascii="Times New Roman" w:hAnsi="Times New Roman"/>
                <w:b/>
                <w:b/>
                <w:bCs/>
                <w:lang w:val="uk-UA"/>
              </w:rPr>
            </w:pPr>
            <w:r>
              <w:rPr>
                <w:rFonts w:ascii="Times New Roman" w:hAnsi="Times New Roman"/>
                <w:b/>
                <w:bCs/>
                <w:lang w:val="uk-UA"/>
              </w:rPr>
              <w:t>товару/ марка, артикул</w:t>
            </w:r>
          </w:p>
        </w:tc>
        <w:tc>
          <w:tcPr>
            <w:tcW w:w="1785" w:type="dxa"/>
            <w:tcBorders>
              <w:top w:val="single" w:sz="4" w:space="0" w:color="000000"/>
              <w:bottom w:val="single" w:sz="4" w:space="0" w:color="000000"/>
            </w:tcBorders>
            <w:tcMar>
              <w:top w:w="0" w:type="dxa"/>
              <w:left w:w="5" w:type="dxa"/>
              <w:right w:w="5" w:type="dxa"/>
            </w:tcMar>
          </w:tcPr>
          <w:p>
            <w:pPr>
              <w:pStyle w:val="Normal"/>
              <w:widowControl w:val="false"/>
              <w:overflowPunct w:val="false"/>
              <w:spacing w:before="0" w:after="200"/>
              <w:jc w:val="center"/>
              <w:textAlignment w:val="baseline"/>
              <w:rPr>
                <w:rFonts w:ascii="Times New Roman" w:hAnsi="Times New Roman"/>
                <w:b/>
                <w:b/>
                <w:bCs/>
                <w:lang w:val="uk-UA"/>
              </w:rPr>
            </w:pPr>
            <w:r>
              <w:rPr>
                <w:rFonts w:ascii="Times New Roman" w:hAnsi="Times New Roman"/>
                <w:b/>
                <w:bCs/>
                <w:lang w:val="uk-UA"/>
              </w:rPr>
              <w:t>Країна виробництва</w:t>
            </w:r>
          </w:p>
        </w:tc>
        <w:tc>
          <w:tcPr>
            <w:tcW w:w="1051" w:type="dxa"/>
            <w:tcBorders>
              <w:top w:val="single" w:sz="4" w:space="0" w:color="000000"/>
              <w:bottom w:val="single" w:sz="4" w:space="0" w:color="000000"/>
              <w:right w:val="single" w:sz="4" w:space="0" w:color="000000"/>
            </w:tcBorders>
            <w:vAlign w:val="center"/>
          </w:tcPr>
          <w:p>
            <w:pPr>
              <w:pStyle w:val="Normal"/>
              <w:widowControl w:val="false"/>
              <w:overflowPunct w:val="false"/>
              <w:jc w:val="center"/>
              <w:textAlignment w:val="baseline"/>
              <w:rPr>
                <w:rFonts w:ascii="Times New Roman" w:hAnsi="Times New Roman"/>
                <w:b/>
                <w:b/>
                <w:bCs/>
                <w:lang w:val="uk-UA"/>
              </w:rPr>
            </w:pPr>
            <w:r>
              <w:rPr>
                <w:rFonts w:ascii="Times New Roman" w:hAnsi="Times New Roman"/>
                <w:b/>
                <w:bCs/>
                <w:lang w:val="uk-UA"/>
              </w:rPr>
              <w:t>Од.</w:t>
            </w:r>
          </w:p>
          <w:p>
            <w:pPr>
              <w:pStyle w:val="Normal"/>
              <w:widowControl w:val="false"/>
              <w:overflowPunct w:val="false"/>
              <w:spacing w:before="0" w:after="200"/>
              <w:jc w:val="center"/>
              <w:textAlignment w:val="baseline"/>
              <w:rPr>
                <w:rFonts w:ascii="Times New Roman" w:hAnsi="Times New Roman"/>
                <w:b/>
                <w:b/>
                <w:bCs/>
                <w:lang w:val="uk-UA"/>
              </w:rPr>
            </w:pPr>
            <w:r>
              <w:rPr>
                <w:rFonts w:ascii="Times New Roman" w:hAnsi="Times New Roman"/>
                <w:b/>
                <w:bCs/>
                <w:lang w:val="uk-UA"/>
              </w:rPr>
              <w:t>виміру</w:t>
            </w:r>
          </w:p>
        </w:tc>
        <w:tc>
          <w:tcPr>
            <w:tcW w:w="709" w:type="dxa"/>
            <w:tcBorders>
              <w:top w:val="single" w:sz="4" w:space="0" w:color="000000"/>
              <w:bottom w:val="single" w:sz="4" w:space="0" w:color="000000"/>
              <w:right w:val="single" w:sz="4" w:space="0" w:color="000000"/>
            </w:tcBorders>
            <w:vAlign w:val="center"/>
          </w:tcPr>
          <w:p>
            <w:pPr>
              <w:pStyle w:val="Normal"/>
              <w:widowControl w:val="false"/>
              <w:overflowPunct w:val="false"/>
              <w:spacing w:before="0" w:after="200"/>
              <w:jc w:val="center"/>
              <w:textAlignment w:val="baseline"/>
              <w:rPr>
                <w:rFonts w:ascii="Times New Roman" w:hAnsi="Times New Roman"/>
                <w:b/>
                <w:b/>
                <w:bCs/>
                <w:lang w:val="uk-UA"/>
              </w:rPr>
            </w:pPr>
            <w:r>
              <w:rPr>
                <w:rFonts w:ascii="Times New Roman" w:hAnsi="Times New Roman"/>
                <w:b/>
                <w:bCs/>
                <w:lang w:val="uk-UA"/>
              </w:rPr>
              <w:t>К-сть</w:t>
            </w:r>
          </w:p>
        </w:tc>
        <w:tc>
          <w:tcPr>
            <w:tcW w:w="1133" w:type="dxa"/>
            <w:tcBorders>
              <w:top w:val="single" w:sz="4" w:space="0" w:color="000000"/>
              <w:bottom w:val="single" w:sz="4" w:space="0" w:color="000000"/>
              <w:right w:val="single" w:sz="4" w:space="0" w:color="000000"/>
            </w:tcBorders>
            <w:vAlign w:val="center"/>
          </w:tcPr>
          <w:p>
            <w:pPr>
              <w:pStyle w:val="Normal"/>
              <w:widowControl w:val="false"/>
              <w:overflowPunct w:val="false"/>
              <w:spacing w:before="0" w:after="200"/>
              <w:jc w:val="center"/>
              <w:textAlignment w:val="baseline"/>
              <w:rPr>
                <w:rFonts w:ascii="Times New Roman" w:hAnsi="Times New Roman"/>
                <w:b/>
                <w:b/>
                <w:bCs/>
                <w:lang w:val="uk-UA"/>
              </w:rPr>
            </w:pPr>
            <w:r>
              <w:rPr>
                <w:rFonts w:ascii="Times New Roman" w:hAnsi="Times New Roman"/>
                <w:b/>
                <w:bCs/>
                <w:lang w:val="uk-UA"/>
              </w:rPr>
              <w:t>Ціна** за одиницю, грн. з ПДВ</w:t>
            </w:r>
          </w:p>
        </w:tc>
        <w:tc>
          <w:tcPr>
            <w:tcW w:w="1417" w:type="dxa"/>
            <w:tcBorders>
              <w:top w:val="single" w:sz="4" w:space="0" w:color="000000"/>
              <w:bottom w:val="single" w:sz="4" w:space="0" w:color="000000"/>
              <w:right w:val="single" w:sz="4" w:space="0" w:color="000000"/>
            </w:tcBorders>
            <w:vAlign w:val="center"/>
          </w:tcPr>
          <w:p>
            <w:pPr>
              <w:pStyle w:val="Normal"/>
              <w:widowControl w:val="false"/>
              <w:overflowPunct w:val="false"/>
              <w:spacing w:before="0" w:after="200"/>
              <w:jc w:val="center"/>
              <w:textAlignment w:val="baseline"/>
              <w:rPr>
                <w:rFonts w:ascii="Times New Roman" w:hAnsi="Times New Roman"/>
                <w:b/>
                <w:b/>
                <w:bCs/>
                <w:lang w:val="uk-UA"/>
              </w:rPr>
            </w:pPr>
            <w:r>
              <w:rPr>
                <w:rFonts w:ascii="Times New Roman" w:hAnsi="Times New Roman"/>
                <w:b/>
                <w:bCs/>
                <w:lang w:val="uk-UA"/>
              </w:rPr>
              <w:t>Сума**, грн. з ПДВ***</w:t>
            </w:r>
          </w:p>
        </w:tc>
      </w:tr>
      <w:tr>
        <w:trPr>
          <w:trHeight w:val="285" w:hRule="atLeast"/>
        </w:trPr>
        <w:tc>
          <w:tcPr>
            <w:tcW w:w="486" w:type="dxa"/>
            <w:tcBorders>
              <w:left w:val="single" w:sz="4" w:space="0" w:color="000000"/>
              <w:bottom w:val="single" w:sz="4" w:space="0" w:color="000000"/>
              <w:right w:val="single" w:sz="4" w:space="0" w:color="000000"/>
            </w:tcBorders>
            <w:shd w:color="auto" w:fill="auto" w:val="clear"/>
          </w:tcPr>
          <w:p>
            <w:pPr>
              <w:pStyle w:val="Normal"/>
              <w:widowControl w:val="false"/>
              <w:overflowPunct w:val="false"/>
              <w:spacing w:before="0" w:after="200"/>
              <w:jc w:val="center"/>
              <w:textAlignment w:val="baseline"/>
              <w:rPr>
                <w:rFonts w:ascii="Times New Roman" w:hAnsi="Times New Roman"/>
                <w:lang w:val="uk-UA"/>
              </w:rPr>
            </w:pPr>
            <w:r>
              <w:rPr>
                <w:rFonts w:ascii="Times New Roman" w:hAnsi="Times New Roman"/>
                <w:lang w:val="uk-UA"/>
              </w:rPr>
              <w:t>1</w:t>
            </w:r>
          </w:p>
        </w:tc>
        <w:tc>
          <w:tcPr>
            <w:tcW w:w="2769" w:type="dxa"/>
            <w:tcBorders>
              <w:bottom w:val="single" w:sz="4" w:space="0" w:color="000000"/>
            </w:tcBorders>
            <w:tcMar>
              <w:top w:w="0" w:type="dxa"/>
              <w:left w:w="5" w:type="dxa"/>
              <w:right w:w="5" w:type="dxa"/>
            </w:tcMar>
          </w:tcPr>
          <w:p>
            <w:pPr>
              <w:pStyle w:val="Normal"/>
              <w:widowControl w:val="false"/>
              <w:overflowPunct w:val="false"/>
              <w:spacing w:before="0" w:after="200"/>
              <w:jc w:val="center"/>
              <w:textAlignment w:val="baseline"/>
              <w:rPr>
                <w:rFonts w:ascii="Times New Roman" w:hAnsi="Times New Roman"/>
                <w:lang w:val="uk-UA"/>
              </w:rPr>
            </w:pPr>
            <w:r>
              <w:rPr>
                <w:rFonts w:ascii="Times New Roman" w:hAnsi="Times New Roman"/>
                <w:lang w:val="uk-UA"/>
              </w:rPr>
              <w:t>2</w:t>
            </w:r>
          </w:p>
        </w:tc>
        <w:tc>
          <w:tcPr>
            <w:tcW w:w="1785" w:type="dxa"/>
            <w:tcBorders>
              <w:bottom w:val="single" w:sz="4" w:space="0" w:color="000000"/>
            </w:tcBorders>
            <w:tcMar>
              <w:top w:w="0" w:type="dxa"/>
              <w:left w:w="5" w:type="dxa"/>
              <w:right w:w="5" w:type="dxa"/>
            </w:tcMar>
          </w:tcPr>
          <w:p>
            <w:pPr>
              <w:pStyle w:val="Normal"/>
              <w:widowControl w:val="false"/>
              <w:overflowPunct w:val="false"/>
              <w:spacing w:before="0" w:after="200"/>
              <w:jc w:val="center"/>
              <w:textAlignment w:val="baseline"/>
              <w:rPr>
                <w:rFonts w:ascii="Times New Roman" w:hAnsi="Times New Roman"/>
                <w:lang w:val="uk-UA"/>
              </w:rPr>
            </w:pPr>
            <w:r>
              <w:rPr>
                <w:rFonts w:ascii="Times New Roman" w:hAnsi="Times New Roman"/>
                <w:lang w:val="uk-UA"/>
              </w:rPr>
              <w:t>3</w:t>
            </w:r>
          </w:p>
        </w:tc>
        <w:tc>
          <w:tcPr>
            <w:tcW w:w="1051" w:type="dxa"/>
            <w:tcBorders>
              <w:bottom w:val="single" w:sz="4" w:space="0" w:color="000000"/>
              <w:right w:val="single" w:sz="4" w:space="0" w:color="000000"/>
            </w:tcBorders>
          </w:tcPr>
          <w:p>
            <w:pPr>
              <w:pStyle w:val="Normal"/>
              <w:widowControl w:val="false"/>
              <w:overflowPunct w:val="false"/>
              <w:spacing w:before="0" w:after="200"/>
              <w:jc w:val="center"/>
              <w:textAlignment w:val="baseline"/>
              <w:rPr>
                <w:rFonts w:ascii="Times New Roman" w:hAnsi="Times New Roman"/>
                <w:lang w:val="uk-UA"/>
              </w:rPr>
            </w:pPr>
            <w:r>
              <w:rPr>
                <w:rFonts w:ascii="Times New Roman" w:hAnsi="Times New Roman"/>
                <w:lang w:val="uk-UA"/>
              </w:rPr>
              <w:t>4</w:t>
            </w:r>
          </w:p>
        </w:tc>
        <w:tc>
          <w:tcPr>
            <w:tcW w:w="709" w:type="dxa"/>
            <w:tcBorders>
              <w:bottom w:val="single" w:sz="4" w:space="0" w:color="000000"/>
              <w:right w:val="single" w:sz="4" w:space="0" w:color="000000"/>
            </w:tcBorders>
          </w:tcPr>
          <w:p>
            <w:pPr>
              <w:pStyle w:val="Normal"/>
              <w:widowControl w:val="false"/>
              <w:overflowPunct w:val="false"/>
              <w:spacing w:before="0" w:after="200"/>
              <w:jc w:val="center"/>
              <w:textAlignment w:val="baseline"/>
              <w:rPr>
                <w:rFonts w:ascii="Times New Roman" w:hAnsi="Times New Roman"/>
                <w:lang w:val="uk-UA"/>
              </w:rPr>
            </w:pPr>
            <w:r>
              <w:rPr>
                <w:rFonts w:ascii="Times New Roman" w:hAnsi="Times New Roman"/>
                <w:lang w:val="uk-UA"/>
              </w:rPr>
              <w:t>5</w:t>
            </w:r>
          </w:p>
        </w:tc>
        <w:tc>
          <w:tcPr>
            <w:tcW w:w="1133" w:type="dxa"/>
            <w:tcBorders>
              <w:bottom w:val="single" w:sz="4" w:space="0" w:color="000000"/>
              <w:right w:val="single" w:sz="4" w:space="0" w:color="000000"/>
            </w:tcBorders>
          </w:tcPr>
          <w:p>
            <w:pPr>
              <w:pStyle w:val="Normal"/>
              <w:widowControl w:val="false"/>
              <w:overflowPunct w:val="false"/>
              <w:spacing w:before="0" w:after="200"/>
              <w:jc w:val="center"/>
              <w:textAlignment w:val="baseline"/>
              <w:rPr>
                <w:rFonts w:ascii="Times New Roman" w:hAnsi="Times New Roman"/>
                <w:lang w:val="uk-UA"/>
              </w:rPr>
            </w:pPr>
            <w:r>
              <w:rPr>
                <w:rFonts w:ascii="Times New Roman" w:hAnsi="Times New Roman"/>
                <w:lang w:val="uk-UA"/>
              </w:rPr>
              <w:t>6</w:t>
            </w:r>
          </w:p>
        </w:tc>
        <w:tc>
          <w:tcPr>
            <w:tcW w:w="1417" w:type="dxa"/>
            <w:tcBorders>
              <w:bottom w:val="single" w:sz="4" w:space="0" w:color="000000"/>
              <w:right w:val="single" w:sz="4" w:space="0" w:color="000000"/>
            </w:tcBorders>
          </w:tcPr>
          <w:p>
            <w:pPr>
              <w:pStyle w:val="Normal"/>
              <w:widowControl w:val="false"/>
              <w:overflowPunct w:val="false"/>
              <w:spacing w:before="0" w:after="200"/>
              <w:jc w:val="center"/>
              <w:textAlignment w:val="baseline"/>
              <w:rPr>
                <w:rFonts w:ascii="Times New Roman" w:hAnsi="Times New Roman"/>
                <w:bCs/>
                <w:lang w:val="uk-UA"/>
              </w:rPr>
            </w:pPr>
            <w:r>
              <w:rPr>
                <w:rFonts w:ascii="Times New Roman" w:hAnsi="Times New Roman"/>
                <w:bCs/>
                <w:lang w:val="uk-UA"/>
              </w:rPr>
              <w:t>7</w:t>
            </w:r>
          </w:p>
        </w:tc>
      </w:tr>
      <w:tr>
        <w:trPr>
          <w:trHeight w:val="285" w:hRule="atLeast"/>
        </w:trPr>
        <w:tc>
          <w:tcPr>
            <w:tcW w:w="486" w:type="dxa"/>
            <w:tcBorders>
              <w:left w:val="single" w:sz="4" w:space="0" w:color="000000"/>
              <w:bottom w:val="single" w:sz="4" w:space="0" w:color="000000"/>
              <w:right w:val="single" w:sz="4" w:space="0" w:color="000000"/>
            </w:tcBorders>
            <w:shd w:color="auto" w:fill="auto" w:val="clear"/>
            <w:vAlign w:val="center"/>
          </w:tcPr>
          <w:p>
            <w:pPr>
              <w:pStyle w:val="Normal"/>
              <w:widowControl w:val="false"/>
              <w:overflowPunct w:val="false"/>
              <w:spacing w:before="0" w:after="200"/>
              <w:jc w:val="center"/>
              <w:textAlignment w:val="baseline"/>
              <w:rPr>
                <w:rFonts w:ascii="Times New Roman" w:hAnsi="Times New Roman"/>
                <w:lang w:val="uk-UA"/>
              </w:rPr>
            </w:pPr>
            <w:r>
              <w:rPr>
                <w:rFonts w:ascii="Times New Roman" w:hAnsi="Times New Roman"/>
                <w:lang w:val="uk-UA"/>
              </w:rPr>
              <w:t>1.</w:t>
            </w:r>
          </w:p>
        </w:tc>
        <w:tc>
          <w:tcPr>
            <w:tcW w:w="2769" w:type="dxa"/>
            <w:tcBorders>
              <w:bottom w:val="single" w:sz="4" w:space="0" w:color="000000"/>
            </w:tcBorders>
            <w:tcMar>
              <w:top w:w="0" w:type="dxa"/>
              <w:left w:w="5" w:type="dxa"/>
              <w:right w:w="5" w:type="dxa"/>
            </w:tcMar>
          </w:tcPr>
          <w:p>
            <w:pPr>
              <w:pStyle w:val="Normal"/>
              <w:widowControl w:val="false"/>
              <w:overflowPunct w:val="false"/>
              <w:spacing w:before="0" w:after="200"/>
              <w:textAlignment w:val="baseline"/>
              <w:rPr>
                <w:rFonts w:ascii="Times New Roman" w:hAnsi="Times New Roman"/>
                <w:lang w:val="uk-UA" w:eastAsia="uk-UA"/>
              </w:rPr>
            </w:pPr>
            <w:r>
              <w:rPr>
                <w:rFonts w:ascii="Times New Roman" w:hAnsi="Times New Roman"/>
                <w:lang w:val="uk-UA" w:eastAsia="uk-UA"/>
              </w:rPr>
            </w:r>
          </w:p>
        </w:tc>
        <w:tc>
          <w:tcPr>
            <w:tcW w:w="1785" w:type="dxa"/>
            <w:tcBorders>
              <w:bottom w:val="single" w:sz="4" w:space="0" w:color="000000"/>
            </w:tcBorders>
            <w:tcMar>
              <w:top w:w="0" w:type="dxa"/>
              <w:left w:w="5" w:type="dxa"/>
              <w:right w:w="5" w:type="dxa"/>
            </w:tcMar>
          </w:tcPr>
          <w:p>
            <w:pPr>
              <w:pStyle w:val="Normal"/>
              <w:widowControl w:val="false"/>
              <w:overflowPunct w:val="false"/>
              <w:spacing w:before="0" w:after="200"/>
              <w:jc w:val="center"/>
              <w:textAlignment w:val="baseline"/>
              <w:rPr>
                <w:rFonts w:ascii="Times New Roman" w:hAnsi="Times New Roman"/>
                <w:lang w:val="uk-UA"/>
              </w:rPr>
            </w:pPr>
            <w:r>
              <w:rPr>
                <w:rFonts w:ascii="Times New Roman" w:hAnsi="Times New Roman"/>
                <w:lang w:val="uk-UA"/>
              </w:rPr>
            </w:r>
          </w:p>
        </w:tc>
        <w:tc>
          <w:tcPr>
            <w:tcW w:w="1051" w:type="dxa"/>
            <w:tcBorders>
              <w:bottom w:val="single" w:sz="4" w:space="0" w:color="000000"/>
              <w:right w:val="single" w:sz="4" w:space="0" w:color="000000"/>
            </w:tcBorders>
            <w:vAlign w:val="center"/>
          </w:tcPr>
          <w:p>
            <w:pPr>
              <w:pStyle w:val="Normal"/>
              <w:widowControl w:val="false"/>
              <w:overflowPunct w:val="false"/>
              <w:spacing w:before="0" w:after="200"/>
              <w:jc w:val="center"/>
              <w:textAlignment w:val="baseline"/>
              <w:rPr>
                <w:rFonts w:ascii="Times New Roman" w:hAnsi="Times New Roman"/>
                <w:lang w:val="uk-UA"/>
              </w:rPr>
            </w:pPr>
            <w:r>
              <w:rPr>
                <w:rFonts w:ascii="Times New Roman" w:hAnsi="Times New Roman"/>
                <w:lang w:val="uk-UA"/>
              </w:rPr>
            </w:r>
          </w:p>
        </w:tc>
        <w:tc>
          <w:tcPr>
            <w:tcW w:w="709" w:type="dxa"/>
            <w:tcBorders>
              <w:bottom w:val="single" w:sz="4" w:space="0" w:color="000000"/>
              <w:right w:val="single" w:sz="4" w:space="0" w:color="000000"/>
            </w:tcBorders>
            <w:vAlign w:val="center"/>
          </w:tcPr>
          <w:p>
            <w:pPr>
              <w:pStyle w:val="Normal"/>
              <w:widowControl w:val="false"/>
              <w:overflowPunct w:val="false"/>
              <w:spacing w:before="0" w:after="200"/>
              <w:jc w:val="center"/>
              <w:textAlignment w:val="baseline"/>
              <w:rPr>
                <w:rFonts w:ascii="Times New Roman" w:hAnsi="Times New Roman"/>
                <w:lang w:val="uk-UA"/>
              </w:rPr>
            </w:pPr>
            <w:r>
              <w:rPr>
                <w:rFonts w:ascii="Times New Roman" w:hAnsi="Times New Roman"/>
                <w:lang w:val="uk-UA"/>
              </w:rPr>
            </w:r>
          </w:p>
        </w:tc>
        <w:tc>
          <w:tcPr>
            <w:tcW w:w="1133" w:type="dxa"/>
            <w:tcBorders>
              <w:bottom w:val="single" w:sz="4" w:space="0" w:color="000000"/>
              <w:right w:val="single" w:sz="4" w:space="0" w:color="000000"/>
            </w:tcBorders>
            <w:vAlign w:val="center"/>
          </w:tcPr>
          <w:p>
            <w:pPr>
              <w:pStyle w:val="Normal"/>
              <w:widowControl w:val="false"/>
              <w:overflowPunct w:val="false"/>
              <w:spacing w:before="0" w:after="200"/>
              <w:jc w:val="center"/>
              <w:textAlignment w:val="baseline"/>
              <w:rPr>
                <w:rFonts w:ascii="Times New Roman" w:hAnsi="Times New Roman"/>
                <w:lang w:val="uk-UA"/>
              </w:rPr>
            </w:pPr>
            <w:r>
              <w:rPr>
                <w:rFonts w:ascii="Times New Roman" w:hAnsi="Times New Roman"/>
                <w:lang w:val="uk-UA"/>
              </w:rPr>
            </w:r>
          </w:p>
        </w:tc>
        <w:tc>
          <w:tcPr>
            <w:tcW w:w="1417" w:type="dxa"/>
            <w:tcBorders>
              <w:bottom w:val="single" w:sz="4" w:space="0" w:color="000000"/>
              <w:right w:val="single" w:sz="4" w:space="0" w:color="000000"/>
            </w:tcBorders>
            <w:vAlign w:val="center"/>
          </w:tcPr>
          <w:p>
            <w:pPr>
              <w:pStyle w:val="Normal"/>
              <w:widowControl w:val="false"/>
              <w:overflowPunct w:val="false"/>
              <w:spacing w:before="0" w:after="200"/>
              <w:ind w:right="104" w:hanging="0"/>
              <w:jc w:val="right"/>
              <w:textAlignment w:val="baseline"/>
              <w:rPr>
                <w:rFonts w:ascii="Times New Roman" w:hAnsi="Times New Roman"/>
                <w:lang w:val="uk-UA"/>
              </w:rPr>
            </w:pPr>
            <w:r>
              <w:rPr>
                <w:rFonts w:ascii="Times New Roman" w:hAnsi="Times New Roman"/>
                <w:lang w:val="uk-UA"/>
              </w:rPr>
            </w:r>
          </w:p>
        </w:tc>
      </w:tr>
      <w:tr>
        <w:trPr>
          <w:trHeight w:val="324" w:hRule="atLeast"/>
        </w:trPr>
        <w:tc>
          <w:tcPr>
            <w:tcW w:w="486" w:type="dxa"/>
            <w:tcBorders/>
            <w:tcMar>
              <w:top w:w="0" w:type="dxa"/>
              <w:left w:w="5" w:type="dxa"/>
              <w:right w:w="5" w:type="dxa"/>
            </w:tcMar>
          </w:tcPr>
          <w:p>
            <w:pPr>
              <w:pStyle w:val="Normal"/>
              <w:widowControl w:val="false"/>
              <w:numPr>
                <w:ilvl w:val="0"/>
                <w:numId w:val="0"/>
              </w:numPr>
              <w:spacing w:before="0" w:after="200"/>
              <w:ind w:left="0" w:hanging="0"/>
              <w:outlineLvl w:val="0"/>
              <w:rPr>
                <w:rFonts w:ascii="Times New Roman" w:hAnsi="Times New Roman" w:eastAsia="SimSun"/>
                <w:b/>
                <w:b/>
                <w:lang w:val="uk-UA"/>
              </w:rPr>
            </w:pPr>
            <w:r>
              <w:rPr>
                <w:rFonts w:eastAsia="SimSun" w:ascii="Times New Roman" w:hAnsi="Times New Roman"/>
                <w:b/>
                <w:lang w:val="uk-UA"/>
              </w:rPr>
            </w:r>
          </w:p>
        </w:tc>
        <w:tc>
          <w:tcPr>
            <w:tcW w:w="2769" w:type="dxa"/>
            <w:tcBorders/>
            <w:tcMar>
              <w:top w:w="0" w:type="dxa"/>
              <w:left w:w="5" w:type="dxa"/>
              <w:right w:w="5" w:type="dxa"/>
            </w:tcMar>
          </w:tcPr>
          <w:p>
            <w:pPr>
              <w:pStyle w:val="Normal"/>
              <w:widowControl w:val="false"/>
              <w:numPr>
                <w:ilvl w:val="0"/>
                <w:numId w:val="0"/>
              </w:numPr>
              <w:spacing w:before="0" w:after="200"/>
              <w:ind w:left="0" w:hanging="0"/>
              <w:outlineLvl w:val="0"/>
              <w:rPr>
                <w:rFonts w:ascii="Times New Roman" w:hAnsi="Times New Roman" w:eastAsia="SimSun"/>
                <w:b/>
                <w:b/>
                <w:lang w:val="uk-UA"/>
              </w:rPr>
            </w:pPr>
            <w:r>
              <w:rPr>
                <w:rFonts w:eastAsia="SimSun" w:ascii="Times New Roman" w:hAnsi="Times New Roman"/>
                <w:b/>
                <w:lang w:val="uk-UA"/>
              </w:rPr>
            </w:r>
          </w:p>
        </w:tc>
        <w:tc>
          <w:tcPr>
            <w:tcW w:w="1785"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pPr>
              <w:pStyle w:val="Normal"/>
              <w:widowControl w:val="false"/>
              <w:numPr>
                <w:ilvl w:val="0"/>
                <w:numId w:val="0"/>
              </w:numPr>
              <w:spacing w:before="0" w:after="200"/>
              <w:ind w:left="0" w:hanging="0"/>
              <w:outlineLvl w:val="0"/>
              <w:rPr>
                <w:rFonts w:ascii="Times New Roman" w:hAnsi="Times New Roman" w:eastAsia="SimSun"/>
                <w:b/>
                <w:b/>
                <w:lang w:val="uk-UA"/>
              </w:rPr>
            </w:pPr>
            <w:r>
              <w:rPr>
                <w:rFonts w:eastAsia="SimSun" w:ascii="Times New Roman" w:hAnsi="Times New Roman"/>
                <w:b/>
                <w:lang w:val="uk-UA"/>
              </w:rPr>
            </w:r>
          </w:p>
        </w:tc>
        <w:tc>
          <w:tcPr>
            <w:tcW w:w="2893" w:type="dxa"/>
            <w:gridSpan w:val="3"/>
            <w:tcBorders>
              <w:top w:val="single" w:sz="4" w:space="0" w:color="000000"/>
              <w:left w:val="single" w:sz="4" w:space="0" w:color="000000"/>
              <w:bottom w:val="single" w:sz="4" w:space="0" w:color="000000"/>
              <w:right w:val="single" w:sz="4" w:space="0" w:color="000000"/>
            </w:tcBorders>
            <w:shd w:color="auto" w:fill="auto" w:val="clear"/>
            <w:tcMar>
              <w:top w:w="0" w:type="dxa"/>
              <w:left w:w="5" w:type="dxa"/>
              <w:right w:w="5" w:type="dxa"/>
            </w:tcMar>
          </w:tcPr>
          <w:p>
            <w:pPr>
              <w:pStyle w:val="Normal"/>
              <w:widowControl w:val="false"/>
              <w:numPr>
                <w:ilvl w:val="0"/>
                <w:numId w:val="0"/>
              </w:numPr>
              <w:spacing w:before="0" w:after="200"/>
              <w:ind w:left="0" w:hanging="0"/>
              <w:outlineLvl w:val="0"/>
              <w:rPr>
                <w:rFonts w:ascii="Times New Roman" w:hAnsi="Times New Roman" w:eastAsia="SimSun"/>
                <w:b/>
                <w:b/>
                <w:lang w:val="uk-UA"/>
              </w:rPr>
            </w:pPr>
            <w:r>
              <w:rPr>
                <w:rFonts w:eastAsia="SimSun" w:ascii="Times New Roman" w:hAnsi="Times New Roman"/>
                <w:b/>
                <w:lang w:val="uk-UA"/>
              </w:rPr>
              <w:t>Разом без  ПДВ***, грн.</w:t>
            </w:r>
          </w:p>
        </w:tc>
        <w:tc>
          <w:tcPr>
            <w:tcW w:w="1417" w:type="dxa"/>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pPr>
              <w:pStyle w:val="Normal"/>
              <w:widowControl w:val="false"/>
              <w:overflowPunct w:val="false"/>
              <w:spacing w:before="0" w:after="200"/>
              <w:jc w:val="right"/>
              <w:textAlignment w:val="baseline"/>
              <w:rPr>
                <w:rFonts w:ascii="Times New Roman" w:hAnsi="Times New Roman"/>
                <w:b/>
                <w:b/>
                <w:lang w:val="uk-UA"/>
              </w:rPr>
            </w:pPr>
            <w:r>
              <w:rPr>
                <w:rFonts w:ascii="Times New Roman" w:hAnsi="Times New Roman"/>
                <w:b/>
                <w:lang w:val="uk-UA"/>
              </w:rPr>
            </w:r>
          </w:p>
        </w:tc>
      </w:tr>
      <w:tr>
        <w:trPr>
          <w:trHeight w:val="324" w:hRule="atLeast"/>
        </w:trPr>
        <w:tc>
          <w:tcPr>
            <w:tcW w:w="486" w:type="dxa"/>
            <w:tcBorders/>
            <w:tcMar>
              <w:top w:w="0" w:type="dxa"/>
              <w:left w:w="5" w:type="dxa"/>
              <w:right w:w="5" w:type="dxa"/>
            </w:tcMar>
          </w:tcPr>
          <w:p>
            <w:pPr>
              <w:pStyle w:val="Normal"/>
              <w:widowControl w:val="false"/>
              <w:numPr>
                <w:ilvl w:val="0"/>
                <w:numId w:val="0"/>
              </w:numPr>
              <w:spacing w:before="0" w:after="200"/>
              <w:ind w:left="0" w:hanging="0"/>
              <w:outlineLvl w:val="0"/>
              <w:rPr>
                <w:rFonts w:ascii="Times New Roman" w:hAnsi="Times New Roman" w:eastAsia="SimSun"/>
                <w:b/>
                <w:b/>
                <w:lang w:val="uk-UA"/>
              </w:rPr>
            </w:pPr>
            <w:r>
              <w:rPr>
                <w:rFonts w:eastAsia="SimSun" w:ascii="Times New Roman" w:hAnsi="Times New Roman"/>
                <w:b/>
                <w:lang w:val="uk-UA"/>
              </w:rPr>
            </w:r>
          </w:p>
        </w:tc>
        <w:tc>
          <w:tcPr>
            <w:tcW w:w="2769" w:type="dxa"/>
            <w:tcBorders/>
            <w:tcMar>
              <w:top w:w="0" w:type="dxa"/>
              <w:left w:w="5" w:type="dxa"/>
              <w:right w:w="5" w:type="dxa"/>
            </w:tcMar>
          </w:tcPr>
          <w:p>
            <w:pPr>
              <w:pStyle w:val="Normal"/>
              <w:widowControl w:val="false"/>
              <w:numPr>
                <w:ilvl w:val="0"/>
                <w:numId w:val="0"/>
              </w:numPr>
              <w:spacing w:before="0" w:after="200"/>
              <w:ind w:left="0" w:hanging="0"/>
              <w:outlineLvl w:val="0"/>
              <w:rPr>
                <w:rFonts w:ascii="Times New Roman" w:hAnsi="Times New Roman" w:eastAsia="SimSun"/>
                <w:b/>
                <w:b/>
                <w:lang w:val="uk-UA"/>
              </w:rPr>
            </w:pPr>
            <w:r>
              <w:rPr>
                <w:rFonts w:eastAsia="SimSun" w:ascii="Times New Roman" w:hAnsi="Times New Roman"/>
                <w:b/>
                <w:lang w:val="uk-UA"/>
              </w:rPr>
            </w:r>
          </w:p>
        </w:tc>
        <w:tc>
          <w:tcPr>
            <w:tcW w:w="1785" w:type="dxa"/>
            <w:tcBorders>
              <w:left w:val="single" w:sz="4" w:space="0" w:color="000000"/>
              <w:bottom w:val="single" w:sz="4" w:space="0" w:color="000000"/>
              <w:right w:val="single" w:sz="4" w:space="0" w:color="000000"/>
            </w:tcBorders>
            <w:tcMar>
              <w:top w:w="0" w:type="dxa"/>
              <w:left w:w="5" w:type="dxa"/>
              <w:right w:w="5" w:type="dxa"/>
            </w:tcMar>
          </w:tcPr>
          <w:p>
            <w:pPr>
              <w:pStyle w:val="Normal"/>
              <w:widowControl w:val="false"/>
              <w:numPr>
                <w:ilvl w:val="0"/>
                <w:numId w:val="0"/>
              </w:numPr>
              <w:spacing w:before="0" w:after="200"/>
              <w:ind w:left="0" w:hanging="0"/>
              <w:outlineLvl w:val="0"/>
              <w:rPr>
                <w:rFonts w:ascii="Times New Roman" w:hAnsi="Times New Roman" w:eastAsia="SimSun"/>
                <w:b/>
                <w:b/>
                <w:lang w:val="uk-UA"/>
              </w:rPr>
            </w:pPr>
            <w:r>
              <w:rPr>
                <w:rFonts w:eastAsia="SimSun" w:ascii="Times New Roman" w:hAnsi="Times New Roman"/>
                <w:b/>
                <w:lang w:val="uk-UA"/>
              </w:rPr>
            </w:r>
          </w:p>
        </w:tc>
        <w:tc>
          <w:tcPr>
            <w:tcW w:w="2893" w:type="dxa"/>
            <w:gridSpan w:val="3"/>
            <w:tcBorders>
              <w:left w:val="single" w:sz="4" w:space="0" w:color="000000"/>
              <w:bottom w:val="single" w:sz="4" w:space="0" w:color="000000"/>
              <w:right w:val="single" w:sz="4" w:space="0" w:color="000000"/>
            </w:tcBorders>
            <w:shd w:color="auto" w:fill="auto" w:val="clear"/>
            <w:tcMar>
              <w:top w:w="0" w:type="dxa"/>
              <w:left w:w="5" w:type="dxa"/>
              <w:right w:w="5" w:type="dxa"/>
            </w:tcMar>
          </w:tcPr>
          <w:p>
            <w:pPr>
              <w:pStyle w:val="Normal"/>
              <w:widowControl w:val="false"/>
              <w:numPr>
                <w:ilvl w:val="0"/>
                <w:numId w:val="0"/>
              </w:numPr>
              <w:overflowPunct w:val="false"/>
              <w:spacing w:before="0" w:after="200"/>
              <w:ind w:left="0" w:hanging="0"/>
              <w:jc w:val="both"/>
              <w:textAlignment w:val="baseline"/>
              <w:outlineLvl w:val="0"/>
              <w:rPr>
                <w:rFonts w:ascii="Times New Roman" w:hAnsi="Times New Roman"/>
                <w:b/>
                <w:b/>
                <w:bCs/>
                <w:lang w:val="uk-UA"/>
              </w:rPr>
            </w:pPr>
            <w:r>
              <w:rPr>
                <w:rFonts w:eastAsia="SimSun" w:ascii="Times New Roman" w:hAnsi="Times New Roman"/>
                <w:b/>
                <w:lang w:val="uk-UA"/>
              </w:rPr>
              <w:t xml:space="preserve"> </w:t>
            </w:r>
            <w:r>
              <w:rPr>
                <w:rFonts w:eastAsia="SimSun" w:ascii="Times New Roman" w:hAnsi="Times New Roman"/>
                <w:b/>
                <w:lang w:val="uk-UA"/>
              </w:rPr>
              <w:t>ПДВ***, грн</w:t>
            </w:r>
          </w:p>
        </w:tc>
        <w:tc>
          <w:tcPr>
            <w:tcW w:w="1417" w:type="dxa"/>
            <w:tcBorders>
              <w:left w:val="single" w:sz="4" w:space="0" w:color="000000"/>
              <w:bottom w:val="single" w:sz="4" w:space="0" w:color="000000"/>
              <w:right w:val="single" w:sz="4" w:space="0" w:color="000000"/>
            </w:tcBorders>
            <w:tcMar>
              <w:top w:w="0" w:type="dxa"/>
              <w:left w:w="5" w:type="dxa"/>
              <w:right w:w="5" w:type="dxa"/>
            </w:tcMar>
            <w:vAlign w:val="center"/>
          </w:tcPr>
          <w:p>
            <w:pPr>
              <w:pStyle w:val="Normal"/>
              <w:widowControl w:val="false"/>
              <w:overflowPunct w:val="false"/>
              <w:spacing w:before="0" w:after="200"/>
              <w:jc w:val="right"/>
              <w:textAlignment w:val="baseline"/>
              <w:rPr>
                <w:rFonts w:ascii="Times New Roman" w:hAnsi="Times New Roman"/>
                <w:b/>
                <w:b/>
                <w:lang w:val="uk-UA"/>
              </w:rPr>
            </w:pPr>
            <w:r>
              <w:rPr>
                <w:rFonts w:ascii="Times New Roman" w:hAnsi="Times New Roman"/>
                <w:b/>
                <w:lang w:val="uk-UA"/>
              </w:rPr>
            </w:r>
          </w:p>
        </w:tc>
      </w:tr>
      <w:tr>
        <w:trPr>
          <w:trHeight w:val="100" w:hRule="atLeast"/>
        </w:trPr>
        <w:tc>
          <w:tcPr>
            <w:tcW w:w="486" w:type="dxa"/>
            <w:tcBorders/>
            <w:tcMar>
              <w:top w:w="0" w:type="dxa"/>
              <w:left w:w="5" w:type="dxa"/>
              <w:right w:w="5" w:type="dxa"/>
            </w:tcMar>
          </w:tcPr>
          <w:p>
            <w:pPr>
              <w:pStyle w:val="Normal"/>
              <w:widowControl w:val="false"/>
              <w:numPr>
                <w:ilvl w:val="0"/>
                <w:numId w:val="0"/>
              </w:numPr>
              <w:overflowPunct w:val="false"/>
              <w:spacing w:before="0" w:after="200"/>
              <w:ind w:left="0" w:hanging="0"/>
              <w:jc w:val="both"/>
              <w:textAlignment w:val="baseline"/>
              <w:outlineLvl w:val="0"/>
              <w:rPr>
                <w:rFonts w:ascii="Times New Roman" w:hAnsi="Times New Roman"/>
                <w:b/>
                <w:b/>
                <w:lang w:val="uk-UA"/>
              </w:rPr>
            </w:pPr>
            <w:r>
              <w:rPr>
                <w:rFonts w:ascii="Times New Roman" w:hAnsi="Times New Roman"/>
                <w:b/>
                <w:lang w:val="uk-UA"/>
              </w:rPr>
            </w:r>
          </w:p>
        </w:tc>
        <w:tc>
          <w:tcPr>
            <w:tcW w:w="2769" w:type="dxa"/>
            <w:tcBorders/>
            <w:tcMar>
              <w:top w:w="0" w:type="dxa"/>
              <w:left w:w="5" w:type="dxa"/>
              <w:right w:w="5" w:type="dxa"/>
            </w:tcMar>
          </w:tcPr>
          <w:p>
            <w:pPr>
              <w:pStyle w:val="Normal"/>
              <w:widowControl w:val="false"/>
              <w:numPr>
                <w:ilvl w:val="0"/>
                <w:numId w:val="0"/>
              </w:numPr>
              <w:overflowPunct w:val="false"/>
              <w:spacing w:before="0" w:after="200"/>
              <w:ind w:left="0" w:hanging="0"/>
              <w:jc w:val="both"/>
              <w:textAlignment w:val="baseline"/>
              <w:outlineLvl w:val="0"/>
              <w:rPr>
                <w:rFonts w:ascii="Times New Roman" w:hAnsi="Times New Roman"/>
                <w:b/>
                <w:b/>
                <w:lang w:val="uk-UA"/>
              </w:rPr>
            </w:pPr>
            <w:r>
              <w:rPr>
                <w:rFonts w:ascii="Times New Roman" w:hAnsi="Times New Roman"/>
                <w:b/>
                <w:lang w:val="uk-UA"/>
              </w:rPr>
            </w:r>
          </w:p>
        </w:tc>
        <w:tc>
          <w:tcPr>
            <w:tcW w:w="1785"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pPr>
              <w:pStyle w:val="Normal"/>
              <w:widowControl w:val="false"/>
              <w:numPr>
                <w:ilvl w:val="0"/>
                <w:numId w:val="0"/>
              </w:numPr>
              <w:overflowPunct w:val="false"/>
              <w:spacing w:before="0" w:after="200"/>
              <w:ind w:left="0" w:hanging="0"/>
              <w:jc w:val="both"/>
              <w:textAlignment w:val="baseline"/>
              <w:outlineLvl w:val="0"/>
              <w:rPr>
                <w:rFonts w:ascii="Times New Roman" w:hAnsi="Times New Roman"/>
                <w:b/>
                <w:b/>
                <w:lang w:val="uk-UA"/>
              </w:rPr>
            </w:pPr>
            <w:r>
              <w:rPr>
                <w:rFonts w:ascii="Times New Roman" w:hAnsi="Times New Roman"/>
                <w:b/>
                <w:lang w:val="uk-UA"/>
              </w:rPr>
            </w:r>
          </w:p>
        </w:tc>
        <w:tc>
          <w:tcPr>
            <w:tcW w:w="2893" w:type="dxa"/>
            <w:gridSpan w:val="3"/>
            <w:tcBorders>
              <w:top w:val="single" w:sz="4" w:space="0" w:color="000000"/>
              <w:left w:val="single" w:sz="4" w:space="0" w:color="000000"/>
              <w:bottom w:val="single" w:sz="4" w:space="0" w:color="000000"/>
              <w:right w:val="single" w:sz="4" w:space="0" w:color="000000"/>
            </w:tcBorders>
            <w:shd w:color="auto" w:fill="auto" w:val="clear"/>
            <w:tcMar>
              <w:top w:w="0" w:type="dxa"/>
              <w:left w:w="5" w:type="dxa"/>
              <w:right w:w="5" w:type="dxa"/>
            </w:tcMar>
          </w:tcPr>
          <w:p>
            <w:pPr>
              <w:pStyle w:val="Normal"/>
              <w:widowControl w:val="false"/>
              <w:numPr>
                <w:ilvl w:val="0"/>
                <w:numId w:val="0"/>
              </w:numPr>
              <w:overflowPunct w:val="false"/>
              <w:spacing w:before="0" w:after="200"/>
              <w:ind w:left="0" w:hanging="0"/>
              <w:jc w:val="both"/>
              <w:textAlignment w:val="baseline"/>
              <w:outlineLvl w:val="0"/>
              <w:rPr>
                <w:rFonts w:ascii="Times New Roman" w:hAnsi="Times New Roman"/>
                <w:b/>
                <w:b/>
                <w:bCs/>
                <w:lang w:val="uk-UA"/>
              </w:rPr>
            </w:pPr>
            <w:r>
              <w:rPr>
                <w:rFonts w:eastAsia="SimSun" w:ascii="Times New Roman" w:hAnsi="Times New Roman"/>
                <w:b/>
                <w:bCs/>
                <w:lang w:val="uk-UA"/>
              </w:rPr>
              <w:t>Разом з ПДВ***, грн.</w:t>
            </w:r>
          </w:p>
        </w:tc>
        <w:tc>
          <w:tcPr>
            <w:tcW w:w="1417"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pPr>
              <w:pStyle w:val="Normal"/>
              <w:widowControl w:val="false"/>
              <w:numPr>
                <w:ilvl w:val="0"/>
                <w:numId w:val="0"/>
              </w:numPr>
              <w:overflowPunct w:val="false"/>
              <w:spacing w:before="0" w:after="200"/>
              <w:ind w:left="0" w:hanging="0"/>
              <w:jc w:val="right"/>
              <w:textAlignment w:val="baseline"/>
              <w:outlineLvl w:val="0"/>
              <w:rPr>
                <w:rFonts w:ascii="Times New Roman" w:hAnsi="Times New Roman"/>
                <w:b/>
                <w:b/>
                <w:bCs/>
                <w:lang w:val="uk-UA"/>
              </w:rPr>
            </w:pPr>
            <w:r>
              <w:rPr>
                <w:rFonts w:ascii="Times New Roman" w:hAnsi="Times New Roman"/>
                <w:b/>
                <w:bCs/>
                <w:lang w:val="uk-UA"/>
              </w:rPr>
            </w:r>
          </w:p>
        </w:tc>
      </w:tr>
    </w:tbl>
    <w:p>
      <w:pPr>
        <w:pStyle w:val="Normal"/>
        <w:widowControl w:val="false"/>
        <w:tabs>
          <w:tab w:val="clear" w:pos="708"/>
          <w:tab w:val="left" w:pos="426" w:leader="none"/>
          <w:tab w:val="left" w:pos="3544" w:leader="none"/>
        </w:tabs>
        <w:spacing w:before="0" w:after="0"/>
        <w:ind w:firstLine="567"/>
        <w:jc w:val="both"/>
        <w:rPr>
          <w:rFonts w:ascii="Times New Roman" w:hAnsi="Times New Roman"/>
          <w:lang w:val="uk-UA"/>
        </w:rPr>
      </w:pPr>
      <w:r>
        <w:rPr>
          <w:rFonts w:ascii="Times New Roman" w:hAnsi="Times New Roman"/>
          <w:lang w:val="uk-UA"/>
        </w:rPr>
        <w:t>Ціна тендерної пропозиції Учасника означає ціну, за яку Учасник пропонує здійснити поставку товару, передбаченого в технічних вимогах (Додаток №2 до оголошення спрощеної закупівлі) з урахуванням вартості усіх витрат на поставку:</w:t>
      </w:r>
      <w:r>
        <w:rPr>
          <w:rFonts w:ascii="Times New Roman" w:hAnsi="Times New Roman"/>
          <w:b/>
          <w:i w:val="false"/>
          <w:iCs w:val="false"/>
          <w:u w:val="none"/>
          <w:lang w:val="uk-UA"/>
        </w:rPr>
        <w:t xml:space="preserve"> </w:t>
      </w:r>
      <w:r>
        <w:rPr>
          <w:rFonts w:ascii="Times New Roman" w:hAnsi="Times New Roman"/>
          <w:b w:val="false"/>
          <w:bCs w:val="false"/>
          <w:i/>
          <w:iCs/>
          <w:sz w:val="24"/>
          <w:szCs w:val="24"/>
          <w:u w:val="none"/>
          <w:lang w:val="uk-UA"/>
        </w:rPr>
        <w:t>( вказати предмет закупівлі_____)</w:t>
      </w:r>
    </w:p>
    <w:p>
      <w:pPr>
        <w:pStyle w:val="Normal"/>
        <w:widowControl w:val="false"/>
        <w:tabs>
          <w:tab w:val="clear" w:pos="708"/>
          <w:tab w:val="left" w:pos="426" w:leader="none"/>
          <w:tab w:val="left" w:pos="3544" w:leader="none"/>
        </w:tabs>
        <w:spacing w:before="0" w:after="0"/>
        <w:ind w:hanging="0"/>
        <w:jc w:val="both"/>
        <w:rPr>
          <w:rFonts w:ascii="Times New Roman" w:hAnsi="Times New Roman"/>
          <w:lang w:val="uk-UA"/>
        </w:rPr>
      </w:pPr>
      <w:r>
        <w:rPr>
          <w:rFonts w:ascii="Times New Roman" w:hAnsi="Times New Roman"/>
          <w:b/>
          <w:i w:val="false"/>
          <w:iCs w:val="false"/>
          <w:sz w:val="24"/>
          <w:szCs w:val="24"/>
          <w:u w:val="none"/>
          <w:lang w:val="uk-UA"/>
        </w:rPr>
        <w:t>код ДК 021:2015 -  30210000-4 (</w:t>
      </w:r>
      <w:r>
        <w:rPr>
          <w:rFonts w:ascii="Times New Roman" w:hAnsi="Times New Roman"/>
          <w:b/>
          <w:bCs/>
          <w:i w:val="false"/>
          <w:iCs w:val="false"/>
          <w:sz w:val="24"/>
          <w:szCs w:val="24"/>
          <w:u w:val="none"/>
          <w:lang w:val="uk-UA"/>
        </w:rPr>
        <w:t>Машини для обробки даних (апаратна частина))</w:t>
      </w:r>
      <w:r>
        <w:rPr>
          <w:rFonts w:ascii="Times New Roman" w:hAnsi="Times New Roman"/>
          <w:lang w:val="uk-UA"/>
        </w:rPr>
        <w:t xml:space="preserve"> в т.ч. на транспортування, пакування, страхування, навантаження, розвантаження, сплату податків, та інших обов’язкових платежів і зборів, що сплачуються або мають бути сплачені. До розрахунку ціни входять усі витрати пов’язані з поставкою товару, у тому числі й ті, витрати які несуть треті особи в зв’язку зі здійсненням поставки товару. Не враховані Учасником окремі витрати не сплачується Замовником окремо та вважаються врахованими у ціні його тендерної пропозиції. </w:t>
      </w:r>
    </w:p>
    <w:p>
      <w:pPr>
        <w:pStyle w:val="Normal"/>
        <w:ind w:firstLine="567"/>
        <w:jc w:val="both"/>
        <w:rPr>
          <w:rFonts w:ascii="Times New Roman" w:hAnsi="Times New Roman"/>
          <w:lang w:val="uk-UA"/>
        </w:rPr>
      </w:pPr>
      <w:r>
        <w:rPr>
          <w:rFonts w:ascii="Times New Roman" w:hAnsi="Times New Roman"/>
          <w:lang w:val="uk-UA"/>
        </w:rPr>
        <w:t>В ціновій пропозиції вказується підсумкова ціна товару з урахуванням кількості товару зазначеного в технічних вимогах (Додаток №2 до оголошення спрощеної закупівлі).</w:t>
      </w:r>
    </w:p>
    <w:tbl>
      <w:tblPr>
        <w:tblW w:w="10020" w:type="dxa"/>
        <w:jc w:val="left"/>
        <w:tblInd w:w="-7" w:type="dxa"/>
        <w:tblLayout w:type="fixed"/>
        <w:tblCellMar>
          <w:top w:w="0" w:type="dxa"/>
          <w:left w:w="108" w:type="dxa"/>
          <w:bottom w:w="0" w:type="dxa"/>
          <w:right w:w="108" w:type="dxa"/>
        </w:tblCellMar>
        <w:tblLook w:firstRow="0" w:noVBand="1" w:lastRow="0" w:firstColumn="0" w:lastColumn="0" w:noHBand="0" w:val="0400"/>
      </w:tblPr>
      <w:tblGrid>
        <w:gridCol w:w="3340"/>
        <w:gridCol w:w="3340"/>
        <w:gridCol w:w="3340"/>
      </w:tblGrid>
      <w:tr>
        <w:trPr/>
        <w:tc>
          <w:tcPr>
            <w:tcW w:w="3340" w:type="dxa"/>
            <w:tcBorders/>
          </w:tcPr>
          <w:p>
            <w:pPr>
              <w:pStyle w:val="Normal"/>
              <w:widowControl w:val="false"/>
              <w:spacing w:before="0" w:after="200"/>
              <w:jc w:val="center"/>
              <w:rPr>
                <w:rFonts w:ascii="Times New Roman" w:hAnsi="Times New Roman"/>
                <w:color w:val="000000"/>
                <w:lang w:val="uk-UA"/>
              </w:rPr>
            </w:pPr>
            <w:r>
              <w:rPr>
                <w:rFonts w:ascii="Times New Roman" w:hAnsi="Times New Roman"/>
                <w:color w:val="000000"/>
                <w:lang w:val="uk-UA"/>
              </w:rPr>
              <w:t>________________________</w:t>
            </w:r>
          </w:p>
        </w:tc>
        <w:tc>
          <w:tcPr>
            <w:tcW w:w="3340" w:type="dxa"/>
            <w:tcBorders/>
          </w:tcPr>
          <w:p>
            <w:pPr>
              <w:pStyle w:val="Normal"/>
              <w:widowControl w:val="false"/>
              <w:spacing w:before="0" w:after="200"/>
              <w:jc w:val="center"/>
              <w:rPr>
                <w:rFonts w:ascii="Times New Roman" w:hAnsi="Times New Roman"/>
                <w:color w:val="000000"/>
                <w:lang w:val="uk-UA"/>
              </w:rPr>
            </w:pPr>
            <w:r>
              <w:rPr>
                <w:rFonts w:ascii="Times New Roman" w:hAnsi="Times New Roman"/>
                <w:color w:val="000000"/>
                <w:lang w:val="uk-UA"/>
              </w:rPr>
              <w:t>________________________</w:t>
            </w:r>
          </w:p>
        </w:tc>
        <w:tc>
          <w:tcPr>
            <w:tcW w:w="3340" w:type="dxa"/>
            <w:tcBorders/>
          </w:tcPr>
          <w:p>
            <w:pPr>
              <w:pStyle w:val="Normal"/>
              <w:widowControl w:val="false"/>
              <w:spacing w:before="0" w:after="200"/>
              <w:jc w:val="center"/>
              <w:rPr>
                <w:rFonts w:ascii="Times New Roman" w:hAnsi="Times New Roman"/>
                <w:color w:val="000000"/>
                <w:lang w:val="uk-UA"/>
              </w:rPr>
            </w:pPr>
            <w:r>
              <w:rPr>
                <w:rFonts w:ascii="Times New Roman" w:hAnsi="Times New Roman"/>
                <w:color w:val="000000"/>
                <w:lang w:val="uk-UA"/>
              </w:rPr>
              <w:t>________________________</w:t>
            </w:r>
          </w:p>
        </w:tc>
      </w:tr>
      <w:tr>
        <w:trPr/>
        <w:tc>
          <w:tcPr>
            <w:tcW w:w="3340" w:type="dxa"/>
            <w:tcBorders/>
          </w:tcPr>
          <w:p>
            <w:pPr>
              <w:pStyle w:val="Normal"/>
              <w:widowControl w:val="false"/>
              <w:spacing w:before="0" w:after="200"/>
              <w:jc w:val="center"/>
              <w:rPr>
                <w:rFonts w:ascii="Times New Roman" w:hAnsi="Times New Roman"/>
                <w:color w:val="000000"/>
                <w:lang w:val="uk-UA"/>
              </w:rPr>
            </w:pPr>
            <w:r>
              <w:rPr>
                <w:rFonts w:ascii="Times New Roman" w:hAnsi="Times New Roman"/>
                <w:i/>
                <w:color w:val="000000"/>
                <w:lang w:val="uk-UA"/>
              </w:rPr>
              <w:t>посада уповноваженої особи Учасника</w:t>
            </w:r>
          </w:p>
        </w:tc>
        <w:tc>
          <w:tcPr>
            <w:tcW w:w="3340" w:type="dxa"/>
            <w:tcBorders/>
          </w:tcPr>
          <w:p>
            <w:pPr>
              <w:pStyle w:val="Normal"/>
              <w:widowControl w:val="false"/>
              <w:spacing w:before="0" w:after="200"/>
              <w:jc w:val="center"/>
              <w:rPr>
                <w:rFonts w:ascii="Times New Roman" w:hAnsi="Times New Roman"/>
                <w:color w:val="000000"/>
                <w:lang w:val="uk-UA"/>
              </w:rPr>
            </w:pPr>
            <w:r>
              <w:rPr>
                <w:rFonts w:ascii="Times New Roman" w:hAnsi="Times New Roman"/>
                <w:i/>
                <w:color w:val="000000"/>
                <w:lang w:val="uk-UA"/>
              </w:rPr>
              <w:t>підпис та печатка</w:t>
            </w:r>
          </w:p>
        </w:tc>
        <w:tc>
          <w:tcPr>
            <w:tcW w:w="3340" w:type="dxa"/>
            <w:tcBorders/>
          </w:tcPr>
          <w:p>
            <w:pPr>
              <w:pStyle w:val="Normal"/>
              <w:widowControl w:val="false"/>
              <w:spacing w:before="0" w:after="200"/>
              <w:jc w:val="center"/>
              <w:rPr>
                <w:rFonts w:ascii="Times New Roman" w:hAnsi="Times New Roman"/>
                <w:color w:val="000000"/>
                <w:lang w:val="uk-UA"/>
              </w:rPr>
            </w:pPr>
            <w:r>
              <w:rPr>
                <w:rFonts w:ascii="Times New Roman" w:hAnsi="Times New Roman"/>
                <w:i/>
                <w:color w:val="000000"/>
                <w:lang w:val="uk-UA"/>
              </w:rPr>
              <w:t>прізвище, ініціали</w:t>
            </w:r>
          </w:p>
        </w:tc>
      </w:tr>
    </w:tbl>
    <w:p>
      <w:pPr>
        <w:pStyle w:val="ListParagraph"/>
        <w:numPr>
          <w:ilvl w:val="0"/>
          <w:numId w:val="0"/>
        </w:numPr>
        <w:ind w:left="720" w:hanging="0"/>
        <w:jc w:val="both"/>
        <w:rPr>
          <w:rFonts w:ascii="Times New Roman" w:hAnsi="Times New Roman"/>
          <w:i/>
          <w:i/>
          <w:sz w:val="18"/>
          <w:szCs w:val="18"/>
          <w:lang w:val="uk-UA"/>
        </w:rPr>
      </w:pPr>
      <w:r>
        <w:rPr>
          <w:rFonts w:ascii="Times New Roman" w:hAnsi="Times New Roman"/>
          <w:i/>
          <w:sz w:val="18"/>
          <w:szCs w:val="18"/>
          <w:lang w:val="uk-UA"/>
        </w:rPr>
      </w:r>
    </w:p>
    <w:p>
      <w:pPr>
        <w:pStyle w:val="ListParagraph"/>
        <w:numPr>
          <w:ilvl w:val="0"/>
          <w:numId w:val="1"/>
        </w:numPr>
        <w:jc w:val="both"/>
        <w:rPr>
          <w:rFonts w:ascii="Times New Roman" w:hAnsi="Times New Roman"/>
          <w:sz w:val="18"/>
          <w:szCs w:val="18"/>
          <w:lang w:val="uk-UA"/>
        </w:rPr>
      </w:pPr>
      <w:r>
        <w:rPr>
          <w:rFonts w:ascii="Times New Roman" w:hAnsi="Times New Roman"/>
          <w:i/>
          <w:sz w:val="18"/>
          <w:szCs w:val="18"/>
          <w:lang w:val="uk-UA"/>
        </w:rPr>
        <w:t>**Ціни вказуються з двома десятковими знаками в національній валюті України. Ціни включають у себе усі витрати на транспортування</w:t>
      </w:r>
      <w:r>
        <w:rPr>
          <w:rFonts w:ascii="Times New Roman" w:hAnsi="Times New Roman"/>
          <w:sz w:val="18"/>
          <w:szCs w:val="18"/>
          <w:lang w:val="uk-UA"/>
        </w:rPr>
        <w:t xml:space="preserve"> </w:t>
      </w:r>
      <w:r>
        <w:rPr>
          <w:rFonts w:ascii="Times New Roman" w:hAnsi="Times New Roman"/>
          <w:i/>
          <w:sz w:val="18"/>
          <w:szCs w:val="18"/>
          <w:lang w:val="uk-UA"/>
        </w:rPr>
        <w:t>до місця, визначеного Замовником, страхування, навантаження, розвантаження, сплату мита, податків і зборів (обов’язкових платежів)</w:t>
      </w:r>
      <w:r>
        <w:rPr>
          <w:rFonts w:ascii="Times New Roman" w:hAnsi="Times New Roman"/>
          <w:sz w:val="18"/>
          <w:szCs w:val="18"/>
          <w:lang w:val="uk-UA"/>
        </w:rPr>
        <w:t xml:space="preserve">, </w:t>
      </w:r>
      <w:r>
        <w:rPr>
          <w:rFonts w:ascii="Times New Roman" w:hAnsi="Times New Roman"/>
          <w:i/>
          <w:sz w:val="18"/>
          <w:szCs w:val="18"/>
          <w:lang w:val="uk-UA"/>
        </w:rPr>
        <w:t>що сплачуються або мають бути сплачені згідно з чинним законодавством України у зв’язку із ввезенням на митну територію України та розмитненням.</w:t>
      </w:r>
      <w:r>
        <w:rPr>
          <w:rFonts w:ascii="Times New Roman" w:hAnsi="Times New Roman"/>
          <w:sz w:val="18"/>
          <w:szCs w:val="18"/>
          <w:lang w:val="uk-UA"/>
        </w:rPr>
        <w:t xml:space="preserve"> </w:t>
      </w:r>
    </w:p>
    <w:p>
      <w:pPr>
        <w:pStyle w:val="ListParagraph"/>
        <w:numPr>
          <w:ilvl w:val="0"/>
          <w:numId w:val="1"/>
        </w:numPr>
        <w:jc w:val="both"/>
        <w:rPr>
          <w:rFonts w:ascii="Times New Roman" w:hAnsi="Times New Roman"/>
          <w:i/>
          <w:i/>
          <w:sz w:val="18"/>
          <w:szCs w:val="18"/>
          <w:lang w:val="uk-UA"/>
        </w:rPr>
      </w:pPr>
      <w:r>
        <w:rPr>
          <w:rFonts w:ascii="Times New Roman" w:hAnsi="Times New Roman"/>
          <w:i/>
          <w:sz w:val="18"/>
          <w:szCs w:val="18"/>
          <w:lang w:val="uk-UA"/>
        </w:rPr>
        <w:t>***ПДВ нараховується у випадках, передбачених чинним законодавством України.</w:t>
      </w:r>
    </w:p>
    <w:p>
      <w:pPr>
        <w:pStyle w:val="Normal"/>
        <w:jc w:val="both"/>
        <w:rPr>
          <w:rFonts w:ascii="Times New Roman" w:hAnsi="Times New Roman"/>
          <w:i/>
          <w:i/>
          <w:sz w:val="18"/>
          <w:szCs w:val="18"/>
          <w:lang w:val="uk-UA"/>
        </w:rPr>
      </w:pPr>
      <w:r>
        <w:rPr>
          <w:rFonts w:ascii="Times New Roman" w:hAnsi="Times New Roman"/>
          <w:i/>
          <w:sz w:val="18"/>
          <w:szCs w:val="18"/>
          <w:lang w:val="uk-UA"/>
        </w:rPr>
      </w:r>
      <w:r>
        <w:br w:type="page"/>
      </w:r>
    </w:p>
    <w:p>
      <w:pPr>
        <w:pStyle w:val="Normal"/>
        <w:suppressAutoHyphens w:val="true"/>
        <w:spacing w:lineRule="auto" w:line="240" w:before="0" w:after="0"/>
        <w:jc w:val="right"/>
        <w:rPr>
          <w:rFonts w:ascii="Times New Roman" w:hAnsi="Times New Roman"/>
          <w:kern w:val="2"/>
          <w:sz w:val="28"/>
          <w:szCs w:val="28"/>
        </w:rPr>
      </w:pPr>
      <w:r>
        <w:rPr>
          <w:rFonts w:eastAsia="Times New Roman" w:ascii="Times New Roman" w:hAnsi="Times New Roman"/>
          <w:kern w:val="2"/>
          <w:sz w:val="24"/>
          <w:szCs w:val="24"/>
          <w:lang w:val="uk-UA"/>
        </w:rPr>
        <w:t xml:space="preserve">                                                                                                                                                              </w:t>
      </w:r>
      <w:r>
        <w:rPr>
          <w:rFonts w:eastAsia="Liberation Serif" w:ascii="Times New Roman" w:hAnsi="Times New Roman"/>
          <w:b/>
          <w:i/>
          <w:kern w:val="2"/>
          <w:sz w:val="24"/>
          <w:szCs w:val="24"/>
          <w:lang w:val="uk-UA"/>
        </w:rPr>
        <w:t>Додаток № 5</w:t>
      </w:r>
    </w:p>
    <w:p>
      <w:pPr>
        <w:pStyle w:val="Normal"/>
        <w:suppressAutoHyphens w:val="true"/>
        <w:spacing w:lineRule="auto" w:line="240" w:before="0" w:after="0"/>
        <w:jc w:val="right"/>
        <w:rPr>
          <w:rFonts w:ascii="Times New Roman" w:hAnsi="Times New Roman"/>
          <w:kern w:val="2"/>
          <w:sz w:val="28"/>
          <w:szCs w:val="28"/>
        </w:rPr>
      </w:pPr>
      <w:r>
        <w:rPr>
          <w:rFonts w:eastAsia="Times New Roman" w:ascii="Times New Roman" w:hAnsi="Times New Roman"/>
          <w:b/>
          <w:bCs/>
          <w:i/>
          <w:iCs/>
          <w:color w:val="000000"/>
          <w:kern w:val="2"/>
          <w:sz w:val="24"/>
          <w:szCs w:val="24"/>
          <w:lang w:val="uk-UA" w:eastAsia="uk-UA"/>
        </w:rPr>
        <w:t>до оголошення про проведення  спрощеної закупівлі</w:t>
      </w:r>
    </w:p>
    <w:p>
      <w:pPr>
        <w:pStyle w:val="Normal"/>
        <w:suppressAutoHyphens w:val="true"/>
        <w:spacing w:lineRule="auto" w:line="240" w:before="0" w:after="0"/>
        <w:jc w:val="right"/>
        <w:rPr>
          <w:rFonts w:ascii="Times New Roman" w:hAnsi="Times New Roman"/>
          <w:kern w:val="2"/>
          <w:sz w:val="28"/>
          <w:szCs w:val="28"/>
          <w:lang w:val="uk-UA"/>
        </w:rPr>
      </w:pPr>
      <w:r>
        <w:rPr>
          <w:rFonts w:ascii="Times New Roman" w:hAnsi="Times New Roman"/>
          <w:kern w:val="2"/>
          <w:sz w:val="28"/>
          <w:szCs w:val="28"/>
          <w:lang w:val="uk-UA"/>
        </w:rPr>
      </w:r>
    </w:p>
    <w:p>
      <w:pPr>
        <w:pStyle w:val="Normal"/>
        <w:suppressAutoHyphens w:val="true"/>
        <w:spacing w:lineRule="auto" w:line="240" w:before="0" w:after="0"/>
        <w:jc w:val="right"/>
        <w:rPr>
          <w:rFonts w:ascii="Times New Roman" w:hAnsi="Times New Roman"/>
          <w:kern w:val="2"/>
          <w:sz w:val="28"/>
          <w:szCs w:val="28"/>
        </w:rPr>
      </w:pPr>
      <w:r>
        <w:rPr>
          <w:rFonts w:eastAsia="Times New Roman" w:ascii="Times New Roman" w:hAnsi="Times New Roman"/>
          <w:kern w:val="2"/>
          <w:sz w:val="28"/>
          <w:szCs w:val="28"/>
          <w:lang w:val="uk-UA"/>
        </w:rPr>
        <w:t xml:space="preserve">                                                                                                                       </w:t>
      </w:r>
    </w:p>
    <w:p>
      <w:pPr>
        <w:pStyle w:val="Normal"/>
        <w:suppressAutoHyphens w:val="true"/>
        <w:spacing w:lineRule="auto" w:line="240" w:before="0" w:after="0"/>
        <w:jc w:val="center"/>
        <w:rPr>
          <w:rFonts w:ascii="Times New Roman" w:hAnsi="Times New Roman"/>
          <w:kern w:val="2"/>
          <w:sz w:val="28"/>
          <w:szCs w:val="28"/>
        </w:rPr>
      </w:pPr>
      <w:r>
        <w:rPr>
          <w:rFonts w:ascii="Times New Roman" w:hAnsi="Times New Roman"/>
          <w:b/>
          <w:kern w:val="2"/>
          <w:sz w:val="24"/>
          <w:szCs w:val="24"/>
          <w:highlight w:val="yellow"/>
          <w:lang w:val="uk-UA"/>
        </w:rPr>
        <w:t>Форма (рекомендована)</w:t>
      </w:r>
    </w:p>
    <w:p>
      <w:pPr>
        <w:pStyle w:val="Normal"/>
        <w:suppressAutoHyphens w:val="true"/>
        <w:spacing w:lineRule="auto" w:line="240" w:before="0" w:after="0"/>
        <w:jc w:val="center"/>
        <w:rPr>
          <w:rFonts w:ascii="Times New Roman" w:hAnsi="Times New Roman"/>
          <w:b/>
          <w:b/>
          <w:kern w:val="2"/>
          <w:sz w:val="24"/>
          <w:szCs w:val="24"/>
          <w:highlight w:val="yellow"/>
          <w:lang w:val="uk-UA"/>
        </w:rPr>
      </w:pPr>
      <w:r>
        <w:rPr>
          <w:rFonts w:ascii="Times New Roman" w:hAnsi="Times New Roman"/>
          <w:b/>
          <w:kern w:val="2"/>
          <w:sz w:val="24"/>
          <w:szCs w:val="24"/>
          <w:highlight w:val="yellow"/>
          <w:lang w:val="uk-UA"/>
        </w:rPr>
      </w:r>
    </w:p>
    <w:p>
      <w:pPr>
        <w:pStyle w:val="Normal"/>
        <w:tabs>
          <w:tab w:val="clear" w:pos="708"/>
          <w:tab w:val="left" w:pos="2160" w:leader="none"/>
          <w:tab w:val="left" w:pos="3600" w:leader="none"/>
        </w:tabs>
        <w:suppressAutoHyphens w:val="true"/>
        <w:spacing w:lineRule="auto" w:line="240" w:before="0" w:after="0"/>
        <w:rPr>
          <w:rFonts w:ascii="Times New Roman" w:hAnsi="Times New Roman"/>
          <w:kern w:val="2"/>
          <w:sz w:val="28"/>
          <w:szCs w:val="28"/>
        </w:rPr>
      </w:pPr>
      <w:r>
        <w:rPr>
          <w:rFonts w:eastAsia="Times New Roman" w:ascii="Times New Roman" w:hAnsi="Times New Roman"/>
          <w:b/>
          <w:kern w:val="2"/>
          <w:sz w:val="24"/>
          <w:szCs w:val="24"/>
          <w:highlight w:val="yellow"/>
          <w:lang w:val="uk-UA"/>
        </w:rPr>
        <w:t xml:space="preserve">№ </w:t>
      </w:r>
      <w:r>
        <w:rPr>
          <w:rFonts w:ascii="Times New Roman" w:hAnsi="Times New Roman"/>
          <w:b/>
          <w:kern w:val="2"/>
          <w:sz w:val="24"/>
          <w:szCs w:val="24"/>
          <w:highlight w:val="yellow"/>
          <w:lang w:val="uk-UA"/>
        </w:rPr>
        <w:t>________ від _______________</w:t>
      </w:r>
    </w:p>
    <w:p>
      <w:pPr>
        <w:pStyle w:val="Normal"/>
        <w:suppressAutoHyphens w:val="true"/>
        <w:spacing w:lineRule="auto" w:line="240" w:before="0" w:after="0"/>
        <w:jc w:val="right"/>
        <w:rPr>
          <w:rFonts w:ascii="Times New Roman" w:hAnsi="Times New Roman"/>
          <w:kern w:val="2"/>
          <w:sz w:val="28"/>
          <w:szCs w:val="28"/>
        </w:rPr>
      </w:pPr>
      <w:r>
        <w:rPr>
          <w:rFonts w:ascii="Times New Roman" w:hAnsi="Times New Roman"/>
          <w:b/>
          <w:kern w:val="2"/>
          <w:sz w:val="24"/>
          <w:szCs w:val="24"/>
          <w:lang w:val="uk-UA"/>
        </w:rPr>
        <w:t>Замовнику</w:t>
      </w:r>
    </w:p>
    <w:p>
      <w:pPr>
        <w:pStyle w:val="Normal"/>
        <w:suppressAutoHyphens w:val="true"/>
        <w:spacing w:lineRule="auto" w:line="240" w:before="0" w:after="0"/>
        <w:jc w:val="right"/>
        <w:rPr>
          <w:rFonts w:ascii="Times New Roman" w:hAnsi="Times New Roman" w:eastAsia="Times New Roman"/>
          <w:b/>
          <w:b/>
          <w:kern w:val="2"/>
          <w:sz w:val="24"/>
          <w:szCs w:val="24"/>
          <w:lang w:val="uk-UA"/>
        </w:rPr>
      </w:pPr>
      <w:r>
        <w:rPr>
          <w:rFonts w:eastAsia="Times New Roman" w:ascii="Times New Roman" w:hAnsi="Times New Roman"/>
          <w:b/>
          <w:kern w:val="2"/>
          <w:sz w:val="24"/>
          <w:szCs w:val="24"/>
          <w:lang w:val="uk-UA"/>
        </w:rPr>
        <w:t>______________________________</w:t>
      </w:r>
    </w:p>
    <w:p>
      <w:pPr>
        <w:pStyle w:val="Normal"/>
        <w:suppressAutoHyphens w:val="true"/>
        <w:spacing w:lineRule="auto" w:line="240" w:before="0" w:after="0"/>
        <w:jc w:val="center"/>
        <w:rPr>
          <w:rFonts w:ascii="Times New Roman" w:hAnsi="Times New Roman" w:eastAsia="Times New Roman"/>
          <w:b/>
          <w:b/>
          <w:kern w:val="2"/>
          <w:sz w:val="24"/>
          <w:szCs w:val="24"/>
          <w:lang w:val="uk-UA"/>
        </w:rPr>
      </w:pPr>
      <w:r>
        <w:rPr>
          <w:rFonts w:eastAsia="Times New Roman" w:ascii="Times New Roman" w:hAnsi="Times New Roman"/>
          <w:b/>
          <w:kern w:val="2"/>
          <w:sz w:val="24"/>
          <w:szCs w:val="24"/>
          <w:lang w:val="uk-UA"/>
        </w:rPr>
      </w:r>
    </w:p>
    <w:p>
      <w:pPr>
        <w:pStyle w:val="Normal"/>
        <w:suppressAutoHyphens w:val="true"/>
        <w:spacing w:lineRule="auto" w:line="240" w:before="0" w:after="0"/>
        <w:jc w:val="center"/>
        <w:rPr>
          <w:rFonts w:ascii="Times New Roman" w:hAnsi="Times New Roman"/>
          <w:kern w:val="2"/>
          <w:sz w:val="28"/>
          <w:szCs w:val="28"/>
          <w:lang w:val="uk-UA"/>
        </w:rPr>
      </w:pPr>
      <w:r>
        <w:rPr>
          <w:rFonts w:eastAsia="Times New Roman" w:ascii="Times New Roman" w:hAnsi="Times New Roman"/>
          <w:b/>
          <w:kern w:val="2"/>
          <w:sz w:val="24"/>
          <w:szCs w:val="24"/>
          <w:lang w:val="uk-UA"/>
        </w:rPr>
        <w:t>Гарантійний лист</w:t>
      </w:r>
    </w:p>
    <w:p>
      <w:pPr>
        <w:pStyle w:val="Normal"/>
        <w:suppressAutoHyphens w:val="true"/>
        <w:spacing w:lineRule="auto" w:line="240" w:before="0" w:after="0"/>
        <w:jc w:val="center"/>
        <w:rPr>
          <w:rFonts w:ascii="Times New Roman" w:hAnsi="Times New Roman"/>
          <w:b/>
          <w:b/>
          <w:kern w:val="2"/>
          <w:sz w:val="24"/>
          <w:szCs w:val="24"/>
          <w:lang w:val="uk-UA" w:bidi="hi-IN"/>
        </w:rPr>
      </w:pPr>
      <w:r>
        <w:rPr>
          <w:rFonts w:ascii="Times New Roman" w:hAnsi="Times New Roman"/>
          <w:b/>
          <w:kern w:val="2"/>
          <w:sz w:val="24"/>
          <w:szCs w:val="24"/>
          <w:lang w:val="uk-UA" w:bidi="hi-IN"/>
        </w:rPr>
      </w:r>
    </w:p>
    <w:p>
      <w:pPr>
        <w:pStyle w:val="Normal"/>
        <w:suppressAutoHyphens w:val="true"/>
        <w:spacing w:lineRule="auto" w:line="240" w:before="0" w:after="0"/>
        <w:jc w:val="both"/>
        <w:rPr>
          <w:rFonts w:ascii="Times New Roman" w:hAnsi="Times New Roman"/>
          <w:kern w:val="2"/>
          <w:sz w:val="28"/>
          <w:szCs w:val="28"/>
          <w:lang w:val="uk-UA"/>
        </w:rPr>
      </w:pPr>
      <w:r>
        <w:rPr>
          <w:rFonts w:ascii="Times New Roman" w:hAnsi="Times New Roman"/>
          <w:b/>
          <w:bCs/>
          <w:kern w:val="2"/>
          <w:sz w:val="24"/>
          <w:szCs w:val="24"/>
          <w:lang w:val="uk-UA" w:bidi="hi-IN"/>
        </w:rPr>
        <w:tab/>
      </w:r>
      <w:r>
        <w:rPr>
          <w:rFonts w:ascii="Times New Roman" w:hAnsi="Times New Roman"/>
          <w:kern w:val="2"/>
          <w:sz w:val="24"/>
          <w:szCs w:val="24"/>
          <w:lang w:val="uk-UA" w:bidi="hi-IN"/>
        </w:rPr>
        <w:t xml:space="preserve">Учасник закупівлі </w:t>
      </w:r>
      <w:r>
        <w:rPr>
          <w:rFonts w:ascii="Times New Roman" w:hAnsi="Times New Roman"/>
          <w:kern w:val="2"/>
          <w:sz w:val="24"/>
          <w:szCs w:val="24"/>
          <w:shd w:fill="FFFF00" w:val="clear"/>
          <w:lang w:val="uk-UA" w:bidi="hi-IN"/>
        </w:rPr>
        <w:t>________________________</w:t>
      </w:r>
      <w:r>
        <w:rPr>
          <w:rFonts w:ascii="Times New Roman" w:hAnsi="Times New Roman"/>
          <w:kern w:val="2"/>
          <w:sz w:val="24"/>
          <w:szCs w:val="24"/>
          <w:lang w:val="uk-UA" w:bidi="hi-IN"/>
        </w:rPr>
        <w:t xml:space="preserve">, в особі </w:t>
      </w:r>
      <w:r>
        <w:rPr>
          <w:rFonts w:ascii="Times New Roman" w:hAnsi="Times New Roman"/>
          <w:kern w:val="2"/>
          <w:sz w:val="24"/>
          <w:szCs w:val="24"/>
          <w:shd w:fill="FFFF00" w:val="clear"/>
          <w:lang w:val="uk-UA" w:bidi="hi-IN"/>
        </w:rPr>
        <w:t>_______________________,</w:t>
      </w:r>
      <w:r>
        <w:rPr>
          <w:rFonts w:ascii="Times New Roman" w:hAnsi="Times New Roman"/>
          <w:kern w:val="2"/>
          <w:sz w:val="24"/>
          <w:szCs w:val="24"/>
          <w:lang w:val="uk-UA" w:bidi="hi-IN"/>
        </w:rPr>
        <w:t xml:space="preserve"> що приймає участь у закупівлі: </w:t>
      </w:r>
      <w:r>
        <w:rPr>
          <w:rFonts w:ascii="Times New Roman" w:hAnsi="Times New Roman"/>
          <w:b/>
          <w:i w:val="false"/>
          <w:iCs w:val="false"/>
          <w:kern w:val="2"/>
          <w:sz w:val="24"/>
          <w:szCs w:val="24"/>
          <w:u w:val="none"/>
          <w:lang w:val="uk-UA" w:bidi="hi-IN"/>
        </w:rPr>
        <w:t>“Системні блоки-</w:t>
      </w:r>
      <w:r>
        <w:rPr>
          <w:rFonts w:ascii="Times New Roman" w:hAnsi="Times New Roman"/>
          <w:b/>
          <w:i w:val="false"/>
          <w:iCs w:val="false"/>
          <w:kern w:val="2"/>
          <w:sz w:val="24"/>
          <w:szCs w:val="24"/>
          <w:u w:val="none"/>
          <w:lang w:val="uk-UA" w:bidi="hi-IN"/>
        </w:rPr>
        <w:t>6</w:t>
      </w:r>
      <w:r>
        <w:rPr>
          <w:rFonts w:ascii="Times New Roman" w:hAnsi="Times New Roman"/>
          <w:b/>
          <w:i w:val="false"/>
          <w:iCs w:val="false"/>
          <w:kern w:val="2"/>
          <w:sz w:val="24"/>
          <w:szCs w:val="24"/>
          <w:u w:val="none"/>
          <w:lang w:val="uk-UA" w:bidi="hi-IN"/>
        </w:rPr>
        <w:t xml:space="preserve"> шт”</w:t>
      </w:r>
    </w:p>
    <w:p>
      <w:pPr>
        <w:pStyle w:val="Normal"/>
        <w:suppressAutoHyphens w:val="true"/>
        <w:spacing w:lineRule="auto" w:line="240" w:before="0" w:after="0"/>
        <w:jc w:val="both"/>
        <w:rPr>
          <w:rFonts w:ascii="Times New Roman" w:hAnsi="Times New Roman"/>
          <w:kern w:val="2"/>
          <w:sz w:val="28"/>
          <w:szCs w:val="28"/>
          <w:lang w:val="uk-UA"/>
        </w:rPr>
      </w:pPr>
      <w:r>
        <w:rPr>
          <w:rFonts w:eastAsia="Times New Roman" w:ascii="Times New Roman" w:hAnsi="Times New Roman"/>
          <w:b/>
          <w:bCs/>
          <w:i w:val="false"/>
          <w:iCs w:val="false"/>
          <w:color w:val="000000"/>
          <w:kern w:val="2"/>
          <w:sz w:val="24"/>
          <w:szCs w:val="24"/>
          <w:highlight w:val="white"/>
          <w:u w:val="none"/>
          <w:shd w:fill="FFFFFF" w:val="clear"/>
          <w:lang w:val="uk-UA" w:eastAsia="uk-UA" w:bidi="hi-IN"/>
        </w:rPr>
        <w:t>ДК 021:2015 -  30210000-4 (Машини для обробки даних (апаратна частина))</w:t>
      </w:r>
      <w:r>
        <w:rPr>
          <w:rFonts w:eastAsia="Times New Roman" w:ascii="Times New Roman" w:hAnsi="Times New Roman"/>
          <w:b/>
          <w:bCs/>
          <w:color w:val="000000"/>
          <w:kern w:val="2"/>
          <w:sz w:val="28"/>
          <w:szCs w:val="28"/>
          <w:highlight w:val="white"/>
          <w:shd w:fill="FFFFFF" w:val="clear"/>
          <w:lang w:val="uk-UA" w:eastAsia="uk-UA" w:bidi="hi-IN"/>
        </w:rPr>
        <w:t xml:space="preserve"> </w:t>
      </w:r>
    </w:p>
    <w:p>
      <w:pPr>
        <w:pStyle w:val="Normal"/>
        <w:suppressAutoHyphens w:val="true"/>
        <w:spacing w:lineRule="auto" w:line="240" w:before="0" w:after="0"/>
        <w:jc w:val="both"/>
        <w:rPr>
          <w:rFonts w:ascii="Times New Roman" w:hAnsi="Times New Roman"/>
          <w:kern w:val="2"/>
          <w:sz w:val="28"/>
          <w:szCs w:val="28"/>
        </w:rPr>
      </w:pPr>
      <w:r>
        <w:rPr>
          <w:rFonts w:ascii="Times New Roman" w:hAnsi="Times New Roman"/>
          <w:kern w:val="2"/>
          <w:sz w:val="24"/>
          <w:szCs w:val="24"/>
          <w:lang w:val="uk-UA" w:bidi="hi-IN"/>
        </w:rPr>
        <w:tab/>
      </w:r>
      <w:r>
        <w:rPr>
          <w:rFonts w:eastAsia="Times New Roman" w:ascii="Times New Roman" w:hAnsi="Times New Roman"/>
          <w:kern w:val="2"/>
          <w:sz w:val="24"/>
          <w:szCs w:val="24"/>
          <w:lang w:val="uk-UA"/>
        </w:rPr>
        <w:t xml:space="preserve">гарантує, що товар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Російської Федерації, згідно із вимогами </w:t>
      </w:r>
      <w:r>
        <w:rPr>
          <w:rFonts w:eastAsia="Times New Roman" w:ascii="Times New Roman" w:hAnsi="Times New Roman"/>
          <w:i/>
          <w:iCs/>
          <w:kern w:val="2"/>
          <w:sz w:val="24"/>
          <w:szCs w:val="24"/>
          <w:lang w:val="uk-UA"/>
        </w:rPr>
        <w:t>Постанов Кабінету Міністрів України від 09.04.2022 № 426 «Про застосування заборони ввезення товарів з Російської Федерації», від 30.12.2015 № 1147 «Про заборону ввезення на митну територію України товарів, що походять з Російської Федерації».</w:t>
      </w:r>
    </w:p>
    <w:p>
      <w:pPr>
        <w:pStyle w:val="Normal"/>
        <w:suppressAutoHyphens w:val="true"/>
        <w:spacing w:lineRule="auto" w:line="240" w:before="0" w:after="0"/>
        <w:jc w:val="center"/>
        <w:rPr>
          <w:rFonts w:ascii="Times New Roman" w:hAnsi="Times New Roman"/>
          <w:i/>
          <w:i/>
          <w:kern w:val="2"/>
          <w:sz w:val="24"/>
          <w:szCs w:val="24"/>
          <w:lang w:val="uk-UA"/>
        </w:rPr>
      </w:pPr>
      <w:r>
        <w:rPr>
          <w:rFonts w:ascii="Times New Roman" w:hAnsi="Times New Roman"/>
          <w:i/>
          <w:kern w:val="2"/>
          <w:sz w:val="24"/>
          <w:szCs w:val="24"/>
          <w:lang w:val="uk-UA"/>
        </w:rPr>
      </w:r>
    </w:p>
    <w:p>
      <w:pPr>
        <w:pStyle w:val="Normal"/>
        <w:suppressAutoHyphens w:val="true"/>
        <w:spacing w:lineRule="auto" w:line="240" w:before="0" w:after="0"/>
        <w:jc w:val="center"/>
        <w:rPr>
          <w:rFonts w:ascii="Times New Roman" w:hAnsi="Times New Roman"/>
          <w:i/>
          <w:i/>
          <w:kern w:val="2"/>
          <w:sz w:val="24"/>
          <w:szCs w:val="24"/>
          <w:lang w:val="uk-UA"/>
        </w:rPr>
      </w:pPr>
      <w:r>
        <w:rPr>
          <w:rFonts w:ascii="Times New Roman" w:hAnsi="Times New Roman"/>
          <w:i/>
          <w:kern w:val="2"/>
          <w:sz w:val="24"/>
          <w:szCs w:val="24"/>
          <w:lang w:val="uk-UA"/>
        </w:rPr>
      </w:r>
    </w:p>
    <w:tbl>
      <w:tblPr>
        <w:tblW w:w="5000" w:type="pct"/>
        <w:jc w:val="center"/>
        <w:tblInd w:w="0" w:type="dxa"/>
        <w:tblLayout w:type="fixed"/>
        <w:tblCellMar>
          <w:top w:w="0" w:type="dxa"/>
          <w:left w:w="0" w:type="dxa"/>
          <w:bottom w:w="0" w:type="dxa"/>
          <w:right w:w="0" w:type="dxa"/>
        </w:tblCellMar>
        <w:tblLook w:firstRow="0" w:noVBand="0" w:lastRow="0" w:firstColumn="0" w:lastColumn="0" w:noHBand="0" w:val="0000"/>
      </w:tblPr>
      <w:tblGrid>
        <w:gridCol w:w="4008"/>
        <w:gridCol w:w="2781"/>
        <w:gridCol w:w="2565"/>
      </w:tblGrid>
      <w:tr>
        <w:trPr>
          <w:trHeight w:val="1110" w:hRule="atLeast"/>
        </w:trPr>
        <w:tc>
          <w:tcPr>
            <w:tcW w:w="4008" w:type="dxa"/>
            <w:tcBorders>
              <w:top w:val="single" w:sz="4" w:space="0" w:color="000000"/>
            </w:tcBorders>
            <w:shd w:color="auto" w:fill="auto" w:val="clear"/>
          </w:tcPr>
          <w:p>
            <w:pPr>
              <w:pStyle w:val="Normal"/>
              <w:widowControl w:val="false"/>
              <w:tabs>
                <w:tab w:val="clear" w:pos="708"/>
                <w:tab w:val="left" w:pos="2160" w:leader="none"/>
                <w:tab w:val="left" w:pos="3600" w:leader="none"/>
              </w:tabs>
              <w:suppressAutoHyphens w:val="true"/>
              <w:snapToGrid w:val="false"/>
              <w:spacing w:lineRule="auto" w:line="240" w:before="0" w:after="0"/>
              <w:rPr>
                <w:rFonts w:ascii="Times New Roman" w:hAnsi="Times New Roman"/>
                <w:b/>
                <w:b/>
                <w:i/>
                <w:i/>
                <w:color w:val="0000FF"/>
                <w:kern w:val="2"/>
                <w:sz w:val="24"/>
                <w:szCs w:val="24"/>
                <w:lang w:val="uk-UA"/>
              </w:rPr>
            </w:pPr>
            <w:r>
              <w:rPr>
                <w:rFonts w:ascii="Times New Roman" w:hAnsi="Times New Roman"/>
                <w:b/>
                <w:i/>
                <w:color w:val="0000FF"/>
                <w:kern w:val="2"/>
                <w:sz w:val="24"/>
                <w:szCs w:val="24"/>
                <w:lang w:val="uk-UA"/>
              </w:rPr>
            </w:r>
          </w:p>
          <w:p>
            <w:pPr>
              <w:pStyle w:val="Normal"/>
              <w:widowControl w:val="false"/>
              <w:tabs>
                <w:tab w:val="clear" w:pos="708"/>
                <w:tab w:val="left" w:pos="2160" w:leader="none"/>
                <w:tab w:val="left" w:pos="3600" w:leader="none"/>
              </w:tabs>
              <w:suppressAutoHyphens w:val="true"/>
              <w:spacing w:lineRule="auto" w:line="240" w:before="0" w:after="0"/>
              <w:rPr>
                <w:rFonts w:ascii="Times New Roman" w:hAnsi="Times New Roman"/>
                <w:kern w:val="2"/>
                <w:sz w:val="28"/>
                <w:szCs w:val="28"/>
              </w:rPr>
            </w:pPr>
            <w:r>
              <w:rPr>
                <w:rFonts w:ascii="Times New Roman" w:hAnsi="Times New Roman"/>
                <w:b/>
                <w:kern w:val="2"/>
                <w:sz w:val="24"/>
                <w:szCs w:val="24"/>
                <w:highlight w:val="yellow"/>
                <w:lang w:val="uk-UA"/>
              </w:rPr>
              <w:t>Керівник організації – Учасника закупівлі або інша уповноважена посадова особа</w:t>
            </w:r>
          </w:p>
        </w:tc>
        <w:tc>
          <w:tcPr>
            <w:tcW w:w="2781" w:type="dxa"/>
            <w:tcBorders>
              <w:top w:val="single" w:sz="4" w:space="0" w:color="000000"/>
            </w:tcBorders>
            <w:shd w:color="auto" w:fill="auto" w:val="clear"/>
          </w:tcPr>
          <w:p>
            <w:pPr>
              <w:pStyle w:val="Normal"/>
              <w:widowControl w:val="false"/>
              <w:tabs>
                <w:tab w:val="clear" w:pos="708"/>
                <w:tab w:val="left" w:pos="2160" w:leader="none"/>
                <w:tab w:val="left" w:pos="3600" w:leader="none"/>
              </w:tabs>
              <w:suppressAutoHyphens w:val="true"/>
              <w:snapToGrid w:val="false"/>
              <w:spacing w:lineRule="auto" w:line="240" w:before="0" w:after="0"/>
              <w:jc w:val="center"/>
              <w:rPr>
                <w:rFonts w:ascii="Times New Roman" w:hAnsi="Times New Roman"/>
                <w:b/>
                <w:b/>
                <w:kern w:val="2"/>
                <w:sz w:val="24"/>
                <w:szCs w:val="24"/>
                <w:shd w:fill="FFFF00" w:val="clear"/>
                <w:lang w:val="uk-UA"/>
              </w:rPr>
            </w:pPr>
            <w:r>
              <w:rPr>
                <w:rFonts w:ascii="Times New Roman" w:hAnsi="Times New Roman"/>
                <w:b/>
                <w:kern w:val="2"/>
                <w:sz w:val="24"/>
                <w:szCs w:val="24"/>
                <w:shd w:fill="FFFF00" w:val="clear"/>
                <w:lang w:val="uk-UA"/>
              </w:rPr>
            </w:r>
          </w:p>
          <w:p>
            <w:pPr>
              <w:pStyle w:val="Normal"/>
              <w:widowControl w:val="false"/>
              <w:tabs>
                <w:tab w:val="clear" w:pos="708"/>
                <w:tab w:val="left" w:pos="2160" w:leader="none"/>
                <w:tab w:val="left" w:pos="3600" w:leader="none"/>
              </w:tabs>
              <w:suppressAutoHyphens w:val="true"/>
              <w:spacing w:lineRule="auto" w:line="240" w:before="0" w:after="0"/>
              <w:jc w:val="center"/>
              <w:rPr>
                <w:rFonts w:ascii="Times New Roman" w:hAnsi="Times New Roman"/>
                <w:b/>
                <w:b/>
                <w:kern w:val="2"/>
                <w:sz w:val="24"/>
                <w:szCs w:val="24"/>
                <w:shd w:fill="FFFF00" w:val="clear"/>
                <w:lang w:val="uk-UA"/>
              </w:rPr>
            </w:pPr>
            <w:r>
              <w:rPr>
                <w:rFonts w:ascii="Times New Roman" w:hAnsi="Times New Roman"/>
                <w:b/>
                <w:kern w:val="2"/>
                <w:sz w:val="24"/>
                <w:szCs w:val="24"/>
                <w:shd w:fill="FFFF00" w:val="clear"/>
                <w:lang w:val="uk-UA"/>
              </w:rPr>
            </w:r>
          </w:p>
          <w:p>
            <w:pPr>
              <w:pStyle w:val="Normal"/>
              <w:widowControl w:val="false"/>
              <w:tabs>
                <w:tab w:val="clear" w:pos="708"/>
                <w:tab w:val="left" w:pos="2160" w:leader="none"/>
                <w:tab w:val="left" w:pos="3600" w:leader="none"/>
              </w:tabs>
              <w:suppressAutoHyphens w:val="true"/>
              <w:spacing w:lineRule="auto" w:line="240" w:before="0" w:after="0"/>
              <w:jc w:val="center"/>
              <w:rPr>
                <w:rFonts w:ascii="Times New Roman" w:hAnsi="Times New Roman"/>
                <w:kern w:val="2"/>
                <w:sz w:val="28"/>
                <w:szCs w:val="28"/>
              </w:rPr>
            </w:pPr>
            <w:r>
              <w:rPr>
                <w:rFonts w:ascii="Times New Roman" w:hAnsi="Times New Roman"/>
                <w:kern w:val="2"/>
                <w:sz w:val="24"/>
                <w:szCs w:val="24"/>
                <w:highlight w:val="yellow"/>
                <w:lang w:val="uk-UA"/>
              </w:rPr>
              <w:t>________________________</w:t>
            </w:r>
          </w:p>
          <w:p>
            <w:pPr>
              <w:pStyle w:val="Normal"/>
              <w:widowControl w:val="false"/>
              <w:tabs>
                <w:tab w:val="clear" w:pos="708"/>
                <w:tab w:val="left" w:pos="2160" w:leader="none"/>
                <w:tab w:val="left" w:pos="3600" w:leader="none"/>
              </w:tabs>
              <w:suppressAutoHyphens w:val="true"/>
              <w:spacing w:lineRule="auto" w:line="240" w:before="0" w:after="0"/>
              <w:jc w:val="center"/>
              <w:rPr>
                <w:rFonts w:ascii="Times New Roman" w:hAnsi="Times New Roman"/>
                <w:kern w:val="2"/>
                <w:sz w:val="28"/>
                <w:szCs w:val="28"/>
              </w:rPr>
            </w:pPr>
            <w:r>
              <w:rPr>
                <w:rFonts w:ascii="Times New Roman" w:hAnsi="Times New Roman"/>
                <w:i/>
                <w:kern w:val="2"/>
                <w:sz w:val="24"/>
                <w:szCs w:val="24"/>
                <w:highlight w:val="yellow"/>
                <w:lang w:val="uk-UA"/>
              </w:rPr>
              <w:t>(підпис) МП</w:t>
            </w:r>
          </w:p>
        </w:tc>
        <w:tc>
          <w:tcPr>
            <w:tcW w:w="2565" w:type="dxa"/>
            <w:tcBorders>
              <w:top w:val="single" w:sz="4" w:space="0" w:color="000000"/>
            </w:tcBorders>
            <w:shd w:color="auto" w:fill="auto" w:val="clear"/>
          </w:tcPr>
          <w:p>
            <w:pPr>
              <w:pStyle w:val="Normal"/>
              <w:widowControl w:val="false"/>
              <w:tabs>
                <w:tab w:val="clear" w:pos="708"/>
                <w:tab w:val="left" w:pos="2160" w:leader="none"/>
                <w:tab w:val="left" w:pos="3600" w:leader="none"/>
              </w:tabs>
              <w:suppressAutoHyphens w:val="true"/>
              <w:snapToGrid w:val="false"/>
              <w:spacing w:lineRule="auto" w:line="240" w:before="0" w:after="0"/>
              <w:jc w:val="center"/>
              <w:rPr>
                <w:rFonts w:ascii="Times New Roman" w:hAnsi="Times New Roman"/>
                <w:i/>
                <w:i/>
                <w:kern w:val="2"/>
                <w:sz w:val="24"/>
                <w:szCs w:val="24"/>
                <w:shd w:fill="FFFF00" w:val="clear"/>
                <w:lang w:val="uk-UA"/>
              </w:rPr>
            </w:pPr>
            <w:r>
              <w:rPr>
                <w:rFonts w:ascii="Times New Roman" w:hAnsi="Times New Roman"/>
                <w:i/>
                <w:kern w:val="2"/>
                <w:sz w:val="24"/>
                <w:szCs w:val="24"/>
                <w:shd w:fill="FFFF00" w:val="clear"/>
                <w:lang w:val="uk-UA"/>
              </w:rPr>
            </w:r>
          </w:p>
          <w:p>
            <w:pPr>
              <w:pStyle w:val="Normal"/>
              <w:widowControl w:val="false"/>
              <w:tabs>
                <w:tab w:val="clear" w:pos="708"/>
                <w:tab w:val="left" w:pos="2160" w:leader="none"/>
                <w:tab w:val="left" w:pos="3600" w:leader="none"/>
              </w:tabs>
              <w:suppressAutoHyphens w:val="true"/>
              <w:spacing w:lineRule="auto" w:line="240" w:before="0" w:after="0"/>
              <w:jc w:val="center"/>
              <w:rPr>
                <w:rFonts w:ascii="Times New Roman" w:hAnsi="Times New Roman"/>
                <w:i/>
                <w:i/>
                <w:kern w:val="2"/>
                <w:sz w:val="24"/>
                <w:szCs w:val="24"/>
                <w:shd w:fill="FFFF00" w:val="clear"/>
                <w:lang w:val="uk-UA"/>
              </w:rPr>
            </w:pPr>
            <w:r>
              <w:rPr>
                <w:rFonts w:ascii="Times New Roman" w:hAnsi="Times New Roman"/>
                <w:i/>
                <w:kern w:val="2"/>
                <w:sz w:val="24"/>
                <w:szCs w:val="24"/>
                <w:shd w:fill="FFFF00" w:val="clear"/>
                <w:lang w:val="uk-UA"/>
              </w:rPr>
            </w:r>
          </w:p>
          <w:p>
            <w:pPr>
              <w:pStyle w:val="Normal"/>
              <w:widowControl w:val="false"/>
              <w:tabs>
                <w:tab w:val="clear" w:pos="708"/>
                <w:tab w:val="left" w:pos="2301" w:leader="none"/>
                <w:tab w:val="left" w:pos="3600" w:leader="none"/>
              </w:tabs>
              <w:suppressAutoHyphens w:val="true"/>
              <w:spacing w:lineRule="auto" w:line="240" w:before="0" w:after="0"/>
              <w:jc w:val="center"/>
              <w:rPr>
                <w:rFonts w:ascii="Times New Roman" w:hAnsi="Times New Roman"/>
                <w:kern w:val="2"/>
                <w:sz w:val="28"/>
                <w:szCs w:val="28"/>
              </w:rPr>
            </w:pPr>
            <w:r>
              <w:rPr>
                <w:rFonts w:ascii="Times New Roman" w:hAnsi="Times New Roman"/>
                <w:kern w:val="2"/>
                <w:sz w:val="24"/>
                <w:szCs w:val="24"/>
                <w:highlight w:val="yellow"/>
                <w:lang w:val="uk-UA"/>
              </w:rPr>
              <w:t>______________________</w:t>
            </w:r>
          </w:p>
          <w:p>
            <w:pPr>
              <w:pStyle w:val="Normal"/>
              <w:widowControl w:val="false"/>
              <w:tabs>
                <w:tab w:val="clear" w:pos="708"/>
                <w:tab w:val="left" w:pos="2301" w:leader="none"/>
                <w:tab w:val="left" w:pos="3600" w:leader="none"/>
              </w:tabs>
              <w:suppressAutoHyphens w:val="true"/>
              <w:spacing w:lineRule="auto" w:line="240" w:before="0" w:after="0"/>
              <w:jc w:val="center"/>
              <w:rPr>
                <w:rFonts w:ascii="Times New Roman" w:hAnsi="Times New Roman"/>
                <w:kern w:val="2"/>
                <w:sz w:val="28"/>
                <w:szCs w:val="28"/>
              </w:rPr>
            </w:pPr>
            <w:r>
              <w:rPr>
                <w:rFonts w:ascii="Times New Roman" w:hAnsi="Times New Roman"/>
                <w:i/>
                <w:kern w:val="2"/>
                <w:sz w:val="24"/>
                <w:szCs w:val="24"/>
                <w:shd w:fill="FFFF00" w:val="clear"/>
                <w:lang w:val="uk-UA"/>
              </w:rPr>
              <w:t>(ініціали та прізвище)</w:t>
            </w:r>
          </w:p>
        </w:tc>
      </w:tr>
    </w:tbl>
    <w:p>
      <w:pPr>
        <w:pStyle w:val="Normal"/>
        <w:suppressAutoHyphens w:val="true"/>
        <w:spacing w:lineRule="auto" w:line="240" w:before="0" w:after="0"/>
        <w:rPr>
          <w:rFonts w:ascii="Times New Roman" w:hAnsi="Times New Roman"/>
          <w:kern w:val="2"/>
          <w:sz w:val="28"/>
          <w:szCs w:val="28"/>
          <w:lang w:val="uk-UA"/>
        </w:rPr>
      </w:pPr>
      <w:r>
        <w:rPr>
          <w:rFonts w:ascii="Times New Roman" w:hAnsi="Times New Roman"/>
          <w:kern w:val="2"/>
          <w:sz w:val="28"/>
          <w:szCs w:val="28"/>
          <w:lang w:val="uk-UA"/>
        </w:rPr>
      </w:r>
    </w:p>
    <w:p>
      <w:pPr>
        <w:pStyle w:val="Normal"/>
        <w:widowControl w:val="false"/>
        <w:suppressAutoHyphens w:val="true"/>
        <w:spacing w:lineRule="auto" w:line="240" w:before="0" w:after="0"/>
        <w:jc w:val="both"/>
        <w:rPr>
          <w:rFonts w:ascii="Times New Roman" w:hAnsi="Times New Roman" w:eastAsia="Times New Roman"/>
          <w:i/>
          <w:i/>
          <w:color w:val="000000"/>
          <w:kern w:val="2"/>
          <w:sz w:val="24"/>
          <w:szCs w:val="24"/>
          <w:lang w:val="uk-UA" w:eastAsia="uk-UA"/>
        </w:rPr>
      </w:pPr>
      <w:r>
        <w:rPr>
          <w:rFonts w:eastAsia="Times New Roman" w:ascii="Times New Roman" w:hAnsi="Times New Roman"/>
          <w:i/>
          <w:color w:val="000000"/>
          <w:kern w:val="2"/>
          <w:sz w:val="24"/>
          <w:szCs w:val="24"/>
          <w:lang w:val="uk-UA" w:eastAsia="uk-UA"/>
        </w:rPr>
      </w:r>
    </w:p>
    <w:p>
      <w:pPr>
        <w:pStyle w:val="Normal"/>
        <w:widowControl w:val="false"/>
        <w:suppressAutoHyphens w:val="true"/>
        <w:spacing w:lineRule="auto" w:line="240" w:before="0" w:after="0"/>
        <w:rPr>
          <w:rFonts w:ascii="Helvetica" w:hAnsi="Helvetica" w:eastAsia="Lucida Sans Unicode" w:cs="Arial"/>
          <w:color w:val="000044"/>
          <w:kern w:val="2"/>
          <w:sz w:val="20"/>
          <w:szCs w:val="20"/>
          <w:lang w:bidi="en-US"/>
        </w:rPr>
      </w:pPr>
      <w:r>
        <w:rPr>
          <w:rFonts w:eastAsia="Times New Roman" w:ascii="Times New Roman" w:hAnsi="Times New Roman"/>
          <w:i/>
          <w:color w:val="000000"/>
          <w:kern w:val="2"/>
          <w:sz w:val="24"/>
          <w:szCs w:val="24"/>
          <w:lang w:val="uk-UA" w:eastAsia="uk-UA"/>
        </w:rPr>
        <w:t xml:space="preserve">                                                                           </w:t>
      </w:r>
    </w:p>
    <w:p>
      <w:pPr>
        <w:pStyle w:val="Normal"/>
        <w:suppressAutoHyphens w:val="true"/>
        <w:spacing w:lineRule="auto" w:line="240" w:before="0" w:after="0"/>
        <w:rPr>
          <w:rFonts w:ascii="Times New Roman" w:hAnsi="Times New Roman"/>
          <w:kern w:val="2"/>
          <w:sz w:val="28"/>
          <w:szCs w:val="28"/>
        </w:rPr>
      </w:pPr>
      <w:r>
        <w:rPr>
          <w:rFonts w:eastAsia="Times New Roman" w:ascii="Times New Roman" w:hAnsi="Times New Roman"/>
          <w:b/>
          <w:i/>
          <w:color w:val="000000"/>
          <w:kern w:val="2"/>
          <w:sz w:val="24"/>
          <w:szCs w:val="24"/>
          <w:highlight w:val="yellow"/>
          <w:lang w:val="uk-UA" w:eastAsia="uk-UA"/>
        </w:rPr>
        <w:t>Примітка:</w:t>
      </w:r>
    </w:p>
    <w:p>
      <w:pPr>
        <w:pStyle w:val="Normal"/>
        <w:suppressAutoHyphens w:val="true"/>
        <w:spacing w:lineRule="auto" w:line="240" w:before="0" w:after="0"/>
        <w:rPr>
          <w:rFonts w:ascii="Times New Roman" w:hAnsi="Times New Roman"/>
          <w:kern w:val="2"/>
          <w:sz w:val="28"/>
          <w:szCs w:val="28"/>
        </w:rPr>
      </w:pPr>
      <w:r>
        <w:rPr>
          <w:rFonts w:eastAsia="Times New Roman" w:ascii="Times New Roman" w:hAnsi="Times New Roman"/>
          <w:b/>
          <w:i/>
          <w:color w:val="000000"/>
          <w:kern w:val="2"/>
          <w:sz w:val="24"/>
          <w:szCs w:val="24"/>
          <w:highlight w:val="yellow"/>
          <w:lang w:val="uk-UA" w:eastAsia="uk-UA"/>
        </w:rPr>
        <w:t>виділені текст та поля жовтим кольором, а також порожні поля - підлягають заповненню (у разі необхідності) та/або редагуванню Учасником, при підготовці пропозиції спрощеної закупівлі.</w:t>
      </w:r>
    </w:p>
    <w:p>
      <w:pPr>
        <w:pStyle w:val="Normal"/>
        <w:widowControl w:val="false"/>
        <w:suppressAutoHyphens w:val="true"/>
        <w:spacing w:lineRule="auto" w:line="240" w:before="0" w:after="0"/>
        <w:rPr>
          <w:rFonts w:ascii="Times New Roman" w:hAnsi="Times New Roman" w:eastAsia="Times New Roman"/>
          <w:i/>
          <w:i/>
          <w:color w:val="000000"/>
          <w:kern w:val="2"/>
          <w:sz w:val="24"/>
          <w:szCs w:val="24"/>
          <w:lang w:val="uk-UA" w:eastAsia="uk-UA"/>
        </w:rPr>
      </w:pPr>
      <w:r>
        <w:rPr>
          <w:rFonts w:eastAsia="Times New Roman" w:ascii="Times New Roman" w:hAnsi="Times New Roman"/>
          <w:i/>
          <w:color w:val="000000"/>
          <w:kern w:val="2"/>
          <w:sz w:val="24"/>
          <w:szCs w:val="24"/>
          <w:lang w:val="uk-UA" w:eastAsia="uk-UA"/>
        </w:rPr>
      </w:r>
    </w:p>
    <w:p>
      <w:pPr>
        <w:pStyle w:val="Normal"/>
        <w:spacing w:lineRule="auto" w:line="240" w:before="0" w:after="0"/>
        <w:contextualSpacing/>
        <w:jc w:val="right"/>
        <w:rPr>
          <w:rFonts w:ascii="Times New Roman" w:hAnsi="Times New Roman" w:eastAsia="Times New Roman"/>
          <w:b/>
          <w:b/>
          <w:bCs/>
          <w:color w:val="000000"/>
          <w:sz w:val="24"/>
          <w:szCs w:val="24"/>
          <w:lang w:val="uk-UA" w:eastAsia="ru-RU"/>
        </w:rPr>
      </w:pPr>
      <w:r>
        <w:rPr/>
      </w:r>
    </w:p>
    <w:sectPr>
      <w:footerReference w:type="default" r:id="rId4"/>
      <w:type w:val="nextPage"/>
      <w:pgSz w:w="11906" w:h="16838"/>
      <w:pgMar w:left="1701" w:right="851" w:gutter="0" w:header="0" w:top="851" w:footer="446" w:bottom="503"/>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Segoe UI">
    <w:charset w:val="cc"/>
    <w:family w:val="roman"/>
    <w:pitch w:val="variable"/>
  </w:font>
  <w:font w:name="Arial">
    <w:charset w:val="cc"/>
    <w:family w:val="roman"/>
    <w:pitch w:val="variable"/>
  </w:font>
  <w:font w:name="Liberation Sans">
    <w:altName w:val="Arial"/>
    <w:charset w:val="cc"/>
    <w:family w:val="roman"/>
    <w:pitch w:val="variable"/>
  </w:font>
  <w:font w:name="Helvetica">
    <w:altName w:val="Arial"/>
    <w:charset w:val="cc"/>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 w:name="Noto Sans Symbols">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7"/>
      <w:rPr/>
    </w:pPr>
    <w:r>
      <w:rPr/>
    </w:r>
  </w:p>
  <w:p>
    <w:pPr>
      <w:pStyle w:val="Style27"/>
      <w:rPr/>
    </w:pPr>
    <w:r>
      <w:rPr/>
    </w:r>
  </w:p>
  <w:p>
    <w:pPr>
      <w:pStyle w:val="Style27"/>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rPr>
        <w:sz w:val="24"/>
        <w:b/>
        <w:szCs w:val="24"/>
        <w:rFonts w:ascii="Times New Roman" w:hAnsi="Times New Roman" w:eastAsia="Times New Roman" w:cs="Times New Roman"/>
        <w:color w:val="00000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lvl w:ilvl="0">
      <w:start w:val="3"/>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5">
    <w:lvl w:ilvl="0">
      <w:start w:val="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uiPriority="0"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3203b"/>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3">
    <w:name w:val="Heading 3"/>
    <w:basedOn w:val="Normal"/>
    <w:link w:val="31"/>
    <w:unhideWhenUsed/>
    <w:qFormat/>
    <w:rsid w:val="00d3203b"/>
    <w:pPr>
      <w:spacing w:lineRule="auto" w:line="240" w:beforeAutospacing="1" w:afterAutospacing="1"/>
      <w:outlineLvl w:val="2"/>
    </w:pPr>
    <w:rPr>
      <w:rFonts w:ascii="Times New Roman" w:hAnsi="Times New Roman" w:eastAsia="Times New Roman"/>
      <w:b/>
      <w:bCs/>
      <w:sz w:val="27"/>
      <w:szCs w:val="27"/>
    </w:rPr>
  </w:style>
  <w:style w:type="paragraph" w:styleId="9">
    <w:name w:val="Heading 9"/>
    <w:basedOn w:val="Normal"/>
    <w:next w:val="Normal"/>
    <w:link w:val="91"/>
    <w:uiPriority w:val="9"/>
    <w:semiHidden/>
    <w:unhideWhenUsed/>
    <w:qFormat/>
    <w:rsid w:val="004527cb"/>
    <w:pPr>
      <w:keepNext w:val="true"/>
      <w:keepLines/>
      <w:spacing w:before="40" w:after="0"/>
      <w:outlineLvl w:val="8"/>
    </w:pPr>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qFormat/>
    <w:rsid w:val="00d3203b"/>
    <w:rPr>
      <w:rFonts w:ascii="Times New Roman" w:hAnsi="Times New Roman" w:eastAsia="Times New Roman" w:cs="Times New Roman"/>
      <w:b/>
      <w:bCs/>
      <w:sz w:val="27"/>
      <w:szCs w:val="27"/>
    </w:rPr>
  </w:style>
  <w:style w:type="character" w:styleId="Style12">
    <w:name w:val="Гіперпосилання"/>
    <w:uiPriority w:val="99"/>
    <w:unhideWhenUsed/>
    <w:rsid w:val="00d3203b"/>
    <w:rPr>
      <w:color w:val="0563C1"/>
      <w:u w:val="single"/>
    </w:rPr>
  </w:style>
  <w:style w:type="character" w:styleId="Style13">
    <w:name w:val="Відвідане гіперпосилання"/>
    <w:basedOn w:val="DefaultParagraphFont"/>
    <w:uiPriority w:val="99"/>
    <w:semiHidden/>
    <w:unhideWhenUsed/>
    <w:rsid w:val="00d3203b"/>
    <w:rPr>
      <w:color w:val="954F72" w:themeColor="followedHyperlink"/>
      <w:u w:val="single"/>
    </w:rPr>
  </w:style>
  <w:style w:type="character" w:styleId="Style14" w:customStyle="1">
    <w:name w:val="Текст примечания Знак"/>
    <w:basedOn w:val="DefaultParagraphFont"/>
    <w:link w:val="Annotationtext"/>
    <w:uiPriority w:val="99"/>
    <w:semiHidden/>
    <w:qFormat/>
    <w:rsid w:val="00d3203b"/>
    <w:rPr>
      <w:rFonts w:ascii="Calibri" w:hAnsi="Calibri" w:eastAsia="Calibri" w:cs="Times New Roman"/>
      <w:sz w:val="20"/>
      <w:szCs w:val="20"/>
    </w:rPr>
  </w:style>
  <w:style w:type="character" w:styleId="Style15" w:customStyle="1">
    <w:name w:val="Верхний колонтитул Знак"/>
    <w:basedOn w:val="DefaultParagraphFont"/>
    <w:uiPriority w:val="99"/>
    <w:qFormat/>
    <w:rsid w:val="00d3203b"/>
    <w:rPr>
      <w:rFonts w:ascii="Calibri" w:hAnsi="Calibri" w:eastAsia="Calibri" w:cs="Times New Roman"/>
    </w:rPr>
  </w:style>
  <w:style w:type="character" w:styleId="Style16" w:customStyle="1">
    <w:name w:val="Нижний колонтитул Знак"/>
    <w:basedOn w:val="DefaultParagraphFont"/>
    <w:qFormat/>
    <w:rsid w:val="00d3203b"/>
    <w:rPr>
      <w:rFonts w:ascii="Calibri" w:hAnsi="Calibri" w:eastAsia="Calibri" w:cs="Times New Roman"/>
    </w:rPr>
  </w:style>
  <w:style w:type="character" w:styleId="Style17" w:customStyle="1">
    <w:name w:val="Тема примечания Знак"/>
    <w:basedOn w:val="Style14"/>
    <w:link w:val="Annotationsubject"/>
    <w:uiPriority w:val="99"/>
    <w:semiHidden/>
    <w:qFormat/>
    <w:rsid w:val="00d3203b"/>
    <w:rPr>
      <w:rFonts w:ascii="Calibri" w:hAnsi="Calibri" w:eastAsia="Calibri" w:cs="Times New Roman"/>
      <w:b/>
      <w:bCs/>
      <w:sz w:val="20"/>
      <w:szCs w:val="20"/>
    </w:rPr>
  </w:style>
  <w:style w:type="character" w:styleId="Style18" w:customStyle="1">
    <w:name w:val="Текст выноски Знак"/>
    <w:basedOn w:val="DefaultParagraphFont"/>
    <w:link w:val="BalloonText"/>
    <w:qFormat/>
    <w:rsid w:val="00d3203b"/>
    <w:rPr>
      <w:rFonts w:ascii="Segoe UI" w:hAnsi="Segoe UI" w:eastAsia="Calibri" w:cs="Segoe UI"/>
      <w:sz w:val="18"/>
      <w:szCs w:val="18"/>
    </w:rPr>
  </w:style>
  <w:style w:type="character" w:styleId="2" w:customStyle="1">
    <w:name w:val="Основной текст (2)_"/>
    <w:link w:val="22"/>
    <w:qFormat/>
    <w:locked/>
    <w:rsid w:val="00d3203b"/>
    <w:rPr>
      <w:rFonts w:ascii="Times New Roman" w:hAnsi="Times New Roman" w:cs="Times New Roman"/>
      <w:shd w:fill="FFFFFF" w:val="clear"/>
    </w:rPr>
  </w:style>
  <w:style w:type="character" w:styleId="32" w:customStyle="1">
    <w:name w:val="Основной текст (3)_"/>
    <w:link w:val="33"/>
    <w:qFormat/>
    <w:locked/>
    <w:rsid w:val="00d3203b"/>
    <w:rPr>
      <w:rFonts w:ascii="Times New Roman" w:hAnsi="Times New Roman" w:cs="Times New Roman"/>
      <w:b/>
      <w:bCs/>
      <w:shd w:fill="FFFFFF" w:val="clear"/>
    </w:rPr>
  </w:style>
  <w:style w:type="character" w:styleId="Annotationreference">
    <w:name w:val="annotation reference"/>
    <w:uiPriority w:val="99"/>
    <w:semiHidden/>
    <w:unhideWhenUsed/>
    <w:qFormat/>
    <w:rsid w:val="00d3203b"/>
    <w:rPr>
      <w:sz w:val="16"/>
      <w:szCs w:val="16"/>
    </w:rPr>
  </w:style>
  <w:style w:type="character" w:styleId="Appletabspan" w:customStyle="1">
    <w:name w:val="apple-tab-span"/>
    <w:basedOn w:val="DefaultParagraphFont"/>
    <w:qFormat/>
    <w:rsid w:val="00d3203b"/>
    <w:rPr/>
  </w:style>
  <w:style w:type="character" w:styleId="Qowtfont2timesnewroman" w:customStyle="1">
    <w:name w:val="qowt-font2-timesnewroman"/>
    <w:uiPriority w:val="99"/>
    <w:qFormat/>
    <w:rsid w:val="00d3203b"/>
    <w:rPr>
      <w:rFonts w:ascii="Times New Roman" w:hAnsi="Times New Roman" w:cs="Times New Roman"/>
    </w:rPr>
  </w:style>
  <w:style w:type="character" w:styleId="Rvts15" w:customStyle="1">
    <w:name w:val="rvts15"/>
    <w:basedOn w:val="DefaultParagraphFont"/>
    <w:qFormat/>
    <w:rsid w:val="00d3203b"/>
    <w:rPr/>
  </w:style>
  <w:style w:type="character" w:styleId="Strong">
    <w:name w:val="Strong"/>
    <w:basedOn w:val="DefaultParagraphFont"/>
    <w:qFormat/>
    <w:rsid w:val="00c70574"/>
    <w:rPr>
      <w:b/>
      <w:bCs/>
    </w:rPr>
  </w:style>
  <w:style w:type="character" w:styleId="Style19" w:customStyle="1">
    <w:name w:val="Абзац списка Знак"/>
    <w:link w:val="ListParagraph"/>
    <w:qFormat/>
    <w:locked/>
    <w:rsid w:val="00c70574"/>
    <w:rPr>
      <w:rFonts w:ascii="Calibri" w:hAnsi="Calibri" w:eastAsia="Calibri" w:cs="Times New Roman"/>
    </w:rPr>
  </w:style>
  <w:style w:type="character" w:styleId="1" w:customStyle="1">
    <w:name w:val="Цветной список - Акцент 1 Знак"/>
    <w:link w:val="111"/>
    <w:qFormat/>
    <w:rsid w:val="00d7727b"/>
    <w:rPr>
      <w:rFonts w:ascii="Arial" w:hAnsi="Arial" w:eastAsia="Arial" w:cs="Arial"/>
      <w:color w:val="000000"/>
      <w:lang w:eastAsia="ru-RU"/>
    </w:rPr>
  </w:style>
  <w:style w:type="character" w:styleId="ListParagraphChar" w:customStyle="1">
    <w:name w:val="List Paragraph Char"/>
    <w:qFormat/>
    <w:locked/>
    <w:rsid w:val="001e0a3a"/>
    <w:rPr>
      <w:rFonts w:ascii="Calibri" w:hAnsi="Calibri"/>
      <w:lang w:val="ru-RU" w:eastAsia="ru-RU"/>
    </w:rPr>
  </w:style>
  <w:style w:type="character" w:styleId="Lrzxr" w:customStyle="1">
    <w:name w:val="lrzxr"/>
    <w:basedOn w:val="DefaultParagraphFont"/>
    <w:qFormat/>
    <w:rsid w:val="00ee5e7a"/>
    <w:rPr/>
  </w:style>
  <w:style w:type="character" w:styleId="Characteristicstsubtitletext" w:customStyle="1">
    <w:name w:val="characteristics-t-subtitle-text"/>
    <w:basedOn w:val="DefaultParagraphFont"/>
    <w:qFormat/>
    <w:rsid w:val="00065de4"/>
    <w:rPr/>
  </w:style>
  <w:style w:type="character" w:styleId="91" w:customStyle="1">
    <w:name w:val="Заголовок 9 Знак"/>
    <w:basedOn w:val="DefaultParagraphFont"/>
    <w:qFormat/>
    <w:rsid w:val="004527cb"/>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FontStyle11" w:customStyle="1">
    <w:name w:val="Font Style11"/>
    <w:qFormat/>
    <w:rsid w:val="004527cb"/>
    <w:rPr>
      <w:rFonts w:ascii="Times New Roman" w:hAnsi="Times New Roman" w:cs="Times New Roman"/>
      <w:sz w:val="22"/>
      <w:szCs w:val="22"/>
    </w:rPr>
  </w:style>
  <w:style w:type="paragraph" w:styleId="Style20">
    <w:name w:val="Заголовок"/>
    <w:basedOn w:val="Normal"/>
    <w:next w:val="Style21"/>
    <w:qFormat/>
    <w:pPr>
      <w:keepNext w:val="true"/>
      <w:spacing w:before="240" w:after="120"/>
    </w:pPr>
    <w:rPr>
      <w:rFonts w:ascii="Liberation Sans" w:hAnsi="Liberation Sans" w:eastAsia="Microsoft YaHei" w:cs="Lucida Sans"/>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Lucida Sans"/>
    </w:rPr>
  </w:style>
  <w:style w:type="paragraph" w:styleId="Style23">
    <w:name w:val="Caption"/>
    <w:basedOn w:val="Normal"/>
    <w:qFormat/>
    <w:pPr>
      <w:suppressLineNumbers/>
      <w:spacing w:before="120" w:after="120"/>
    </w:pPr>
    <w:rPr>
      <w:rFonts w:cs="Lucida Sans"/>
      <w:i/>
      <w:iCs/>
      <w:sz w:val="24"/>
      <w:szCs w:val="24"/>
    </w:rPr>
  </w:style>
  <w:style w:type="paragraph" w:styleId="Style24">
    <w:name w:val="Покажчик"/>
    <w:basedOn w:val="Normal"/>
    <w:qFormat/>
    <w:pPr>
      <w:suppressLineNumbers/>
    </w:pPr>
    <w:rPr>
      <w:rFonts w:cs="Lucida Sans"/>
      <w:lang w:val="zxx" w:eastAsia="zxx" w:bidi="zxx"/>
    </w:rPr>
  </w:style>
  <w:style w:type="paragraph" w:styleId="Msonormal" w:customStyle="1">
    <w:name w:val="msonormal"/>
    <w:basedOn w:val="Normal"/>
    <w:uiPriority w:val="99"/>
    <w:qFormat/>
    <w:rsid w:val="00d3203b"/>
    <w:pPr>
      <w:spacing w:lineRule="auto" w:line="240" w:beforeAutospacing="1" w:afterAutospacing="1"/>
    </w:pPr>
    <w:rPr>
      <w:rFonts w:ascii="Times New Roman" w:hAnsi="Times New Roman" w:eastAsia="Times New Roman"/>
      <w:sz w:val="24"/>
      <w:szCs w:val="24"/>
      <w:lang w:eastAsia="ru-RU"/>
    </w:rPr>
  </w:style>
  <w:style w:type="paragraph" w:styleId="NormalWeb">
    <w:name w:val="Normal (Web)"/>
    <w:basedOn w:val="Normal"/>
    <w:uiPriority w:val="99"/>
    <w:unhideWhenUsed/>
    <w:qFormat/>
    <w:rsid w:val="00d3203b"/>
    <w:pPr>
      <w:spacing w:lineRule="auto" w:line="240" w:beforeAutospacing="1" w:afterAutospacing="1"/>
    </w:pPr>
    <w:rPr>
      <w:rFonts w:ascii="Times New Roman" w:hAnsi="Times New Roman" w:eastAsia="Times New Roman"/>
      <w:sz w:val="24"/>
      <w:szCs w:val="24"/>
      <w:lang w:eastAsia="ru-RU"/>
    </w:rPr>
  </w:style>
  <w:style w:type="paragraph" w:styleId="Annotationtext">
    <w:name w:val="annotation text"/>
    <w:basedOn w:val="Normal"/>
    <w:link w:val="Style14"/>
    <w:uiPriority w:val="99"/>
    <w:semiHidden/>
    <w:unhideWhenUsed/>
    <w:qFormat/>
    <w:rsid w:val="00d3203b"/>
    <w:pPr>
      <w:spacing w:lineRule="auto" w:line="240"/>
    </w:pPr>
    <w:rPr>
      <w:sz w:val="20"/>
      <w:szCs w:val="20"/>
    </w:rPr>
  </w:style>
  <w:style w:type="paragraph" w:styleId="Style25">
    <w:name w:val="Верхній і нижній колонтитули"/>
    <w:basedOn w:val="Normal"/>
    <w:qFormat/>
    <w:pPr/>
    <w:rPr/>
  </w:style>
  <w:style w:type="paragraph" w:styleId="Style26">
    <w:name w:val="Header"/>
    <w:basedOn w:val="Normal"/>
    <w:link w:val="Style15"/>
    <w:uiPriority w:val="99"/>
    <w:unhideWhenUsed/>
    <w:qFormat/>
    <w:rsid w:val="00d3203b"/>
    <w:pPr>
      <w:tabs>
        <w:tab w:val="clear" w:pos="708"/>
        <w:tab w:val="center" w:pos="4677" w:leader="none"/>
        <w:tab w:val="right" w:pos="9355" w:leader="none"/>
      </w:tabs>
      <w:spacing w:lineRule="auto" w:line="240" w:before="0" w:after="0"/>
    </w:pPr>
    <w:rPr/>
  </w:style>
  <w:style w:type="paragraph" w:styleId="Style27">
    <w:name w:val="Footer"/>
    <w:basedOn w:val="Normal"/>
    <w:link w:val="Style16"/>
    <w:unhideWhenUsed/>
    <w:qFormat/>
    <w:rsid w:val="00d3203b"/>
    <w:pPr>
      <w:tabs>
        <w:tab w:val="clear" w:pos="708"/>
        <w:tab w:val="center" w:pos="4677" w:leader="none"/>
        <w:tab w:val="right" w:pos="9355" w:leader="none"/>
      </w:tabs>
      <w:spacing w:lineRule="auto" w:line="240" w:before="0" w:after="0"/>
    </w:pPr>
    <w:rPr/>
  </w:style>
  <w:style w:type="paragraph" w:styleId="Annotationsubject">
    <w:name w:val="annotation subject"/>
    <w:basedOn w:val="Annotationtext"/>
    <w:next w:val="Annotationtext"/>
    <w:link w:val="Style17"/>
    <w:uiPriority w:val="99"/>
    <w:semiHidden/>
    <w:unhideWhenUsed/>
    <w:qFormat/>
    <w:rsid w:val="00d3203b"/>
    <w:pPr/>
    <w:rPr>
      <w:b/>
      <w:bCs/>
    </w:rPr>
  </w:style>
  <w:style w:type="paragraph" w:styleId="BalloonText">
    <w:name w:val="Balloon Text"/>
    <w:basedOn w:val="Normal"/>
    <w:link w:val="Style18"/>
    <w:unhideWhenUsed/>
    <w:qFormat/>
    <w:rsid w:val="00d3203b"/>
    <w:pPr>
      <w:spacing w:lineRule="auto" w:line="240" w:before="0" w:after="0"/>
    </w:pPr>
    <w:rPr>
      <w:rFonts w:ascii="Segoe UI" w:hAnsi="Segoe UI" w:cs="Segoe UI"/>
      <w:sz w:val="18"/>
      <w:szCs w:val="18"/>
    </w:rPr>
  </w:style>
  <w:style w:type="paragraph" w:styleId="ListParagraph">
    <w:name w:val="List Paragraph"/>
    <w:basedOn w:val="Normal"/>
    <w:link w:val="Style19"/>
    <w:uiPriority w:val="34"/>
    <w:qFormat/>
    <w:rsid w:val="00d3203b"/>
    <w:pPr>
      <w:spacing w:before="0" w:after="200"/>
      <w:ind w:left="720" w:hanging="0"/>
      <w:contextualSpacing/>
    </w:pPr>
    <w:rPr/>
  </w:style>
  <w:style w:type="paragraph" w:styleId="Rvps2" w:customStyle="1">
    <w:name w:val="rvps2"/>
    <w:basedOn w:val="Normal"/>
    <w:qFormat/>
    <w:rsid w:val="00d3203b"/>
    <w:pPr>
      <w:spacing w:lineRule="auto" w:line="240" w:beforeAutospacing="1" w:afterAutospacing="1"/>
    </w:pPr>
    <w:rPr>
      <w:rFonts w:ascii="Times New Roman" w:hAnsi="Times New Roman" w:eastAsia="Times New Roman"/>
      <w:sz w:val="24"/>
      <w:szCs w:val="24"/>
      <w:lang w:eastAsia="ru-RU"/>
    </w:rPr>
  </w:style>
  <w:style w:type="paragraph" w:styleId="11" w:customStyle="1">
    <w:name w:val="Обычный1"/>
    <w:uiPriority w:val="99"/>
    <w:qFormat/>
    <w:rsid w:val="00d3203b"/>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21" w:customStyle="1">
    <w:name w:val="Обычный2"/>
    <w:qFormat/>
    <w:rsid w:val="00d3203b"/>
    <w:pPr>
      <w:widowControl/>
      <w:suppressAutoHyphens w:val="true"/>
      <w:bidi w:val="0"/>
      <w:spacing w:lineRule="auto" w:line="276" w:before="0" w:after="0"/>
      <w:jc w:val="left"/>
    </w:pPr>
    <w:rPr>
      <w:rFonts w:ascii="Times New Roman" w:hAnsi="Times New Roman" w:eastAsia="Arial Unicode MS" w:cs="Mangal"/>
      <w:color w:val="000000"/>
      <w:kern w:val="2"/>
      <w:sz w:val="24"/>
      <w:szCs w:val="24"/>
      <w:lang w:val="ru-RU" w:eastAsia="hi-IN" w:bidi="hi-IN"/>
    </w:rPr>
  </w:style>
  <w:style w:type="paragraph" w:styleId="Default" w:customStyle="1">
    <w:name w:val="Default"/>
    <w:qFormat/>
    <w:rsid w:val="00d3203b"/>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4"/>
      <w:lang w:val="ru-RU" w:eastAsia="ru-RU" w:bidi="ar-SA"/>
    </w:rPr>
  </w:style>
  <w:style w:type="paragraph" w:styleId="LOnormal" w:customStyle="1">
    <w:name w:val="LO-normal"/>
    <w:qFormat/>
    <w:rsid w:val="00d3203b"/>
    <w:pPr>
      <w:widowControl/>
      <w:suppressAutoHyphens w:val="true"/>
      <w:bidi w:val="0"/>
      <w:spacing w:lineRule="auto" w:line="276" w:before="0" w:after="0"/>
      <w:jc w:val="left"/>
    </w:pPr>
    <w:rPr>
      <w:rFonts w:ascii="Arial" w:hAnsi="Arial" w:eastAsia="Arial" w:cs="Arial"/>
      <w:color w:val="000000"/>
      <w:kern w:val="0"/>
      <w:sz w:val="22"/>
      <w:szCs w:val="22"/>
      <w:lang w:val="ru-RU" w:eastAsia="zh-CN" w:bidi="ar-SA"/>
    </w:rPr>
  </w:style>
  <w:style w:type="paragraph" w:styleId="22" w:customStyle="1">
    <w:name w:val="Основной текст (2)"/>
    <w:basedOn w:val="Normal"/>
    <w:link w:val="2"/>
    <w:uiPriority w:val="99"/>
    <w:qFormat/>
    <w:rsid w:val="00d3203b"/>
    <w:pPr>
      <w:widowControl w:val="false"/>
      <w:shd w:val="clear" w:color="auto" w:fill="FFFFFF"/>
      <w:spacing w:lineRule="exact" w:line="312" w:before="0" w:after="0"/>
      <w:ind w:hanging="340"/>
      <w:jc w:val="both"/>
    </w:pPr>
    <w:rPr>
      <w:rFonts w:ascii="Times New Roman" w:hAnsi="Times New Roman" w:eastAsia="Calibri" w:eastAsiaTheme="minorHAnsi"/>
    </w:rPr>
  </w:style>
  <w:style w:type="paragraph" w:styleId="33" w:customStyle="1">
    <w:name w:val="Основной текст (3)"/>
    <w:basedOn w:val="Normal"/>
    <w:link w:val="32"/>
    <w:qFormat/>
    <w:rsid w:val="00d3203b"/>
    <w:pPr>
      <w:widowControl w:val="false"/>
      <w:shd w:val="clear" w:color="auto" w:fill="FFFFFF"/>
      <w:spacing w:lineRule="exact" w:line="312" w:before="0" w:after="0"/>
      <w:ind w:hanging="340"/>
      <w:jc w:val="center"/>
    </w:pPr>
    <w:rPr>
      <w:rFonts w:ascii="Times New Roman" w:hAnsi="Times New Roman" w:eastAsia="Calibri" w:eastAsiaTheme="minorHAnsi"/>
      <w:b/>
      <w:bCs/>
    </w:rPr>
  </w:style>
  <w:style w:type="paragraph" w:styleId="12" w:customStyle="1">
    <w:name w:val="Абзац списка1"/>
    <w:basedOn w:val="Normal"/>
    <w:qFormat/>
    <w:rsid w:val="00c70574"/>
    <w:pPr>
      <w:spacing w:lineRule="auto" w:line="240" w:before="0" w:after="0"/>
      <w:ind w:left="720" w:hanging="0"/>
      <w:contextualSpacing/>
    </w:pPr>
    <w:rPr>
      <w:rFonts w:ascii="Times New Roman" w:hAnsi="Times New Roman"/>
      <w:sz w:val="24"/>
      <w:szCs w:val="24"/>
      <w:lang w:eastAsia="ru-RU"/>
    </w:rPr>
  </w:style>
  <w:style w:type="paragraph" w:styleId="PatriotTL" w:customStyle="1">
    <w:name w:val="Patriot_TL"/>
    <w:qFormat/>
    <w:rsid w:val="00c70574"/>
    <w:pPr>
      <w:widowControl/>
      <w:suppressAutoHyphens w:val="true"/>
      <w:bidi w:val="0"/>
      <w:spacing w:lineRule="auto" w:line="240" w:before="30" w:after="30"/>
      <w:ind w:left="57" w:right="113" w:hanging="0"/>
      <w:jc w:val="left"/>
    </w:pPr>
    <w:rPr>
      <w:rFonts w:ascii="Arial" w:hAnsi="Arial" w:eastAsia="Calibri" w:cs="Arial" w:eastAsiaTheme="minorHAnsi"/>
      <w:color w:val="auto"/>
      <w:kern w:val="0"/>
      <w:sz w:val="18"/>
      <w:szCs w:val="20"/>
      <w:lang w:val="ru-RU" w:eastAsia="ru-RU" w:bidi="ar-SA"/>
    </w:rPr>
  </w:style>
  <w:style w:type="paragraph" w:styleId="211" w:customStyle="1">
    <w:name w:val="Основной текст (2)1"/>
    <w:basedOn w:val="Normal"/>
    <w:qFormat/>
    <w:rsid w:val="00c70574"/>
    <w:pPr>
      <w:widowControl w:val="false"/>
      <w:shd w:val="clear" w:color="auto" w:fill="FFFFFF"/>
      <w:spacing w:lineRule="atLeast" w:line="0" w:before="60" w:after="60"/>
      <w:jc w:val="right"/>
    </w:pPr>
    <w:rPr>
      <w:rFonts w:ascii="Times New Roman" w:hAnsi="Times New Roman" w:eastAsia="Times New Roman"/>
    </w:rPr>
  </w:style>
  <w:style w:type="paragraph" w:styleId="111" w:customStyle="1">
    <w:name w:val="Цветной список - Акцент 11"/>
    <w:basedOn w:val="Normal"/>
    <w:link w:val="1"/>
    <w:qFormat/>
    <w:rsid w:val="00d7727b"/>
    <w:pPr>
      <w:spacing w:before="0" w:after="0"/>
      <w:ind w:left="720" w:hanging="0"/>
      <w:contextualSpacing/>
    </w:pPr>
    <w:rPr>
      <w:rFonts w:ascii="Arial" w:hAnsi="Arial" w:eastAsia="Arial" w:cs="Arial"/>
      <w:color w:val="000000"/>
      <w:lang w:eastAsia="ru-RU"/>
    </w:rPr>
  </w:style>
  <w:style w:type="paragraph" w:styleId="NoSpacing">
    <w:name w:val="No Spacing"/>
    <w:qFormat/>
    <w:rsid w:val="00ee5e7a"/>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ru-RU" w:bidi="ar-SA"/>
    </w:rPr>
  </w:style>
  <w:style w:type="paragraph" w:styleId="Style28" w:customStyle="1">
    <w:name w:val="Style2"/>
    <w:basedOn w:val="Normal"/>
    <w:qFormat/>
    <w:rsid w:val="004527cb"/>
    <w:pPr>
      <w:widowControl w:val="false"/>
      <w:spacing w:lineRule="exact" w:line="276" w:before="0" w:after="0"/>
      <w:ind w:firstLine="590"/>
      <w:jc w:val="both"/>
    </w:pPr>
    <w:rPr>
      <w:rFonts w:ascii="Times New Roman" w:hAnsi="Times New Roman" w:eastAsia="Times New Roman"/>
      <w:sz w:val="24"/>
      <w:szCs w:val="24"/>
      <w:lang w:eastAsia="ru-RU"/>
    </w:rPr>
  </w:style>
  <w:style w:type="paragraph" w:styleId="NormalTable">
    <w:name w:val="Normal Table"/>
    <w:qFormat/>
    <w:pPr>
      <w:widowControl/>
      <w:suppressAutoHyphens w:val="true"/>
      <w:bidi w:val="0"/>
      <w:spacing w:before="0" w:after="0"/>
      <w:jc w:val="left"/>
      <w:textAlignment w:val="auto"/>
    </w:pPr>
    <w:rPr>
      <w:rFonts w:ascii="Calibri" w:hAnsi="Calibri" w:eastAsia="Times New Roman" w:cs="Times New Roman" w:asciiTheme="minorHAnsi" w:hAnsiTheme="minorHAnsi"/>
      <w:color w:val="auto"/>
      <w:kern w:val="0"/>
      <w:sz w:val="20"/>
      <w:szCs w:val="20"/>
      <w:lang w:val="ru-RU" w:eastAsia="ru-RU" w:bidi="ar-SA"/>
    </w:rPr>
  </w:style>
  <w:style w:type="paragraph" w:styleId="Style29">
    <w:name w:val="Вміст таблиці"/>
    <w:basedOn w:val="Normal"/>
    <w:qFormat/>
    <w:pPr>
      <w:widowControl w:val="false"/>
      <w:suppressLineNumbers/>
    </w:pPr>
    <w:rPr/>
  </w:style>
  <w:style w:type="paragraph" w:styleId="Style30">
    <w:name w:val="Заголовок таблиці"/>
    <w:basedOn w:val="Style29"/>
    <w:qFormat/>
    <w:pPr>
      <w:suppressLineNumbers/>
      <w:jc w:val="center"/>
    </w:pPr>
    <w:rPr>
      <w:b/>
      <w:bCs/>
    </w:rPr>
  </w:style>
  <w:style w:type="paragraph" w:styleId="Standard">
    <w:name w:val="Standard"/>
    <w:qFormat/>
    <w:pPr>
      <w:widowControl w:val="false"/>
      <w:suppressAutoHyphens w:val="true"/>
      <w:bidi w:val="0"/>
      <w:spacing w:lineRule="auto" w:line="240" w:before="0" w:after="0"/>
      <w:jc w:val="left"/>
      <w:textAlignment w:val="baseline"/>
    </w:pPr>
    <w:rPr>
      <w:rFonts w:ascii="Liberation Serif" w:hAnsi="Liberation Serif" w:eastAsia="Segoe UI" w:cs="Tahoma"/>
      <w:color w:val="000000"/>
      <w:kern w:val="2"/>
      <w:sz w:val="24"/>
      <w:szCs w:val="24"/>
      <w:lang w:val="en-US" w:eastAsia="zh-CN" w:bidi="hi-IN"/>
    </w:rPr>
  </w:style>
  <w:style w:type="paragraph" w:styleId="13">
    <w:name w:val="Абзац списку1"/>
    <w:basedOn w:val="Normal"/>
    <w:qFormat/>
    <w:pPr>
      <w:spacing w:lineRule="auto" w:line="240" w:before="0" w:after="0"/>
      <w:ind w:left="708" w:hanging="0"/>
    </w:pPr>
    <w:rPr>
      <w:rFonts w:ascii="Calibri" w:hAnsi="Calibri" w:eastAsia="Calibri" w:cs="" w:asciiTheme="minorHAnsi" w:cstheme="minorBidi" w:eastAsiaTheme="minorHAnsi" w:hAnsiTheme="minorHAnsi"/>
      <w:sz w:val="24"/>
      <w:lang w:val="ru-RU" w:eastAsia="en-U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3">
    <w:name w:val="Table Grid"/>
    <w:basedOn w:val="a1"/>
    <w:uiPriority w:val="59"/>
    <w:rsid w:val="00d3203b"/>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
    <w:name w:val="Сетка таблицы1"/>
    <w:basedOn w:val="a1"/>
    <w:uiPriority w:val="39"/>
    <w:rsid w:val="00d3203b"/>
    <w:pPr>
      <w:spacing w:after="0" w:line="240" w:lineRule="auto"/>
    </w:pPr>
    <w:rPr>
      <w:lang w:val="uk-UA"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5.rada.gov.ua/laws/show/435-15" TargetMode="External"/><Relationship Id="rId3" Type="http://schemas.openxmlformats.org/officeDocument/2006/relationships/hyperlink" Target="http://zakon5.rada.gov.ua/laws/show/436-15"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486C6-194F-423C-AAD6-B526F19D4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Application>LibreOffice/7.3.1.3$Windows_X86_64 LibreOffice_project/a69ca51ded25f3eefd52d7bf9a5fad8c90b87951</Application>
  <AppVersion>15.0000</AppVersion>
  <Pages>23</Pages>
  <Words>7615</Words>
  <Characters>50627</Characters>
  <CharactersWithSpaces>58433</CharactersWithSpaces>
  <Paragraphs>448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2022-08-09T08:35:00Z</dcterms:created>
  <dc:creator>User1</dc:creator>
  <dc:description/>
  <dc:language>uk-UA</dc:language>
  <cp:lastModifiedBy/>
  <cp:lastPrinted>2022-08-03T05:43:00Z</cp:lastPrinted>
  <dcterms:modified xsi:type="dcterms:W3CDTF">2022-09-28T14:54:33Z</dcterms:modified>
  <cp:revision>82</cp:revision>
  <dc:subject/>
  <dc:title/>
</cp:coreProperties>
</file>

<file path=docProps/custom.xml><?xml version="1.0" encoding="utf-8"?>
<Properties xmlns="http://schemas.openxmlformats.org/officeDocument/2006/custom-properties" xmlns:vt="http://schemas.openxmlformats.org/officeDocument/2006/docPropsVTypes"/>
</file>