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786" w14:textId="17E19647" w:rsidR="00531C31" w:rsidRPr="007E3A57" w:rsidRDefault="00531C31" w:rsidP="00653D74">
      <w:pPr>
        <w:jc w:val="center"/>
        <w:rPr>
          <w:rFonts w:ascii="Cambria" w:hAnsi="Cambria"/>
          <w:sz w:val="28"/>
          <w:szCs w:val="28"/>
          <w:lang w:val="uk-UA"/>
        </w:rPr>
      </w:pPr>
      <w:r w:rsidRPr="007E3A57">
        <w:rPr>
          <w:rFonts w:ascii="Cambria" w:hAnsi="Cambria"/>
          <w:b/>
          <w:color w:val="000000"/>
          <w:sz w:val="28"/>
          <w:szCs w:val="28"/>
          <w:lang w:val="uk-UA" w:eastAsia="uk-UA"/>
        </w:rPr>
        <w:t>ГОЛОВНЕ УПРАВЛІННЯ</w:t>
      </w:r>
      <w:r w:rsidR="00653D74" w:rsidRPr="007E3A57">
        <w:rPr>
          <w:rFonts w:ascii="Cambria" w:hAnsi="Cambria"/>
          <w:b/>
          <w:color w:val="000000"/>
          <w:sz w:val="28"/>
          <w:szCs w:val="28"/>
          <w:lang w:val="uk-UA" w:eastAsia="uk-UA"/>
        </w:rPr>
        <w:t xml:space="preserve"> </w:t>
      </w:r>
      <w:r w:rsidRPr="007E3A57">
        <w:rPr>
          <w:rFonts w:ascii="Cambria" w:hAnsi="Cambria"/>
          <w:b/>
          <w:color w:val="000000"/>
          <w:sz w:val="28"/>
          <w:szCs w:val="28"/>
          <w:lang w:val="uk-UA" w:eastAsia="uk-UA"/>
        </w:rPr>
        <w:t>ДЕРЖПРОДСПОЖИВСЛУЖБИ</w:t>
      </w:r>
      <w:r w:rsidR="00653D74" w:rsidRPr="007E3A57">
        <w:rPr>
          <w:rFonts w:ascii="Cambria" w:hAnsi="Cambria"/>
          <w:b/>
          <w:color w:val="000000"/>
          <w:sz w:val="28"/>
          <w:szCs w:val="28"/>
          <w:lang w:val="uk-UA" w:eastAsia="uk-UA"/>
        </w:rPr>
        <w:t xml:space="preserve"> </w:t>
      </w:r>
      <w:r w:rsidRPr="007E3A57">
        <w:rPr>
          <w:rFonts w:ascii="Cambria" w:hAnsi="Cambria"/>
          <w:b/>
          <w:color w:val="000000"/>
          <w:sz w:val="28"/>
          <w:szCs w:val="28"/>
          <w:lang w:val="uk-UA" w:eastAsia="uk-UA"/>
        </w:rPr>
        <w:t>В ОДЕСЬКІЙ ОБЛАСТІ</w:t>
      </w:r>
    </w:p>
    <w:p w14:paraId="56627FD9" w14:textId="77777777" w:rsidR="00531C31" w:rsidRPr="007E3A57" w:rsidRDefault="00531C31" w:rsidP="00531C31">
      <w:pPr>
        <w:spacing w:line="240" w:lineRule="atLeast"/>
        <w:ind w:firstLine="567"/>
        <w:jc w:val="center"/>
        <w:rPr>
          <w:rFonts w:ascii="Cambria" w:hAnsi="Cambria"/>
          <w:b/>
          <w:bCs/>
          <w:color w:val="000000"/>
          <w:lang w:val="uk-UA"/>
        </w:rPr>
      </w:pPr>
    </w:p>
    <w:tbl>
      <w:tblPr>
        <w:tblW w:w="0" w:type="auto"/>
        <w:tblInd w:w="288" w:type="dxa"/>
        <w:tblLayout w:type="fixed"/>
        <w:tblLook w:val="0000" w:firstRow="0" w:lastRow="0" w:firstColumn="0" w:lastColumn="0" w:noHBand="0" w:noVBand="0"/>
      </w:tblPr>
      <w:tblGrid>
        <w:gridCol w:w="3823"/>
        <w:gridCol w:w="6249"/>
      </w:tblGrid>
      <w:tr w:rsidR="00531C31" w:rsidRPr="007E3A57" w14:paraId="4CE3A515" w14:textId="77777777" w:rsidTr="00531C31">
        <w:trPr>
          <w:trHeight w:val="1239"/>
        </w:trPr>
        <w:tc>
          <w:tcPr>
            <w:tcW w:w="3823" w:type="dxa"/>
            <w:shd w:val="clear" w:color="auto" w:fill="auto"/>
          </w:tcPr>
          <w:p w14:paraId="1BCF7E74" w14:textId="77777777" w:rsidR="00531C31" w:rsidRPr="007E3A57" w:rsidRDefault="00531C31" w:rsidP="00531C31">
            <w:pPr>
              <w:pStyle w:val="a5"/>
              <w:rPr>
                <w:rFonts w:ascii="Cambria" w:hAnsi="Cambria"/>
                <w:lang w:val="uk-UA"/>
              </w:rPr>
            </w:pPr>
          </w:p>
        </w:tc>
        <w:tc>
          <w:tcPr>
            <w:tcW w:w="6249" w:type="dxa"/>
            <w:shd w:val="clear" w:color="auto" w:fill="auto"/>
          </w:tcPr>
          <w:p w14:paraId="0232DAB9" w14:textId="77777777" w:rsidR="00531C31" w:rsidRPr="007E3A57" w:rsidRDefault="00531C31" w:rsidP="00531C31">
            <w:pPr>
              <w:pStyle w:val="a5"/>
              <w:rPr>
                <w:rFonts w:ascii="Cambria" w:hAnsi="Cambria"/>
                <w:lang w:val="uk-UA"/>
              </w:rPr>
            </w:pPr>
          </w:p>
          <w:p w14:paraId="33433B27" w14:textId="77777777" w:rsidR="007C7A03" w:rsidRPr="007E3A57" w:rsidRDefault="007C7A03" w:rsidP="007C7A03">
            <w:pPr>
              <w:pStyle w:val="a5"/>
              <w:rPr>
                <w:rFonts w:ascii="Cambria" w:hAnsi="Cambria"/>
                <w:b/>
                <w:bCs/>
                <w:lang w:val="uk-UA"/>
              </w:rPr>
            </w:pPr>
            <w:r w:rsidRPr="007E3A57">
              <w:rPr>
                <w:rFonts w:ascii="Cambria" w:hAnsi="Cambria"/>
                <w:b/>
                <w:bCs/>
                <w:iCs/>
                <w:lang w:val="uk-UA" w:eastAsia="uk-UA"/>
              </w:rPr>
              <w:t>«ЗАТВЕРДЖЕНО»</w:t>
            </w:r>
          </w:p>
          <w:p w14:paraId="354116AB" w14:textId="77777777" w:rsidR="007C7A03" w:rsidRPr="007E3A57" w:rsidRDefault="007C7A03" w:rsidP="007C7A03">
            <w:pPr>
              <w:pStyle w:val="a5"/>
              <w:rPr>
                <w:rFonts w:ascii="Cambria" w:hAnsi="Cambria"/>
                <w:lang w:val="uk-UA"/>
              </w:rPr>
            </w:pPr>
            <w:r w:rsidRPr="007E3A57">
              <w:rPr>
                <w:rFonts w:ascii="Cambria" w:hAnsi="Cambria"/>
                <w:lang w:val="uk-UA"/>
              </w:rPr>
              <w:t xml:space="preserve"> Протокольним рішенням (протоколом)</w:t>
            </w:r>
          </w:p>
          <w:p w14:paraId="1D0F6D3F" w14:textId="77777777" w:rsidR="007C7A03" w:rsidRPr="007E3A57" w:rsidRDefault="007C7A03" w:rsidP="007C7A03">
            <w:pPr>
              <w:pStyle w:val="a5"/>
              <w:rPr>
                <w:rFonts w:ascii="Cambria" w:hAnsi="Cambria"/>
                <w:lang w:val="uk-UA"/>
              </w:rPr>
            </w:pPr>
            <w:r w:rsidRPr="007E3A57">
              <w:rPr>
                <w:rFonts w:ascii="Cambria" w:hAnsi="Cambria"/>
                <w:lang w:val="uk-UA"/>
              </w:rPr>
              <w:t xml:space="preserve"> Уповноваженої особи </w:t>
            </w:r>
          </w:p>
          <w:p w14:paraId="73DEDC88" w14:textId="76D90359" w:rsidR="007C7A03" w:rsidRPr="007E3A57" w:rsidRDefault="007C7A03" w:rsidP="007C7A03">
            <w:pPr>
              <w:pStyle w:val="a5"/>
              <w:rPr>
                <w:rFonts w:ascii="Cambria" w:hAnsi="Cambria"/>
                <w:lang w:val="uk-UA"/>
              </w:rPr>
            </w:pPr>
            <w:r w:rsidRPr="007E3A57">
              <w:rPr>
                <w:rFonts w:ascii="Cambria" w:hAnsi="Cambria"/>
                <w:lang w:val="uk-UA" w:eastAsia="uk-UA"/>
              </w:rPr>
              <w:t xml:space="preserve"> Головного </w:t>
            </w:r>
            <w:r w:rsidR="00D25142">
              <w:rPr>
                <w:rFonts w:ascii="Cambria" w:hAnsi="Cambria"/>
                <w:lang w:val="uk-UA" w:eastAsia="uk-UA"/>
              </w:rPr>
              <w:t>у</w:t>
            </w:r>
            <w:r w:rsidRPr="007E3A57">
              <w:rPr>
                <w:rFonts w:ascii="Cambria" w:hAnsi="Cambria"/>
                <w:lang w:val="uk-UA" w:eastAsia="uk-UA"/>
              </w:rPr>
              <w:t xml:space="preserve">правління Держпродспоживслужби    </w:t>
            </w:r>
          </w:p>
          <w:p w14:paraId="47BF34A8" w14:textId="77777777" w:rsidR="007C7A03" w:rsidRPr="007E3A57" w:rsidRDefault="007C7A03" w:rsidP="007C7A03">
            <w:pPr>
              <w:pStyle w:val="a5"/>
              <w:rPr>
                <w:rFonts w:ascii="Cambria" w:hAnsi="Cambria"/>
                <w:lang w:val="uk-UA"/>
              </w:rPr>
            </w:pPr>
            <w:r w:rsidRPr="007E3A57">
              <w:rPr>
                <w:rFonts w:ascii="Cambria" w:hAnsi="Cambria"/>
                <w:lang w:val="uk-UA" w:eastAsia="uk-UA"/>
              </w:rPr>
              <w:t xml:space="preserve"> </w:t>
            </w:r>
            <w:r w:rsidRPr="007E3A57">
              <w:rPr>
                <w:rFonts w:ascii="Cambria" w:hAnsi="Cambria"/>
                <w:iCs/>
                <w:lang w:val="uk-UA" w:eastAsia="uk-UA"/>
              </w:rPr>
              <w:t>в Одеській області</w:t>
            </w:r>
          </w:p>
          <w:p w14:paraId="0D53F690" w14:textId="6C35E71B" w:rsidR="007C7A03" w:rsidRPr="007E3A57" w:rsidRDefault="007C7A03" w:rsidP="007C7A03">
            <w:pPr>
              <w:pStyle w:val="a5"/>
              <w:rPr>
                <w:rFonts w:ascii="Cambria" w:hAnsi="Cambria"/>
                <w:lang w:val="uk-UA"/>
              </w:rPr>
            </w:pPr>
            <w:r w:rsidRPr="007E3A57">
              <w:rPr>
                <w:rFonts w:ascii="Cambria" w:hAnsi="Cambria"/>
                <w:lang w:val="uk-UA" w:eastAsia="uk-UA"/>
              </w:rPr>
              <w:t xml:space="preserve"> № </w:t>
            </w:r>
            <w:r w:rsidR="007833F6">
              <w:rPr>
                <w:rFonts w:ascii="Cambria" w:hAnsi="Cambria"/>
                <w:lang w:val="uk-UA" w:eastAsia="uk-UA"/>
              </w:rPr>
              <w:t>56</w:t>
            </w:r>
            <w:r w:rsidRPr="007E3A57">
              <w:rPr>
                <w:rFonts w:ascii="Cambria" w:hAnsi="Cambria"/>
                <w:lang w:val="uk-UA" w:eastAsia="uk-UA"/>
              </w:rPr>
              <w:t xml:space="preserve"> від  «</w:t>
            </w:r>
            <w:r w:rsidR="007833F6">
              <w:rPr>
                <w:rFonts w:ascii="Cambria" w:hAnsi="Cambria"/>
                <w:lang w:val="uk-UA" w:eastAsia="uk-UA"/>
              </w:rPr>
              <w:t>11»</w:t>
            </w:r>
            <w:r w:rsidRPr="007E3A57">
              <w:rPr>
                <w:rFonts w:ascii="Cambria" w:hAnsi="Cambria"/>
                <w:lang w:val="uk-UA" w:eastAsia="uk-UA"/>
              </w:rPr>
              <w:t xml:space="preserve"> </w:t>
            </w:r>
            <w:r w:rsidR="007833F6">
              <w:rPr>
                <w:rFonts w:ascii="Cambria" w:hAnsi="Cambria"/>
                <w:lang w:val="uk-UA" w:eastAsia="uk-UA"/>
              </w:rPr>
              <w:t>травня</w:t>
            </w:r>
            <w:r w:rsidRPr="007E3A57">
              <w:rPr>
                <w:rFonts w:ascii="Cambria" w:hAnsi="Cambria"/>
                <w:lang w:val="uk-UA" w:eastAsia="uk-UA"/>
              </w:rPr>
              <w:t xml:space="preserve"> 2022 року  </w:t>
            </w:r>
          </w:p>
          <w:p w14:paraId="6926AA82" w14:textId="77777777" w:rsidR="007C7A03" w:rsidRPr="007E3A57" w:rsidRDefault="007C7A03" w:rsidP="007C7A03">
            <w:pPr>
              <w:pStyle w:val="a5"/>
              <w:rPr>
                <w:rFonts w:ascii="Cambria" w:hAnsi="Cambria"/>
                <w:lang w:val="uk-UA" w:eastAsia="uk-UA"/>
              </w:rPr>
            </w:pPr>
          </w:p>
          <w:p w14:paraId="0B681FE9" w14:textId="77777777" w:rsidR="007C7A03" w:rsidRPr="007E3A57" w:rsidRDefault="007C7A03" w:rsidP="007C7A03">
            <w:pPr>
              <w:pStyle w:val="a5"/>
              <w:rPr>
                <w:rFonts w:ascii="Cambria" w:hAnsi="Cambria"/>
                <w:lang w:val="uk-UA"/>
              </w:rPr>
            </w:pPr>
            <w:r w:rsidRPr="007E3A57">
              <w:rPr>
                <w:rFonts w:ascii="Cambria" w:hAnsi="Cambria"/>
                <w:iCs/>
                <w:lang w:val="uk-UA"/>
              </w:rPr>
              <w:t>__________________</w:t>
            </w:r>
            <w:r w:rsidRPr="007E3A57">
              <w:rPr>
                <w:rFonts w:ascii="Cambria" w:hAnsi="Cambria"/>
                <w:iCs/>
                <w:lang w:val="uk-UA" w:eastAsia="uk-UA"/>
              </w:rPr>
              <w:t>Олена ГАЛКІНА</w:t>
            </w:r>
          </w:p>
          <w:p w14:paraId="15C92FB3" w14:textId="77777777" w:rsidR="00531C31" w:rsidRPr="007E3A57" w:rsidRDefault="00531C31" w:rsidP="00531C31">
            <w:pPr>
              <w:pStyle w:val="a5"/>
              <w:rPr>
                <w:rFonts w:ascii="Cambria" w:hAnsi="Cambria"/>
                <w:lang w:val="uk-UA"/>
              </w:rPr>
            </w:pPr>
          </w:p>
          <w:p w14:paraId="62379FB8" w14:textId="77777777" w:rsidR="00531C31" w:rsidRPr="007E3A57" w:rsidRDefault="00531C31" w:rsidP="00531C31">
            <w:pPr>
              <w:pStyle w:val="a5"/>
              <w:rPr>
                <w:rFonts w:ascii="Cambria" w:hAnsi="Cambria"/>
                <w:lang w:val="uk-UA"/>
              </w:rPr>
            </w:pPr>
          </w:p>
          <w:p w14:paraId="0AF750CE" w14:textId="77777777" w:rsidR="00531C31" w:rsidRPr="007E3A57" w:rsidRDefault="00531C31" w:rsidP="00531C31">
            <w:pPr>
              <w:pStyle w:val="a5"/>
              <w:rPr>
                <w:rFonts w:ascii="Cambria" w:hAnsi="Cambria"/>
                <w:lang w:val="uk-UA"/>
              </w:rPr>
            </w:pPr>
          </w:p>
        </w:tc>
      </w:tr>
      <w:tr w:rsidR="00653D74" w:rsidRPr="007E3A57" w14:paraId="2C097742" w14:textId="77777777" w:rsidTr="00531C31">
        <w:trPr>
          <w:trHeight w:val="1239"/>
        </w:trPr>
        <w:tc>
          <w:tcPr>
            <w:tcW w:w="3823" w:type="dxa"/>
            <w:shd w:val="clear" w:color="auto" w:fill="auto"/>
          </w:tcPr>
          <w:p w14:paraId="697B57F6" w14:textId="77777777" w:rsidR="00653D74" w:rsidRPr="007E3A57" w:rsidRDefault="00653D74" w:rsidP="00531C31">
            <w:pPr>
              <w:pStyle w:val="a5"/>
              <w:rPr>
                <w:rFonts w:ascii="Cambria" w:hAnsi="Cambria"/>
                <w:lang w:val="uk-UA"/>
              </w:rPr>
            </w:pPr>
          </w:p>
        </w:tc>
        <w:tc>
          <w:tcPr>
            <w:tcW w:w="6249" w:type="dxa"/>
            <w:shd w:val="clear" w:color="auto" w:fill="auto"/>
          </w:tcPr>
          <w:p w14:paraId="3BEA714D" w14:textId="77777777" w:rsidR="00653D74" w:rsidRPr="007E3A57" w:rsidRDefault="00653D74" w:rsidP="00531C31">
            <w:pPr>
              <w:pStyle w:val="a5"/>
              <w:rPr>
                <w:rFonts w:ascii="Cambria" w:hAnsi="Cambria"/>
                <w:lang w:val="uk-UA"/>
              </w:rPr>
            </w:pPr>
          </w:p>
        </w:tc>
      </w:tr>
    </w:tbl>
    <w:p w14:paraId="544103F3" w14:textId="77777777" w:rsidR="00531C31" w:rsidRPr="007E3A57" w:rsidRDefault="00531C31" w:rsidP="00531C31">
      <w:pPr>
        <w:spacing w:line="240" w:lineRule="atLeast"/>
        <w:jc w:val="both"/>
        <w:rPr>
          <w:rFonts w:ascii="Cambria" w:hAnsi="Cambria"/>
          <w:color w:val="000000"/>
          <w:lang w:val="uk-UA"/>
        </w:rPr>
      </w:pPr>
    </w:p>
    <w:p w14:paraId="63B922A9" w14:textId="29F784F7" w:rsidR="00531C31" w:rsidRPr="007E3A57" w:rsidRDefault="00531C31" w:rsidP="00653D74">
      <w:pPr>
        <w:spacing w:line="240" w:lineRule="atLeast"/>
        <w:ind w:firstLine="567"/>
        <w:jc w:val="center"/>
        <w:rPr>
          <w:rFonts w:ascii="Cambria" w:hAnsi="Cambria"/>
          <w:lang w:val="uk-UA"/>
        </w:rPr>
      </w:pPr>
      <w:r w:rsidRPr="007E3A57">
        <w:rPr>
          <w:rFonts w:ascii="Cambria" w:hAnsi="Cambria"/>
          <w:b/>
          <w:bCs/>
          <w:color w:val="000000"/>
          <w:lang w:val="uk-UA"/>
        </w:rPr>
        <w:t>ТЕНДЕРНА ДОКУМЕНТАЦІЯ</w:t>
      </w:r>
      <w:r w:rsidR="00653D74" w:rsidRPr="007E3A57">
        <w:rPr>
          <w:rFonts w:ascii="Cambria" w:hAnsi="Cambria"/>
          <w:b/>
          <w:bCs/>
          <w:color w:val="000000"/>
          <w:lang w:val="uk-UA"/>
        </w:rPr>
        <w:t xml:space="preserve"> </w:t>
      </w:r>
      <w:r w:rsidRPr="007E3A57">
        <w:rPr>
          <w:rFonts w:ascii="Cambria" w:hAnsi="Cambria"/>
          <w:b/>
          <w:color w:val="000000"/>
          <w:lang w:val="uk-UA"/>
        </w:rPr>
        <w:t>ДЛЯ ПРОЦЕДУРИ ЗАКУПІВЛІ</w:t>
      </w:r>
      <w:r w:rsidR="00653D74" w:rsidRPr="007E3A57">
        <w:rPr>
          <w:rFonts w:ascii="Cambria" w:hAnsi="Cambria"/>
          <w:b/>
          <w:color w:val="000000"/>
          <w:lang w:val="uk-UA"/>
        </w:rPr>
        <w:t xml:space="preserve"> </w:t>
      </w:r>
      <w:r w:rsidRPr="007E3A57">
        <w:rPr>
          <w:rFonts w:ascii="Cambria" w:hAnsi="Cambria"/>
          <w:b/>
          <w:color w:val="000000"/>
          <w:lang w:val="uk-UA"/>
        </w:rPr>
        <w:t>ПОСЛУГ -</w:t>
      </w:r>
    </w:p>
    <w:p w14:paraId="5073A49B" w14:textId="77777777" w:rsidR="00531C31" w:rsidRPr="007E3A57" w:rsidRDefault="00531C31" w:rsidP="00531C31">
      <w:pPr>
        <w:spacing w:line="240" w:lineRule="atLeast"/>
        <w:jc w:val="center"/>
        <w:rPr>
          <w:rFonts w:ascii="Cambria" w:hAnsi="Cambria"/>
          <w:lang w:val="uk-UA"/>
        </w:rPr>
      </w:pPr>
    </w:p>
    <w:p w14:paraId="15DB8334" w14:textId="194AA23D" w:rsidR="00531C31" w:rsidRPr="007E3A57" w:rsidRDefault="000345CF" w:rsidP="000345CF">
      <w:pPr>
        <w:tabs>
          <w:tab w:val="left" w:pos="4295"/>
        </w:tabs>
        <w:jc w:val="center"/>
        <w:rPr>
          <w:rFonts w:ascii="Cambria" w:hAnsi="Cambria"/>
          <w:b/>
          <w:lang w:val="uk-UA"/>
        </w:rPr>
      </w:pPr>
      <w:r w:rsidRPr="007E3A57">
        <w:rPr>
          <w:rFonts w:ascii="Cambria" w:hAnsi="Cambria"/>
          <w:b/>
          <w:color w:val="000000"/>
          <w:lang w:val="uk-UA"/>
        </w:rPr>
        <w:t>ДК 021:2015 – 71610000 - 7 «Послуги з випробувань та аналізу складу і чистоти»</w:t>
      </w:r>
      <w:r w:rsidR="007C7A03" w:rsidRPr="007E3A57">
        <w:rPr>
          <w:rFonts w:ascii="Cambria" w:hAnsi="Cambria"/>
          <w:b/>
          <w:color w:val="000000"/>
          <w:lang w:val="uk-UA"/>
        </w:rPr>
        <w:t xml:space="preserve"> </w:t>
      </w:r>
      <w:r w:rsidRPr="007E3A57">
        <w:rPr>
          <w:rFonts w:ascii="Cambria" w:hAnsi="Cambria"/>
          <w:b/>
          <w:lang w:val="uk-UA"/>
        </w:rPr>
        <w:t>(</w:t>
      </w:r>
      <w:r w:rsidR="00AA5E0E" w:rsidRPr="007E3A57">
        <w:rPr>
          <w:rStyle w:val="10"/>
          <w:rFonts w:ascii="Cambria" w:hAnsi="Cambria" w:cs="Times New Roman"/>
          <w:b/>
          <w:bCs/>
          <w:lang w:val="uk-UA"/>
        </w:rPr>
        <w:t>Санітарний стан об'єктів навколишнього середовища</w:t>
      </w:r>
      <w:r w:rsidR="00AA5E0E" w:rsidRPr="007E3A57">
        <w:rPr>
          <w:rStyle w:val="10"/>
          <w:rFonts w:ascii="Cambria" w:eastAsia="Calibri" w:hAnsi="Cambria" w:cs="Times New Roman"/>
          <w:b/>
          <w:bCs/>
          <w:lang w:val="uk-UA"/>
        </w:rPr>
        <w:t xml:space="preserve">. </w:t>
      </w:r>
      <w:r w:rsidR="00AA5E0E" w:rsidRPr="007E3A57">
        <w:rPr>
          <w:rStyle w:val="10"/>
          <w:rFonts w:ascii="Cambria" w:hAnsi="Cambria" w:cs="Times New Roman"/>
          <w:b/>
          <w:bCs/>
          <w:lang w:val="uk-UA"/>
        </w:rPr>
        <w:t>Бактеріологічні дослідження. Змиви</w:t>
      </w:r>
      <w:r w:rsidRPr="007E3A57">
        <w:rPr>
          <w:rFonts w:ascii="Cambria" w:hAnsi="Cambria"/>
          <w:b/>
          <w:lang w:val="uk-UA"/>
        </w:rPr>
        <w:t>)</w:t>
      </w:r>
    </w:p>
    <w:p w14:paraId="214514C5" w14:textId="77777777" w:rsidR="00531C31" w:rsidRPr="007E3A57" w:rsidRDefault="00531C31" w:rsidP="00531C31">
      <w:pPr>
        <w:spacing w:line="240" w:lineRule="atLeast"/>
        <w:ind w:left="-48" w:right="459"/>
        <w:jc w:val="center"/>
        <w:rPr>
          <w:rFonts w:ascii="Cambria" w:hAnsi="Cambria"/>
          <w:bCs/>
          <w:color w:val="000000"/>
          <w:lang w:val="uk-UA"/>
        </w:rPr>
      </w:pPr>
    </w:p>
    <w:p w14:paraId="4AC76A8E" w14:textId="17B4B1A7" w:rsidR="00531C31" w:rsidRPr="007E3A57" w:rsidRDefault="00531C31" w:rsidP="00531C31">
      <w:pPr>
        <w:spacing w:line="240" w:lineRule="atLeast"/>
        <w:ind w:left="-48" w:right="459"/>
        <w:jc w:val="center"/>
        <w:rPr>
          <w:rFonts w:ascii="Cambria" w:hAnsi="Cambria"/>
          <w:bCs/>
          <w:color w:val="000000"/>
          <w:lang w:val="uk-UA"/>
        </w:rPr>
      </w:pPr>
    </w:p>
    <w:p w14:paraId="0A1016CF" w14:textId="18A8832A" w:rsidR="00653D74" w:rsidRPr="007E3A57" w:rsidRDefault="00653D74" w:rsidP="00531C31">
      <w:pPr>
        <w:spacing w:line="240" w:lineRule="atLeast"/>
        <w:ind w:left="-48" w:right="459"/>
        <w:jc w:val="center"/>
        <w:rPr>
          <w:rFonts w:ascii="Cambria" w:hAnsi="Cambria"/>
          <w:bCs/>
          <w:color w:val="000000"/>
          <w:lang w:val="uk-UA"/>
        </w:rPr>
      </w:pPr>
    </w:p>
    <w:p w14:paraId="13BCABEA" w14:textId="481BF8B0" w:rsidR="000345CF" w:rsidRPr="007E3A57" w:rsidRDefault="000345CF" w:rsidP="00531C31">
      <w:pPr>
        <w:spacing w:line="240" w:lineRule="atLeast"/>
        <w:ind w:left="-48" w:right="459"/>
        <w:jc w:val="center"/>
        <w:rPr>
          <w:rFonts w:ascii="Cambria" w:hAnsi="Cambria"/>
          <w:bCs/>
          <w:color w:val="000000"/>
          <w:lang w:val="uk-UA"/>
        </w:rPr>
      </w:pPr>
    </w:p>
    <w:p w14:paraId="7420591E" w14:textId="1807C44B" w:rsidR="000345CF" w:rsidRPr="007E3A57" w:rsidRDefault="000345CF" w:rsidP="00531C31">
      <w:pPr>
        <w:spacing w:line="240" w:lineRule="atLeast"/>
        <w:ind w:left="-48" w:right="459"/>
        <w:jc w:val="center"/>
        <w:rPr>
          <w:rFonts w:ascii="Cambria" w:hAnsi="Cambria"/>
          <w:bCs/>
          <w:color w:val="000000"/>
          <w:lang w:val="uk-UA"/>
        </w:rPr>
      </w:pPr>
    </w:p>
    <w:p w14:paraId="7D023667" w14:textId="77777777" w:rsidR="000345CF" w:rsidRPr="007E3A57" w:rsidRDefault="000345CF" w:rsidP="00531C31">
      <w:pPr>
        <w:spacing w:line="240" w:lineRule="atLeast"/>
        <w:ind w:left="-48" w:right="459"/>
        <w:jc w:val="center"/>
        <w:rPr>
          <w:rFonts w:ascii="Cambria" w:hAnsi="Cambria"/>
          <w:bCs/>
          <w:color w:val="000000"/>
          <w:lang w:val="uk-UA"/>
        </w:rPr>
      </w:pPr>
    </w:p>
    <w:p w14:paraId="26C7ED13" w14:textId="4F145DB4" w:rsidR="00653D74" w:rsidRPr="007E3A57" w:rsidRDefault="00653D74" w:rsidP="00531C31">
      <w:pPr>
        <w:spacing w:line="240" w:lineRule="atLeast"/>
        <w:ind w:left="-48" w:right="459"/>
        <w:jc w:val="center"/>
        <w:rPr>
          <w:rFonts w:ascii="Cambria" w:hAnsi="Cambria"/>
          <w:bCs/>
          <w:color w:val="000000"/>
          <w:lang w:val="uk-UA"/>
        </w:rPr>
      </w:pPr>
    </w:p>
    <w:p w14:paraId="5B5BAB24" w14:textId="66C15B5E" w:rsidR="00653D74" w:rsidRPr="007E3A57" w:rsidRDefault="00653D74" w:rsidP="00531C31">
      <w:pPr>
        <w:spacing w:line="240" w:lineRule="atLeast"/>
        <w:ind w:left="-48" w:right="459"/>
        <w:jc w:val="center"/>
        <w:rPr>
          <w:rFonts w:ascii="Cambria" w:hAnsi="Cambria"/>
          <w:bCs/>
          <w:color w:val="000000"/>
          <w:lang w:val="uk-UA"/>
        </w:rPr>
      </w:pPr>
    </w:p>
    <w:p w14:paraId="22DB1671" w14:textId="77777777" w:rsidR="00653D74" w:rsidRPr="007E3A57" w:rsidRDefault="00653D74" w:rsidP="00531C31">
      <w:pPr>
        <w:spacing w:line="240" w:lineRule="atLeast"/>
        <w:ind w:left="-48" w:right="459"/>
        <w:jc w:val="center"/>
        <w:rPr>
          <w:rFonts w:ascii="Cambria" w:hAnsi="Cambria"/>
          <w:bCs/>
          <w:color w:val="000000"/>
          <w:lang w:val="uk-UA"/>
        </w:rPr>
      </w:pPr>
    </w:p>
    <w:p w14:paraId="5F4F94E3" w14:textId="77777777" w:rsidR="00531C31" w:rsidRPr="007E3A57" w:rsidRDefault="00531C31" w:rsidP="00531C31">
      <w:pPr>
        <w:spacing w:line="240" w:lineRule="atLeast"/>
        <w:ind w:left="-48" w:right="459"/>
        <w:jc w:val="center"/>
        <w:rPr>
          <w:rFonts w:ascii="Cambria" w:hAnsi="Cambria"/>
          <w:bCs/>
          <w:color w:val="000000"/>
          <w:lang w:val="uk-UA"/>
        </w:rPr>
      </w:pPr>
    </w:p>
    <w:p w14:paraId="0B0FB75D" w14:textId="77777777" w:rsidR="00531C31" w:rsidRPr="007E3A57" w:rsidRDefault="00531C31" w:rsidP="00F80491">
      <w:pPr>
        <w:spacing w:line="240" w:lineRule="atLeast"/>
        <w:ind w:left="-48" w:right="459"/>
        <w:jc w:val="center"/>
        <w:rPr>
          <w:rFonts w:ascii="Cambria" w:hAnsi="Cambria"/>
          <w:lang w:val="uk-UA"/>
        </w:rPr>
      </w:pPr>
      <w:r w:rsidRPr="007E3A57">
        <w:rPr>
          <w:rFonts w:ascii="Cambria" w:hAnsi="Cambria"/>
          <w:b/>
          <w:bCs/>
          <w:color w:val="000000"/>
          <w:lang w:val="uk-UA"/>
        </w:rPr>
        <w:t>ВІДКРИТІ ТОРГИ</w:t>
      </w:r>
    </w:p>
    <w:p w14:paraId="74FA17AA" w14:textId="77777777" w:rsidR="00531C31" w:rsidRPr="007E3A57" w:rsidRDefault="00531C31" w:rsidP="00531C31">
      <w:pPr>
        <w:spacing w:line="240" w:lineRule="atLeast"/>
        <w:ind w:firstLine="567"/>
        <w:jc w:val="center"/>
        <w:rPr>
          <w:rFonts w:ascii="Cambria" w:hAnsi="Cambria"/>
          <w:b/>
          <w:color w:val="000000"/>
          <w:lang w:val="uk-UA"/>
        </w:rPr>
      </w:pPr>
    </w:p>
    <w:p w14:paraId="327BB878" w14:textId="5EDEC1B3" w:rsidR="00531C31" w:rsidRPr="007E3A57" w:rsidRDefault="00531C31" w:rsidP="00531C31">
      <w:pPr>
        <w:spacing w:line="240" w:lineRule="atLeast"/>
        <w:jc w:val="center"/>
        <w:rPr>
          <w:rFonts w:ascii="Cambria" w:hAnsi="Cambria"/>
          <w:b/>
          <w:bCs/>
          <w:color w:val="000000"/>
          <w:lang w:val="uk-UA"/>
        </w:rPr>
      </w:pPr>
    </w:p>
    <w:p w14:paraId="22B9DB07" w14:textId="77777777" w:rsidR="00653D74" w:rsidRPr="007E3A57" w:rsidRDefault="00653D74" w:rsidP="00531C31">
      <w:pPr>
        <w:spacing w:line="240" w:lineRule="atLeast"/>
        <w:jc w:val="center"/>
        <w:rPr>
          <w:rFonts w:ascii="Cambria" w:hAnsi="Cambria"/>
          <w:b/>
          <w:bCs/>
          <w:color w:val="000000"/>
          <w:lang w:val="uk-UA"/>
        </w:rPr>
      </w:pPr>
    </w:p>
    <w:p w14:paraId="4F60AE08" w14:textId="77777777" w:rsidR="00531C31" w:rsidRPr="007E3A57" w:rsidRDefault="00531C31" w:rsidP="00531C31">
      <w:pPr>
        <w:spacing w:line="240" w:lineRule="atLeast"/>
        <w:jc w:val="center"/>
        <w:rPr>
          <w:rFonts w:ascii="Cambria" w:hAnsi="Cambria"/>
          <w:b/>
          <w:bCs/>
          <w:color w:val="000000"/>
          <w:lang w:val="uk-UA"/>
        </w:rPr>
      </w:pPr>
    </w:p>
    <w:p w14:paraId="4B014BF6" w14:textId="77777777" w:rsidR="00531C31" w:rsidRPr="007E3A57" w:rsidRDefault="00531C31" w:rsidP="00531C31">
      <w:pPr>
        <w:spacing w:line="240" w:lineRule="atLeast"/>
        <w:jc w:val="center"/>
        <w:rPr>
          <w:rFonts w:ascii="Cambria" w:hAnsi="Cambria"/>
          <w:b/>
          <w:bCs/>
          <w:color w:val="000000"/>
          <w:lang w:val="uk-UA"/>
        </w:rPr>
      </w:pPr>
    </w:p>
    <w:p w14:paraId="0BCBFB28" w14:textId="3041D9F0" w:rsidR="00531C31" w:rsidRPr="007E3A57" w:rsidRDefault="00531C31" w:rsidP="00F80491">
      <w:pPr>
        <w:spacing w:line="240" w:lineRule="atLeast"/>
        <w:jc w:val="center"/>
        <w:rPr>
          <w:rFonts w:ascii="Cambria" w:hAnsi="Cambria"/>
          <w:b/>
          <w:bCs/>
          <w:color w:val="000000"/>
          <w:lang w:val="uk-UA"/>
        </w:rPr>
      </w:pPr>
      <w:r w:rsidRPr="007E3A57">
        <w:rPr>
          <w:rFonts w:ascii="Cambria" w:hAnsi="Cambria"/>
          <w:b/>
          <w:bCs/>
          <w:color w:val="000000"/>
          <w:lang w:val="uk-UA"/>
        </w:rPr>
        <w:t>м. Одеса – 202</w:t>
      </w:r>
      <w:r w:rsidR="007C7A03" w:rsidRPr="007E3A57">
        <w:rPr>
          <w:rFonts w:ascii="Cambria" w:hAnsi="Cambria"/>
          <w:b/>
          <w:bCs/>
          <w:color w:val="000000"/>
          <w:lang w:val="uk-UA"/>
        </w:rPr>
        <w:t>2</w:t>
      </w:r>
    </w:p>
    <w:p w14:paraId="69529F22" w14:textId="77777777" w:rsidR="007C7A03" w:rsidRPr="007E3A57" w:rsidRDefault="007C7A03" w:rsidP="00531C31">
      <w:pPr>
        <w:spacing w:line="240" w:lineRule="atLeast"/>
        <w:jc w:val="center"/>
        <w:rPr>
          <w:rFonts w:ascii="Cambria" w:hAnsi="Cambria"/>
          <w:b/>
          <w:bCs/>
          <w:color w:val="000000"/>
          <w:lang w:val="uk-UA"/>
        </w:rPr>
      </w:pPr>
    </w:p>
    <w:p w14:paraId="61A01515" w14:textId="77777777" w:rsidR="00005734" w:rsidRPr="007E3A57" w:rsidRDefault="00005734" w:rsidP="00531C31">
      <w:pPr>
        <w:spacing w:line="240" w:lineRule="atLeast"/>
        <w:jc w:val="center"/>
        <w:rPr>
          <w:rFonts w:ascii="Cambria" w:hAnsi="Cambria"/>
          <w:b/>
          <w:bCs/>
          <w:color w:val="000000"/>
          <w:lang w:val="uk-UA"/>
        </w:rPr>
      </w:pPr>
    </w:p>
    <w:p w14:paraId="34CC5B1C" w14:textId="77777777" w:rsidR="0002293A" w:rsidRPr="007E3A57" w:rsidRDefault="0002293A" w:rsidP="00531C31">
      <w:pPr>
        <w:spacing w:line="240" w:lineRule="atLeast"/>
        <w:jc w:val="center"/>
        <w:rPr>
          <w:rFonts w:ascii="Cambria" w:hAnsi="Cambria"/>
          <w:b/>
          <w:bCs/>
          <w:color w:val="000000"/>
          <w:lang w:val="uk-UA"/>
        </w:rPr>
      </w:pPr>
    </w:p>
    <w:tbl>
      <w:tblPr>
        <w:tblW w:w="1119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3828"/>
        <w:gridCol w:w="6804"/>
      </w:tblGrid>
      <w:tr w:rsidR="007C7A03" w:rsidRPr="007E3A57" w14:paraId="26BFB92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04EFEC"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w:t>
            </w: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374E69C"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Розділ І. Загальні положення</w:t>
            </w:r>
          </w:p>
        </w:tc>
      </w:tr>
      <w:tr w:rsidR="007C7A03" w:rsidRPr="007E3A57" w14:paraId="37A7400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ED5C7"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BE725"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F4498"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w:t>
            </w:r>
          </w:p>
        </w:tc>
      </w:tr>
      <w:tr w:rsidR="007C7A03" w:rsidRPr="007E3A57" w14:paraId="2DFD6242"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367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92D6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E93E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Тендерну документацію розроблено відповідно до вимог </w:t>
            </w:r>
            <w:hyperlink r:id="rId7" w:history="1">
              <w:r w:rsidRPr="007E3A57">
                <w:rPr>
                  <w:rFonts w:ascii="Cambria" w:eastAsia="Times New Roman" w:hAnsi="Cambria" w:cs="Times New Roman"/>
                  <w:color w:val="000000"/>
                  <w:sz w:val="19"/>
                  <w:szCs w:val="19"/>
                  <w:lang w:val="uk-UA" w:eastAsia="ru-RU"/>
                </w:rPr>
                <w:t>Закону</w:t>
              </w:r>
            </w:hyperlink>
            <w:r w:rsidRPr="007E3A57">
              <w:rPr>
                <w:rFonts w:ascii="Cambria" w:eastAsia="Times New Roman" w:hAnsi="Cambria" w:cs="Times New Roman"/>
                <w:color w:val="000000"/>
                <w:sz w:val="19"/>
                <w:szCs w:val="19"/>
                <w:lang w:val="uk-UA" w:eastAsia="ru-RU"/>
              </w:rPr>
              <w:t xml:space="preserve"> України «Про публічні закупівлі» (далі - Закон). Терміни вживаються у значенні, наведеному в Законі.</w:t>
            </w:r>
          </w:p>
        </w:tc>
      </w:tr>
      <w:tr w:rsidR="007C7A03" w:rsidRPr="007E3A57" w14:paraId="434AAD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F472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A9B4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4F93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r>
      <w:tr w:rsidR="007C7A03" w:rsidRPr="007E3A57" w14:paraId="2A53EBA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5536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DB84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2C95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Головне Управління Держпродспоживслужби в Одеській області (код ЄДРПОУ 40342996).</w:t>
            </w:r>
          </w:p>
        </w:tc>
      </w:tr>
      <w:tr w:rsidR="007C7A03" w:rsidRPr="007E3A57" w14:paraId="1007F334"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30FB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FC2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A833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65042, м. Одеса, вул. 7-ма Пересипська, буд. 6 </w:t>
            </w:r>
          </w:p>
        </w:tc>
      </w:tr>
      <w:tr w:rsidR="007C7A03" w:rsidRPr="007833F6" w14:paraId="147F9D7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9C3D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BFB6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8A3DE" w14:textId="77777777" w:rsidR="007C7A03" w:rsidRPr="007E3A57" w:rsidRDefault="007C7A03" w:rsidP="009D6E6C">
            <w:pPr>
              <w:pStyle w:val="a5"/>
              <w:rPr>
                <w:rFonts w:ascii="Cambria" w:hAnsi="Cambria"/>
                <w:sz w:val="19"/>
                <w:szCs w:val="19"/>
                <w:lang w:val="uk-UA" w:bidi="bo-CN"/>
              </w:rPr>
            </w:pPr>
            <w:r w:rsidRPr="007E3A57">
              <w:rPr>
                <w:rFonts w:ascii="Cambria" w:hAnsi="Cambria"/>
                <w:b/>
                <w:bCs/>
                <w:sz w:val="19"/>
                <w:szCs w:val="19"/>
                <w:lang w:val="uk-UA" w:bidi="bo-CN"/>
              </w:rPr>
              <w:t>Щодо загальних питань</w:t>
            </w:r>
            <w:r w:rsidRPr="007E3A57">
              <w:rPr>
                <w:rFonts w:ascii="Cambria" w:hAnsi="Cambria"/>
                <w:sz w:val="19"/>
                <w:szCs w:val="19"/>
                <w:lang w:val="uk-UA" w:bidi="bo-CN"/>
              </w:rPr>
              <w:t>:</w:t>
            </w:r>
          </w:p>
          <w:p w14:paraId="57134261"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 xml:space="preserve">Галкіна Олена Володимирівна – заступник начальника Управління - начальник відділу бухгалтерського обліку та звітності Управління економіки, бухгалтерського обліку та звітності (уповноважена особа) </w:t>
            </w:r>
          </w:p>
          <w:p w14:paraId="18E66F10"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65042, м. Одеса, вул. 7-ма Пересипська, буд. 6</w:t>
            </w:r>
          </w:p>
          <w:p w14:paraId="5B3F7AE6"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 xml:space="preserve"> Тел.(048) 716-13-01</w:t>
            </w:r>
          </w:p>
          <w:p w14:paraId="2D5AAB56" w14:textId="77777777" w:rsidR="007C7A03" w:rsidRPr="007E3A57" w:rsidRDefault="007C7A03" w:rsidP="009D6E6C">
            <w:pPr>
              <w:pStyle w:val="a5"/>
              <w:rPr>
                <w:rFonts w:ascii="Cambria" w:hAnsi="Cambria"/>
                <w:sz w:val="19"/>
                <w:szCs w:val="19"/>
                <w:u w:val="single"/>
                <w:lang w:val="uk-UA"/>
              </w:rPr>
            </w:pPr>
            <w:r w:rsidRPr="007E3A57">
              <w:rPr>
                <w:rFonts w:ascii="Cambria" w:hAnsi="Cambria"/>
                <w:sz w:val="19"/>
                <w:szCs w:val="19"/>
                <w:lang w:val="uk-UA"/>
              </w:rPr>
              <w:t xml:space="preserve">e-mail: </w:t>
            </w:r>
            <w:hyperlink r:id="rId8" w:history="1">
              <w:r w:rsidRPr="007E3A57">
                <w:rPr>
                  <w:rStyle w:val="a4"/>
                  <w:rFonts w:ascii="Cambria" w:hAnsi="Cambria"/>
                  <w:sz w:val="19"/>
                  <w:szCs w:val="19"/>
                  <w:lang w:val="uk-UA"/>
                </w:rPr>
                <w:t>gudsps.tender@gmail.com</w:t>
              </w:r>
            </w:hyperlink>
            <w:r w:rsidRPr="007E3A57">
              <w:rPr>
                <w:rFonts w:ascii="Cambria" w:hAnsi="Cambria"/>
                <w:sz w:val="19"/>
                <w:szCs w:val="19"/>
                <w:lang w:val="uk-UA"/>
              </w:rPr>
              <w:t xml:space="preserve"> </w:t>
            </w:r>
          </w:p>
          <w:p w14:paraId="0A6BDDA9" w14:textId="77777777" w:rsidR="007C7A03" w:rsidRPr="007E3A57" w:rsidRDefault="007C7A03" w:rsidP="009D6E6C">
            <w:pPr>
              <w:pStyle w:val="a5"/>
              <w:rPr>
                <w:rFonts w:ascii="Cambria" w:hAnsi="Cambria"/>
                <w:bCs/>
                <w:sz w:val="19"/>
                <w:szCs w:val="19"/>
                <w:lang w:val="uk-UA"/>
              </w:rPr>
            </w:pPr>
            <w:r w:rsidRPr="007E3A57">
              <w:rPr>
                <w:rFonts w:ascii="Cambria" w:hAnsi="Cambria"/>
                <w:b/>
                <w:sz w:val="19"/>
                <w:szCs w:val="19"/>
                <w:lang w:val="uk-UA"/>
              </w:rPr>
              <w:t>Щодо технічних питань</w:t>
            </w:r>
            <w:r w:rsidRPr="007E3A57">
              <w:rPr>
                <w:rFonts w:ascii="Cambria" w:hAnsi="Cambria"/>
                <w:bCs/>
                <w:sz w:val="19"/>
                <w:szCs w:val="19"/>
                <w:lang w:val="uk-UA"/>
              </w:rPr>
              <w:t>:</w:t>
            </w:r>
          </w:p>
          <w:p w14:paraId="4097AF33" w14:textId="563F2A0E" w:rsidR="00366C17" w:rsidRPr="007E3A57" w:rsidRDefault="00366C17" w:rsidP="00366C17">
            <w:pPr>
              <w:pStyle w:val="a5"/>
              <w:rPr>
                <w:rFonts w:ascii="Cambria" w:hAnsi="Cambria"/>
                <w:sz w:val="19"/>
                <w:szCs w:val="19"/>
                <w:lang w:val="uk-UA"/>
              </w:rPr>
            </w:pPr>
            <w:proofErr w:type="spellStart"/>
            <w:r w:rsidRPr="007E3A57">
              <w:rPr>
                <w:rFonts w:ascii="Cambria" w:hAnsi="Cambria"/>
                <w:sz w:val="19"/>
                <w:szCs w:val="19"/>
                <w:lang w:val="uk-UA"/>
              </w:rPr>
              <w:t>Вилянська</w:t>
            </w:r>
            <w:proofErr w:type="spellEnd"/>
            <w:r w:rsidRPr="007E3A57">
              <w:rPr>
                <w:rFonts w:ascii="Cambria" w:hAnsi="Cambria"/>
                <w:sz w:val="19"/>
                <w:szCs w:val="19"/>
                <w:lang w:val="uk-UA"/>
              </w:rPr>
              <w:t xml:space="preserve"> Катерина Сергіївна </w:t>
            </w:r>
            <w:r w:rsidRPr="007E3A57">
              <w:rPr>
                <w:rFonts w:ascii="Cambria" w:hAnsi="Cambria"/>
                <w:b/>
                <w:i/>
                <w:sz w:val="19"/>
                <w:szCs w:val="19"/>
                <w:lang w:val="uk-UA"/>
              </w:rPr>
              <w:t xml:space="preserve"> </w:t>
            </w:r>
            <w:r w:rsidRPr="007E3A57">
              <w:rPr>
                <w:rFonts w:ascii="Cambria" w:hAnsi="Cambria"/>
                <w:sz w:val="19"/>
                <w:szCs w:val="19"/>
                <w:lang w:val="uk-UA"/>
              </w:rPr>
              <w:t>- лікар з загальної гігієни відділу безпеки середовища життєдіяльності Управління державного нагляду за дотриманням санітарного законодавства</w:t>
            </w:r>
          </w:p>
          <w:p w14:paraId="3E642DA7" w14:textId="77777777" w:rsidR="00366C17" w:rsidRPr="007E3A57" w:rsidRDefault="00366C17" w:rsidP="00366C17">
            <w:pPr>
              <w:pStyle w:val="a5"/>
              <w:rPr>
                <w:rFonts w:ascii="Cambria" w:hAnsi="Cambria"/>
                <w:sz w:val="19"/>
                <w:szCs w:val="19"/>
                <w:lang w:val="uk-UA"/>
              </w:rPr>
            </w:pPr>
            <w:bookmarkStart w:id="0" w:name="__DdeLink__1360_646974593"/>
            <w:bookmarkEnd w:id="0"/>
            <w:r w:rsidRPr="007E3A57">
              <w:rPr>
                <w:rFonts w:ascii="Cambria" w:hAnsi="Cambria"/>
                <w:sz w:val="19"/>
                <w:szCs w:val="19"/>
                <w:lang w:val="uk-UA"/>
              </w:rPr>
              <w:t>65042, м. Одеса, вул. 7-ма Пересипська, буд. 6</w:t>
            </w:r>
          </w:p>
          <w:p w14:paraId="24382AAC" w14:textId="77777777" w:rsidR="00366C17" w:rsidRPr="007E3A57" w:rsidRDefault="00366C17" w:rsidP="00366C17">
            <w:pPr>
              <w:pStyle w:val="a5"/>
              <w:rPr>
                <w:rFonts w:ascii="Cambria" w:hAnsi="Cambria"/>
                <w:sz w:val="19"/>
                <w:szCs w:val="19"/>
                <w:lang w:val="uk-UA"/>
              </w:rPr>
            </w:pPr>
            <w:r w:rsidRPr="007E3A57">
              <w:rPr>
                <w:rFonts w:ascii="Cambria" w:hAnsi="Cambria"/>
                <w:sz w:val="19"/>
                <w:szCs w:val="19"/>
                <w:lang w:val="uk-UA"/>
              </w:rPr>
              <w:t>Тел. (048) 723-30-56;</w:t>
            </w:r>
          </w:p>
          <w:p w14:paraId="18411998" w14:textId="0889669B" w:rsidR="00366C17" w:rsidRPr="007E3A57" w:rsidRDefault="00366C17" w:rsidP="00366C17">
            <w:pPr>
              <w:pStyle w:val="a5"/>
              <w:rPr>
                <w:rFonts w:ascii="Cambria" w:hAnsi="Cambria"/>
                <w:sz w:val="19"/>
                <w:szCs w:val="19"/>
                <w:lang w:val="uk-UA"/>
              </w:rPr>
            </w:pPr>
            <w:r w:rsidRPr="007E3A57">
              <w:rPr>
                <w:rFonts w:ascii="Cambria" w:hAnsi="Cambria"/>
                <w:sz w:val="19"/>
                <w:szCs w:val="19"/>
                <w:lang w:val="uk-UA"/>
              </w:rPr>
              <w:t>e-</w:t>
            </w:r>
            <w:proofErr w:type="spellStart"/>
            <w:r w:rsidRPr="007E3A57">
              <w:rPr>
                <w:rFonts w:ascii="Cambria" w:hAnsi="Cambria"/>
                <w:sz w:val="19"/>
                <w:szCs w:val="19"/>
                <w:lang w:val="uk-UA"/>
              </w:rPr>
              <w:t>mail</w:t>
            </w:r>
            <w:r w:rsidR="007C7A03" w:rsidRPr="007E3A57">
              <w:rPr>
                <w:rFonts w:ascii="Cambria" w:hAnsi="Cambria"/>
                <w:sz w:val="19"/>
                <w:szCs w:val="19"/>
                <w:lang w:val="uk-UA"/>
              </w:rPr>
              <w:t>e</w:t>
            </w:r>
            <w:proofErr w:type="spellEnd"/>
            <w:r w:rsidR="007C7A03" w:rsidRPr="007E3A57">
              <w:rPr>
                <w:rFonts w:ascii="Cambria" w:hAnsi="Cambria"/>
                <w:sz w:val="19"/>
                <w:szCs w:val="19"/>
                <w:lang w:val="uk-UA"/>
              </w:rPr>
              <w:t xml:space="preserve">-mail: </w:t>
            </w:r>
            <w:hyperlink r:id="rId9" w:history="1">
              <w:r w:rsidRPr="007E3A57">
                <w:rPr>
                  <w:rStyle w:val="a4"/>
                  <w:rFonts w:ascii="Cambria" w:hAnsi="Cambria"/>
                  <w:color w:val="auto"/>
                  <w:sz w:val="19"/>
                  <w:szCs w:val="19"/>
                  <w:lang w:val="uk-UA"/>
                </w:rPr>
                <w:t>san@odesa.consumer.gov.ua</w:t>
              </w:r>
            </w:hyperlink>
          </w:p>
        </w:tc>
      </w:tr>
      <w:tr w:rsidR="007C7A03" w:rsidRPr="007E3A57" w14:paraId="7226E8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9598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CE58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DBF7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Відкриті торги</w:t>
            </w:r>
          </w:p>
        </w:tc>
      </w:tr>
      <w:tr w:rsidR="007C7A03" w:rsidRPr="007E3A57" w14:paraId="2FD62AF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D3578"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1D5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6E61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r>
      <w:tr w:rsidR="007C7A03" w:rsidRPr="007E3A57" w14:paraId="3140774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B366C"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3AE4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14928" w14:textId="476757BC" w:rsidR="007C7A03" w:rsidRPr="007E3A57" w:rsidRDefault="008B7CA2" w:rsidP="00F76714">
            <w:pPr>
              <w:tabs>
                <w:tab w:val="left" w:pos="4295"/>
              </w:tabs>
              <w:rPr>
                <w:rFonts w:ascii="Cambria" w:eastAsia="Times New Roman" w:hAnsi="Cambria" w:cs="Times New Roman"/>
                <w:sz w:val="19"/>
                <w:szCs w:val="19"/>
                <w:lang w:val="uk-UA" w:eastAsia="ru-RU"/>
              </w:rPr>
            </w:pPr>
            <w:r w:rsidRPr="007E3A57">
              <w:rPr>
                <w:rFonts w:ascii="Cambria" w:hAnsi="Cambria"/>
                <w:b/>
                <w:color w:val="000000"/>
                <w:sz w:val="19"/>
                <w:szCs w:val="19"/>
                <w:lang w:val="uk-UA"/>
              </w:rPr>
              <w:t xml:space="preserve">ДК 021:2015 – 71610000 - 7 «Послуги з випробувань та аналізу складу і чистоти» </w:t>
            </w:r>
            <w:r w:rsidRPr="007E3A57">
              <w:rPr>
                <w:rFonts w:ascii="Cambria" w:hAnsi="Cambria"/>
                <w:b/>
                <w:sz w:val="19"/>
                <w:szCs w:val="19"/>
                <w:lang w:val="uk-UA"/>
              </w:rPr>
              <w:t>(</w:t>
            </w:r>
            <w:r w:rsidR="00AA5E0E" w:rsidRPr="007E3A57">
              <w:rPr>
                <w:rStyle w:val="10"/>
                <w:rFonts w:ascii="Cambria" w:hAnsi="Cambria" w:cs="Times New Roman"/>
                <w:b/>
                <w:bCs/>
                <w:sz w:val="19"/>
                <w:szCs w:val="19"/>
                <w:lang w:val="uk-UA"/>
              </w:rPr>
              <w:t>Санітарний стан об'єктів навколишнього середовища</w:t>
            </w:r>
            <w:r w:rsidR="00AA5E0E" w:rsidRPr="007E3A57">
              <w:rPr>
                <w:rStyle w:val="10"/>
                <w:rFonts w:ascii="Cambria" w:eastAsia="Calibri" w:hAnsi="Cambria" w:cs="Times New Roman"/>
                <w:b/>
                <w:bCs/>
                <w:sz w:val="19"/>
                <w:szCs w:val="19"/>
                <w:lang w:val="uk-UA"/>
              </w:rPr>
              <w:t xml:space="preserve">. </w:t>
            </w:r>
            <w:r w:rsidR="00AA5E0E" w:rsidRPr="007E3A57">
              <w:rPr>
                <w:rStyle w:val="10"/>
                <w:rFonts w:ascii="Cambria" w:hAnsi="Cambria" w:cs="Times New Roman"/>
                <w:b/>
                <w:bCs/>
                <w:sz w:val="19"/>
                <w:szCs w:val="19"/>
                <w:lang w:val="uk-UA"/>
              </w:rPr>
              <w:t>Бактеріологічні дослідження. Змиви</w:t>
            </w:r>
            <w:r w:rsidRPr="007E3A57">
              <w:rPr>
                <w:rFonts w:ascii="Cambria" w:hAnsi="Cambria"/>
                <w:b/>
                <w:sz w:val="19"/>
                <w:szCs w:val="19"/>
                <w:lang w:val="uk-UA"/>
              </w:rPr>
              <w:t>)</w:t>
            </w:r>
          </w:p>
        </w:tc>
      </w:tr>
      <w:tr w:rsidR="007C7A03" w:rsidRPr="007E3A57" w14:paraId="7434D7E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D6A7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91DA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опис окремої частини (частин) предмета закупівлі (лота), щодо якої можуть бути подані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2AC9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pacing w:val="-4"/>
                <w:sz w:val="19"/>
                <w:szCs w:val="19"/>
                <w:lang w:val="uk-UA"/>
              </w:rPr>
              <w:t>Закупівля здійснюється в цілому.</w:t>
            </w:r>
            <w:r w:rsidRPr="007E3A57">
              <w:rPr>
                <w:rFonts w:ascii="Cambria" w:hAnsi="Cambria"/>
                <w:b/>
                <w:color w:val="000000"/>
                <w:sz w:val="19"/>
                <w:szCs w:val="19"/>
                <w:lang w:val="uk-UA"/>
              </w:rPr>
              <w:t xml:space="preserve"> </w:t>
            </w:r>
          </w:p>
        </w:tc>
      </w:tr>
      <w:tr w:rsidR="007C7A03" w:rsidRPr="007E3A57" w14:paraId="2450D8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C97A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2EBE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1285C"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Місце надання послуг: за місцезнаходженням виконавця послуг</w:t>
            </w:r>
          </w:p>
          <w:p w14:paraId="0C75F551" w14:textId="59A86902" w:rsidR="007C7A03" w:rsidRPr="007E3A57" w:rsidRDefault="007C7A03" w:rsidP="009D6E6C">
            <w:pPr>
              <w:pStyle w:val="a5"/>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Обсяг надання послуг: згідно Додатку 1 до тендерної документації </w:t>
            </w:r>
            <w:r w:rsidRPr="007E3A57">
              <w:rPr>
                <w:rFonts w:ascii="Cambria" w:hAnsi="Cambria"/>
                <w:sz w:val="19"/>
                <w:szCs w:val="19"/>
                <w:lang w:val="uk-UA"/>
              </w:rPr>
              <w:t>(</w:t>
            </w:r>
            <w:r w:rsidR="00F80491" w:rsidRPr="007E3A57">
              <w:rPr>
                <w:rFonts w:ascii="Cambria" w:hAnsi="Cambria"/>
                <w:b/>
                <w:bCs/>
                <w:sz w:val="19"/>
                <w:szCs w:val="19"/>
                <w:lang w:val="uk-UA"/>
              </w:rPr>
              <w:t>3000</w:t>
            </w:r>
            <w:r w:rsidRPr="007E3A57">
              <w:rPr>
                <w:rFonts w:ascii="Cambria" w:hAnsi="Cambria"/>
                <w:b/>
                <w:bCs/>
                <w:color w:val="000000"/>
                <w:sz w:val="19"/>
                <w:szCs w:val="19"/>
                <w:lang w:val="uk-UA"/>
              </w:rPr>
              <w:t xml:space="preserve"> послуг).</w:t>
            </w:r>
            <w:r w:rsidRPr="007E3A57">
              <w:rPr>
                <w:rFonts w:ascii="Cambria" w:hAnsi="Cambria"/>
                <w:sz w:val="19"/>
                <w:szCs w:val="19"/>
                <w:lang w:val="uk-UA"/>
              </w:rPr>
              <w:t xml:space="preserve"> </w:t>
            </w:r>
          </w:p>
        </w:tc>
      </w:tr>
      <w:tr w:rsidR="007C7A03" w:rsidRPr="007E3A57" w14:paraId="7975097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02A3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FD9EA"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7DBB9" w14:textId="77777777" w:rsidR="007C7A03" w:rsidRPr="007E3A57" w:rsidRDefault="007C7A03" w:rsidP="009D6E6C">
            <w:pPr>
              <w:spacing w:after="0" w:line="240" w:lineRule="auto"/>
              <w:ind w:left="-2" w:hanging="2"/>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до 20.12.2022року. </w:t>
            </w:r>
          </w:p>
        </w:tc>
      </w:tr>
      <w:tr w:rsidR="007C7A03" w:rsidRPr="007E3A57" w14:paraId="47883135"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9227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B785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4312" w14:textId="77777777" w:rsidR="007C7A03" w:rsidRPr="007E3A57"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FA0D13F" w14:textId="77777777" w:rsidR="007C7A03" w:rsidRPr="007E3A57"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забезпечує вільний доступ усіх учасників до інформації про закупівлю, передбаченої цим Законом.</w:t>
            </w:r>
          </w:p>
        </w:tc>
      </w:tr>
      <w:tr w:rsidR="007C7A03" w:rsidRPr="007E3A57" w14:paraId="2CFC4BF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4977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4A36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E6098" w14:textId="77777777" w:rsidR="007C7A03" w:rsidRPr="007E3A57" w:rsidRDefault="007C7A03" w:rsidP="009D6E6C">
            <w:pPr>
              <w:jc w:val="both"/>
              <w:rPr>
                <w:rFonts w:ascii="Cambria" w:hAnsi="Cambria"/>
                <w:sz w:val="19"/>
                <w:szCs w:val="19"/>
                <w:lang w:val="uk-UA"/>
              </w:rPr>
            </w:pPr>
            <w:r w:rsidRPr="007E3A57">
              <w:rPr>
                <w:rFonts w:ascii="Cambria" w:hAnsi="Cambria"/>
                <w:b/>
                <w:color w:val="000000"/>
                <w:sz w:val="19"/>
                <w:szCs w:val="19"/>
                <w:u w:val="single"/>
                <w:lang w:val="uk-UA"/>
              </w:rPr>
              <w:t xml:space="preserve">Валютою тендерної пропозиції є національна валюта України - ГРИВНЯ.  </w:t>
            </w:r>
          </w:p>
          <w:p w14:paraId="588C7272" w14:textId="77777777" w:rsidR="007C7A03" w:rsidRPr="007E3A57" w:rsidRDefault="007C7A03" w:rsidP="009D6E6C">
            <w:pPr>
              <w:jc w:val="both"/>
              <w:rPr>
                <w:rFonts w:ascii="Cambria" w:hAnsi="Cambria"/>
                <w:sz w:val="19"/>
                <w:szCs w:val="19"/>
                <w:lang w:val="uk-UA"/>
              </w:rPr>
            </w:pPr>
            <w:r w:rsidRPr="007E3A57">
              <w:rPr>
                <w:rFonts w:ascii="Cambria" w:hAnsi="Cambria"/>
                <w:color w:val="000000"/>
                <w:sz w:val="19"/>
                <w:szCs w:val="19"/>
                <w:lang w:val="uk-UA"/>
              </w:rPr>
              <w:t xml:space="preserve">     </w:t>
            </w:r>
            <w:r w:rsidRPr="007E3A57">
              <w:rPr>
                <w:rFonts w:ascii="Cambria" w:hAnsi="Cambria"/>
                <w:b/>
                <w:color w:val="000000"/>
                <w:sz w:val="19"/>
                <w:szCs w:val="19"/>
                <w:lang w:val="uk-UA"/>
              </w:rPr>
              <w:t>У разі якщо Учасником процедури закупівлі є нерезидент</w:t>
            </w:r>
            <w:r w:rsidRPr="007E3A57">
              <w:rPr>
                <w:rFonts w:ascii="Cambria" w:hAnsi="Cambria"/>
                <w:color w:val="000000"/>
                <w:sz w:val="19"/>
                <w:szCs w:val="19"/>
                <w:lang w:val="uk-UA"/>
              </w:rPr>
              <w:t xml:space="preserve">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до цієї ТД у валюті – гривня.</w:t>
            </w:r>
          </w:p>
          <w:p w14:paraId="1F0F6758" w14:textId="77777777" w:rsidR="007C7A03" w:rsidRPr="007E3A57"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Одночасно з цим Учасник-нерезидент, </w:t>
            </w:r>
            <w:r w:rsidRPr="007E3A57">
              <w:rPr>
                <w:rFonts w:ascii="Cambria" w:hAnsi="Cambria"/>
                <w:bCs/>
                <w:color w:val="000000"/>
                <w:sz w:val="19"/>
                <w:szCs w:val="19"/>
                <w:lang w:val="uk-UA"/>
              </w:rPr>
              <w:t>для можливості укладання договору за результатами торгів в іноземній валюті,</w:t>
            </w:r>
            <w:r w:rsidRPr="007E3A57">
              <w:rPr>
                <w:rFonts w:ascii="Cambria" w:hAnsi="Cambria"/>
                <w:color w:val="000000"/>
                <w:sz w:val="19"/>
                <w:szCs w:val="19"/>
                <w:lang w:val="uk-UA"/>
              </w:rPr>
              <w:t xml:space="preserve"> додатково зазначає ціну Тендерної пропозиції за результатами аукціону у Доларах США або Євро</w:t>
            </w:r>
            <w:r w:rsidRPr="007E3A57">
              <w:rPr>
                <w:rFonts w:ascii="Cambria" w:hAnsi="Cambria"/>
                <w:iCs/>
                <w:color w:val="000000"/>
                <w:sz w:val="19"/>
                <w:szCs w:val="19"/>
                <w:lang w:val="uk-UA"/>
              </w:rPr>
              <w:t>. Зазначена ціна у Доларах США та Євро</w:t>
            </w:r>
            <w:r w:rsidRPr="007E3A57">
              <w:rPr>
                <w:rFonts w:ascii="Cambria" w:hAnsi="Cambria"/>
                <w:color w:val="000000"/>
                <w:sz w:val="19"/>
                <w:szCs w:val="19"/>
                <w:lang w:val="uk-UA"/>
              </w:rPr>
              <w:t xml:space="preserve">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C7A03" w:rsidRPr="007E3A57" w14:paraId="3A06F62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B615A"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2A7F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A601E" w14:textId="77777777" w:rsidR="00CA1B48" w:rsidRPr="007E3A57" w:rsidRDefault="007C7A03" w:rsidP="009D6E6C">
            <w:pPr>
              <w:jc w:val="both"/>
              <w:rPr>
                <w:rFonts w:ascii="Cambria" w:hAnsi="Cambria"/>
                <w:color w:val="000000"/>
                <w:sz w:val="19"/>
                <w:szCs w:val="19"/>
                <w:lang w:val="uk-UA"/>
              </w:rPr>
            </w:pPr>
            <w:r w:rsidRPr="007E3A57">
              <w:rPr>
                <w:rFonts w:ascii="Cambria" w:hAnsi="Cambria"/>
                <w:color w:val="000000"/>
                <w:sz w:val="19"/>
                <w:szCs w:val="19"/>
                <w:lang w:val="uk-UA"/>
              </w:rPr>
              <w:t xml:space="preserve">Під час проведення процедур закупівель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w:t>
            </w:r>
            <w:r w:rsidRPr="007E3A57">
              <w:rPr>
                <w:rFonts w:ascii="Cambria" w:hAnsi="Cambria"/>
                <w:color w:val="000000"/>
                <w:sz w:val="19"/>
                <w:szCs w:val="19"/>
                <w:lang w:val="uk-UA"/>
              </w:rPr>
              <w:lastRenderedPageBreak/>
              <w:t>викладений українською мовою.</w:t>
            </w:r>
          </w:p>
          <w:p w14:paraId="3A6474AB" w14:textId="2410DC26" w:rsidR="007C7A03" w:rsidRPr="007E3A57" w:rsidRDefault="007C7A03" w:rsidP="009D6E6C">
            <w:pPr>
              <w:jc w:val="both"/>
              <w:rPr>
                <w:rFonts w:ascii="Cambria" w:hAnsi="Cambria"/>
                <w:sz w:val="19"/>
                <w:szCs w:val="19"/>
                <w:lang w:val="uk-UA"/>
              </w:rPr>
            </w:pPr>
            <w:r w:rsidRPr="007E3A57">
              <w:rPr>
                <w:rFonts w:ascii="Cambria" w:hAnsi="Cambria"/>
                <w:color w:val="000000"/>
                <w:sz w:val="19"/>
                <w:szCs w:val="19"/>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DC8C8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hAnsi="Cambria"/>
                <w:color w:val="000000"/>
                <w:sz w:val="19"/>
                <w:szCs w:val="19"/>
                <w:lang w:val="uk-UA"/>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7C7A03" w:rsidRPr="007E3A57" w14:paraId="1131822A"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81ED080"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Розділ ІІ. Порядок унесення змін та надання роз’яснень до тендерної документації</w:t>
            </w:r>
          </w:p>
        </w:tc>
      </w:tr>
      <w:tr w:rsidR="007C7A03" w:rsidRPr="007E3A57" w14:paraId="6164944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B398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BF48C"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Процедура надання роз’яснень щодо тендерної документації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1714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5283A98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00A853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4EA66B0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7E3A57" w14:paraId="46022BD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A46FB"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1F26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Надання роз’яснень щодо тендерної документації та внесення змін до неї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E71B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6BCD703"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5917903" w14:textId="77777777" w:rsidR="007C7A03" w:rsidRPr="007E3A57" w:rsidRDefault="007C7A03" w:rsidP="009D6E6C">
            <w:pPr>
              <w:pStyle w:val="a5"/>
              <w:jc w:val="both"/>
              <w:rPr>
                <w:rFonts w:ascii="Cambria" w:eastAsia="Times New Roman" w:hAnsi="Cambria" w:cs="Times New Roman"/>
                <w:sz w:val="19"/>
                <w:szCs w:val="19"/>
                <w:lang w:val="uk-UA" w:eastAsia="ru-RU"/>
              </w:rPr>
            </w:pPr>
            <w:r w:rsidRPr="007E3A57">
              <w:rPr>
                <w:rFonts w:ascii="Cambria" w:hAnsi="Cambria"/>
                <w:sz w:val="19"/>
                <w:szCs w:val="19"/>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8DC49A5"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7E3A57" w14:paraId="28DABA23"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C57A17A"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Розділ ІІІ. Інструкція з підготовки тендерної пропозиції</w:t>
            </w:r>
          </w:p>
        </w:tc>
      </w:tr>
      <w:tr w:rsidR="007C7A03" w:rsidRPr="007E3A57" w14:paraId="4CD5AED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8B02"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B1B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62866"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4A89B03"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інформації та документів, що підтверджують відповідність учасника кваліфікаційним критеріям (</w:t>
            </w:r>
            <w:r w:rsidRPr="007E3A57">
              <w:rPr>
                <w:rFonts w:ascii="Cambria" w:hAnsi="Cambria"/>
                <w:sz w:val="19"/>
                <w:szCs w:val="19"/>
                <w:lang w:val="uk-UA"/>
              </w:rPr>
              <w:t xml:space="preserve">згідно з </w:t>
            </w:r>
            <w:r w:rsidRPr="007E3A57">
              <w:rPr>
                <w:rFonts w:ascii="Cambria" w:hAnsi="Cambria"/>
                <w:b/>
                <w:bCs/>
                <w:sz w:val="19"/>
                <w:szCs w:val="19"/>
                <w:lang w:val="uk-UA"/>
              </w:rPr>
              <w:t>Додатком 2</w:t>
            </w:r>
            <w:r w:rsidRPr="007E3A57">
              <w:rPr>
                <w:rFonts w:ascii="Cambria" w:hAnsi="Cambria"/>
                <w:sz w:val="19"/>
                <w:szCs w:val="19"/>
                <w:lang w:val="uk-UA"/>
              </w:rPr>
              <w:t xml:space="preserve"> до ТД)</w:t>
            </w:r>
            <w:r w:rsidRPr="007E3A57">
              <w:rPr>
                <w:rFonts w:ascii="Cambria" w:eastAsia="Times New Roman" w:hAnsi="Cambria" w:cs="Times New Roman"/>
                <w:color w:val="000000"/>
                <w:sz w:val="19"/>
                <w:szCs w:val="19"/>
                <w:lang w:val="uk-UA" w:eastAsia="ru-RU"/>
              </w:rPr>
              <w:t>; </w:t>
            </w:r>
          </w:p>
          <w:p w14:paraId="234F8048"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lastRenderedPageBreak/>
              <w:t>- інформації щодо відповідності учасника вимогам, визначеним у статті 17 Закону (</w:t>
            </w:r>
            <w:r w:rsidRPr="007E3A57">
              <w:rPr>
                <w:rFonts w:ascii="Cambria" w:hAnsi="Cambria"/>
                <w:sz w:val="19"/>
                <w:szCs w:val="19"/>
                <w:lang w:val="uk-UA"/>
              </w:rPr>
              <w:t xml:space="preserve">згідно з </w:t>
            </w:r>
            <w:r w:rsidRPr="007E3A57">
              <w:rPr>
                <w:rFonts w:ascii="Cambria" w:hAnsi="Cambria"/>
                <w:b/>
                <w:bCs/>
                <w:sz w:val="19"/>
                <w:szCs w:val="19"/>
                <w:lang w:val="uk-UA"/>
              </w:rPr>
              <w:t>Додатком 3</w:t>
            </w:r>
            <w:r w:rsidRPr="007E3A57">
              <w:rPr>
                <w:rFonts w:ascii="Cambria" w:hAnsi="Cambria"/>
                <w:sz w:val="19"/>
                <w:szCs w:val="19"/>
                <w:lang w:val="uk-UA"/>
              </w:rPr>
              <w:t xml:space="preserve"> до ТД)</w:t>
            </w:r>
            <w:r w:rsidRPr="007E3A57">
              <w:rPr>
                <w:rFonts w:ascii="Cambria" w:eastAsia="Times New Roman" w:hAnsi="Cambria" w:cs="Times New Roman"/>
                <w:color w:val="000000"/>
                <w:sz w:val="19"/>
                <w:szCs w:val="19"/>
                <w:lang w:val="uk-UA" w:eastAsia="ru-RU"/>
              </w:rPr>
              <w:t>;</w:t>
            </w:r>
          </w:p>
          <w:p w14:paraId="3BF91ADB"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інформації про необхідні технічні, якісні та кількісні характеристики предмета закупівлі, а саме технічну специфікацію (</w:t>
            </w:r>
            <w:r w:rsidRPr="007E3A57">
              <w:rPr>
                <w:rFonts w:ascii="Cambria" w:hAnsi="Cambria"/>
                <w:sz w:val="19"/>
                <w:szCs w:val="19"/>
                <w:lang w:val="uk-UA"/>
              </w:rPr>
              <w:t xml:space="preserve">згідно з </w:t>
            </w:r>
            <w:r w:rsidRPr="007E3A57">
              <w:rPr>
                <w:rFonts w:ascii="Cambria" w:hAnsi="Cambria"/>
                <w:b/>
                <w:bCs/>
                <w:sz w:val="19"/>
                <w:szCs w:val="19"/>
                <w:lang w:val="uk-UA"/>
              </w:rPr>
              <w:t>Додатком 1</w:t>
            </w:r>
            <w:r w:rsidRPr="007E3A57">
              <w:rPr>
                <w:rFonts w:ascii="Cambria" w:hAnsi="Cambria"/>
                <w:sz w:val="19"/>
                <w:szCs w:val="19"/>
                <w:lang w:val="uk-UA"/>
              </w:rPr>
              <w:t xml:space="preserve"> до ТД)</w:t>
            </w:r>
            <w:r w:rsidRPr="007E3A57">
              <w:rPr>
                <w:rFonts w:ascii="Cambria" w:eastAsia="Times New Roman" w:hAnsi="Cambria" w:cs="Times New Roman"/>
                <w:color w:val="000000"/>
                <w:sz w:val="19"/>
                <w:szCs w:val="19"/>
                <w:lang w:val="uk-UA" w:eastAsia="ru-RU"/>
              </w:rPr>
              <w:t>; </w:t>
            </w:r>
          </w:p>
          <w:p w14:paraId="5E880F16"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24B79C6E" w14:textId="77777777" w:rsidR="007C7A03" w:rsidRPr="007E3A57" w:rsidRDefault="007C7A03" w:rsidP="009D6E6C">
            <w:pPr>
              <w:ind w:left="558"/>
              <w:jc w:val="both"/>
              <w:rPr>
                <w:rFonts w:ascii="Cambria" w:hAnsi="Cambria"/>
                <w:sz w:val="19"/>
                <w:szCs w:val="19"/>
                <w:lang w:val="uk-UA"/>
              </w:rPr>
            </w:pPr>
            <w:r w:rsidRPr="007E3A57">
              <w:rPr>
                <w:rFonts w:ascii="Cambria" w:hAnsi="Cambria"/>
                <w:i/>
                <w:sz w:val="19"/>
                <w:szCs w:val="19"/>
                <w:u w:val="single"/>
                <w:lang w:val="uk-UA"/>
              </w:rPr>
              <w:t>Повноваження особи щодо підпису документів тендерної пропозиції</w:t>
            </w:r>
            <w:r w:rsidRPr="007E3A57">
              <w:rPr>
                <w:rFonts w:ascii="Cambria" w:hAnsi="Cambria"/>
                <w:sz w:val="19"/>
                <w:szCs w:val="19"/>
                <w:lang w:val="uk-UA"/>
              </w:rPr>
              <w:t xml:space="preserve"> Учасника процедури закупівлі підтверджується:</w:t>
            </w:r>
          </w:p>
          <w:p w14:paraId="32F8EED8" w14:textId="77777777" w:rsidR="007C7A03" w:rsidRPr="007E3A57" w:rsidRDefault="007C7A03" w:rsidP="009D6E6C">
            <w:pPr>
              <w:ind w:left="558"/>
              <w:jc w:val="both"/>
              <w:rPr>
                <w:rFonts w:ascii="Cambria" w:hAnsi="Cambria"/>
                <w:sz w:val="19"/>
                <w:szCs w:val="19"/>
                <w:lang w:val="uk-UA"/>
              </w:rPr>
            </w:pPr>
            <w:r w:rsidRPr="007E3A57">
              <w:rPr>
                <w:rFonts w:ascii="Cambria" w:hAnsi="Cambria"/>
                <w:sz w:val="19"/>
                <w:szCs w:val="19"/>
                <w:lang w:val="uk-UA"/>
              </w:rPr>
              <w:t xml:space="preserve">для юридичних осіб: </w:t>
            </w:r>
          </w:p>
          <w:p w14:paraId="12EFA7DE" w14:textId="77777777" w:rsidR="007C7A03" w:rsidRPr="007E3A57" w:rsidRDefault="007C7A03" w:rsidP="009D6E6C">
            <w:pPr>
              <w:jc w:val="both"/>
              <w:rPr>
                <w:rFonts w:ascii="Cambria" w:hAnsi="Cambria"/>
                <w:sz w:val="19"/>
                <w:szCs w:val="19"/>
                <w:lang w:val="uk-UA"/>
              </w:rPr>
            </w:pPr>
            <w:r w:rsidRPr="007E3A57">
              <w:rPr>
                <w:rFonts w:ascii="Cambria" w:hAnsi="Cambria"/>
                <w:sz w:val="19"/>
                <w:szCs w:val="19"/>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0F07A97F" w14:textId="77777777" w:rsidR="007C7A03" w:rsidRPr="007E3A57" w:rsidRDefault="007C7A03" w:rsidP="009D6E6C">
            <w:pPr>
              <w:ind w:left="558"/>
              <w:jc w:val="both"/>
              <w:rPr>
                <w:rFonts w:ascii="Cambria" w:hAnsi="Cambria"/>
                <w:sz w:val="19"/>
                <w:szCs w:val="19"/>
                <w:lang w:val="uk-UA"/>
              </w:rPr>
            </w:pPr>
            <w:r w:rsidRPr="007E3A57">
              <w:rPr>
                <w:rFonts w:ascii="Cambria" w:hAnsi="Cambria"/>
                <w:sz w:val="19"/>
                <w:szCs w:val="19"/>
                <w:lang w:val="uk-UA"/>
              </w:rPr>
              <w:t>для фізичних осіб:</w:t>
            </w:r>
          </w:p>
          <w:p w14:paraId="33FE294E"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388369B5" w14:textId="77777777" w:rsidR="007C7A03" w:rsidRPr="007E3A57" w:rsidRDefault="007C7A03" w:rsidP="009D6E6C">
            <w:pPr>
              <w:widowControl w:val="0"/>
              <w:tabs>
                <w:tab w:val="left" w:pos="542"/>
              </w:tabs>
              <w:ind w:firstLine="342"/>
              <w:jc w:val="both"/>
              <w:rPr>
                <w:rFonts w:ascii="Cambria" w:hAnsi="Cambria"/>
                <w:sz w:val="19"/>
                <w:szCs w:val="19"/>
                <w:lang w:val="uk-UA"/>
              </w:rPr>
            </w:pPr>
            <w:r w:rsidRPr="007E3A57">
              <w:rPr>
                <w:rFonts w:ascii="Cambria" w:hAnsi="Cambria"/>
                <w:sz w:val="19"/>
                <w:szCs w:val="19"/>
                <w:lang w:val="uk-UA"/>
              </w:rPr>
              <w:t xml:space="preserve">- заповнену довідку, яка містить відомості про Учасника (згідно з </w:t>
            </w:r>
            <w:r w:rsidRPr="007E3A57">
              <w:rPr>
                <w:rFonts w:ascii="Cambria" w:hAnsi="Cambria"/>
                <w:b/>
                <w:bCs/>
                <w:sz w:val="19"/>
                <w:szCs w:val="19"/>
                <w:lang w:val="uk-UA"/>
              </w:rPr>
              <w:t>Додатком 4</w:t>
            </w:r>
            <w:r w:rsidRPr="007E3A57">
              <w:rPr>
                <w:rFonts w:ascii="Cambria" w:hAnsi="Cambria"/>
                <w:sz w:val="19"/>
                <w:szCs w:val="19"/>
                <w:lang w:val="uk-UA"/>
              </w:rPr>
              <w:t xml:space="preserve"> до ТД);</w:t>
            </w:r>
          </w:p>
          <w:p w14:paraId="247B0C76" w14:textId="77777777" w:rsidR="007C7A03" w:rsidRPr="007E3A57" w:rsidRDefault="007C7A03" w:rsidP="009D6E6C">
            <w:pPr>
              <w:widowControl w:val="0"/>
              <w:tabs>
                <w:tab w:val="left" w:pos="542"/>
              </w:tabs>
              <w:ind w:firstLine="342"/>
              <w:jc w:val="both"/>
              <w:rPr>
                <w:rFonts w:ascii="Cambria" w:hAnsi="Cambria"/>
                <w:sz w:val="19"/>
                <w:szCs w:val="19"/>
                <w:lang w:val="uk-UA"/>
              </w:rPr>
            </w:pPr>
            <w:r w:rsidRPr="007E3A57">
              <w:rPr>
                <w:rFonts w:ascii="Cambria" w:hAnsi="Cambria"/>
                <w:sz w:val="19"/>
                <w:szCs w:val="19"/>
                <w:lang w:val="uk-UA"/>
              </w:rPr>
              <w:t xml:space="preserve">- гарантійним листом </w:t>
            </w:r>
            <w:r w:rsidRPr="007E3A57">
              <w:rPr>
                <w:rFonts w:ascii="Cambria" w:hAnsi="Cambria"/>
                <w:b/>
                <w:bCs/>
                <w:sz w:val="19"/>
                <w:szCs w:val="19"/>
                <w:lang w:val="uk-UA"/>
              </w:rPr>
              <w:t>та</w:t>
            </w:r>
            <w:r w:rsidRPr="007E3A57">
              <w:rPr>
                <w:rFonts w:ascii="Cambria" w:hAnsi="Cambria"/>
                <w:sz w:val="19"/>
                <w:szCs w:val="19"/>
                <w:lang w:val="uk-UA"/>
              </w:rPr>
              <w:t xml:space="preserve"> проектом договору, який наведений у </w:t>
            </w:r>
            <w:r w:rsidRPr="007E3A57">
              <w:rPr>
                <w:rFonts w:ascii="Cambria" w:hAnsi="Cambria"/>
                <w:b/>
                <w:bCs/>
                <w:sz w:val="19"/>
                <w:szCs w:val="19"/>
                <w:lang w:val="uk-UA"/>
              </w:rPr>
              <w:t>Додатку 5</w:t>
            </w:r>
            <w:r w:rsidRPr="007E3A57">
              <w:rPr>
                <w:rFonts w:ascii="Cambria" w:hAnsi="Cambria"/>
                <w:sz w:val="19"/>
                <w:szCs w:val="19"/>
                <w:lang w:val="uk-UA"/>
              </w:rPr>
              <w:t xml:space="preserve"> до ТД (форма гарантійного листа наведена у </w:t>
            </w:r>
            <w:r w:rsidRPr="007E3A57">
              <w:rPr>
                <w:rFonts w:ascii="Cambria" w:hAnsi="Cambria"/>
                <w:b/>
                <w:bCs/>
                <w:sz w:val="19"/>
                <w:szCs w:val="19"/>
                <w:lang w:val="uk-UA"/>
              </w:rPr>
              <w:t>Додатку 6</w:t>
            </w:r>
            <w:r w:rsidRPr="007E3A57">
              <w:rPr>
                <w:rFonts w:ascii="Cambria" w:hAnsi="Cambria"/>
                <w:sz w:val="19"/>
                <w:szCs w:val="19"/>
                <w:lang w:val="uk-UA"/>
              </w:rPr>
              <w:t xml:space="preserve"> до ТД);</w:t>
            </w:r>
          </w:p>
          <w:p w14:paraId="1F99DE31" w14:textId="77777777" w:rsidR="007C7A03" w:rsidRPr="007E3A57" w:rsidRDefault="007C7A03" w:rsidP="009D6E6C">
            <w:pPr>
              <w:widowControl w:val="0"/>
              <w:tabs>
                <w:tab w:val="left" w:pos="542"/>
              </w:tabs>
              <w:ind w:firstLine="342"/>
              <w:jc w:val="both"/>
              <w:rPr>
                <w:rFonts w:ascii="Cambria" w:hAnsi="Cambria"/>
                <w:sz w:val="19"/>
                <w:szCs w:val="19"/>
                <w:lang w:val="uk-UA"/>
              </w:rPr>
            </w:pPr>
            <w:r w:rsidRPr="007E3A57">
              <w:rPr>
                <w:rFonts w:ascii="Cambria" w:hAnsi="Cambria"/>
                <w:sz w:val="19"/>
                <w:szCs w:val="19"/>
                <w:lang w:val="uk-UA"/>
              </w:rPr>
              <w:t>- довідкою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6CEDB0AD" w14:textId="77777777" w:rsidR="007C7A03" w:rsidRPr="007E3A57" w:rsidRDefault="007C7A03" w:rsidP="009D6E6C">
            <w:pPr>
              <w:widowControl w:val="0"/>
              <w:autoSpaceDE w:val="0"/>
              <w:rPr>
                <w:rFonts w:ascii="Cambria" w:hAnsi="Cambria"/>
                <w:sz w:val="19"/>
                <w:szCs w:val="19"/>
                <w:lang w:val="uk-UA"/>
              </w:rPr>
            </w:pPr>
            <w:r w:rsidRPr="007E3A57">
              <w:rPr>
                <w:rFonts w:ascii="Cambria" w:hAnsi="Cambria"/>
                <w:sz w:val="19"/>
                <w:szCs w:val="19"/>
                <w:lang w:val="uk-UA"/>
              </w:rPr>
              <w:t xml:space="preserve">         - </w:t>
            </w:r>
            <w:r w:rsidRPr="007E3A57">
              <w:rPr>
                <w:rFonts w:ascii="Cambria" w:hAnsi="Cambria"/>
                <w:sz w:val="19"/>
                <w:szCs w:val="19"/>
                <w:lang w:val="uk-UA" w:eastAsia="uk-UA"/>
              </w:rPr>
              <w:t>Виписка або витяг з Єдиного державного реєстру юридичних осіб, фізичних осіб-підприємців</w:t>
            </w:r>
            <w:r w:rsidRPr="007E3A57">
              <w:rPr>
                <w:rFonts w:ascii="Cambria" w:hAnsi="Cambria"/>
                <w:sz w:val="19"/>
                <w:szCs w:val="19"/>
                <w:lang w:val="uk-UA"/>
              </w:rPr>
              <w:t xml:space="preserve"> та громадських формувань</w:t>
            </w:r>
            <w:r w:rsidRPr="007E3A57">
              <w:rPr>
                <w:rFonts w:ascii="Cambria" w:hAnsi="Cambria"/>
                <w:sz w:val="19"/>
                <w:szCs w:val="19"/>
                <w:lang w:val="uk-UA" w:eastAsia="uk-UA"/>
              </w:rPr>
              <w:t xml:space="preserve"> (копія);</w:t>
            </w:r>
          </w:p>
          <w:p w14:paraId="759FC37F"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eastAsia="uk-UA"/>
              </w:rPr>
              <w:t xml:space="preserve">         - Статут (Положення)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D1BD9A6"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rPr>
              <w:t xml:space="preserve">        - </w:t>
            </w:r>
            <w:r w:rsidRPr="007E3A57">
              <w:rPr>
                <w:rFonts w:ascii="Cambria" w:hAnsi="Cambria"/>
                <w:sz w:val="19"/>
                <w:szCs w:val="19"/>
                <w:lang w:val="uk-UA" w:eastAsia="uk-UA"/>
              </w:rPr>
              <w:t>Витяг з реєстру платників податку на додану вартість або платників єдиного податку (копія);</w:t>
            </w:r>
          </w:p>
          <w:p w14:paraId="0079682F"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rPr>
              <w:t xml:space="preserve">       - </w:t>
            </w:r>
            <w:r w:rsidRPr="007E3A57">
              <w:rPr>
                <w:rFonts w:ascii="Cambria" w:hAnsi="Cambria"/>
                <w:sz w:val="19"/>
                <w:szCs w:val="19"/>
                <w:lang w:val="uk-UA" w:eastAsia="uk-UA"/>
              </w:rPr>
              <w:t xml:space="preserve">Паспорт та ідентифікаційний номер керівника та/або представника за довіреністю (копії) </w:t>
            </w:r>
            <w:r w:rsidRPr="007E3A57">
              <w:rPr>
                <w:rFonts w:ascii="Cambria" w:hAnsi="Cambria"/>
                <w:i/>
                <w:sz w:val="19"/>
                <w:szCs w:val="19"/>
                <w:lang w:val="uk-UA" w:eastAsia="uk-UA"/>
              </w:rPr>
              <w:t>(для фізичних осіб-підприємців);</w:t>
            </w:r>
          </w:p>
          <w:p w14:paraId="4C9E935D"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інших документів, необхідність подання яких у складі тендерної пропозиції передбачена умовами цієї документації.</w:t>
            </w:r>
          </w:p>
          <w:p w14:paraId="7A882AC7"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54DE1159"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u w:val="single"/>
                <w:lang w:val="uk-UA" w:eastAsia="ru-RU"/>
              </w:rPr>
              <w:t>Для Учасників нерезидентів</w:t>
            </w:r>
            <w:r w:rsidRPr="007E3A57">
              <w:rPr>
                <w:rFonts w:ascii="Cambria" w:eastAsia="Times New Roman" w:hAnsi="Cambria" w:cs="Times New Roman"/>
                <w:color w:val="000000"/>
                <w:sz w:val="19"/>
                <w:szCs w:val="19"/>
                <w:lang w:val="uk-UA" w:eastAsia="ru-RU"/>
              </w:rPr>
              <w:t>:</w:t>
            </w:r>
          </w:p>
          <w:p w14:paraId="664C6350"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B8AE80E" w14:textId="77777777" w:rsidR="007C7A03" w:rsidRPr="007E3A57" w:rsidRDefault="007C7A03" w:rsidP="009D6E6C">
            <w:pPr>
              <w:pStyle w:val="a5"/>
              <w:jc w:val="both"/>
              <w:rPr>
                <w:rFonts w:ascii="Cambria" w:hAnsi="Cambria"/>
                <w:sz w:val="19"/>
                <w:szCs w:val="19"/>
                <w:lang w:val="uk-UA"/>
              </w:rPr>
            </w:pPr>
            <w:r w:rsidRPr="007E3A57">
              <w:rPr>
                <w:rFonts w:ascii="Cambria" w:hAnsi="Cambria"/>
                <w:sz w:val="19"/>
                <w:szCs w:val="19"/>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7E3A57">
              <w:rPr>
                <w:rFonts w:ascii="Cambria" w:hAnsi="Cambria"/>
                <w:iCs/>
                <w:sz w:val="19"/>
                <w:szCs w:val="19"/>
                <w:lang w:val="uk-UA"/>
              </w:rPr>
              <w:t xml:space="preserve">відповідний документ про реєстрацію Учасника – нерезидента суб’єктом господарювання. </w:t>
            </w:r>
          </w:p>
          <w:p w14:paraId="3AF51B75" w14:textId="77777777" w:rsidR="007C7A03" w:rsidRPr="007E3A57" w:rsidRDefault="007C7A03" w:rsidP="009D6E6C">
            <w:pPr>
              <w:pStyle w:val="a5"/>
              <w:jc w:val="both"/>
              <w:rPr>
                <w:rFonts w:ascii="Cambria" w:hAnsi="Cambria"/>
                <w:sz w:val="19"/>
                <w:szCs w:val="19"/>
                <w:lang w:val="uk-UA"/>
              </w:rPr>
            </w:pPr>
            <w:r w:rsidRPr="007E3A57">
              <w:rPr>
                <w:rFonts w:ascii="Cambria" w:hAnsi="Cambria"/>
                <w:sz w:val="19"/>
                <w:szCs w:val="19"/>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7E3A57">
              <w:rPr>
                <w:rFonts w:ascii="Cambria" w:hAnsi="Cambria"/>
                <w:iCs/>
                <w:sz w:val="19"/>
                <w:szCs w:val="19"/>
                <w:lang w:val="uk-UA"/>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7E3A57">
              <w:rPr>
                <w:rFonts w:ascii="Cambria" w:hAnsi="Cambria"/>
                <w:sz w:val="19"/>
                <w:szCs w:val="19"/>
                <w:lang w:val="uk-UA"/>
              </w:rPr>
              <w:t>у разі зазначення Учасником недостовірних даних, наданих на  підтвердження вищезазначеної інформації.</w:t>
            </w:r>
          </w:p>
          <w:p w14:paraId="682B1E16" w14:textId="77777777" w:rsidR="007C7A03" w:rsidRPr="007E3A57" w:rsidRDefault="007C7A03" w:rsidP="009D6E6C">
            <w:pPr>
              <w:pStyle w:val="a5"/>
              <w:jc w:val="both"/>
              <w:rPr>
                <w:rFonts w:ascii="Cambria" w:hAnsi="Cambria"/>
                <w:sz w:val="19"/>
                <w:szCs w:val="19"/>
                <w:lang w:val="uk-UA"/>
              </w:rPr>
            </w:pPr>
            <w:r w:rsidRPr="007E3A57">
              <w:rPr>
                <w:rFonts w:ascii="Cambria" w:hAnsi="Cambria"/>
                <w:sz w:val="19"/>
                <w:szCs w:val="19"/>
                <w:lang w:val="uk-UA"/>
              </w:rPr>
              <w:t xml:space="preserve">     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7E3A57">
              <w:rPr>
                <w:rFonts w:ascii="Cambria" w:hAnsi="Cambria"/>
                <w:sz w:val="19"/>
                <w:szCs w:val="19"/>
                <w:lang w:val="uk-UA"/>
              </w:rPr>
              <w:t>апостильовані</w:t>
            </w:r>
            <w:proofErr w:type="spellEnd"/>
            <w:r w:rsidRPr="007E3A57">
              <w:rPr>
                <w:rFonts w:ascii="Cambria" w:hAnsi="Cambria"/>
                <w:sz w:val="19"/>
                <w:szCs w:val="19"/>
                <w:lang w:val="uk-UA"/>
              </w:rPr>
              <w:t xml:space="preserve">. Прийняття документів без </w:t>
            </w:r>
            <w:r w:rsidRPr="007E3A57">
              <w:rPr>
                <w:rFonts w:ascii="Cambria" w:hAnsi="Cambria"/>
                <w:sz w:val="19"/>
                <w:szCs w:val="19"/>
                <w:lang w:val="uk-UA"/>
              </w:rPr>
              <w:lastRenderedPageBreak/>
              <w:t>легалізації можливе, якщо це передбачено в угоді України з іноземною країною.</w:t>
            </w:r>
          </w:p>
          <w:p w14:paraId="592E0FE0"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5723F511"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1.2. Кожен учасник має право подати тільки одну тендерну пропозицію.</w:t>
            </w:r>
          </w:p>
          <w:p w14:paraId="197D6E36"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E3A57">
              <w:rPr>
                <w:rFonts w:ascii="Cambria" w:eastAsia="Times New Roman" w:hAnsi="Cambria" w:cs="Times New Roman"/>
                <w:color w:val="000000"/>
                <w:sz w:val="19"/>
                <w:szCs w:val="19"/>
                <w:lang w:val="uk-UA" w:eastAsia="ru-RU"/>
              </w:rPr>
              <w:t>скан</w:t>
            </w:r>
            <w:proofErr w:type="spellEnd"/>
            <w:r w:rsidRPr="007E3A57">
              <w:rPr>
                <w:rFonts w:ascii="Cambria" w:eastAsia="Times New Roman" w:hAnsi="Cambria" w:cs="Times New Roman"/>
                <w:color w:val="000000"/>
                <w:sz w:val="19"/>
                <w:szCs w:val="19"/>
                <w:lang w:val="uk-UA" w:eastAsia="ru-RU"/>
              </w:rPr>
              <w:t xml:space="preserve">-копій придатних для </w:t>
            </w:r>
            <w:proofErr w:type="spellStart"/>
            <w:r w:rsidRPr="007E3A57">
              <w:rPr>
                <w:rFonts w:ascii="Cambria" w:eastAsia="Times New Roman" w:hAnsi="Cambria" w:cs="Times New Roman"/>
                <w:color w:val="000000"/>
                <w:sz w:val="19"/>
                <w:szCs w:val="19"/>
                <w:lang w:val="uk-UA" w:eastAsia="ru-RU"/>
              </w:rPr>
              <w:t>машинозчитування</w:t>
            </w:r>
            <w:proofErr w:type="spellEnd"/>
            <w:r w:rsidRPr="007E3A57">
              <w:rPr>
                <w:rFonts w:ascii="Cambria" w:eastAsia="Times New Roman" w:hAnsi="Cambria" w:cs="Times New Roman"/>
                <w:color w:val="000000"/>
                <w:sz w:val="19"/>
                <w:szCs w:val="19"/>
                <w:lang w:val="uk-UA" w:eastAsia="ru-RU"/>
              </w:rPr>
              <w:t xml:space="preserve"> (файли з розширенням «..pdf.», «..</w:t>
            </w:r>
            <w:proofErr w:type="spellStart"/>
            <w:r w:rsidRPr="007E3A57">
              <w:rPr>
                <w:rFonts w:ascii="Cambria" w:eastAsia="Times New Roman" w:hAnsi="Cambria" w:cs="Times New Roman"/>
                <w:color w:val="000000"/>
                <w:sz w:val="19"/>
                <w:szCs w:val="19"/>
                <w:lang w:val="uk-UA" w:eastAsia="ru-RU"/>
              </w:rPr>
              <w:t>jpeg</w:t>
            </w:r>
            <w:proofErr w:type="spellEnd"/>
            <w:r w:rsidRPr="007E3A57">
              <w:rPr>
                <w:rFonts w:ascii="Cambria" w:eastAsia="Times New Roman" w:hAnsi="Cambria" w:cs="Times New Roman"/>
                <w:color w:val="000000"/>
                <w:sz w:val="19"/>
                <w:szCs w:val="19"/>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E3A57">
              <w:rPr>
                <w:rFonts w:ascii="Cambria" w:eastAsia="Times New Roman" w:hAnsi="Cambria" w:cs="Times New Roman"/>
                <w:color w:val="000000"/>
                <w:sz w:val="19"/>
                <w:szCs w:val="19"/>
                <w:lang w:val="uk-UA" w:eastAsia="ru-RU"/>
              </w:rPr>
              <w:t>скан</w:t>
            </w:r>
            <w:proofErr w:type="spellEnd"/>
            <w:r w:rsidRPr="007E3A57">
              <w:rPr>
                <w:rFonts w:ascii="Cambria" w:eastAsia="Times New Roman" w:hAnsi="Cambria" w:cs="Times New Roman"/>
                <w:color w:val="000000"/>
                <w:sz w:val="19"/>
                <w:szCs w:val="19"/>
                <w:lang w:val="uk-UA" w:eastAsia="ru-RU"/>
              </w:rPr>
              <w:t>-копії. (</w:t>
            </w:r>
            <w:r w:rsidRPr="007E3A57">
              <w:rPr>
                <w:rFonts w:ascii="Cambria" w:hAnsi="Cambria"/>
                <w:color w:val="000000"/>
                <w:sz w:val="19"/>
                <w:szCs w:val="19"/>
                <w:lang w:val="uk-UA"/>
              </w:rPr>
              <w:t>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w:t>
            </w:r>
            <w:r w:rsidRPr="007E3A57">
              <w:rPr>
                <w:rFonts w:ascii="Cambria" w:eastAsia="Times New Roman" w:hAnsi="Cambria" w:cs="Times New Roman"/>
                <w:color w:val="000000"/>
                <w:sz w:val="19"/>
                <w:szCs w:val="19"/>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7BF9C9B5"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38BC1885" w14:textId="77777777" w:rsidR="007C7A03" w:rsidRPr="007E3A57" w:rsidRDefault="007C7A03" w:rsidP="009D6E6C">
            <w:pPr>
              <w:jc w:val="both"/>
              <w:rPr>
                <w:rFonts w:ascii="Cambria" w:hAnsi="Cambria"/>
                <w:sz w:val="19"/>
                <w:szCs w:val="19"/>
                <w:lang w:val="uk-UA"/>
              </w:rPr>
            </w:pPr>
            <w:r w:rsidRPr="007E3A57">
              <w:rPr>
                <w:rFonts w:ascii="Cambria" w:hAnsi="Cambria"/>
                <w:i/>
                <w:iCs/>
                <w:color w:val="000000"/>
                <w:sz w:val="19"/>
                <w:szCs w:val="19"/>
                <w:lang w:val="uk-UA" w:eastAsia="uk-UA"/>
              </w:rPr>
              <w:t xml:space="preserve">Копії документів, які скануються та надаються Учасником </w:t>
            </w:r>
            <w:r w:rsidRPr="007E3A57">
              <w:rPr>
                <w:rFonts w:ascii="Cambria" w:hAnsi="Cambria"/>
                <w:i/>
                <w:iCs/>
                <w:color w:val="000000"/>
                <w:sz w:val="19"/>
                <w:szCs w:val="19"/>
                <w:u w:val="single"/>
                <w:lang w:val="uk-UA" w:eastAsia="uk-UA"/>
              </w:rPr>
              <w:t>мають бути завірені</w:t>
            </w:r>
            <w:r w:rsidRPr="007E3A57">
              <w:rPr>
                <w:rFonts w:ascii="Cambria" w:hAnsi="Cambria"/>
                <w:i/>
                <w:iCs/>
                <w:color w:val="000000"/>
                <w:sz w:val="19"/>
                <w:szCs w:val="19"/>
                <w:lang w:val="uk-UA" w:eastAsia="uk-UA"/>
              </w:rPr>
              <w:t xml:space="preserve"> повноважною особою та скріплені печаткою Учасника (за наявності). </w:t>
            </w:r>
            <w:r w:rsidRPr="007E3A57">
              <w:rPr>
                <w:rFonts w:ascii="Cambria" w:hAnsi="Cambria"/>
                <w:i/>
                <w:iCs/>
                <w:color w:val="000000"/>
                <w:sz w:val="19"/>
                <w:szCs w:val="19"/>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7E3A57">
              <w:rPr>
                <w:rFonts w:ascii="Cambria" w:hAnsi="Cambria"/>
                <w:i/>
                <w:iCs/>
                <w:color w:val="000000"/>
                <w:sz w:val="19"/>
                <w:szCs w:val="19"/>
                <w:lang w:val="uk-UA" w:eastAsia="uk-UA"/>
              </w:rPr>
              <w:t>.</w:t>
            </w:r>
          </w:p>
          <w:p w14:paraId="23057239"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FBA843"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1.5. Повноваження щодо підпису документів тендерної пропозиції уповноваженої особи учасника процедури закупівлі </w:t>
            </w:r>
            <w:r w:rsidRPr="007E3A57">
              <w:rPr>
                <w:rFonts w:ascii="Cambria" w:eastAsia="Times New Roman" w:hAnsi="Cambria" w:cs="Times New Roman"/>
                <w:b/>
                <w:bCs/>
                <w:color w:val="000000"/>
                <w:sz w:val="19"/>
                <w:szCs w:val="19"/>
                <w:lang w:val="uk-UA" w:eastAsia="ru-RU"/>
              </w:rPr>
              <w:t>підтверджується</w:t>
            </w:r>
            <w:r w:rsidRPr="007E3A57">
              <w:rPr>
                <w:rFonts w:ascii="Cambria" w:eastAsia="Times New Roman" w:hAnsi="Cambria" w:cs="Times New Roman"/>
                <w:color w:val="000000"/>
                <w:sz w:val="19"/>
                <w:szCs w:val="19"/>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B72C49E"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6CEDB6AA"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858CB8"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C745D82"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7344F5F"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hAnsi="Cambria"/>
                <w:b/>
                <w:i/>
                <w:color w:val="000000"/>
                <w:sz w:val="19"/>
                <w:szCs w:val="19"/>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C7A03" w:rsidRPr="007E3A57" w14:paraId="7CB716B2" w14:textId="77777777" w:rsidTr="009D6E6C">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0C126"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EA93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F929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Не вимагається.</w:t>
            </w:r>
          </w:p>
        </w:tc>
      </w:tr>
      <w:tr w:rsidR="007C7A03" w:rsidRPr="007E3A57" w14:paraId="570AFA6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EB04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CCF15"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1432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bookmarkStart w:id="1" w:name="gjdgxs"/>
            <w:bookmarkEnd w:id="1"/>
            <w:r w:rsidRPr="007E3A57">
              <w:rPr>
                <w:rFonts w:ascii="Cambria" w:hAnsi="Cambria"/>
                <w:color w:val="000000"/>
                <w:sz w:val="19"/>
                <w:szCs w:val="19"/>
                <w:lang w:val="uk-UA"/>
              </w:rPr>
              <w:t>Не вимагається.</w:t>
            </w:r>
          </w:p>
        </w:tc>
      </w:tr>
      <w:tr w:rsidR="007C7A03" w:rsidRPr="007E3A57" w14:paraId="23DA574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602B6"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D52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Строк дії тендерної пропозиції, протягом якого тендерні пропозиції вважаються дійсними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865F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Тендерні пропозиції вважаються дійсними протягом 90 днів із дати кінцевого строку подання тендерних пропозицій.</w:t>
            </w:r>
          </w:p>
          <w:p w14:paraId="76BC163B"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sz w:val="19"/>
                <w:szCs w:val="19"/>
                <w:lang w:val="uk-UA" w:eastAsia="ru-RU"/>
              </w:rPr>
              <w:t xml:space="preserve">     </w:t>
            </w:r>
            <w:r w:rsidRPr="007E3A57">
              <w:rPr>
                <w:rFonts w:ascii="Cambria" w:eastAsia="Times New Roman" w:hAnsi="Cambria" w:cs="Times New Roman"/>
                <w:color w:val="000000"/>
                <w:sz w:val="19"/>
                <w:szCs w:val="19"/>
                <w:lang w:val="uk-UA"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8ADD86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Учасник процедури закупівлі має право:</w:t>
            </w:r>
          </w:p>
          <w:p w14:paraId="3053FB1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відхилити таку вимогу;</w:t>
            </w:r>
          </w:p>
          <w:p w14:paraId="20D4EED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погодитися з вимогою та продовжити строк дії поданої ним тендерної пропозиції.</w:t>
            </w:r>
          </w:p>
        </w:tc>
      </w:tr>
      <w:tr w:rsidR="007C7A03" w:rsidRPr="007833F6" w14:paraId="57C574F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36E6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01C72"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E101AE2"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3FEEF"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37B7DE75"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наявність в учасника процедури закупівлі обладнання, матеріально-технічної бази та технологій (згідно Додатку №2 до ТД);</w:t>
            </w:r>
          </w:p>
          <w:p w14:paraId="23DDFADC"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наявність в учасника процедури закупівлі працівників відповідної кваліфікації, які мають необхідні знання та досвід (згідно Додатку №2 до ТД);</w:t>
            </w:r>
          </w:p>
          <w:p w14:paraId="15ED80EC"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наявність документально підтвердженого досвіду виконання аналогічного (аналогічних) за предметом закупівлі договору (договорів) (згідно Додатку №2 до ТД);</w:t>
            </w:r>
          </w:p>
          <w:p w14:paraId="53779DA6" w14:textId="77777777" w:rsidR="007C7A03" w:rsidRPr="007E3A57"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p>
          <w:p w14:paraId="2EE7C0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BDD1820"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F3435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5.2. Для підтвердження відповідності учасника кваліфікаційним критеріям, останній повинен надати у порядку згідно умов цієї документації всі документи згідно Додатку №2 ТД.</w:t>
            </w:r>
          </w:p>
          <w:p w14:paraId="7E6A3D09"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sz w:val="19"/>
                <w:szCs w:val="19"/>
                <w:lang w:val="uk-UA" w:eastAsia="ru-RU"/>
              </w:rPr>
              <w:t> </w:t>
            </w:r>
          </w:p>
          <w:p w14:paraId="4CB46E77"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0FEB029"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w:t>
            </w:r>
            <w:r w:rsidRPr="007E3A57">
              <w:rPr>
                <w:rFonts w:ascii="Cambria" w:eastAsia="Times New Roman" w:hAnsi="Cambria" w:cs="Times New Roman"/>
                <w:b/>
                <w:bCs/>
                <w:color w:val="000000"/>
                <w:sz w:val="19"/>
                <w:szCs w:val="19"/>
                <w:u w:val="single"/>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7E3A57">
              <w:rPr>
                <w:rFonts w:ascii="Cambria" w:eastAsia="Times New Roman" w:hAnsi="Cambria" w:cs="Times New Roman"/>
                <w:color w:val="000000"/>
                <w:sz w:val="19"/>
                <w:szCs w:val="19"/>
                <w:lang w:val="uk-UA" w:eastAsia="ru-RU"/>
              </w:rPr>
              <w:t>:</w:t>
            </w:r>
          </w:p>
          <w:p w14:paraId="05B8E21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0C5A9D4"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10E2F6"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4DFD30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AEAC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D28DDDD"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D43E8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6E9E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FD4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248A2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D3E7E9"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7499E8"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411EF8"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674DD7B9" w14:textId="77777777" w:rsidR="007C7A03" w:rsidRPr="007E3A57"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059C6EC"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F312917" w14:textId="77777777" w:rsidR="007C7A03" w:rsidRPr="007E3A57"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яка наведена у Додатку №3 ТД, тощо), складених учасником у довільній формі, зміст яких підтверджує відсутність відповідних підстав для відмови в участі у процедурі закупівлі. </w:t>
            </w:r>
          </w:p>
          <w:p w14:paraId="1C026400"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r w:rsidRPr="007E3A57">
              <w:rPr>
                <w:rFonts w:ascii="Cambria" w:hAnsi="Cambria"/>
                <w:b/>
                <w:bCs/>
                <w:color w:val="000000"/>
                <w:sz w:val="19"/>
                <w:szCs w:val="19"/>
                <w:lang w:val="uk-UA"/>
              </w:rPr>
              <w:t>спосіб надання визначено у Додатку 7 цієї тендерної документації</w:t>
            </w:r>
            <w:r w:rsidRPr="007E3A57">
              <w:rPr>
                <w:rFonts w:ascii="Cambria" w:hAnsi="Cambria"/>
                <w:color w:val="000000"/>
                <w:sz w:val="19"/>
                <w:szCs w:val="19"/>
                <w:lang w:val="uk-UA"/>
              </w:rPr>
              <w:t>)</w:t>
            </w:r>
            <w:r w:rsidRPr="007E3A57">
              <w:rPr>
                <w:rFonts w:ascii="Cambria" w:eastAsia="Times New Roman" w:hAnsi="Cambria" w:cs="Times New Roman"/>
                <w:color w:val="000000"/>
                <w:sz w:val="19"/>
                <w:szCs w:val="19"/>
                <w:lang w:val="uk-UA" w:eastAsia="ru-RU"/>
              </w:rPr>
              <w:t>.</w:t>
            </w:r>
          </w:p>
          <w:p w14:paraId="22C3053B"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EAC68E0"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t xml:space="preserve">5.5. Переможець процедури закупівлі у строк, </w:t>
            </w:r>
            <w:r w:rsidRPr="007E3A57">
              <w:rPr>
                <w:rFonts w:ascii="Cambria" w:eastAsia="Times New Roman" w:hAnsi="Cambria" w:cs="Times New Roman"/>
                <w:b/>
                <w:bCs/>
                <w:color w:val="000000"/>
                <w:sz w:val="19"/>
                <w:szCs w:val="19"/>
                <w:shd w:val="clear" w:color="auto" w:fill="FFFFFF"/>
                <w:lang w:val="uk-UA" w:eastAsia="ru-RU"/>
              </w:rPr>
              <w:t xml:space="preserve">що не перевищує десяти </w:t>
            </w:r>
            <w:r w:rsidRPr="007E3A57">
              <w:rPr>
                <w:rFonts w:ascii="Cambria" w:eastAsia="Times New Roman" w:hAnsi="Cambria" w:cs="Times New Roman"/>
                <w:b/>
                <w:bCs/>
                <w:color w:val="000000"/>
                <w:sz w:val="19"/>
                <w:szCs w:val="19"/>
                <w:shd w:val="clear" w:color="auto" w:fill="FFFFFF"/>
                <w:lang w:val="uk-UA" w:eastAsia="ru-RU"/>
              </w:rPr>
              <w:lastRenderedPageBreak/>
              <w:t>днів з дати оприлюднення</w:t>
            </w:r>
            <w:r w:rsidRPr="007E3A57">
              <w:rPr>
                <w:rFonts w:ascii="Cambria" w:eastAsia="Times New Roman" w:hAnsi="Cambria" w:cs="Times New Roman"/>
                <w:color w:val="000000"/>
                <w:sz w:val="19"/>
                <w:szCs w:val="19"/>
                <w:shd w:val="clear" w:color="auto" w:fill="FFFFFF"/>
                <w:lang w:val="uk-UA"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умовами цієї документації), що підтверджують відсутність підстав, визначених пунктами 2, 3, 5, 6, 8, 12 і 13 частини першої та частиною другою статті 17 Закону, а саме:</w:t>
            </w:r>
          </w:p>
          <w:p w14:paraId="274014F2" w14:textId="77777777" w:rsidR="007C7A03" w:rsidRPr="007E3A57"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60704AE6" w14:textId="77777777" w:rsidR="007C7A03" w:rsidRPr="007E3A57"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п.12 частини 1 ст.17 Закону;</w:t>
            </w:r>
          </w:p>
          <w:p w14:paraId="4EF6423B" w14:textId="77777777" w:rsidR="007C7A03" w:rsidRPr="007E3A57"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857A1C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4E55E87"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5E682CB8"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D887A37"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5.9 </w:t>
            </w:r>
            <w:r w:rsidRPr="007E3A57">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w:t>
            </w:r>
          </w:p>
        </w:tc>
      </w:tr>
      <w:tr w:rsidR="007C7A03" w:rsidRPr="007E3A57" w14:paraId="1942D4C5" w14:textId="77777777" w:rsidTr="004E1BAA">
        <w:trPr>
          <w:trHeight w:val="21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BBB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E4E7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 xml:space="preserve">Інформація про необхідні технічні, якісні та кількісні характеристики предмета закупівлі, у тому числі </w:t>
            </w:r>
            <w:r w:rsidRPr="007E3A57">
              <w:rPr>
                <w:rFonts w:ascii="Cambria" w:eastAsia="Times New Roman" w:hAnsi="Cambria" w:cs="Times New Roman"/>
                <w:b/>
                <w:bCs/>
                <w:color w:val="000000"/>
                <w:sz w:val="19"/>
                <w:szCs w:val="19"/>
                <w:lang w:val="uk-UA" w:eastAsia="ru-RU"/>
              </w:rPr>
              <w:lastRenderedPageBreak/>
              <w:t>відповідна технічна специфікація (у разі потреби - плани, креслення, малюнки чи опис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50AE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7E3A57">
              <w:rPr>
                <w:rFonts w:ascii="Cambria" w:eastAsia="Times New Roman" w:hAnsi="Cambria" w:cs="Times New Roman"/>
                <w:color w:val="000000"/>
                <w:sz w:val="19"/>
                <w:szCs w:val="19"/>
                <w:lang w:val="uk-UA" w:eastAsia="ru-RU"/>
              </w:rPr>
              <w:lastRenderedPageBreak/>
              <w:t>вимогам до предмета закупівлі, установленим замовником (згідно з Додатком №1 ТД);</w:t>
            </w:r>
          </w:p>
          <w:p w14:paraId="64F08B1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7E3A57">
              <w:rPr>
                <w:rFonts w:ascii="Cambria" w:eastAsia="Times New Roman" w:hAnsi="Cambria" w:cs="Times New Roman"/>
                <w:color w:val="000000"/>
                <w:sz w:val="19"/>
                <w:szCs w:val="19"/>
                <w:lang w:val="uk-UA" w:eastAsia="ru-RU"/>
              </w:rPr>
              <w:t xml:space="preserve"> з урахуванням вимог, визначених частиною четвертою статті 5 Закону;</w:t>
            </w:r>
          </w:p>
          <w:p w14:paraId="7B16157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6.3.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C7A03" w:rsidRPr="007833F6" w14:paraId="7F0F515B" w14:textId="77777777" w:rsidTr="009D6E6C">
        <w:trPr>
          <w:trHeight w:val="96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94F5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5011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886D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A39764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E3A57">
              <w:rPr>
                <w:rFonts w:ascii="Cambria" w:eastAsia="Times New Roman" w:hAnsi="Cambria" w:cs="Times New Roman"/>
                <w:b/>
                <w:bCs/>
                <w:color w:val="000000"/>
                <w:sz w:val="19"/>
                <w:szCs w:val="19"/>
                <w:lang w:val="uk-UA" w:eastAsia="ru-RU"/>
              </w:rPr>
              <w:t xml:space="preserve"> </w:t>
            </w:r>
            <w:r w:rsidRPr="007E3A57">
              <w:rPr>
                <w:rFonts w:ascii="Cambria" w:eastAsia="Times New Roman" w:hAnsi="Cambria" w:cs="Times New Roman"/>
                <w:color w:val="000000"/>
                <w:sz w:val="19"/>
                <w:szCs w:val="19"/>
                <w:lang w:val="uk-UA" w:eastAsia="ru-RU"/>
              </w:rPr>
              <w:t>рішення. </w:t>
            </w:r>
          </w:p>
          <w:p w14:paraId="597BD7B6" w14:textId="77777777" w:rsidR="007C7A03" w:rsidRPr="007E3A57" w:rsidRDefault="007C7A03" w:rsidP="009D6E6C">
            <w:pPr>
              <w:pStyle w:val="a5"/>
              <w:jc w:val="both"/>
              <w:rPr>
                <w:rFonts w:ascii="Cambria" w:hAnsi="Cambria"/>
                <w:sz w:val="19"/>
                <w:szCs w:val="19"/>
                <w:lang w:val="uk-UA" w:eastAsia="ru-RU"/>
              </w:rPr>
            </w:pPr>
            <w:r w:rsidRPr="007E3A57">
              <w:rPr>
                <w:rFonts w:ascii="Cambria" w:hAnsi="Cambria"/>
                <w:sz w:val="19"/>
                <w:szCs w:val="19"/>
                <w:lang w:val="uk-UA"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Pr="007E3A57">
              <w:rPr>
                <w:rFonts w:ascii="Cambria" w:hAnsi="Cambria"/>
                <w:sz w:val="19"/>
                <w:szCs w:val="19"/>
                <w:shd w:val="clear" w:color="auto" w:fill="FFFFFF"/>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C7A03" w:rsidRPr="007E3A57" w14:paraId="0803EB0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1140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9659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субпідрядника/співвиконавця (у випадку закупівлі робіт чи послуг)</w:t>
            </w:r>
          </w:p>
          <w:p w14:paraId="259C56E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DF8E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Додатку №2 ТД).</w:t>
            </w:r>
          </w:p>
        </w:tc>
      </w:tr>
      <w:tr w:rsidR="007C7A03" w:rsidRPr="007833F6" w14:paraId="4436B5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D1FE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9</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C992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C89F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7A03" w:rsidRPr="007E3A57" w14:paraId="522A43E9"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1E891B3" w14:textId="77777777" w:rsidR="007C7A03" w:rsidRPr="007E3A57" w:rsidRDefault="007C7A03" w:rsidP="009D6E6C">
            <w:pPr>
              <w:spacing w:after="0" w:line="240" w:lineRule="auto"/>
              <w:ind w:left="-23" w:hanging="23"/>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Розділ IV. Подання та розкриття тендерної пропозиції</w:t>
            </w:r>
          </w:p>
        </w:tc>
      </w:tr>
      <w:tr w:rsidR="007C7A03" w:rsidRPr="007833F6" w14:paraId="0FD6606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C313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8E73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19D3" w14:textId="6D5E1E93"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1.Кінцевий строк подання тендерних пропозицій до </w:t>
            </w:r>
            <w:r w:rsidRPr="007E3A57">
              <w:rPr>
                <w:rFonts w:ascii="Cambria" w:eastAsia="Times New Roman" w:hAnsi="Cambria" w:cs="Times New Roman"/>
                <w:color w:val="000000"/>
                <w:sz w:val="19"/>
                <w:szCs w:val="19"/>
                <w:highlight w:val="cyan"/>
                <w:u w:val="single"/>
                <w:lang w:val="uk-UA" w:eastAsia="ru-RU"/>
              </w:rPr>
              <w:t>11</w:t>
            </w:r>
            <w:r w:rsidRPr="007E3A57">
              <w:rPr>
                <w:rFonts w:ascii="Cambria" w:eastAsia="Times New Roman" w:hAnsi="Cambria" w:cs="Times New Roman"/>
                <w:color w:val="000000"/>
                <w:sz w:val="19"/>
                <w:szCs w:val="19"/>
                <w:highlight w:val="cyan"/>
                <w:u w:val="single"/>
                <w:vertAlign w:val="superscript"/>
                <w:lang w:val="uk-UA" w:eastAsia="ru-RU"/>
              </w:rPr>
              <w:t>00</w:t>
            </w:r>
            <w:r w:rsidRPr="007E3A57">
              <w:rPr>
                <w:rFonts w:ascii="Cambria" w:eastAsia="Times New Roman" w:hAnsi="Cambria" w:cs="Times New Roman"/>
                <w:color w:val="000000"/>
                <w:sz w:val="19"/>
                <w:szCs w:val="19"/>
                <w:highlight w:val="cyan"/>
                <w:u w:val="single"/>
                <w:lang w:val="uk-UA" w:eastAsia="ru-RU"/>
              </w:rPr>
              <w:t xml:space="preserve"> - </w:t>
            </w:r>
            <w:r w:rsidR="00E20D81" w:rsidRPr="00E20D81">
              <w:rPr>
                <w:rFonts w:ascii="Cambria" w:eastAsia="Times New Roman" w:hAnsi="Cambria" w:cs="Times New Roman"/>
                <w:color w:val="000000"/>
                <w:sz w:val="19"/>
                <w:szCs w:val="19"/>
                <w:highlight w:val="cyan"/>
                <w:u w:val="single"/>
                <w:lang w:eastAsia="ru-RU"/>
              </w:rPr>
              <w:t>1</w:t>
            </w:r>
            <w:r w:rsidR="007833F6">
              <w:rPr>
                <w:rFonts w:ascii="Cambria" w:eastAsia="Times New Roman" w:hAnsi="Cambria" w:cs="Times New Roman"/>
                <w:color w:val="000000"/>
                <w:sz w:val="19"/>
                <w:szCs w:val="19"/>
                <w:highlight w:val="cyan"/>
                <w:u w:val="single"/>
                <w:lang w:val="uk-UA" w:eastAsia="ru-RU"/>
              </w:rPr>
              <w:t>3</w:t>
            </w:r>
            <w:r w:rsidRPr="007E3A57">
              <w:rPr>
                <w:rFonts w:ascii="Cambria" w:eastAsia="Times New Roman" w:hAnsi="Cambria" w:cs="Times New Roman"/>
                <w:color w:val="000000"/>
                <w:sz w:val="19"/>
                <w:szCs w:val="19"/>
                <w:highlight w:val="cyan"/>
                <w:u w:val="single"/>
                <w:lang w:val="uk-UA" w:eastAsia="ru-RU"/>
              </w:rPr>
              <w:t>.0</w:t>
            </w:r>
            <w:r w:rsidR="007833F6">
              <w:rPr>
                <w:rFonts w:ascii="Cambria" w:eastAsia="Times New Roman" w:hAnsi="Cambria" w:cs="Times New Roman"/>
                <w:color w:val="000000"/>
                <w:sz w:val="19"/>
                <w:szCs w:val="19"/>
                <w:highlight w:val="cyan"/>
                <w:u w:val="single"/>
                <w:lang w:val="uk-UA" w:eastAsia="ru-RU"/>
              </w:rPr>
              <w:t>6</w:t>
            </w:r>
            <w:r w:rsidRPr="007E3A57">
              <w:rPr>
                <w:rFonts w:ascii="Cambria" w:eastAsia="Times New Roman" w:hAnsi="Cambria" w:cs="Times New Roman"/>
                <w:color w:val="000000"/>
                <w:sz w:val="19"/>
                <w:szCs w:val="19"/>
                <w:highlight w:val="cyan"/>
                <w:u w:val="single"/>
                <w:lang w:val="uk-UA" w:eastAsia="ru-RU"/>
              </w:rPr>
              <w:t>.2022</w:t>
            </w:r>
            <w:r w:rsidRPr="007E3A57">
              <w:rPr>
                <w:rFonts w:ascii="Cambria" w:eastAsia="Times New Roman" w:hAnsi="Cambria" w:cs="Times New Roman"/>
                <w:color w:val="000000"/>
                <w:sz w:val="19"/>
                <w:szCs w:val="19"/>
                <w:lang w:val="uk-UA" w:eastAsia="ru-RU"/>
              </w:rPr>
              <w:t xml:space="preserve"> року;</w:t>
            </w:r>
          </w:p>
          <w:p w14:paraId="622A7C42" w14:textId="77777777"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2.Отримана тендерна пропозиція вноситься автоматично до реєстру отриманих тендерних пропозицій.</w:t>
            </w:r>
          </w:p>
          <w:p w14:paraId="12EDCA31" w14:textId="77777777"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77287F3" w14:textId="77777777"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hAnsi="Cambria"/>
                <w:color w:val="000000"/>
                <w:sz w:val="19"/>
                <w:szCs w:val="19"/>
                <w:lang w:val="uk-UA"/>
              </w:rPr>
              <w:t>4.Тендерні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та автоматично повертаються Учасникам, які їх подали.</w:t>
            </w:r>
          </w:p>
        </w:tc>
      </w:tr>
      <w:tr w:rsidR="007C7A03" w:rsidRPr="007833F6" w14:paraId="6A5885D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E05B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D5E2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2960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sz w:val="19"/>
                <w:szCs w:val="19"/>
                <w:lang w:val="uk-UA" w:eastAsia="ru-RU"/>
              </w:rPr>
              <w:t xml:space="preserve">2.1 Дата і час розкриття отриманих тендерних пропозицій, </w:t>
            </w:r>
            <w:r w:rsidRPr="007E3A57">
              <w:rPr>
                <w:rFonts w:ascii="Cambria" w:hAnsi="Cambria"/>
                <w:sz w:val="19"/>
                <w:szCs w:val="19"/>
                <w:shd w:val="clear" w:color="auto" w:fill="FFFFFF"/>
                <w:lang w:val="uk-UA"/>
              </w:rPr>
              <w:t>крім випадку, встановленого пунктом 10 частини першої статті 21 Закону, </w:t>
            </w:r>
            <w:r w:rsidRPr="007E3A57">
              <w:rPr>
                <w:rFonts w:ascii="Cambria" w:eastAsia="Times New Roman" w:hAnsi="Cambria" w:cs="Times New Roman"/>
                <w:sz w:val="19"/>
                <w:szCs w:val="19"/>
                <w:lang w:val="uk-UA" w:eastAsia="ru-RU"/>
              </w:rPr>
              <w:t xml:space="preserve"> визначаються електронною системою закупівель автоматично та зазначаються в оголошенні про проведення процедур  закупівель.</w:t>
            </w:r>
          </w:p>
          <w:p w14:paraId="06024E6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879B2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2.3. Учасник може протягом одного етапу аукціону один раз понизити </w:t>
            </w:r>
            <w:r w:rsidRPr="007E3A57">
              <w:rPr>
                <w:rFonts w:ascii="Cambria" w:eastAsia="Times New Roman" w:hAnsi="Cambria" w:cs="Times New Roman"/>
                <w:color w:val="000000"/>
                <w:sz w:val="19"/>
                <w:szCs w:val="19"/>
                <w:lang w:val="uk-UA" w:eastAsia="ru-RU"/>
              </w:rPr>
              <w:lastRenderedPageBreak/>
              <w:t xml:space="preserve">ціну/приведену ціну своєї пропозиції не менше ніж на один крок від своєї попередньої ціни/приведеної ціни. Розмір мінімального кроку пониження ціни або приведеної ціни під час електронного аукціону складає – 1% (один відсоток) від очікуваної вартості предмета закупівлі.                                                                                                                                                                                                                                                                                                                                                                                                                                                                                                                                                                                                                                                                                                                                                                                                                                                                                                                                                                                                                                                                                                                                                                                                                                                   </w:t>
            </w:r>
          </w:p>
        </w:tc>
      </w:tr>
      <w:tr w:rsidR="007C7A03" w:rsidRPr="007E3A57" w14:paraId="55D53197"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113F61A"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Розділ V. Оцінка тендерної пропозиції</w:t>
            </w:r>
          </w:p>
        </w:tc>
      </w:tr>
      <w:tr w:rsidR="007C7A03" w:rsidRPr="007833F6" w14:paraId="63529E3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C482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8889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BBCF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BFD934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i/>
                <w:iCs/>
                <w:color w:val="000000"/>
                <w:sz w:val="19"/>
                <w:szCs w:val="19"/>
                <w:lang w:val="uk-UA" w:eastAsia="ru-RU"/>
              </w:rPr>
              <w:t xml:space="preserve">1.2. Єдиним критерієм оцінки згідно даної процедури відкритих торгів є </w:t>
            </w:r>
            <w:r w:rsidRPr="007E3A57">
              <w:rPr>
                <w:rFonts w:ascii="Cambria" w:eastAsia="Times New Roman" w:hAnsi="Cambria" w:cs="Times New Roman"/>
                <w:b/>
                <w:bCs/>
                <w:i/>
                <w:iCs/>
                <w:color w:val="000000"/>
                <w:sz w:val="19"/>
                <w:szCs w:val="19"/>
                <w:lang w:val="uk-UA" w:eastAsia="ru-RU"/>
              </w:rPr>
              <w:t>ціна</w:t>
            </w:r>
            <w:r w:rsidRPr="007E3A57">
              <w:rPr>
                <w:rFonts w:ascii="Cambria" w:eastAsia="Times New Roman" w:hAnsi="Cambria" w:cs="Times New Roman"/>
                <w:i/>
                <w:iCs/>
                <w:color w:val="000000"/>
                <w:sz w:val="19"/>
                <w:szCs w:val="19"/>
                <w:lang w:val="uk-UA" w:eastAsia="ru-RU"/>
              </w:rPr>
              <w:t xml:space="preserve"> (питома вага критерію – 100%). Згідно ст. 28 та ст. 29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Електронний аукціон здійснюється у відповідності з положеннями ст. 30 Закону.</w:t>
            </w:r>
          </w:p>
          <w:p w14:paraId="6A08813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i/>
                <w:iCs/>
                <w:color w:val="000000"/>
                <w:sz w:val="19"/>
                <w:szCs w:val="19"/>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C7A03" w:rsidRPr="007833F6" w14:paraId="047B92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D298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00A8D" w14:textId="77777777" w:rsidR="007C7A03" w:rsidRPr="007E3A57" w:rsidRDefault="007C7A03" w:rsidP="009D6E6C">
            <w:pPr>
              <w:shd w:val="clear" w:color="auto" w:fill="FFFFFF"/>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16E4F"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w:t>
            </w:r>
            <w:r w:rsidRPr="007E3A57">
              <w:rPr>
                <w:rFonts w:ascii="Cambria" w:eastAsia="Times New Roman" w:hAnsi="Cambria" w:cs="Times New Roman"/>
                <w:sz w:val="19"/>
                <w:szCs w:val="19"/>
                <w:lang w:val="uk-UA" w:eastAsia="ru-RU"/>
              </w:rPr>
              <w:t>икладений у Наказі № 710 від 15.04.2020 Міністерства розвитку економіки, торгівлі та сільського господарства, з</w:t>
            </w:r>
            <w:r w:rsidRPr="007E3A57">
              <w:rPr>
                <w:rStyle w:val="rvts9"/>
                <w:rFonts w:ascii="Cambria" w:hAnsi="Cambria"/>
                <w:sz w:val="19"/>
                <w:szCs w:val="19"/>
                <w:shd w:val="clear" w:color="auto" w:fill="FFFFFF"/>
                <w:lang w:val="uk-UA"/>
              </w:rPr>
              <w:t>ареєстрованого в Міністерстві юстиції України 29 липня 2020 р. за № 715/34998 «Про затвердження переліку формальних помилок».</w:t>
            </w:r>
            <w:r w:rsidRPr="007E3A57">
              <w:rPr>
                <w:rFonts w:ascii="Cambria" w:eastAsia="Times New Roman" w:hAnsi="Cambria" w:cs="Times New Roman"/>
                <w:sz w:val="19"/>
                <w:szCs w:val="19"/>
                <w:lang w:val="uk-UA" w:eastAsia="ru-RU"/>
              </w:rPr>
              <w:t xml:space="preserve"> </w:t>
            </w:r>
          </w:p>
          <w:p w14:paraId="6D91912E"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C7A03" w:rsidRPr="007E3A57" w14:paraId="6F885B9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64E7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CE26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5711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68C04EA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Згідно п. 3 ч. 1 ст. 1 Закону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95571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03A2C8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u w:val="single"/>
                <w:lang w:val="uk-UA" w:eastAsia="ru-RU"/>
              </w:rPr>
              <w:t>Замовник відхиляє аномально низьку тендерну пропозицію, у разі якщо учасник не надав належного обґрунтування</w:t>
            </w:r>
            <w:r w:rsidRPr="007E3A57">
              <w:rPr>
                <w:rFonts w:ascii="Cambria" w:eastAsia="Times New Roman" w:hAnsi="Cambria" w:cs="Times New Roman"/>
                <w:color w:val="000000"/>
                <w:sz w:val="19"/>
                <w:szCs w:val="19"/>
                <w:lang w:val="uk-UA" w:eastAsia="ru-RU"/>
              </w:rPr>
              <w:t xml:space="preserve"> вказаної у ній ціни або вартості, та відхиляє тендерну пропозицію у разі ненадходження такого обґрунтування протягом строку, визначеного згідно ст. 29 та ст. 30 Закону.</w:t>
            </w:r>
          </w:p>
          <w:p w14:paraId="32CBDCF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lastRenderedPageBreak/>
              <w:t>Обґрунтування аномально низької тендерної пропозиції може містити інформацію про:</w:t>
            </w:r>
          </w:p>
          <w:p w14:paraId="51E99F7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98667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885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отримання учасником державної допомоги згідно із законодавством.</w:t>
            </w:r>
          </w:p>
          <w:p w14:paraId="109BAE5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7C7B6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розміщує повідомлення з вимогою про усунення невідповідностей в інформації та/або документах:</w:t>
            </w:r>
          </w:p>
          <w:p w14:paraId="2595F30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що підтверджують відповідність учасника процедури закупівлі кваліфікаційним критеріям відповідно до статті 16 Закону;</w:t>
            </w:r>
          </w:p>
          <w:p w14:paraId="049A507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на підтвердження права підпису тендерної пропозиції та/або договору про закупівлю.</w:t>
            </w:r>
          </w:p>
          <w:p w14:paraId="2F0E43D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Повідомлення з вимогою про усунення невідповідностей повинно містити наступну інформацію:</w:t>
            </w:r>
          </w:p>
          <w:p w14:paraId="514D820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перелік виявлених невідповідностей;</w:t>
            </w:r>
          </w:p>
          <w:p w14:paraId="2582D24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посилання на вимогу (вимоги) тендерної документації, щодо яких виявлені невідповідності;</w:t>
            </w:r>
          </w:p>
          <w:p w14:paraId="26C92E4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перелік інформації та/або документів, які повинен подати учасник для усунення виявлених невідповідностей.</w:t>
            </w:r>
          </w:p>
          <w:p w14:paraId="0F004C4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97A2EE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u w:val="single"/>
                <w:lang w:val="uk-UA" w:eastAsia="ru-RU"/>
              </w:rPr>
              <w:t>Учасник процедури закупівлі виправляє</w:t>
            </w:r>
            <w:r w:rsidRPr="007E3A57">
              <w:rPr>
                <w:rFonts w:ascii="Cambria" w:eastAsia="Times New Roman" w:hAnsi="Cambria" w:cs="Times New Roman"/>
                <w:color w:val="000000"/>
                <w:sz w:val="19"/>
                <w:szCs w:val="19"/>
                <w:lang w:val="uk-UA" w:eastAsia="ru-RU"/>
              </w:rPr>
              <w:t xml:space="preserve"> </w:t>
            </w:r>
            <w:r w:rsidRPr="007E3A57">
              <w:rPr>
                <w:rFonts w:ascii="Cambria" w:eastAsia="Times New Roman" w:hAnsi="Cambria" w:cs="Times New Roman"/>
                <w:color w:val="000000"/>
                <w:sz w:val="19"/>
                <w:szCs w:val="19"/>
                <w:u w:val="single"/>
                <w:lang w:val="uk-UA" w:eastAsia="ru-RU"/>
              </w:rPr>
              <w:t>невідповідності</w:t>
            </w:r>
            <w:r w:rsidRPr="007E3A57">
              <w:rPr>
                <w:rFonts w:ascii="Cambria" w:eastAsia="Times New Roman" w:hAnsi="Cambria" w:cs="Times New Roman"/>
                <w:color w:val="000000"/>
                <w:sz w:val="19"/>
                <w:szCs w:val="19"/>
                <w:lang w:val="uk-UA" w:eastAsia="ru-RU"/>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6562B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7C7A03" w:rsidRPr="007833F6" w14:paraId="2D8DE79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FC07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8AAF8"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3B5F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4.1. Замовник відхиляє тендерну пропозицію із зазначенням аргументації в електронній системі закупівель у разі якщо:</w:t>
            </w:r>
          </w:p>
          <w:p w14:paraId="3828EF0B" w14:textId="77777777" w:rsidR="007C7A03" w:rsidRPr="007E3A57" w:rsidRDefault="007C7A03" w:rsidP="009D6E6C">
            <w:pPr>
              <w:spacing w:after="0" w:line="240" w:lineRule="auto"/>
              <w:ind w:firstLine="566"/>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учасник процедури закупівлі:</w:t>
            </w:r>
          </w:p>
          <w:p w14:paraId="15674DD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21161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відповідає, встановленим абзацом першим частиною третьою статті 22 Закону, вимогам до учасника відповідно до законодавства;</w:t>
            </w:r>
          </w:p>
          <w:p w14:paraId="0B58DE3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E3A57">
              <w:rPr>
                <w:rFonts w:ascii="Cambria" w:eastAsia="Times New Roman" w:hAnsi="Cambria" w:cs="Arial"/>
                <w:color w:val="000000"/>
                <w:sz w:val="19"/>
                <w:szCs w:val="19"/>
                <w:lang w:val="uk-UA" w:eastAsia="ru-RU"/>
              </w:rPr>
              <w:t>’</w:t>
            </w:r>
            <w:r w:rsidRPr="007E3A57">
              <w:rPr>
                <w:rFonts w:ascii="Cambria" w:eastAsia="Times New Roman" w:hAnsi="Cambria" w:cs="Times New Roman"/>
                <w:color w:val="000000"/>
                <w:sz w:val="19"/>
                <w:szCs w:val="19"/>
                <w:lang w:val="uk-UA" w:eastAsia="ru-RU"/>
              </w:rPr>
              <w:t>ятнадцятою статті 29 Закону;</w:t>
            </w:r>
          </w:p>
          <w:p w14:paraId="6B520C3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AAABB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894A6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0F7B4C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09DFC11E" w14:textId="77777777" w:rsidR="007C7A03" w:rsidRPr="007E3A57" w:rsidRDefault="007C7A03" w:rsidP="009D6E6C">
            <w:pPr>
              <w:spacing w:after="0" w:line="240" w:lineRule="auto"/>
              <w:ind w:firstLine="566"/>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тендерна пропозиція учасника: </w:t>
            </w:r>
          </w:p>
          <w:p w14:paraId="6800488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відповідає умовам технічної специфікації та іншим вимогам щодо предмету закупівлі тендерної документації;  </w:t>
            </w:r>
          </w:p>
          <w:p w14:paraId="6DEC535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викладена іншою мовою (мовами), аніж мова (мови), що вимагається тендерною документацією;</w:t>
            </w:r>
          </w:p>
          <w:p w14:paraId="1E451B3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lastRenderedPageBreak/>
              <w:t>- є такою, строк дії якої закінчився; </w:t>
            </w:r>
          </w:p>
          <w:p w14:paraId="5C31462C" w14:textId="77777777" w:rsidR="007C7A03" w:rsidRPr="007E3A57" w:rsidRDefault="007C7A03" w:rsidP="009D6E6C">
            <w:pPr>
              <w:spacing w:after="0" w:line="240" w:lineRule="auto"/>
              <w:ind w:firstLine="566"/>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переможець процедури закупівлі:</w:t>
            </w:r>
          </w:p>
          <w:p w14:paraId="695DED3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362FC2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17711AF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копію ліцензії або документу дозвільного характеру (у разі їх наявності) відповідно до частини другої статті 41 Закону;</w:t>
            </w:r>
          </w:p>
          <w:p w14:paraId="6924870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забезпечення виконання договору про закупівлю, якщо таке забезпечення вимагалося замовником.</w:t>
            </w:r>
          </w:p>
          <w:p w14:paraId="395C860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C7A03" w:rsidRPr="007E3A57" w14:paraId="272B8FF4"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7FAAF80" w14:textId="77777777" w:rsidR="007C7A03" w:rsidRPr="007E3A57" w:rsidRDefault="007C7A03" w:rsidP="009D6E6C">
            <w:pPr>
              <w:spacing w:after="0" w:line="240" w:lineRule="auto"/>
              <w:ind w:left="-21" w:hanging="21"/>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Розділ VI. Результати тендеру та укладання договору про закупівлю</w:t>
            </w:r>
          </w:p>
        </w:tc>
      </w:tr>
      <w:tr w:rsidR="007C7A03" w:rsidRPr="007E3A57" w14:paraId="3EFEB4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E3DE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ADFC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Відміна замовником 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89D7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1.1 Замовник відміняє тендер у разі:</w:t>
            </w:r>
          </w:p>
          <w:p w14:paraId="754E41A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відсутності подальшої потреби в закупівлі товарів, робіт і послуг;</w:t>
            </w:r>
          </w:p>
          <w:p w14:paraId="5638EEC5"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12CCC6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1.2. Тендер автоматично відміняються електронною системою закупівель у разі:</w:t>
            </w:r>
          </w:p>
          <w:p w14:paraId="0EAAD7F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подання для участі: </w:t>
            </w:r>
          </w:p>
          <w:p w14:paraId="4B2C40A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відкритих торгах – менше двох тендерних пропозицій;</w:t>
            </w:r>
          </w:p>
          <w:p w14:paraId="7BB90E4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конкурентному діалозі – менше трьох тендерних пропозицій;</w:t>
            </w:r>
          </w:p>
          <w:p w14:paraId="05666C5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відкритих торгах для укладення рамкових угод – менше трьох тендерних пропозицій;</w:t>
            </w:r>
          </w:p>
          <w:p w14:paraId="4556899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кваліфікаційному відборі першого етапу торгів із обмеженою участю –  менше чотирьох пропозицій;</w:t>
            </w:r>
          </w:p>
          <w:p w14:paraId="23E92CB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366220E"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відхилення всіх тендерних пропозицій згідно з Законом.</w:t>
            </w:r>
          </w:p>
          <w:p w14:paraId="4035534B"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14:paraId="58C946C7"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1.4. Тендер може бути відмінено частково (за лотом).</w:t>
            </w:r>
          </w:p>
          <w:p w14:paraId="3CAD14A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1.5. Замовник має право визнати тендер таким, що не відбувся, у разі:</w:t>
            </w:r>
          </w:p>
          <w:p w14:paraId="56FE857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якщо здійснення закупівлі стало неможливим унаслідок непереборної сили;</w:t>
            </w:r>
          </w:p>
          <w:p w14:paraId="7D52F98C"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скорочення видатків на здійснення закупівлі товарів, робіт і послуг.</w:t>
            </w:r>
          </w:p>
          <w:p w14:paraId="733C6F76"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1.6. Замовник має право визнати тендер таким, що не відбувся частково (за лотом).</w:t>
            </w:r>
          </w:p>
          <w:p w14:paraId="708CE89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8C3EA4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C7A03" w:rsidRPr="007E3A57" w14:paraId="01805B8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11AC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EE0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4630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E18C1C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2.2. </w:t>
            </w:r>
            <w:r w:rsidRPr="007E3A57">
              <w:rPr>
                <w:rFonts w:ascii="Cambria" w:eastAsia="Times New Roman" w:hAnsi="Cambria" w:cs="Times New Roman"/>
                <w:color w:val="000000"/>
                <w:sz w:val="19"/>
                <w:szCs w:val="19"/>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6CE402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C7A03" w:rsidRPr="007833F6" w14:paraId="6504C05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3524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9708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Проект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DAEA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3.1. Проект договору складається Замовником з урахуванням особливостей предмету закупівлі;</w:t>
            </w:r>
          </w:p>
          <w:p w14:paraId="3BC1740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7E3A57">
              <w:rPr>
                <w:rFonts w:ascii="Cambria" w:hAnsi="Cambria"/>
                <w:color w:val="000000"/>
                <w:sz w:val="19"/>
                <w:szCs w:val="19"/>
                <w:lang w:val="uk-UA"/>
              </w:rPr>
              <w:t>(Проект наведений у Додатку 6 цієї Тендерної документації)</w:t>
            </w:r>
            <w:r w:rsidRPr="007E3A57">
              <w:rPr>
                <w:rFonts w:ascii="Cambria" w:eastAsia="Times New Roman" w:hAnsi="Cambria" w:cs="Times New Roman"/>
                <w:color w:val="000000"/>
                <w:sz w:val="19"/>
                <w:szCs w:val="19"/>
                <w:lang w:val="uk-UA" w:eastAsia="ru-RU"/>
              </w:rPr>
              <w:t>.</w:t>
            </w:r>
          </w:p>
          <w:p w14:paraId="078CF35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3.2.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45603B0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u w:val="single"/>
                <w:lang w:val="uk-UA" w:eastAsia="ru-RU"/>
              </w:rPr>
              <w:t>Переможець процедури закупівлі під час укладення договору про закупівлю повинен надати</w:t>
            </w:r>
            <w:r w:rsidRPr="007E3A57">
              <w:rPr>
                <w:rFonts w:ascii="Cambria" w:eastAsia="Times New Roman" w:hAnsi="Cambria" w:cs="Times New Roman"/>
                <w:color w:val="000000"/>
                <w:sz w:val="19"/>
                <w:szCs w:val="19"/>
                <w:lang w:val="uk-UA" w:eastAsia="ru-RU"/>
              </w:rPr>
              <w:t>:</w:t>
            </w:r>
          </w:p>
          <w:p w14:paraId="17C46C8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відповідну інформацію про право підписання договору про закупівлю;</w:t>
            </w:r>
          </w:p>
          <w:p w14:paraId="6583743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F0E5CA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C7A03" w:rsidRPr="007E3A57" w14:paraId="4B2A1E7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BAD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7AF8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51EC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4.1. Зазначається замовником відповідно до вимог статі 41 Закону (</w:t>
            </w:r>
            <w:r w:rsidRPr="007E3A57">
              <w:rPr>
                <w:rFonts w:ascii="Cambria" w:hAnsi="Cambria"/>
                <w:color w:val="000000"/>
                <w:sz w:val="19"/>
                <w:szCs w:val="19"/>
                <w:lang w:val="uk-UA"/>
              </w:rPr>
              <w:t>Істотними умовами, що обов'язково включаються до договору про закупівлю, є предмет, ціна та строк договору).</w:t>
            </w:r>
          </w:p>
        </w:tc>
      </w:tr>
      <w:tr w:rsidR="007C7A03" w:rsidRPr="007E3A57" w14:paraId="0A0F864F"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EBBC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69C4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5571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2D5AA8E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r>
      <w:tr w:rsidR="007C7A03" w:rsidRPr="007E3A57" w14:paraId="6E55870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041F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0771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510E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eastAsia="uk-UA"/>
              </w:rPr>
              <w:t>Не вимагається.</w:t>
            </w:r>
          </w:p>
        </w:tc>
      </w:tr>
    </w:tbl>
    <w:p w14:paraId="57855C28" w14:textId="77777777" w:rsidR="00F43F45" w:rsidRPr="007E3A57" w:rsidRDefault="00F43F45" w:rsidP="00F43F45">
      <w:pPr>
        <w:spacing w:line="240" w:lineRule="atLeast"/>
        <w:jc w:val="right"/>
        <w:rPr>
          <w:b/>
          <w:bCs/>
          <w:color w:val="000000"/>
          <w:lang w:val="uk-UA"/>
        </w:rPr>
      </w:pPr>
    </w:p>
    <w:p w14:paraId="0CB4BCF3" w14:textId="77777777" w:rsidR="00F43F45" w:rsidRPr="007E3A57" w:rsidRDefault="00F43F45" w:rsidP="00F43F45">
      <w:pPr>
        <w:spacing w:line="240" w:lineRule="atLeast"/>
        <w:jc w:val="right"/>
        <w:rPr>
          <w:b/>
          <w:bCs/>
          <w:color w:val="000000"/>
          <w:lang w:val="uk-UA"/>
        </w:rPr>
      </w:pPr>
    </w:p>
    <w:p w14:paraId="723F6B94" w14:textId="77777777" w:rsidR="00F43F45" w:rsidRPr="007E3A57" w:rsidRDefault="00F43F45" w:rsidP="00F43F45">
      <w:pPr>
        <w:spacing w:line="240" w:lineRule="atLeast"/>
        <w:jc w:val="right"/>
        <w:rPr>
          <w:b/>
          <w:bCs/>
          <w:color w:val="000000"/>
          <w:lang w:val="uk-UA"/>
        </w:rPr>
      </w:pPr>
    </w:p>
    <w:p w14:paraId="0660C6A9" w14:textId="4C963476" w:rsidR="00F43F45" w:rsidRPr="007E3A57" w:rsidRDefault="00F43F45" w:rsidP="00F43F45">
      <w:pPr>
        <w:spacing w:line="240" w:lineRule="atLeast"/>
        <w:jc w:val="right"/>
        <w:rPr>
          <w:b/>
          <w:bCs/>
          <w:color w:val="000000"/>
          <w:lang w:val="uk-UA"/>
        </w:rPr>
      </w:pPr>
    </w:p>
    <w:p w14:paraId="39676CC8" w14:textId="4FC50D4C" w:rsidR="0002293A" w:rsidRPr="007E3A57" w:rsidRDefault="0002293A" w:rsidP="00F43F45">
      <w:pPr>
        <w:spacing w:line="240" w:lineRule="atLeast"/>
        <w:jc w:val="right"/>
        <w:rPr>
          <w:b/>
          <w:bCs/>
          <w:color w:val="000000"/>
          <w:lang w:val="uk-UA"/>
        </w:rPr>
      </w:pPr>
    </w:p>
    <w:p w14:paraId="559BF1E0" w14:textId="5A9B1356" w:rsidR="0002293A" w:rsidRPr="007E3A57" w:rsidRDefault="0002293A" w:rsidP="00F43F45">
      <w:pPr>
        <w:spacing w:line="240" w:lineRule="atLeast"/>
        <w:jc w:val="right"/>
        <w:rPr>
          <w:b/>
          <w:bCs/>
          <w:color w:val="000000"/>
          <w:lang w:val="uk-UA"/>
        </w:rPr>
      </w:pPr>
    </w:p>
    <w:p w14:paraId="0A41B8D7" w14:textId="165CC77B" w:rsidR="0002293A" w:rsidRPr="007E3A57" w:rsidRDefault="0002293A" w:rsidP="00F43F45">
      <w:pPr>
        <w:spacing w:line="240" w:lineRule="atLeast"/>
        <w:jc w:val="right"/>
        <w:rPr>
          <w:b/>
          <w:bCs/>
          <w:color w:val="000000"/>
          <w:lang w:val="uk-UA"/>
        </w:rPr>
      </w:pPr>
    </w:p>
    <w:p w14:paraId="005D7614" w14:textId="77777777" w:rsidR="0002293A" w:rsidRPr="007E3A57" w:rsidRDefault="0002293A" w:rsidP="00F43F45">
      <w:pPr>
        <w:spacing w:line="240" w:lineRule="atLeast"/>
        <w:jc w:val="right"/>
        <w:rPr>
          <w:b/>
          <w:bCs/>
          <w:color w:val="000000"/>
          <w:lang w:val="uk-UA"/>
        </w:rPr>
      </w:pPr>
    </w:p>
    <w:p w14:paraId="5555B5FE" w14:textId="1C87A02E" w:rsidR="00BB45CD" w:rsidRPr="007E3A57" w:rsidRDefault="00BB45CD" w:rsidP="00BD7A9B">
      <w:pPr>
        <w:pStyle w:val="a5"/>
        <w:jc w:val="right"/>
        <w:rPr>
          <w:rFonts w:ascii="Cambria" w:hAnsi="Cambria"/>
          <w:b/>
          <w:bCs/>
          <w:sz w:val="19"/>
          <w:szCs w:val="19"/>
          <w:lang w:val="uk-UA"/>
        </w:rPr>
      </w:pPr>
    </w:p>
    <w:p w14:paraId="1A18C00F" w14:textId="428CBBEB" w:rsidR="0002293A" w:rsidRPr="007E3A57" w:rsidRDefault="0002293A" w:rsidP="00BD7A9B">
      <w:pPr>
        <w:pStyle w:val="a5"/>
        <w:jc w:val="right"/>
        <w:rPr>
          <w:rFonts w:ascii="Cambria" w:hAnsi="Cambria"/>
          <w:b/>
          <w:bCs/>
          <w:sz w:val="19"/>
          <w:szCs w:val="19"/>
          <w:lang w:val="uk-UA"/>
        </w:rPr>
      </w:pPr>
    </w:p>
    <w:p w14:paraId="2C11F040" w14:textId="473AA4D6" w:rsidR="0002293A" w:rsidRPr="007E3A57" w:rsidRDefault="0002293A" w:rsidP="00BD7A9B">
      <w:pPr>
        <w:pStyle w:val="a5"/>
        <w:jc w:val="right"/>
        <w:rPr>
          <w:rFonts w:ascii="Cambria" w:hAnsi="Cambria"/>
          <w:b/>
          <w:bCs/>
          <w:sz w:val="19"/>
          <w:szCs w:val="19"/>
          <w:lang w:val="uk-UA"/>
        </w:rPr>
      </w:pPr>
    </w:p>
    <w:p w14:paraId="2FD27A90" w14:textId="38B4B177" w:rsidR="0002293A" w:rsidRPr="007E3A57" w:rsidRDefault="0002293A" w:rsidP="00BD7A9B">
      <w:pPr>
        <w:pStyle w:val="a5"/>
        <w:jc w:val="right"/>
        <w:rPr>
          <w:rFonts w:ascii="Cambria" w:hAnsi="Cambria"/>
          <w:b/>
          <w:bCs/>
          <w:sz w:val="19"/>
          <w:szCs w:val="19"/>
          <w:lang w:val="uk-UA"/>
        </w:rPr>
      </w:pPr>
    </w:p>
    <w:p w14:paraId="07090331" w14:textId="7FCC23EC" w:rsidR="0002293A" w:rsidRPr="007E3A57" w:rsidRDefault="0002293A" w:rsidP="00BD7A9B">
      <w:pPr>
        <w:pStyle w:val="a5"/>
        <w:jc w:val="right"/>
        <w:rPr>
          <w:rFonts w:ascii="Cambria" w:hAnsi="Cambria"/>
          <w:b/>
          <w:bCs/>
          <w:sz w:val="19"/>
          <w:szCs w:val="19"/>
          <w:lang w:val="uk-UA"/>
        </w:rPr>
      </w:pPr>
    </w:p>
    <w:p w14:paraId="558B0C9E" w14:textId="526FFB37" w:rsidR="0002293A" w:rsidRPr="007E3A57" w:rsidRDefault="0002293A" w:rsidP="00BD7A9B">
      <w:pPr>
        <w:pStyle w:val="a5"/>
        <w:jc w:val="right"/>
        <w:rPr>
          <w:rFonts w:ascii="Cambria" w:hAnsi="Cambria"/>
          <w:b/>
          <w:bCs/>
          <w:sz w:val="19"/>
          <w:szCs w:val="19"/>
          <w:lang w:val="uk-UA"/>
        </w:rPr>
      </w:pPr>
    </w:p>
    <w:p w14:paraId="2D054373" w14:textId="3DF95DC8" w:rsidR="0002293A" w:rsidRPr="007E3A57" w:rsidRDefault="0002293A" w:rsidP="00BD7A9B">
      <w:pPr>
        <w:pStyle w:val="a5"/>
        <w:jc w:val="right"/>
        <w:rPr>
          <w:rFonts w:ascii="Cambria" w:hAnsi="Cambria"/>
          <w:b/>
          <w:bCs/>
          <w:sz w:val="19"/>
          <w:szCs w:val="19"/>
          <w:lang w:val="uk-UA"/>
        </w:rPr>
      </w:pPr>
    </w:p>
    <w:p w14:paraId="228F94AE" w14:textId="79479493" w:rsidR="0002293A" w:rsidRPr="007E3A57" w:rsidRDefault="0002293A" w:rsidP="00BD7A9B">
      <w:pPr>
        <w:pStyle w:val="a5"/>
        <w:jc w:val="right"/>
        <w:rPr>
          <w:rFonts w:ascii="Cambria" w:hAnsi="Cambria"/>
          <w:b/>
          <w:bCs/>
          <w:sz w:val="19"/>
          <w:szCs w:val="19"/>
          <w:lang w:val="uk-UA"/>
        </w:rPr>
      </w:pPr>
    </w:p>
    <w:p w14:paraId="4A1BC28A" w14:textId="2602FAC8" w:rsidR="0002293A" w:rsidRPr="007E3A57" w:rsidRDefault="0002293A" w:rsidP="00BD7A9B">
      <w:pPr>
        <w:pStyle w:val="a5"/>
        <w:jc w:val="right"/>
        <w:rPr>
          <w:rFonts w:ascii="Cambria" w:hAnsi="Cambria"/>
          <w:b/>
          <w:bCs/>
          <w:sz w:val="19"/>
          <w:szCs w:val="19"/>
          <w:lang w:val="uk-UA"/>
        </w:rPr>
      </w:pPr>
    </w:p>
    <w:p w14:paraId="5B5B8B8B" w14:textId="620538DF" w:rsidR="0002293A" w:rsidRPr="007E3A57" w:rsidRDefault="0002293A" w:rsidP="00BD7A9B">
      <w:pPr>
        <w:pStyle w:val="a5"/>
        <w:jc w:val="right"/>
        <w:rPr>
          <w:rFonts w:ascii="Cambria" w:hAnsi="Cambria"/>
          <w:b/>
          <w:bCs/>
          <w:sz w:val="19"/>
          <w:szCs w:val="19"/>
          <w:lang w:val="uk-UA"/>
        </w:rPr>
      </w:pPr>
    </w:p>
    <w:p w14:paraId="7D63B9FF" w14:textId="75E3568E" w:rsidR="0002293A" w:rsidRPr="007E3A57" w:rsidRDefault="0002293A" w:rsidP="00BD7A9B">
      <w:pPr>
        <w:pStyle w:val="a5"/>
        <w:jc w:val="right"/>
        <w:rPr>
          <w:rFonts w:ascii="Cambria" w:hAnsi="Cambria"/>
          <w:b/>
          <w:bCs/>
          <w:sz w:val="19"/>
          <w:szCs w:val="19"/>
          <w:lang w:val="uk-UA"/>
        </w:rPr>
      </w:pPr>
    </w:p>
    <w:p w14:paraId="2D7C8D95" w14:textId="1E505AAF" w:rsidR="0002293A" w:rsidRPr="007E3A57" w:rsidRDefault="0002293A" w:rsidP="00BD7A9B">
      <w:pPr>
        <w:pStyle w:val="a5"/>
        <w:jc w:val="right"/>
        <w:rPr>
          <w:rFonts w:ascii="Cambria" w:hAnsi="Cambria"/>
          <w:b/>
          <w:bCs/>
          <w:sz w:val="19"/>
          <w:szCs w:val="19"/>
          <w:lang w:val="uk-UA"/>
        </w:rPr>
      </w:pPr>
    </w:p>
    <w:p w14:paraId="0BB39EFB" w14:textId="04E6A787" w:rsidR="0002293A" w:rsidRPr="007E3A57" w:rsidRDefault="0002293A" w:rsidP="00BD7A9B">
      <w:pPr>
        <w:pStyle w:val="a5"/>
        <w:jc w:val="right"/>
        <w:rPr>
          <w:rFonts w:ascii="Cambria" w:hAnsi="Cambria"/>
          <w:b/>
          <w:bCs/>
          <w:sz w:val="19"/>
          <w:szCs w:val="19"/>
          <w:lang w:val="uk-UA"/>
        </w:rPr>
      </w:pPr>
    </w:p>
    <w:p w14:paraId="1FB59D31" w14:textId="155C2EA7" w:rsidR="0002293A" w:rsidRPr="007E3A57" w:rsidRDefault="0002293A" w:rsidP="00BD7A9B">
      <w:pPr>
        <w:pStyle w:val="a5"/>
        <w:jc w:val="right"/>
        <w:rPr>
          <w:rFonts w:ascii="Cambria" w:hAnsi="Cambria"/>
          <w:b/>
          <w:bCs/>
          <w:sz w:val="19"/>
          <w:szCs w:val="19"/>
          <w:lang w:val="uk-UA"/>
        </w:rPr>
      </w:pPr>
    </w:p>
    <w:p w14:paraId="0C768BF2" w14:textId="3AE37D22" w:rsidR="0002293A" w:rsidRPr="007E3A57" w:rsidRDefault="0002293A" w:rsidP="00BD7A9B">
      <w:pPr>
        <w:pStyle w:val="a5"/>
        <w:jc w:val="right"/>
        <w:rPr>
          <w:rFonts w:ascii="Cambria" w:hAnsi="Cambria"/>
          <w:b/>
          <w:bCs/>
          <w:sz w:val="19"/>
          <w:szCs w:val="19"/>
          <w:lang w:val="uk-UA"/>
        </w:rPr>
      </w:pPr>
    </w:p>
    <w:p w14:paraId="4444605C" w14:textId="0E318F8D" w:rsidR="0002293A" w:rsidRPr="007E3A57" w:rsidRDefault="0002293A" w:rsidP="00BD7A9B">
      <w:pPr>
        <w:pStyle w:val="a5"/>
        <w:jc w:val="right"/>
        <w:rPr>
          <w:rFonts w:ascii="Cambria" w:hAnsi="Cambria"/>
          <w:b/>
          <w:bCs/>
          <w:sz w:val="19"/>
          <w:szCs w:val="19"/>
          <w:lang w:val="uk-UA"/>
        </w:rPr>
      </w:pPr>
    </w:p>
    <w:p w14:paraId="1E5CDDCE" w14:textId="6BB5E98C" w:rsidR="0002293A" w:rsidRPr="007E3A57" w:rsidRDefault="0002293A" w:rsidP="00BD7A9B">
      <w:pPr>
        <w:pStyle w:val="a5"/>
        <w:jc w:val="right"/>
        <w:rPr>
          <w:rFonts w:ascii="Cambria" w:hAnsi="Cambria"/>
          <w:b/>
          <w:bCs/>
          <w:sz w:val="19"/>
          <w:szCs w:val="19"/>
          <w:lang w:val="uk-UA"/>
        </w:rPr>
      </w:pPr>
    </w:p>
    <w:p w14:paraId="3CCD852A" w14:textId="337A65EA" w:rsidR="0002293A" w:rsidRPr="007E3A57" w:rsidRDefault="0002293A" w:rsidP="00BD7A9B">
      <w:pPr>
        <w:pStyle w:val="a5"/>
        <w:jc w:val="right"/>
        <w:rPr>
          <w:rFonts w:ascii="Cambria" w:hAnsi="Cambria"/>
          <w:b/>
          <w:bCs/>
          <w:sz w:val="19"/>
          <w:szCs w:val="19"/>
          <w:lang w:val="uk-UA"/>
        </w:rPr>
      </w:pPr>
    </w:p>
    <w:p w14:paraId="79A48AAF" w14:textId="14FED605" w:rsidR="0002293A" w:rsidRPr="007E3A57" w:rsidRDefault="0002293A" w:rsidP="00BD7A9B">
      <w:pPr>
        <w:pStyle w:val="a5"/>
        <w:jc w:val="right"/>
        <w:rPr>
          <w:rFonts w:ascii="Cambria" w:hAnsi="Cambria"/>
          <w:b/>
          <w:bCs/>
          <w:sz w:val="19"/>
          <w:szCs w:val="19"/>
          <w:lang w:val="uk-UA"/>
        </w:rPr>
      </w:pPr>
    </w:p>
    <w:p w14:paraId="0F654860" w14:textId="3B963416" w:rsidR="001D1D27" w:rsidRPr="007E3A57" w:rsidRDefault="001D1D27" w:rsidP="00BD7A9B">
      <w:pPr>
        <w:pStyle w:val="a5"/>
        <w:jc w:val="right"/>
        <w:rPr>
          <w:rFonts w:ascii="Cambria" w:hAnsi="Cambria"/>
          <w:b/>
          <w:bCs/>
          <w:sz w:val="19"/>
          <w:szCs w:val="19"/>
          <w:lang w:val="uk-UA"/>
        </w:rPr>
      </w:pPr>
    </w:p>
    <w:p w14:paraId="0C590617" w14:textId="4E4B4884" w:rsidR="001D1D27" w:rsidRPr="007E3A57" w:rsidRDefault="001D1D27" w:rsidP="00BD7A9B">
      <w:pPr>
        <w:pStyle w:val="a5"/>
        <w:jc w:val="right"/>
        <w:rPr>
          <w:rFonts w:ascii="Cambria" w:hAnsi="Cambria"/>
          <w:b/>
          <w:bCs/>
          <w:sz w:val="19"/>
          <w:szCs w:val="19"/>
          <w:lang w:val="uk-UA"/>
        </w:rPr>
      </w:pPr>
    </w:p>
    <w:p w14:paraId="3929D794" w14:textId="15402AA0" w:rsidR="001D1D27" w:rsidRPr="007E3A57" w:rsidRDefault="001D1D27" w:rsidP="00BD7A9B">
      <w:pPr>
        <w:pStyle w:val="a5"/>
        <w:jc w:val="right"/>
        <w:rPr>
          <w:rFonts w:ascii="Cambria" w:hAnsi="Cambria"/>
          <w:b/>
          <w:bCs/>
          <w:sz w:val="19"/>
          <w:szCs w:val="19"/>
          <w:lang w:val="uk-UA"/>
        </w:rPr>
      </w:pPr>
    </w:p>
    <w:p w14:paraId="2D7C25A1" w14:textId="798DF0A4" w:rsidR="00F43F45" w:rsidRPr="007E3A57" w:rsidRDefault="00F43F45" w:rsidP="00BD7A9B">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1</w:t>
      </w:r>
    </w:p>
    <w:p w14:paraId="0EBC4BF0" w14:textId="77777777" w:rsidR="00F43F45" w:rsidRPr="007E3A57" w:rsidRDefault="00F43F45" w:rsidP="00BD7A9B">
      <w:pPr>
        <w:pStyle w:val="a5"/>
        <w:jc w:val="right"/>
        <w:rPr>
          <w:rFonts w:ascii="Cambria" w:hAnsi="Cambria"/>
          <w:b/>
          <w:bCs/>
          <w:sz w:val="19"/>
          <w:szCs w:val="19"/>
          <w:lang w:val="uk-UA"/>
        </w:rPr>
      </w:pPr>
      <w:r w:rsidRPr="007E3A57">
        <w:rPr>
          <w:rFonts w:ascii="Cambria" w:hAnsi="Cambria"/>
          <w:b/>
          <w:bCs/>
          <w:sz w:val="19"/>
          <w:szCs w:val="19"/>
          <w:lang w:val="uk-UA"/>
        </w:rPr>
        <w:t>до Тендерної документації</w:t>
      </w:r>
    </w:p>
    <w:p w14:paraId="3D6E85A4" w14:textId="77777777" w:rsidR="00F43F45" w:rsidRPr="007E3A57" w:rsidRDefault="00F43F45" w:rsidP="00BD7A9B">
      <w:pPr>
        <w:pStyle w:val="a5"/>
        <w:jc w:val="center"/>
        <w:rPr>
          <w:rFonts w:ascii="Cambria" w:hAnsi="Cambria"/>
          <w:b/>
          <w:bCs/>
          <w:sz w:val="19"/>
          <w:szCs w:val="19"/>
          <w:lang w:val="uk-UA"/>
        </w:rPr>
      </w:pPr>
      <w:r w:rsidRPr="007E3A57">
        <w:rPr>
          <w:rFonts w:ascii="Cambria" w:hAnsi="Cambria"/>
          <w:b/>
          <w:bCs/>
          <w:sz w:val="19"/>
          <w:szCs w:val="19"/>
          <w:lang w:val="uk-UA"/>
        </w:rPr>
        <w:t>ІНФОРМАЦІЯ</w:t>
      </w:r>
    </w:p>
    <w:p w14:paraId="5409AF48" w14:textId="77777777" w:rsidR="00F43F45" w:rsidRPr="007E3A57" w:rsidRDefault="00F43F45" w:rsidP="00BD7A9B">
      <w:pPr>
        <w:pStyle w:val="a5"/>
        <w:jc w:val="center"/>
        <w:rPr>
          <w:rFonts w:ascii="Cambria" w:hAnsi="Cambria"/>
          <w:b/>
          <w:bCs/>
          <w:sz w:val="19"/>
          <w:szCs w:val="19"/>
          <w:lang w:val="uk-UA"/>
        </w:rPr>
      </w:pPr>
      <w:r w:rsidRPr="007E3A57">
        <w:rPr>
          <w:rFonts w:ascii="Cambria" w:hAnsi="Cambria"/>
          <w:b/>
          <w:bCs/>
          <w:sz w:val="19"/>
          <w:szCs w:val="19"/>
          <w:lang w:val="uk-UA"/>
        </w:rPr>
        <w:t>про необхідні технічні, якісні та кількісні характеристики предмета закупівлі</w:t>
      </w:r>
    </w:p>
    <w:p w14:paraId="28557FF9" w14:textId="1D8B9219" w:rsidR="00F43F45" w:rsidRPr="007E3A57" w:rsidRDefault="00F43F45" w:rsidP="00BD7A9B">
      <w:pPr>
        <w:pStyle w:val="a5"/>
        <w:jc w:val="center"/>
        <w:rPr>
          <w:rFonts w:ascii="Cambria" w:hAnsi="Cambria"/>
          <w:b/>
          <w:bCs/>
          <w:sz w:val="19"/>
          <w:szCs w:val="19"/>
          <w:lang w:val="uk-UA"/>
        </w:rPr>
      </w:pPr>
      <w:r w:rsidRPr="007E3A57">
        <w:rPr>
          <w:rFonts w:ascii="Cambria" w:hAnsi="Cambria"/>
          <w:b/>
          <w:bCs/>
          <w:sz w:val="19"/>
          <w:szCs w:val="19"/>
          <w:lang w:val="uk-UA"/>
        </w:rPr>
        <w:t xml:space="preserve">Технічна специфікація </w:t>
      </w:r>
      <w:bookmarkStart w:id="2" w:name="__DdeLink__1437_3640303780"/>
      <w:bookmarkEnd w:id="2"/>
      <w:r w:rsidRPr="007E3A57">
        <w:rPr>
          <w:rFonts w:ascii="Cambria" w:hAnsi="Cambria"/>
          <w:b/>
          <w:bCs/>
          <w:sz w:val="19"/>
          <w:szCs w:val="19"/>
          <w:lang w:val="uk-UA"/>
        </w:rPr>
        <w:t>(технічні вимоги)</w:t>
      </w:r>
    </w:p>
    <w:p w14:paraId="0E7086E7" w14:textId="77777777" w:rsidR="00BD7A9B" w:rsidRPr="007E3A57" w:rsidRDefault="00BD7A9B" w:rsidP="00BD7A9B">
      <w:pPr>
        <w:pStyle w:val="a5"/>
        <w:jc w:val="center"/>
        <w:rPr>
          <w:rFonts w:ascii="Cambria" w:hAnsi="Cambria"/>
          <w:b/>
          <w:bCs/>
          <w:sz w:val="19"/>
          <w:szCs w:val="19"/>
          <w:lang w:val="uk-UA"/>
        </w:rPr>
      </w:pPr>
    </w:p>
    <w:tbl>
      <w:tblPr>
        <w:tblW w:w="10635" w:type="dxa"/>
        <w:tblInd w:w="-50" w:type="dxa"/>
        <w:tblLayout w:type="fixed"/>
        <w:tblCellMar>
          <w:left w:w="89" w:type="dxa"/>
        </w:tblCellMar>
        <w:tblLook w:val="0000" w:firstRow="0" w:lastRow="0" w:firstColumn="0" w:lastColumn="0" w:noHBand="0" w:noVBand="0"/>
      </w:tblPr>
      <w:tblGrid>
        <w:gridCol w:w="5490"/>
        <w:gridCol w:w="5145"/>
      </w:tblGrid>
      <w:tr w:rsidR="00F43F45" w:rsidRPr="007E3A57" w14:paraId="5EB7D170" w14:textId="77777777" w:rsidTr="008B7CA2">
        <w:trPr>
          <w:trHeight w:val="1110"/>
        </w:trPr>
        <w:tc>
          <w:tcPr>
            <w:tcW w:w="5490" w:type="dxa"/>
            <w:tcBorders>
              <w:top w:val="single" w:sz="6" w:space="0" w:color="00000A"/>
              <w:left w:val="single" w:sz="6" w:space="0" w:color="00000A"/>
              <w:bottom w:val="single" w:sz="6" w:space="0" w:color="00000A"/>
            </w:tcBorders>
            <w:shd w:val="clear" w:color="auto" w:fill="auto"/>
            <w:vAlign w:val="center"/>
          </w:tcPr>
          <w:p w14:paraId="77DBE083" w14:textId="77777777" w:rsidR="00F43F45" w:rsidRPr="007E3A57" w:rsidRDefault="00F43F45" w:rsidP="00BD7A9B">
            <w:pPr>
              <w:pStyle w:val="a5"/>
              <w:rPr>
                <w:rFonts w:ascii="Cambria" w:hAnsi="Cambria"/>
                <w:sz w:val="17"/>
                <w:szCs w:val="17"/>
                <w:lang w:val="uk-UA"/>
              </w:rPr>
            </w:pPr>
            <w:r w:rsidRPr="007E3A57">
              <w:rPr>
                <w:rFonts w:ascii="Cambria" w:hAnsi="Cambria"/>
                <w:sz w:val="17"/>
                <w:szCs w:val="17"/>
                <w:lang w:val="uk-UA"/>
              </w:rPr>
              <w:t xml:space="preserve">Конкретне </w:t>
            </w:r>
            <w:r w:rsidRPr="007E3A57">
              <w:rPr>
                <w:rFonts w:ascii="Cambria" w:hAnsi="Cambria"/>
                <w:sz w:val="17"/>
                <w:szCs w:val="17"/>
                <w:lang w:val="uk-UA" w:eastAsia="uk-UA"/>
              </w:rPr>
              <w:t>найменування товару, роботи або послуги</w:t>
            </w:r>
          </w:p>
        </w:tc>
        <w:tc>
          <w:tcPr>
            <w:tcW w:w="51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410709" w14:textId="65FB6601" w:rsidR="00F43F45" w:rsidRPr="007E3A57" w:rsidRDefault="008B7CA2" w:rsidP="008B7CA2">
            <w:pPr>
              <w:tabs>
                <w:tab w:val="left" w:pos="4295"/>
              </w:tabs>
              <w:rPr>
                <w:rFonts w:ascii="Cambria" w:hAnsi="Cambria"/>
                <w:bCs/>
                <w:sz w:val="17"/>
                <w:szCs w:val="17"/>
                <w:lang w:val="uk-UA"/>
              </w:rPr>
            </w:pPr>
            <w:r w:rsidRPr="007E3A57">
              <w:rPr>
                <w:rFonts w:ascii="Cambria" w:hAnsi="Cambria"/>
                <w:b/>
                <w:color w:val="000000"/>
                <w:sz w:val="17"/>
                <w:szCs w:val="17"/>
                <w:lang w:val="uk-UA"/>
              </w:rPr>
              <w:t xml:space="preserve">ДК 021:2015 – 71610000 - 7 «Послуги з випробувань та аналізу складу і чистоти» </w:t>
            </w:r>
            <w:r w:rsidRPr="007E3A57">
              <w:rPr>
                <w:rFonts w:ascii="Cambria" w:hAnsi="Cambria"/>
                <w:b/>
                <w:sz w:val="17"/>
                <w:szCs w:val="17"/>
                <w:lang w:val="uk-UA"/>
              </w:rPr>
              <w:t>(</w:t>
            </w:r>
            <w:r w:rsidR="00F80491" w:rsidRPr="007E3A57">
              <w:rPr>
                <w:rStyle w:val="10"/>
                <w:rFonts w:ascii="Cambria" w:hAnsi="Cambria" w:cs="Times New Roman"/>
                <w:b/>
                <w:bCs/>
                <w:sz w:val="17"/>
                <w:szCs w:val="17"/>
                <w:lang w:val="uk-UA"/>
              </w:rPr>
              <w:t>Санітарний стан об'єктів навколишнього середовища</w:t>
            </w:r>
            <w:r w:rsidR="00F80491" w:rsidRPr="007E3A57">
              <w:rPr>
                <w:rStyle w:val="10"/>
                <w:rFonts w:ascii="Cambria" w:eastAsia="Calibri" w:hAnsi="Cambria" w:cs="Times New Roman"/>
                <w:b/>
                <w:bCs/>
                <w:sz w:val="17"/>
                <w:szCs w:val="17"/>
                <w:lang w:val="uk-UA"/>
              </w:rPr>
              <w:t xml:space="preserve">. </w:t>
            </w:r>
            <w:r w:rsidR="00F80491" w:rsidRPr="007E3A57">
              <w:rPr>
                <w:rStyle w:val="10"/>
                <w:rFonts w:ascii="Cambria" w:hAnsi="Cambria" w:cs="Times New Roman"/>
                <w:b/>
                <w:bCs/>
                <w:sz w:val="17"/>
                <w:szCs w:val="17"/>
                <w:lang w:val="uk-UA"/>
              </w:rPr>
              <w:t>Бактеріологічні дослідження. Змиви</w:t>
            </w:r>
            <w:r w:rsidRPr="007E3A57">
              <w:rPr>
                <w:rFonts w:ascii="Cambria" w:hAnsi="Cambria"/>
                <w:b/>
                <w:sz w:val="17"/>
                <w:szCs w:val="17"/>
                <w:lang w:val="uk-UA"/>
              </w:rPr>
              <w:t>)</w:t>
            </w:r>
          </w:p>
        </w:tc>
      </w:tr>
    </w:tbl>
    <w:p w14:paraId="016CD4C3" w14:textId="77777777" w:rsidR="00F43F45" w:rsidRPr="007E3A57" w:rsidRDefault="00F43F45" w:rsidP="00BD7A9B">
      <w:pPr>
        <w:pStyle w:val="a5"/>
        <w:rPr>
          <w:rFonts w:ascii="Cambria" w:hAnsi="Cambria"/>
          <w:sz w:val="19"/>
          <w:szCs w:val="19"/>
          <w:lang w:val="uk-UA"/>
        </w:rPr>
      </w:pPr>
      <w:r w:rsidRPr="007E3A57">
        <w:rPr>
          <w:rFonts w:ascii="Cambria" w:hAnsi="Cambria"/>
          <w:sz w:val="19"/>
          <w:szCs w:val="19"/>
          <w:lang w:val="uk-UA"/>
        </w:rPr>
        <w:tab/>
      </w:r>
      <w:r w:rsidRPr="007E3A57">
        <w:rPr>
          <w:rFonts w:ascii="Cambria" w:hAnsi="Cambria"/>
          <w:sz w:val="19"/>
          <w:szCs w:val="19"/>
          <w:lang w:val="uk-UA"/>
        </w:rPr>
        <w:tab/>
      </w:r>
    </w:p>
    <w:p w14:paraId="472AF2CA" w14:textId="77777777" w:rsidR="00F43F45" w:rsidRPr="007E3A57" w:rsidRDefault="00F43F45" w:rsidP="00BD7A9B">
      <w:pPr>
        <w:pStyle w:val="a5"/>
        <w:jc w:val="both"/>
        <w:rPr>
          <w:rFonts w:ascii="Cambria" w:hAnsi="Cambria"/>
          <w:sz w:val="14"/>
          <w:szCs w:val="14"/>
          <w:lang w:val="uk-UA"/>
        </w:rPr>
      </w:pPr>
      <w:r w:rsidRPr="007E3A57">
        <w:rPr>
          <w:rFonts w:ascii="Cambria" w:hAnsi="Cambria"/>
          <w:sz w:val="16"/>
          <w:szCs w:val="16"/>
          <w:lang w:val="uk-UA"/>
        </w:rPr>
        <w:tab/>
      </w:r>
      <w:r w:rsidRPr="007E3A57">
        <w:rPr>
          <w:rFonts w:ascii="Cambria" w:hAnsi="Cambria"/>
          <w:sz w:val="14"/>
          <w:szCs w:val="14"/>
          <w:lang w:val="uk-UA"/>
        </w:rPr>
        <w:t>Відповідно до ст.5 Закону України «Про санкції» від 14.08.2014р. №1644- 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205B340" w14:textId="77777777" w:rsidR="00B3083E" w:rsidRPr="007E3A57" w:rsidRDefault="00B3083E" w:rsidP="00B3083E">
      <w:pPr>
        <w:tabs>
          <w:tab w:val="left" w:pos="284"/>
          <w:tab w:val="left" w:pos="426"/>
        </w:tabs>
        <w:jc w:val="right"/>
        <w:rPr>
          <w:rFonts w:ascii="Cambria" w:hAnsi="Cambria"/>
          <w:sz w:val="17"/>
          <w:szCs w:val="17"/>
          <w:lang w:val="uk-UA"/>
        </w:rPr>
      </w:pPr>
      <w:r w:rsidRPr="007E3A57">
        <w:rPr>
          <w:rFonts w:ascii="Cambria" w:hAnsi="Cambria"/>
          <w:color w:val="000000"/>
          <w:sz w:val="17"/>
          <w:szCs w:val="17"/>
          <w:highlight w:val="white"/>
          <w:lang w:val="uk-UA"/>
        </w:rPr>
        <w:t>Таблиця 1.</w:t>
      </w:r>
    </w:p>
    <w:p w14:paraId="4E96C2FE" w14:textId="77777777" w:rsidR="00F80491" w:rsidRPr="007E3A57" w:rsidRDefault="00F80491" w:rsidP="00F80491">
      <w:pPr>
        <w:tabs>
          <w:tab w:val="left" w:pos="284"/>
          <w:tab w:val="left" w:pos="426"/>
        </w:tabs>
        <w:jc w:val="both"/>
        <w:rPr>
          <w:rFonts w:ascii="Cambria" w:hAnsi="Cambria"/>
          <w:b/>
          <w:bCs/>
          <w:color w:val="000000"/>
          <w:sz w:val="16"/>
          <w:szCs w:val="16"/>
          <w:lang w:val="uk-UA"/>
        </w:rPr>
      </w:pPr>
      <w:r w:rsidRPr="007E3A57">
        <w:rPr>
          <w:rFonts w:ascii="Cambria" w:hAnsi="Cambria"/>
          <w:b/>
          <w:bCs/>
          <w:sz w:val="16"/>
          <w:szCs w:val="16"/>
          <w:lang w:val="uk-UA"/>
        </w:rPr>
        <w:t xml:space="preserve">Характеристика показників (параметрів), що визначаються при </w:t>
      </w:r>
      <w:r w:rsidRPr="007E3A57">
        <w:rPr>
          <w:rFonts w:ascii="Cambria" w:eastAsia="Calibri" w:hAnsi="Cambria"/>
          <w:b/>
          <w:bCs/>
          <w:sz w:val="16"/>
          <w:szCs w:val="16"/>
          <w:u w:val="single"/>
          <w:lang w:val="uk-UA"/>
        </w:rPr>
        <w:t xml:space="preserve">дослідженні санітарного стану об’єктів навколишнього середовища (бактеріологічні дослідження. Змиви) </w:t>
      </w:r>
      <w:r w:rsidRPr="007E3A57">
        <w:rPr>
          <w:rFonts w:ascii="Cambria" w:hAnsi="Cambria"/>
          <w:b/>
          <w:bCs/>
          <w:sz w:val="16"/>
          <w:szCs w:val="16"/>
          <w:lang w:val="uk-UA"/>
        </w:rPr>
        <w:t xml:space="preserve"> на</w:t>
      </w:r>
      <w:r w:rsidRPr="007E3A57">
        <w:rPr>
          <w:rFonts w:ascii="Cambria" w:hAnsi="Cambria"/>
          <w:b/>
          <w:bCs/>
          <w:color w:val="FF0000"/>
          <w:sz w:val="16"/>
          <w:szCs w:val="16"/>
          <w:lang w:val="uk-UA"/>
        </w:rPr>
        <w:t xml:space="preserve"> </w:t>
      </w:r>
      <w:r w:rsidRPr="007E3A57">
        <w:rPr>
          <w:rFonts w:ascii="Cambria" w:hAnsi="Cambria"/>
          <w:b/>
          <w:bCs/>
          <w:sz w:val="16"/>
          <w:szCs w:val="16"/>
          <w:lang w:val="uk-UA"/>
        </w:rPr>
        <w:t>відповідність вимогам  Державних санітарних правил і норм «Мікробіологічні нормативи та методи контролю продукції громадського харчування (ДСП 4.4.5.078-2001), затверджених Постановою Міністерства охорони здоров’я України від 07.11.2001р. №139) та інших відповідних нормативних документах:</w:t>
      </w:r>
    </w:p>
    <w:p w14:paraId="3A57F829" w14:textId="4B67A9E9" w:rsidR="00D53C1C" w:rsidRPr="007E3A57" w:rsidRDefault="00D53C1C" w:rsidP="00D53C1C">
      <w:pPr>
        <w:pStyle w:val="a5"/>
        <w:ind w:left="720"/>
        <w:jc w:val="both"/>
        <w:rPr>
          <w:rFonts w:ascii="Cambria" w:hAnsi="Cambria"/>
          <w:sz w:val="18"/>
          <w:szCs w:val="18"/>
          <w:lang w:val="uk-UA"/>
        </w:rPr>
      </w:pPr>
    </w:p>
    <w:tbl>
      <w:tblPr>
        <w:tblW w:w="10401" w:type="dxa"/>
        <w:tblInd w:w="-145" w:type="dxa"/>
        <w:tblLayout w:type="fixed"/>
        <w:tblCellMar>
          <w:left w:w="53" w:type="dxa"/>
        </w:tblCellMar>
        <w:tblLook w:val="0000" w:firstRow="0" w:lastRow="0" w:firstColumn="0" w:lastColumn="0" w:noHBand="0" w:noVBand="0"/>
      </w:tblPr>
      <w:tblGrid>
        <w:gridCol w:w="1839"/>
        <w:gridCol w:w="1950"/>
        <w:gridCol w:w="1166"/>
        <w:gridCol w:w="2629"/>
        <w:gridCol w:w="1305"/>
        <w:gridCol w:w="14"/>
        <w:gridCol w:w="1481"/>
        <w:gridCol w:w="17"/>
      </w:tblGrid>
      <w:tr w:rsidR="007E3A57" w:rsidRPr="007E3A57" w14:paraId="063E5F56" w14:textId="77777777" w:rsidTr="007E3A57">
        <w:trPr>
          <w:gridAfter w:val="1"/>
          <w:wAfter w:w="17" w:type="dxa"/>
          <w:trHeight w:val="283"/>
        </w:trPr>
        <w:tc>
          <w:tcPr>
            <w:tcW w:w="1839" w:type="dxa"/>
            <w:tcBorders>
              <w:top w:val="single" w:sz="4" w:space="0" w:color="000000"/>
              <w:left w:val="single" w:sz="4" w:space="0" w:color="000000"/>
              <w:bottom w:val="single" w:sz="4" w:space="0" w:color="000000"/>
            </w:tcBorders>
            <w:shd w:val="clear" w:color="auto" w:fill="auto"/>
            <w:vAlign w:val="center"/>
          </w:tcPr>
          <w:p w14:paraId="0168A093" w14:textId="77777777" w:rsidR="007E3A57" w:rsidRPr="007E3A57" w:rsidRDefault="007E3A57"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Назва випробувань фізичних  факторів</w:t>
            </w:r>
          </w:p>
        </w:tc>
        <w:tc>
          <w:tcPr>
            <w:tcW w:w="1950" w:type="dxa"/>
            <w:tcBorders>
              <w:top w:val="single" w:sz="4" w:space="0" w:color="000000"/>
              <w:left w:val="single" w:sz="4" w:space="0" w:color="000000"/>
              <w:bottom w:val="single" w:sz="4" w:space="0" w:color="000000"/>
            </w:tcBorders>
            <w:shd w:val="clear" w:color="auto" w:fill="auto"/>
            <w:vAlign w:val="center"/>
          </w:tcPr>
          <w:p w14:paraId="25E4D137" w14:textId="77777777" w:rsidR="007E3A57" w:rsidRPr="007E3A57" w:rsidRDefault="007E3A57"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Характеристика (показників, параметрів), що визначаються</w:t>
            </w:r>
          </w:p>
        </w:tc>
        <w:tc>
          <w:tcPr>
            <w:tcW w:w="1166" w:type="dxa"/>
            <w:tcBorders>
              <w:top w:val="single" w:sz="4" w:space="0" w:color="000000"/>
              <w:left w:val="single" w:sz="4" w:space="0" w:color="000000"/>
              <w:bottom w:val="single" w:sz="4" w:space="0" w:color="000000"/>
            </w:tcBorders>
            <w:shd w:val="clear" w:color="auto" w:fill="auto"/>
            <w:vAlign w:val="center"/>
          </w:tcPr>
          <w:p w14:paraId="563AEC18" w14:textId="77777777" w:rsidR="007E3A57" w:rsidRPr="007E3A57" w:rsidRDefault="007E3A57"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Кількість досліджень на рік (послуг)</w:t>
            </w:r>
          </w:p>
        </w:tc>
        <w:tc>
          <w:tcPr>
            <w:tcW w:w="2629" w:type="dxa"/>
            <w:tcBorders>
              <w:top w:val="single" w:sz="4" w:space="0" w:color="000000"/>
              <w:left w:val="single" w:sz="4" w:space="0" w:color="000000"/>
              <w:bottom w:val="single" w:sz="4" w:space="0" w:color="000000"/>
            </w:tcBorders>
            <w:shd w:val="clear" w:color="auto" w:fill="auto"/>
            <w:vAlign w:val="center"/>
          </w:tcPr>
          <w:p w14:paraId="2D803424" w14:textId="2056E685" w:rsidR="007E3A57" w:rsidRPr="007E3A57" w:rsidRDefault="007E3A57" w:rsidP="009968C8">
            <w:pPr>
              <w:pStyle w:val="11"/>
              <w:jc w:val="center"/>
              <w:rPr>
                <w:rFonts w:ascii="Cambria" w:hAnsi="Cambria"/>
                <w:sz w:val="16"/>
                <w:szCs w:val="16"/>
                <w:lang w:val="uk-UA"/>
              </w:rPr>
            </w:pPr>
            <w:r w:rsidRPr="007E3A57">
              <w:rPr>
                <w:rFonts w:ascii="Cambria" w:hAnsi="Cambria" w:cs="Times New Roman"/>
                <w:b/>
                <w:bCs/>
                <w:color w:val="000000"/>
                <w:sz w:val="16"/>
                <w:szCs w:val="16"/>
                <w:lang w:val="uk-UA"/>
              </w:rPr>
              <w:t>Назва послуги</w:t>
            </w:r>
            <w:r>
              <w:rPr>
                <w:rFonts w:ascii="Cambria" w:hAnsi="Cambria" w:cs="Times New Roman"/>
                <w:b/>
                <w:bCs/>
                <w:color w:val="000000"/>
                <w:sz w:val="16"/>
                <w:szCs w:val="16"/>
                <w:lang w:val="uk-UA"/>
              </w:rPr>
              <w:t xml:space="preserve"> (або еквівалент)</w:t>
            </w:r>
          </w:p>
        </w:tc>
        <w:tc>
          <w:tcPr>
            <w:tcW w:w="1305" w:type="dxa"/>
            <w:tcBorders>
              <w:top w:val="single" w:sz="4" w:space="0" w:color="000000"/>
              <w:left w:val="single" w:sz="4" w:space="0" w:color="000000"/>
              <w:bottom w:val="single" w:sz="4" w:space="0" w:color="000000"/>
            </w:tcBorders>
            <w:shd w:val="clear" w:color="auto" w:fill="auto"/>
            <w:vAlign w:val="center"/>
          </w:tcPr>
          <w:p w14:paraId="2A5D1BF3" w14:textId="77777777" w:rsidR="007E3A57" w:rsidRPr="007E3A57" w:rsidRDefault="007E3A57"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 xml:space="preserve">Вартість одного дослідження (грн.) </w:t>
            </w:r>
            <w:r w:rsidRPr="007E3A57">
              <w:rPr>
                <w:rStyle w:val="10"/>
                <w:rFonts w:ascii="Cambria" w:hAnsi="Cambria" w:cs="Times New Roman"/>
                <w:b/>
                <w:bCs/>
                <w:sz w:val="16"/>
                <w:szCs w:val="16"/>
                <w:lang w:val="uk-UA"/>
              </w:rPr>
              <w:t>без ПДВ</w:t>
            </w:r>
          </w:p>
        </w:tc>
        <w:tc>
          <w:tcPr>
            <w:tcW w:w="14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060F12" w14:textId="77777777" w:rsidR="007E3A57" w:rsidRPr="007E3A57" w:rsidRDefault="007E3A57"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Загальна вартість (грн.)</w:t>
            </w:r>
          </w:p>
          <w:p w14:paraId="707CFE8D" w14:textId="77777777" w:rsidR="007E3A57" w:rsidRPr="007E3A57" w:rsidRDefault="007E3A57"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з ПДВ</w:t>
            </w:r>
          </w:p>
        </w:tc>
      </w:tr>
      <w:tr w:rsidR="007E3A57" w:rsidRPr="007E3A57" w14:paraId="14D06E23" w14:textId="77777777" w:rsidTr="007E3A57">
        <w:trPr>
          <w:gridAfter w:val="1"/>
          <w:wAfter w:w="17" w:type="dxa"/>
          <w:trHeight w:val="283"/>
        </w:trPr>
        <w:tc>
          <w:tcPr>
            <w:tcW w:w="103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1DC2050" w14:textId="6159A5DF" w:rsidR="007E3A57" w:rsidRPr="007E3A57" w:rsidRDefault="007E3A57" w:rsidP="009968C8">
            <w:pPr>
              <w:pStyle w:val="11"/>
              <w:rPr>
                <w:rFonts w:ascii="Cambria" w:hAnsi="Cambria"/>
                <w:sz w:val="16"/>
                <w:szCs w:val="16"/>
                <w:lang w:val="uk-UA"/>
              </w:rPr>
            </w:pPr>
            <w:r w:rsidRPr="007E3A57">
              <w:rPr>
                <w:rFonts w:ascii="Cambria" w:hAnsi="Cambria" w:cs="Times New Roman"/>
                <w:b/>
                <w:bCs/>
                <w:color w:val="000000"/>
                <w:sz w:val="16"/>
                <w:szCs w:val="16"/>
                <w:lang w:val="uk-UA"/>
              </w:rPr>
              <w:t>Кількість досліджень:</w:t>
            </w:r>
            <w:r w:rsidR="00C1005F">
              <w:rPr>
                <w:rFonts w:ascii="Cambria" w:hAnsi="Cambria" w:cs="Times New Roman"/>
                <w:b/>
                <w:bCs/>
                <w:color w:val="000000"/>
                <w:sz w:val="16"/>
                <w:szCs w:val="16"/>
                <w:lang w:val="uk-UA"/>
              </w:rPr>
              <w:t xml:space="preserve"> 3000</w:t>
            </w:r>
          </w:p>
        </w:tc>
      </w:tr>
      <w:tr w:rsidR="00C1005F" w:rsidRPr="007E3A57" w14:paraId="64A0E301" w14:textId="77777777" w:rsidTr="00D40F4E">
        <w:trPr>
          <w:gridAfter w:val="1"/>
          <w:wAfter w:w="17" w:type="dxa"/>
          <w:trHeight w:val="283"/>
        </w:trPr>
        <w:tc>
          <w:tcPr>
            <w:tcW w:w="1839" w:type="dxa"/>
            <w:vMerge w:val="restart"/>
            <w:tcBorders>
              <w:top w:val="single" w:sz="4" w:space="0" w:color="auto"/>
              <w:left w:val="single" w:sz="4" w:space="0" w:color="auto"/>
              <w:right w:val="single" w:sz="4" w:space="0" w:color="auto"/>
            </w:tcBorders>
            <w:shd w:val="clear" w:color="auto" w:fill="auto"/>
            <w:vAlign w:val="center"/>
          </w:tcPr>
          <w:p w14:paraId="1B1DFCB9" w14:textId="40607290" w:rsidR="00C1005F" w:rsidRPr="00C1005F" w:rsidRDefault="00C1005F" w:rsidP="009968C8">
            <w:pPr>
              <w:pStyle w:val="11"/>
              <w:rPr>
                <w:rFonts w:ascii="Cambria" w:hAnsi="Cambria"/>
                <w:bCs/>
                <w:sz w:val="16"/>
                <w:szCs w:val="16"/>
                <w:lang w:val="uk-UA"/>
              </w:rPr>
            </w:pPr>
            <w:r w:rsidRPr="00C1005F">
              <w:rPr>
                <w:rFonts w:ascii="Cambria" w:hAnsi="Cambria"/>
                <w:bCs/>
                <w:color w:val="000000"/>
                <w:sz w:val="17"/>
                <w:szCs w:val="17"/>
                <w:lang w:val="uk-UA"/>
              </w:rPr>
              <w:t xml:space="preserve">ДК 021:2015 – 71610000 - 7 «Послуги з випробувань та аналізу складу і чистоти» </w:t>
            </w:r>
            <w:r w:rsidRPr="00C1005F">
              <w:rPr>
                <w:rFonts w:ascii="Cambria" w:hAnsi="Cambria"/>
                <w:bCs/>
                <w:sz w:val="17"/>
                <w:szCs w:val="17"/>
                <w:lang w:val="uk-UA"/>
              </w:rPr>
              <w:t>(</w:t>
            </w:r>
            <w:r w:rsidRPr="00C1005F">
              <w:rPr>
                <w:rStyle w:val="10"/>
                <w:rFonts w:ascii="Cambria" w:hAnsi="Cambria" w:cs="Times New Roman"/>
                <w:bCs/>
                <w:sz w:val="17"/>
                <w:szCs w:val="17"/>
                <w:lang w:val="uk-UA"/>
              </w:rPr>
              <w:t>Санітарний стан об'єктів навколишнього середовища</w:t>
            </w:r>
            <w:r w:rsidRPr="00C1005F">
              <w:rPr>
                <w:rStyle w:val="10"/>
                <w:rFonts w:ascii="Cambria" w:eastAsia="Calibri" w:hAnsi="Cambria" w:cs="Times New Roman"/>
                <w:bCs/>
                <w:sz w:val="17"/>
                <w:szCs w:val="17"/>
                <w:lang w:val="uk-UA"/>
              </w:rPr>
              <w:t xml:space="preserve">. </w:t>
            </w:r>
            <w:r w:rsidRPr="00C1005F">
              <w:rPr>
                <w:rStyle w:val="10"/>
                <w:rFonts w:ascii="Cambria" w:hAnsi="Cambria" w:cs="Times New Roman"/>
                <w:bCs/>
                <w:sz w:val="17"/>
                <w:szCs w:val="17"/>
                <w:lang w:val="uk-UA"/>
              </w:rPr>
              <w:t>Бактеріологічні дослідження. Змиви</w:t>
            </w:r>
            <w:r w:rsidRPr="00C1005F">
              <w:rPr>
                <w:rFonts w:ascii="Cambria" w:hAnsi="Cambria"/>
                <w:bCs/>
                <w:sz w:val="17"/>
                <w:szCs w:val="17"/>
                <w:lang w:val="uk-UA"/>
              </w:rPr>
              <w:t>)</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14:paraId="68750E09" w14:textId="77777777" w:rsidR="00C1005F" w:rsidRPr="007E3A57" w:rsidRDefault="00C1005F" w:rsidP="009968C8">
            <w:pPr>
              <w:pStyle w:val="11"/>
              <w:rPr>
                <w:rFonts w:ascii="Cambria" w:hAnsi="Cambria"/>
                <w:sz w:val="16"/>
                <w:szCs w:val="16"/>
                <w:lang w:val="uk-UA"/>
              </w:rPr>
            </w:pPr>
            <w:proofErr w:type="spellStart"/>
            <w:r w:rsidRPr="007E3A57">
              <w:rPr>
                <w:rFonts w:ascii="Cambria" w:hAnsi="Cambria" w:cs="Times New Roman"/>
                <w:sz w:val="16"/>
                <w:szCs w:val="16"/>
                <w:lang w:val="uk-UA"/>
              </w:rPr>
              <w:t>МАФАнМ</w:t>
            </w:r>
            <w:proofErr w:type="spellEnd"/>
          </w:p>
        </w:tc>
        <w:tc>
          <w:tcPr>
            <w:tcW w:w="1166" w:type="dxa"/>
            <w:tcBorders>
              <w:top w:val="single" w:sz="4" w:space="0" w:color="000000"/>
              <w:left w:val="single" w:sz="4" w:space="0" w:color="auto"/>
              <w:bottom w:val="single" w:sz="4" w:space="0" w:color="000000"/>
              <w:right w:val="single" w:sz="4" w:space="0" w:color="auto"/>
            </w:tcBorders>
            <w:shd w:val="clear" w:color="auto" w:fill="auto"/>
            <w:vAlign w:val="center"/>
          </w:tcPr>
          <w:p w14:paraId="6DA85E63" w14:textId="13CAB6E4" w:rsidR="00C1005F" w:rsidRPr="007E3A57" w:rsidRDefault="00C1005F" w:rsidP="009968C8">
            <w:pPr>
              <w:pStyle w:val="11"/>
              <w:rPr>
                <w:rFonts w:ascii="Cambria" w:hAnsi="Cambria"/>
                <w:sz w:val="16"/>
                <w:szCs w:val="16"/>
                <w:lang w:val="uk-UA"/>
              </w:rPr>
            </w:pPr>
            <w:r>
              <w:rPr>
                <w:rFonts w:ascii="Cambria" w:hAnsi="Cambria" w:cs="Times New Roman"/>
                <w:sz w:val="16"/>
                <w:szCs w:val="16"/>
                <w:lang w:val="uk-UA"/>
              </w:rPr>
              <w:t>600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F39E41D" w14:textId="77777777" w:rsidR="00C1005F" w:rsidRPr="007E3A57" w:rsidRDefault="00C1005F" w:rsidP="009968C8">
            <w:pPr>
              <w:pStyle w:val="11"/>
              <w:rPr>
                <w:rFonts w:ascii="Cambria" w:hAnsi="Cambria"/>
                <w:sz w:val="16"/>
                <w:szCs w:val="16"/>
                <w:lang w:val="uk-UA"/>
              </w:rPr>
            </w:pPr>
            <w:r w:rsidRPr="007E3A57">
              <w:rPr>
                <w:rFonts w:ascii="Cambria" w:hAnsi="Cambria"/>
                <w:color w:val="000000"/>
                <w:sz w:val="16"/>
                <w:szCs w:val="16"/>
                <w:lang w:val="uk-UA"/>
              </w:rPr>
              <w:t>Проведення перевірки  якості дезінфекції об’єктів середовища життєдіяльності людини: загальне мікробне число одного дослідження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AF118F6" w14:textId="22734EC0" w:rsidR="00C1005F" w:rsidRPr="007E3A57" w:rsidRDefault="00C1005F" w:rsidP="009968C8">
            <w:pPr>
              <w:pStyle w:val="11"/>
              <w:rPr>
                <w:rFonts w:ascii="Cambria" w:hAnsi="Cambria"/>
                <w:sz w:val="16"/>
                <w:szCs w:val="16"/>
                <w:lang w:val="uk-UA"/>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7428D" w14:textId="5EF97110" w:rsidR="00C1005F" w:rsidRPr="007E3A57" w:rsidRDefault="00C1005F" w:rsidP="009968C8">
            <w:pPr>
              <w:pStyle w:val="11"/>
              <w:snapToGrid w:val="0"/>
              <w:rPr>
                <w:rFonts w:ascii="Cambria" w:hAnsi="Cambria"/>
                <w:sz w:val="16"/>
                <w:szCs w:val="16"/>
                <w:lang w:val="uk-UA"/>
              </w:rPr>
            </w:pPr>
          </w:p>
        </w:tc>
      </w:tr>
      <w:tr w:rsidR="00C1005F" w:rsidRPr="007833F6" w14:paraId="35054D1F" w14:textId="77777777" w:rsidTr="00D40F4E">
        <w:trPr>
          <w:gridAfter w:val="1"/>
          <w:wAfter w:w="17" w:type="dxa"/>
          <w:trHeight w:val="283"/>
        </w:trPr>
        <w:tc>
          <w:tcPr>
            <w:tcW w:w="1839" w:type="dxa"/>
            <w:vMerge/>
            <w:tcBorders>
              <w:left w:val="single" w:sz="4" w:space="0" w:color="auto"/>
              <w:right w:val="single" w:sz="4" w:space="0" w:color="auto"/>
            </w:tcBorders>
            <w:shd w:val="clear" w:color="auto" w:fill="auto"/>
            <w:vAlign w:val="center"/>
          </w:tcPr>
          <w:p w14:paraId="0B3177A8" w14:textId="5CC9AF8C" w:rsidR="00C1005F" w:rsidRPr="007E3A57" w:rsidRDefault="00C1005F" w:rsidP="009968C8">
            <w:pPr>
              <w:pStyle w:val="11"/>
              <w:rPr>
                <w:rFonts w:ascii="Cambria" w:hAnsi="Cambria"/>
                <w:sz w:val="16"/>
                <w:szCs w:val="16"/>
                <w:lang w:val="uk-UA"/>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3C816CA" w14:textId="77777777" w:rsidR="00C1005F" w:rsidRPr="007E3A57" w:rsidRDefault="00C1005F" w:rsidP="009968C8">
            <w:pPr>
              <w:pStyle w:val="11"/>
              <w:rPr>
                <w:rFonts w:ascii="Cambria" w:hAnsi="Cambria"/>
                <w:sz w:val="16"/>
                <w:szCs w:val="16"/>
                <w:lang w:val="uk-UA"/>
              </w:rPr>
            </w:pPr>
            <w:r w:rsidRPr="007E3A57">
              <w:rPr>
                <w:rFonts w:ascii="Cambria" w:hAnsi="Cambria" w:cs="Times New Roman"/>
                <w:sz w:val="16"/>
                <w:szCs w:val="16"/>
                <w:lang w:val="uk-UA"/>
              </w:rPr>
              <w:t xml:space="preserve">БГКП (в </w:t>
            </w:r>
            <w:proofErr w:type="spellStart"/>
            <w:r w:rsidRPr="007E3A57">
              <w:rPr>
                <w:rFonts w:ascii="Cambria" w:hAnsi="Cambria" w:cs="Times New Roman"/>
                <w:sz w:val="16"/>
                <w:szCs w:val="16"/>
                <w:lang w:val="uk-UA"/>
              </w:rPr>
              <w:t>т.ч</w:t>
            </w:r>
            <w:proofErr w:type="spellEnd"/>
            <w:r w:rsidRPr="007E3A57">
              <w:rPr>
                <w:rFonts w:ascii="Cambria" w:hAnsi="Cambria" w:cs="Times New Roman"/>
                <w:sz w:val="16"/>
                <w:szCs w:val="16"/>
                <w:lang w:val="uk-UA"/>
              </w:rPr>
              <w:t xml:space="preserve">. </w:t>
            </w:r>
            <w:proofErr w:type="spellStart"/>
            <w:r w:rsidRPr="007E3A57">
              <w:rPr>
                <w:rFonts w:ascii="Cambria" w:hAnsi="Cambria" w:cs="Times New Roman"/>
                <w:sz w:val="16"/>
                <w:szCs w:val="16"/>
                <w:lang w:val="uk-UA"/>
              </w:rPr>
              <w:t>E.coli</w:t>
            </w:r>
            <w:proofErr w:type="spellEnd"/>
            <w:r w:rsidRPr="007E3A57">
              <w:rPr>
                <w:rFonts w:ascii="Cambria" w:hAnsi="Cambria" w:cs="Times New Roman"/>
                <w:sz w:val="16"/>
                <w:szCs w:val="16"/>
                <w:lang w:val="uk-UA"/>
              </w:rPr>
              <w:t>)</w:t>
            </w:r>
          </w:p>
        </w:tc>
        <w:tc>
          <w:tcPr>
            <w:tcW w:w="1166" w:type="dxa"/>
            <w:tcBorders>
              <w:left w:val="single" w:sz="4" w:space="0" w:color="auto"/>
              <w:bottom w:val="single" w:sz="4" w:space="0" w:color="000000"/>
              <w:right w:val="single" w:sz="4" w:space="0" w:color="auto"/>
            </w:tcBorders>
            <w:shd w:val="clear" w:color="auto" w:fill="auto"/>
            <w:vAlign w:val="center"/>
          </w:tcPr>
          <w:p w14:paraId="2E1F040C" w14:textId="7B7A33D4" w:rsidR="00C1005F" w:rsidRPr="007E3A57" w:rsidRDefault="00C1005F" w:rsidP="009968C8">
            <w:pPr>
              <w:pStyle w:val="11"/>
              <w:rPr>
                <w:rFonts w:ascii="Cambria" w:hAnsi="Cambria"/>
                <w:sz w:val="16"/>
                <w:szCs w:val="16"/>
                <w:lang w:val="uk-UA"/>
              </w:rPr>
            </w:pPr>
            <w:r>
              <w:rPr>
                <w:rFonts w:ascii="Cambria" w:hAnsi="Cambria" w:cs="Times New Roman"/>
                <w:sz w:val="16"/>
                <w:szCs w:val="16"/>
                <w:lang w:val="uk-UA"/>
              </w:rPr>
              <w:t>600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76EB10D4" w14:textId="77777777" w:rsidR="00C1005F" w:rsidRPr="007E3A57" w:rsidRDefault="00C1005F" w:rsidP="009968C8">
            <w:pPr>
              <w:pStyle w:val="11"/>
              <w:rPr>
                <w:rFonts w:ascii="Cambria" w:hAnsi="Cambria"/>
                <w:sz w:val="16"/>
                <w:szCs w:val="16"/>
                <w:lang w:val="uk-UA"/>
              </w:rPr>
            </w:pPr>
            <w:r w:rsidRPr="007E3A57">
              <w:rPr>
                <w:rFonts w:ascii="Cambria" w:hAnsi="Cambria"/>
                <w:color w:val="000000"/>
                <w:sz w:val="16"/>
                <w:szCs w:val="16"/>
                <w:lang w:val="uk-UA"/>
              </w:rPr>
              <w:t>Проведення перевірки  якості дезінфекції об’єктів, інших об’єктів середовища життєдіяльності людини (БГКП  або  (E. Сoli)): одного зразка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2F1985E" w14:textId="053F9BF0" w:rsidR="00C1005F" w:rsidRPr="007E3A57" w:rsidRDefault="00C1005F" w:rsidP="009968C8">
            <w:pPr>
              <w:pStyle w:val="11"/>
              <w:rPr>
                <w:rFonts w:ascii="Cambria" w:hAnsi="Cambria"/>
                <w:sz w:val="16"/>
                <w:szCs w:val="16"/>
                <w:lang w:val="uk-UA"/>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F11A8" w14:textId="3CA0F0B8" w:rsidR="00C1005F" w:rsidRPr="007E3A57" w:rsidRDefault="00C1005F" w:rsidP="009968C8">
            <w:pPr>
              <w:pStyle w:val="11"/>
              <w:snapToGrid w:val="0"/>
              <w:rPr>
                <w:rFonts w:ascii="Cambria" w:hAnsi="Cambria"/>
                <w:sz w:val="16"/>
                <w:szCs w:val="16"/>
                <w:lang w:val="uk-UA"/>
              </w:rPr>
            </w:pPr>
          </w:p>
        </w:tc>
      </w:tr>
      <w:tr w:rsidR="00C1005F" w:rsidRPr="007833F6" w14:paraId="4481E2EF" w14:textId="77777777" w:rsidTr="00D40F4E">
        <w:trPr>
          <w:gridAfter w:val="1"/>
          <w:wAfter w:w="17" w:type="dxa"/>
          <w:trHeight w:val="283"/>
        </w:trPr>
        <w:tc>
          <w:tcPr>
            <w:tcW w:w="1839" w:type="dxa"/>
            <w:vMerge/>
            <w:tcBorders>
              <w:left w:val="single" w:sz="4" w:space="0" w:color="auto"/>
              <w:right w:val="single" w:sz="4" w:space="0" w:color="auto"/>
            </w:tcBorders>
            <w:shd w:val="clear" w:color="auto" w:fill="auto"/>
            <w:vAlign w:val="center"/>
          </w:tcPr>
          <w:p w14:paraId="276C781A" w14:textId="77777777" w:rsidR="00C1005F" w:rsidRPr="007E3A57" w:rsidRDefault="00C1005F" w:rsidP="009968C8">
            <w:pPr>
              <w:snapToGrid w:val="0"/>
              <w:rPr>
                <w:rFonts w:ascii="Cambria" w:hAnsi="Cambria"/>
                <w:sz w:val="16"/>
                <w:szCs w:val="16"/>
                <w:lang w:val="uk-UA"/>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7484F1F" w14:textId="77777777" w:rsidR="00C1005F" w:rsidRPr="007E3A57" w:rsidRDefault="00C1005F" w:rsidP="009968C8">
            <w:pPr>
              <w:pStyle w:val="11"/>
              <w:rPr>
                <w:rFonts w:ascii="Cambria" w:hAnsi="Cambria"/>
                <w:sz w:val="16"/>
                <w:szCs w:val="16"/>
                <w:lang w:val="uk-UA"/>
              </w:rPr>
            </w:pPr>
            <w:r w:rsidRPr="007E3A57">
              <w:rPr>
                <w:rFonts w:ascii="Cambria" w:hAnsi="Cambria" w:cs="Times New Roman"/>
                <w:sz w:val="16"/>
                <w:szCs w:val="16"/>
                <w:lang w:val="uk-UA"/>
              </w:rPr>
              <w:t>Сальмонели</w:t>
            </w:r>
          </w:p>
        </w:tc>
        <w:tc>
          <w:tcPr>
            <w:tcW w:w="1166" w:type="dxa"/>
            <w:tcBorders>
              <w:top w:val="single" w:sz="4" w:space="0" w:color="000000"/>
              <w:left w:val="single" w:sz="4" w:space="0" w:color="auto"/>
              <w:bottom w:val="single" w:sz="4" w:space="0" w:color="000000"/>
              <w:right w:val="single" w:sz="4" w:space="0" w:color="auto"/>
            </w:tcBorders>
            <w:shd w:val="clear" w:color="auto" w:fill="auto"/>
            <w:vAlign w:val="center"/>
          </w:tcPr>
          <w:p w14:paraId="7C100B49" w14:textId="058DD8AA" w:rsidR="00C1005F" w:rsidRPr="007E3A57" w:rsidRDefault="00C1005F" w:rsidP="009968C8">
            <w:pPr>
              <w:pStyle w:val="11"/>
              <w:rPr>
                <w:rFonts w:ascii="Cambria" w:hAnsi="Cambria"/>
                <w:sz w:val="16"/>
                <w:szCs w:val="16"/>
                <w:lang w:val="uk-UA"/>
              </w:rPr>
            </w:pPr>
            <w:r>
              <w:rPr>
                <w:rFonts w:ascii="Cambria" w:hAnsi="Cambria" w:cs="Times New Roman"/>
                <w:sz w:val="16"/>
                <w:szCs w:val="16"/>
                <w:lang w:val="uk-UA"/>
              </w:rPr>
              <w:t>600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0E8DE41C" w14:textId="77777777" w:rsidR="00C1005F" w:rsidRPr="007E3A57" w:rsidRDefault="00C1005F" w:rsidP="009968C8">
            <w:pPr>
              <w:pStyle w:val="11"/>
              <w:rPr>
                <w:rFonts w:ascii="Cambria" w:hAnsi="Cambria"/>
                <w:sz w:val="16"/>
                <w:szCs w:val="16"/>
                <w:lang w:val="uk-UA"/>
              </w:rPr>
            </w:pPr>
            <w:r w:rsidRPr="007E3A57">
              <w:rPr>
                <w:rFonts w:ascii="Cambria" w:hAnsi="Cambria"/>
                <w:color w:val="000000"/>
                <w:sz w:val="16"/>
                <w:szCs w:val="16"/>
                <w:lang w:val="uk-UA"/>
              </w:rPr>
              <w:t>Проведення перевірки  якості дезінфекції об’єктів, інших об’єктів середовища життєдіяльності людини  на сальмонели: одного зразка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474D1EC" w14:textId="6E44A25E" w:rsidR="00C1005F" w:rsidRPr="007E3A57" w:rsidRDefault="00C1005F" w:rsidP="009968C8">
            <w:pPr>
              <w:pStyle w:val="11"/>
              <w:rPr>
                <w:rFonts w:ascii="Cambria" w:hAnsi="Cambria"/>
                <w:sz w:val="16"/>
                <w:szCs w:val="16"/>
                <w:lang w:val="uk-UA"/>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63D13" w14:textId="744DF889" w:rsidR="00C1005F" w:rsidRPr="007E3A57" w:rsidRDefault="00C1005F" w:rsidP="009968C8">
            <w:pPr>
              <w:pStyle w:val="11"/>
              <w:snapToGrid w:val="0"/>
              <w:rPr>
                <w:rFonts w:ascii="Cambria" w:hAnsi="Cambria"/>
                <w:sz w:val="16"/>
                <w:szCs w:val="16"/>
                <w:lang w:val="uk-UA"/>
              </w:rPr>
            </w:pPr>
          </w:p>
        </w:tc>
      </w:tr>
      <w:tr w:rsidR="00C1005F" w:rsidRPr="007833F6" w14:paraId="3CBB8AEA" w14:textId="77777777" w:rsidTr="00D40F4E">
        <w:trPr>
          <w:gridAfter w:val="1"/>
          <w:wAfter w:w="17" w:type="dxa"/>
          <w:trHeight w:val="283"/>
        </w:trPr>
        <w:tc>
          <w:tcPr>
            <w:tcW w:w="1839" w:type="dxa"/>
            <w:vMerge/>
            <w:tcBorders>
              <w:left w:val="single" w:sz="4" w:space="0" w:color="auto"/>
              <w:right w:val="single" w:sz="4" w:space="0" w:color="auto"/>
            </w:tcBorders>
            <w:shd w:val="clear" w:color="auto" w:fill="auto"/>
            <w:vAlign w:val="center"/>
          </w:tcPr>
          <w:p w14:paraId="45EBCD48" w14:textId="77777777" w:rsidR="00C1005F" w:rsidRPr="007E3A57" w:rsidRDefault="00C1005F" w:rsidP="009968C8">
            <w:pPr>
              <w:snapToGrid w:val="0"/>
              <w:rPr>
                <w:rFonts w:ascii="Cambria" w:hAnsi="Cambria"/>
                <w:sz w:val="16"/>
                <w:szCs w:val="16"/>
                <w:lang w:val="uk-UA"/>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22F1090" w14:textId="77777777" w:rsidR="00C1005F" w:rsidRPr="007E3A57" w:rsidRDefault="00C1005F" w:rsidP="009968C8">
            <w:pPr>
              <w:pStyle w:val="11"/>
              <w:rPr>
                <w:rFonts w:ascii="Cambria" w:hAnsi="Cambria"/>
                <w:sz w:val="16"/>
                <w:szCs w:val="16"/>
                <w:lang w:val="uk-UA"/>
              </w:rPr>
            </w:pPr>
            <w:r w:rsidRPr="007E3A57">
              <w:rPr>
                <w:rFonts w:ascii="Cambria" w:hAnsi="Cambria" w:cs="Times New Roman"/>
                <w:sz w:val="16"/>
                <w:szCs w:val="16"/>
                <w:lang w:val="uk-UA"/>
              </w:rPr>
              <w:t>Стафілококи</w:t>
            </w:r>
          </w:p>
        </w:tc>
        <w:tc>
          <w:tcPr>
            <w:tcW w:w="1166" w:type="dxa"/>
            <w:tcBorders>
              <w:top w:val="single" w:sz="4" w:space="0" w:color="000000"/>
              <w:left w:val="single" w:sz="4" w:space="0" w:color="auto"/>
              <w:bottom w:val="single" w:sz="4" w:space="0" w:color="000000"/>
              <w:right w:val="single" w:sz="4" w:space="0" w:color="auto"/>
            </w:tcBorders>
            <w:shd w:val="clear" w:color="auto" w:fill="auto"/>
            <w:vAlign w:val="center"/>
          </w:tcPr>
          <w:p w14:paraId="629B09C6" w14:textId="2F071A9F" w:rsidR="00C1005F" w:rsidRPr="007E3A57" w:rsidRDefault="00C1005F" w:rsidP="009968C8">
            <w:pPr>
              <w:pStyle w:val="11"/>
              <w:rPr>
                <w:rFonts w:ascii="Cambria" w:hAnsi="Cambria"/>
                <w:sz w:val="16"/>
                <w:szCs w:val="16"/>
                <w:lang w:val="uk-UA"/>
              </w:rPr>
            </w:pPr>
            <w:r>
              <w:rPr>
                <w:rFonts w:ascii="Cambria" w:hAnsi="Cambria" w:cs="Times New Roman"/>
                <w:sz w:val="16"/>
                <w:szCs w:val="16"/>
                <w:lang w:val="uk-UA"/>
              </w:rPr>
              <w:t>600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70D2EA3D" w14:textId="77777777" w:rsidR="00C1005F" w:rsidRPr="007E3A57" w:rsidRDefault="00C1005F" w:rsidP="009968C8">
            <w:pPr>
              <w:pStyle w:val="11"/>
              <w:rPr>
                <w:rFonts w:ascii="Cambria" w:hAnsi="Cambria"/>
                <w:sz w:val="16"/>
                <w:szCs w:val="16"/>
                <w:lang w:val="uk-UA"/>
              </w:rPr>
            </w:pPr>
            <w:r w:rsidRPr="007E3A57">
              <w:rPr>
                <w:rFonts w:ascii="Cambria" w:hAnsi="Cambria"/>
                <w:color w:val="000000"/>
                <w:sz w:val="16"/>
                <w:szCs w:val="16"/>
                <w:lang w:val="uk-UA"/>
              </w:rPr>
              <w:t>Проведення перевірки  якості дезінфекції об’єктів середовища життєдіяльності людини:                   стафілокок (1 змив)</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67119EC" w14:textId="146818D4" w:rsidR="00C1005F" w:rsidRPr="007E3A57" w:rsidRDefault="00C1005F" w:rsidP="009968C8">
            <w:pPr>
              <w:pStyle w:val="11"/>
              <w:rPr>
                <w:rFonts w:ascii="Cambria" w:hAnsi="Cambria"/>
                <w:sz w:val="16"/>
                <w:szCs w:val="16"/>
                <w:lang w:val="uk-UA"/>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C6501" w14:textId="5A15E110" w:rsidR="00C1005F" w:rsidRPr="007E3A57" w:rsidRDefault="00C1005F" w:rsidP="009968C8">
            <w:pPr>
              <w:pStyle w:val="11"/>
              <w:snapToGrid w:val="0"/>
              <w:rPr>
                <w:rFonts w:ascii="Cambria" w:hAnsi="Cambria"/>
                <w:sz w:val="16"/>
                <w:szCs w:val="16"/>
                <w:lang w:val="uk-UA"/>
              </w:rPr>
            </w:pPr>
          </w:p>
        </w:tc>
      </w:tr>
      <w:tr w:rsidR="00C1005F" w:rsidRPr="007833F6" w14:paraId="1E1BD069" w14:textId="77777777" w:rsidTr="00D40F4E">
        <w:trPr>
          <w:gridAfter w:val="1"/>
          <w:wAfter w:w="17" w:type="dxa"/>
          <w:trHeight w:val="283"/>
        </w:trPr>
        <w:tc>
          <w:tcPr>
            <w:tcW w:w="1839" w:type="dxa"/>
            <w:vMerge/>
            <w:tcBorders>
              <w:left w:val="single" w:sz="4" w:space="0" w:color="auto"/>
              <w:bottom w:val="single" w:sz="4" w:space="0" w:color="auto"/>
              <w:right w:val="single" w:sz="4" w:space="0" w:color="auto"/>
            </w:tcBorders>
            <w:shd w:val="clear" w:color="auto" w:fill="auto"/>
            <w:vAlign w:val="center"/>
          </w:tcPr>
          <w:p w14:paraId="01CD0BA7" w14:textId="77777777" w:rsidR="00C1005F" w:rsidRPr="007E3A57" w:rsidRDefault="00C1005F" w:rsidP="009968C8">
            <w:pPr>
              <w:snapToGrid w:val="0"/>
              <w:rPr>
                <w:rFonts w:ascii="Cambria" w:hAnsi="Cambria"/>
                <w:sz w:val="16"/>
                <w:szCs w:val="16"/>
                <w:lang w:val="uk-UA"/>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3244B493" w14:textId="77777777" w:rsidR="00C1005F" w:rsidRPr="007E3A57" w:rsidRDefault="00C1005F" w:rsidP="009968C8">
            <w:pPr>
              <w:pStyle w:val="11"/>
              <w:snapToGrid w:val="0"/>
              <w:rPr>
                <w:rFonts w:ascii="Cambria" w:hAnsi="Cambria" w:cs="Times New Roman"/>
                <w:sz w:val="16"/>
                <w:szCs w:val="16"/>
                <w:lang w:val="uk-UA"/>
              </w:rPr>
            </w:pPr>
          </w:p>
          <w:p w14:paraId="10D03A02" w14:textId="77777777" w:rsidR="00C1005F" w:rsidRPr="007E3A57" w:rsidRDefault="00C1005F" w:rsidP="009968C8">
            <w:pPr>
              <w:pStyle w:val="11"/>
              <w:rPr>
                <w:rFonts w:ascii="Cambria" w:hAnsi="Cambria"/>
                <w:sz w:val="16"/>
                <w:szCs w:val="16"/>
                <w:lang w:val="uk-UA"/>
              </w:rPr>
            </w:pPr>
            <w:r w:rsidRPr="007E3A57">
              <w:rPr>
                <w:rFonts w:ascii="Cambria" w:hAnsi="Cambria" w:cs="Times New Roman"/>
                <w:sz w:val="16"/>
                <w:szCs w:val="16"/>
                <w:lang w:val="uk-UA"/>
              </w:rPr>
              <w:t>Пробопідготовка</w:t>
            </w:r>
          </w:p>
          <w:p w14:paraId="1F4E1799" w14:textId="77777777" w:rsidR="00C1005F" w:rsidRPr="007E3A57" w:rsidRDefault="00C1005F" w:rsidP="009968C8">
            <w:pPr>
              <w:pStyle w:val="11"/>
              <w:rPr>
                <w:rFonts w:ascii="Cambria" w:hAnsi="Cambria" w:cs="Times New Roman"/>
                <w:sz w:val="16"/>
                <w:szCs w:val="16"/>
                <w:lang w:val="uk-UA"/>
              </w:rPr>
            </w:pPr>
          </w:p>
        </w:tc>
        <w:tc>
          <w:tcPr>
            <w:tcW w:w="1166" w:type="dxa"/>
            <w:tcBorders>
              <w:left w:val="single" w:sz="4" w:space="0" w:color="auto"/>
              <w:bottom w:val="single" w:sz="4" w:space="0" w:color="000000"/>
            </w:tcBorders>
            <w:shd w:val="clear" w:color="auto" w:fill="auto"/>
            <w:vAlign w:val="center"/>
          </w:tcPr>
          <w:p w14:paraId="11EC1D41" w14:textId="3A1E18B5" w:rsidR="00C1005F" w:rsidRPr="007E3A57" w:rsidRDefault="00C1005F" w:rsidP="009968C8">
            <w:pPr>
              <w:pStyle w:val="11"/>
              <w:rPr>
                <w:rFonts w:ascii="Cambria" w:hAnsi="Cambria"/>
                <w:sz w:val="16"/>
                <w:szCs w:val="16"/>
                <w:lang w:val="uk-UA"/>
              </w:rPr>
            </w:pPr>
            <w:r>
              <w:rPr>
                <w:rFonts w:ascii="Cambria" w:hAnsi="Cambria" w:cs="Times New Roman"/>
                <w:sz w:val="16"/>
                <w:szCs w:val="16"/>
                <w:lang w:val="uk-UA"/>
              </w:rPr>
              <w:t>600</w:t>
            </w:r>
          </w:p>
        </w:tc>
        <w:tc>
          <w:tcPr>
            <w:tcW w:w="2629" w:type="dxa"/>
            <w:tcBorders>
              <w:top w:val="single" w:sz="4" w:space="0" w:color="auto"/>
              <w:left w:val="single" w:sz="4" w:space="0" w:color="000000"/>
              <w:bottom w:val="single" w:sz="4" w:space="0" w:color="000000"/>
            </w:tcBorders>
            <w:shd w:val="clear" w:color="auto" w:fill="auto"/>
            <w:vAlign w:val="center"/>
          </w:tcPr>
          <w:p w14:paraId="2A2B03D5" w14:textId="77777777" w:rsidR="00C1005F" w:rsidRPr="007E3A57" w:rsidRDefault="00C1005F" w:rsidP="009968C8">
            <w:pPr>
              <w:pStyle w:val="11"/>
              <w:snapToGrid w:val="0"/>
              <w:rPr>
                <w:rFonts w:ascii="Cambria" w:hAnsi="Cambria"/>
                <w:sz w:val="16"/>
                <w:szCs w:val="16"/>
                <w:lang w:val="uk-UA"/>
              </w:rPr>
            </w:pPr>
            <w:r w:rsidRPr="007E3A57">
              <w:rPr>
                <w:rFonts w:ascii="Cambria" w:hAnsi="Cambria"/>
                <w:color w:val="000000"/>
                <w:sz w:val="16"/>
                <w:szCs w:val="16"/>
                <w:lang w:val="uk-UA"/>
              </w:rPr>
              <w:t>Пробопідготовка до проведення досліджень з контролю (санітарно-мікробіологічного контролю) якості дезінфекції об’єктів: одного зразка</w:t>
            </w:r>
          </w:p>
        </w:tc>
        <w:tc>
          <w:tcPr>
            <w:tcW w:w="1305" w:type="dxa"/>
            <w:tcBorders>
              <w:top w:val="single" w:sz="4" w:space="0" w:color="auto"/>
              <w:left w:val="single" w:sz="4" w:space="0" w:color="000000"/>
              <w:bottom w:val="single" w:sz="4" w:space="0" w:color="000000"/>
            </w:tcBorders>
            <w:shd w:val="clear" w:color="auto" w:fill="auto"/>
            <w:vAlign w:val="center"/>
          </w:tcPr>
          <w:p w14:paraId="4F3EC537" w14:textId="5C05BDE2" w:rsidR="00C1005F" w:rsidRPr="007E3A57" w:rsidRDefault="00C1005F" w:rsidP="009968C8">
            <w:pPr>
              <w:pStyle w:val="11"/>
              <w:rPr>
                <w:rFonts w:ascii="Cambria" w:hAnsi="Cambria"/>
                <w:sz w:val="16"/>
                <w:szCs w:val="16"/>
                <w:lang w:val="uk-UA"/>
              </w:rPr>
            </w:pPr>
          </w:p>
        </w:tc>
        <w:tc>
          <w:tcPr>
            <w:tcW w:w="149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620A9B8" w14:textId="788D33B6" w:rsidR="00C1005F" w:rsidRPr="007E3A57" w:rsidRDefault="00C1005F" w:rsidP="009968C8">
            <w:pPr>
              <w:pStyle w:val="11"/>
              <w:snapToGrid w:val="0"/>
              <w:rPr>
                <w:rFonts w:ascii="Cambria" w:hAnsi="Cambria"/>
                <w:sz w:val="16"/>
                <w:szCs w:val="16"/>
                <w:lang w:val="uk-UA"/>
              </w:rPr>
            </w:pPr>
          </w:p>
        </w:tc>
      </w:tr>
      <w:tr w:rsidR="007E3A57" w:rsidRPr="00EF0B5C" w14:paraId="18796E27" w14:textId="77777777" w:rsidTr="007E3A57">
        <w:trPr>
          <w:cantSplit/>
          <w:trHeight w:val="283"/>
        </w:trPr>
        <w:tc>
          <w:tcPr>
            <w:tcW w:w="3789" w:type="dxa"/>
            <w:gridSpan w:val="2"/>
            <w:tcBorders>
              <w:top w:val="single" w:sz="4" w:space="0" w:color="000000"/>
              <w:left w:val="single" w:sz="4" w:space="0" w:color="000000"/>
              <w:bottom w:val="single" w:sz="4" w:space="0" w:color="000000"/>
            </w:tcBorders>
            <w:shd w:val="clear" w:color="auto" w:fill="auto"/>
            <w:vAlign w:val="center"/>
          </w:tcPr>
          <w:p w14:paraId="3FA23593" w14:textId="77777777" w:rsidR="007E3A57" w:rsidRPr="003871F8" w:rsidRDefault="007E3A57" w:rsidP="009968C8">
            <w:pPr>
              <w:pStyle w:val="ae"/>
              <w:spacing w:after="140"/>
              <w:jc w:val="right"/>
              <w:rPr>
                <w:rFonts w:ascii="Cambria" w:hAnsi="Cambria"/>
                <w:b/>
                <w:bCs/>
                <w:color w:val="000000"/>
                <w:sz w:val="16"/>
                <w:szCs w:val="16"/>
                <w:lang w:val="ru-RU"/>
              </w:rPr>
            </w:pPr>
            <w:r>
              <w:rPr>
                <w:rFonts w:ascii="Cambria" w:hAnsi="Cambria"/>
                <w:b/>
                <w:bCs/>
                <w:color w:val="000000"/>
                <w:sz w:val="16"/>
                <w:szCs w:val="16"/>
                <w:lang w:val="ru-RU"/>
              </w:rPr>
              <w:t>РАЗОМ</w:t>
            </w:r>
            <w:r w:rsidRPr="003871F8">
              <w:rPr>
                <w:rFonts w:ascii="Cambria" w:hAnsi="Cambria"/>
                <w:b/>
                <w:bCs/>
                <w:color w:val="000000"/>
                <w:sz w:val="16"/>
                <w:szCs w:val="16"/>
                <w:lang w:val="ru-RU"/>
              </w:rPr>
              <w:t>:</w:t>
            </w:r>
          </w:p>
        </w:tc>
        <w:tc>
          <w:tcPr>
            <w:tcW w:w="1166" w:type="dxa"/>
            <w:tcBorders>
              <w:top w:val="single" w:sz="4" w:space="0" w:color="000000"/>
              <w:left w:val="single" w:sz="4" w:space="0" w:color="000000"/>
              <w:bottom w:val="single" w:sz="4" w:space="0" w:color="auto"/>
            </w:tcBorders>
            <w:shd w:val="clear" w:color="auto" w:fill="auto"/>
          </w:tcPr>
          <w:p w14:paraId="4CEE2131" w14:textId="534EA069" w:rsidR="007E3A57" w:rsidRPr="003871F8" w:rsidRDefault="00C1005F" w:rsidP="009968C8">
            <w:pPr>
              <w:jc w:val="center"/>
              <w:rPr>
                <w:rFonts w:ascii="Cambria" w:hAnsi="Cambria"/>
                <w:b/>
                <w:bCs/>
                <w:i/>
                <w:iCs/>
                <w:color w:val="FF0000"/>
                <w:sz w:val="16"/>
                <w:szCs w:val="16"/>
                <w:lang w:val="uk-UA"/>
              </w:rPr>
            </w:pPr>
            <w:r>
              <w:rPr>
                <w:rFonts w:ascii="Cambria" w:hAnsi="Cambria"/>
                <w:b/>
                <w:bCs/>
                <w:i/>
                <w:iCs/>
                <w:sz w:val="16"/>
                <w:szCs w:val="16"/>
                <w:lang w:val="uk-UA"/>
              </w:rPr>
              <w:t>3000</w:t>
            </w:r>
          </w:p>
        </w:tc>
        <w:tc>
          <w:tcPr>
            <w:tcW w:w="2629" w:type="dxa"/>
            <w:tcBorders>
              <w:top w:val="single" w:sz="4" w:space="0" w:color="000000"/>
              <w:left w:val="single" w:sz="4" w:space="0" w:color="000000"/>
              <w:bottom w:val="single" w:sz="4" w:space="0" w:color="auto"/>
            </w:tcBorders>
            <w:shd w:val="clear" w:color="auto" w:fill="auto"/>
          </w:tcPr>
          <w:p w14:paraId="667C3801" w14:textId="77777777" w:rsidR="007E3A57" w:rsidRPr="00EF0B5C" w:rsidRDefault="007E3A57" w:rsidP="009968C8">
            <w:pPr>
              <w:snapToGrid w:val="0"/>
              <w:jc w:val="center"/>
              <w:rPr>
                <w:rFonts w:ascii="Cambria" w:hAnsi="Cambria"/>
                <w:color w:val="FF0000"/>
                <w:sz w:val="16"/>
                <w:szCs w:val="16"/>
                <w:lang w:val="uk-UA"/>
              </w:rPr>
            </w:pPr>
            <w:r>
              <w:rPr>
                <w:rFonts w:ascii="Cambria" w:hAnsi="Cambria"/>
                <w:b/>
                <w:bCs/>
                <w:strike/>
                <w:color w:val="000000"/>
                <w:sz w:val="16"/>
                <w:szCs w:val="16"/>
                <w:lang w:val="uk-UA"/>
              </w:rPr>
              <w:t>-</w:t>
            </w:r>
          </w:p>
        </w:tc>
        <w:tc>
          <w:tcPr>
            <w:tcW w:w="1319" w:type="dxa"/>
            <w:gridSpan w:val="2"/>
            <w:tcBorders>
              <w:top w:val="single" w:sz="4" w:space="0" w:color="000000"/>
              <w:left w:val="single" w:sz="4" w:space="0" w:color="000000"/>
              <w:bottom w:val="single" w:sz="4" w:space="0" w:color="auto"/>
            </w:tcBorders>
            <w:shd w:val="clear" w:color="auto" w:fill="auto"/>
          </w:tcPr>
          <w:p w14:paraId="467D6B16" w14:textId="77777777" w:rsidR="007E3A57" w:rsidRPr="00EF0B5C" w:rsidRDefault="007E3A57" w:rsidP="009968C8">
            <w:pPr>
              <w:snapToGrid w:val="0"/>
              <w:rPr>
                <w:rFonts w:ascii="Cambria" w:hAnsi="Cambria"/>
                <w:sz w:val="16"/>
                <w:szCs w:val="16"/>
                <w:lang w:val="uk-UA"/>
              </w:rPr>
            </w:pPr>
          </w:p>
        </w:tc>
        <w:tc>
          <w:tcPr>
            <w:tcW w:w="1498" w:type="dxa"/>
            <w:gridSpan w:val="2"/>
            <w:tcBorders>
              <w:top w:val="single" w:sz="4" w:space="0" w:color="000000"/>
              <w:left w:val="single" w:sz="4" w:space="0" w:color="000000"/>
              <w:bottom w:val="single" w:sz="4" w:space="0" w:color="auto"/>
              <w:right w:val="single" w:sz="4" w:space="0" w:color="000000"/>
            </w:tcBorders>
            <w:shd w:val="clear" w:color="auto" w:fill="auto"/>
          </w:tcPr>
          <w:p w14:paraId="5481F3F9" w14:textId="77777777" w:rsidR="007E3A57" w:rsidRPr="00EF0B5C" w:rsidRDefault="007E3A57" w:rsidP="009968C8">
            <w:pPr>
              <w:snapToGrid w:val="0"/>
              <w:rPr>
                <w:rFonts w:ascii="Cambria" w:hAnsi="Cambria"/>
                <w:sz w:val="16"/>
                <w:szCs w:val="16"/>
                <w:lang w:val="uk-UA"/>
              </w:rPr>
            </w:pPr>
          </w:p>
        </w:tc>
      </w:tr>
    </w:tbl>
    <w:p w14:paraId="341454BB" w14:textId="77777777" w:rsidR="00B765AA" w:rsidRPr="007E3A57" w:rsidRDefault="00B765AA" w:rsidP="00D53C1C">
      <w:pPr>
        <w:pStyle w:val="a5"/>
        <w:ind w:left="720"/>
        <w:jc w:val="both"/>
        <w:rPr>
          <w:rFonts w:ascii="Cambria" w:hAnsi="Cambria"/>
          <w:sz w:val="18"/>
          <w:szCs w:val="18"/>
          <w:lang w:val="uk-UA"/>
        </w:rPr>
      </w:pPr>
    </w:p>
    <w:p w14:paraId="58B846E7" w14:textId="397E38DB" w:rsidR="001B6343" w:rsidRPr="007E3A57" w:rsidRDefault="001B6343" w:rsidP="001B6343">
      <w:pPr>
        <w:pStyle w:val="a5"/>
        <w:numPr>
          <w:ilvl w:val="0"/>
          <w:numId w:val="4"/>
        </w:numPr>
        <w:ind w:hanging="153"/>
        <w:jc w:val="both"/>
        <w:rPr>
          <w:rFonts w:ascii="Cambria" w:hAnsi="Cambria"/>
          <w:sz w:val="18"/>
          <w:szCs w:val="18"/>
          <w:lang w:val="uk-UA"/>
        </w:rPr>
      </w:pPr>
      <w:r w:rsidRPr="007E3A57">
        <w:rPr>
          <w:rFonts w:ascii="Cambria" w:hAnsi="Cambria"/>
          <w:sz w:val="18"/>
          <w:szCs w:val="18"/>
          <w:lang w:val="uk-UA" w:eastAsia="uk-UA"/>
        </w:rPr>
        <w:t xml:space="preserve">Учасник, який залучається до проведення лабораторних досліджень (далі – послуг) </w:t>
      </w:r>
      <w:r w:rsidRPr="007E3A57">
        <w:rPr>
          <w:rFonts w:ascii="Cambria" w:hAnsi="Cambria"/>
          <w:color w:val="000000"/>
          <w:sz w:val="18"/>
          <w:szCs w:val="18"/>
          <w:shd w:val="clear" w:color="auto" w:fill="FFFFFF"/>
          <w:lang w:val="uk-UA" w:eastAsia="uk-UA"/>
        </w:rPr>
        <w:t> </w:t>
      </w:r>
      <w:r w:rsidRPr="007E3A57">
        <w:rPr>
          <w:rFonts w:ascii="Cambria" w:hAnsi="Cambria"/>
          <w:sz w:val="18"/>
          <w:szCs w:val="18"/>
          <w:shd w:val="clear" w:color="auto" w:fill="FFFFFF"/>
          <w:lang w:val="uk-UA" w:eastAsia="uk-UA"/>
        </w:rPr>
        <w:t>під час здійснення державного контролю (нагляду)</w:t>
      </w:r>
      <w:r w:rsidRPr="007E3A57">
        <w:rPr>
          <w:rFonts w:ascii="Cambria" w:hAnsi="Cambria"/>
          <w:sz w:val="18"/>
          <w:szCs w:val="18"/>
          <w:lang w:val="uk-UA" w:eastAsia="uk-UA"/>
        </w:rPr>
        <w:t xml:space="preserve"> за дотриманням санітарного законодавства має бути акредитований Національним органом України з акредитації або іноземним органом з акредитації, який є </w:t>
      </w:r>
      <w:r w:rsidRPr="007E3A57">
        <w:rPr>
          <w:rFonts w:ascii="Cambria" w:hAnsi="Cambria"/>
          <w:sz w:val="18"/>
          <w:szCs w:val="18"/>
          <w:lang w:val="uk-UA"/>
        </w:rPr>
        <w:t xml:space="preserve">повним членом ILAC – Міжнародної організації із співробітництва в галузі акредитації лабораторій, відповідно до стандарту </w:t>
      </w:r>
      <w:bookmarkStart w:id="3" w:name="_Hlk2072309"/>
      <w:r w:rsidRPr="007E3A57">
        <w:rPr>
          <w:rFonts w:ascii="Cambria" w:hAnsi="Cambria"/>
          <w:sz w:val="18"/>
          <w:szCs w:val="18"/>
          <w:lang w:val="uk-UA"/>
        </w:rPr>
        <w:t xml:space="preserve">ДСТУ </w:t>
      </w:r>
      <w:bookmarkStart w:id="4" w:name="_Hlk31636662"/>
      <w:r w:rsidRPr="007E3A57">
        <w:rPr>
          <w:rFonts w:ascii="Cambria" w:hAnsi="Cambria"/>
          <w:sz w:val="18"/>
          <w:szCs w:val="18"/>
          <w:lang w:val="uk-UA"/>
        </w:rPr>
        <w:t>ISO/IEC 17025:2017</w:t>
      </w:r>
      <w:bookmarkEnd w:id="3"/>
      <w:bookmarkEnd w:id="4"/>
      <w:r w:rsidRPr="007E3A57">
        <w:rPr>
          <w:rFonts w:ascii="Cambria" w:hAnsi="Cambria"/>
          <w:sz w:val="18"/>
          <w:szCs w:val="18"/>
          <w:lang w:val="uk-UA"/>
        </w:rPr>
        <w:t xml:space="preserve"> (ISO/IEC 17025:2017).</w:t>
      </w:r>
    </w:p>
    <w:p w14:paraId="3084E77B"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pacing w:val="-8"/>
          <w:sz w:val="18"/>
          <w:szCs w:val="18"/>
          <w:lang w:val="uk-UA"/>
        </w:rPr>
        <w:t xml:space="preserve">Учасник повинен </w:t>
      </w:r>
      <w:r w:rsidRPr="007E3A57">
        <w:rPr>
          <w:rFonts w:ascii="Cambria" w:hAnsi="Cambria"/>
          <w:sz w:val="18"/>
          <w:szCs w:val="18"/>
          <w:lang w:val="uk-UA"/>
        </w:rPr>
        <w:t xml:space="preserve">надати документи у сканованому вигляді: атестат про акредитацію та сферу акредитації, які засвідчують компетентність випробувальної лабораторії відповідно до вимог ДСТУ </w:t>
      </w:r>
      <w:bookmarkStart w:id="5" w:name="_Hlk2072371"/>
      <w:r w:rsidRPr="007E3A57">
        <w:rPr>
          <w:rFonts w:ascii="Cambria" w:hAnsi="Cambria"/>
          <w:sz w:val="18"/>
          <w:szCs w:val="18"/>
          <w:lang w:val="uk-UA"/>
        </w:rPr>
        <w:t>ISO/IEC 17025:20</w:t>
      </w:r>
      <w:bookmarkEnd w:id="5"/>
      <w:r w:rsidRPr="007E3A57">
        <w:rPr>
          <w:rFonts w:ascii="Cambria" w:hAnsi="Cambria"/>
          <w:sz w:val="18"/>
          <w:szCs w:val="18"/>
          <w:lang w:val="uk-UA"/>
        </w:rPr>
        <w:t>17(ISO/IEC 17025:2017);</w:t>
      </w:r>
    </w:p>
    <w:p w14:paraId="75B1322C"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z w:val="18"/>
          <w:szCs w:val="18"/>
          <w:lang w:val="uk-UA"/>
        </w:rPr>
        <w:t>Учасник повинен проводити випробування відповідно до методик та стандартів, що діють на території України;</w:t>
      </w:r>
    </w:p>
    <w:p w14:paraId="29DEAFAE"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pacing w:val="-8"/>
          <w:sz w:val="18"/>
          <w:szCs w:val="18"/>
          <w:lang w:val="uk-UA"/>
        </w:rPr>
        <w:t>Учасник повинен мати в наявності приміщення та обладнання, які призначені для проведення випробувань;</w:t>
      </w:r>
    </w:p>
    <w:p w14:paraId="5F067D0D"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pacing w:val="-8"/>
          <w:sz w:val="18"/>
          <w:szCs w:val="18"/>
          <w:lang w:val="uk-UA"/>
        </w:rPr>
        <w:t>Учасник повинен мати компетентний персонал;</w:t>
      </w:r>
    </w:p>
    <w:p w14:paraId="16F84992"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z w:val="18"/>
          <w:szCs w:val="18"/>
          <w:lang w:val="uk-UA"/>
        </w:rPr>
        <w:t>Учасник повинен мати систему надання результатів випробування; результати випробування надаються у формі «Експертного висновку», або «Звіту про випробування» /«Протоколу випробувань»/ тощо,  який містить інформацію про відповідність/ невідповідність зразку вимогам законодавства;</w:t>
      </w:r>
    </w:p>
    <w:p w14:paraId="0A54678B" w14:textId="77777777" w:rsidR="00C1005F" w:rsidRPr="0071471C" w:rsidRDefault="00C1005F" w:rsidP="00C1005F">
      <w:pPr>
        <w:pStyle w:val="a5"/>
        <w:numPr>
          <w:ilvl w:val="0"/>
          <w:numId w:val="3"/>
        </w:numPr>
        <w:jc w:val="both"/>
        <w:rPr>
          <w:rFonts w:ascii="Cambria" w:hAnsi="Cambria"/>
          <w:sz w:val="17"/>
          <w:szCs w:val="17"/>
          <w:lang w:val="uk-UA"/>
        </w:rPr>
      </w:pPr>
      <w:r w:rsidRPr="0071471C">
        <w:rPr>
          <w:rFonts w:ascii="Cambria" w:hAnsi="Cambria"/>
          <w:sz w:val="17"/>
          <w:szCs w:val="17"/>
          <w:lang w:val="uk-UA"/>
        </w:rPr>
        <w:t>Учасник за результатами досліджень при виявленні невідповідності зразка Державни</w:t>
      </w:r>
      <w:r>
        <w:rPr>
          <w:rFonts w:ascii="Cambria" w:hAnsi="Cambria"/>
          <w:sz w:val="17"/>
          <w:szCs w:val="17"/>
          <w:lang w:val="uk-UA"/>
        </w:rPr>
        <w:t>м</w:t>
      </w:r>
      <w:r w:rsidRPr="0071471C">
        <w:rPr>
          <w:rFonts w:ascii="Cambria" w:hAnsi="Cambria"/>
          <w:sz w:val="17"/>
          <w:szCs w:val="17"/>
          <w:lang w:val="uk-UA"/>
        </w:rPr>
        <w:t xml:space="preserve"> санітарни</w:t>
      </w:r>
      <w:r>
        <w:rPr>
          <w:rFonts w:ascii="Cambria" w:hAnsi="Cambria"/>
          <w:sz w:val="17"/>
          <w:szCs w:val="17"/>
          <w:lang w:val="uk-UA"/>
        </w:rPr>
        <w:t>м</w:t>
      </w:r>
      <w:r w:rsidRPr="0071471C">
        <w:rPr>
          <w:rFonts w:ascii="Cambria" w:hAnsi="Cambria"/>
          <w:sz w:val="17"/>
          <w:szCs w:val="17"/>
          <w:lang w:val="uk-UA"/>
        </w:rPr>
        <w:t xml:space="preserve"> правил</w:t>
      </w:r>
      <w:r>
        <w:rPr>
          <w:rFonts w:ascii="Cambria" w:hAnsi="Cambria"/>
          <w:sz w:val="17"/>
          <w:szCs w:val="17"/>
          <w:lang w:val="uk-UA"/>
        </w:rPr>
        <w:t>ам</w:t>
      </w:r>
      <w:r w:rsidRPr="0071471C">
        <w:rPr>
          <w:rFonts w:ascii="Cambria" w:hAnsi="Cambria"/>
          <w:sz w:val="17"/>
          <w:szCs w:val="17"/>
          <w:lang w:val="uk-UA"/>
        </w:rPr>
        <w:t xml:space="preserve"> і норм</w:t>
      </w:r>
      <w:r>
        <w:rPr>
          <w:rFonts w:ascii="Cambria" w:hAnsi="Cambria"/>
          <w:sz w:val="17"/>
          <w:szCs w:val="17"/>
          <w:lang w:val="uk-UA"/>
        </w:rPr>
        <w:t>ам</w:t>
      </w:r>
      <w:r w:rsidRPr="0071471C">
        <w:rPr>
          <w:rFonts w:ascii="Cambria" w:hAnsi="Cambria"/>
          <w:sz w:val="17"/>
          <w:szCs w:val="17"/>
          <w:lang w:val="uk-UA"/>
        </w:rPr>
        <w:t xml:space="preserve"> «Мікробіологічні нормативи та методи контролю продукції громадського харчування (ДСП 4.4.5.078-2001), затверджених Постановою Міністерства охорони здоров’я України від 07.11.2001р. №139) та інших відповідних нормативних документах </w:t>
      </w:r>
      <w:r w:rsidRPr="0071471C">
        <w:rPr>
          <w:rFonts w:ascii="Cambria" w:hAnsi="Cambria"/>
          <w:sz w:val="17"/>
          <w:szCs w:val="17"/>
          <w:lang w:val="uk-UA"/>
        </w:rPr>
        <w:lastRenderedPageBreak/>
        <w:t>негайно повідомляє Замовника за телефоном (048-723-23-33) та надає на електронну пошту (</w:t>
      </w:r>
      <w:hyperlink r:id="rId10" w:history="1">
        <w:r w:rsidRPr="002A39E0">
          <w:rPr>
            <w:rStyle w:val="a4"/>
            <w:rFonts w:ascii="Cambria" w:hAnsi="Cambria"/>
            <w:sz w:val="17"/>
            <w:szCs w:val="17"/>
            <w:lang w:val="en-US"/>
          </w:rPr>
          <w:t>san</w:t>
        </w:r>
        <w:r w:rsidRPr="002A39E0">
          <w:rPr>
            <w:rStyle w:val="a4"/>
            <w:rFonts w:ascii="Cambria" w:hAnsi="Cambria"/>
            <w:sz w:val="17"/>
            <w:szCs w:val="17"/>
          </w:rPr>
          <w:t>@</w:t>
        </w:r>
        <w:r w:rsidRPr="002A39E0">
          <w:rPr>
            <w:rStyle w:val="a4"/>
            <w:rFonts w:ascii="Cambria" w:hAnsi="Cambria"/>
            <w:sz w:val="17"/>
            <w:szCs w:val="17"/>
            <w:lang w:val="en-US"/>
          </w:rPr>
          <w:t>odesa</w:t>
        </w:r>
        <w:r w:rsidRPr="002A39E0">
          <w:rPr>
            <w:rStyle w:val="a4"/>
            <w:rFonts w:ascii="Cambria" w:hAnsi="Cambria"/>
            <w:sz w:val="17"/>
            <w:szCs w:val="17"/>
          </w:rPr>
          <w:t>.</w:t>
        </w:r>
        <w:r w:rsidRPr="002A39E0">
          <w:rPr>
            <w:rStyle w:val="a4"/>
            <w:rFonts w:ascii="Cambria" w:hAnsi="Cambria"/>
            <w:sz w:val="17"/>
            <w:szCs w:val="17"/>
            <w:lang w:val="en-US"/>
          </w:rPr>
          <w:t>consumer</w:t>
        </w:r>
        <w:r w:rsidRPr="002A39E0">
          <w:rPr>
            <w:rStyle w:val="a4"/>
            <w:rFonts w:ascii="Cambria" w:hAnsi="Cambria"/>
            <w:sz w:val="17"/>
            <w:szCs w:val="17"/>
          </w:rPr>
          <w:t>.</w:t>
        </w:r>
        <w:r w:rsidRPr="002A39E0">
          <w:rPr>
            <w:rStyle w:val="a4"/>
            <w:rFonts w:ascii="Cambria" w:hAnsi="Cambria"/>
            <w:sz w:val="17"/>
            <w:szCs w:val="17"/>
            <w:lang w:val="en-US"/>
          </w:rPr>
          <w:t>gov</w:t>
        </w:r>
        <w:r w:rsidRPr="002A39E0">
          <w:rPr>
            <w:rStyle w:val="a4"/>
            <w:rFonts w:ascii="Cambria" w:hAnsi="Cambria"/>
            <w:sz w:val="17"/>
            <w:szCs w:val="17"/>
          </w:rPr>
          <w:t>.</w:t>
        </w:r>
        <w:r w:rsidRPr="002A39E0">
          <w:rPr>
            <w:rStyle w:val="a4"/>
            <w:rFonts w:ascii="Cambria" w:hAnsi="Cambria"/>
            <w:sz w:val="17"/>
            <w:szCs w:val="17"/>
            <w:lang w:val="en-US"/>
          </w:rPr>
          <w:t>ua</w:t>
        </w:r>
      </w:hyperlink>
      <w:r w:rsidRPr="00D6755D">
        <w:rPr>
          <w:rFonts w:ascii="Cambria" w:hAnsi="Cambria"/>
          <w:sz w:val="17"/>
          <w:szCs w:val="17"/>
        </w:rPr>
        <w:t>)</w:t>
      </w:r>
      <w:r w:rsidRPr="0071471C">
        <w:rPr>
          <w:rFonts w:ascii="Cambria" w:hAnsi="Cambria"/>
          <w:sz w:val="17"/>
          <w:szCs w:val="17"/>
          <w:lang w:val="uk-UA"/>
        </w:rPr>
        <w:t xml:space="preserve"> результати випробувань. Оригінал(-и) результатів випробувань надаються Замовнику протягом однієї доби.</w:t>
      </w:r>
    </w:p>
    <w:p w14:paraId="63150674" w14:textId="77777777" w:rsidR="00C1005F" w:rsidRPr="0071471C" w:rsidRDefault="00C1005F" w:rsidP="00C1005F">
      <w:pPr>
        <w:pStyle w:val="a5"/>
        <w:numPr>
          <w:ilvl w:val="0"/>
          <w:numId w:val="3"/>
        </w:numPr>
        <w:jc w:val="both"/>
        <w:rPr>
          <w:rFonts w:ascii="Cambria" w:hAnsi="Cambria"/>
          <w:sz w:val="17"/>
          <w:szCs w:val="17"/>
          <w:lang w:val="uk-UA"/>
        </w:rPr>
      </w:pPr>
      <w:r w:rsidRPr="0071471C">
        <w:rPr>
          <w:rFonts w:ascii="Cambria" w:hAnsi="Cambria"/>
          <w:sz w:val="17"/>
          <w:szCs w:val="17"/>
          <w:lang w:val="uk-UA"/>
        </w:rPr>
        <w:t>Учасник за результатами досліджень при відповідності зразка Державни</w:t>
      </w:r>
      <w:r>
        <w:rPr>
          <w:rFonts w:ascii="Cambria" w:hAnsi="Cambria"/>
          <w:sz w:val="17"/>
          <w:szCs w:val="17"/>
          <w:lang w:val="uk-UA"/>
        </w:rPr>
        <w:t>м</w:t>
      </w:r>
      <w:r w:rsidRPr="0071471C">
        <w:rPr>
          <w:rFonts w:ascii="Cambria" w:hAnsi="Cambria"/>
          <w:sz w:val="17"/>
          <w:szCs w:val="17"/>
          <w:lang w:val="uk-UA"/>
        </w:rPr>
        <w:t xml:space="preserve"> санітарни</w:t>
      </w:r>
      <w:r>
        <w:rPr>
          <w:rFonts w:ascii="Cambria" w:hAnsi="Cambria"/>
          <w:sz w:val="17"/>
          <w:szCs w:val="17"/>
          <w:lang w:val="uk-UA"/>
        </w:rPr>
        <w:t>м</w:t>
      </w:r>
      <w:r w:rsidRPr="0071471C">
        <w:rPr>
          <w:rFonts w:ascii="Cambria" w:hAnsi="Cambria"/>
          <w:sz w:val="17"/>
          <w:szCs w:val="17"/>
          <w:lang w:val="uk-UA"/>
        </w:rPr>
        <w:t xml:space="preserve"> правил</w:t>
      </w:r>
      <w:r>
        <w:rPr>
          <w:rFonts w:ascii="Cambria" w:hAnsi="Cambria"/>
          <w:sz w:val="17"/>
          <w:szCs w:val="17"/>
          <w:lang w:val="uk-UA"/>
        </w:rPr>
        <w:t>ам</w:t>
      </w:r>
      <w:r w:rsidRPr="0071471C">
        <w:rPr>
          <w:rFonts w:ascii="Cambria" w:hAnsi="Cambria"/>
          <w:sz w:val="17"/>
          <w:szCs w:val="17"/>
          <w:lang w:val="uk-UA"/>
        </w:rPr>
        <w:t xml:space="preserve"> і норм</w:t>
      </w:r>
      <w:r>
        <w:rPr>
          <w:rFonts w:ascii="Cambria" w:hAnsi="Cambria"/>
          <w:sz w:val="17"/>
          <w:szCs w:val="17"/>
          <w:lang w:val="uk-UA"/>
        </w:rPr>
        <w:t>ам</w:t>
      </w:r>
      <w:r w:rsidRPr="0071471C">
        <w:rPr>
          <w:rFonts w:ascii="Cambria" w:hAnsi="Cambria"/>
          <w:sz w:val="17"/>
          <w:szCs w:val="17"/>
          <w:lang w:val="uk-UA"/>
        </w:rPr>
        <w:t xml:space="preserve"> «Мікробіологічні нормативи та методи контролю продукції громадського харчування (ДСП 4.4.5.078-2001), затверджених Постановою Міністерства охорони здоров’я України від 07.11.2001р. №139) та інших відповідних нормативних документах надає оригінал(-и) результатів випробувань Замовнику протягом трьох робочих днів.</w:t>
      </w:r>
    </w:p>
    <w:p w14:paraId="105572DC" w14:textId="74989AAD" w:rsidR="005F2027" w:rsidRPr="007E3A57" w:rsidRDefault="005F2027" w:rsidP="006071CB">
      <w:pPr>
        <w:pStyle w:val="a5"/>
        <w:numPr>
          <w:ilvl w:val="0"/>
          <w:numId w:val="3"/>
        </w:numPr>
        <w:jc w:val="both"/>
        <w:rPr>
          <w:rFonts w:ascii="Cambria" w:hAnsi="Cambria"/>
          <w:sz w:val="18"/>
          <w:szCs w:val="18"/>
          <w:lang w:val="uk-UA"/>
        </w:rPr>
      </w:pPr>
      <w:r w:rsidRPr="007E3A57">
        <w:rPr>
          <w:rFonts w:ascii="Cambria" w:hAnsi="Cambria"/>
          <w:sz w:val="18"/>
          <w:szCs w:val="18"/>
          <w:lang w:val="uk-UA"/>
        </w:rPr>
        <w:t xml:space="preserve">У вартість послуг </w:t>
      </w:r>
      <w:r w:rsidR="00F830A2" w:rsidRPr="007E3A57">
        <w:rPr>
          <w:rFonts w:ascii="Cambria" w:hAnsi="Cambria"/>
          <w:sz w:val="18"/>
          <w:szCs w:val="18"/>
          <w:lang w:val="uk-UA"/>
        </w:rPr>
        <w:t xml:space="preserve">з дослідження </w:t>
      </w:r>
      <w:r w:rsidRPr="007E3A57">
        <w:rPr>
          <w:rFonts w:ascii="Cambria" w:hAnsi="Cambria"/>
          <w:sz w:val="18"/>
          <w:szCs w:val="18"/>
          <w:lang w:val="uk-UA"/>
        </w:rPr>
        <w:t>також включаються витрати на відбір зразків у тару Виконавця (Учасника)</w:t>
      </w:r>
      <w:r w:rsidR="001B00F9" w:rsidRPr="007E3A57">
        <w:rPr>
          <w:rFonts w:ascii="Cambria" w:hAnsi="Cambria"/>
          <w:sz w:val="18"/>
          <w:szCs w:val="18"/>
          <w:lang w:val="uk-UA"/>
        </w:rPr>
        <w:t xml:space="preserve"> (у разі необхідності та по попередній домовленості з Замовником)</w:t>
      </w:r>
      <w:r w:rsidRPr="007E3A57">
        <w:rPr>
          <w:rFonts w:ascii="Cambria" w:hAnsi="Cambria"/>
          <w:sz w:val="18"/>
          <w:szCs w:val="18"/>
          <w:lang w:val="uk-UA"/>
        </w:rPr>
        <w:t xml:space="preserve"> та витрати на транспортування з місця відбору зразка до лабораторії Учасника</w:t>
      </w:r>
      <w:r w:rsidR="00D53C1C" w:rsidRPr="007E3A57">
        <w:rPr>
          <w:rFonts w:ascii="Cambria" w:hAnsi="Cambria"/>
          <w:sz w:val="18"/>
          <w:szCs w:val="18"/>
          <w:lang w:val="uk-UA"/>
        </w:rPr>
        <w:t xml:space="preserve"> з урахуванням нормативного часу доставки</w:t>
      </w:r>
      <w:r w:rsidR="001B00F9" w:rsidRPr="007E3A57">
        <w:rPr>
          <w:rFonts w:ascii="Cambria" w:hAnsi="Cambria"/>
          <w:sz w:val="18"/>
          <w:szCs w:val="18"/>
          <w:lang w:val="uk-UA"/>
        </w:rPr>
        <w:t>, або іншим способом оговореним з Замовником</w:t>
      </w:r>
      <w:r w:rsidRPr="007E3A57">
        <w:rPr>
          <w:rFonts w:ascii="Cambria" w:hAnsi="Cambria"/>
          <w:sz w:val="18"/>
          <w:szCs w:val="18"/>
          <w:lang w:val="uk-UA"/>
        </w:rPr>
        <w:t xml:space="preserve">. </w:t>
      </w:r>
    </w:p>
    <w:p w14:paraId="16D35CF1" w14:textId="08CFF95F" w:rsidR="005F2027" w:rsidRPr="007E3A57" w:rsidRDefault="005F2027" w:rsidP="001B6343">
      <w:pPr>
        <w:pStyle w:val="a5"/>
        <w:ind w:hanging="153"/>
        <w:jc w:val="right"/>
        <w:rPr>
          <w:rFonts w:ascii="Cambria" w:hAnsi="Cambria"/>
          <w:b/>
          <w:bCs/>
          <w:sz w:val="18"/>
          <w:szCs w:val="18"/>
          <w:lang w:val="uk-UA"/>
        </w:rPr>
      </w:pPr>
    </w:p>
    <w:p w14:paraId="2D9E74E0" w14:textId="32F6742B" w:rsidR="00460A33" w:rsidRPr="007E3A57" w:rsidRDefault="00460A33" w:rsidP="001B6343">
      <w:pPr>
        <w:pStyle w:val="a5"/>
        <w:ind w:hanging="153"/>
        <w:jc w:val="right"/>
        <w:rPr>
          <w:rFonts w:ascii="Cambria" w:hAnsi="Cambria"/>
          <w:b/>
          <w:bCs/>
          <w:sz w:val="18"/>
          <w:szCs w:val="18"/>
          <w:lang w:val="uk-UA"/>
        </w:rPr>
      </w:pPr>
    </w:p>
    <w:p w14:paraId="33D35157" w14:textId="4CE44787" w:rsidR="00460A33" w:rsidRPr="007E3A57" w:rsidRDefault="00460A33" w:rsidP="001B6343">
      <w:pPr>
        <w:pStyle w:val="a5"/>
        <w:ind w:hanging="153"/>
        <w:jc w:val="right"/>
        <w:rPr>
          <w:rFonts w:ascii="Cambria" w:hAnsi="Cambria"/>
          <w:b/>
          <w:bCs/>
          <w:sz w:val="18"/>
          <w:szCs w:val="18"/>
          <w:lang w:val="uk-UA"/>
        </w:rPr>
      </w:pPr>
    </w:p>
    <w:p w14:paraId="6C98E679" w14:textId="40CEA765" w:rsidR="00460A33" w:rsidRPr="007E3A57" w:rsidRDefault="00460A33" w:rsidP="001B6343">
      <w:pPr>
        <w:pStyle w:val="a5"/>
        <w:ind w:hanging="153"/>
        <w:jc w:val="right"/>
        <w:rPr>
          <w:rFonts w:ascii="Cambria" w:hAnsi="Cambria"/>
          <w:b/>
          <w:bCs/>
          <w:sz w:val="18"/>
          <w:szCs w:val="18"/>
          <w:lang w:val="uk-UA"/>
        </w:rPr>
      </w:pPr>
    </w:p>
    <w:p w14:paraId="52F895D9" w14:textId="25997C9A" w:rsidR="00460A33" w:rsidRPr="007E3A57" w:rsidRDefault="00460A33" w:rsidP="001B6343">
      <w:pPr>
        <w:pStyle w:val="a5"/>
        <w:ind w:hanging="153"/>
        <w:jc w:val="right"/>
        <w:rPr>
          <w:rFonts w:ascii="Cambria" w:hAnsi="Cambria"/>
          <w:b/>
          <w:bCs/>
          <w:sz w:val="18"/>
          <w:szCs w:val="18"/>
          <w:lang w:val="uk-UA"/>
        </w:rPr>
      </w:pPr>
    </w:p>
    <w:p w14:paraId="0C4DE076" w14:textId="22A8D168" w:rsidR="00460A33" w:rsidRPr="007E3A57" w:rsidRDefault="00460A33" w:rsidP="001B6343">
      <w:pPr>
        <w:pStyle w:val="a5"/>
        <w:ind w:hanging="153"/>
        <w:jc w:val="right"/>
        <w:rPr>
          <w:rFonts w:ascii="Cambria" w:hAnsi="Cambria"/>
          <w:b/>
          <w:bCs/>
          <w:sz w:val="18"/>
          <w:szCs w:val="18"/>
          <w:lang w:val="uk-UA"/>
        </w:rPr>
      </w:pPr>
    </w:p>
    <w:p w14:paraId="417641A5" w14:textId="70C13FFD" w:rsidR="00460A33" w:rsidRPr="007E3A57" w:rsidRDefault="00460A33" w:rsidP="001B6343">
      <w:pPr>
        <w:pStyle w:val="a5"/>
        <w:ind w:hanging="153"/>
        <w:jc w:val="right"/>
        <w:rPr>
          <w:rFonts w:ascii="Cambria" w:hAnsi="Cambria"/>
          <w:b/>
          <w:bCs/>
          <w:sz w:val="18"/>
          <w:szCs w:val="18"/>
          <w:lang w:val="uk-UA"/>
        </w:rPr>
      </w:pPr>
    </w:p>
    <w:p w14:paraId="40C0C013" w14:textId="3D9579C9" w:rsidR="00460A33" w:rsidRPr="007E3A57" w:rsidRDefault="00460A33" w:rsidP="001B6343">
      <w:pPr>
        <w:pStyle w:val="a5"/>
        <w:ind w:hanging="153"/>
        <w:jc w:val="right"/>
        <w:rPr>
          <w:rFonts w:ascii="Cambria" w:hAnsi="Cambria"/>
          <w:b/>
          <w:bCs/>
          <w:sz w:val="18"/>
          <w:szCs w:val="18"/>
          <w:lang w:val="uk-UA"/>
        </w:rPr>
      </w:pPr>
    </w:p>
    <w:p w14:paraId="2A6DE88A" w14:textId="557ECBC6" w:rsidR="00460A33" w:rsidRPr="007E3A57" w:rsidRDefault="00460A33" w:rsidP="001B6343">
      <w:pPr>
        <w:pStyle w:val="a5"/>
        <w:ind w:hanging="153"/>
        <w:jc w:val="right"/>
        <w:rPr>
          <w:rFonts w:ascii="Cambria" w:hAnsi="Cambria"/>
          <w:b/>
          <w:bCs/>
          <w:sz w:val="18"/>
          <w:szCs w:val="18"/>
          <w:lang w:val="uk-UA"/>
        </w:rPr>
      </w:pPr>
    </w:p>
    <w:p w14:paraId="7C5C5C5E" w14:textId="7E50827F" w:rsidR="00460A33" w:rsidRPr="007E3A57" w:rsidRDefault="00460A33" w:rsidP="001B6343">
      <w:pPr>
        <w:pStyle w:val="a5"/>
        <w:ind w:hanging="153"/>
        <w:jc w:val="right"/>
        <w:rPr>
          <w:rFonts w:ascii="Cambria" w:hAnsi="Cambria"/>
          <w:b/>
          <w:bCs/>
          <w:sz w:val="18"/>
          <w:szCs w:val="18"/>
          <w:lang w:val="uk-UA"/>
        </w:rPr>
      </w:pPr>
    </w:p>
    <w:p w14:paraId="71AB482E" w14:textId="52FD0B44" w:rsidR="00460A33" w:rsidRPr="007E3A57" w:rsidRDefault="00460A33" w:rsidP="001B6343">
      <w:pPr>
        <w:pStyle w:val="a5"/>
        <w:ind w:hanging="153"/>
        <w:jc w:val="right"/>
        <w:rPr>
          <w:rFonts w:ascii="Cambria" w:hAnsi="Cambria"/>
          <w:b/>
          <w:bCs/>
          <w:sz w:val="18"/>
          <w:szCs w:val="18"/>
          <w:lang w:val="uk-UA"/>
        </w:rPr>
      </w:pPr>
    </w:p>
    <w:p w14:paraId="50A60199" w14:textId="0B9838E1" w:rsidR="00460A33" w:rsidRPr="007E3A57" w:rsidRDefault="00460A33" w:rsidP="001B6343">
      <w:pPr>
        <w:pStyle w:val="a5"/>
        <w:ind w:hanging="153"/>
        <w:jc w:val="right"/>
        <w:rPr>
          <w:rFonts w:ascii="Cambria" w:hAnsi="Cambria"/>
          <w:b/>
          <w:bCs/>
          <w:sz w:val="18"/>
          <w:szCs w:val="18"/>
          <w:lang w:val="uk-UA"/>
        </w:rPr>
      </w:pPr>
    </w:p>
    <w:p w14:paraId="69CAD199" w14:textId="24D7CDD3" w:rsidR="00460A33" w:rsidRPr="007E3A57" w:rsidRDefault="00460A33" w:rsidP="001B6343">
      <w:pPr>
        <w:pStyle w:val="a5"/>
        <w:ind w:hanging="153"/>
        <w:jc w:val="right"/>
        <w:rPr>
          <w:rFonts w:ascii="Cambria" w:hAnsi="Cambria"/>
          <w:b/>
          <w:bCs/>
          <w:sz w:val="18"/>
          <w:szCs w:val="18"/>
          <w:lang w:val="uk-UA"/>
        </w:rPr>
      </w:pPr>
    </w:p>
    <w:p w14:paraId="05FFD912" w14:textId="43372A9B" w:rsidR="00460A33" w:rsidRPr="007E3A57" w:rsidRDefault="00460A33" w:rsidP="001B6343">
      <w:pPr>
        <w:pStyle w:val="a5"/>
        <w:ind w:hanging="153"/>
        <w:jc w:val="right"/>
        <w:rPr>
          <w:rFonts w:ascii="Cambria" w:hAnsi="Cambria"/>
          <w:b/>
          <w:bCs/>
          <w:sz w:val="18"/>
          <w:szCs w:val="18"/>
          <w:lang w:val="uk-UA"/>
        </w:rPr>
      </w:pPr>
    </w:p>
    <w:p w14:paraId="366A5673" w14:textId="288340F6" w:rsidR="00460A33" w:rsidRPr="007E3A57" w:rsidRDefault="00460A33" w:rsidP="001B6343">
      <w:pPr>
        <w:pStyle w:val="a5"/>
        <w:ind w:hanging="153"/>
        <w:jc w:val="right"/>
        <w:rPr>
          <w:rFonts w:ascii="Cambria" w:hAnsi="Cambria"/>
          <w:b/>
          <w:bCs/>
          <w:sz w:val="18"/>
          <w:szCs w:val="18"/>
          <w:lang w:val="uk-UA"/>
        </w:rPr>
      </w:pPr>
    </w:p>
    <w:p w14:paraId="4E5FE646" w14:textId="5011DB27" w:rsidR="00460A33" w:rsidRPr="007E3A57" w:rsidRDefault="00460A33" w:rsidP="001B6343">
      <w:pPr>
        <w:pStyle w:val="a5"/>
        <w:ind w:hanging="153"/>
        <w:jc w:val="right"/>
        <w:rPr>
          <w:rFonts w:ascii="Cambria" w:hAnsi="Cambria"/>
          <w:b/>
          <w:bCs/>
          <w:sz w:val="18"/>
          <w:szCs w:val="18"/>
          <w:lang w:val="uk-UA"/>
        </w:rPr>
      </w:pPr>
    </w:p>
    <w:p w14:paraId="58114B32" w14:textId="2A7EA9D0" w:rsidR="00460A33" w:rsidRPr="007E3A57" w:rsidRDefault="00460A33" w:rsidP="001B6343">
      <w:pPr>
        <w:pStyle w:val="a5"/>
        <w:ind w:hanging="153"/>
        <w:jc w:val="right"/>
        <w:rPr>
          <w:rFonts w:ascii="Cambria" w:hAnsi="Cambria"/>
          <w:b/>
          <w:bCs/>
          <w:sz w:val="18"/>
          <w:szCs w:val="18"/>
          <w:lang w:val="uk-UA"/>
        </w:rPr>
      </w:pPr>
    </w:p>
    <w:p w14:paraId="58455293" w14:textId="767DAC36" w:rsidR="00460A33" w:rsidRPr="007E3A57" w:rsidRDefault="00460A33" w:rsidP="001B6343">
      <w:pPr>
        <w:pStyle w:val="a5"/>
        <w:ind w:hanging="153"/>
        <w:jc w:val="right"/>
        <w:rPr>
          <w:rFonts w:ascii="Cambria" w:hAnsi="Cambria"/>
          <w:b/>
          <w:bCs/>
          <w:sz w:val="18"/>
          <w:szCs w:val="18"/>
          <w:lang w:val="uk-UA"/>
        </w:rPr>
      </w:pPr>
    </w:p>
    <w:p w14:paraId="4E449983" w14:textId="38C22735" w:rsidR="00460A33" w:rsidRPr="007E3A57" w:rsidRDefault="00460A33" w:rsidP="001B6343">
      <w:pPr>
        <w:pStyle w:val="a5"/>
        <w:ind w:hanging="153"/>
        <w:jc w:val="right"/>
        <w:rPr>
          <w:rFonts w:ascii="Cambria" w:hAnsi="Cambria"/>
          <w:b/>
          <w:bCs/>
          <w:sz w:val="18"/>
          <w:szCs w:val="18"/>
          <w:lang w:val="uk-UA"/>
        </w:rPr>
      </w:pPr>
    </w:p>
    <w:p w14:paraId="0B66F652" w14:textId="08046802" w:rsidR="00460A33" w:rsidRPr="007E3A57" w:rsidRDefault="00460A33" w:rsidP="001B6343">
      <w:pPr>
        <w:pStyle w:val="a5"/>
        <w:ind w:hanging="153"/>
        <w:jc w:val="right"/>
        <w:rPr>
          <w:rFonts w:ascii="Cambria" w:hAnsi="Cambria"/>
          <w:b/>
          <w:bCs/>
          <w:sz w:val="18"/>
          <w:szCs w:val="18"/>
          <w:lang w:val="uk-UA"/>
        </w:rPr>
      </w:pPr>
    </w:p>
    <w:p w14:paraId="2C16BB64" w14:textId="7F1FBAAC" w:rsidR="00460A33" w:rsidRPr="007E3A57" w:rsidRDefault="00460A33" w:rsidP="001B6343">
      <w:pPr>
        <w:pStyle w:val="a5"/>
        <w:ind w:hanging="153"/>
        <w:jc w:val="right"/>
        <w:rPr>
          <w:rFonts w:ascii="Cambria" w:hAnsi="Cambria"/>
          <w:b/>
          <w:bCs/>
          <w:sz w:val="18"/>
          <w:szCs w:val="18"/>
          <w:lang w:val="uk-UA"/>
        </w:rPr>
      </w:pPr>
    </w:p>
    <w:p w14:paraId="7F496665" w14:textId="3DEA3218" w:rsidR="00460A33" w:rsidRPr="007E3A57" w:rsidRDefault="00460A33" w:rsidP="001B6343">
      <w:pPr>
        <w:pStyle w:val="a5"/>
        <w:ind w:hanging="153"/>
        <w:jc w:val="right"/>
        <w:rPr>
          <w:rFonts w:ascii="Cambria" w:hAnsi="Cambria"/>
          <w:b/>
          <w:bCs/>
          <w:sz w:val="18"/>
          <w:szCs w:val="18"/>
          <w:lang w:val="uk-UA"/>
        </w:rPr>
      </w:pPr>
    </w:p>
    <w:p w14:paraId="5C9090DE" w14:textId="6F04540B" w:rsidR="00460A33" w:rsidRPr="007E3A57" w:rsidRDefault="00460A33" w:rsidP="001B6343">
      <w:pPr>
        <w:pStyle w:val="a5"/>
        <w:ind w:hanging="153"/>
        <w:jc w:val="right"/>
        <w:rPr>
          <w:rFonts w:ascii="Cambria" w:hAnsi="Cambria"/>
          <w:b/>
          <w:bCs/>
          <w:sz w:val="18"/>
          <w:szCs w:val="18"/>
          <w:lang w:val="uk-UA"/>
        </w:rPr>
      </w:pPr>
    </w:p>
    <w:p w14:paraId="14191C91" w14:textId="22698FD0" w:rsidR="00FB51DB" w:rsidRPr="007E3A57" w:rsidRDefault="00FB51DB" w:rsidP="001B6343">
      <w:pPr>
        <w:pStyle w:val="a5"/>
        <w:ind w:hanging="153"/>
        <w:jc w:val="right"/>
        <w:rPr>
          <w:rFonts w:ascii="Cambria" w:hAnsi="Cambria"/>
          <w:b/>
          <w:bCs/>
          <w:sz w:val="18"/>
          <w:szCs w:val="18"/>
          <w:lang w:val="uk-UA"/>
        </w:rPr>
      </w:pPr>
    </w:p>
    <w:p w14:paraId="46BEEDB0" w14:textId="2A5CC327" w:rsidR="00FB51DB" w:rsidRPr="007E3A57" w:rsidRDefault="00FB51DB" w:rsidP="001B6343">
      <w:pPr>
        <w:pStyle w:val="a5"/>
        <w:ind w:hanging="153"/>
        <w:jc w:val="right"/>
        <w:rPr>
          <w:rFonts w:ascii="Cambria" w:hAnsi="Cambria"/>
          <w:b/>
          <w:bCs/>
          <w:sz w:val="18"/>
          <w:szCs w:val="18"/>
          <w:lang w:val="uk-UA"/>
        </w:rPr>
      </w:pPr>
    </w:p>
    <w:p w14:paraId="43B77FDE" w14:textId="71B1332C" w:rsidR="00755A12" w:rsidRPr="007E3A57" w:rsidRDefault="00755A12" w:rsidP="001B6343">
      <w:pPr>
        <w:pStyle w:val="a5"/>
        <w:ind w:hanging="153"/>
        <w:jc w:val="right"/>
        <w:rPr>
          <w:rFonts w:ascii="Cambria" w:hAnsi="Cambria"/>
          <w:b/>
          <w:bCs/>
          <w:sz w:val="18"/>
          <w:szCs w:val="18"/>
          <w:lang w:val="uk-UA"/>
        </w:rPr>
      </w:pPr>
    </w:p>
    <w:p w14:paraId="360522C9" w14:textId="77777777" w:rsidR="00755A12" w:rsidRPr="007E3A57" w:rsidRDefault="00755A12" w:rsidP="001B6343">
      <w:pPr>
        <w:pStyle w:val="a5"/>
        <w:ind w:hanging="153"/>
        <w:jc w:val="right"/>
        <w:rPr>
          <w:rFonts w:ascii="Cambria" w:hAnsi="Cambria"/>
          <w:b/>
          <w:bCs/>
          <w:sz w:val="18"/>
          <w:szCs w:val="18"/>
          <w:lang w:val="uk-UA"/>
        </w:rPr>
      </w:pPr>
    </w:p>
    <w:p w14:paraId="1DAD7A62" w14:textId="233CC09E" w:rsidR="00FB51DB" w:rsidRPr="007E3A57" w:rsidRDefault="00FB51DB" w:rsidP="001B6343">
      <w:pPr>
        <w:pStyle w:val="a5"/>
        <w:ind w:hanging="153"/>
        <w:jc w:val="right"/>
        <w:rPr>
          <w:rFonts w:ascii="Cambria" w:hAnsi="Cambria"/>
          <w:b/>
          <w:bCs/>
          <w:sz w:val="18"/>
          <w:szCs w:val="18"/>
          <w:lang w:val="uk-UA"/>
        </w:rPr>
      </w:pPr>
    </w:p>
    <w:p w14:paraId="6CB63E05" w14:textId="4F7181D1" w:rsidR="00FB51DB" w:rsidRDefault="00FB51DB" w:rsidP="001B6343">
      <w:pPr>
        <w:pStyle w:val="a5"/>
        <w:ind w:hanging="153"/>
        <w:jc w:val="right"/>
        <w:rPr>
          <w:rFonts w:ascii="Cambria" w:hAnsi="Cambria"/>
          <w:b/>
          <w:bCs/>
          <w:sz w:val="18"/>
          <w:szCs w:val="18"/>
          <w:lang w:val="uk-UA"/>
        </w:rPr>
      </w:pPr>
    </w:p>
    <w:p w14:paraId="508E0CCF" w14:textId="748E51E3" w:rsidR="00C1005F" w:rsidRDefault="00C1005F" w:rsidP="001B6343">
      <w:pPr>
        <w:pStyle w:val="a5"/>
        <w:ind w:hanging="153"/>
        <w:jc w:val="right"/>
        <w:rPr>
          <w:rFonts w:ascii="Cambria" w:hAnsi="Cambria"/>
          <w:b/>
          <w:bCs/>
          <w:sz w:val="18"/>
          <w:szCs w:val="18"/>
          <w:lang w:val="uk-UA"/>
        </w:rPr>
      </w:pPr>
    </w:p>
    <w:p w14:paraId="12E878DD" w14:textId="7B717273" w:rsidR="00C1005F" w:rsidRDefault="00C1005F" w:rsidP="001B6343">
      <w:pPr>
        <w:pStyle w:val="a5"/>
        <w:ind w:hanging="153"/>
        <w:jc w:val="right"/>
        <w:rPr>
          <w:rFonts w:ascii="Cambria" w:hAnsi="Cambria"/>
          <w:b/>
          <w:bCs/>
          <w:sz w:val="18"/>
          <w:szCs w:val="18"/>
          <w:lang w:val="uk-UA"/>
        </w:rPr>
      </w:pPr>
    </w:p>
    <w:p w14:paraId="4A40A082" w14:textId="2C5A8973" w:rsidR="00C1005F" w:rsidRDefault="00C1005F" w:rsidP="001B6343">
      <w:pPr>
        <w:pStyle w:val="a5"/>
        <w:ind w:hanging="153"/>
        <w:jc w:val="right"/>
        <w:rPr>
          <w:rFonts w:ascii="Cambria" w:hAnsi="Cambria"/>
          <w:b/>
          <w:bCs/>
          <w:sz w:val="18"/>
          <w:szCs w:val="18"/>
          <w:lang w:val="uk-UA"/>
        </w:rPr>
      </w:pPr>
    </w:p>
    <w:p w14:paraId="2857BBAC" w14:textId="48C7867B" w:rsidR="00C1005F" w:rsidRDefault="00C1005F" w:rsidP="001B6343">
      <w:pPr>
        <w:pStyle w:val="a5"/>
        <w:ind w:hanging="153"/>
        <w:jc w:val="right"/>
        <w:rPr>
          <w:rFonts w:ascii="Cambria" w:hAnsi="Cambria"/>
          <w:b/>
          <w:bCs/>
          <w:sz w:val="18"/>
          <w:szCs w:val="18"/>
          <w:lang w:val="uk-UA"/>
        </w:rPr>
      </w:pPr>
    </w:p>
    <w:p w14:paraId="297F0416" w14:textId="08CC8CF2" w:rsidR="00C1005F" w:rsidRDefault="00C1005F" w:rsidP="001B6343">
      <w:pPr>
        <w:pStyle w:val="a5"/>
        <w:ind w:hanging="153"/>
        <w:jc w:val="right"/>
        <w:rPr>
          <w:rFonts w:ascii="Cambria" w:hAnsi="Cambria"/>
          <w:b/>
          <w:bCs/>
          <w:sz w:val="18"/>
          <w:szCs w:val="18"/>
          <w:lang w:val="uk-UA"/>
        </w:rPr>
      </w:pPr>
    </w:p>
    <w:p w14:paraId="2A47E84C" w14:textId="23A770EC" w:rsidR="00C1005F" w:rsidRDefault="00C1005F" w:rsidP="001B6343">
      <w:pPr>
        <w:pStyle w:val="a5"/>
        <w:ind w:hanging="153"/>
        <w:jc w:val="right"/>
        <w:rPr>
          <w:rFonts w:ascii="Cambria" w:hAnsi="Cambria"/>
          <w:b/>
          <w:bCs/>
          <w:sz w:val="18"/>
          <w:szCs w:val="18"/>
          <w:lang w:val="uk-UA"/>
        </w:rPr>
      </w:pPr>
    </w:p>
    <w:p w14:paraId="69A3C1E2" w14:textId="4A51E520" w:rsidR="00C1005F" w:rsidRDefault="00C1005F" w:rsidP="001B6343">
      <w:pPr>
        <w:pStyle w:val="a5"/>
        <w:ind w:hanging="153"/>
        <w:jc w:val="right"/>
        <w:rPr>
          <w:rFonts w:ascii="Cambria" w:hAnsi="Cambria"/>
          <w:b/>
          <w:bCs/>
          <w:sz w:val="18"/>
          <w:szCs w:val="18"/>
          <w:lang w:val="uk-UA"/>
        </w:rPr>
      </w:pPr>
    </w:p>
    <w:p w14:paraId="42CFD74A" w14:textId="3A83037B" w:rsidR="00C1005F" w:rsidRDefault="00C1005F" w:rsidP="001B6343">
      <w:pPr>
        <w:pStyle w:val="a5"/>
        <w:ind w:hanging="153"/>
        <w:jc w:val="right"/>
        <w:rPr>
          <w:rFonts w:ascii="Cambria" w:hAnsi="Cambria"/>
          <w:b/>
          <w:bCs/>
          <w:sz w:val="18"/>
          <w:szCs w:val="18"/>
          <w:lang w:val="uk-UA"/>
        </w:rPr>
      </w:pPr>
    </w:p>
    <w:p w14:paraId="4F29581B" w14:textId="0025D629" w:rsidR="00C1005F" w:rsidRDefault="00C1005F" w:rsidP="001B6343">
      <w:pPr>
        <w:pStyle w:val="a5"/>
        <w:ind w:hanging="153"/>
        <w:jc w:val="right"/>
        <w:rPr>
          <w:rFonts w:ascii="Cambria" w:hAnsi="Cambria"/>
          <w:b/>
          <w:bCs/>
          <w:sz w:val="18"/>
          <w:szCs w:val="18"/>
          <w:lang w:val="uk-UA"/>
        </w:rPr>
      </w:pPr>
    </w:p>
    <w:p w14:paraId="469587E9" w14:textId="718BC524" w:rsidR="00C1005F" w:rsidRDefault="00C1005F" w:rsidP="001B6343">
      <w:pPr>
        <w:pStyle w:val="a5"/>
        <w:ind w:hanging="153"/>
        <w:jc w:val="right"/>
        <w:rPr>
          <w:rFonts w:ascii="Cambria" w:hAnsi="Cambria"/>
          <w:b/>
          <w:bCs/>
          <w:sz w:val="18"/>
          <w:szCs w:val="18"/>
          <w:lang w:val="uk-UA"/>
        </w:rPr>
      </w:pPr>
    </w:p>
    <w:p w14:paraId="1A16F9F4" w14:textId="7E7FD37D" w:rsidR="00C1005F" w:rsidRDefault="00C1005F" w:rsidP="001B6343">
      <w:pPr>
        <w:pStyle w:val="a5"/>
        <w:ind w:hanging="153"/>
        <w:jc w:val="right"/>
        <w:rPr>
          <w:rFonts w:ascii="Cambria" w:hAnsi="Cambria"/>
          <w:b/>
          <w:bCs/>
          <w:sz w:val="18"/>
          <w:szCs w:val="18"/>
          <w:lang w:val="uk-UA"/>
        </w:rPr>
      </w:pPr>
    </w:p>
    <w:p w14:paraId="08E1580D" w14:textId="47FBA517" w:rsidR="00C1005F" w:rsidRDefault="00C1005F" w:rsidP="001B6343">
      <w:pPr>
        <w:pStyle w:val="a5"/>
        <w:ind w:hanging="153"/>
        <w:jc w:val="right"/>
        <w:rPr>
          <w:rFonts w:ascii="Cambria" w:hAnsi="Cambria"/>
          <w:b/>
          <w:bCs/>
          <w:sz w:val="18"/>
          <w:szCs w:val="18"/>
          <w:lang w:val="uk-UA"/>
        </w:rPr>
      </w:pPr>
    </w:p>
    <w:p w14:paraId="1BF9504E" w14:textId="468A77DC" w:rsidR="00C1005F" w:rsidRDefault="00C1005F" w:rsidP="001B6343">
      <w:pPr>
        <w:pStyle w:val="a5"/>
        <w:ind w:hanging="153"/>
        <w:jc w:val="right"/>
        <w:rPr>
          <w:rFonts w:ascii="Cambria" w:hAnsi="Cambria"/>
          <w:b/>
          <w:bCs/>
          <w:sz w:val="18"/>
          <w:szCs w:val="18"/>
          <w:lang w:val="uk-UA"/>
        </w:rPr>
      </w:pPr>
    </w:p>
    <w:p w14:paraId="4924FD40" w14:textId="2B146149" w:rsidR="00C1005F" w:rsidRDefault="00C1005F" w:rsidP="001B6343">
      <w:pPr>
        <w:pStyle w:val="a5"/>
        <w:ind w:hanging="153"/>
        <w:jc w:val="right"/>
        <w:rPr>
          <w:rFonts w:ascii="Cambria" w:hAnsi="Cambria"/>
          <w:b/>
          <w:bCs/>
          <w:sz w:val="18"/>
          <w:szCs w:val="18"/>
          <w:lang w:val="uk-UA"/>
        </w:rPr>
      </w:pPr>
    </w:p>
    <w:p w14:paraId="47E4E99D" w14:textId="33E2F970" w:rsidR="00C1005F" w:rsidRDefault="00C1005F" w:rsidP="001B6343">
      <w:pPr>
        <w:pStyle w:val="a5"/>
        <w:ind w:hanging="153"/>
        <w:jc w:val="right"/>
        <w:rPr>
          <w:rFonts w:ascii="Cambria" w:hAnsi="Cambria"/>
          <w:b/>
          <w:bCs/>
          <w:sz w:val="18"/>
          <w:szCs w:val="18"/>
          <w:lang w:val="uk-UA"/>
        </w:rPr>
      </w:pPr>
    </w:p>
    <w:p w14:paraId="25880984" w14:textId="6EE1DFE5" w:rsidR="00C1005F" w:rsidRDefault="00C1005F" w:rsidP="001B6343">
      <w:pPr>
        <w:pStyle w:val="a5"/>
        <w:ind w:hanging="153"/>
        <w:jc w:val="right"/>
        <w:rPr>
          <w:rFonts w:ascii="Cambria" w:hAnsi="Cambria"/>
          <w:b/>
          <w:bCs/>
          <w:sz w:val="18"/>
          <w:szCs w:val="18"/>
          <w:lang w:val="uk-UA"/>
        </w:rPr>
      </w:pPr>
    </w:p>
    <w:p w14:paraId="6A575750" w14:textId="33BD9378" w:rsidR="00C1005F" w:rsidRDefault="00C1005F" w:rsidP="001B6343">
      <w:pPr>
        <w:pStyle w:val="a5"/>
        <w:ind w:hanging="153"/>
        <w:jc w:val="right"/>
        <w:rPr>
          <w:rFonts w:ascii="Cambria" w:hAnsi="Cambria"/>
          <w:b/>
          <w:bCs/>
          <w:sz w:val="18"/>
          <w:szCs w:val="18"/>
          <w:lang w:val="uk-UA"/>
        </w:rPr>
      </w:pPr>
    </w:p>
    <w:p w14:paraId="0ACF42A8" w14:textId="4C3CD543" w:rsidR="00C1005F" w:rsidRDefault="00C1005F" w:rsidP="001B6343">
      <w:pPr>
        <w:pStyle w:val="a5"/>
        <w:ind w:hanging="153"/>
        <w:jc w:val="right"/>
        <w:rPr>
          <w:rFonts w:ascii="Cambria" w:hAnsi="Cambria"/>
          <w:b/>
          <w:bCs/>
          <w:sz w:val="18"/>
          <w:szCs w:val="18"/>
          <w:lang w:val="uk-UA"/>
        </w:rPr>
      </w:pPr>
    </w:p>
    <w:p w14:paraId="54CE47F3" w14:textId="08AB229A" w:rsidR="00C1005F" w:rsidRDefault="00C1005F" w:rsidP="001B6343">
      <w:pPr>
        <w:pStyle w:val="a5"/>
        <w:ind w:hanging="153"/>
        <w:jc w:val="right"/>
        <w:rPr>
          <w:rFonts w:ascii="Cambria" w:hAnsi="Cambria"/>
          <w:b/>
          <w:bCs/>
          <w:sz w:val="18"/>
          <w:szCs w:val="18"/>
          <w:lang w:val="uk-UA"/>
        </w:rPr>
      </w:pPr>
    </w:p>
    <w:p w14:paraId="285B21F3" w14:textId="4B321D00" w:rsidR="00C1005F" w:rsidRDefault="00C1005F" w:rsidP="001B6343">
      <w:pPr>
        <w:pStyle w:val="a5"/>
        <w:ind w:hanging="153"/>
        <w:jc w:val="right"/>
        <w:rPr>
          <w:rFonts w:ascii="Cambria" w:hAnsi="Cambria"/>
          <w:b/>
          <w:bCs/>
          <w:sz w:val="18"/>
          <w:szCs w:val="18"/>
          <w:lang w:val="uk-UA"/>
        </w:rPr>
      </w:pPr>
    </w:p>
    <w:p w14:paraId="5C8F6BE7" w14:textId="052B7422" w:rsidR="00C1005F" w:rsidRDefault="00C1005F" w:rsidP="001B6343">
      <w:pPr>
        <w:pStyle w:val="a5"/>
        <w:ind w:hanging="153"/>
        <w:jc w:val="right"/>
        <w:rPr>
          <w:rFonts w:ascii="Cambria" w:hAnsi="Cambria"/>
          <w:b/>
          <w:bCs/>
          <w:sz w:val="18"/>
          <w:szCs w:val="18"/>
          <w:lang w:val="uk-UA"/>
        </w:rPr>
      </w:pPr>
    </w:p>
    <w:p w14:paraId="6F12EF73" w14:textId="44790A56" w:rsidR="00C1005F" w:rsidRDefault="00C1005F" w:rsidP="001B6343">
      <w:pPr>
        <w:pStyle w:val="a5"/>
        <w:ind w:hanging="153"/>
        <w:jc w:val="right"/>
        <w:rPr>
          <w:rFonts w:ascii="Cambria" w:hAnsi="Cambria"/>
          <w:b/>
          <w:bCs/>
          <w:sz w:val="18"/>
          <w:szCs w:val="18"/>
          <w:lang w:val="uk-UA"/>
        </w:rPr>
      </w:pPr>
    </w:p>
    <w:p w14:paraId="728E4CF2" w14:textId="582AD999" w:rsidR="00C1005F" w:rsidRDefault="00C1005F" w:rsidP="001B6343">
      <w:pPr>
        <w:pStyle w:val="a5"/>
        <w:ind w:hanging="153"/>
        <w:jc w:val="right"/>
        <w:rPr>
          <w:rFonts w:ascii="Cambria" w:hAnsi="Cambria"/>
          <w:b/>
          <w:bCs/>
          <w:sz w:val="18"/>
          <w:szCs w:val="18"/>
          <w:lang w:val="uk-UA"/>
        </w:rPr>
      </w:pPr>
    </w:p>
    <w:p w14:paraId="7EEA9BD1" w14:textId="0968ADF2" w:rsidR="00C1005F" w:rsidRDefault="00C1005F" w:rsidP="001B6343">
      <w:pPr>
        <w:pStyle w:val="a5"/>
        <w:ind w:hanging="153"/>
        <w:jc w:val="right"/>
        <w:rPr>
          <w:rFonts w:ascii="Cambria" w:hAnsi="Cambria"/>
          <w:b/>
          <w:bCs/>
          <w:sz w:val="18"/>
          <w:szCs w:val="18"/>
          <w:lang w:val="uk-UA"/>
        </w:rPr>
      </w:pPr>
    </w:p>
    <w:p w14:paraId="0FE5CAB3" w14:textId="7D9DE7D3" w:rsidR="00C1005F" w:rsidRDefault="00C1005F" w:rsidP="001B6343">
      <w:pPr>
        <w:pStyle w:val="a5"/>
        <w:ind w:hanging="153"/>
        <w:jc w:val="right"/>
        <w:rPr>
          <w:rFonts w:ascii="Cambria" w:hAnsi="Cambria"/>
          <w:b/>
          <w:bCs/>
          <w:sz w:val="18"/>
          <w:szCs w:val="18"/>
          <w:lang w:val="uk-UA"/>
        </w:rPr>
      </w:pPr>
    </w:p>
    <w:p w14:paraId="2DD38FB3" w14:textId="283C9E38" w:rsidR="00C1005F" w:rsidRDefault="00C1005F" w:rsidP="001B6343">
      <w:pPr>
        <w:pStyle w:val="a5"/>
        <w:ind w:hanging="153"/>
        <w:jc w:val="right"/>
        <w:rPr>
          <w:rFonts w:ascii="Cambria" w:hAnsi="Cambria"/>
          <w:b/>
          <w:bCs/>
          <w:sz w:val="18"/>
          <w:szCs w:val="18"/>
          <w:lang w:val="uk-UA"/>
        </w:rPr>
      </w:pPr>
    </w:p>
    <w:p w14:paraId="388E9C2B" w14:textId="5209DE95" w:rsidR="00C1005F" w:rsidRDefault="00C1005F" w:rsidP="001B6343">
      <w:pPr>
        <w:pStyle w:val="a5"/>
        <w:ind w:hanging="153"/>
        <w:jc w:val="right"/>
        <w:rPr>
          <w:rFonts w:ascii="Cambria" w:hAnsi="Cambria"/>
          <w:b/>
          <w:bCs/>
          <w:sz w:val="18"/>
          <w:szCs w:val="18"/>
          <w:lang w:val="uk-UA"/>
        </w:rPr>
      </w:pPr>
    </w:p>
    <w:p w14:paraId="5FACE679" w14:textId="0712A2D3" w:rsidR="00C1005F" w:rsidRDefault="00C1005F" w:rsidP="001B6343">
      <w:pPr>
        <w:pStyle w:val="a5"/>
        <w:ind w:hanging="153"/>
        <w:jc w:val="right"/>
        <w:rPr>
          <w:rFonts w:ascii="Cambria" w:hAnsi="Cambria"/>
          <w:b/>
          <w:bCs/>
          <w:sz w:val="18"/>
          <w:szCs w:val="18"/>
          <w:lang w:val="uk-UA"/>
        </w:rPr>
      </w:pPr>
    </w:p>
    <w:p w14:paraId="70FD3D95" w14:textId="3E308187" w:rsidR="00C1005F" w:rsidRDefault="00C1005F" w:rsidP="001B6343">
      <w:pPr>
        <w:pStyle w:val="a5"/>
        <w:ind w:hanging="153"/>
        <w:jc w:val="right"/>
        <w:rPr>
          <w:rFonts w:ascii="Cambria" w:hAnsi="Cambria"/>
          <w:b/>
          <w:bCs/>
          <w:sz w:val="18"/>
          <w:szCs w:val="18"/>
          <w:lang w:val="uk-UA"/>
        </w:rPr>
      </w:pPr>
    </w:p>
    <w:p w14:paraId="65E5F062" w14:textId="4143BF5C" w:rsidR="00C1005F" w:rsidRDefault="00C1005F" w:rsidP="001B6343">
      <w:pPr>
        <w:pStyle w:val="a5"/>
        <w:ind w:hanging="153"/>
        <w:jc w:val="right"/>
        <w:rPr>
          <w:rFonts w:ascii="Cambria" w:hAnsi="Cambria"/>
          <w:b/>
          <w:bCs/>
          <w:sz w:val="18"/>
          <w:szCs w:val="18"/>
          <w:lang w:val="uk-UA"/>
        </w:rPr>
      </w:pPr>
    </w:p>
    <w:p w14:paraId="5F110B81" w14:textId="2BF340F6" w:rsidR="00C1005F" w:rsidRDefault="00C1005F" w:rsidP="001B6343">
      <w:pPr>
        <w:pStyle w:val="a5"/>
        <w:ind w:hanging="153"/>
        <w:jc w:val="right"/>
        <w:rPr>
          <w:rFonts w:ascii="Cambria" w:hAnsi="Cambria"/>
          <w:b/>
          <w:bCs/>
          <w:sz w:val="18"/>
          <w:szCs w:val="18"/>
          <w:lang w:val="uk-UA"/>
        </w:rPr>
      </w:pPr>
    </w:p>
    <w:p w14:paraId="2E0FE2D4" w14:textId="327DA11B" w:rsidR="00C1005F" w:rsidRDefault="00C1005F" w:rsidP="001B6343">
      <w:pPr>
        <w:pStyle w:val="a5"/>
        <w:ind w:hanging="153"/>
        <w:jc w:val="right"/>
        <w:rPr>
          <w:rFonts w:ascii="Cambria" w:hAnsi="Cambria"/>
          <w:b/>
          <w:bCs/>
          <w:sz w:val="18"/>
          <w:szCs w:val="18"/>
          <w:lang w:val="uk-UA"/>
        </w:rPr>
      </w:pPr>
    </w:p>
    <w:p w14:paraId="189A443B" w14:textId="7138407B" w:rsidR="00C1005F" w:rsidRDefault="00C1005F" w:rsidP="001B6343">
      <w:pPr>
        <w:pStyle w:val="a5"/>
        <w:ind w:hanging="153"/>
        <w:jc w:val="right"/>
        <w:rPr>
          <w:rFonts w:ascii="Cambria" w:hAnsi="Cambria"/>
          <w:b/>
          <w:bCs/>
          <w:sz w:val="18"/>
          <w:szCs w:val="18"/>
          <w:lang w:val="uk-UA"/>
        </w:rPr>
      </w:pPr>
    </w:p>
    <w:p w14:paraId="160E9F9A" w14:textId="4A0DA698" w:rsidR="00C1005F" w:rsidRDefault="00C1005F" w:rsidP="001B6343">
      <w:pPr>
        <w:pStyle w:val="a5"/>
        <w:ind w:hanging="153"/>
        <w:jc w:val="right"/>
        <w:rPr>
          <w:rFonts w:ascii="Cambria" w:hAnsi="Cambria"/>
          <w:b/>
          <w:bCs/>
          <w:sz w:val="18"/>
          <w:szCs w:val="18"/>
          <w:lang w:val="uk-UA"/>
        </w:rPr>
      </w:pPr>
    </w:p>
    <w:p w14:paraId="08BCF249" w14:textId="77777777" w:rsidR="00C1005F" w:rsidRPr="007E3A57" w:rsidRDefault="00C1005F" w:rsidP="001B6343">
      <w:pPr>
        <w:pStyle w:val="a5"/>
        <w:ind w:hanging="153"/>
        <w:jc w:val="right"/>
        <w:rPr>
          <w:rFonts w:ascii="Cambria" w:hAnsi="Cambria"/>
          <w:b/>
          <w:bCs/>
          <w:sz w:val="18"/>
          <w:szCs w:val="18"/>
          <w:lang w:val="uk-UA"/>
        </w:rPr>
      </w:pPr>
    </w:p>
    <w:p w14:paraId="1F38A44B" w14:textId="77777777" w:rsidR="00FB51DB" w:rsidRPr="007E3A57" w:rsidRDefault="00FB51DB" w:rsidP="001B6343">
      <w:pPr>
        <w:pStyle w:val="a5"/>
        <w:ind w:hanging="153"/>
        <w:jc w:val="right"/>
        <w:rPr>
          <w:rFonts w:ascii="Cambria" w:hAnsi="Cambria"/>
          <w:b/>
          <w:bCs/>
          <w:sz w:val="18"/>
          <w:szCs w:val="18"/>
          <w:lang w:val="uk-UA"/>
        </w:rPr>
      </w:pPr>
    </w:p>
    <w:p w14:paraId="2DBD8536" w14:textId="77777777" w:rsidR="00460A33" w:rsidRPr="007E3A57" w:rsidRDefault="00460A33" w:rsidP="001B6343">
      <w:pPr>
        <w:pStyle w:val="a5"/>
        <w:ind w:hanging="153"/>
        <w:jc w:val="right"/>
        <w:rPr>
          <w:rFonts w:ascii="Cambria" w:hAnsi="Cambria"/>
          <w:b/>
          <w:bCs/>
          <w:sz w:val="18"/>
          <w:szCs w:val="18"/>
          <w:lang w:val="uk-UA"/>
        </w:rPr>
      </w:pPr>
    </w:p>
    <w:p w14:paraId="1F78ABCB" w14:textId="577BA658" w:rsidR="00ED70FA" w:rsidRPr="007E3A57" w:rsidRDefault="00ED70FA" w:rsidP="00ED70FA">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2</w:t>
      </w:r>
    </w:p>
    <w:p w14:paraId="73635C7D" w14:textId="77777777" w:rsidR="00ED70FA" w:rsidRPr="007E3A57" w:rsidRDefault="00ED70FA" w:rsidP="00ED70FA">
      <w:pPr>
        <w:pStyle w:val="a5"/>
        <w:jc w:val="right"/>
        <w:rPr>
          <w:rFonts w:ascii="Cambria" w:hAnsi="Cambria"/>
          <w:b/>
          <w:bCs/>
          <w:sz w:val="19"/>
          <w:szCs w:val="19"/>
          <w:lang w:val="uk-UA"/>
        </w:rPr>
      </w:pPr>
      <w:r w:rsidRPr="007E3A57">
        <w:rPr>
          <w:rFonts w:ascii="Cambria" w:hAnsi="Cambria"/>
          <w:b/>
          <w:bCs/>
          <w:sz w:val="19"/>
          <w:szCs w:val="19"/>
          <w:lang w:val="uk-UA"/>
        </w:rPr>
        <w:t>до Тендерної документації</w:t>
      </w:r>
    </w:p>
    <w:p w14:paraId="45E02E22" w14:textId="77777777" w:rsidR="00ED70FA" w:rsidRPr="007E3A57" w:rsidRDefault="00ED70FA" w:rsidP="00ED70FA">
      <w:pPr>
        <w:pStyle w:val="a5"/>
        <w:rPr>
          <w:rFonts w:ascii="Cambria" w:hAnsi="Cambria"/>
          <w:sz w:val="19"/>
          <w:szCs w:val="19"/>
          <w:lang w:val="uk-UA"/>
        </w:rPr>
      </w:pPr>
    </w:p>
    <w:p w14:paraId="4456989B" w14:textId="77777777" w:rsidR="00ED70FA" w:rsidRPr="007E3A57" w:rsidRDefault="00ED70FA" w:rsidP="00ED70FA">
      <w:pPr>
        <w:pStyle w:val="a5"/>
        <w:rPr>
          <w:rFonts w:ascii="Cambria" w:hAnsi="Cambria"/>
          <w:sz w:val="19"/>
          <w:szCs w:val="19"/>
          <w:lang w:val="uk-UA"/>
        </w:rPr>
      </w:pPr>
    </w:p>
    <w:p w14:paraId="49294C5F" w14:textId="61B6FBF8" w:rsidR="00ED70FA" w:rsidRPr="007E3A57" w:rsidRDefault="00ED70FA" w:rsidP="00ED70FA">
      <w:pPr>
        <w:pStyle w:val="a5"/>
        <w:jc w:val="center"/>
        <w:rPr>
          <w:rFonts w:ascii="Cambria" w:hAnsi="Cambria"/>
          <w:b/>
          <w:bCs/>
          <w:sz w:val="19"/>
          <w:szCs w:val="19"/>
          <w:u w:val="single"/>
          <w:lang w:val="uk-UA"/>
        </w:rPr>
      </w:pPr>
      <w:r w:rsidRPr="007E3A57">
        <w:rPr>
          <w:rFonts w:ascii="Cambria" w:hAnsi="Cambria"/>
          <w:b/>
          <w:bCs/>
          <w:sz w:val="19"/>
          <w:szCs w:val="19"/>
          <w:u w:val="single"/>
          <w:lang w:val="uk-UA"/>
        </w:rPr>
        <w:t>Інформація та документи, що підтверджують відповідність Учасника кваліфікаційним критеріям:</w:t>
      </w:r>
    </w:p>
    <w:p w14:paraId="5063BF16" w14:textId="77777777" w:rsidR="00ED70FA" w:rsidRPr="007E3A57" w:rsidRDefault="00ED70FA" w:rsidP="00ED70FA">
      <w:pPr>
        <w:pStyle w:val="a5"/>
        <w:rPr>
          <w:rFonts w:ascii="Cambria" w:hAnsi="Cambria"/>
          <w:sz w:val="19"/>
          <w:szCs w:val="19"/>
          <w:lang w:val="uk-UA"/>
        </w:rPr>
      </w:pPr>
    </w:p>
    <w:p w14:paraId="1DA6A262" w14:textId="77777777" w:rsidR="00ED70FA" w:rsidRPr="007E3A57" w:rsidRDefault="00ED70FA" w:rsidP="00ED70FA">
      <w:pPr>
        <w:pStyle w:val="a5"/>
        <w:rPr>
          <w:rFonts w:ascii="Cambria" w:hAnsi="Cambria"/>
          <w:i/>
          <w:iCs/>
          <w:sz w:val="19"/>
          <w:szCs w:val="19"/>
          <w:u w:val="single"/>
          <w:lang w:val="uk-UA"/>
        </w:rPr>
      </w:pPr>
      <w:r w:rsidRPr="007E3A57">
        <w:rPr>
          <w:rFonts w:ascii="Cambria" w:hAnsi="Cambria"/>
          <w:i/>
          <w:iCs/>
          <w:sz w:val="19"/>
          <w:szCs w:val="19"/>
          <w:u w:val="single"/>
          <w:lang w:val="uk-UA"/>
        </w:rPr>
        <w:t>Для підтвердження наявності обладнання та матеріально-технічної бази надати:</w:t>
      </w:r>
    </w:p>
    <w:p w14:paraId="1CB058F4" w14:textId="77777777" w:rsidR="00ED70FA" w:rsidRPr="007E3A57" w:rsidRDefault="00ED70FA" w:rsidP="00ED70FA">
      <w:pPr>
        <w:pStyle w:val="a5"/>
        <w:rPr>
          <w:rFonts w:ascii="Cambria" w:hAnsi="Cambria"/>
          <w:sz w:val="19"/>
          <w:szCs w:val="19"/>
          <w:lang w:val="uk-UA"/>
        </w:rPr>
      </w:pPr>
    </w:p>
    <w:p w14:paraId="345149D4" w14:textId="2F5BA73D" w:rsidR="00ED70FA" w:rsidRPr="007E3A57" w:rsidRDefault="00ED70FA" w:rsidP="00ED70FA">
      <w:pPr>
        <w:pStyle w:val="a5"/>
        <w:numPr>
          <w:ilvl w:val="0"/>
          <w:numId w:val="7"/>
        </w:numPr>
        <w:jc w:val="both"/>
        <w:rPr>
          <w:rFonts w:ascii="Cambria" w:hAnsi="Cambria"/>
          <w:sz w:val="19"/>
          <w:szCs w:val="19"/>
          <w:lang w:val="uk-UA"/>
        </w:rPr>
      </w:pPr>
      <w:r w:rsidRPr="007E3A57">
        <w:rPr>
          <w:rFonts w:ascii="Cambria" w:hAnsi="Cambria"/>
          <w:b/>
          <w:bCs/>
          <w:i/>
          <w:iCs/>
          <w:sz w:val="19"/>
          <w:szCs w:val="19"/>
          <w:lang w:val="uk-UA"/>
        </w:rPr>
        <w:t>Довідку в довільній формі</w:t>
      </w:r>
      <w:r w:rsidRPr="007E3A57">
        <w:rPr>
          <w:rFonts w:ascii="Cambria" w:hAnsi="Cambria"/>
          <w:sz w:val="19"/>
          <w:szCs w:val="19"/>
          <w:lang w:val="uk-UA"/>
        </w:rPr>
        <w:t xml:space="preserve"> за підписом Учасника/уповноваженої особи Учасника з інформацією про </w:t>
      </w:r>
      <w:r w:rsidRPr="007E3A57">
        <w:rPr>
          <w:rFonts w:ascii="Cambria" w:hAnsi="Cambria"/>
          <w:sz w:val="19"/>
          <w:szCs w:val="19"/>
          <w:lang w:val="uk-UA" w:eastAsia="uk-UA"/>
        </w:rPr>
        <w:t xml:space="preserve">наявність у Учасника, необхідних </w:t>
      </w:r>
      <w:r w:rsidRPr="007E3A57">
        <w:rPr>
          <w:rFonts w:ascii="Cambria" w:hAnsi="Cambria"/>
          <w:sz w:val="19"/>
          <w:szCs w:val="19"/>
          <w:lang w:val="uk-UA"/>
        </w:rPr>
        <w:t>для надання послуг за предметом закупівлі,</w:t>
      </w:r>
      <w:r w:rsidRPr="007E3A57">
        <w:rPr>
          <w:rFonts w:ascii="Cambria" w:hAnsi="Cambria"/>
          <w:sz w:val="19"/>
          <w:szCs w:val="19"/>
          <w:lang w:val="uk-UA" w:eastAsia="uk-UA"/>
        </w:rPr>
        <w:t xml:space="preserve"> обладнання та матеріально-технічної бази</w:t>
      </w:r>
      <w:r w:rsidR="008D00EC" w:rsidRPr="007E3A57">
        <w:rPr>
          <w:rFonts w:ascii="Cambria" w:hAnsi="Cambria"/>
          <w:sz w:val="19"/>
          <w:szCs w:val="19"/>
          <w:lang w:val="uk-UA" w:eastAsia="uk-UA"/>
        </w:rPr>
        <w:t xml:space="preserve"> (лабораторне обладнання, автотранспорт, тощо)</w:t>
      </w:r>
      <w:r w:rsidRPr="007E3A57">
        <w:rPr>
          <w:rFonts w:ascii="Cambria" w:hAnsi="Cambria"/>
          <w:sz w:val="19"/>
          <w:szCs w:val="19"/>
          <w:lang w:val="uk-UA" w:eastAsia="uk-UA"/>
        </w:rPr>
        <w:t xml:space="preserve">. У </w:t>
      </w:r>
      <w:r w:rsidRPr="007E3A57">
        <w:rPr>
          <w:rFonts w:ascii="Cambria" w:hAnsi="Cambria"/>
          <w:sz w:val="19"/>
          <w:szCs w:val="19"/>
          <w:lang w:val="uk-UA"/>
        </w:rPr>
        <w:t xml:space="preserve">разі залучення до надання послуг </w:t>
      </w:r>
      <w:r w:rsidRPr="007E3A57">
        <w:rPr>
          <w:rFonts w:ascii="Cambria" w:hAnsi="Cambria"/>
          <w:sz w:val="19"/>
          <w:szCs w:val="19"/>
          <w:lang w:val="uk-UA" w:eastAsia="uk-UA"/>
        </w:rPr>
        <w:t>обладнання або матеріально-технічної бази, які не є власністю Учасника, додатково надаються копії документів, що підтверджують права користування майном.</w:t>
      </w:r>
    </w:p>
    <w:p w14:paraId="3D774450" w14:textId="77777777" w:rsidR="00D958EB" w:rsidRPr="007E3A57" w:rsidRDefault="00D958EB" w:rsidP="00D958EB">
      <w:pPr>
        <w:pStyle w:val="a5"/>
        <w:ind w:left="720"/>
        <w:jc w:val="both"/>
        <w:rPr>
          <w:rFonts w:ascii="Cambria" w:hAnsi="Cambria"/>
          <w:sz w:val="19"/>
          <w:szCs w:val="19"/>
          <w:lang w:val="uk-UA"/>
        </w:rPr>
      </w:pPr>
    </w:p>
    <w:p w14:paraId="35735C8B" w14:textId="77777777" w:rsidR="00D958EB" w:rsidRPr="007E3A57" w:rsidRDefault="00D958EB" w:rsidP="00D958EB">
      <w:pPr>
        <w:pStyle w:val="a5"/>
        <w:numPr>
          <w:ilvl w:val="0"/>
          <w:numId w:val="7"/>
        </w:numPr>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(в рамках цієї закупівлі) </w:t>
      </w:r>
      <w:r w:rsidRPr="007E3A57">
        <w:rPr>
          <w:rFonts w:ascii="Cambria" w:eastAsia="Times New Roman" w:hAnsi="Cambria" w:cs="Times New Roman"/>
          <w:b/>
          <w:bCs/>
          <w:i/>
          <w:iCs/>
          <w:color w:val="000000"/>
          <w:sz w:val="19"/>
          <w:szCs w:val="19"/>
          <w:lang w:val="uk-UA" w:eastAsia="ru-RU"/>
        </w:rPr>
        <w:t>обов’язково надати</w:t>
      </w:r>
      <w:r w:rsidRPr="007E3A57">
        <w:rPr>
          <w:rFonts w:ascii="Cambria" w:eastAsia="Times New Roman" w:hAnsi="Cambria" w:cs="Times New Roman"/>
          <w:color w:val="000000"/>
          <w:sz w:val="19"/>
          <w:szCs w:val="19"/>
          <w:lang w:val="uk-UA" w:eastAsia="ru-RU"/>
        </w:rPr>
        <w:t xml:space="preserve"> у складі тендерної пропозиції інформацію про повне найменування, код ЄДРПОУ/ідентифікаційний номер/, місцезнаходження щодо кожного такого суб’єкта господарювання.</w:t>
      </w:r>
    </w:p>
    <w:p w14:paraId="25B2105F" w14:textId="77777777" w:rsidR="00D958EB" w:rsidRPr="007E3A57" w:rsidRDefault="00D958EB" w:rsidP="00D958EB">
      <w:pPr>
        <w:pStyle w:val="a5"/>
        <w:jc w:val="both"/>
        <w:rPr>
          <w:rFonts w:ascii="Cambria" w:eastAsia="Times New Roman" w:hAnsi="Cambria" w:cs="Times New Roman"/>
          <w:color w:val="000000"/>
          <w:sz w:val="19"/>
          <w:szCs w:val="19"/>
          <w:lang w:val="uk-UA" w:eastAsia="ru-RU"/>
        </w:rPr>
      </w:pPr>
    </w:p>
    <w:p w14:paraId="3B2AD81D" w14:textId="77777777" w:rsidR="00D958EB" w:rsidRPr="007E3A57" w:rsidRDefault="00D958EB" w:rsidP="00D958EB">
      <w:pPr>
        <w:pStyle w:val="a5"/>
        <w:numPr>
          <w:ilvl w:val="0"/>
          <w:numId w:val="7"/>
        </w:numPr>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Для підтвердження </w:t>
      </w:r>
      <w:r w:rsidRPr="007E3A57">
        <w:rPr>
          <w:rFonts w:ascii="Cambria" w:eastAsia="Times New Roman" w:hAnsi="Cambria" w:cs="Times New Roman"/>
          <w:color w:val="000000"/>
          <w:sz w:val="19"/>
          <w:szCs w:val="19"/>
          <w:u w:val="single"/>
          <w:lang w:val="uk-UA" w:eastAsia="ru-RU"/>
        </w:rPr>
        <w:t>щодо незалучення до виконання робіт чи послуг як субпідрядника/співвиконавця</w:t>
      </w:r>
      <w:r w:rsidRPr="007E3A57">
        <w:rPr>
          <w:rFonts w:ascii="Cambria" w:eastAsia="Times New Roman" w:hAnsi="Cambria" w:cs="Times New Roman"/>
          <w:color w:val="000000"/>
          <w:sz w:val="19"/>
          <w:szCs w:val="19"/>
          <w:lang w:val="uk-UA" w:eastAsia="ru-RU"/>
        </w:rPr>
        <w:t xml:space="preserve"> по даній закупівлі Учасники </w:t>
      </w:r>
      <w:r w:rsidRPr="007E3A57">
        <w:rPr>
          <w:rFonts w:ascii="Cambria" w:eastAsia="Times New Roman" w:hAnsi="Cambria" w:cs="Times New Roman"/>
          <w:b/>
          <w:bCs/>
          <w:i/>
          <w:iCs/>
          <w:color w:val="000000"/>
          <w:sz w:val="19"/>
          <w:szCs w:val="19"/>
          <w:lang w:val="uk-UA" w:eastAsia="ru-RU"/>
        </w:rPr>
        <w:t>обов’язково надають</w:t>
      </w:r>
      <w:r w:rsidRPr="007E3A57">
        <w:rPr>
          <w:rFonts w:ascii="Cambria" w:eastAsia="Times New Roman" w:hAnsi="Cambria" w:cs="Times New Roman"/>
          <w:color w:val="000000"/>
          <w:sz w:val="19"/>
          <w:szCs w:val="19"/>
          <w:lang w:val="uk-UA" w:eastAsia="ru-RU"/>
        </w:rPr>
        <w:t xml:space="preserve"> у складі Тендерної пропозиції довідку в довільній формі з підтвердженням щодо самостійного виконання робіт чи надання послуг.</w:t>
      </w:r>
    </w:p>
    <w:p w14:paraId="1290DA18" w14:textId="77777777" w:rsidR="00D958EB" w:rsidRPr="007E3A57" w:rsidRDefault="00D958EB" w:rsidP="00D958EB">
      <w:pPr>
        <w:pStyle w:val="a5"/>
        <w:ind w:left="720"/>
        <w:jc w:val="both"/>
        <w:rPr>
          <w:rFonts w:ascii="Cambria" w:hAnsi="Cambria"/>
          <w:sz w:val="19"/>
          <w:szCs w:val="19"/>
          <w:lang w:val="uk-UA"/>
        </w:rPr>
      </w:pPr>
    </w:p>
    <w:p w14:paraId="72EEF099" w14:textId="723EDAD2" w:rsidR="00ED70FA" w:rsidRPr="007E3A57" w:rsidRDefault="00E04522" w:rsidP="00ED70FA">
      <w:pPr>
        <w:pStyle w:val="a5"/>
        <w:rPr>
          <w:rFonts w:ascii="Cambria" w:eastAsia="Times New Roman" w:hAnsi="Cambria" w:cs="Times New Roman"/>
          <w:i/>
          <w:iCs/>
          <w:color w:val="000000"/>
          <w:sz w:val="19"/>
          <w:szCs w:val="19"/>
          <w:u w:val="single"/>
          <w:lang w:val="uk-UA" w:eastAsia="ru-RU"/>
        </w:rPr>
      </w:pPr>
      <w:r w:rsidRPr="007E3A57">
        <w:rPr>
          <w:rFonts w:ascii="Cambria" w:hAnsi="Cambria"/>
          <w:i/>
          <w:iCs/>
          <w:sz w:val="19"/>
          <w:szCs w:val="19"/>
          <w:u w:val="single"/>
          <w:lang w:val="uk-UA"/>
        </w:rPr>
        <w:t xml:space="preserve">Для підтвердження </w:t>
      </w:r>
      <w:r w:rsidRPr="007E3A57">
        <w:rPr>
          <w:rFonts w:ascii="Cambria" w:eastAsia="Times New Roman" w:hAnsi="Cambria" w:cs="Times New Roman"/>
          <w:i/>
          <w:iCs/>
          <w:color w:val="000000"/>
          <w:sz w:val="19"/>
          <w:szCs w:val="19"/>
          <w:u w:val="single"/>
          <w:lang w:val="uk-UA" w:eastAsia="ru-RU"/>
        </w:rPr>
        <w:t>наявності у Учасника процедури закупівлі працівників відповідної кваліфікації, які мають необхідні знання та досвід надати:</w:t>
      </w:r>
    </w:p>
    <w:p w14:paraId="705DB1D5" w14:textId="557C28D8" w:rsidR="00E04522" w:rsidRPr="007E3A57" w:rsidRDefault="00E04522" w:rsidP="00ED70FA">
      <w:pPr>
        <w:pStyle w:val="a5"/>
        <w:rPr>
          <w:rFonts w:ascii="Cambria" w:eastAsia="Times New Roman" w:hAnsi="Cambria" w:cs="Times New Roman"/>
          <w:i/>
          <w:iCs/>
          <w:color w:val="000000"/>
          <w:sz w:val="19"/>
          <w:szCs w:val="19"/>
          <w:u w:val="single"/>
          <w:lang w:val="uk-UA" w:eastAsia="ru-RU"/>
        </w:rPr>
      </w:pPr>
    </w:p>
    <w:p w14:paraId="1737D909" w14:textId="6855DE8A" w:rsidR="00E04522" w:rsidRPr="007E3A57" w:rsidRDefault="00E04522" w:rsidP="00E04522">
      <w:pPr>
        <w:pStyle w:val="a5"/>
        <w:numPr>
          <w:ilvl w:val="0"/>
          <w:numId w:val="15"/>
        </w:numPr>
        <w:jc w:val="both"/>
        <w:rPr>
          <w:rFonts w:ascii="Cambria" w:hAnsi="Cambria"/>
          <w:sz w:val="19"/>
          <w:szCs w:val="19"/>
          <w:lang w:val="uk-UA"/>
        </w:rPr>
      </w:pPr>
      <w:r w:rsidRPr="007E3A57">
        <w:rPr>
          <w:rFonts w:ascii="Cambria" w:hAnsi="Cambria"/>
          <w:b/>
          <w:bCs/>
          <w:i/>
          <w:iCs/>
          <w:color w:val="000000"/>
          <w:sz w:val="19"/>
          <w:szCs w:val="19"/>
          <w:lang w:val="uk-UA"/>
        </w:rPr>
        <w:t>Довідку в довільній формі</w:t>
      </w:r>
      <w:r w:rsidRPr="007E3A57">
        <w:rPr>
          <w:rFonts w:ascii="Cambria" w:hAnsi="Cambria"/>
          <w:color w:val="000000"/>
          <w:sz w:val="19"/>
          <w:szCs w:val="19"/>
          <w:lang w:val="uk-UA"/>
        </w:rPr>
        <w:t xml:space="preserve"> за підписом Учасника/уповноваженої особи Учасника з інформацією щодо наявності у Учасника працівників відповідної кваліфікації, які мають необхідні знання та досвід (</w:t>
      </w:r>
      <w:r w:rsidRPr="007E3A57">
        <w:rPr>
          <w:rFonts w:ascii="Cambria" w:hAnsi="Cambria"/>
          <w:b/>
          <w:bCs/>
          <w:color w:val="000000"/>
          <w:sz w:val="19"/>
          <w:szCs w:val="19"/>
          <w:u w:val="single"/>
          <w:lang w:val="uk-UA" w:eastAsia="uk-UA"/>
        </w:rPr>
        <w:t>обов’язково зазначити</w:t>
      </w:r>
      <w:r w:rsidRPr="007E3A57">
        <w:rPr>
          <w:rFonts w:ascii="Cambria" w:hAnsi="Cambria"/>
          <w:color w:val="000000"/>
          <w:sz w:val="19"/>
          <w:szCs w:val="19"/>
          <w:lang w:val="uk-UA"/>
        </w:rPr>
        <w:t xml:space="preserve">: прізвище, ім’я та по батькові, посада, досвід роботи, </w:t>
      </w:r>
      <w:r w:rsidRPr="007E3A57">
        <w:rPr>
          <w:rFonts w:ascii="Cambria" w:hAnsi="Cambria"/>
          <w:color w:val="000000"/>
          <w:sz w:val="19"/>
          <w:szCs w:val="19"/>
          <w:lang w:val="uk-UA" w:eastAsia="uk-UA"/>
        </w:rPr>
        <w:t>спеціальність</w:t>
      </w:r>
      <w:r w:rsidRPr="007E3A57">
        <w:rPr>
          <w:rFonts w:ascii="Cambria" w:hAnsi="Cambria"/>
          <w:color w:val="000000"/>
          <w:sz w:val="19"/>
          <w:szCs w:val="19"/>
          <w:lang w:val="uk-UA"/>
        </w:rPr>
        <w:t>).</w:t>
      </w:r>
    </w:p>
    <w:p w14:paraId="41474C3E" w14:textId="77777777" w:rsidR="00E04522" w:rsidRPr="007E3A57" w:rsidRDefault="00E04522" w:rsidP="00E04522">
      <w:pPr>
        <w:pStyle w:val="a5"/>
        <w:ind w:left="720"/>
        <w:jc w:val="both"/>
        <w:rPr>
          <w:rFonts w:ascii="Cambria" w:hAnsi="Cambria"/>
          <w:sz w:val="19"/>
          <w:szCs w:val="19"/>
          <w:lang w:val="uk-UA"/>
        </w:rPr>
      </w:pPr>
    </w:p>
    <w:p w14:paraId="6805A370" w14:textId="042AF68C" w:rsidR="00ED70FA" w:rsidRPr="007E3A57" w:rsidRDefault="00ED70FA" w:rsidP="00ED70FA">
      <w:pPr>
        <w:pStyle w:val="a5"/>
        <w:rPr>
          <w:rFonts w:ascii="Cambria" w:hAnsi="Cambria"/>
          <w:i/>
          <w:iCs/>
          <w:sz w:val="19"/>
          <w:szCs w:val="19"/>
          <w:u w:val="single"/>
          <w:lang w:val="uk-UA"/>
        </w:rPr>
      </w:pPr>
      <w:r w:rsidRPr="007E3A57">
        <w:rPr>
          <w:rFonts w:ascii="Cambria" w:hAnsi="Cambria"/>
          <w:i/>
          <w:iCs/>
          <w:sz w:val="19"/>
          <w:szCs w:val="19"/>
          <w:u w:val="single"/>
          <w:lang w:val="uk-UA"/>
        </w:rPr>
        <w:t xml:space="preserve">Для підтвердження наявності документально підтвердженого досвіду виконання аналогічного договору надати: </w:t>
      </w:r>
    </w:p>
    <w:p w14:paraId="01972BC9" w14:textId="77777777" w:rsidR="00ED70FA" w:rsidRPr="007E3A57" w:rsidRDefault="00ED70FA" w:rsidP="00ED70FA">
      <w:pPr>
        <w:pStyle w:val="a5"/>
        <w:rPr>
          <w:rFonts w:ascii="Cambria" w:hAnsi="Cambria"/>
          <w:sz w:val="19"/>
          <w:szCs w:val="19"/>
          <w:lang w:val="uk-UA"/>
        </w:rPr>
      </w:pPr>
    </w:p>
    <w:p w14:paraId="52B1284B" w14:textId="4D52EE92" w:rsidR="00ED70FA" w:rsidRPr="007E3A57" w:rsidRDefault="00ED70FA" w:rsidP="00ED70FA">
      <w:pPr>
        <w:pStyle w:val="a5"/>
        <w:numPr>
          <w:ilvl w:val="0"/>
          <w:numId w:val="7"/>
        </w:numPr>
        <w:jc w:val="both"/>
        <w:rPr>
          <w:rFonts w:ascii="Cambria" w:hAnsi="Cambria"/>
          <w:sz w:val="19"/>
          <w:szCs w:val="19"/>
          <w:lang w:val="uk-UA"/>
        </w:rPr>
      </w:pPr>
      <w:r w:rsidRPr="007E3A57">
        <w:rPr>
          <w:rFonts w:ascii="Cambria" w:hAnsi="Cambria"/>
          <w:sz w:val="19"/>
          <w:szCs w:val="19"/>
          <w:lang w:val="uk-UA"/>
        </w:rPr>
        <w:t>Довідку в довільній формі за підписом уповноваженої особи Учасника з інформацією про виконання аналогічного (-их) договору(-</w:t>
      </w:r>
      <w:proofErr w:type="spellStart"/>
      <w:r w:rsidRPr="007E3A57">
        <w:rPr>
          <w:rFonts w:ascii="Cambria" w:hAnsi="Cambria"/>
          <w:sz w:val="19"/>
          <w:szCs w:val="19"/>
          <w:lang w:val="uk-UA"/>
        </w:rPr>
        <w:t>ів</w:t>
      </w:r>
      <w:proofErr w:type="spellEnd"/>
      <w:r w:rsidRPr="007E3A57">
        <w:rPr>
          <w:rFonts w:ascii="Cambria" w:hAnsi="Cambria"/>
          <w:sz w:val="19"/>
          <w:szCs w:val="19"/>
          <w:lang w:val="uk-UA"/>
        </w:rPr>
        <w:t>) (</w:t>
      </w:r>
      <w:r w:rsidRPr="007E3A57">
        <w:rPr>
          <w:rFonts w:ascii="Cambria" w:hAnsi="Cambria"/>
          <w:b/>
          <w:bCs/>
          <w:i/>
          <w:sz w:val="19"/>
          <w:szCs w:val="19"/>
          <w:u w:val="single"/>
          <w:lang w:val="uk-UA"/>
        </w:rPr>
        <w:t>обов’язково зазначити</w:t>
      </w:r>
      <w:r w:rsidRPr="007E3A57">
        <w:rPr>
          <w:rFonts w:ascii="Cambria" w:hAnsi="Cambria"/>
          <w:sz w:val="19"/>
          <w:szCs w:val="19"/>
          <w:lang w:val="uk-UA"/>
        </w:rPr>
        <w:t xml:space="preserve"> – найменування та місцезнаходження Замовника, контактні телефони, ідентифікаційний код, номер та дату укладання договору) </w:t>
      </w:r>
      <w:r w:rsidRPr="007E3A57">
        <w:rPr>
          <w:rFonts w:ascii="Cambria" w:hAnsi="Cambria"/>
          <w:b/>
          <w:bCs/>
          <w:i/>
          <w:iCs/>
          <w:sz w:val="19"/>
          <w:szCs w:val="19"/>
          <w:lang w:val="uk-UA"/>
        </w:rPr>
        <w:t>разом з підтверджуючими документами</w:t>
      </w:r>
      <w:r w:rsidRPr="007E3A57">
        <w:rPr>
          <w:rFonts w:ascii="Cambria" w:hAnsi="Cambria"/>
          <w:sz w:val="19"/>
          <w:szCs w:val="19"/>
          <w:lang w:val="uk-UA"/>
        </w:rPr>
        <w:t xml:space="preserve"> – </w:t>
      </w:r>
      <w:r w:rsidRPr="007E3A57">
        <w:rPr>
          <w:rFonts w:ascii="Cambria" w:hAnsi="Cambria"/>
          <w:sz w:val="19"/>
          <w:szCs w:val="19"/>
          <w:u w:val="single"/>
          <w:lang w:val="uk-UA"/>
        </w:rPr>
        <w:t>копіями такого договору</w:t>
      </w:r>
      <w:r w:rsidRPr="007E3A57">
        <w:rPr>
          <w:rFonts w:ascii="Cambria" w:hAnsi="Cambria"/>
          <w:sz w:val="19"/>
          <w:szCs w:val="19"/>
          <w:lang w:val="uk-UA"/>
        </w:rPr>
        <w:t xml:space="preserve"> (-</w:t>
      </w:r>
      <w:proofErr w:type="spellStart"/>
      <w:r w:rsidRPr="007E3A57">
        <w:rPr>
          <w:rFonts w:ascii="Cambria" w:hAnsi="Cambria"/>
          <w:sz w:val="19"/>
          <w:szCs w:val="19"/>
          <w:lang w:val="uk-UA"/>
        </w:rPr>
        <w:t>ів</w:t>
      </w:r>
      <w:proofErr w:type="spellEnd"/>
      <w:r w:rsidRPr="007E3A57">
        <w:rPr>
          <w:rFonts w:ascii="Cambria" w:hAnsi="Cambria"/>
          <w:sz w:val="19"/>
          <w:szCs w:val="19"/>
          <w:lang w:val="uk-UA"/>
        </w:rPr>
        <w:t xml:space="preserve">), копіями належним чином оформленої(-их) (містити підписи уповноважених осіб сторін тощо) </w:t>
      </w:r>
      <w:r w:rsidRPr="007E3A57">
        <w:rPr>
          <w:rFonts w:ascii="Cambria" w:hAnsi="Cambria"/>
          <w:sz w:val="19"/>
          <w:szCs w:val="19"/>
          <w:u w:val="single"/>
          <w:lang w:val="uk-UA"/>
        </w:rPr>
        <w:t>акту (-</w:t>
      </w:r>
      <w:proofErr w:type="spellStart"/>
      <w:r w:rsidRPr="007E3A57">
        <w:rPr>
          <w:rFonts w:ascii="Cambria" w:hAnsi="Cambria"/>
          <w:sz w:val="19"/>
          <w:szCs w:val="19"/>
          <w:u w:val="single"/>
          <w:lang w:val="uk-UA"/>
        </w:rPr>
        <w:t>ів</w:t>
      </w:r>
      <w:proofErr w:type="spellEnd"/>
      <w:r w:rsidRPr="007E3A57">
        <w:rPr>
          <w:rFonts w:ascii="Cambria" w:hAnsi="Cambria"/>
          <w:sz w:val="19"/>
          <w:szCs w:val="19"/>
          <w:u w:val="single"/>
          <w:lang w:val="uk-UA"/>
        </w:rPr>
        <w:t>) прийому-передачі наданих послуг</w:t>
      </w:r>
      <w:r w:rsidRPr="007E3A57">
        <w:rPr>
          <w:rFonts w:ascii="Cambria" w:hAnsi="Cambria"/>
          <w:sz w:val="19"/>
          <w:szCs w:val="19"/>
          <w:lang w:val="uk-UA"/>
        </w:rPr>
        <w:t xml:space="preserve"> за визначеним у довідці договором (-</w:t>
      </w:r>
      <w:proofErr w:type="spellStart"/>
      <w:r w:rsidRPr="007E3A57">
        <w:rPr>
          <w:rFonts w:ascii="Cambria" w:hAnsi="Cambria"/>
          <w:sz w:val="19"/>
          <w:szCs w:val="19"/>
          <w:lang w:val="uk-UA"/>
        </w:rPr>
        <w:t>ами</w:t>
      </w:r>
      <w:proofErr w:type="spellEnd"/>
      <w:r w:rsidRPr="007E3A57">
        <w:rPr>
          <w:rFonts w:ascii="Cambria" w:hAnsi="Cambria"/>
          <w:sz w:val="19"/>
          <w:szCs w:val="19"/>
          <w:lang w:val="uk-UA"/>
        </w:rPr>
        <w:t xml:space="preserve">), </w:t>
      </w:r>
      <w:r w:rsidRPr="007E3A57">
        <w:rPr>
          <w:rFonts w:ascii="Cambria" w:hAnsi="Cambria"/>
          <w:b/>
          <w:i/>
          <w:iCs/>
          <w:sz w:val="19"/>
          <w:szCs w:val="19"/>
          <w:lang w:val="uk-UA"/>
        </w:rPr>
        <w:t>які свідчать про повне виконання аналогічного (-их) договору (-</w:t>
      </w:r>
      <w:proofErr w:type="spellStart"/>
      <w:r w:rsidRPr="007E3A57">
        <w:rPr>
          <w:rFonts w:ascii="Cambria" w:hAnsi="Cambria"/>
          <w:b/>
          <w:i/>
          <w:iCs/>
          <w:sz w:val="19"/>
          <w:szCs w:val="19"/>
          <w:lang w:val="uk-UA"/>
        </w:rPr>
        <w:t>ів</w:t>
      </w:r>
      <w:proofErr w:type="spellEnd"/>
      <w:r w:rsidRPr="007E3A57">
        <w:rPr>
          <w:rFonts w:ascii="Cambria" w:hAnsi="Cambria"/>
          <w:b/>
          <w:i/>
          <w:iCs/>
          <w:sz w:val="19"/>
          <w:szCs w:val="19"/>
          <w:lang w:val="uk-UA"/>
        </w:rPr>
        <w:t>).</w:t>
      </w:r>
    </w:p>
    <w:p w14:paraId="7163AA52" w14:textId="77777777" w:rsidR="00ED70FA" w:rsidRPr="007E3A57" w:rsidRDefault="00ED70FA" w:rsidP="00ED70FA">
      <w:pPr>
        <w:pStyle w:val="a5"/>
        <w:jc w:val="both"/>
        <w:rPr>
          <w:rFonts w:ascii="Cambria" w:hAnsi="Cambria"/>
          <w:sz w:val="19"/>
          <w:szCs w:val="19"/>
          <w:lang w:val="uk-UA"/>
        </w:rPr>
      </w:pPr>
    </w:p>
    <w:p w14:paraId="2EBE74BA" w14:textId="77777777" w:rsidR="00A26F38" w:rsidRPr="007E3A57" w:rsidRDefault="00A26F38" w:rsidP="00A26F38">
      <w:pPr>
        <w:pStyle w:val="a5"/>
        <w:rPr>
          <w:rFonts w:ascii="Cambria" w:hAnsi="Cambria"/>
          <w:b/>
          <w:bCs/>
          <w:i/>
          <w:sz w:val="19"/>
          <w:szCs w:val="19"/>
          <w:lang w:val="uk-UA"/>
        </w:rPr>
      </w:pPr>
      <w:r w:rsidRPr="007E3A57">
        <w:rPr>
          <w:rFonts w:ascii="Cambria" w:hAnsi="Cambria"/>
          <w:b/>
          <w:bCs/>
          <w:i/>
          <w:sz w:val="19"/>
          <w:szCs w:val="19"/>
          <w:u w:val="single"/>
          <w:lang w:val="uk-UA"/>
        </w:rPr>
        <w:t>Примітка</w:t>
      </w:r>
      <w:r w:rsidRPr="007E3A57">
        <w:rPr>
          <w:rFonts w:ascii="Cambria" w:hAnsi="Cambria"/>
          <w:b/>
          <w:bCs/>
          <w:i/>
          <w:sz w:val="19"/>
          <w:szCs w:val="19"/>
          <w:lang w:val="uk-UA"/>
        </w:rPr>
        <w:t xml:space="preserve">: </w:t>
      </w:r>
    </w:p>
    <w:p w14:paraId="0D970DE8" w14:textId="408AFE4C" w:rsidR="00A26F38" w:rsidRPr="007E3A57" w:rsidRDefault="00A26F38" w:rsidP="00A26F38">
      <w:pPr>
        <w:pStyle w:val="a5"/>
        <w:numPr>
          <w:ilvl w:val="0"/>
          <w:numId w:val="8"/>
        </w:numPr>
        <w:rPr>
          <w:rFonts w:ascii="Cambria" w:hAnsi="Cambria"/>
          <w:i/>
          <w:sz w:val="19"/>
          <w:szCs w:val="19"/>
          <w:lang w:val="uk-UA"/>
        </w:rPr>
      </w:pPr>
      <w:r w:rsidRPr="007E3A57">
        <w:rPr>
          <w:rFonts w:ascii="Cambria" w:hAnsi="Cambria"/>
          <w:i/>
          <w:sz w:val="19"/>
          <w:szCs w:val="19"/>
          <w:lang w:val="uk-UA"/>
        </w:rPr>
        <w:t>Під аналогічним договором слід розуміти договір</w:t>
      </w:r>
      <w:r w:rsidR="00553573" w:rsidRPr="007E3A57">
        <w:rPr>
          <w:rFonts w:ascii="Cambria" w:hAnsi="Cambria"/>
          <w:i/>
          <w:sz w:val="19"/>
          <w:szCs w:val="19"/>
          <w:lang w:val="uk-UA"/>
        </w:rPr>
        <w:t xml:space="preserve"> предмет якого по суті відповідає предмету закупівлі в цій процедурі</w:t>
      </w:r>
      <w:r w:rsidRPr="007E3A57">
        <w:rPr>
          <w:rFonts w:ascii="Cambria" w:hAnsi="Cambria"/>
          <w:i/>
          <w:sz w:val="19"/>
          <w:szCs w:val="19"/>
          <w:lang w:val="uk-UA"/>
        </w:rPr>
        <w:t xml:space="preserve"> </w:t>
      </w:r>
      <w:r w:rsidR="00553573" w:rsidRPr="007E3A57">
        <w:rPr>
          <w:rFonts w:ascii="Cambria" w:hAnsi="Cambria"/>
          <w:i/>
          <w:sz w:val="19"/>
          <w:szCs w:val="19"/>
          <w:lang w:val="uk-UA"/>
        </w:rPr>
        <w:t>(</w:t>
      </w:r>
      <w:r w:rsidRPr="007E3A57">
        <w:rPr>
          <w:rFonts w:ascii="Cambria" w:hAnsi="Cambria"/>
          <w:i/>
          <w:sz w:val="19"/>
          <w:szCs w:val="19"/>
          <w:lang w:val="uk-UA"/>
        </w:rPr>
        <w:t>«Послуги з випробувань та аналізу складу і чистоти» та/або «Лабораторні послуги»</w:t>
      </w:r>
      <w:r w:rsidR="00553573" w:rsidRPr="007E3A57">
        <w:rPr>
          <w:rFonts w:ascii="Cambria" w:hAnsi="Cambria"/>
          <w:i/>
          <w:sz w:val="19"/>
          <w:szCs w:val="19"/>
          <w:lang w:val="uk-UA"/>
        </w:rPr>
        <w:t>)</w:t>
      </w:r>
      <w:r w:rsidRPr="007E3A57">
        <w:rPr>
          <w:rFonts w:ascii="Cambria" w:hAnsi="Cambria"/>
          <w:i/>
          <w:sz w:val="19"/>
          <w:szCs w:val="19"/>
          <w:lang w:val="uk-UA"/>
        </w:rPr>
        <w:t xml:space="preserve">.    </w:t>
      </w:r>
    </w:p>
    <w:p w14:paraId="3B53C544" w14:textId="77777777" w:rsidR="00D958EB" w:rsidRPr="007E3A57" w:rsidRDefault="00D958EB" w:rsidP="00D958EB">
      <w:pPr>
        <w:jc w:val="right"/>
        <w:rPr>
          <w:b/>
          <w:color w:val="000000"/>
          <w:lang w:val="uk-UA"/>
        </w:rPr>
      </w:pPr>
    </w:p>
    <w:p w14:paraId="42955ED0" w14:textId="77777777" w:rsidR="00D958EB" w:rsidRPr="007E3A57" w:rsidRDefault="00D958EB" w:rsidP="00D958EB">
      <w:pPr>
        <w:jc w:val="right"/>
        <w:rPr>
          <w:b/>
          <w:color w:val="000000"/>
          <w:lang w:val="uk-UA"/>
        </w:rPr>
      </w:pPr>
    </w:p>
    <w:p w14:paraId="3017FC07" w14:textId="77777777" w:rsidR="00D958EB" w:rsidRPr="007E3A57" w:rsidRDefault="00D958EB" w:rsidP="00D958EB">
      <w:pPr>
        <w:jc w:val="right"/>
        <w:rPr>
          <w:b/>
          <w:color w:val="000000"/>
          <w:lang w:val="uk-UA"/>
        </w:rPr>
      </w:pPr>
    </w:p>
    <w:p w14:paraId="46F65105" w14:textId="2FA1D502" w:rsidR="00D958EB" w:rsidRPr="007E3A57" w:rsidRDefault="00D958EB" w:rsidP="00D958EB">
      <w:pPr>
        <w:jc w:val="right"/>
        <w:rPr>
          <w:b/>
          <w:color w:val="000000"/>
          <w:lang w:val="uk-UA"/>
        </w:rPr>
      </w:pPr>
    </w:p>
    <w:p w14:paraId="6E758CA8" w14:textId="41D4A504" w:rsidR="00A26F38" w:rsidRPr="007E3A57" w:rsidRDefault="00A26F38" w:rsidP="00D958EB">
      <w:pPr>
        <w:jc w:val="right"/>
        <w:rPr>
          <w:b/>
          <w:color w:val="000000"/>
          <w:lang w:val="uk-UA"/>
        </w:rPr>
      </w:pPr>
    </w:p>
    <w:p w14:paraId="15CB565C" w14:textId="34BCBAF9" w:rsidR="0002293A" w:rsidRPr="007E3A57" w:rsidRDefault="0002293A" w:rsidP="00D958EB">
      <w:pPr>
        <w:jc w:val="right"/>
        <w:rPr>
          <w:b/>
          <w:color w:val="000000"/>
          <w:lang w:val="uk-UA"/>
        </w:rPr>
      </w:pPr>
    </w:p>
    <w:p w14:paraId="475DBB19" w14:textId="71DF8359" w:rsidR="0002293A" w:rsidRPr="007E3A57" w:rsidRDefault="0002293A" w:rsidP="00D958EB">
      <w:pPr>
        <w:jc w:val="right"/>
        <w:rPr>
          <w:b/>
          <w:color w:val="000000"/>
          <w:lang w:val="uk-UA"/>
        </w:rPr>
      </w:pPr>
    </w:p>
    <w:p w14:paraId="26BEE24C" w14:textId="03FC45EB" w:rsidR="0002293A" w:rsidRPr="007E3A57" w:rsidRDefault="0002293A" w:rsidP="00D958EB">
      <w:pPr>
        <w:jc w:val="right"/>
        <w:rPr>
          <w:b/>
          <w:color w:val="000000"/>
          <w:lang w:val="uk-UA"/>
        </w:rPr>
      </w:pPr>
    </w:p>
    <w:p w14:paraId="001306B7" w14:textId="74F552C0" w:rsidR="0002293A" w:rsidRPr="007E3A57" w:rsidRDefault="0002293A" w:rsidP="00D958EB">
      <w:pPr>
        <w:jc w:val="right"/>
        <w:rPr>
          <w:b/>
          <w:color w:val="000000"/>
          <w:lang w:val="uk-UA"/>
        </w:rPr>
      </w:pPr>
    </w:p>
    <w:p w14:paraId="02747968" w14:textId="49622A07" w:rsidR="0002293A" w:rsidRPr="007E3A57" w:rsidRDefault="0002293A" w:rsidP="00D958EB">
      <w:pPr>
        <w:jc w:val="right"/>
        <w:rPr>
          <w:b/>
          <w:color w:val="000000"/>
          <w:lang w:val="uk-UA"/>
        </w:rPr>
      </w:pPr>
    </w:p>
    <w:p w14:paraId="55F31E91" w14:textId="6AE89137" w:rsidR="0002293A" w:rsidRPr="007E3A57" w:rsidRDefault="0002293A" w:rsidP="00D958EB">
      <w:pPr>
        <w:jc w:val="right"/>
        <w:rPr>
          <w:b/>
          <w:color w:val="000000"/>
          <w:lang w:val="uk-UA"/>
        </w:rPr>
      </w:pPr>
    </w:p>
    <w:p w14:paraId="7717E470" w14:textId="6AA38775" w:rsidR="0002293A" w:rsidRPr="007E3A57" w:rsidRDefault="0002293A" w:rsidP="00D958EB">
      <w:pPr>
        <w:jc w:val="right"/>
        <w:rPr>
          <w:b/>
          <w:color w:val="000000"/>
          <w:lang w:val="uk-UA"/>
        </w:rPr>
      </w:pPr>
    </w:p>
    <w:p w14:paraId="1E908D91" w14:textId="324B8997" w:rsidR="0002293A" w:rsidRPr="007E3A57" w:rsidRDefault="0002293A" w:rsidP="00D958EB">
      <w:pPr>
        <w:jc w:val="right"/>
        <w:rPr>
          <w:b/>
          <w:color w:val="000000"/>
          <w:lang w:val="uk-UA"/>
        </w:rPr>
      </w:pPr>
    </w:p>
    <w:p w14:paraId="16EA271F" w14:textId="2FEB8BC2" w:rsidR="00847F94" w:rsidRPr="007E3A57" w:rsidRDefault="00847F94" w:rsidP="00D958EB">
      <w:pPr>
        <w:jc w:val="right"/>
        <w:rPr>
          <w:b/>
          <w:color w:val="000000"/>
          <w:lang w:val="uk-UA"/>
        </w:rPr>
      </w:pPr>
    </w:p>
    <w:p w14:paraId="40FC4E44" w14:textId="6DF31258" w:rsidR="00D958EB" w:rsidRPr="007E3A57" w:rsidRDefault="00D958EB" w:rsidP="00D958EB">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3</w:t>
      </w:r>
    </w:p>
    <w:p w14:paraId="2A53694F" w14:textId="77777777" w:rsidR="00D958EB" w:rsidRPr="007E3A57" w:rsidRDefault="00D958EB" w:rsidP="00D958EB">
      <w:pPr>
        <w:pStyle w:val="a5"/>
        <w:jc w:val="right"/>
        <w:rPr>
          <w:rFonts w:ascii="Cambria" w:hAnsi="Cambria"/>
          <w:b/>
          <w:bCs/>
          <w:sz w:val="19"/>
          <w:szCs w:val="19"/>
          <w:lang w:val="uk-UA"/>
        </w:rPr>
      </w:pPr>
      <w:r w:rsidRPr="007E3A57">
        <w:rPr>
          <w:rFonts w:ascii="Cambria" w:hAnsi="Cambria"/>
          <w:b/>
          <w:bCs/>
          <w:sz w:val="19"/>
          <w:szCs w:val="19"/>
          <w:lang w:val="uk-UA"/>
        </w:rPr>
        <w:t xml:space="preserve"> до Тендерної документації</w:t>
      </w:r>
    </w:p>
    <w:p w14:paraId="5CFBD709" w14:textId="77777777" w:rsidR="00D958EB" w:rsidRPr="007E3A57" w:rsidRDefault="00D958EB" w:rsidP="00D958EB">
      <w:pPr>
        <w:pStyle w:val="a5"/>
        <w:rPr>
          <w:rFonts w:ascii="Cambria" w:hAnsi="Cambria"/>
          <w:sz w:val="19"/>
          <w:szCs w:val="19"/>
          <w:lang w:val="uk-UA"/>
        </w:rPr>
      </w:pPr>
    </w:p>
    <w:p w14:paraId="44755E38"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Інформація щодо відповідності Учасника вимогам, визначеним у статті 17 Закону</w:t>
      </w:r>
    </w:p>
    <w:p w14:paraId="65AC5E09" w14:textId="77777777" w:rsidR="00D958EB" w:rsidRPr="007E3A57" w:rsidRDefault="00D958EB" w:rsidP="00D958EB">
      <w:pPr>
        <w:pStyle w:val="a5"/>
        <w:rPr>
          <w:rFonts w:ascii="Cambria" w:hAnsi="Cambria"/>
          <w:sz w:val="19"/>
          <w:szCs w:val="19"/>
          <w:lang w:val="uk-UA"/>
        </w:rPr>
      </w:pPr>
    </w:p>
    <w:p w14:paraId="20A07B5A" w14:textId="72338702" w:rsidR="00D958EB" w:rsidRPr="007E3A57" w:rsidRDefault="00D958EB" w:rsidP="00D958EB">
      <w:pPr>
        <w:pStyle w:val="a5"/>
        <w:jc w:val="center"/>
        <w:rPr>
          <w:rFonts w:ascii="Cambria" w:hAnsi="Cambria"/>
          <w:i/>
          <w:iCs/>
          <w:sz w:val="19"/>
          <w:szCs w:val="19"/>
          <w:lang w:val="uk-UA"/>
        </w:rPr>
      </w:pPr>
      <w:r w:rsidRPr="007E3A57">
        <w:rPr>
          <w:rFonts w:ascii="Cambria" w:hAnsi="Cambria"/>
          <w:i/>
          <w:iCs/>
          <w:sz w:val="19"/>
          <w:szCs w:val="19"/>
          <w:lang w:val="uk-UA"/>
        </w:rPr>
        <w:t>Інформація про відсутність підстав, визначених у статті 17 Закону, надається Учасником у складі пропозиції у вигляді довідки (довідок) в довільній формі або згідно наведеної нижче форми (лист-гарантія). Учасник може не надавати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7A8FDBE" w14:textId="77777777" w:rsidR="00D958EB" w:rsidRPr="007E3A57" w:rsidRDefault="00D958EB" w:rsidP="00D958EB">
      <w:pPr>
        <w:pStyle w:val="a5"/>
        <w:rPr>
          <w:rFonts w:ascii="Cambria" w:hAnsi="Cambria"/>
          <w:i/>
          <w:sz w:val="19"/>
          <w:szCs w:val="19"/>
          <w:lang w:val="uk-UA"/>
        </w:rPr>
      </w:pPr>
    </w:p>
    <w:p w14:paraId="643C05CF" w14:textId="77777777" w:rsidR="00D958EB" w:rsidRPr="007E3A57" w:rsidRDefault="00D958EB" w:rsidP="00D958EB">
      <w:pPr>
        <w:pStyle w:val="a5"/>
        <w:rPr>
          <w:rFonts w:ascii="Cambria" w:hAnsi="Cambria"/>
          <w:sz w:val="19"/>
          <w:szCs w:val="19"/>
          <w:lang w:val="uk-UA"/>
        </w:rPr>
      </w:pPr>
    </w:p>
    <w:p w14:paraId="6DB7CA30"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Лист-гарантія</w:t>
      </w:r>
    </w:p>
    <w:p w14:paraId="3ED4742C"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про відсутність підстав відмови Замовником Учаснику в участі</w:t>
      </w:r>
    </w:p>
    <w:p w14:paraId="777982A4"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у процедурі закупівлі відповідно до статті 17 Закону України «Про публічні закупівлі»</w:t>
      </w:r>
    </w:p>
    <w:p w14:paraId="0B95B26F" w14:textId="77777777" w:rsidR="00D958EB" w:rsidRPr="007E3A57" w:rsidRDefault="00D958EB" w:rsidP="00D958EB">
      <w:pPr>
        <w:pStyle w:val="a5"/>
        <w:rPr>
          <w:rFonts w:ascii="Cambria" w:hAnsi="Cambria"/>
          <w:sz w:val="19"/>
          <w:szCs w:val="19"/>
          <w:lang w:val="uk-UA"/>
        </w:rPr>
      </w:pPr>
    </w:p>
    <w:p w14:paraId="08EB12B0" w14:textId="476E6EAA"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 xml:space="preserve">Ми, </w:t>
      </w:r>
      <w:r w:rsidRPr="007E3A57">
        <w:rPr>
          <w:rFonts w:ascii="Cambria" w:hAnsi="Cambria"/>
          <w:sz w:val="19"/>
          <w:szCs w:val="19"/>
          <w:u w:val="single"/>
          <w:lang w:val="uk-UA"/>
        </w:rPr>
        <w:t>/</w:t>
      </w:r>
      <w:r w:rsidRPr="007E3A57">
        <w:rPr>
          <w:rFonts w:ascii="Cambria" w:hAnsi="Cambria"/>
          <w:i/>
          <w:sz w:val="19"/>
          <w:szCs w:val="19"/>
          <w:u w:val="single"/>
          <w:lang w:val="uk-UA"/>
        </w:rPr>
        <w:t>найменування Учасника</w:t>
      </w:r>
      <w:r w:rsidRPr="007E3A57">
        <w:rPr>
          <w:rFonts w:ascii="Cambria" w:hAnsi="Cambria"/>
          <w:sz w:val="19"/>
          <w:szCs w:val="19"/>
          <w:u w:val="single"/>
          <w:lang w:val="uk-UA"/>
        </w:rPr>
        <w:t>/</w:t>
      </w:r>
      <w:r w:rsidRPr="007E3A57">
        <w:rPr>
          <w:rFonts w:ascii="Cambria" w:hAnsi="Cambria"/>
          <w:sz w:val="19"/>
          <w:szCs w:val="19"/>
          <w:lang w:val="uk-UA"/>
        </w:rPr>
        <w:t xml:space="preserve"> (далі - Учасник), в особі </w:t>
      </w:r>
      <w:r w:rsidRPr="007E3A57">
        <w:rPr>
          <w:rFonts w:ascii="Cambria" w:hAnsi="Cambria"/>
          <w:i/>
          <w:sz w:val="19"/>
          <w:szCs w:val="19"/>
          <w:u w:val="single"/>
          <w:lang w:val="uk-UA"/>
        </w:rPr>
        <w:t xml:space="preserve">/Уповноважена особа/ </w:t>
      </w:r>
      <w:r w:rsidRPr="007E3A57">
        <w:rPr>
          <w:rFonts w:ascii="Cambria" w:hAnsi="Cambria"/>
          <w:sz w:val="19"/>
          <w:szCs w:val="19"/>
          <w:lang w:val="uk-UA"/>
        </w:rPr>
        <w:t>підтверджуємо, що Замовник не має жодної з підстав для відмови нам в участі у процедурі закупівлі, визначених у частин</w:t>
      </w:r>
      <w:r w:rsidR="009A3F33" w:rsidRPr="007E3A57">
        <w:rPr>
          <w:rFonts w:ascii="Cambria" w:hAnsi="Cambria"/>
          <w:sz w:val="19"/>
          <w:szCs w:val="19"/>
          <w:lang w:val="uk-UA"/>
        </w:rPr>
        <w:t>ах</w:t>
      </w:r>
      <w:r w:rsidRPr="007E3A57">
        <w:rPr>
          <w:rFonts w:ascii="Cambria" w:hAnsi="Cambria"/>
          <w:sz w:val="19"/>
          <w:szCs w:val="19"/>
          <w:lang w:val="uk-UA"/>
        </w:rPr>
        <w:t xml:space="preserve"> першій</w:t>
      </w:r>
      <w:r w:rsidR="009A3F33" w:rsidRPr="007E3A57">
        <w:rPr>
          <w:rFonts w:ascii="Cambria" w:hAnsi="Cambria"/>
          <w:sz w:val="19"/>
          <w:szCs w:val="19"/>
          <w:lang w:val="uk-UA"/>
        </w:rPr>
        <w:t xml:space="preserve"> та другій</w:t>
      </w:r>
      <w:r w:rsidRPr="007E3A57">
        <w:rPr>
          <w:rFonts w:ascii="Cambria" w:hAnsi="Cambria"/>
          <w:sz w:val="19"/>
          <w:szCs w:val="19"/>
          <w:lang w:val="uk-UA"/>
        </w:rPr>
        <w:t xml:space="preserve"> цієї статті Закону України «Про публічні закупівлі», а саме:</w:t>
      </w:r>
    </w:p>
    <w:p w14:paraId="2D43F691" w14:textId="2356F54A" w:rsidR="00D958EB" w:rsidRPr="007E3A57" w:rsidRDefault="00D958EB" w:rsidP="00D958EB">
      <w:pPr>
        <w:pStyle w:val="a5"/>
        <w:rPr>
          <w:rFonts w:ascii="Cambria" w:hAnsi="Cambria"/>
          <w:sz w:val="19"/>
          <w:szCs w:val="19"/>
          <w:lang w:val="uk-UA"/>
        </w:rPr>
      </w:pPr>
    </w:p>
    <w:p w14:paraId="5E6CA3A9" w14:textId="6E586AD7" w:rsidR="00D958EB" w:rsidRPr="007E3A57"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7E3A57">
        <w:rPr>
          <w:rFonts w:ascii="Cambria" w:hAnsi="Cambria"/>
          <w:color w:val="000000"/>
          <w:sz w:val="19"/>
          <w:szCs w:val="19"/>
          <w:lang w:val="uk-UA"/>
        </w:rPr>
        <w:t xml:space="preserve">фізична особа, яка є Учасником </w:t>
      </w:r>
      <w:r w:rsidRPr="007E3A57">
        <w:rPr>
          <w:rFonts w:ascii="Cambria" w:hAnsi="Cambria"/>
          <w:i/>
          <w:sz w:val="19"/>
          <w:szCs w:val="19"/>
          <w:u w:val="single"/>
          <w:lang w:val="uk-UA"/>
        </w:rPr>
        <w:t>(вказати назву Учасника)</w:t>
      </w:r>
      <w:r w:rsidRPr="007E3A57">
        <w:rPr>
          <w:rFonts w:ascii="Cambria" w:hAnsi="Cambria"/>
          <w:iCs/>
          <w:sz w:val="19"/>
          <w:szCs w:val="19"/>
          <w:lang w:val="uk-UA"/>
        </w:rPr>
        <w:t xml:space="preserve"> </w:t>
      </w:r>
      <w:r w:rsidRPr="007E3A57">
        <w:rPr>
          <w:rFonts w:ascii="Cambria" w:hAnsi="Cambria"/>
          <w:color w:val="000000"/>
          <w:sz w:val="19"/>
          <w:szCs w:val="19"/>
          <w:lang w:val="uk-UA"/>
        </w:rPr>
        <w:t xml:space="preserve">процедури закупівлі, </w:t>
      </w:r>
      <w:r w:rsidR="009923FD" w:rsidRPr="007E3A57">
        <w:rPr>
          <w:rFonts w:ascii="Cambria" w:hAnsi="Cambria"/>
          <w:color w:val="000000"/>
          <w:sz w:val="19"/>
          <w:szCs w:val="19"/>
          <w:lang w:val="uk-UA"/>
        </w:rPr>
        <w:t xml:space="preserve">не </w:t>
      </w:r>
      <w:r w:rsidRPr="007E3A57">
        <w:rPr>
          <w:rFonts w:ascii="Cambria" w:hAnsi="Cambria"/>
          <w:color w:val="000000"/>
          <w:sz w:val="19"/>
          <w:szCs w:val="19"/>
          <w:lang w:val="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8CF69DB" w14:textId="5268E80C" w:rsidR="00D958EB" w:rsidRPr="007E3A57"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6" w:name="n1268"/>
      <w:bookmarkEnd w:id="6"/>
      <w:r w:rsidRPr="007E3A57">
        <w:rPr>
          <w:rFonts w:ascii="Cambria" w:hAnsi="Cambria"/>
          <w:color w:val="000000"/>
          <w:sz w:val="19"/>
          <w:szCs w:val="19"/>
          <w:lang w:val="uk-UA"/>
        </w:rPr>
        <w:t xml:space="preserve">службова (посадова) особа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часника</w:t>
      </w:r>
      <w:r w:rsidR="009923FD" w:rsidRPr="007E3A57">
        <w:rPr>
          <w:rFonts w:ascii="Cambria" w:hAnsi="Cambria"/>
          <w:color w:val="000000"/>
          <w:sz w:val="19"/>
          <w:szCs w:val="19"/>
          <w:lang w:val="uk-UA"/>
        </w:rPr>
        <w:t xml:space="preserve"> </w:t>
      </w:r>
      <w:r w:rsidR="009923FD" w:rsidRPr="007E3A57">
        <w:rPr>
          <w:rFonts w:ascii="Cambria" w:hAnsi="Cambria"/>
          <w:i/>
          <w:sz w:val="19"/>
          <w:szCs w:val="19"/>
          <w:u w:val="single"/>
          <w:lang w:val="uk-UA"/>
        </w:rPr>
        <w:t>(вказати П.І.Б. та посаду)</w:t>
      </w:r>
      <w:r w:rsidRPr="007E3A57">
        <w:rPr>
          <w:rFonts w:ascii="Cambria" w:hAnsi="Cambria"/>
          <w:color w:val="000000"/>
          <w:sz w:val="19"/>
          <w:szCs w:val="19"/>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009923FD" w:rsidRPr="007E3A57">
        <w:rPr>
          <w:rFonts w:ascii="Cambria" w:hAnsi="Cambria"/>
          <w:color w:val="000000"/>
          <w:sz w:val="19"/>
          <w:szCs w:val="19"/>
          <w:lang w:val="uk-UA"/>
        </w:rPr>
        <w:t xml:space="preserve">не </w:t>
      </w:r>
      <w:r w:rsidRPr="007E3A57">
        <w:rPr>
          <w:rFonts w:ascii="Cambria" w:hAnsi="Cambria"/>
          <w:color w:val="000000"/>
          <w:sz w:val="19"/>
          <w:szCs w:val="19"/>
          <w:lang w:val="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9B04FF4" w14:textId="29EBE014" w:rsidR="00D958EB" w:rsidRPr="007E3A57"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7E3A57">
        <w:rPr>
          <w:rFonts w:ascii="Cambria" w:hAnsi="Cambria"/>
          <w:color w:val="000000"/>
          <w:sz w:val="19"/>
          <w:szCs w:val="19"/>
          <w:lang w:val="uk-UA"/>
        </w:rPr>
        <w:t xml:space="preserve">службова (посадова) особа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часника</w:t>
      </w:r>
      <w:r w:rsidR="009923FD" w:rsidRPr="007E3A57">
        <w:rPr>
          <w:rFonts w:ascii="Cambria" w:hAnsi="Cambria"/>
          <w:color w:val="000000"/>
          <w:sz w:val="19"/>
          <w:szCs w:val="19"/>
          <w:lang w:val="uk-UA"/>
        </w:rPr>
        <w:t xml:space="preserve"> </w:t>
      </w:r>
      <w:r w:rsidR="009923FD" w:rsidRPr="007E3A57">
        <w:rPr>
          <w:rFonts w:ascii="Cambria" w:hAnsi="Cambria"/>
          <w:i/>
          <w:sz w:val="19"/>
          <w:szCs w:val="19"/>
          <w:u w:val="single"/>
          <w:lang w:val="uk-UA"/>
        </w:rPr>
        <w:t>(вказати П.І.Б. та посаду)</w:t>
      </w:r>
      <w:r w:rsidRPr="007E3A57">
        <w:rPr>
          <w:rFonts w:ascii="Cambria" w:hAnsi="Cambria"/>
          <w:color w:val="000000"/>
          <w:sz w:val="19"/>
          <w:szCs w:val="19"/>
          <w:lang w:val="uk-UA"/>
        </w:rPr>
        <w:t xml:space="preserve"> процедури закупівлі, яку уповноважено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 xml:space="preserve">часником представляти його інтереси під час проведення процедури закупівлі, фізичну особу, яка є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часником</w:t>
      </w:r>
      <w:r w:rsidR="009923FD" w:rsidRPr="007E3A57">
        <w:rPr>
          <w:rFonts w:ascii="Cambria" w:hAnsi="Cambria"/>
          <w:color w:val="000000"/>
          <w:sz w:val="19"/>
          <w:szCs w:val="19"/>
          <w:lang w:val="uk-UA"/>
        </w:rPr>
        <w:t xml:space="preserve"> </w:t>
      </w:r>
      <w:r w:rsidR="009923FD" w:rsidRPr="007E3A57">
        <w:rPr>
          <w:rFonts w:ascii="Cambria" w:hAnsi="Cambria"/>
          <w:i/>
          <w:sz w:val="19"/>
          <w:szCs w:val="19"/>
          <w:u w:val="single"/>
          <w:lang w:val="uk-UA"/>
        </w:rPr>
        <w:t>(вказати П.І.Б.)</w:t>
      </w:r>
      <w:r w:rsidRPr="007E3A57">
        <w:rPr>
          <w:rFonts w:ascii="Cambria" w:hAnsi="Cambria"/>
          <w:color w:val="000000"/>
          <w:sz w:val="19"/>
          <w:szCs w:val="19"/>
          <w:lang w:val="uk-UA"/>
        </w:rPr>
        <w:t xml:space="preserve">, </w:t>
      </w:r>
      <w:r w:rsidR="009923FD" w:rsidRPr="007E3A57">
        <w:rPr>
          <w:rFonts w:ascii="Cambria" w:hAnsi="Cambria"/>
          <w:color w:val="000000"/>
          <w:sz w:val="19"/>
          <w:szCs w:val="19"/>
          <w:lang w:val="uk-UA"/>
        </w:rPr>
        <w:t xml:space="preserve">не </w:t>
      </w:r>
      <w:r w:rsidRPr="007E3A57">
        <w:rPr>
          <w:rFonts w:ascii="Cambria" w:hAnsi="Cambria"/>
          <w:color w:val="000000"/>
          <w:sz w:val="19"/>
          <w:szCs w:val="19"/>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F8184F" w14:textId="331D0B5F" w:rsidR="00D958EB" w:rsidRPr="007E3A57" w:rsidRDefault="009923FD"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7" w:name="n1275"/>
      <w:bookmarkEnd w:id="7"/>
      <w:r w:rsidRPr="007E3A57">
        <w:rPr>
          <w:rFonts w:ascii="Cambria" w:hAnsi="Cambria"/>
          <w:color w:val="000000"/>
          <w:sz w:val="19"/>
          <w:szCs w:val="19"/>
          <w:lang w:val="uk-UA"/>
        </w:rPr>
        <w:t>У</w:t>
      </w:r>
      <w:r w:rsidR="00D958EB" w:rsidRPr="007E3A57">
        <w:rPr>
          <w:rFonts w:ascii="Cambria" w:hAnsi="Cambria"/>
          <w:color w:val="000000"/>
          <w:sz w:val="19"/>
          <w:szCs w:val="19"/>
          <w:lang w:val="uk-UA"/>
        </w:rPr>
        <w:t xml:space="preserve">часник процедури закупівлі </w:t>
      </w:r>
      <w:r w:rsidR="00D958EB" w:rsidRPr="007E3A57">
        <w:rPr>
          <w:rFonts w:ascii="Cambria" w:hAnsi="Cambria"/>
          <w:b/>
          <w:bCs/>
          <w:color w:val="000000"/>
          <w:sz w:val="19"/>
          <w:szCs w:val="19"/>
          <w:lang w:val="uk-UA"/>
        </w:rPr>
        <w:t>має</w:t>
      </w:r>
      <w:r w:rsidRPr="007E3A57">
        <w:rPr>
          <w:rFonts w:ascii="Cambria" w:hAnsi="Cambria"/>
          <w:b/>
          <w:bCs/>
          <w:color w:val="000000"/>
          <w:sz w:val="19"/>
          <w:szCs w:val="19"/>
          <w:lang w:val="uk-UA"/>
        </w:rPr>
        <w:t>/</w:t>
      </w:r>
      <w:r w:rsidRPr="007E3A57">
        <w:rPr>
          <w:rFonts w:ascii="Cambria" w:hAnsi="Cambria"/>
          <w:b/>
          <w:bCs/>
          <w:color w:val="000000"/>
          <w:sz w:val="19"/>
          <w:szCs w:val="19"/>
          <w:u w:val="single"/>
          <w:lang w:val="uk-UA"/>
        </w:rPr>
        <w:t>не має</w:t>
      </w:r>
      <w:r w:rsidRPr="007E3A57">
        <w:rPr>
          <w:rFonts w:ascii="Cambria" w:hAnsi="Cambria"/>
          <w:b/>
          <w:bCs/>
          <w:color w:val="000000"/>
          <w:sz w:val="19"/>
          <w:szCs w:val="19"/>
          <w:lang w:val="uk-UA"/>
        </w:rPr>
        <w:t>/</w:t>
      </w:r>
      <w:r w:rsidR="00D958EB" w:rsidRPr="007E3A57">
        <w:rPr>
          <w:rFonts w:ascii="Cambria" w:hAnsi="Cambria"/>
          <w:color w:val="000000"/>
          <w:sz w:val="19"/>
          <w:szCs w:val="19"/>
          <w:lang w:val="uk-UA"/>
        </w:rPr>
        <w:t xml:space="preserve"> </w:t>
      </w:r>
      <w:r w:rsidRPr="007E3A57">
        <w:rPr>
          <w:rFonts w:ascii="Cambria" w:hAnsi="Cambria"/>
          <w:i/>
          <w:iCs/>
          <w:color w:val="000000"/>
          <w:sz w:val="19"/>
          <w:szCs w:val="19"/>
          <w:lang w:val="uk-UA"/>
        </w:rPr>
        <w:t>(дію підкреслити)</w:t>
      </w:r>
      <w:r w:rsidRPr="007E3A57">
        <w:rPr>
          <w:rFonts w:ascii="Cambria" w:hAnsi="Cambria"/>
          <w:color w:val="000000"/>
          <w:sz w:val="19"/>
          <w:szCs w:val="19"/>
          <w:lang w:val="uk-UA"/>
        </w:rPr>
        <w:t xml:space="preserve"> </w:t>
      </w:r>
      <w:r w:rsidR="00D958EB" w:rsidRPr="007E3A57">
        <w:rPr>
          <w:rFonts w:ascii="Cambria" w:hAnsi="Cambria"/>
          <w:color w:val="000000"/>
          <w:sz w:val="19"/>
          <w:szCs w:val="19"/>
          <w:lang w:val="uk-UA"/>
        </w:rPr>
        <w:t>заборгован</w:t>
      </w:r>
      <w:r w:rsidRPr="007E3A57">
        <w:rPr>
          <w:rFonts w:ascii="Cambria" w:hAnsi="Cambria"/>
          <w:color w:val="000000"/>
          <w:sz w:val="19"/>
          <w:szCs w:val="19"/>
          <w:lang w:val="uk-UA"/>
        </w:rPr>
        <w:t>о</w:t>
      </w:r>
      <w:r w:rsidR="00D958EB" w:rsidRPr="007E3A57">
        <w:rPr>
          <w:rFonts w:ascii="Cambria" w:hAnsi="Cambria"/>
          <w:color w:val="000000"/>
          <w:sz w:val="19"/>
          <w:szCs w:val="19"/>
          <w:lang w:val="uk-UA"/>
        </w:rPr>
        <w:t>ст</w:t>
      </w:r>
      <w:r w:rsidRPr="007E3A57">
        <w:rPr>
          <w:rFonts w:ascii="Cambria" w:hAnsi="Cambria"/>
          <w:color w:val="000000"/>
          <w:sz w:val="19"/>
          <w:szCs w:val="19"/>
          <w:lang w:val="uk-UA"/>
        </w:rPr>
        <w:t xml:space="preserve">і </w:t>
      </w:r>
      <w:r w:rsidR="00D958EB" w:rsidRPr="007E3A57">
        <w:rPr>
          <w:rFonts w:ascii="Cambria" w:hAnsi="Cambria"/>
          <w:color w:val="000000"/>
          <w:sz w:val="19"/>
          <w:szCs w:val="19"/>
          <w:lang w:val="uk-UA"/>
        </w:rPr>
        <w:t>із сплати податків і зборів (обов’язкових платежів)</w:t>
      </w:r>
      <w:r w:rsidR="00B75B57" w:rsidRPr="007E3A57">
        <w:rPr>
          <w:rFonts w:ascii="Cambria" w:hAnsi="Cambria"/>
          <w:color w:val="000000"/>
          <w:sz w:val="19"/>
          <w:szCs w:val="19"/>
          <w:lang w:val="uk-UA"/>
        </w:rPr>
        <w:t>.</w:t>
      </w:r>
      <w:r w:rsidR="00D958EB" w:rsidRPr="007E3A57">
        <w:rPr>
          <w:rFonts w:ascii="Cambria" w:hAnsi="Cambria"/>
          <w:color w:val="000000"/>
          <w:sz w:val="19"/>
          <w:szCs w:val="19"/>
          <w:lang w:val="uk-UA"/>
        </w:rPr>
        <w:t xml:space="preserve"> </w:t>
      </w:r>
      <w:r w:rsidR="00B75B57" w:rsidRPr="007E3A57">
        <w:rPr>
          <w:rFonts w:ascii="Cambria" w:hAnsi="Cambria"/>
          <w:color w:val="000000"/>
          <w:sz w:val="19"/>
          <w:szCs w:val="19"/>
          <w:lang w:val="uk-UA"/>
        </w:rPr>
        <w:t xml:space="preserve">У разі наявності заборгованості із сплати податків і зборів (обов’язкових платежів) Учасник надає в довільні формі </w:t>
      </w:r>
      <w:r w:rsidR="009A3F33" w:rsidRPr="007E3A57">
        <w:rPr>
          <w:rFonts w:ascii="Cambria" w:hAnsi="Cambria"/>
          <w:i/>
          <w:iCs/>
          <w:color w:val="000000"/>
          <w:sz w:val="19"/>
          <w:szCs w:val="19"/>
          <w:u w:val="single"/>
          <w:lang w:val="uk-UA"/>
        </w:rPr>
        <w:t xml:space="preserve">окрему </w:t>
      </w:r>
      <w:r w:rsidR="00B75B57" w:rsidRPr="007E3A57">
        <w:rPr>
          <w:rFonts w:ascii="Cambria" w:hAnsi="Cambria"/>
          <w:i/>
          <w:iCs/>
          <w:color w:val="000000"/>
          <w:sz w:val="19"/>
          <w:szCs w:val="19"/>
          <w:u w:val="single"/>
          <w:lang w:val="uk-UA"/>
        </w:rPr>
        <w:t>довідку-пояснення</w:t>
      </w:r>
      <w:r w:rsidR="00B75B57" w:rsidRPr="007E3A57">
        <w:rPr>
          <w:rFonts w:ascii="Cambria" w:hAnsi="Cambria"/>
          <w:color w:val="000000"/>
          <w:sz w:val="19"/>
          <w:szCs w:val="19"/>
          <w:lang w:val="uk-UA"/>
        </w:rPr>
        <w:t xml:space="preserve"> про з</w:t>
      </w:r>
      <w:r w:rsidR="00D958EB" w:rsidRPr="007E3A57">
        <w:rPr>
          <w:rFonts w:ascii="Cambria" w:hAnsi="Cambria"/>
          <w:color w:val="000000"/>
          <w:sz w:val="19"/>
          <w:szCs w:val="19"/>
          <w:lang w:val="uk-UA"/>
        </w:rPr>
        <w:t>дійсн</w:t>
      </w:r>
      <w:r w:rsidR="00B75B57" w:rsidRPr="007E3A57">
        <w:rPr>
          <w:rFonts w:ascii="Cambria" w:hAnsi="Cambria"/>
          <w:color w:val="000000"/>
          <w:sz w:val="19"/>
          <w:szCs w:val="19"/>
          <w:lang w:val="uk-UA"/>
        </w:rPr>
        <w:t>ені</w:t>
      </w:r>
      <w:r w:rsidR="00D958EB" w:rsidRPr="007E3A57">
        <w:rPr>
          <w:rFonts w:ascii="Cambria" w:hAnsi="Cambria"/>
          <w:color w:val="000000"/>
          <w:sz w:val="19"/>
          <w:szCs w:val="19"/>
          <w:lang w:val="uk-UA"/>
        </w:rPr>
        <w:t xml:space="preserve"> заходи щодо розстрочення і відстрочення такої заборгованості у порядку та на умовах, визначених законодавством країни реєстрації такого </w:t>
      </w:r>
      <w:r w:rsidR="00B75B57" w:rsidRPr="007E3A57">
        <w:rPr>
          <w:rFonts w:ascii="Cambria" w:hAnsi="Cambria"/>
          <w:color w:val="000000"/>
          <w:sz w:val="19"/>
          <w:szCs w:val="19"/>
          <w:lang w:val="uk-UA"/>
        </w:rPr>
        <w:t>У</w:t>
      </w:r>
      <w:r w:rsidR="00D958EB" w:rsidRPr="007E3A57">
        <w:rPr>
          <w:rFonts w:ascii="Cambria" w:hAnsi="Cambria"/>
          <w:color w:val="000000"/>
          <w:sz w:val="19"/>
          <w:szCs w:val="19"/>
          <w:lang w:val="uk-UA"/>
        </w:rPr>
        <w:t>часника</w:t>
      </w:r>
      <w:r w:rsidR="00B75B57" w:rsidRPr="007E3A57">
        <w:rPr>
          <w:rFonts w:ascii="Cambria" w:hAnsi="Cambria"/>
          <w:color w:val="000000"/>
          <w:sz w:val="19"/>
          <w:szCs w:val="19"/>
          <w:lang w:val="uk-UA"/>
        </w:rPr>
        <w:t>.</w:t>
      </w:r>
    </w:p>
    <w:p w14:paraId="5A0CDED7" w14:textId="3ACDB878" w:rsidR="00D958EB" w:rsidRPr="007E3A57" w:rsidRDefault="00D958EB" w:rsidP="00D958EB">
      <w:pPr>
        <w:pStyle w:val="a5"/>
        <w:rPr>
          <w:rFonts w:ascii="Cambria" w:hAnsi="Cambria"/>
          <w:sz w:val="19"/>
          <w:szCs w:val="19"/>
          <w:lang w:val="uk-UA"/>
        </w:rPr>
      </w:pPr>
    </w:p>
    <w:p w14:paraId="012AAFAF" w14:textId="77777777" w:rsidR="00D958EB" w:rsidRPr="007E3A57" w:rsidRDefault="00D958EB" w:rsidP="00D958EB">
      <w:pPr>
        <w:pStyle w:val="a5"/>
        <w:rPr>
          <w:rFonts w:ascii="Cambria" w:hAnsi="Cambria"/>
          <w:sz w:val="19"/>
          <w:szCs w:val="19"/>
          <w:lang w:val="uk-UA"/>
        </w:rPr>
      </w:pPr>
    </w:p>
    <w:p w14:paraId="7F163EED" w14:textId="77777777" w:rsidR="00D958EB" w:rsidRPr="007E3A57" w:rsidRDefault="00D958EB" w:rsidP="00D958EB">
      <w:pPr>
        <w:pStyle w:val="a5"/>
        <w:rPr>
          <w:rFonts w:ascii="Cambria" w:hAnsi="Cambria"/>
          <w:sz w:val="19"/>
          <w:szCs w:val="19"/>
          <w:lang w:val="uk-UA"/>
        </w:rPr>
      </w:pPr>
      <w:bookmarkStart w:id="8" w:name="kix.dmuzf5tlsc8e"/>
      <w:bookmarkEnd w:id="8"/>
    </w:p>
    <w:tbl>
      <w:tblPr>
        <w:tblW w:w="10024" w:type="dxa"/>
        <w:tblInd w:w="709" w:type="dxa"/>
        <w:tblLayout w:type="fixed"/>
        <w:tblCellMar>
          <w:left w:w="115" w:type="dxa"/>
          <w:right w:w="115" w:type="dxa"/>
        </w:tblCellMar>
        <w:tblLook w:val="0000" w:firstRow="0" w:lastRow="0" w:firstColumn="0" w:lastColumn="0" w:noHBand="0" w:noVBand="0"/>
      </w:tblPr>
      <w:tblGrid>
        <w:gridCol w:w="3341"/>
        <w:gridCol w:w="3341"/>
        <w:gridCol w:w="3342"/>
      </w:tblGrid>
      <w:tr w:rsidR="00D958EB" w:rsidRPr="007E3A57" w14:paraId="62F2A98C" w14:textId="77777777" w:rsidTr="00B75B57">
        <w:tc>
          <w:tcPr>
            <w:tcW w:w="3341" w:type="dxa"/>
            <w:shd w:val="clear" w:color="auto" w:fill="auto"/>
          </w:tcPr>
          <w:p w14:paraId="1379194A"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________________________</w:t>
            </w:r>
          </w:p>
        </w:tc>
        <w:tc>
          <w:tcPr>
            <w:tcW w:w="3341" w:type="dxa"/>
            <w:shd w:val="clear" w:color="auto" w:fill="auto"/>
          </w:tcPr>
          <w:p w14:paraId="27CBE3DB"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________________________</w:t>
            </w:r>
          </w:p>
        </w:tc>
        <w:tc>
          <w:tcPr>
            <w:tcW w:w="3342" w:type="dxa"/>
            <w:shd w:val="clear" w:color="auto" w:fill="auto"/>
          </w:tcPr>
          <w:p w14:paraId="53F11655"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________________________</w:t>
            </w:r>
          </w:p>
        </w:tc>
      </w:tr>
      <w:tr w:rsidR="00D958EB" w:rsidRPr="007E3A57" w14:paraId="67DFA1A5" w14:textId="77777777" w:rsidTr="00B75B57">
        <w:tc>
          <w:tcPr>
            <w:tcW w:w="3341" w:type="dxa"/>
            <w:shd w:val="clear" w:color="auto" w:fill="auto"/>
          </w:tcPr>
          <w:p w14:paraId="125F4491" w14:textId="77777777" w:rsidR="00D958EB" w:rsidRPr="007E3A57" w:rsidRDefault="00D958EB" w:rsidP="00D958EB">
            <w:pPr>
              <w:pStyle w:val="a5"/>
              <w:rPr>
                <w:rFonts w:ascii="Cambria" w:hAnsi="Cambria"/>
                <w:sz w:val="19"/>
                <w:szCs w:val="19"/>
                <w:lang w:val="uk-UA"/>
              </w:rPr>
            </w:pPr>
            <w:r w:rsidRPr="007E3A57">
              <w:rPr>
                <w:rFonts w:ascii="Cambria" w:hAnsi="Cambria"/>
                <w:i/>
                <w:sz w:val="19"/>
                <w:szCs w:val="19"/>
                <w:lang w:val="uk-UA"/>
              </w:rPr>
              <w:t>посада уповноваженої особи Учасника</w:t>
            </w:r>
          </w:p>
        </w:tc>
        <w:tc>
          <w:tcPr>
            <w:tcW w:w="3341" w:type="dxa"/>
            <w:shd w:val="clear" w:color="auto" w:fill="auto"/>
          </w:tcPr>
          <w:p w14:paraId="48CBE5A2" w14:textId="77777777" w:rsidR="00B75B57" w:rsidRPr="007E3A57" w:rsidRDefault="00D958EB" w:rsidP="00D958EB">
            <w:pPr>
              <w:pStyle w:val="a5"/>
              <w:rPr>
                <w:rFonts w:ascii="Cambria" w:hAnsi="Cambria"/>
                <w:i/>
                <w:sz w:val="19"/>
                <w:szCs w:val="19"/>
                <w:lang w:val="uk-UA"/>
              </w:rPr>
            </w:pPr>
            <w:r w:rsidRPr="007E3A57">
              <w:rPr>
                <w:rFonts w:ascii="Cambria" w:hAnsi="Cambria"/>
                <w:i/>
                <w:sz w:val="19"/>
                <w:szCs w:val="19"/>
                <w:lang w:val="uk-UA"/>
              </w:rPr>
              <w:t>підпис та печатка</w:t>
            </w:r>
          </w:p>
          <w:p w14:paraId="6BD626F2" w14:textId="6A368652" w:rsidR="00D958EB" w:rsidRPr="007E3A57" w:rsidRDefault="00D958EB" w:rsidP="00D958EB">
            <w:pPr>
              <w:pStyle w:val="a5"/>
              <w:rPr>
                <w:rFonts w:ascii="Cambria" w:hAnsi="Cambria"/>
                <w:sz w:val="19"/>
                <w:szCs w:val="19"/>
                <w:lang w:val="uk-UA"/>
              </w:rPr>
            </w:pPr>
            <w:r w:rsidRPr="007E3A57">
              <w:rPr>
                <w:rFonts w:ascii="Cambria" w:hAnsi="Cambria"/>
                <w:i/>
                <w:sz w:val="19"/>
                <w:szCs w:val="19"/>
                <w:lang w:val="uk-UA"/>
              </w:rPr>
              <w:t xml:space="preserve"> (за наявності)</w:t>
            </w:r>
          </w:p>
        </w:tc>
        <w:tc>
          <w:tcPr>
            <w:tcW w:w="3342" w:type="dxa"/>
            <w:shd w:val="clear" w:color="auto" w:fill="auto"/>
          </w:tcPr>
          <w:p w14:paraId="11A0FB91" w14:textId="77777777" w:rsidR="00D958EB" w:rsidRPr="007E3A57" w:rsidRDefault="00D958EB" w:rsidP="00D958EB">
            <w:pPr>
              <w:pStyle w:val="a5"/>
              <w:rPr>
                <w:rFonts w:ascii="Cambria" w:hAnsi="Cambria"/>
                <w:sz w:val="19"/>
                <w:szCs w:val="19"/>
                <w:lang w:val="uk-UA"/>
              </w:rPr>
            </w:pPr>
            <w:r w:rsidRPr="007E3A57">
              <w:rPr>
                <w:rFonts w:ascii="Cambria" w:hAnsi="Cambria"/>
                <w:i/>
                <w:sz w:val="19"/>
                <w:szCs w:val="19"/>
                <w:lang w:val="uk-UA"/>
              </w:rPr>
              <w:t>прізвище, ініціали</w:t>
            </w:r>
          </w:p>
        </w:tc>
      </w:tr>
    </w:tbl>
    <w:p w14:paraId="09492B15" w14:textId="77777777" w:rsidR="00D958EB" w:rsidRPr="007E3A57" w:rsidRDefault="00D958EB" w:rsidP="00D958EB">
      <w:pPr>
        <w:pStyle w:val="a5"/>
        <w:rPr>
          <w:rFonts w:ascii="Cambria" w:hAnsi="Cambria"/>
          <w:sz w:val="19"/>
          <w:szCs w:val="19"/>
          <w:lang w:val="uk-UA"/>
        </w:rPr>
      </w:pPr>
    </w:p>
    <w:p w14:paraId="57068CEF" w14:textId="77777777" w:rsidR="00D958EB" w:rsidRPr="007E3A57" w:rsidRDefault="00D958EB" w:rsidP="00D958EB">
      <w:pPr>
        <w:pStyle w:val="a5"/>
        <w:rPr>
          <w:rFonts w:ascii="Cambria" w:hAnsi="Cambria"/>
          <w:sz w:val="19"/>
          <w:szCs w:val="19"/>
          <w:lang w:val="uk-UA"/>
        </w:rPr>
      </w:pPr>
    </w:p>
    <w:p w14:paraId="31599187" w14:textId="77777777" w:rsidR="00D958EB" w:rsidRPr="007E3A57" w:rsidRDefault="00D958EB" w:rsidP="00D958EB">
      <w:pPr>
        <w:pStyle w:val="a5"/>
        <w:rPr>
          <w:rFonts w:ascii="Cambria" w:hAnsi="Cambria"/>
          <w:sz w:val="19"/>
          <w:szCs w:val="19"/>
          <w:lang w:val="uk-UA"/>
        </w:rPr>
      </w:pPr>
    </w:p>
    <w:p w14:paraId="5430C6AD" w14:textId="77777777" w:rsidR="00D958EB" w:rsidRPr="007E3A57" w:rsidRDefault="00D958EB" w:rsidP="00D958EB">
      <w:pPr>
        <w:pStyle w:val="a5"/>
        <w:rPr>
          <w:rFonts w:ascii="Cambria" w:hAnsi="Cambria"/>
          <w:sz w:val="19"/>
          <w:szCs w:val="19"/>
          <w:lang w:val="uk-UA"/>
        </w:rPr>
      </w:pPr>
    </w:p>
    <w:p w14:paraId="6E42C47E"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Дата</w:t>
      </w:r>
    </w:p>
    <w:p w14:paraId="12791A53" w14:textId="77777777" w:rsidR="00D958EB" w:rsidRPr="007E3A57" w:rsidRDefault="00D958EB" w:rsidP="00D958EB">
      <w:pPr>
        <w:pStyle w:val="a5"/>
        <w:rPr>
          <w:rFonts w:ascii="Cambria" w:hAnsi="Cambria"/>
          <w:sz w:val="19"/>
          <w:szCs w:val="19"/>
          <w:lang w:val="uk-UA"/>
        </w:rPr>
      </w:pPr>
    </w:p>
    <w:p w14:paraId="4AF3A211" w14:textId="77777777" w:rsidR="00D958EB" w:rsidRPr="007E3A57" w:rsidRDefault="00D958EB" w:rsidP="00D958EB">
      <w:pPr>
        <w:pStyle w:val="a5"/>
        <w:rPr>
          <w:rFonts w:ascii="Cambria" w:hAnsi="Cambria"/>
          <w:sz w:val="19"/>
          <w:szCs w:val="19"/>
          <w:lang w:val="uk-UA"/>
        </w:rPr>
      </w:pPr>
    </w:p>
    <w:p w14:paraId="7F9D3DB0" w14:textId="5E1F0F0F" w:rsidR="00D958EB" w:rsidRPr="007E3A57" w:rsidRDefault="00D958EB" w:rsidP="00D958EB">
      <w:pPr>
        <w:jc w:val="right"/>
        <w:rPr>
          <w:b/>
          <w:color w:val="000000"/>
          <w:lang w:val="uk-UA"/>
        </w:rPr>
      </w:pPr>
    </w:p>
    <w:p w14:paraId="6891908F" w14:textId="33639D2F" w:rsidR="00A26F38" w:rsidRPr="007E3A57" w:rsidRDefault="00A26F38" w:rsidP="00D958EB">
      <w:pPr>
        <w:jc w:val="right"/>
        <w:rPr>
          <w:b/>
          <w:color w:val="000000"/>
          <w:lang w:val="uk-UA"/>
        </w:rPr>
      </w:pPr>
    </w:p>
    <w:p w14:paraId="0F91E8BF" w14:textId="6B9AA49A" w:rsidR="00A26F38" w:rsidRPr="007E3A57" w:rsidRDefault="00A26F38" w:rsidP="00D958EB">
      <w:pPr>
        <w:jc w:val="right"/>
        <w:rPr>
          <w:b/>
          <w:color w:val="000000"/>
          <w:lang w:val="uk-UA"/>
        </w:rPr>
      </w:pPr>
    </w:p>
    <w:p w14:paraId="26A99126" w14:textId="5232132E" w:rsidR="00A26F38" w:rsidRPr="007E3A57" w:rsidRDefault="00A26F38" w:rsidP="00D958EB">
      <w:pPr>
        <w:jc w:val="right"/>
        <w:rPr>
          <w:b/>
          <w:color w:val="000000"/>
          <w:lang w:val="uk-UA"/>
        </w:rPr>
      </w:pPr>
    </w:p>
    <w:p w14:paraId="6616A446" w14:textId="0DA90619" w:rsidR="00A26F38" w:rsidRPr="007E3A57" w:rsidRDefault="00A26F38" w:rsidP="00D958EB">
      <w:pPr>
        <w:jc w:val="right"/>
        <w:rPr>
          <w:b/>
          <w:color w:val="000000"/>
          <w:lang w:val="uk-UA"/>
        </w:rPr>
      </w:pPr>
    </w:p>
    <w:p w14:paraId="285B9971" w14:textId="5D1A4BE8" w:rsidR="00A26F38" w:rsidRPr="007E3A57" w:rsidRDefault="00A26F38" w:rsidP="00D958EB">
      <w:pPr>
        <w:jc w:val="right"/>
        <w:rPr>
          <w:b/>
          <w:color w:val="000000"/>
          <w:lang w:val="uk-UA"/>
        </w:rPr>
      </w:pPr>
    </w:p>
    <w:p w14:paraId="54DEE48A" w14:textId="05F25322" w:rsidR="00A26F38" w:rsidRPr="007E3A57" w:rsidRDefault="00A26F38" w:rsidP="00D958EB">
      <w:pPr>
        <w:jc w:val="right"/>
        <w:rPr>
          <w:b/>
          <w:color w:val="000000"/>
          <w:lang w:val="uk-UA"/>
        </w:rPr>
      </w:pPr>
    </w:p>
    <w:p w14:paraId="3C6C0064" w14:textId="08D20A17" w:rsidR="00A26F38" w:rsidRPr="007E3A57" w:rsidRDefault="00A26F38" w:rsidP="00D958EB">
      <w:pPr>
        <w:jc w:val="right"/>
        <w:rPr>
          <w:b/>
          <w:color w:val="000000"/>
          <w:lang w:val="uk-UA"/>
        </w:rPr>
      </w:pPr>
    </w:p>
    <w:p w14:paraId="7CD9B6AB" w14:textId="4741C5AB" w:rsidR="0002293A" w:rsidRPr="007E3A57" w:rsidRDefault="0002293A" w:rsidP="00D958EB">
      <w:pPr>
        <w:jc w:val="right"/>
        <w:rPr>
          <w:b/>
          <w:color w:val="000000"/>
          <w:lang w:val="uk-UA"/>
        </w:rPr>
      </w:pPr>
    </w:p>
    <w:p w14:paraId="4148FB3A" w14:textId="27DAAC33" w:rsidR="0002293A" w:rsidRPr="007E3A57" w:rsidRDefault="0002293A" w:rsidP="00D958EB">
      <w:pPr>
        <w:jc w:val="right"/>
        <w:rPr>
          <w:b/>
          <w:color w:val="000000"/>
          <w:lang w:val="uk-UA"/>
        </w:rPr>
      </w:pPr>
    </w:p>
    <w:p w14:paraId="3ACDE436" w14:textId="77777777" w:rsidR="00A26F38" w:rsidRPr="007E3A57" w:rsidRDefault="00A26F38" w:rsidP="00A26F38">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4</w:t>
      </w:r>
    </w:p>
    <w:p w14:paraId="07B8C78F" w14:textId="77777777" w:rsidR="00A26F38" w:rsidRPr="007E3A57" w:rsidRDefault="00A26F38" w:rsidP="00A26F38">
      <w:pPr>
        <w:pStyle w:val="a5"/>
        <w:jc w:val="right"/>
        <w:rPr>
          <w:rFonts w:ascii="Cambria" w:hAnsi="Cambria"/>
          <w:b/>
          <w:bCs/>
          <w:sz w:val="19"/>
          <w:szCs w:val="19"/>
          <w:lang w:val="uk-UA"/>
        </w:rPr>
      </w:pPr>
      <w:r w:rsidRPr="007E3A57">
        <w:rPr>
          <w:rFonts w:ascii="Cambria" w:hAnsi="Cambria"/>
          <w:b/>
          <w:bCs/>
          <w:sz w:val="19"/>
          <w:szCs w:val="19"/>
          <w:lang w:val="uk-UA"/>
        </w:rPr>
        <w:t>до Тендерної документації</w:t>
      </w:r>
    </w:p>
    <w:p w14:paraId="4DBC6D7A" w14:textId="77777777" w:rsidR="00A26F38" w:rsidRPr="007E3A57" w:rsidRDefault="00A26F38" w:rsidP="00A26F38">
      <w:pPr>
        <w:pStyle w:val="a5"/>
        <w:rPr>
          <w:rFonts w:ascii="Cambria" w:hAnsi="Cambria"/>
          <w:sz w:val="19"/>
          <w:szCs w:val="19"/>
          <w:lang w:val="uk-UA"/>
        </w:rPr>
      </w:pPr>
    </w:p>
    <w:p w14:paraId="0F8DA667" w14:textId="77777777" w:rsidR="00A26F38" w:rsidRPr="007E3A57" w:rsidRDefault="00A26F38" w:rsidP="00A26F38">
      <w:pPr>
        <w:pStyle w:val="a5"/>
        <w:rPr>
          <w:rFonts w:ascii="Cambria" w:hAnsi="Cambria"/>
          <w:sz w:val="19"/>
          <w:szCs w:val="19"/>
          <w:lang w:val="uk-UA"/>
        </w:rPr>
      </w:pPr>
    </w:p>
    <w:p w14:paraId="28055A1A" w14:textId="77777777" w:rsidR="00A26F38" w:rsidRPr="007E3A57" w:rsidRDefault="00A26F38" w:rsidP="00A26F38">
      <w:pPr>
        <w:pStyle w:val="a5"/>
        <w:rPr>
          <w:rFonts w:ascii="Cambria" w:hAnsi="Cambria"/>
          <w:sz w:val="19"/>
          <w:szCs w:val="19"/>
          <w:lang w:val="uk-UA"/>
        </w:rPr>
      </w:pPr>
    </w:p>
    <w:p w14:paraId="705E5269" w14:textId="56B388C3" w:rsidR="00A26F38" w:rsidRPr="007E3A57" w:rsidRDefault="00A26F38" w:rsidP="00C54FB3">
      <w:pPr>
        <w:pStyle w:val="a5"/>
        <w:jc w:val="center"/>
        <w:rPr>
          <w:rFonts w:ascii="Cambria" w:hAnsi="Cambria"/>
          <w:b/>
          <w:bCs/>
          <w:sz w:val="19"/>
          <w:szCs w:val="19"/>
          <w:u w:val="single"/>
          <w:lang w:val="uk-UA"/>
        </w:rPr>
      </w:pPr>
      <w:r w:rsidRPr="007E3A57">
        <w:rPr>
          <w:rFonts w:ascii="Cambria" w:hAnsi="Cambria"/>
          <w:b/>
          <w:bCs/>
          <w:sz w:val="19"/>
          <w:szCs w:val="19"/>
          <w:u w:val="single"/>
          <w:lang w:val="uk-UA"/>
        </w:rPr>
        <w:t>Відомості про Учасника</w:t>
      </w:r>
      <w:r w:rsidR="00C54FB3" w:rsidRPr="007E3A57">
        <w:rPr>
          <w:rFonts w:ascii="Cambria" w:hAnsi="Cambria"/>
          <w:b/>
          <w:bCs/>
          <w:sz w:val="19"/>
          <w:szCs w:val="19"/>
          <w:u w:val="single"/>
          <w:lang w:val="uk-UA"/>
        </w:rPr>
        <w:t>:</w:t>
      </w:r>
    </w:p>
    <w:p w14:paraId="6D8C8479" w14:textId="77777777" w:rsidR="00A26F38" w:rsidRPr="007E3A57" w:rsidRDefault="00A26F38" w:rsidP="00A26F38">
      <w:pPr>
        <w:pStyle w:val="a5"/>
        <w:rPr>
          <w:rFonts w:ascii="Cambria" w:hAnsi="Cambria"/>
          <w:sz w:val="19"/>
          <w:szCs w:val="19"/>
          <w:lang w:val="uk-UA"/>
        </w:rPr>
      </w:pPr>
    </w:p>
    <w:p w14:paraId="42C2F963" w14:textId="52592A9A" w:rsidR="00A26F38" w:rsidRPr="007E3A57" w:rsidRDefault="00A26F38" w:rsidP="00A26F38">
      <w:pPr>
        <w:pStyle w:val="a5"/>
        <w:rPr>
          <w:rFonts w:ascii="Cambria" w:hAnsi="Cambria"/>
          <w:sz w:val="19"/>
          <w:szCs w:val="19"/>
          <w:lang w:val="uk-UA"/>
        </w:rPr>
      </w:pPr>
      <w:r w:rsidRPr="007E3A57">
        <w:rPr>
          <w:rFonts w:ascii="Cambria" w:hAnsi="Cambria"/>
          <w:sz w:val="19"/>
          <w:szCs w:val="19"/>
          <w:lang w:val="uk-UA"/>
        </w:rPr>
        <w:t xml:space="preserve">Учасником надається довідка, складена у довільній формі, яка має містити наступні </w:t>
      </w:r>
      <w:r w:rsidRPr="007E3A57">
        <w:rPr>
          <w:rFonts w:ascii="Cambria" w:hAnsi="Cambria"/>
          <w:b/>
          <w:bCs/>
          <w:sz w:val="19"/>
          <w:szCs w:val="19"/>
          <w:u w:val="single"/>
          <w:lang w:val="uk-UA"/>
        </w:rPr>
        <w:t>обов’язкові відомості</w:t>
      </w:r>
      <w:r w:rsidRPr="007E3A57">
        <w:rPr>
          <w:rFonts w:ascii="Cambria" w:hAnsi="Cambria"/>
          <w:sz w:val="19"/>
          <w:szCs w:val="19"/>
          <w:u w:val="single"/>
          <w:lang w:val="uk-UA"/>
        </w:rPr>
        <w:t xml:space="preserve"> про Учасника</w:t>
      </w:r>
      <w:r w:rsidR="0037418E" w:rsidRPr="007E3A57">
        <w:rPr>
          <w:rFonts w:ascii="Cambria" w:hAnsi="Cambria"/>
          <w:sz w:val="19"/>
          <w:szCs w:val="19"/>
          <w:u w:val="single"/>
          <w:lang w:val="uk-UA"/>
        </w:rPr>
        <w:t>, а саме</w:t>
      </w:r>
      <w:r w:rsidRPr="007E3A57">
        <w:rPr>
          <w:rFonts w:ascii="Cambria" w:hAnsi="Cambria"/>
          <w:sz w:val="19"/>
          <w:szCs w:val="19"/>
          <w:lang w:val="uk-UA"/>
        </w:rPr>
        <w:t>:</w:t>
      </w:r>
    </w:p>
    <w:p w14:paraId="41C434BB" w14:textId="77777777" w:rsidR="0037418E" w:rsidRPr="007E3A57" w:rsidRDefault="0037418E" w:rsidP="00A26F38">
      <w:pPr>
        <w:pStyle w:val="a5"/>
        <w:rPr>
          <w:rFonts w:ascii="Cambria" w:hAnsi="Cambria"/>
          <w:sz w:val="19"/>
          <w:szCs w:val="19"/>
          <w:lang w:val="uk-UA"/>
        </w:rPr>
      </w:pPr>
    </w:p>
    <w:tbl>
      <w:tblPr>
        <w:tblStyle w:val="a9"/>
        <w:tblW w:w="10632" w:type="dxa"/>
        <w:tblInd w:w="-147" w:type="dxa"/>
        <w:tblLook w:val="04A0" w:firstRow="1" w:lastRow="0" w:firstColumn="1" w:lastColumn="0" w:noHBand="0" w:noVBand="1"/>
      </w:tblPr>
      <w:tblGrid>
        <w:gridCol w:w="3970"/>
        <w:gridCol w:w="6662"/>
      </w:tblGrid>
      <w:tr w:rsidR="0037418E" w:rsidRPr="007E3A57" w14:paraId="2B70D6EA" w14:textId="77777777" w:rsidTr="0037418E">
        <w:tc>
          <w:tcPr>
            <w:tcW w:w="3970" w:type="dxa"/>
          </w:tcPr>
          <w:p w14:paraId="02426614" w14:textId="71D62DE7"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Повне найменування (</w:t>
            </w:r>
            <w:r w:rsidRPr="007E3A57">
              <w:rPr>
                <w:rFonts w:ascii="Cambria" w:hAnsi="Cambria"/>
                <w:i/>
                <w:sz w:val="19"/>
                <w:szCs w:val="19"/>
                <w:lang w:val="uk-UA"/>
              </w:rPr>
              <w:t>для юридичних осіб</w:t>
            </w:r>
            <w:r w:rsidRPr="007E3A57">
              <w:rPr>
                <w:rFonts w:ascii="Cambria" w:hAnsi="Cambria"/>
                <w:sz w:val="19"/>
                <w:szCs w:val="19"/>
                <w:lang w:val="uk-UA"/>
              </w:rPr>
              <w:t>) або Прізвище, ім’я та по батькові (</w:t>
            </w:r>
            <w:r w:rsidRPr="007E3A57">
              <w:rPr>
                <w:rFonts w:ascii="Cambria" w:hAnsi="Cambria"/>
                <w:i/>
                <w:sz w:val="19"/>
                <w:szCs w:val="19"/>
                <w:lang w:val="uk-UA"/>
              </w:rPr>
              <w:t>для фізичних осіб</w:t>
            </w:r>
            <w:r w:rsidRPr="007E3A57">
              <w:rPr>
                <w:rFonts w:ascii="Cambria" w:hAnsi="Cambria"/>
                <w:sz w:val="19"/>
                <w:szCs w:val="19"/>
                <w:lang w:val="uk-UA"/>
              </w:rPr>
              <w:t>)</w:t>
            </w:r>
          </w:p>
        </w:tc>
        <w:tc>
          <w:tcPr>
            <w:tcW w:w="6662" w:type="dxa"/>
          </w:tcPr>
          <w:p w14:paraId="4852CC35" w14:textId="77777777" w:rsidR="0037418E" w:rsidRPr="007E3A57" w:rsidRDefault="0037418E" w:rsidP="00A26F38">
            <w:pPr>
              <w:pStyle w:val="a5"/>
              <w:rPr>
                <w:rFonts w:ascii="Cambria" w:hAnsi="Cambria"/>
                <w:sz w:val="19"/>
                <w:szCs w:val="19"/>
                <w:lang w:val="uk-UA"/>
              </w:rPr>
            </w:pPr>
          </w:p>
        </w:tc>
      </w:tr>
      <w:tr w:rsidR="0037418E" w:rsidRPr="007E3A57" w14:paraId="72C1CFB4" w14:textId="77777777" w:rsidTr="0037418E">
        <w:tc>
          <w:tcPr>
            <w:tcW w:w="3970" w:type="dxa"/>
          </w:tcPr>
          <w:p w14:paraId="22F18854" w14:textId="7A6BBE1B"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Юридична адреса</w:t>
            </w:r>
          </w:p>
        </w:tc>
        <w:tc>
          <w:tcPr>
            <w:tcW w:w="6662" w:type="dxa"/>
          </w:tcPr>
          <w:p w14:paraId="2707D6A2" w14:textId="77777777" w:rsidR="0037418E" w:rsidRPr="007E3A57" w:rsidRDefault="0037418E" w:rsidP="00A26F38">
            <w:pPr>
              <w:pStyle w:val="a5"/>
              <w:rPr>
                <w:rFonts w:ascii="Cambria" w:hAnsi="Cambria"/>
                <w:sz w:val="19"/>
                <w:szCs w:val="19"/>
                <w:lang w:val="uk-UA"/>
              </w:rPr>
            </w:pPr>
          </w:p>
        </w:tc>
      </w:tr>
      <w:tr w:rsidR="0037418E" w:rsidRPr="007E3A57" w14:paraId="4E3AF43F" w14:textId="77777777" w:rsidTr="0037418E">
        <w:tc>
          <w:tcPr>
            <w:tcW w:w="3970" w:type="dxa"/>
          </w:tcPr>
          <w:p w14:paraId="104A17D7" w14:textId="4195F478"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Фактична адреса</w:t>
            </w:r>
          </w:p>
        </w:tc>
        <w:tc>
          <w:tcPr>
            <w:tcW w:w="6662" w:type="dxa"/>
          </w:tcPr>
          <w:p w14:paraId="058158DE" w14:textId="77777777" w:rsidR="0037418E" w:rsidRPr="007E3A57" w:rsidRDefault="0037418E" w:rsidP="00A26F38">
            <w:pPr>
              <w:pStyle w:val="a5"/>
              <w:rPr>
                <w:rFonts w:ascii="Cambria" w:hAnsi="Cambria"/>
                <w:sz w:val="19"/>
                <w:szCs w:val="19"/>
                <w:lang w:val="uk-UA"/>
              </w:rPr>
            </w:pPr>
          </w:p>
        </w:tc>
      </w:tr>
      <w:tr w:rsidR="0037418E" w:rsidRPr="007E3A57" w14:paraId="08B22762" w14:textId="77777777" w:rsidTr="0037418E">
        <w:tc>
          <w:tcPr>
            <w:tcW w:w="3970" w:type="dxa"/>
          </w:tcPr>
          <w:p w14:paraId="46B8E62F" w14:textId="4EA1FE7D"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Код за ЄДРПОУ (</w:t>
            </w:r>
            <w:r w:rsidRPr="007E3A57">
              <w:rPr>
                <w:rFonts w:ascii="Cambria" w:hAnsi="Cambria"/>
                <w:i/>
                <w:sz w:val="19"/>
                <w:szCs w:val="19"/>
                <w:lang w:val="uk-UA"/>
              </w:rPr>
              <w:t>для юридичних осіб</w:t>
            </w:r>
            <w:r w:rsidRPr="007E3A57">
              <w:rPr>
                <w:rFonts w:ascii="Cambria" w:hAnsi="Cambria"/>
                <w:sz w:val="19"/>
                <w:szCs w:val="19"/>
                <w:lang w:val="uk-UA"/>
              </w:rPr>
              <w:t>) або реєстраційний номер облікової картки платника податків (</w:t>
            </w:r>
            <w:r w:rsidRPr="007E3A57">
              <w:rPr>
                <w:rFonts w:ascii="Cambria" w:hAnsi="Cambria"/>
                <w:i/>
                <w:sz w:val="19"/>
                <w:szCs w:val="19"/>
                <w:lang w:val="uk-UA"/>
              </w:rPr>
              <w:t>для фізичних осіб</w:t>
            </w:r>
            <w:r w:rsidRPr="007E3A57">
              <w:rPr>
                <w:rFonts w:ascii="Cambria" w:hAnsi="Cambria"/>
                <w:sz w:val="19"/>
                <w:szCs w:val="19"/>
                <w:lang w:val="uk-UA"/>
              </w:rPr>
              <w:t>)</w:t>
            </w:r>
          </w:p>
        </w:tc>
        <w:tc>
          <w:tcPr>
            <w:tcW w:w="6662" w:type="dxa"/>
          </w:tcPr>
          <w:p w14:paraId="3E6375FC" w14:textId="77777777" w:rsidR="0037418E" w:rsidRPr="007E3A57" w:rsidRDefault="0037418E" w:rsidP="00A26F38">
            <w:pPr>
              <w:pStyle w:val="a5"/>
              <w:rPr>
                <w:rFonts w:ascii="Cambria" w:hAnsi="Cambria"/>
                <w:sz w:val="19"/>
                <w:szCs w:val="19"/>
                <w:lang w:val="uk-UA"/>
              </w:rPr>
            </w:pPr>
          </w:p>
        </w:tc>
      </w:tr>
      <w:tr w:rsidR="0037418E" w:rsidRPr="007E3A57" w14:paraId="64C3C3DD" w14:textId="77777777" w:rsidTr="0037418E">
        <w:tc>
          <w:tcPr>
            <w:tcW w:w="3970" w:type="dxa"/>
          </w:tcPr>
          <w:p w14:paraId="359D7E1E" w14:textId="110A7E4F"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Електронна адреса (</w:t>
            </w:r>
            <w:r w:rsidRPr="007E3A57">
              <w:rPr>
                <w:rFonts w:ascii="Cambria" w:hAnsi="Cambria"/>
                <w:i/>
                <w:sz w:val="19"/>
                <w:szCs w:val="19"/>
                <w:lang w:val="uk-UA"/>
              </w:rPr>
              <w:t>за наявності</w:t>
            </w:r>
            <w:r w:rsidRPr="007E3A57">
              <w:rPr>
                <w:rFonts w:ascii="Cambria" w:hAnsi="Cambria"/>
                <w:sz w:val="19"/>
                <w:szCs w:val="19"/>
                <w:lang w:val="uk-UA"/>
              </w:rPr>
              <w:t>)</w:t>
            </w:r>
          </w:p>
        </w:tc>
        <w:tc>
          <w:tcPr>
            <w:tcW w:w="6662" w:type="dxa"/>
          </w:tcPr>
          <w:p w14:paraId="75FC227B" w14:textId="77777777" w:rsidR="0037418E" w:rsidRPr="007E3A57" w:rsidRDefault="0037418E" w:rsidP="00A26F38">
            <w:pPr>
              <w:pStyle w:val="a5"/>
              <w:rPr>
                <w:rFonts w:ascii="Cambria" w:hAnsi="Cambria"/>
                <w:sz w:val="19"/>
                <w:szCs w:val="19"/>
                <w:lang w:val="uk-UA"/>
              </w:rPr>
            </w:pPr>
          </w:p>
        </w:tc>
      </w:tr>
      <w:tr w:rsidR="0037418E" w:rsidRPr="007E3A57" w14:paraId="1D118273" w14:textId="77777777" w:rsidTr="0037418E">
        <w:tc>
          <w:tcPr>
            <w:tcW w:w="3970" w:type="dxa"/>
          </w:tcPr>
          <w:p w14:paraId="453DE6CD" w14:textId="4E3C4E2D"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Телефон для контактів</w:t>
            </w:r>
          </w:p>
        </w:tc>
        <w:tc>
          <w:tcPr>
            <w:tcW w:w="6662" w:type="dxa"/>
          </w:tcPr>
          <w:p w14:paraId="72CC276D" w14:textId="77777777" w:rsidR="0037418E" w:rsidRPr="007E3A57" w:rsidRDefault="0037418E" w:rsidP="00A26F38">
            <w:pPr>
              <w:pStyle w:val="a5"/>
              <w:rPr>
                <w:rFonts w:ascii="Cambria" w:hAnsi="Cambria"/>
                <w:sz w:val="19"/>
                <w:szCs w:val="19"/>
                <w:lang w:val="uk-UA"/>
              </w:rPr>
            </w:pPr>
          </w:p>
        </w:tc>
      </w:tr>
      <w:tr w:rsidR="0037418E" w:rsidRPr="007E3A57" w14:paraId="47879A05" w14:textId="77777777" w:rsidTr="0037418E">
        <w:tc>
          <w:tcPr>
            <w:tcW w:w="3970" w:type="dxa"/>
          </w:tcPr>
          <w:p w14:paraId="18A8F03A" w14:textId="3582A30D"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Інформацію про обслуговуючий (-</w:t>
            </w:r>
            <w:proofErr w:type="spellStart"/>
            <w:r w:rsidRPr="007E3A57">
              <w:rPr>
                <w:rFonts w:ascii="Cambria" w:hAnsi="Cambria"/>
                <w:sz w:val="19"/>
                <w:szCs w:val="19"/>
                <w:lang w:val="uk-UA"/>
              </w:rPr>
              <w:t>чі</w:t>
            </w:r>
            <w:proofErr w:type="spellEnd"/>
            <w:r w:rsidRPr="007E3A57">
              <w:rPr>
                <w:rFonts w:ascii="Cambria" w:hAnsi="Cambria"/>
                <w:sz w:val="19"/>
                <w:szCs w:val="19"/>
                <w:lang w:val="uk-UA"/>
              </w:rPr>
              <w:t>) банк (-ки) та банківські реквізити, чинні на момент складання довідки</w:t>
            </w:r>
          </w:p>
        </w:tc>
        <w:tc>
          <w:tcPr>
            <w:tcW w:w="6662" w:type="dxa"/>
          </w:tcPr>
          <w:p w14:paraId="2414A841" w14:textId="77777777" w:rsidR="0037418E" w:rsidRPr="007E3A57" w:rsidRDefault="0037418E" w:rsidP="00A26F38">
            <w:pPr>
              <w:pStyle w:val="a5"/>
              <w:rPr>
                <w:rFonts w:ascii="Cambria" w:hAnsi="Cambria"/>
                <w:sz w:val="19"/>
                <w:szCs w:val="19"/>
                <w:lang w:val="uk-UA"/>
              </w:rPr>
            </w:pPr>
          </w:p>
        </w:tc>
      </w:tr>
      <w:tr w:rsidR="0037418E" w:rsidRPr="007E3A57" w14:paraId="64786BF8" w14:textId="77777777" w:rsidTr="0037418E">
        <w:tc>
          <w:tcPr>
            <w:tcW w:w="3970" w:type="dxa"/>
          </w:tcPr>
          <w:p w14:paraId="06E2FA72" w14:textId="3196B2A1"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Інформацію про керівництво (із зазначенням посади, прізвища, імені та по батькові, контактного телефону)  (</w:t>
            </w:r>
            <w:r w:rsidRPr="007E3A57">
              <w:rPr>
                <w:rFonts w:ascii="Cambria" w:hAnsi="Cambria"/>
                <w:i/>
                <w:sz w:val="19"/>
                <w:szCs w:val="19"/>
                <w:lang w:val="uk-UA"/>
              </w:rPr>
              <w:t>для юридичних осіб</w:t>
            </w:r>
            <w:r w:rsidRPr="007E3A57">
              <w:rPr>
                <w:rFonts w:ascii="Cambria" w:hAnsi="Cambria"/>
                <w:sz w:val="19"/>
                <w:szCs w:val="19"/>
                <w:lang w:val="uk-UA"/>
              </w:rPr>
              <w:t>)</w:t>
            </w:r>
          </w:p>
        </w:tc>
        <w:tc>
          <w:tcPr>
            <w:tcW w:w="6662" w:type="dxa"/>
          </w:tcPr>
          <w:p w14:paraId="4CAEAEE5" w14:textId="77777777" w:rsidR="0037418E" w:rsidRPr="007E3A57" w:rsidRDefault="0037418E" w:rsidP="00A26F38">
            <w:pPr>
              <w:pStyle w:val="a5"/>
              <w:rPr>
                <w:rFonts w:ascii="Cambria" w:hAnsi="Cambria"/>
                <w:sz w:val="19"/>
                <w:szCs w:val="19"/>
                <w:lang w:val="uk-UA"/>
              </w:rPr>
            </w:pPr>
          </w:p>
        </w:tc>
      </w:tr>
      <w:tr w:rsidR="0037418E" w:rsidRPr="007E3A57" w14:paraId="12B1D615" w14:textId="77777777" w:rsidTr="0037418E">
        <w:tc>
          <w:tcPr>
            <w:tcW w:w="3970" w:type="dxa"/>
          </w:tcPr>
          <w:p w14:paraId="5F68992A" w14:textId="112CBA02"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 xml:space="preserve">Прізвище, ініціали та посада особи, уповноваженої Учасником на </w:t>
            </w:r>
            <w:r w:rsidRPr="007E3A57">
              <w:rPr>
                <w:rFonts w:ascii="Cambria" w:hAnsi="Cambria"/>
                <w:sz w:val="19"/>
                <w:szCs w:val="19"/>
                <w:u w:val="single"/>
                <w:lang w:val="uk-UA"/>
              </w:rPr>
              <w:t>підписання  тендерної пропозиції</w:t>
            </w:r>
            <w:r w:rsidRPr="007E3A57">
              <w:rPr>
                <w:rFonts w:ascii="Cambria" w:hAnsi="Cambria"/>
                <w:sz w:val="19"/>
                <w:szCs w:val="19"/>
                <w:lang w:val="uk-UA"/>
              </w:rPr>
              <w:t xml:space="preserve"> в рамках даної процедури закупівлі, телефон для контактів (</w:t>
            </w:r>
            <w:r w:rsidRPr="007E3A57">
              <w:rPr>
                <w:rFonts w:ascii="Cambria" w:hAnsi="Cambria"/>
                <w:i/>
                <w:sz w:val="19"/>
                <w:szCs w:val="19"/>
                <w:lang w:val="uk-UA"/>
              </w:rPr>
              <w:t>для юридичних осіб</w:t>
            </w:r>
            <w:r w:rsidRPr="007E3A57">
              <w:rPr>
                <w:rFonts w:ascii="Cambria" w:hAnsi="Cambria"/>
                <w:sz w:val="19"/>
                <w:szCs w:val="19"/>
                <w:lang w:val="uk-UA"/>
              </w:rPr>
              <w:t>)</w:t>
            </w:r>
          </w:p>
        </w:tc>
        <w:tc>
          <w:tcPr>
            <w:tcW w:w="6662" w:type="dxa"/>
          </w:tcPr>
          <w:p w14:paraId="4AC8C171" w14:textId="77777777" w:rsidR="0037418E" w:rsidRPr="007E3A57" w:rsidRDefault="0037418E" w:rsidP="00A26F38">
            <w:pPr>
              <w:pStyle w:val="a5"/>
              <w:rPr>
                <w:rFonts w:ascii="Cambria" w:hAnsi="Cambria"/>
                <w:sz w:val="19"/>
                <w:szCs w:val="19"/>
                <w:lang w:val="uk-UA"/>
              </w:rPr>
            </w:pPr>
          </w:p>
        </w:tc>
      </w:tr>
    </w:tbl>
    <w:p w14:paraId="33D59F12" w14:textId="25444BA2" w:rsidR="0037418E" w:rsidRPr="007E3A57" w:rsidRDefault="0037418E" w:rsidP="00A26F38">
      <w:pPr>
        <w:pStyle w:val="a5"/>
        <w:rPr>
          <w:rFonts w:ascii="Cambria" w:hAnsi="Cambria"/>
          <w:sz w:val="19"/>
          <w:szCs w:val="19"/>
          <w:lang w:val="uk-UA"/>
        </w:rPr>
      </w:pPr>
    </w:p>
    <w:p w14:paraId="48165460" w14:textId="77777777" w:rsidR="0037418E" w:rsidRPr="007E3A57" w:rsidRDefault="0037418E" w:rsidP="00A26F38">
      <w:pPr>
        <w:pStyle w:val="a5"/>
        <w:rPr>
          <w:rFonts w:ascii="Cambria" w:hAnsi="Cambria"/>
          <w:sz w:val="19"/>
          <w:szCs w:val="19"/>
          <w:lang w:val="uk-UA"/>
        </w:rPr>
      </w:pPr>
    </w:p>
    <w:p w14:paraId="56581042" w14:textId="40ABEBE2" w:rsidR="00A26F38" w:rsidRPr="007E3A57" w:rsidRDefault="00A26F38" w:rsidP="0037418E">
      <w:pPr>
        <w:pStyle w:val="a5"/>
        <w:jc w:val="center"/>
        <w:rPr>
          <w:rFonts w:ascii="Cambria" w:hAnsi="Cambria"/>
          <w:b/>
          <w:bCs/>
          <w:sz w:val="19"/>
          <w:szCs w:val="19"/>
          <w:lang w:val="uk-UA"/>
        </w:rPr>
      </w:pPr>
      <w:r w:rsidRPr="007E3A57">
        <w:rPr>
          <w:rFonts w:ascii="Cambria" w:hAnsi="Cambria"/>
          <w:b/>
          <w:bCs/>
          <w:sz w:val="19"/>
          <w:szCs w:val="19"/>
          <w:u w:val="single"/>
          <w:lang w:val="uk-UA"/>
        </w:rPr>
        <w:t>Довідка має містити дату складення, підпис Учасника/уповноваженої особи Учасника.</w:t>
      </w:r>
    </w:p>
    <w:p w14:paraId="0B7489D9" w14:textId="77777777" w:rsidR="00A26F38" w:rsidRPr="007E3A57" w:rsidRDefault="00A26F38" w:rsidP="00A26F38">
      <w:pPr>
        <w:pStyle w:val="a5"/>
        <w:rPr>
          <w:rFonts w:ascii="Cambria" w:hAnsi="Cambria"/>
          <w:sz w:val="19"/>
          <w:szCs w:val="19"/>
          <w:u w:val="single"/>
          <w:lang w:val="uk-UA"/>
        </w:rPr>
      </w:pPr>
    </w:p>
    <w:p w14:paraId="2CBCF52D" w14:textId="24174986" w:rsidR="00B51994"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 xml:space="preserve">Додатково повідомляємо, що Ми як Учасник не підпадаємо під дію </w:t>
      </w:r>
      <w:r w:rsidR="00B51994" w:rsidRPr="007E3A57">
        <w:rPr>
          <w:rFonts w:ascii="Cambria" w:hAnsi="Cambria"/>
          <w:sz w:val="19"/>
          <w:szCs w:val="19"/>
          <w:lang w:val="uk-UA"/>
        </w:rPr>
        <w:t>Р</w:t>
      </w:r>
      <w:r w:rsidRPr="007E3A57">
        <w:rPr>
          <w:rFonts w:ascii="Cambria" w:hAnsi="Cambria"/>
          <w:sz w:val="19"/>
          <w:szCs w:val="19"/>
          <w:lang w:val="uk-UA"/>
        </w:rPr>
        <w:t>ішення Ради національної безпеки і оборони України від 28.04.</w:t>
      </w:r>
      <w:r w:rsidR="00B51994" w:rsidRPr="007E3A57">
        <w:rPr>
          <w:rFonts w:ascii="Cambria" w:hAnsi="Cambria"/>
          <w:sz w:val="19"/>
          <w:szCs w:val="19"/>
          <w:lang w:val="uk-UA"/>
        </w:rPr>
        <w:t>20</w:t>
      </w:r>
      <w:r w:rsidRPr="007E3A57">
        <w:rPr>
          <w:rFonts w:ascii="Cambria" w:hAnsi="Cambria"/>
          <w:sz w:val="19"/>
          <w:szCs w:val="19"/>
          <w:lang w:val="uk-UA"/>
        </w:rPr>
        <w:t>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r w:rsidR="00B51994" w:rsidRPr="007E3A57">
        <w:rPr>
          <w:rFonts w:ascii="Cambria" w:hAnsi="Cambria"/>
          <w:sz w:val="19"/>
          <w:szCs w:val="19"/>
          <w:lang w:val="uk-UA"/>
        </w:rPr>
        <w:t xml:space="preserve"> </w:t>
      </w:r>
      <w:r w:rsidR="009E27AC" w:rsidRPr="007E3A57">
        <w:rPr>
          <w:rFonts w:ascii="Cambria" w:hAnsi="Cambria"/>
          <w:sz w:val="19"/>
          <w:szCs w:val="19"/>
          <w:lang w:val="uk-UA"/>
        </w:rPr>
        <w:t>П</w:t>
      </w:r>
      <w:r w:rsidR="00B51994" w:rsidRPr="007E3A57">
        <w:rPr>
          <w:rFonts w:ascii="Cambria" w:hAnsi="Cambria"/>
          <w:sz w:val="19"/>
          <w:szCs w:val="19"/>
          <w:lang w:val="uk-UA"/>
        </w:rPr>
        <w:t xml:space="preserve">редмет закупівлі даної процедури </w:t>
      </w:r>
      <w:r w:rsidR="009E27AC" w:rsidRPr="007E3A57">
        <w:rPr>
          <w:rFonts w:ascii="Cambria" w:hAnsi="Cambria"/>
          <w:sz w:val="19"/>
          <w:szCs w:val="19"/>
          <w:lang w:val="uk-UA"/>
        </w:rPr>
        <w:t xml:space="preserve">(товари, роботи, послуги) </w:t>
      </w:r>
      <w:r w:rsidR="00B51994" w:rsidRPr="007E3A57">
        <w:rPr>
          <w:rFonts w:ascii="Cambria" w:hAnsi="Cambria"/>
          <w:sz w:val="19"/>
          <w:szCs w:val="19"/>
          <w:lang w:val="uk-UA"/>
        </w:rPr>
        <w:t>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14:paraId="6001D702" w14:textId="77777777" w:rsidR="00B51994"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r w:rsidR="00B51994" w:rsidRPr="007E3A57">
        <w:rPr>
          <w:rFonts w:ascii="Cambria" w:hAnsi="Cambria"/>
          <w:sz w:val="19"/>
          <w:szCs w:val="19"/>
          <w:lang w:val="uk-UA"/>
        </w:rPr>
        <w:t>.</w:t>
      </w:r>
    </w:p>
    <w:p w14:paraId="1D108FFB" w14:textId="77777777" w:rsidR="00B51994"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Ми, як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r w:rsidR="00B51994" w:rsidRPr="007E3A57">
        <w:rPr>
          <w:rFonts w:ascii="Cambria" w:hAnsi="Cambria"/>
          <w:sz w:val="19"/>
          <w:szCs w:val="19"/>
          <w:lang w:val="uk-UA"/>
        </w:rPr>
        <w:t>.</w:t>
      </w:r>
    </w:p>
    <w:p w14:paraId="3ADE96D8" w14:textId="1AE100F0" w:rsidR="00A26F38"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 xml:space="preserve">Ми, як Учасник, не здійснюємо (здійснюємо) </w:t>
      </w:r>
      <w:r w:rsidRPr="007E3A57">
        <w:rPr>
          <w:rFonts w:ascii="Cambria" w:hAnsi="Cambria"/>
          <w:i/>
          <w:sz w:val="19"/>
          <w:szCs w:val="19"/>
          <w:u w:val="single"/>
          <w:lang w:val="uk-UA"/>
        </w:rPr>
        <w:t>(</w:t>
      </w:r>
      <w:r w:rsidRPr="007E3A57">
        <w:rPr>
          <w:rFonts w:ascii="Cambria" w:hAnsi="Cambria"/>
          <w:b/>
          <w:bCs/>
          <w:i/>
          <w:sz w:val="19"/>
          <w:szCs w:val="19"/>
          <w:u w:val="single"/>
          <w:lang w:val="uk-UA"/>
        </w:rPr>
        <w:t>дію підкреслити</w:t>
      </w:r>
      <w:r w:rsidRPr="007E3A57">
        <w:rPr>
          <w:rFonts w:ascii="Cambria" w:hAnsi="Cambria"/>
          <w:i/>
          <w:sz w:val="19"/>
          <w:szCs w:val="19"/>
          <w:u w:val="single"/>
          <w:lang w:val="uk-UA"/>
        </w:rPr>
        <w:t>)</w:t>
      </w:r>
      <w:r w:rsidRPr="007E3A57">
        <w:rPr>
          <w:rFonts w:ascii="Cambria" w:hAnsi="Cambria"/>
          <w:i/>
          <w:sz w:val="19"/>
          <w:szCs w:val="19"/>
          <w:lang w:val="uk-UA"/>
        </w:rPr>
        <w:t xml:space="preserve"> </w:t>
      </w:r>
      <w:r w:rsidRPr="007E3A57">
        <w:rPr>
          <w:rFonts w:ascii="Cambria" w:hAnsi="Cambria"/>
          <w:sz w:val="19"/>
          <w:szCs w:val="19"/>
          <w:lang w:val="uk-UA"/>
        </w:rPr>
        <w:t>продаж товарів, робіт та послуг походженням з Російської Федерації, крім випадків (</w:t>
      </w:r>
      <w:r w:rsidRPr="007E3A57">
        <w:rPr>
          <w:rFonts w:ascii="Cambria" w:hAnsi="Cambria"/>
          <w:i/>
          <w:sz w:val="19"/>
          <w:szCs w:val="19"/>
          <w:lang w:val="uk-UA"/>
        </w:rPr>
        <w:t>зазначити випадки/ випадки відсутні</w:t>
      </w:r>
      <w:r w:rsidRPr="007E3A57">
        <w:rPr>
          <w:rFonts w:ascii="Cambria" w:hAnsi="Cambria"/>
          <w:sz w:val="19"/>
          <w:szCs w:val="19"/>
          <w:lang w:val="uk-UA"/>
        </w:rPr>
        <w:t>), коли заміщення таких предметів закупівлі іншими неможливе, що підтверджено Міністерством економічного розвитку і торгівлі.</w:t>
      </w:r>
    </w:p>
    <w:p w14:paraId="084DC153" w14:textId="77777777" w:rsidR="00A26F38" w:rsidRPr="007E3A57" w:rsidRDefault="00A26F38" w:rsidP="00A26F38">
      <w:pPr>
        <w:pStyle w:val="a5"/>
        <w:rPr>
          <w:rFonts w:ascii="Cambria" w:hAnsi="Cambria"/>
          <w:sz w:val="19"/>
          <w:szCs w:val="19"/>
          <w:lang w:val="uk-UA"/>
        </w:rPr>
      </w:pPr>
    </w:p>
    <w:p w14:paraId="29FE535D" w14:textId="77777777" w:rsidR="00A26F38" w:rsidRPr="007E3A57" w:rsidRDefault="00A26F38" w:rsidP="00A26F38">
      <w:pPr>
        <w:pStyle w:val="a5"/>
        <w:rPr>
          <w:rFonts w:ascii="Cambria" w:hAnsi="Cambria"/>
          <w:sz w:val="19"/>
          <w:szCs w:val="19"/>
          <w:lang w:val="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A26F38" w:rsidRPr="007E3A57" w14:paraId="2A9A2B64" w14:textId="77777777" w:rsidTr="00D70C7A">
        <w:tc>
          <w:tcPr>
            <w:tcW w:w="3342" w:type="dxa"/>
            <w:shd w:val="clear" w:color="auto" w:fill="auto"/>
          </w:tcPr>
          <w:p w14:paraId="1CD0D1D5" w14:textId="77777777" w:rsidR="00A26F38" w:rsidRPr="007E3A57" w:rsidRDefault="00A26F38" w:rsidP="00A26F38">
            <w:pPr>
              <w:pStyle w:val="a5"/>
              <w:rPr>
                <w:rFonts w:ascii="Cambria" w:hAnsi="Cambria"/>
                <w:sz w:val="16"/>
                <w:szCs w:val="16"/>
                <w:lang w:val="uk-UA"/>
              </w:rPr>
            </w:pPr>
            <w:r w:rsidRPr="007E3A57">
              <w:rPr>
                <w:rFonts w:ascii="Cambria" w:hAnsi="Cambria"/>
                <w:sz w:val="16"/>
                <w:szCs w:val="16"/>
                <w:lang w:val="uk-UA"/>
              </w:rPr>
              <w:t>________________________</w:t>
            </w:r>
          </w:p>
        </w:tc>
        <w:tc>
          <w:tcPr>
            <w:tcW w:w="3341" w:type="dxa"/>
            <w:shd w:val="clear" w:color="auto" w:fill="auto"/>
          </w:tcPr>
          <w:p w14:paraId="120E90F4" w14:textId="77777777" w:rsidR="00A26F38" w:rsidRPr="007E3A57" w:rsidRDefault="00A26F38" w:rsidP="00A26F38">
            <w:pPr>
              <w:pStyle w:val="a5"/>
              <w:rPr>
                <w:rFonts w:ascii="Cambria" w:hAnsi="Cambria"/>
                <w:sz w:val="16"/>
                <w:szCs w:val="16"/>
                <w:lang w:val="uk-UA"/>
              </w:rPr>
            </w:pPr>
            <w:r w:rsidRPr="007E3A57">
              <w:rPr>
                <w:rFonts w:ascii="Cambria" w:hAnsi="Cambria"/>
                <w:sz w:val="16"/>
                <w:szCs w:val="16"/>
                <w:lang w:val="uk-UA"/>
              </w:rPr>
              <w:t>________________________</w:t>
            </w:r>
          </w:p>
        </w:tc>
        <w:tc>
          <w:tcPr>
            <w:tcW w:w="3692" w:type="dxa"/>
            <w:shd w:val="clear" w:color="auto" w:fill="auto"/>
          </w:tcPr>
          <w:p w14:paraId="53DB996F" w14:textId="77777777" w:rsidR="00A26F38" w:rsidRPr="007E3A57" w:rsidRDefault="00A26F38" w:rsidP="00A26F38">
            <w:pPr>
              <w:pStyle w:val="a5"/>
              <w:rPr>
                <w:rFonts w:ascii="Cambria" w:hAnsi="Cambria"/>
                <w:sz w:val="16"/>
                <w:szCs w:val="16"/>
                <w:lang w:val="uk-UA"/>
              </w:rPr>
            </w:pPr>
            <w:r w:rsidRPr="007E3A57">
              <w:rPr>
                <w:rFonts w:ascii="Cambria" w:hAnsi="Cambria"/>
                <w:sz w:val="16"/>
                <w:szCs w:val="16"/>
                <w:lang w:val="uk-UA"/>
              </w:rPr>
              <w:t>________________________</w:t>
            </w:r>
          </w:p>
        </w:tc>
      </w:tr>
      <w:tr w:rsidR="00A26F38" w:rsidRPr="007E3A57" w14:paraId="1F2D8B15" w14:textId="77777777" w:rsidTr="00D70C7A">
        <w:tc>
          <w:tcPr>
            <w:tcW w:w="3342" w:type="dxa"/>
            <w:shd w:val="clear" w:color="auto" w:fill="auto"/>
          </w:tcPr>
          <w:p w14:paraId="777F5CAA" w14:textId="77777777" w:rsidR="00A26F38" w:rsidRPr="007E3A57" w:rsidRDefault="00A26F38" w:rsidP="00A26F38">
            <w:pPr>
              <w:pStyle w:val="a5"/>
              <w:rPr>
                <w:rFonts w:ascii="Cambria" w:hAnsi="Cambria"/>
                <w:sz w:val="16"/>
                <w:szCs w:val="16"/>
                <w:lang w:val="uk-UA"/>
              </w:rPr>
            </w:pPr>
            <w:r w:rsidRPr="007E3A57">
              <w:rPr>
                <w:rFonts w:ascii="Cambria" w:hAnsi="Cambria"/>
                <w:i/>
                <w:sz w:val="16"/>
                <w:szCs w:val="16"/>
                <w:lang w:val="uk-UA"/>
              </w:rPr>
              <w:t>посада уповноваженої особи Учасника</w:t>
            </w:r>
          </w:p>
        </w:tc>
        <w:tc>
          <w:tcPr>
            <w:tcW w:w="3341" w:type="dxa"/>
            <w:shd w:val="clear" w:color="auto" w:fill="auto"/>
          </w:tcPr>
          <w:p w14:paraId="55FA999C" w14:textId="77777777" w:rsidR="009E27AC" w:rsidRPr="007E3A57" w:rsidRDefault="00A26F38" w:rsidP="00A26F38">
            <w:pPr>
              <w:pStyle w:val="a5"/>
              <w:rPr>
                <w:rFonts w:ascii="Cambria" w:hAnsi="Cambria"/>
                <w:i/>
                <w:sz w:val="16"/>
                <w:szCs w:val="16"/>
                <w:lang w:val="uk-UA"/>
              </w:rPr>
            </w:pPr>
            <w:r w:rsidRPr="007E3A57">
              <w:rPr>
                <w:rFonts w:ascii="Cambria" w:hAnsi="Cambria"/>
                <w:i/>
                <w:sz w:val="16"/>
                <w:szCs w:val="16"/>
                <w:lang w:val="uk-UA"/>
              </w:rPr>
              <w:t xml:space="preserve">підпис та печатка </w:t>
            </w:r>
          </w:p>
          <w:p w14:paraId="6C12CE95" w14:textId="2C6C68BB" w:rsidR="00A26F38" w:rsidRPr="007E3A57" w:rsidRDefault="00A26F38" w:rsidP="00A26F38">
            <w:pPr>
              <w:pStyle w:val="a5"/>
              <w:rPr>
                <w:rFonts w:ascii="Cambria" w:hAnsi="Cambria"/>
                <w:sz w:val="16"/>
                <w:szCs w:val="16"/>
                <w:lang w:val="uk-UA"/>
              </w:rPr>
            </w:pPr>
            <w:r w:rsidRPr="007E3A57">
              <w:rPr>
                <w:rFonts w:ascii="Cambria" w:hAnsi="Cambria"/>
                <w:i/>
                <w:sz w:val="16"/>
                <w:szCs w:val="16"/>
                <w:lang w:val="uk-UA"/>
              </w:rPr>
              <w:t>(за наявності)</w:t>
            </w:r>
          </w:p>
        </w:tc>
        <w:tc>
          <w:tcPr>
            <w:tcW w:w="3692" w:type="dxa"/>
            <w:shd w:val="clear" w:color="auto" w:fill="auto"/>
          </w:tcPr>
          <w:p w14:paraId="288C0877" w14:textId="77777777" w:rsidR="00A26F38" w:rsidRPr="007E3A57" w:rsidRDefault="00A26F38" w:rsidP="00A26F38">
            <w:pPr>
              <w:pStyle w:val="a5"/>
              <w:rPr>
                <w:rFonts w:ascii="Cambria" w:hAnsi="Cambria"/>
                <w:sz w:val="16"/>
                <w:szCs w:val="16"/>
                <w:lang w:val="uk-UA"/>
              </w:rPr>
            </w:pPr>
            <w:r w:rsidRPr="007E3A57">
              <w:rPr>
                <w:rFonts w:ascii="Cambria" w:hAnsi="Cambria"/>
                <w:i/>
                <w:sz w:val="16"/>
                <w:szCs w:val="16"/>
                <w:lang w:val="uk-UA"/>
              </w:rPr>
              <w:t>прізвище, ініціали</w:t>
            </w:r>
          </w:p>
        </w:tc>
      </w:tr>
    </w:tbl>
    <w:p w14:paraId="313D73E7" w14:textId="77777777" w:rsidR="00A26F38" w:rsidRPr="007E3A57" w:rsidRDefault="00A26F38" w:rsidP="00A26F38">
      <w:pPr>
        <w:pStyle w:val="a5"/>
        <w:rPr>
          <w:rFonts w:ascii="Cambria" w:hAnsi="Cambria"/>
          <w:sz w:val="19"/>
          <w:szCs w:val="19"/>
          <w:lang w:val="uk-UA"/>
        </w:rPr>
      </w:pPr>
    </w:p>
    <w:p w14:paraId="1D944581" w14:textId="77777777" w:rsidR="00A26F38" w:rsidRPr="007E3A57" w:rsidRDefault="00A26F38" w:rsidP="00A26F38">
      <w:pPr>
        <w:pStyle w:val="a5"/>
        <w:rPr>
          <w:rFonts w:ascii="Cambria" w:hAnsi="Cambria"/>
          <w:sz w:val="19"/>
          <w:szCs w:val="19"/>
          <w:lang w:val="uk-UA"/>
        </w:rPr>
      </w:pPr>
    </w:p>
    <w:p w14:paraId="5C3B1E82" w14:textId="77777777" w:rsidR="00A26F38" w:rsidRPr="007E3A57" w:rsidRDefault="00A26F38" w:rsidP="00A26F38">
      <w:pPr>
        <w:pStyle w:val="a5"/>
        <w:rPr>
          <w:rFonts w:ascii="Cambria" w:hAnsi="Cambria"/>
          <w:sz w:val="19"/>
          <w:szCs w:val="19"/>
          <w:lang w:val="uk-UA"/>
        </w:rPr>
      </w:pPr>
    </w:p>
    <w:p w14:paraId="630E475A" w14:textId="77777777" w:rsidR="00A26F38" w:rsidRPr="007E3A57" w:rsidRDefault="00A26F38" w:rsidP="00A26F38">
      <w:pPr>
        <w:pStyle w:val="a5"/>
        <w:rPr>
          <w:rFonts w:ascii="Cambria" w:hAnsi="Cambria"/>
          <w:sz w:val="19"/>
          <w:szCs w:val="19"/>
          <w:lang w:val="uk-UA"/>
        </w:rPr>
      </w:pPr>
    </w:p>
    <w:p w14:paraId="35D437A4" w14:textId="77777777" w:rsidR="00A26F38" w:rsidRPr="007E3A57" w:rsidRDefault="00A26F38" w:rsidP="00A26F38">
      <w:pPr>
        <w:pStyle w:val="a5"/>
        <w:rPr>
          <w:rFonts w:ascii="Cambria" w:hAnsi="Cambria"/>
          <w:sz w:val="19"/>
          <w:szCs w:val="19"/>
          <w:lang w:val="uk-UA"/>
        </w:rPr>
      </w:pPr>
      <w:r w:rsidRPr="007E3A57">
        <w:rPr>
          <w:rFonts w:ascii="Cambria" w:hAnsi="Cambria"/>
          <w:sz w:val="19"/>
          <w:szCs w:val="19"/>
          <w:lang w:val="uk-UA"/>
        </w:rPr>
        <w:t>Дата</w:t>
      </w:r>
    </w:p>
    <w:p w14:paraId="2967504B" w14:textId="77777777" w:rsidR="00A26F38" w:rsidRPr="007E3A57" w:rsidRDefault="00A26F38" w:rsidP="00A26F38">
      <w:pPr>
        <w:pStyle w:val="a5"/>
        <w:rPr>
          <w:rFonts w:ascii="Cambria" w:hAnsi="Cambria"/>
          <w:sz w:val="19"/>
          <w:szCs w:val="19"/>
          <w:lang w:val="uk-UA"/>
        </w:rPr>
      </w:pPr>
    </w:p>
    <w:p w14:paraId="7B800C2F" w14:textId="77777777" w:rsidR="00A26F38" w:rsidRPr="007E3A57" w:rsidRDefault="00A26F38" w:rsidP="00A26F38">
      <w:pPr>
        <w:pStyle w:val="a5"/>
        <w:rPr>
          <w:rFonts w:ascii="Cambria" w:hAnsi="Cambria"/>
          <w:sz w:val="19"/>
          <w:szCs w:val="19"/>
          <w:lang w:val="uk-UA"/>
        </w:rPr>
      </w:pPr>
    </w:p>
    <w:p w14:paraId="7A605717" w14:textId="77777777" w:rsidR="00A26F38" w:rsidRPr="007E3A57" w:rsidRDefault="00A26F38" w:rsidP="00A26F38">
      <w:pPr>
        <w:pStyle w:val="a5"/>
        <w:rPr>
          <w:rFonts w:ascii="Cambria" w:hAnsi="Cambria"/>
          <w:sz w:val="19"/>
          <w:szCs w:val="19"/>
          <w:lang w:val="uk-UA"/>
        </w:rPr>
      </w:pPr>
    </w:p>
    <w:p w14:paraId="5CF9FC79" w14:textId="77777777" w:rsidR="00A26F38" w:rsidRPr="007E3A57" w:rsidRDefault="00A26F38" w:rsidP="00A26F38">
      <w:pPr>
        <w:pStyle w:val="a5"/>
        <w:rPr>
          <w:rFonts w:ascii="Cambria" w:hAnsi="Cambria"/>
          <w:sz w:val="19"/>
          <w:szCs w:val="19"/>
          <w:lang w:val="uk-UA"/>
        </w:rPr>
      </w:pPr>
    </w:p>
    <w:p w14:paraId="7D57962E" w14:textId="44EDA6EB" w:rsidR="00A26F38" w:rsidRPr="007E3A57" w:rsidRDefault="00A26F38" w:rsidP="00A26F38">
      <w:pPr>
        <w:pStyle w:val="a5"/>
        <w:rPr>
          <w:rFonts w:ascii="Cambria" w:hAnsi="Cambria"/>
          <w:sz w:val="19"/>
          <w:szCs w:val="19"/>
          <w:lang w:val="uk-UA"/>
        </w:rPr>
      </w:pPr>
    </w:p>
    <w:p w14:paraId="6C2953E5" w14:textId="08845FD2" w:rsidR="009E27AC" w:rsidRPr="007E3A57" w:rsidRDefault="009E27AC" w:rsidP="00A26F38">
      <w:pPr>
        <w:pStyle w:val="a5"/>
        <w:rPr>
          <w:rFonts w:ascii="Cambria" w:hAnsi="Cambria"/>
          <w:sz w:val="19"/>
          <w:szCs w:val="19"/>
          <w:lang w:val="uk-UA"/>
        </w:rPr>
      </w:pPr>
    </w:p>
    <w:p w14:paraId="595CB6DB" w14:textId="54DFD8E8" w:rsidR="009E27AC" w:rsidRPr="007E3A57" w:rsidRDefault="009E27AC" w:rsidP="00A26F38">
      <w:pPr>
        <w:pStyle w:val="a5"/>
        <w:rPr>
          <w:rFonts w:ascii="Cambria" w:hAnsi="Cambria"/>
          <w:sz w:val="19"/>
          <w:szCs w:val="19"/>
          <w:lang w:val="uk-UA"/>
        </w:rPr>
      </w:pPr>
    </w:p>
    <w:p w14:paraId="2A9124F5" w14:textId="77777777" w:rsidR="009E27AC" w:rsidRPr="007E3A57" w:rsidRDefault="009E27AC" w:rsidP="00A26F38">
      <w:pPr>
        <w:pStyle w:val="a5"/>
        <w:rPr>
          <w:rFonts w:ascii="Cambria" w:hAnsi="Cambria"/>
          <w:sz w:val="19"/>
          <w:szCs w:val="19"/>
          <w:lang w:val="uk-UA"/>
        </w:rPr>
      </w:pPr>
    </w:p>
    <w:p w14:paraId="242955F4" w14:textId="77777777" w:rsidR="00A26F38" w:rsidRPr="007E3A57" w:rsidRDefault="00A26F38" w:rsidP="00A26F38">
      <w:pPr>
        <w:pStyle w:val="a5"/>
        <w:rPr>
          <w:rFonts w:ascii="Cambria" w:hAnsi="Cambria"/>
          <w:sz w:val="19"/>
          <w:szCs w:val="19"/>
          <w:lang w:val="uk-UA"/>
        </w:rPr>
      </w:pPr>
    </w:p>
    <w:p w14:paraId="60D33334" w14:textId="56DF8BBB" w:rsidR="00A26F38" w:rsidRPr="007E3A57" w:rsidRDefault="00A26F38" w:rsidP="00A26F38">
      <w:pPr>
        <w:pStyle w:val="a5"/>
        <w:rPr>
          <w:rFonts w:ascii="Cambria" w:hAnsi="Cambria"/>
          <w:sz w:val="19"/>
          <w:szCs w:val="19"/>
          <w:lang w:val="uk-UA"/>
        </w:rPr>
      </w:pPr>
    </w:p>
    <w:p w14:paraId="59005900" w14:textId="77777777" w:rsidR="00D70C7A" w:rsidRPr="007E3A57" w:rsidRDefault="00D70C7A" w:rsidP="00A26F38">
      <w:pPr>
        <w:pStyle w:val="a5"/>
        <w:rPr>
          <w:rFonts w:ascii="Cambria" w:hAnsi="Cambria"/>
          <w:sz w:val="19"/>
          <w:szCs w:val="19"/>
          <w:lang w:val="uk-UA"/>
        </w:rPr>
      </w:pPr>
    </w:p>
    <w:p w14:paraId="21602942" w14:textId="77777777" w:rsidR="00A26F38" w:rsidRPr="007E3A57" w:rsidRDefault="00A26F38" w:rsidP="00A26F38">
      <w:pPr>
        <w:pStyle w:val="a5"/>
        <w:rPr>
          <w:rFonts w:ascii="Cambria" w:hAnsi="Cambria"/>
          <w:sz w:val="19"/>
          <w:szCs w:val="19"/>
          <w:lang w:val="uk-UA"/>
        </w:rPr>
      </w:pPr>
    </w:p>
    <w:p w14:paraId="3249C8BF" w14:textId="77777777" w:rsidR="00C54FB3" w:rsidRPr="007E3A57" w:rsidRDefault="00C54FB3" w:rsidP="007B18F6">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5</w:t>
      </w:r>
    </w:p>
    <w:p w14:paraId="53A7031B" w14:textId="77777777" w:rsidR="00C54FB3" w:rsidRPr="007E3A57" w:rsidRDefault="00C54FB3" w:rsidP="007B18F6">
      <w:pPr>
        <w:pStyle w:val="a5"/>
        <w:jc w:val="right"/>
        <w:rPr>
          <w:rFonts w:ascii="Cambria" w:hAnsi="Cambria"/>
          <w:b/>
          <w:bCs/>
          <w:sz w:val="19"/>
          <w:szCs w:val="19"/>
          <w:lang w:val="uk-UA"/>
        </w:rPr>
      </w:pPr>
      <w:r w:rsidRPr="007E3A57">
        <w:rPr>
          <w:rFonts w:ascii="Cambria" w:hAnsi="Cambria"/>
          <w:b/>
          <w:bCs/>
          <w:sz w:val="19"/>
          <w:szCs w:val="19"/>
          <w:lang w:val="uk-UA"/>
        </w:rPr>
        <w:t>Тендерної документації</w:t>
      </w:r>
    </w:p>
    <w:p w14:paraId="1B114B4F" w14:textId="77777777" w:rsidR="00A26F38" w:rsidRPr="007E3A57" w:rsidRDefault="00A26F38" w:rsidP="00A26F38">
      <w:pPr>
        <w:pStyle w:val="a5"/>
        <w:rPr>
          <w:rFonts w:ascii="Cambria" w:hAnsi="Cambria"/>
          <w:sz w:val="19"/>
          <w:szCs w:val="19"/>
          <w:lang w:val="uk-UA"/>
        </w:rPr>
      </w:pPr>
    </w:p>
    <w:p w14:paraId="0182D791" w14:textId="77777777" w:rsidR="00A26F38" w:rsidRPr="007E3A57" w:rsidRDefault="00A26F38" w:rsidP="00A26F38">
      <w:pPr>
        <w:pStyle w:val="a5"/>
        <w:rPr>
          <w:rFonts w:ascii="Cambria" w:hAnsi="Cambria"/>
          <w:sz w:val="19"/>
          <w:szCs w:val="19"/>
          <w:lang w:val="uk-UA"/>
        </w:rPr>
      </w:pPr>
    </w:p>
    <w:p w14:paraId="139487B2" w14:textId="77777777" w:rsidR="00A26F38" w:rsidRPr="007E3A57" w:rsidRDefault="00A26F38" w:rsidP="00A26F38">
      <w:pPr>
        <w:pStyle w:val="a5"/>
        <w:rPr>
          <w:rFonts w:ascii="Cambria" w:hAnsi="Cambria"/>
          <w:sz w:val="19"/>
          <w:szCs w:val="19"/>
          <w:lang w:val="uk-UA"/>
        </w:rPr>
      </w:pPr>
    </w:p>
    <w:p w14:paraId="4426615D" w14:textId="77777777" w:rsidR="00A26F38" w:rsidRPr="007E3A57" w:rsidRDefault="00A26F38" w:rsidP="00A26F38">
      <w:pPr>
        <w:pStyle w:val="a5"/>
        <w:rPr>
          <w:rFonts w:ascii="Cambria" w:hAnsi="Cambria"/>
          <w:sz w:val="19"/>
          <w:szCs w:val="19"/>
          <w:lang w:val="uk-UA"/>
        </w:rPr>
      </w:pPr>
    </w:p>
    <w:p w14:paraId="0F720222" w14:textId="77777777" w:rsidR="00A26F38" w:rsidRPr="007E3A57" w:rsidRDefault="00A26F38" w:rsidP="00A26F38">
      <w:pPr>
        <w:pStyle w:val="a5"/>
        <w:rPr>
          <w:rFonts w:ascii="Cambria" w:hAnsi="Cambria"/>
          <w:sz w:val="19"/>
          <w:szCs w:val="19"/>
          <w:lang w:val="uk-UA"/>
        </w:rPr>
      </w:pPr>
    </w:p>
    <w:p w14:paraId="23C8818F" w14:textId="77777777" w:rsidR="00A26F38" w:rsidRPr="007E3A57" w:rsidRDefault="00A26F38" w:rsidP="00A26F38">
      <w:pPr>
        <w:pStyle w:val="a5"/>
        <w:rPr>
          <w:rFonts w:ascii="Cambria" w:hAnsi="Cambria"/>
          <w:sz w:val="19"/>
          <w:szCs w:val="19"/>
          <w:lang w:val="uk-UA"/>
        </w:rPr>
      </w:pPr>
    </w:p>
    <w:p w14:paraId="075443FE" w14:textId="77777777" w:rsidR="009E27AC" w:rsidRPr="007E3A57" w:rsidRDefault="009E27AC" w:rsidP="009E27AC">
      <w:pPr>
        <w:pStyle w:val="a5"/>
        <w:jc w:val="center"/>
        <w:rPr>
          <w:rFonts w:ascii="Cambria" w:hAnsi="Cambria"/>
          <w:sz w:val="19"/>
          <w:szCs w:val="19"/>
          <w:lang w:val="uk-UA"/>
        </w:rPr>
      </w:pPr>
    </w:p>
    <w:p w14:paraId="46C12191" w14:textId="2394B4FF" w:rsidR="009E27AC" w:rsidRPr="007E3A57" w:rsidRDefault="009E27AC" w:rsidP="009E27AC">
      <w:pPr>
        <w:pStyle w:val="a5"/>
        <w:jc w:val="center"/>
        <w:rPr>
          <w:rFonts w:ascii="Cambria" w:hAnsi="Cambria"/>
          <w:b/>
          <w:bCs/>
          <w:sz w:val="19"/>
          <w:szCs w:val="19"/>
          <w:lang w:val="uk-UA"/>
        </w:rPr>
      </w:pPr>
      <w:r w:rsidRPr="007E3A57">
        <w:rPr>
          <w:rFonts w:ascii="Cambria" w:hAnsi="Cambria"/>
          <w:b/>
          <w:bCs/>
          <w:sz w:val="19"/>
          <w:szCs w:val="19"/>
          <w:lang w:val="uk-UA"/>
        </w:rPr>
        <w:t>ПРО</w:t>
      </w:r>
      <w:r w:rsidR="00E76804" w:rsidRPr="007E3A57">
        <w:rPr>
          <w:rFonts w:ascii="Cambria" w:hAnsi="Cambria"/>
          <w:b/>
          <w:bCs/>
          <w:sz w:val="19"/>
          <w:szCs w:val="19"/>
          <w:lang w:val="uk-UA"/>
        </w:rPr>
        <w:t>Є</w:t>
      </w:r>
      <w:r w:rsidRPr="007E3A57">
        <w:rPr>
          <w:rFonts w:ascii="Cambria" w:hAnsi="Cambria"/>
          <w:b/>
          <w:bCs/>
          <w:sz w:val="19"/>
          <w:szCs w:val="19"/>
          <w:lang w:val="uk-UA"/>
        </w:rPr>
        <w:t>КТ ДОГОВОРУ</w:t>
      </w:r>
    </w:p>
    <w:p w14:paraId="7A319DA6" w14:textId="77777777" w:rsidR="009E27AC" w:rsidRPr="007E3A57" w:rsidRDefault="009E27AC" w:rsidP="009E27AC">
      <w:pPr>
        <w:pStyle w:val="a5"/>
        <w:jc w:val="center"/>
        <w:rPr>
          <w:rFonts w:ascii="Cambria" w:hAnsi="Cambria"/>
          <w:sz w:val="19"/>
          <w:szCs w:val="19"/>
          <w:lang w:val="uk-UA"/>
        </w:rPr>
      </w:pPr>
    </w:p>
    <w:p w14:paraId="5C79F1AC" w14:textId="77777777" w:rsidR="009E27AC" w:rsidRPr="007E3A57" w:rsidRDefault="009E27AC" w:rsidP="009E27AC">
      <w:pPr>
        <w:pStyle w:val="a5"/>
        <w:jc w:val="center"/>
        <w:rPr>
          <w:rFonts w:ascii="Cambria" w:hAnsi="Cambria"/>
          <w:sz w:val="19"/>
          <w:szCs w:val="19"/>
          <w:lang w:val="uk-UA"/>
        </w:rPr>
      </w:pPr>
    </w:p>
    <w:p w14:paraId="7C766CE7" w14:textId="77777777" w:rsidR="003B3C68" w:rsidRPr="007E3A57" w:rsidRDefault="003B3C68" w:rsidP="003B3C68">
      <w:pPr>
        <w:pStyle w:val="a5"/>
        <w:jc w:val="center"/>
        <w:rPr>
          <w:rFonts w:ascii="Cambria" w:hAnsi="Cambria"/>
          <w:i/>
          <w:sz w:val="19"/>
          <w:szCs w:val="19"/>
          <w:lang w:val="uk-UA"/>
        </w:rPr>
      </w:pPr>
      <w:r w:rsidRPr="007E3A57">
        <w:rPr>
          <w:rFonts w:ascii="Cambria" w:hAnsi="Cambria"/>
          <w:i/>
          <w:sz w:val="19"/>
          <w:szCs w:val="19"/>
          <w:lang w:val="uk-UA"/>
        </w:rPr>
        <w:t>Проєкт договору завантажено до електронної системи закупівель окремим файлом</w:t>
      </w:r>
    </w:p>
    <w:p w14:paraId="663CE043" w14:textId="77777777" w:rsidR="003B3C68" w:rsidRPr="007E3A57" w:rsidRDefault="003B3C68" w:rsidP="003B3C68">
      <w:pPr>
        <w:pStyle w:val="a5"/>
        <w:jc w:val="center"/>
        <w:rPr>
          <w:rFonts w:ascii="Cambria" w:hAnsi="Cambria"/>
          <w:i/>
          <w:sz w:val="19"/>
          <w:szCs w:val="19"/>
          <w:lang w:val="uk-UA"/>
        </w:rPr>
      </w:pPr>
      <w:r w:rsidRPr="007E3A57">
        <w:rPr>
          <w:rFonts w:ascii="Cambria" w:hAnsi="Cambria"/>
          <w:i/>
          <w:sz w:val="19"/>
          <w:szCs w:val="19"/>
          <w:lang w:val="uk-UA"/>
        </w:rPr>
        <w:t xml:space="preserve">(«Додаток 5 - Проєкт договору»), який є невід’ємною частиною тендерної документації та </w:t>
      </w:r>
      <w:r w:rsidRPr="007E3A57">
        <w:rPr>
          <w:rFonts w:ascii="Cambria" w:hAnsi="Cambria"/>
          <w:i/>
          <w:color w:val="000000"/>
          <w:sz w:val="19"/>
          <w:szCs w:val="19"/>
          <w:shd w:val="clear" w:color="auto" w:fill="FFFFFF"/>
          <w:lang w:val="uk-UA"/>
        </w:rPr>
        <w:t>підлягає завантаженню Учасником у складі своєї тендерної пропозиції</w:t>
      </w:r>
      <w:r w:rsidRPr="007E3A57">
        <w:rPr>
          <w:rFonts w:ascii="Cambria" w:hAnsi="Cambria"/>
          <w:i/>
          <w:sz w:val="19"/>
          <w:szCs w:val="19"/>
          <w:lang w:val="uk-UA"/>
        </w:rPr>
        <w:t>.</w:t>
      </w:r>
    </w:p>
    <w:p w14:paraId="515D7C49" w14:textId="0A75E174" w:rsidR="007B18F6" w:rsidRPr="007E3A57" w:rsidRDefault="007B18F6" w:rsidP="009E27AC">
      <w:pPr>
        <w:pStyle w:val="a5"/>
        <w:jc w:val="center"/>
        <w:rPr>
          <w:rFonts w:ascii="Cambria" w:eastAsia="Times New Roman" w:hAnsi="Cambria" w:cs="Times New Roman"/>
          <w:sz w:val="19"/>
          <w:szCs w:val="19"/>
          <w:lang w:val="uk-UA" w:eastAsia="ru-RU"/>
        </w:rPr>
      </w:pPr>
    </w:p>
    <w:p w14:paraId="6756C5F4" w14:textId="06F4FEEE" w:rsidR="007B18F6" w:rsidRPr="007E3A57" w:rsidRDefault="007B18F6" w:rsidP="009E27AC">
      <w:pPr>
        <w:pStyle w:val="a5"/>
        <w:jc w:val="center"/>
        <w:rPr>
          <w:rFonts w:ascii="Cambria" w:eastAsia="Times New Roman" w:hAnsi="Cambria" w:cs="Times New Roman"/>
          <w:sz w:val="19"/>
          <w:szCs w:val="19"/>
          <w:lang w:val="uk-UA" w:eastAsia="ru-RU"/>
        </w:rPr>
      </w:pPr>
    </w:p>
    <w:p w14:paraId="7FE4A967" w14:textId="0243D66C" w:rsidR="007B18F6" w:rsidRPr="007E3A57" w:rsidRDefault="007B18F6" w:rsidP="009E27AC">
      <w:pPr>
        <w:pStyle w:val="a5"/>
        <w:jc w:val="center"/>
        <w:rPr>
          <w:rFonts w:ascii="Cambria" w:eastAsia="Times New Roman" w:hAnsi="Cambria" w:cs="Times New Roman"/>
          <w:sz w:val="19"/>
          <w:szCs w:val="19"/>
          <w:lang w:val="uk-UA" w:eastAsia="ru-RU"/>
        </w:rPr>
      </w:pPr>
    </w:p>
    <w:p w14:paraId="7F85A667" w14:textId="454DADF6" w:rsidR="007B18F6" w:rsidRPr="007E3A57" w:rsidRDefault="007B18F6" w:rsidP="009E27AC">
      <w:pPr>
        <w:pStyle w:val="a5"/>
        <w:jc w:val="center"/>
        <w:rPr>
          <w:rFonts w:ascii="Cambria" w:eastAsia="Times New Roman" w:hAnsi="Cambria" w:cs="Times New Roman"/>
          <w:sz w:val="19"/>
          <w:szCs w:val="19"/>
          <w:lang w:val="uk-UA" w:eastAsia="ru-RU"/>
        </w:rPr>
      </w:pPr>
    </w:p>
    <w:p w14:paraId="5017A08A" w14:textId="013F9B36" w:rsidR="007B18F6" w:rsidRPr="007E3A57" w:rsidRDefault="007B18F6" w:rsidP="009E27AC">
      <w:pPr>
        <w:pStyle w:val="a5"/>
        <w:jc w:val="center"/>
        <w:rPr>
          <w:rFonts w:ascii="Cambria" w:eastAsia="Times New Roman" w:hAnsi="Cambria" w:cs="Times New Roman"/>
          <w:sz w:val="19"/>
          <w:szCs w:val="19"/>
          <w:lang w:val="uk-UA" w:eastAsia="ru-RU"/>
        </w:rPr>
      </w:pPr>
    </w:p>
    <w:p w14:paraId="003213BA" w14:textId="1C2B8763" w:rsidR="007B18F6" w:rsidRPr="007E3A57" w:rsidRDefault="007B18F6" w:rsidP="009E27AC">
      <w:pPr>
        <w:pStyle w:val="a5"/>
        <w:jc w:val="center"/>
        <w:rPr>
          <w:rFonts w:ascii="Cambria" w:eastAsia="Times New Roman" w:hAnsi="Cambria" w:cs="Times New Roman"/>
          <w:sz w:val="19"/>
          <w:szCs w:val="19"/>
          <w:lang w:val="uk-UA" w:eastAsia="ru-RU"/>
        </w:rPr>
      </w:pPr>
    </w:p>
    <w:p w14:paraId="4CF5A483" w14:textId="51C8D3F3" w:rsidR="007B18F6" w:rsidRPr="007E3A57" w:rsidRDefault="007B18F6" w:rsidP="009E27AC">
      <w:pPr>
        <w:pStyle w:val="a5"/>
        <w:jc w:val="center"/>
        <w:rPr>
          <w:rFonts w:ascii="Cambria" w:eastAsia="Times New Roman" w:hAnsi="Cambria" w:cs="Times New Roman"/>
          <w:sz w:val="19"/>
          <w:szCs w:val="19"/>
          <w:lang w:val="uk-UA" w:eastAsia="ru-RU"/>
        </w:rPr>
      </w:pPr>
    </w:p>
    <w:p w14:paraId="2077F90E" w14:textId="359A5784" w:rsidR="007B18F6" w:rsidRPr="007E3A57" w:rsidRDefault="007B18F6" w:rsidP="009E27AC">
      <w:pPr>
        <w:pStyle w:val="a5"/>
        <w:jc w:val="center"/>
        <w:rPr>
          <w:rFonts w:ascii="Cambria" w:eastAsia="Times New Roman" w:hAnsi="Cambria" w:cs="Times New Roman"/>
          <w:sz w:val="19"/>
          <w:szCs w:val="19"/>
          <w:lang w:val="uk-UA" w:eastAsia="ru-RU"/>
        </w:rPr>
      </w:pPr>
    </w:p>
    <w:p w14:paraId="7D1C3D17" w14:textId="3F6088E7" w:rsidR="007B18F6" w:rsidRPr="007E3A57" w:rsidRDefault="007B18F6" w:rsidP="009E27AC">
      <w:pPr>
        <w:pStyle w:val="a5"/>
        <w:jc w:val="center"/>
        <w:rPr>
          <w:rFonts w:ascii="Cambria" w:eastAsia="Times New Roman" w:hAnsi="Cambria" w:cs="Times New Roman"/>
          <w:sz w:val="19"/>
          <w:szCs w:val="19"/>
          <w:lang w:val="uk-UA" w:eastAsia="ru-RU"/>
        </w:rPr>
      </w:pPr>
    </w:p>
    <w:p w14:paraId="7570CEF8" w14:textId="03C1041F" w:rsidR="007B18F6" w:rsidRPr="007E3A57" w:rsidRDefault="007B18F6" w:rsidP="009E27AC">
      <w:pPr>
        <w:pStyle w:val="a5"/>
        <w:jc w:val="center"/>
        <w:rPr>
          <w:rFonts w:ascii="Cambria" w:eastAsia="Times New Roman" w:hAnsi="Cambria" w:cs="Times New Roman"/>
          <w:sz w:val="19"/>
          <w:szCs w:val="19"/>
          <w:lang w:val="uk-UA" w:eastAsia="ru-RU"/>
        </w:rPr>
      </w:pPr>
    </w:p>
    <w:p w14:paraId="1EC7CED6" w14:textId="7256BCB5" w:rsidR="007B18F6" w:rsidRPr="007E3A57" w:rsidRDefault="007B18F6" w:rsidP="009E27AC">
      <w:pPr>
        <w:pStyle w:val="a5"/>
        <w:jc w:val="center"/>
        <w:rPr>
          <w:rFonts w:ascii="Cambria" w:eastAsia="Times New Roman" w:hAnsi="Cambria" w:cs="Times New Roman"/>
          <w:sz w:val="19"/>
          <w:szCs w:val="19"/>
          <w:lang w:val="uk-UA" w:eastAsia="ru-RU"/>
        </w:rPr>
      </w:pPr>
    </w:p>
    <w:p w14:paraId="04926B36" w14:textId="0027A90C" w:rsidR="007B18F6" w:rsidRPr="007E3A57" w:rsidRDefault="007B18F6" w:rsidP="009E27AC">
      <w:pPr>
        <w:pStyle w:val="a5"/>
        <w:jc w:val="center"/>
        <w:rPr>
          <w:rFonts w:ascii="Cambria" w:eastAsia="Times New Roman" w:hAnsi="Cambria" w:cs="Times New Roman"/>
          <w:sz w:val="19"/>
          <w:szCs w:val="19"/>
          <w:lang w:val="uk-UA" w:eastAsia="ru-RU"/>
        </w:rPr>
      </w:pPr>
    </w:p>
    <w:p w14:paraId="0C8CEE34" w14:textId="159B0741" w:rsidR="007B18F6" w:rsidRPr="007E3A57" w:rsidRDefault="007B18F6" w:rsidP="009E27AC">
      <w:pPr>
        <w:pStyle w:val="a5"/>
        <w:jc w:val="center"/>
        <w:rPr>
          <w:rFonts w:ascii="Cambria" w:eastAsia="Times New Roman" w:hAnsi="Cambria" w:cs="Times New Roman"/>
          <w:sz w:val="19"/>
          <w:szCs w:val="19"/>
          <w:lang w:val="uk-UA" w:eastAsia="ru-RU"/>
        </w:rPr>
      </w:pPr>
    </w:p>
    <w:p w14:paraId="7771F99B" w14:textId="6A819851" w:rsidR="007B18F6" w:rsidRPr="007E3A57" w:rsidRDefault="007B18F6" w:rsidP="009E27AC">
      <w:pPr>
        <w:pStyle w:val="a5"/>
        <w:jc w:val="center"/>
        <w:rPr>
          <w:rFonts w:ascii="Cambria" w:eastAsia="Times New Roman" w:hAnsi="Cambria" w:cs="Times New Roman"/>
          <w:sz w:val="19"/>
          <w:szCs w:val="19"/>
          <w:lang w:val="uk-UA" w:eastAsia="ru-RU"/>
        </w:rPr>
      </w:pPr>
    </w:p>
    <w:p w14:paraId="08BD5E54" w14:textId="63D87C81" w:rsidR="007B18F6" w:rsidRPr="007E3A57" w:rsidRDefault="007B18F6" w:rsidP="009E27AC">
      <w:pPr>
        <w:pStyle w:val="a5"/>
        <w:jc w:val="center"/>
        <w:rPr>
          <w:rFonts w:ascii="Cambria" w:eastAsia="Times New Roman" w:hAnsi="Cambria" w:cs="Times New Roman"/>
          <w:sz w:val="19"/>
          <w:szCs w:val="19"/>
          <w:lang w:val="uk-UA" w:eastAsia="ru-RU"/>
        </w:rPr>
      </w:pPr>
    </w:p>
    <w:p w14:paraId="032D3F5A" w14:textId="79E4150B" w:rsidR="007B18F6" w:rsidRPr="007E3A57" w:rsidRDefault="007B18F6" w:rsidP="009E27AC">
      <w:pPr>
        <w:pStyle w:val="a5"/>
        <w:jc w:val="center"/>
        <w:rPr>
          <w:rFonts w:ascii="Cambria" w:eastAsia="Times New Roman" w:hAnsi="Cambria" w:cs="Times New Roman"/>
          <w:sz w:val="19"/>
          <w:szCs w:val="19"/>
          <w:lang w:val="uk-UA" w:eastAsia="ru-RU"/>
        </w:rPr>
      </w:pPr>
    </w:p>
    <w:p w14:paraId="3E082D6D" w14:textId="5AC384B0" w:rsidR="007B18F6" w:rsidRPr="007E3A57" w:rsidRDefault="007B18F6" w:rsidP="009E27AC">
      <w:pPr>
        <w:pStyle w:val="a5"/>
        <w:jc w:val="center"/>
        <w:rPr>
          <w:rFonts w:ascii="Cambria" w:eastAsia="Times New Roman" w:hAnsi="Cambria" w:cs="Times New Roman"/>
          <w:sz w:val="19"/>
          <w:szCs w:val="19"/>
          <w:lang w:val="uk-UA" w:eastAsia="ru-RU"/>
        </w:rPr>
      </w:pPr>
    </w:p>
    <w:p w14:paraId="19C648D4" w14:textId="66E4AE47" w:rsidR="007B18F6" w:rsidRPr="007E3A57" w:rsidRDefault="007B18F6" w:rsidP="009E27AC">
      <w:pPr>
        <w:pStyle w:val="a5"/>
        <w:jc w:val="center"/>
        <w:rPr>
          <w:rFonts w:ascii="Cambria" w:eastAsia="Times New Roman" w:hAnsi="Cambria" w:cs="Times New Roman"/>
          <w:sz w:val="19"/>
          <w:szCs w:val="19"/>
          <w:lang w:val="uk-UA" w:eastAsia="ru-RU"/>
        </w:rPr>
      </w:pPr>
    </w:p>
    <w:p w14:paraId="6DFEBBA6" w14:textId="77777777" w:rsidR="007B18F6" w:rsidRPr="007E3A57" w:rsidRDefault="007B18F6" w:rsidP="009E27AC">
      <w:pPr>
        <w:pStyle w:val="a5"/>
        <w:jc w:val="center"/>
        <w:rPr>
          <w:rFonts w:ascii="Cambria" w:eastAsia="Times New Roman" w:hAnsi="Cambria" w:cs="Times New Roman"/>
          <w:sz w:val="19"/>
          <w:szCs w:val="19"/>
          <w:lang w:val="uk-UA" w:eastAsia="ru-RU"/>
        </w:rPr>
      </w:pPr>
    </w:p>
    <w:p w14:paraId="698872DE" w14:textId="77777777" w:rsidR="007B18F6" w:rsidRPr="007E3A57" w:rsidRDefault="007B18F6" w:rsidP="009E27AC">
      <w:pPr>
        <w:pStyle w:val="a5"/>
        <w:jc w:val="center"/>
        <w:rPr>
          <w:rFonts w:ascii="Cambria" w:eastAsia="Times New Roman" w:hAnsi="Cambria" w:cs="Times New Roman"/>
          <w:sz w:val="19"/>
          <w:szCs w:val="19"/>
          <w:lang w:val="uk-UA" w:eastAsia="ru-RU"/>
        </w:rPr>
      </w:pPr>
    </w:p>
    <w:p w14:paraId="264D13A7" w14:textId="0952D7D4" w:rsidR="007B18F6" w:rsidRPr="007E3A57" w:rsidRDefault="007B18F6" w:rsidP="009E27AC">
      <w:pPr>
        <w:pStyle w:val="a5"/>
        <w:jc w:val="center"/>
        <w:rPr>
          <w:rFonts w:ascii="Cambria" w:eastAsia="Times New Roman" w:hAnsi="Cambria" w:cs="Times New Roman"/>
          <w:sz w:val="19"/>
          <w:szCs w:val="19"/>
          <w:lang w:val="uk-UA" w:eastAsia="ru-RU"/>
        </w:rPr>
      </w:pPr>
    </w:p>
    <w:p w14:paraId="4A2E900B" w14:textId="7758E064" w:rsidR="0002293A" w:rsidRPr="007E3A57" w:rsidRDefault="0002293A" w:rsidP="009E27AC">
      <w:pPr>
        <w:pStyle w:val="a5"/>
        <w:jc w:val="center"/>
        <w:rPr>
          <w:rFonts w:ascii="Cambria" w:eastAsia="Times New Roman" w:hAnsi="Cambria" w:cs="Times New Roman"/>
          <w:sz w:val="19"/>
          <w:szCs w:val="19"/>
          <w:lang w:val="uk-UA" w:eastAsia="ru-RU"/>
        </w:rPr>
      </w:pPr>
    </w:p>
    <w:p w14:paraId="27A559D6" w14:textId="0D7423D0" w:rsidR="0002293A" w:rsidRPr="007E3A57" w:rsidRDefault="0002293A" w:rsidP="009E27AC">
      <w:pPr>
        <w:pStyle w:val="a5"/>
        <w:jc w:val="center"/>
        <w:rPr>
          <w:rFonts w:ascii="Cambria" w:eastAsia="Times New Roman" w:hAnsi="Cambria" w:cs="Times New Roman"/>
          <w:sz w:val="19"/>
          <w:szCs w:val="19"/>
          <w:lang w:val="uk-UA" w:eastAsia="ru-RU"/>
        </w:rPr>
      </w:pPr>
    </w:p>
    <w:p w14:paraId="3B8E9776" w14:textId="68556CD8" w:rsidR="0002293A" w:rsidRPr="007E3A57" w:rsidRDefault="0002293A" w:rsidP="009E27AC">
      <w:pPr>
        <w:pStyle w:val="a5"/>
        <w:jc w:val="center"/>
        <w:rPr>
          <w:rFonts w:ascii="Cambria" w:eastAsia="Times New Roman" w:hAnsi="Cambria" w:cs="Times New Roman"/>
          <w:sz w:val="19"/>
          <w:szCs w:val="19"/>
          <w:lang w:val="uk-UA" w:eastAsia="ru-RU"/>
        </w:rPr>
      </w:pPr>
    </w:p>
    <w:p w14:paraId="303D98A6" w14:textId="4615EDA6" w:rsidR="0002293A" w:rsidRPr="007E3A57" w:rsidRDefault="0002293A" w:rsidP="009E27AC">
      <w:pPr>
        <w:pStyle w:val="a5"/>
        <w:jc w:val="center"/>
        <w:rPr>
          <w:rFonts w:ascii="Cambria" w:eastAsia="Times New Roman" w:hAnsi="Cambria" w:cs="Times New Roman"/>
          <w:sz w:val="19"/>
          <w:szCs w:val="19"/>
          <w:lang w:val="uk-UA" w:eastAsia="ru-RU"/>
        </w:rPr>
      </w:pPr>
    </w:p>
    <w:p w14:paraId="524ACEDF" w14:textId="1AEF2B7D" w:rsidR="0002293A" w:rsidRPr="007E3A57" w:rsidRDefault="0002293A" w:rsidP="009E27AC">
      <w:pPr>
        <w:pStyle w:val="a5"/>
        <w:jc w:val="center"/>
        <w:rPr>
          <w:rFonts w:ascii="Cambria" w:eastAsia="Times New Roman" w:hAnsi="Cambria" w:cs="Times New Roman"/>
          <w:sz w:val="19"/>
          <w:szCs w:val="19"/>
          <w:lang w:val="uk-UA" w:eastAsia="ru-RU"/>
        </w:rPr>
      </w:pPr>
    </w:p>
    <w:p w14:paraId="64641228" w14:textId="6E1967C3" w:rsidR="0002293A" w:rsidRPr="007E3A57" w:rsidRDefault="0002293A" w:rsidP="009E27AC">
      <w:pPr>
        <w:pStyle w:val="a5"/>
        <w:jc w:val="center"/>
        <w:rPr>
          <w:rFonts w:ascii="Cambria" w:eastAsia="Times New Roman" w:hAnsi="Cambria" w:cs="Times New Roman"/>
          <w:sz w:val="19"/>
          <w:szCs w:val="19"/>
          <w:lang w:val="uk-UA" w:eastAsia="ru-RU"/>
        </w:rPr>
      </w:pPr>
    </w:p>
    <w:p w14:paraId="5FAE9EDF" w14:textId="4911B4BE" w:rsidR="0002293A" w:rsidRPr="007E3A57" w:rsidRDefault="0002293A" w:rsidP="009E27AC">
      <w:pPr>
        <w:pStyle w:val="a5"/>
        <w:jc w:val="center"/>
        <w:rPr>
          <w:rFonts w:ascii="Cambria" w:eastAsia="Times New Roman" w:hAnsi="Cambria" w:cs="Times New Roman"/>
          <w:sz w:val="19"/>
          <w:szCs w:val="19"/>
          <w:lang w:val="uk-UA" w:eastAsia="ru-RU"/>
        </w:rPr>
      </w:pPr>
    </w:p>
    <w:p w14:paraId="474FADCC" w14:textId="56CB3D9B" w:rsidR="0002293A" w:rsidRPr="007E3A57" w:rsidRDefault="0002293A" w:rsidP="009E27AC">
      <w:pPr>
        <w:pStyle w:val="a5"/>
        <w:jc w:val="center"/>
        <w:rPr>
          <w:rFonts w:ascii="Cambria" w:eastAsia="Times New Roman" w:hAnsi="Cambria" w:cs="Times New Roman"/>
          <w:sz w:val="19"/>
          <w:szCs w:val="19"/>
          <w:lang w:val="uk-UA" w:eastAsia="ru-RU"/>
        </w:rPr>
      </w:pPr>
    </w:p>
    <w:p w14:paraId="4E073C9F" w14:textId="06AD8D63" w:rsidR="0002293A" w:rsidRPr="007E3A57" w:rsidRDefault="0002293A" w:rsidP="009E27AC">
      <w:pPr>
        <w:pStyle w:val="a5"/>
        <w:jc w:val="center"/>
        <w:rPr>
          <w:rFonts w:ascii="Cambria" w:eastAsia="Times New Roman" w:hAnsi="Cambria" w:cs="Times New Roman"/>
          <w:sz w:val="19"/>
          <w:szCs w:val="19"/>
          <w:lang w:val="uk-UA" w:eastAsia="ru-RU"/>
        </w:rPr>
      </w:pPr>
    </w:p>
    <w:p w14:paraId="4B15B87A" w14:textId="1B52EBED" w:rsidR="0002293A" w:rsidRPr="007E3A57" w:rsidRDefault="0002293A" w:rsidP="009E27AC">
      <w:pPr>
        <w:pStyle w:val="a5"/>
        <w:jc w:val="center"/>
        <w:rPr>
          <w:rFonts w:ascii="Cambria" w:eastAsia="Times New Roman" w:hAnsi="Cambria" w:cs="Times New Roman"/>
          <w:sz w:val="19"/>
          <w:szCs w:val="19"/>
          <w:lang w:val="uk-UA" w:eastAsia="ru-RU"/>
        </w:rPr>
      </w:pPr>
    </w:p>
    <w:p w14:paraId="5731A123" w14:textId="25FFA4D7" w:rsidR="0002293A" w:rsidRPr="007E3A57" w:rsidRDefault="0002293A" w:rsidP="009E27AC">
      <w:pPr>
        <w:pStyle w:val="a5"/>
        <w:jc w:val="center"/>
        <w:rPr>
          <w:rFonts w:ascii="Cambria" w:eastAsia="Times New Roman" w:hAnsi="Cambria" w:cs="Times New Roman"/>
          <w:sz w:val="19"/>
          <w:szCs w:val="19"/>
          <w:lang w:val="uk-UA" w:eastAsia="ru-RU"/>
        </w:rPr>
      </w:pPr>
    </w:p>
    <w:p w14:paraId="5B639FE0" w14:textId="17F93110" w:rsidR="0002293A" w:rsidRPr="007E3A57" w:rsidRDefault="0002293A" w:rsidP="009E27AC">
      <w:pPr>
        <w:pStyle w:val="a5"/>
        <w:jc w:val="center"/>
        <w:rPr>
          <w:rFonts w:ascii="Cambria" w:eastAsia="Times New Roman" w:hAnsi="Cambria" w:cs="Times New Roman"/>
          <w:sz w:val="19"/>
          <w:szCs w:val="19"/>
          <w:lang w:val="uk-UA" w:eastAsia="ru-RU"/>
        </w:rPr>
      </w:pPr>
    </w:p>
    <w:p w14:paraId="4DDC00BD" w14:textId="0C1528E8" w:rsidR="0002293A" w:rsidRPr="007E3A57" w:rsidRDefault="0002293A" w:rsidP="009E27AC">
      <w:pPr>
        <w:pStyle w:val="a5"/>
        <w:jc w:val="center"/>
        <w:rPr>
          <w:rFonts w:ascii="Cambria" w:eastAsia="Times New Roman" w:hAnsi="Cambria" w:cs="Times New Roman"/>
          <w:sz w:val="19"/>
          <w:szCs w:val="19"/>
          <w:lang w:val="uk-UA" w:eastAsia="ru-RU"/>
        </w:rPr>
      </w:pPr>
    </w:p>
    <w:p w14:paraId="22CF0262" w14:textId="7A9B229E" w:rsidR="0002293A" w:rsidRPr="007E3A57" w:rsidRDefault="0002293A" w:rsidP="009E27AC">
      <w:pPr>
        <w:pStyle w:val="a5"/>
        <w:jc w:val="center"/>
        <w:rPr>
          <w:rFonts w:ascii="Cambria" w:eastAsia="Times New Roman" w:hAnsi="Cambria" w:cs="Times New Roman"/>
          <w:sz w:val="19"/>
          <w:szCs w:val="19"/>
          <w:lang w:val="uk-UA" w:eastAsia="ru-RU"/>
        </w:rPr>
      </w:pPr>
    </w:p>
    <w:p w14:paraId="2C8C105E" w14:textId="145CC17D" w:rsidR="0002293A" w:rsidRPr="007E3A57" w:rsidRDefault="0002293A" w:rsidP="009E27AC">
      <w:pPr>
        <w:pStyle w:val="a5"/>
        <w:jc w:val="center"/>
        <w:rPr>
          <w:rFonts w:ascii="Cambria" w:eastAsia="Times New Roman" w:hAnsi="Cambria" w:cs="Times New Roman"/>
          <w:sz w:val="19"/>
          <w:szCs w:val="19"/>
          <w:lang w:val="uk-UA" w:eastAsia="ru-RU"/>
        </w:rPr>
      </w:pPr>
    </w:p>
    <w:p w14:paraId="45779BFF" w14:textId="18A85956" w:rsidR="0002293A" w:rsidRPr="007E3A57" w:rsidRDefault="0002293A" w:rsidP="009E27AC">
      <w:pPr>
        <w:pStyle w:val="a5"/>
        <w:jc w:val="center"/>
        <w:rPr>
          <w:rFonts w:ascii="Cambria" w:eastAsia="Times New Roman" w:hAnsi="Cambria" w:cs="Times New Roman"/>
          <w:sz w:val="19"/>
          <w:szCs w:val="19"/>
          <w:lang w:val="uk-UA" w:eastAsia="ru-RU"/>
        </w:rPr>
      </w:pPr>
    </w:p>
    <w:p w14:paraId="0D77E79A" w14:textId="4BFCAAA1" w:rsidR="0002293A" w:rsidRPr="007E3A57" w:rsidRDefault="0002293A" w:rsidP="009E27AC">
      <w:pPr>
        <w:pStyle w:val="a5"/>
        <w:jc w:val="center"/>
        <w:rPr>
          <w:rFonts w:ascii="Cambria" w:eastAsia="Times New Roman" w:hAnsi="Cambria" w:cs="Times New Roman"/>
          <w:sz w:val="19"/>
          <w:szCs w:val="19"/>
          <w:lang w:val="uk-UA" w:eastAsia="ru-RU"/>
        </w:rPr>
      </w:pPr>
    </w:p>
    <w:p w14:paraId="372AB85B" w14:textId="7CEF5B0A" w:rsidR="0002293A" w:rsidRPr="007E3A57" w:rsidRDefault="0002293A" w:rsidP="009E27AC">
      <w:pPr>
        <w:pStyle w:val="a5"/>
        <w:jc w:val="center"/>
        <w:rPr>
          <w:rFonts w:ascii="Cambria" w:eastAsia="Times New Roman" w:hAnsi="Cambria" w:cs="Times New Roman"/>
          <w:sz w:val="19"/>
          <w:szCs w:val="19"/>
          <w:lang w:val="uk-UA" w:eastAsia="ru-RU"/>
        </w:rPr>
      </w:pPr>
    </w:p>
    <w:p w14:paraId="058482A0" w14:textId="4793EE7E" w:rsidR="0002293A" w:rsidRPr="007E3A57" w:rsidRDefault="0002293A" w:rsidP="009E27AC">
      <w:pPr>
        <w:pStyle w:val="a5"/>
        <w:jc w:val="center"/>
        <w:rPr>
          <w:rFonts w:ascii="Cambria" w:eastAsia="Times New Roman" w:hAnsi="Cambria" w:cs="Times New Roman"/>
          <w:sz w:val="19"/>
          <w:szCs w:val="19"/>
          <w:lang w:val="uk-UA" w:eastAsia="ru-RU"/>
        </w:rPr>
      </w:pPr>
    </w:p>
    <w:p w14:paraId="113144B9" w14:textId="2A2624BB" w:rsidR="0002293A" w:rsidRPr="007E3A57" w:rsidRDefault="0002293A" w:rsidP="009E27AC">
      <w:pPr>
        <w:pStyle w:val="a5"/>
        <w:jc w:val="center"/>
        <w:rPr>
          <w:rFonts w:ascii="Cambria" w:eastAsia="Times New Roman" w:hAnsi="Cambria" w:cs="Times New Roman"/>
          <w:sz w:val="19"/>
          <w:szCs w:val="19"/>
          <w:lang w:val="uk-UA" w:eastAsia="ru-RU"/>
        </w:rPr>
      </w:pPr>
    </w:p>
    <w:p w14:paraId="145BE444" w14:textId="2450BF60" w:rsidR="0002293A" w:rsidRPr="007E3A57" w:rsidRDefault="0002293A" w:rsidP="009E27AC">
      <w:pPr>
        <w:pStyle w:val="a5"/>
        <w:jc w:val="center"/>
        <w:rPr>
          <w:rFonts w:ascii="Cambria" w:eastAsia="Times New Roman" w:hAnsi="Cambria" w:cs="Times New Roman"/>
          <w:sz w:val="19"/>
          <w:szCs w:val="19"/>
          <w:lang w:val="uk-UA" w:eastAsia="ru-RU"/>
        </w:rPr>
      </w:pPr>
    </w:p>
    <w:p w14:paraId="48CA81F8" w14:textId="1BE8D47F" w:rsidR="0002293A" w:rsidRPr="007E3A57" w:rsidRDefault="0002293A" w:rsidP="009E27AC">
      <w:pPr>
        <w:pStyle w:val="a5"/>
        <w:jc w:val="center"/>
        <w:rPr>
          <w:rFonts w:ascii="Cambria" w:eastAsia="Times New Roman" w:hAnsi="Cambria" w:cs="Times New Roman"/>
          <w:sz w:val="19"/>
          <w:szCs w:val="19"/>
          <w:lang w:val="uk-UA" w:eastAsia="ru-RU"/>
        </w:rPr>
      </w:pPr>
    </w:p>
    <w:p w14:paraId="4E2CD7F7" w14:textId="2965F1AE" w:rsidR="0002293A" w:rsidRPr="007E3A57" w:rsidRDefault="0002293A" w:rsidP="009E27AC">
      <w:pPr>
        <w:pStyle w:val="a5"/>
        <w:jc w:val="center"/>
        <w:rPr>
          <w:rFonts w:ascii="Cambria" w:eastAsia="Times New Roman" w:hAnsi="Cambria" w:cs="Times New Roman"/>
          <w:sz w:val="19"/>
          <w:szCs w:val="19"/>
          <w:lang w:val="uk-UA" w:eastAsia="ru-RU"/>
        </w:rPr>
      </w:pPr>
    </w:p>
    <w:p w14:paraId="46F5569C" w14:textId="4D087391" w:rsidR="0002293A" w:rsidRPr="007E3A57" w:rsidRDefault="0002293A" w:rsidP="009E27AC">
      <w:pPr>
        <w:pStyle w:val="a5"/>
        <w:jc w:val="center"/>
        <w:rPr>
          <w:rFonts w:ascii="Cambria" w:eastAsia="Times New Roman" w:hAnsi="Cambria" w:cs="Times New Roman"/>
          <w:sz w:val="19"/>
          <w:szCs w:val="19"/>
          <w:lang w:val="uk-UA" w:eastAsia="ru-RU"/>
        </w:rPr>
      </w:pPr>
    </w:p>
    <w:p w14:paraId="584653CC" w14:textId="1D0995F3" w:rsidR="0002293A" w:rsidRPr="007E3A57" w:rsidRDefault="0002293A" w:rsidP="009E27AC">
      <w:pPr>
        <w:pStyle w:val="a5"/>
        <w:jc w:val="center"/>
        <w:rPr>
          <w:rFonts w:ascii="Cambria" w:eastAsia="Times New Roman" w:hAnsi="Cambria" w:cs="Times New Roman"/>
          <w:sz w:val="19"/>
          <w:szCs w:val="19"/>
          <w:lang w:val="uk-UA" w:eastAsia="ru-RU"/>
        </w:rPr>
      </w:pPr>
    </w:p>
    <w:p w14:paraId="13CA40C7" w14:textId="5123E04B" w:rsidR="0002293A" w:rsidRPr="007E3A57" w:rsidRDefault="0002293A" w:rsidP="009E27AC">
      <w:pPr>
        <w:pStyle w:val="a5"/>
        <w:jc w:val="center"/>
        <w:rPr>
          <w:rFonts w:ascii="Cambria" w:eastAsia="Times New Roman" w:hAnsi="Cambria" w:cs="Times New Roman"/>
          <w:sz w:val="19"/>
          <w:szCs w:val="19"/>
          <w:lang w:val="uk-UA" w:eastAsia="ru-RU"/>
        </w:rPr>
      </w:pPr>
    </w:p>
    <w:p w14:paraId="68607A74" w14:textId="5846B2D8" w:rsidR="0002293A" w:rsidRPr="007E3A57" w:rsidRDefault="0002293A" w:rsidP="009E27AC">
      <w:pPr>
        <w:pStyle w:val="a5"/>
        <w:jc w:val="center"/>
        <w:rPr>
          <w:rFonts w:ascii="Cambria" w:eastAsia="Times New Roman" w:hAnsi="Cambria" w:cs="Times New Roman"/>
          <w:sz w:val="19"/>
          <w:szCs w:val="19"/>
          <w:lang w:val="uk-UA" w:eastAsia="ru-RU"/>
        </w:rPr>
      </w:pPr>
    </w:p>
    <w:p w14:paraId="2B47E83B" w14:textId="00A4D829" w:rsidR="0002293A" w:rsidRPr="007E3A57" w:rsidRDefault="0002293A" w:rsidP="009E27AC">
      <w:pPr>
        <w:pStyle w:val="a5"/>
        <w:jc w:val="center"/>
        <w:rPr>
          <w:rFonts w:ascii="Cambria" w:eastAsia="Times New Roman" w:hAnsi="Cambria" w:cs="Times New Roman"/>
          <w:sz w:val="19"/>
          <w:szCs w:val="19"/>
          <w:lang w:val="uk-UA" w:eastAsia="ru-RU"/>
        </w:rPr>
      </w:pPr>
    </w:p>
    <w:p w14:paraId="4F053D43" w14:textId="170C1F2A" w:rsidR="0002293A" w:rsidRPr="007E3A57" w:rsidRDefault="0002293A" w:rsidP="009E27AC">
      <w:pPr>
        <w:pStyle w:val="a5"/>
        <w:jc w:val="center"/>
        <w:rPr>
          <w:rFonts w:ascii="Cambria" w:eastAsia="Times New Roman" w:hAnsi="Cambria" w:cs="Times New Roman"/>
          <w:sz w:val="19"/>
          <w:szCs w:val="19"/>
          <w:lang w:val="uk-UA" w:eastAsia="ru-RU"/>
        </w:rPr>
      </w:pPr>
    </w:p>
    <w:p w14:paraId="47145BCF" w14:textId="7312EDF6" w:rsidR="0002293A" w:rsidRPr="007E3A57" w:rsidRDefault="0002293A" w:rsidP="009E27AC">
      <w:pPr>
        <w:pStyle w:val="a5"/>
        <w:jc w:val="center"/>
        <w:rPr>
          <w:rFonts w:ascii="Cambria" w:eastAsia="Times New Roman" w:hAnsi="Cambria" w:cs="Times New Roman"/>
          <w:sz w:val="19"/>
          <w:szCs w:val="19"/>
          <w:lang w:val="uk-UA" w:eastAsia="ru-RU"/>
        </w:rPr>
      </w:pPr>
    </w:p>
    <w:p w14:paraId="383FE76F" w14:textId="069E6AEA" w:rsidR="0002293A" w:rsidRPr="007E3A57" w:rsidRDefault="0002293A" w:rsidP="009E27AC">
      <w:pPr>
        <w:pStyle w:val="a5"/>
        <w:jc w:val="center"/>
        <w:rPr>
          <w:rFonts w:ascii="Cambria" w:eastAsia="Times New Roman" w:hAnsi="Cambria" w:cs="Times New Roman"/>
          <w:sz w:val="19"/>
          <w:szCs w:val="19"/>
          <w:lang w:val="uk-UA" w:eastAsia="ru-RU"/>
        </w:rPr>
      </w:pPr>
    </w:p>
    <w:p w14:paraId="06784178" w14:textId="4E743D62" w:rsidR="0002293A" w:rsidRPr="007E3A57" w:rsidRDefault="0002293A" w:rsidP="009E27AC">
      <w:pPr>
        <w:pStyle w:val="a5"/>
        <w:jc w:val="center"/>
        <w:rPr>
          <w:rFonts w:ascii="Cambria" w:eastAsia="Times New Roman" w:hAnsi="Cambria" w:cs="Times New Roman"/>
          <w:sz w:val="19"/>
          <w:szCs w:val="19"/>
          <w:lang w:val="uk-UA" w:eastAsia="ru-RU"/>
        </w:rPr>
      </w:pPr>
    </w:p>
    <w:p w14:paraId="5C63B98F" w14:textId="78D27E6F" w:rsidR="0002293A" w:rsidRPr="007E3A57" w:rsidRDefault="0002293A" w:rsidP="009E27AC">
      <w:pPr>
        <w:pStyle w:val="a5"/>
        <w:jc w:val="center"/>
        <w:rPr>
          <w:rFonts w:ascii="Cambria" w:eastAsia="Times New Roman" w:hAnsi="Cambria" w:cs="Times New Roman"/>
          <w:sz w:val="19"/>
          <w:szCs w:val="19"/>
          <w:lang w:val="uk-UA" w:eastAsia="ru-RU"/>
        </w:rPr>
      </w:pPr>
    </w:p>
    <w:p w14:paraId="3E496036" w14:textId="1FFCC312" w:rsidR="0002293A" w:rsidRPr="007E3A57" w:rsidRDefault="0002293A" w:rsidP="009E27AC">
      <w:pPr>
        <w:pStyle w:val="a5"/>
        <w:jc w:val="center"/>
        <w:rPr>
          <w:rFonts w:ascii="Cambria" w:eastAsia="Times New Roman" w:hAnsi="Cambria" w:cs="Times New Roman"/>
          <w:sz w:val="19"/>
          <w:szCs w:val="19"/>
          <w:lang w:val="uk-UA" w:eastAsia="ru-RU"/>
        </w:rPr>
      </w:pPr>
    </w:p>
    <w:p w14:paraId="3ED46002" w14:textId="77777777" w:rsidR="0002293A" w:rsidRPr="007E3A57" w:rsidRDefault="0002293A" w:rsidP="009E27AC">
      <w:pPr>
        <w:pStyle w:val="a5"/>
        <w:jc w:val="center"/>
        <w:rPr>
          <w:rFonts w:ascii="Cambria" w:eastAsia="Times New Roman" w:hAnsi="Cambria" w:cs="Times New Roman"/>
          <w:sz w:val="19"/>
          <w:szCs w:val="19"/>
          <w:lang w:val="uk-UA" w:eastAsia="ru-RU"/>
        </w:rPr>
      </w:pPr>
    </w:p>
    <w:p w14:paraId="227F07E2" w14:textId="7A664C28"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6</w:t>
      </w:r>
    </w:p>
    <w:p w14:paraId="7E5E2DE2" w14:textId="77777777"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t>Тендерної документації</w:t>
      </w:r>
    </w:p>
    <w:p w14:paraId="7E132D8F" w14:textId="41848A79" w:rsidR="007B18F6" w:rsidRPr="007E3A57" w:rsidRDefault="007B18F6" w:rsidP="007B18F6">
      <w:pPr>
        <w:pStyle w:val="a5"/>
        <w:rPr>
          <w:rFonts w:ascii="Cambria" w:hAnsi="Cambria"/>
          <w:i/>
          <w:sz w:val="19"/>
          <w:szCs w:val="19"/>
          <w:lang w:val="uk-UA"/>
        </w:rPr>
      </w:pPr>
    </w:p>
    <w:p w14:paraId="14C12C2F" w14:textId="77777777" w:rsidR="007B18F6" w:rsidRPr="007E3A57" w:rsidRDefault="007B18F6" w:rsidP="007B18F6">
      <w:pPr>
        <w:pStyle w:val="a5"/>
        <w:rPr>
          <w:rFonts w:ascii="Cambria" w:hAnsi="Cambria"/>
          <w:i/>
          <w:sz w:val="19"/>
          <w:szCs w:val="19"/>
          <w:lang w:val="uk-UA"/>
        </w:rPr>
      </w:pPr>
    </w:p>
    <w:p w14:paraId="4C32A946" w14:textId="77777777" w:rsidR="007B18F6" w:rsidRPr="007E3A57" w:rsidRDefault="007B18F6" w:rsidP="007B18F6">
      <w:pPr>
        <w:pStyle w:val="a5"/>
        <w:rPr>
          <w:rFonts w:ascii="Cambria" w:hAnsi="Cambria"/>
          <w:sz w:val="19"/>
          <w:szCs w:val="19"/>
          <w:lang w:val="uk-UA"/>
        </w:rPr>
      </w:pPr>
    </w:p>
    <w:p w14:paraId="3DEA3380" w14:textId="77777777" w:rsidR="007B18F6" w:rsidRPr="007E3A57" w:rsidRDefault="007B18F6" w:rsidP="007B18F6">
      <w:pPr>
        <w:pStyle w:val="a5"/>
        <w:rPr>
          <w:rFonts w:ascii="Cambria" w:hAnsi="Cambria"/>
          <w:sz w:val="19"/>
          <w:szCs w:val="19"/>
          <w:lang w:val="uk-UA"/>
        </w:rPr>
      </w:pPr>
    </w:p>
    <w:p w14:paraId="5CC69DF3" w14:textId="77777777" w:rsidR="007B18F6" w:rsidRPr="007E3A57" w:rsidRDefault="007B18F6" w:rsidP="007B18F6">
      <w:pPr>
        <w:pStyle w:val="a5"/>
        <w:jc w:val="center"/>
        <w:rPr>
          <w:rFonts w:ascii="Cambria" w:hAnsi="Cambria"/>
          <w:b/>
          <w:bCs/>
          <w:sz w:val="19"/>
          <w:szCs w:val="19"/>
          <w:lang w:val="uk-UA"/>
        </w:rPr>
      </w:pPr>
      <w:r w:rsidRPr="007E3A57">
        <w:rPr>
          <w:rFonts w:ascii="Cambria" w:hAnsi="Cambria"/>
          <w:b/>
          <w:bCs/>
          <w:sz w:val="19"/>
          <w:szCs w:val="19"/>
          <w:lang w:val="uk-UA"/>
        </w:rPr>
        <w:t>Гарантійний лист</w:t>
      </w:r>
    </w:p>
    <w:p w14:paraId="4AA6550F" w14:textId="77777777" w:rsidR="007B18F6" w:rsidRPr="007E3A57" w:rsidRDefault="007B18F6" w:rsidP="007B18F6">
      <w:pPr>
        <w:pStyle w:val="a5"/>
        <w:rPr>
          <w:rFonts w:ascii="Cambria" w:hAnsi="Cambria"/>
          <w:sz w:val="19"/>
          <w:szCs w:val="19"/>
          <w:lang w:val="uk-UA"/>
        </w:rPr>
      </w:pPr>
    </w:p>
    <w:p w14:paraId="6A19FBDC" w14:textId="77777777" w:rsidR="007B18F6" w:rsidRPr="007E3A57" w:rsidRDefault="007B18F6" w:rsidP="007B18F6">
      <w:pPr>
        <w:pStyle w:val="a5"/>
        <w:rPr>
          <w:rFonts w:ascii="Cambria" w:hAnsi="Cambria"/>
          <w:sz w:val="19"/>
          <w:szCs w:val="19"/>
          <w:lang w:val="uk-UA"/>
        </w:rPr>
      </w:pPr>
    </w:p>
    <w:p w14:paraId="01E017D8" w14:textId="77777777" w:rsidR="007B18F6" w:rsidRPr="007E3A57" w:rsidRDefault="007B18F6" w:rsidP="007B18F6">
      <w:pPr>
        <w:pStyle w:val="a5"/>
        <w:rPr>
          <w:rFonts w:ascii="Cambria" w:hAnsi="Cambria"/>
          <w:sz w:val="19"/>
          <w:szCs w:val="19"/>
          <w:lang w:val="uk-UA"/>
        </w:rPr>
      </w:pPr>
    </w:p>
    <w:p w14:paraId="0CFF62AF" w14:textId="3526AFD0" w:rsidR="007B18F6" w:rsidRPr="007E3A57" w:rsidRDefault="007B18F6" w:rsidP="00847F94">
      <w:pPr>
        <w:spacing w:after="0" w:line="240" w:lineRule="auto"/>
        <w:ind w:left="-2" w:hanging="2"/>
        <w:jc w:val="both"/>
        <w:rPr>
          <w:rFonts w:ascii="Cambria" w:hAnsi="Cambria"/>
          <w:sz w:val="19"/>
          <w:szCs w:val="19"/>
          <w:lang w:val="uk-UA"/>
        </w:rPr>
      </w:pPr>
      <w:r w:rsidRPr="00C1005F">
        <w:rPr>
          <w:rFonts w:ascii="Cambria" w:hAnsi="Cambria"/>
          <w:i/>
          <w:sz w:val="19"/>
          <w:szCs w:val="19"/>
          <w:u w:val="single"/>
          <w:lang w:val="uk-UA"/>
        </w:rPr>
        <w:t xml:space="preserve">Ми,            (Назва Учасника)           </w:t>
      </w:r>
      <w:r w:rsidRPr="00C1005F">
        <w:rPr>
          <w:rFonts w:ascii="Cambria" w:hAnsi="Cambria"/>
          <w:sz w:val="19"/>
          <w:szCs w:val="19"/>
          <w:lang w:val="uk-UA"/>
        </w:rPr>
        <w:t xml:space="preserve">, як Учасник тендеру на закупівлю послуг </w:t>
      </w:r>
      <w:r w:rsidR="00FC72FA" w:rsidRPr="00C1005F">
        <w:rPr>
          <w:rFonts w:ascii="Cambria" w:hAnsi="Cambria"/>
          <w:sz w:val="19"/>
          <w:szCs w:val="19"/>
          <w:lang w:val="uk-UA"/>
        </w:rPr>
        <w:t xml:space="preserve">- </w:t>
      </w:r>
      <w:r w:rsidR="00C1005F" w:rsidRPr="00C1005F">
        <w:rPr>
          <w:rFonts w:ascii="Cambria" w:hAnsi="Cambria"/>
          <w:b/>
          <w:color w:val="000000"/>
          <w:sz w:val="19"/>
          <w:szCs w:val="19"/>
          <w:lang w:val="uk-UA"/>
        </w:rPr>
        <w:t xml:space="preserve">ДК 021:2015 – 71610000 - 7 «Послуги з випробувань та аналізу складу і чистоти» </w:t>
      </w:r>
      <w:r w:rsidR="00C1005F" w:rsidRPr="00C1005F">
        <w:rPr>
          <w:rFonts w:ascii="Cambria" w:hAnsi="Cambria"/>
          <w:b/>
          <w:sz w:val="19"/>
          <w:szCs w:val="19"/>
          <w:lang w:val="uk-UA"/>
        </w:rPr>
        <w:t>(</w:t>
      </w:r>
      <w:r w:rsidR="00C1005F" w:rsidRPr="00C1005F">
        <w:rPr>
          <w:rStyle w:val="10"/>
          <w:rFonts w:ascii="Cambria" w:hAnsi="Cambria" w:cs="Times New Roman"/>
          <w:b/>
          <w:bCs/>
          <w:sz w:val="19"/>
          <w:szCs w:val="19"/>
          <w:lang w:val="uk-UA"/>
        </w:rPr>
        <w:t>Санітарний стан об'єктів навколишнього середовища</w:t>
      </w:r>
      <w:r w:rsidR="00C1005F" w:rsidRPr="00C1005F">
        <w:rPr>
          <w:rStyle w:val="10"/>
          <w:rFonts w:ascii="Cambria" w:eastAsia="Calibri" w:hAnsi="Cambria" w:cs="Times New Roman"/>
          <w:b/>
          <w:bCs/>
          <w:sz w:val="19"/>
          <w:szCs w:val="19"/>
          <w:lang w:val="uk-UA"/>
        </w:rPr>
        <w:t xml:space="preserve">. </w:t>
      </w:r>
      <w:r w:rsidR="00C1005F" w:rsidRPr="00C1005F">
        <w:rPr>
          <w:rStyle w:val="10"/>
          <w:rFonts w:ascii="Cambria" w:hAnsi="Cambria" w:cs="Times New Roman"/>
          <w:b/>
          <w:bCs/>
          <w:sz w:val="19"/>
          <w:szCs w:val="19"/>
          <w:lang w:val="uk-UA"/>
        </w:rPr>
        <w:t>Бактеріологічні дослідження. Змиви</w:t>
      </w:r>
      <w:r w:rsidR="00C1005F" w:rsidRPr="00C1005F">
        <w:rPr>
          <w:rFonts w:ascii="Cambria" w:hAnsi="Cambria"/>
          <w:b/>
          <w:sz w:val="19"/>
          <w:szCs w:val="19"/>
          <w:lang w:val="uk-UA"/>
        </w:rPr>
        <w:t>)</w:t>
      </w:r>
      <w:r w:rsidR="00460A33" w:rsidRPr="00C1005F">
        <w:rPr>
          <w:rFonts w:ascii="Cambria" w:hAnsi="Cambria"/>
          <w:b/>
          <w:sz w:val="19"/>
          <w:szCs w:val="19"/>
          <w:lang w:val="uk-UA"/>
        </w:rPr>
        <w:t>,</w:t>
      </w:r>
      <w:r w:rsidRPr="007E3A57">
        <w:rPr>
          <w:rFonts w:ascii="Cambria" w:hAnsi="Cambria"/>
          <w:b/>
          <w:sz w:val="19"/>
          <w:szCs w:val="19"/>
          <w:lang w:val="uk-UA"/>
        </w:rPr>
        <w:t xml:space="preserve"> </w:t>
      </w:r>
      <w:r w:rsidRPr="007E3A57">
        <w:rPr>
          <w:rFonts w:ascii="Cambria" w:hAnsi="Cambria"/>
          <w:sz w:val="19"/>
          <w:szCs w:val="19"/>
          <w:lang w:val="uk-UA"/>
        </w:rPr>
        <w:t>ознайомились з про</w:t>
      </w:r>
      <w:r w:rsidR="00E76804" w:rsidRPr="007E3A57">
        <w:rPr>
          <w:rFonts w:ascii="Cambria" w:hAnsi="Cambria"/>
          <w:sz w:val="19"/>
          <w:szCs w:val="19"/>
          <w:lang w:val="uk-UA"/>
        </w:rPr>
        <w:t>є</w:t>
      </w:r>
      <w:r w:rsidRPr="007E3A57">
        <w:rPr>
          <w:rFonts w:ascii="Cambria" w:hAnsi="Cambria"/>
          <w:sz w:val="19"/>
          <w:szCs w:val="19"/>
          <w:lang w:val="uk-UA"/>
        </w:rPr>
        <w:t>ктом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про</w:t>
      </w:r>
      <w:r w:rsidR="00E76804" w:rsidRPr="007E3A57">
        <w:rPr>
          <w:rFonts w:ascii="Cambria" w:hAnsi="Cambria"/>
          <w:sz w:val="19"/>
          <w:szCs w:val="19"/>
          <w:lang w:val="uk-UA"/>
        </w:rPr>
        <w:t>є</w:t>
      </w:r>
      <w:r w:rsidRPr="007E3A57">
        <w:rPr>
          <w:rFonts w:ascii="Cambria" w:hAnsi="Cambria"/>
          <w:sz w:val="19"/>
          <w:szCs w:val="19"/>
          <w:lang w:val="uk-UA"/>
        </w:rPr>
        <w:t>кті договору.</w:t>
      </w:r>
    </w:p>
    <w:p w14:paraId="3C79834E" w14:textId="77777777" w:rsidR="007B18F6" w:rsidRPr="007E3A57" w:rsidRDefault="007B18F6" w:rsidP="007B18F6">
      <w:pPr>
        <w:pStyle w:val="a5"/>
        <w:rPr>
          <w:rFonts w:ascii="Cambria" w:hAnsi="Cambria"/>
          <w:sz w:val="19"/>
          <w:szCs w:val="19"/>
          <w:lang w:val="uk-UA"/>
        </w:rPr>
      </w:pPr>
    </w:p>
    <w:p w14:paraId="1CAF2CDB" w14:textId="77777777" w:rsidR="007B18F6" w:rsidRPr="007E3A57" w:rsidRDefault="007B18F6" w:rsidP="007B18F6">
      <w:pPr>
        <w:pStyle w:val="a5"/>
        <w:rPr>
          <w:rFonts w:ascii="Cambria" w:hAnsi="Cambria"/>
          <w:sz w:val="19"/>
          <w:szCs w:val="19"/>
          <w:lang w:val="uk-UA"/>
        </w:rPr>
      </w:pPr>
    </w:p>
    <w:p w14:paraId="07589CD6" w14:textId="77777777" w:rsidR="007B18F6" w:rsidRPr="007E3A57" w:rsidRDefault="007B18F6" w:rsidP="007B18F6">
      <w:pPr>
        <w:pStyle w:val="a5"/>
        <w:rPr>
          <w:rFonts w:ascii="Cambria" w:hAnsi="Cambria"/>
          <w:sz w:val="19"/>
          <w:szCs w:val="19"/>
          <w:lang w:val="uk-UA"/>
        </w:rPr>
      </w:pPr>
    </w:p>
    <w:p w14:paraId="6D8577F6" w14:textId="77777777" w:rsidR="007B18F6" w:rsidRPr="007E3A57" w:rsidRDefault="007B18F6" w:rsidP="007B18F6">
      <w:pPr>
        <w:pStyle w:val="a5"/>
        <w:rPr>
          <w:rFonts w:ascii="Cambria" w:hAnsi="Cambria"/>
          <w:sz w:val="19"/>
          <w:szCs w:val="19"/>
          <w:lang w:val="uk-UA"/>
        </w:rPr>
      </w:pPr>
    </w:p>
    <w:p w14:paraId="3457F761" w14:textId="77777777" w:rsidR="007B18F6" w:rsidRPr="007E3A57" w:rsidRDefault="007B18F6" w:rsidP="007B18F6">
      <w:pPr>
        <w:pStyle w:val="a5"/>
        <w:rPr>
          <w:rFonts w:ascii="Cambria" w:hAnsi="Cambria"/>
          <w:sz w:val="19"/>
          <w:szCs w:val="19"/>
          <w:lang w:val="uk-UA"/>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7B18F6" w:rsidRPr="007E3A57" w14:paraId="610E6B6D" w14:textId="77777777" w:rsidTr="007B18F6">
        <w:tc>
          <w:tcPr>
            <w:tcW w:w="3342" w:type="dxa"/>
            <w:shd w:val="clear" w:color="auto" w:fill="auto"/>
          </w:tcPr>
          <w:p w14:paraId="2DBA0401" w14:textId="77777777" w:rsidR="007B18F6" w:rsidRPr="007E3A57" w:rsidRDefault="007B18F6" w:rsidP="007B18F6">
            <w:pPr>
              <w:pStyle w:val="a5"/>
              <w:rPr>
                <w:rFonts w:ascii="Cambria" w:hAnsi="Cambria"/>
                <w:sz w:val="16"/>
                <w:szCs w:val="16"/>
                <w:lang w:val="uk-UA"/>
              </w:rPr>
            </w:pPr>
            <w:r w:rsidRPr="007E3A57">
              <w:rPr>
                <w:rFonts w:ascii="Cambria" w:hAnsi="Cambria"/>
                <w:sz w:val="16"/>
                <w:szCs w:val="16"/>
                <w:lang w:val="uk-UA"/>
              </w:rPr>
              <w:t>________________________</w:t>
            </w:r>
          </w:p>
        </w:tc>
        <w:tc>
          <w:tcPr>
            <w:tcW w:w="3341" w:type="dxa"/>
            <w:shd w:val="clear" w:color="auto" w:fill="auto"/>
          </w:tcPr>
          <w:p w14:paraId="543863F1" w14:textId="77777777" w:rsidR="007B18F6" w:rsidRPr="007E3A57" w:rsidRDefault="007B18F6" w:rsidP="007B18F6">
            <w:pPr>
              <w:pStyle w:val="a5"/>
              <w:rPr>
                <w:rFonts w:ascii="Cambria" w:hAnsi="Cambria"/>
                <w:sz w:val="16"/>
                <w:szCs w:val="16"/>
                <w:lang w:val="uk-UA"/>
              </w:rPr>
            </w:pPr>
            <w:r w:rsidRPr="007E3A57">
              <w:rPr>
                <w:rFonts w:ascii="Cambria" w:hAnsi="Cambria"/>
                <w:sz w:val="16"/>
                <w:szCs w:val="16"/>
                <w:lang w:val="uk-UA"/>
              </w:rPr>
              <w:t>________________________</w:t>
            </w:r>
          </w:p>
        </w:tc>
        <w:tc>
          <w:tcPr>
            <w:tcW w:w="3975" w:type="dxa"/>
            <w:shd w:val="clear" w:color="auto" w:fill="auto"/>
          </w:tcPr>
          <w:p w14:paraId="125EFCA1" w14:textId="77777777" w:rsidR="007B18F6" w:rsidRPr="007E3A57" w:rsidRDefault="007B18F6" w:rsidP="007B18F6">
            <w:pPr>
              <w:pStyle w:val="a5"/>
              <w:rPr>
                <w:rFonts w:ascii="Cambria" w:hAnsi="Cambria"/>
                <w:sz w:val="16"/>
                <w:szCs w:val="16"/>
                <w:lang w:val="uk-UA"/>
              </w:rPr>
            </w:pPr>
            <w:r w:rsidRPr="007E3A57">
              <w:rPr>
                <w:rFonts w:ascii="Cambria" w:hAnsi="Cambria"/>
                <w:sz w:val="16"/>
                <w:szCs w:val="16"/>
                <w:lang w:val="uk-UA"/>
              </w:rPr>
              <w:t>________________________</w:t>
            </w:r>
          </w:p>
        </w:tc>
      </w:tr>
      <w:tr w:rsidR="007B18F6" w:rsidRPr="007E3A57" w14:paraId="3E2DCB6C" w14:textId="77777777" w:rsidTr="007B18F6">
        <w:tc>
          <w:tcPr>
            <w:tcW w:w="3342" w:type="dxa"/>
            <w:shd w:val="clear" w:color="auto" w:fill="auto"/>
          </w:tcPr>
          <w:p w14:paraId="013C249F" w14:textId="77777777" w:rsidR="007B18F6" w:rsidRPr="007E3A57" w:rsidRDefault="007B18F6" w:rsidP="007B18F6">
            <w:pPr>
              <w:pStyle w:val="a5"/>
              <w:rPr>
                <w:rFonts w:ascii="Cambria" w:hAnsi="Cambria"/>
                <w:sz w:val="16"/>
                <w:szCs w:val="16"/>
                <w:lang w:val="uk-UA"/>
              </w:rPr>
            </w:pPr>
            <w:r w:rsidRPr="007E3A57">
              <w:rPr>
                <w:rFonts w:ascii="Cambria" w:hAnsi="Cambria"/>
                <w:i/>
                <w:sz w:val="16"/>
                <w:szCs w:val="16"/>
                <w:lang w:val="uk-UA"/>
              </w:rPr>
              <w:t>посада уповноваженої особи Учасника</w:t>
            </w:r>
          </w:p>
        </w:tc>
        <w:tc>
          <w:tcPr>
            <w:tcW w:w="3341" w:type="dxa"/>
            <w:shd w:val="clear" w:color="auto" w:fill="auto"/>
          </w:tcPr>
          <w:p w14:paraId="3C02C8B5" w14:textId="77777777" w:rsidR="007B18F6" w:rsidRPr="007E3A57" w:rsidRDefault="007B18F6" w:rsidP="007B18F6">
            <w:pPr>
              <w:pStyle w:val="a5"/>
              <w:rPr>
                <w:rFonts w:ascii="Cambria" w:hAnsi="Cambria"/>
                <w:i/>
                <w:sz w:val="16"/>
                <w:szCs w:val="16"/>
                <w:lang w:val="uk-UA"/>
              </w:rPr>
            </w:pPr>
            <w:r w:rsidRPr="007E3A57">
              <w:rPr>
                <w:rFonts w:ascii="Cambria" w:hAnsi="Cambria"/>
                <w:i/>
                <w:sz w:val="16"/>
                <w:szCs w:val="16"/>
                <w:lang w:val="uk-UA"/>
              </w:rPr>
              <w:t>підпис та печатка</w:t>
            </w:r>
          </w:p>
          <w:p w14:paraId="7B558A13" w14:textId="6B91309C" w:rsidR="007B18F6" w:rsidRPr="007E3A57" w:rsidRDefault="007B18F6" w:rsidP="007B18F6">
            <w:pPr>
              <w:pStyle w:val="a5"/>
              <w:rPr>
                <w:rFonts w:ascii="Cambria" w:hAnsi="Cambria"/>
                <w:sz w:val="16"/>
                <w:szCs w:val="16"/>
                <w:lang w:val="uk-UA"/>
              </w:rPr>
            </w:pPr>
            <w:r w:rsidRPr="007E3A57">
              <w:rPr>
                <w:rFonts w:ascii="Cambria" w:hAnsi="Cambria"/>
                <w:i/>
                <w:sz w:val="16"/>
                <w:szCs w:val="16"/>
                <w:lang w:val="uk-UA"/>
              </w:rPr>
              <w:t xml:space="preserve"> (за наявності)</w:t>
            </w:r>
          </w:p>
        </w:tc>
        <w:tc>
          <w:tcPr>
            <w:tcW w:w="3975" w:type="dxa"/>
            <w:shd w:val="clear" w:color="auto" w:fill="auto"/>
          </w:tcPr>
          <w:p w14:paraId="1B9F0274" w14:textId="77777777" w:rsidR="007B18F6" w:rsidRPr="007E3A57" w:rsidRDefault="007B18F6" w:rsidP="007B18F6">
            <w:pPr>
              <w:pStyle w:val="a5"/>
              <w:rPr>
                <w:rFonts w:ascii="Cambria" w:hAnsi="Cambria"/>
                <w:sz w:val="16"/>
                <w:szCs w:val="16"/>
                <w:lang w:val="uk-UA"/>
              </w:rPr>
            </w:pPr>
            <w:r w:rsidRPr="007E3A57">
              <w:rPr>
                <w:rFonts w:ascii="Cambria" w:hAnsi="Cambria"/>
                <w:i/>
                <w:sz w:val="16"/>
                <w:szCs w:val="16"/>
                <w:lang w:val="uk-UA"/>
              </w:rPr>
              <w:t>прізвище, ініціали</w:t>
            </w:r>
          </w:p>
        </w:tc>
      </w:tr>
    </w:tbl>
    <w:p w14:paraId="7DE1B94F" w14:textId="77777777" w:rsidR="007B18F6" w:rsidRPr="007E3A57" w:rsidRDefault="007B18F6" w:rsidP="007B18F6">
      <w:pPr>
        <w:pStyle w:val="a5"/>
        <w:rPr>
          <w:rFonts w:ascii="Cambria" w:hAnsi="Cambria"/>
          <w:sz w:val="19"/>
          <w:szCs w:val="19"/>
          <w:lang w:val="uk-UA"/>
        </w:rPr>
      </w:pPr>
    </w:p>
    <w:p w14:paraId="578F0C0D" w14:textId="77777777" w:rsidR="007B18F6" w:rsidRPr="007E3A57" w:rsidRDefault="007B18F6" w:rsidP="007B18F6">
      <w:pPr>
        <w:pStyle w:val="a5"/>
        <w:rPr>
          <w:rFonts w:ascii="Cambria" w:hAnsi="Cambria"/>
          <w:sz w:val="19"/>
          <w:szCs w:val="19"/>
          <w:lang w:val="uk-UA"/>
        </w:rPr>
      </w:pPr>
    </w:p>
    <w:p w14:paraId="25CE2E68" w14:textId="77777777" w:rsidR="007B18F6" w:rsidRPr="007E3A57" w:rsidRDefault="007B18F6" w:rsidP="007B18F6">
      <w:pPr>
        <w:pStyle w:val="a5"/>
        <w:rPr>
          <w:rFonts w:ascii="Cambria" w:hAnsi="Cambria"/>
          <w:sz w:val="19"/>
          <w:szCs w:val="19"/>
          <w:lang w:val="uk-UA"/>
        </w:rPr>
      </w:pPr>
    </w:p>
    <w:p w14:paraId="71D723E5" w14:textId="77777777" w:rsidR="007B18F6" w:rsidRPr="007E3A57" w:rsidRDefault="007B18F6" w:rsidP="007B18F6">
      <w:pPr>
        <w:pStyle w:val="a5"/>
        <w:rPr>
          <w:rFonts w:ascii="Cambria" w:hAnsi="Cambria"/>
          <w:sz w:val="19"/>
          <w:szCs w:val="19"/>
          <w:lang w:val="uk-UA"/>
        </w:rPr>
      </w:pPr>
    </w:p>
    <w:p w14:paraId="3458DA8F" w14:textId="77777777" w:rsidR="007B18F6" w:rsidRPr="007E3A57" w:rsidRDefault="007B18F6" w:rsidP="007B18F6">
      <w:pPr>
        <w:pStyle w:val="a5"/>
        <w:rPr>
          <w:rFonts w:ascii="Cambria" w:hAnsi="Cambria"/>
          <w:sz w:val="19"/>
          <w:szCs w:val="19"/>
          <w:lang w:val="uk-UA"/>
        </w:rPr>
      </w:pPr>
    </w:p>
    <w:p w14:paraId="2E1AB03A" w14:textId="77777777" w:rsidR="007B18F6" w:rsidRPr="007E3A57" w:rsidRDefault="007B18F6" w:rsidP="007B18F6">
      <w:pPr>
        <w:pStyle w:val="a5"/>
        <w:rPr>
          <w:rFonts w:ascii="Cambria" w:hAnsi="Cambria"/>
          <w:sz w:val="19"/>
          <w:szCs w:val="19"/>
          <w:lang w:val="uk-UA"/>
        </w:rPr>
      </w:pPr>
      <w:r w:rsidRPr="007E3A57">
        <w:rPr>
          <w:rFonts w:ascii="Cambria" w:hAnsi="Cambria"/>
          <w:sz w:val="19"/>
          <w:szCs w:val="19"/>
          <w:lang w:val="uk-UA"/>
        </w:rPr>
        <w:t>Дата</w:t>
      </w:r>
    </w:p>
    <w:p w14:paraId="50E7694D" w14:textId="77777777" w:rsidR="007B18F6" w:rsidRPr="007E3A57" w:rsidRDefault="007B18F6" w:rsidP="007B18F6">
      <w:pPr>
        <w:pStyle w:val="a5"/>
        <w:rPr>
          <w:rFonts w:ascii="Cambria" w:hAnsi="Cambria"/>
          <w:sz w:val="19"/>
          <w:szCs w:val="19"/>
          <w:lang w:val="uk-UA"/>
        </w:rPr>
      </w:pPr>
    </w:p>
    <w:p w14:paraId="58BF8CB5" w14:textId="77777777" w:rsidR="007B18F6" w:rsidRPr="007E3A57" w:rsidRDefault="007B18F6" w:rsidP="007B18F6">
      <w:pPr>
        <w:pStyle w:val="a5"/>
        <w:rPr>
          <w:rFonts w:ascii="Cambria" w:hAnsi="Cambria"/>
          <w:sz w:val="19"/>
          <w:szCs w:val="19"/>
          <w:lang w:val="uk-UA"/>
        </w:rPr>
      </w:pPr>
    </w:p>
    <w:p w14:paraId="4785DE82" w14:textId="77777777" w:rsidR="007B18F6" w:rsidRPr="007E3A57" w:rsidRDefault="007B18F6" w:rsidP="007B18F6">
      <w:pPr>
        <w:pStyle w:val="a5"/>
        <w:rPr>
          <w:rFonts w:ascii="Cambria" w:hAnsi="Cambria"/>
          <w:sz w:val="19"/>
          <w:szCs w:val="19"/>
          <w:lang w:val="uk-UA"/>
        </w:rPr>
      </w:pPr>
    </w:p>
    <w:p w14:paraId="75B60A7F" w14:textId="7473F7BA" w:rsidR="007B18F6" w:rsidRPr="007E3A57" w:rsidRDefault="007B18F6" w:rsidP="007B18F6">
      <w:pPr>
        <w:pStyle w:val="a5"/>
        <w:rPr>
          <w:rFonts w:ascii="Cambria" w:hAnsi="Cambria"/>
          <w:sz w:val="19"/>
          <w:szCs w:val="19"/>
          <w:lang w:val="uk-UA"/>
        </w:rPr>
      </w:pPr>
    </w:p>
    <w:p w14:paraId="1FF393F5" w14:textId="5E7FDB5E" w:rsidR="0002293A" w:rsidRPr="007E3A57" w:rsidRDefault="0002293A" w:rsidP="007B18F6">
      <w:pPr>
        <w:pStyle w:val="a5"/>
        <w:rPr>
          <w:rFonts w:ascii="Cambria" w:hAnsi="Cambria"/>
          <w:sz w:val="19"/>
          <w:szCs w:val="19"/>
          <w:lang w:val="uk-UA"/>
        </w:rPr>
      </w:pPr>
    </w:p>
    <w:p w14:paraId="6A0F9C48" w14:textId="73EB6F03" w:rsidR="0002293A" w:rsidRPr="007E3A57" w:rsidRDefault="0002293A" w:rsidP="007B18F6">
      <w:pPr>
        <w:pStyle w:val="a5"/>
        <w:rPr>
          <w:rFonts w:ascii="Cambria" w:hAnsi="Cambria"/>
          <w:sz w:val="19"/>
          <w:szCs w:val="19"/>
          <w:lang w:val="uk-UA"/>
        </w:rPr>
      </w:pPr>
    </w:p>
    <w:p w14:paraId="2A0EC5C5" w14:textId="13C5DDD4" w:rsidR="0002293A" w:rsidRPr="007E3A57" w:rsidRDefault="0002293A" w:rsidP="007B18F6">
      <w:pPr>
        <w:pStyle w:val="a5"/>
        <w:rPr>
          <w:rFonts w:ascii="Cambria" w:hAnsi="Cambria"/>
          <w:sz w:val="19"/>
          <w:szCs w:val="19"/>
          <w:lang w:val="uk-UA"/>
        </w:rPr>
      </w:pPr>
    </w:p>
    <w:p w14:paraId="28DBB787" w14:textId="101C81A6" w:rsidR="0002293A" w:rsidRPr="007E3A57" w:rsidRDefault="0002293A" w:rsidP="007B18F6">
      <w:pPr>
        <w:pStyle w:val="a5"/>
        <w:rPr>
          <w:rFonts w:ascii="Cambria" w:hAnsi="Cambria"/>
          <w:sz w:val="19"/>
          <w:szCs w:val="19"/>
          <w:lang w:val="uk-UA"/>
        </w:rPr>
      </w:pPr>
    </w:p>
    <w:p w14:paraId="30A67B59" w14:textId="7DD6C817" w:rsidR="0002293A" w:rsidRPr="007E3A57" w:rsidRDefault="0002293A" w:rsidP="007B18F6">
      <w:pPr>
        <w:pStyle w:val="a5"/>
        <w:rPr>
          <w:rFonts w:ascii="Cambria" w:hAnsi="Cambria"/>
          <w:sz w:val="19"/>
          <w:szCs w:val="19"/>
          <w:lang w:val="uk-UA"/>
        </w:rPr>
      </w:pPr>
    </w:p>
    <w:p w14:paraId="33C7147D" w14:textId="7769DC3E" w:rsidR="0002293A" w:rsidRPr="007E3A57" w:rsidRDefault="0002293A" w:rsidP="007B18F6">
      <w:pPr>
        <w:pStyle w:val="a5"/>
        <w:rPr>
          <w:rFonts w:ascii="Cambria" w:hAnsi="Cambria"/>
          <w:sz w:val="19"/>
          <w:szCs w:val="19"/>
          <w:lang w:val="uk-UA"/>
        </w:rPr>
      </w:pPr>
    </w:p>
    <w:p w14:paraId="333338C0" w14:textId="4F14EBE6" w:rsidR="0002293A" w:rsidRPr="007E3A57" w:rsidRDefault="0002293A" w:rsidP="007B18F6">
      <w:pPr>
        <w:pStyle w:val="a5"/>
        <w:rPr>
          <w:rFonts w:ascii="Cambria" w:hAnsi="Cambria"/>
          <w:sz w:val="19"/>
          <w:szCs w:val="19"/>
          <w:lang w:val="uk-UA"/>
        </w:rPr>
      </w:pPr>
    </w:p>
    <w:p w14:paraId="70AAC1B3" w14:textId="61D5E67D" w:rsidR="0002293A" w:rsidRPr="007E3A57" w:rsidRDefault="0002293A" w:rsidP="007B18F6">
      <w:pPr>
        <w:pStyle w:val="a5"/>
        <w:rPr>
          <w:rFonts w:ascii="Cambria" w:hAnsi="Cambria"/>
          <w:sz w:val="19"/>
          <w:szCs w:val="19"/>
          <w:lang w:val="uk-UA"/>
        </w:rPr>
      </w:pPr>
    </w:p>
    <w:p w14:paraId="65F829FE" w14:textId="7C6FD447" w:rsidR="0002293A" w:rsidRPr="007E3A57" w:rsidRDefault="0002293A" w:rsidP="007B18F6">
      <w:pPr>
        <w:pStyle w:val="a5"/>
        <w:rPr>
          <w:rFonts w:ascii="Cambria" w:hAnsi="Cambria"/>
          <w:sz w:val="19"/>
          <w:szCs w:val="19"/>
          <w:lang w:val="uk-UA"/>
        </w:rPr>
      </w:pPr>
    </w:p>
    <w:p w14:paraId="692FB448" w14:textId="66241E2C" w:rsidR="0002293A" w:rsidRPr="007E3A57" w:rsidRDefault="0002293A" w:rsidP="007B18F6">
      <w:pPr>
        <w:pStyle w:val="a5"/>
        <w:rPr>
          <w:rFonts w:ascii="Cambria" w:hAnsi="Cambria"/>
          <w:sz w:val="19"/>
          <w:szCs w:val="19"/>
          <w:lang w:val="uk-UA"/>
        </w:rPr>
      </w:pPr>
    </w:p>
    <w:p w14:paraId="12A66D08" w14:textId="15B186BA" w:rsidR="0002293A" w:rsidRPr="007E3A57" w:rsidRDefault="0002293A" w:rsidP="007B18F6">
      <w:pPr>
        <w:pStyle w:val="a5"/>
        <w:rPr>
          <w:rFonts w:ascii="Cambria" w:hAnsi="Cambria"/>
          <w:sz w:val="19"/>
          <w:szCs w:val="19"/>
          <w:lang w:val="uk-UA"/>
        </w:rPr>
      </w:pPr>
    </w:p>
    <w:p w14:paraId="568A5799" w14:textId="144F741B" w:rsidR="0002293A" w:rsidRPr="007E3A57" w:rsidRDefault="0002293A" w:rsidP="007B18F6">
      <w:pPr>
        <w:pStyle w:val="a5"/>
        <w:rPr>
          <w:rFonts w:ascii="Cambria" w:hAnsi="Cambria"/>
          <w:sz w:val="19"/>
          <w:szCs w:val="19"/>
          <w:lang w:val="uk-UA"/>
        </w:rPr>
      </w:pPr>
    </w:p>
    <w:p w14:paraId="4725FC63" w14:textId="17502DDF" w:rsidR="0002293A" w:rsidRPr="007E3A57" w:rsidRDefault="0002293A" w:rsidP="007B18F6">
      <w:pPr>
        <w:pStyle w:val="a5"/>
        <w:rPr>
          <w:rFonts w:ascii="Cambria" w:hAnsi="Cambria"/>
          <w:sz w:val="19"/>
          <w:szCs w:val="19"/>
          <w:lang w:val="uk-UA"/>
        </w:rPr>
      </w:pPr>
    </w:p>
    <w:p w14:paraId="79FC778F" w14:textId="6583A7F3" w:rsidR="0002293A" w:rsidRPr="007E3A57" w:rsidRDefault="0002293A" w:rsidP="007B18F6">
      <w:pPr>
        <w:pStyle w:val="a5"/>
        <w:rPr>
          <w:rFonts w:ascii="Cambria" w:hAnsi="Cambria"/>
          <w:sz w:val="19"/>
          <w:szCs w:val="19"/>
          <w:lang w:val="uk-UA"/>
        </w:rPr>
      </w:pPr>
    </w:p>
    <w:p w14:paraId="06CF10FD" w14:textId="50CB691D" w:rsidR="0002293A" w:rsidRPr="007E3A57" w:rsidRDefault="0002293A" w:rsidP="007B18F6">
      <w:pPr>
        <w:pStyle w:val="a5"/>
        <w:rPr>
          <w:rFonts w:ascii="Cambria" w:hAnsi="Cambria"/>
          <w:sz w:val="19"/>
          <w:szCs w:val="19"/>
          <w:lang w:val="uk-UA"/>
        </w:rPr>
      </w:pPr>
    </w:p>
    <w:p w14:paraId="268C6803" w14:textId="737EF2D5" w:rsidR="0002293A" w:rsidRPr="007E3A57" w:rsidRDefault="0002293A" w:rsidP="007B18F6">
      <w:pPr>
        <w:pStyle w:val="a5"/>
        <w:rPr>
          <w:rFonts w:ascii="Cambria" w:hAnsi="Cambria"/>
          <w:sz w:val="19"/>
          <w:szCs w:val="19"/>
          <w:lang w:val="uk-UA"/>
        </w:rPr>
      </w:pPr>
    </w:p>
    <w:p w14:paraId="6836DAF9" w14:textId="1B7B7D91" w:rsidR="0002293A" w:rsidRPr="007E3A57" w:rsidRDefault="0002293A" w:rsidP="007B18F6">
      <w:pPr>
        <w:pStyle w:val="a5"/>
        <w:rPr>
          <w:rFonts w:ascii="Cambria" w:hAnsi="Cambria"/>
          <w:sz w:val="19"/>
          <w:szCs w:val="19"/>
          <w:lang w:val="uk-UA"/>
        </w:rPr>
      </w:pPr>
    </w:p>
    <w:p w14:paraId="6B8CE7DC" w14:textId="17A7C801" w:rsidR="0002293A" w:rsidRPr="007E3A57" w:rsidRDefault="0002293A" w:rsidP="007B18F6">
      <w:pPr>
        <w:pStyle w:val="a5"/>
        <w:rPr>
          <w:rFonts w:ascii="Cambria" w:hAnsi="Cambria"/>
          <w:sz w:val="19"/>
          <w:szCs w:val="19"/>
          <w:lang w:val="uk-UA"/>
        </w:rPr>
      </w:pPr>
    </w:p>
    <w:p w14:paraId="1AB08331" w14:textId="00A5A474" w:rsidR="0002293A" w:rsidRPr="007E3A57" w:rsidRDefault="0002293A" w:rsidP="007B18F6">
      <w:pPr>
        <w:pStyle w:val="a5"/>
        <w:rPr>
          <w:rFonts w:ascii="Cambria" w:hAnsi="Cambria"/>
          <w:sz w:val="19"/>
          <w:szCs w:val="19"/>
          <w:lang w:val="uk-UA"/>
        </w:rPr>
      </w:pPr>
    </w:p>
    <w:p w14:paraId="6DA2ABB6" w14:textId="14A26074" w:rsidR="0002293A" w:rsidRPr="007E3A57" w:rsidRDefault="0002293A" w:rsidP="007B18F6">
      <w:pPr>
        <w:pStyle w:val="a5"/>
        <w:rPr>
          <w:rFonts w:ascii="Cambria" w:hAnsi="Cambria"/>
          <w:sz w:val="19"/>
          <w:szCs w:val="19"/>
          <w:lang w:val="uk-UA"/>
        </w:rPr>
      </w:pPr>
    </w:p>
    <w:p w14:paraId="345B0068" w14:textId="222B6D73" w:rsidR="0002293A" w:rsidRPr="007E3A57" w:rsidRDefault="0002293A" w:rsidP="007B18F6">
      <w:pPr>
        <w:pStyle w:val="a5"/>
        <w:rPr>
          <w:rFonts w:ascii="Cambria" w:hAnsi="Cambria"/>
          <w:sz w:val="19"/>
          <w:szCs w:val="19"/>
          <w:lang w:val="uk-UA"/>
        </w:rPr>
      </w:pPr>
    </w:p>
    <w:p w14:paraId="77129C2E" w14:textId="1FFE94E3" w:rsidR="0002293A" w:rsidRPr="007E3A57" w:rsidRDefault="0002293A" w:rsidP="007B18F6">
      <w:pPr>
        <w:pStyle w:val="a5"/>
        <w:rPr>
          <w:rFonts w:ascii="Cambria" w:hAnsi="Cambria"/>
          <w:sz w:val="19"/>
          <w:szCs w:val="19"/>
          <w:lang w:val="uk-UA"/>
        </w:rPr>
      </w:pPr>
    </w:p>
    <w:p w14:paraId="04A28BD4" w14:textId="6ADB02CE" w:rsidR="0002293A" w:rsidRPr="007E3A57" w:rsidRDefault="0002293A" w:rsidP="007B18F6">
      <w:pPr>
        <w:pStyle w:val="a5"/>
        <w:rPr>
          <w:rFonts w:ascii="Cambria" w:hAnsi="Cambria"/>
          <w:sz w:val="19"/>
          <w:szCs w:val="19"/>
          <w:lang w:val="uk-UA"/>
        </w:rPr>
      </w:pPr>
    </w:p>
    <w:p w14:paraId="6F077AEA" w14:textId="0D035A5F" w:rsidR="0002293A" w:rsidRPr="007E3A57" w:rsidRDefault="0002293A" w:rsidP="007B18F6">
      <w:pPr>
        <w:pStyle w:val="a5"/>
        <w:rPr>
          <w:rFonts w:ascii="Cambria" w:hAnsi="Cambria"/>
          <w:sz w:val="19"/>
          <w:szCs w:val="19"/>
          <w:lang w:val="uk-UA"/>
        </w:rPr>
      </w:pPr>
    </w:p>
    <w:p w14:paraId="54AEAFA0" w14:textId="4C94610B" w:rsidR="0002293A" w:rsidRPr="007E3A57" w:rsidRDefault="0002293A" w:rsidP="007B18F6">
      <w:pPr>
        <w:pStyle w:val="a5"/>
        <w:rPr>
          <w:rFonts w:ascii="Cambria" w:hAnsi="Cambria"/>
          <w:sz w:val="19"/>
          <w:szCs w:val="19"/>
          <w:lang w:val="uk-UA"/>
        </w:rPr>
      </w:pPr>
    </w:p>
    <w:p w14:paraId="735BCD9E" w14:textId="23EC1272" w:rsidR="0002293A" w:rsidRPr="007E3A57" w:rsidRDefault="0002293A" w:rsidP="007B18F6">
      <w:pPr>
        <w:pStyle w:val="a5"/>
        <w:rPr>
          <w:rFonts w:ascii="Cambria" w:hAnsi="Cambria"/>
          <w:sz w:val="19"/>
          <w:szCs w:val="19"/>
          <w:lang w:val="uk-UA"/>
        </w:rPr>
      </w:pPr>
    </w:p>
    <w:p w14:paraId="328C768F" w14:textId="51AD08F1" w:rsidR="0002293A" w:rsidRPr="007E3A57" w:rsidRDefault="0002293A" w:rsidP="007B18F6">
      <w:pPr>
        <w:pStyle w:val="a5"/>
        <w:rPr>
          <w:rFonts w:ascii="Cambria" w:hAnsi="Cambria"/>
          <w:sz w:val="19"/>
          <w:szCs w:val="19"/>
          <w:lang w:val="uk-UA"/>
        </w:rPr>
      </w:pPr>
    </w:p>
    <w:p w14:paraId="763CD9D8" w14:textId="177E1A93" w:rsidR="0002293A" w:rsidRPr="007E3A57" w:rsidRDefault="0002293A" w:rsidP="007B18F6">
      <w:pPr>
        <w:pStyle w:val="a5"/>
        <w:rPr>
          <w:rFonts w:ascii="Cambria" w:hAnsi="Cambria"/>
          <w:sz w:val="19"/>
          <w:szCs w:val="19"/>
          <w:lang w:val="uk-UA"/>
        </w:rPr>
      </w:pPr>
    </w:p>
    <w:p w14:paraId="5BCE2A7B" w14:textId="0F40898D" w:rsidR="0002293A" w:rsidRPr="007E3A57" w:rsidRDefault="0002293A" w:rsidP="007B18F6">
      <w:pPr>
        <w:pStyle w:val="a5"/>
        <w:rPr>
          <w:rFonts w:ascii="Cambria" w:hAnsi="Cambria"/>
          <w:sz w:val="19"/>
          <w:szCs w:val="19"/>
          <w:lang w:val="uk-UA"/>
        </w:rPr>
      </w:pPr>
    </w:p>
    <w:p w14:paraId="39E9AA09" w14:textId="542CDD81" w:rsidR="0002293A" w:rsidRPr="007E3A57" w:rsidRDefault="0002293A" w:rsidP="007B18F6">
      <w:pPr>
        <w:pStyle w:val="a5"/>
        <w:rPr>
          <w:rFonts w:ascii="Cambria" w:hAnsi="Cambria"/>
          <w:sz w:val="19"/>
          <w:szCs w:val="19"/>
          <w:lang w:val="uk-UA"/>
        </w:rPr>
      </w:pPr>
    </w:p>
    <w:p w14:paraId="583A8D95" w14:textId="5956604C" w:rsidR="0002293A" w:rsidRPr="007E3A57" w:rsidRDefault="0002293A" w:rsidP="007B18F6">
      <w:pPr>
        <w:pStyle w:val="a5"/>
        <w:rPr>
          <w:rFonts w:ascii="Cambria" w:hAnsi="Cambria"/>
          <w:sz w:val="19"/>
          <w:szCs w:val="19"/>
          <w:lang w:val="uk-UA"/>
        </w:rPr>
      </w:pPr>
    </w:p>
    <w:p w14:paraId="61B93546" w14:textId="193DAD54" w:rsidR="0002293A" w:rsidRPr="007E3A57" w:rsidRDefault="0002293A" w:rsidP="007B18F6">
      <w:pPr>
        <w:pStyle w:val="a5"/>
        <w:rPr>
          <w:rFonts w:ascii="Cambria" w:hAnsi="Cambria"/>
          <w:sz w:val="19"/>
          <w:szCs w:val="19"/>
          <w:lang w:val="uk-UA"/>
        </w:rPr>
      </w:pPr>
    </w:p>
    <w:p w14:paraId="6E2F1C65" w14:textId="20614754" w:rsidR="0002293A" w:rsidRPr="007E3A57" w:rsidRDefault="0002293A" w:rsidP="007B18F6">
      <w:pPr>
        <w:pStyle w:val="a5"/>
        <w:rPr>
          <w:rFonts w:ascii="Cambria" w:hAnsi="Cambria"/>
          <w:sz w:val="19"/>
          <w:szCs w:val="19"/>
          <w:lang w:val="uk-UA"/>
        </w:rPr>
      </w:pPr>
    </w:p>
    <w:p w14:paraId="4EFA2613" w14:textId="6D938875" w:rsidR="0002293A" w:rsidRPr="007E3A57" w:rsidRDefault="0002293A" w:rsidP="007B18F6">
      <w:pPr>
        <w:pStyle w:val="a5"/>
        <w:rPr>
          <w:rFonts w:ascii="Cambria" w:hAnsi="Cambria"/>
          <w:sz w:val="19"/>
          <w:szCs w:val="19"/>
          <w:lang w:val="uk-UA"/>
        </w:rPr>
      </w:pPr>
    </w:p>
    <w:p w14:paraId="4FE6DD60" w14:textId="66C782DD" w:rsidR="0002293A" w:rsidRPr="007E3A57" w:rsidRDefault="0002293A" w:rsidP="007B18F6">
      <w:pPr>
        <w:pStyle w:val="a5"/>
        <w:rPr>
          <w:rFonts w:ascii="Cambria" w:hAnsi="Cambria"/>
          <w:sz w:val="19"/>
          <w:szCs w:val="19"/>
          <w:lang w:val="uk-UA"/>
        </w:rPr>
      </w:pPr>
    </w:p>
    <w:p w14:paraId="0EF45412" w14:textId="4E49ECB6" w:rsidR="0002293A" w:rsidRPr="007E3A57" w:rsidRDefault="0002293A" w:rsidP="007B18F6">
      <w:pPr>
        <w:pStyle w:val="a5"/>
        <w:rPr>
          <w:rFonts w:ascii="Cambria" w:hAnsi="Cambria"/>
          <w:sz w:val="19"/>
          <w:szCs w:val="19"/>
          <w:lang w:val="uk-UA"/>
        </w:rPr>
      </w:pPr>
    </w:p>
    <w:p w14:paraId="050AE879" w14:textId="0E852215" w:rsidR="0002293A" w:rsidRPr="007E3A57" w:rsidRDefault="0002293A" w:rsidP="007B18F6">
      <w:pPr>
        <w:pStyle w:val="a5"/>
        <w:rPr>
          <w:rFonts w:ascii="Cambria" w:hAnsi="Cambria"/>
          <w:sz w:val="19"/>
          <w:szCs w:val="19"/>
          <w:lang w:val="uk-UA"/>
        </w:rPr>
      </w:pPr>
    </w:p>
    <w:p w14:paraId="21F69020" w14:textId="77777777" w:rsidR="00FB51DB" w:rsidRPr="007E3A57" w:rsidRDefault="00FB51DB" w:rsidP="007B18F6">
      <w:pPr>
        <w:pStyle w:val="a5"/>
        <w:jc w:val="right"/>
        <w:rPr>
          <w:rFonts w:ascii="Cambria" w:hAnsi="Cambria"/>
          <w:b/>
          <w:bCs/>
          <w:sz w:val="19"/>
          <w:szCs w:val="19"/>
          <w:lang w:val="uk-UA"/>
        </w:rPr>
      </w:pPr>
    </w:p>
    <w:p w14:paraId="06799521" w14:textId="06706C47"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7</w:t>
      </w:r>
    </w:p>
    <w:p w14:paraId="015AD0BC" w14:textId="77777777"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t>Тендерної документації</w:t>
      </w:r>
    </w:p>
    <w:p w14:paraId="14066330" w14:textId="77777777" w:rsidR="007B18F6" w:rsidRPr="007E3A57" w:rsidRDefault="007B18F6" w:rsidP="007B18F6">
      <w:pPr>
        <w:pStyle w:val="a5"/>
        <w:rPr>
          <w:rFonts w:ascii="Cambria" w:hAnsi="Cambria"/>
          <w:i/>
          <w:sz w:val="19"/>
          <w:szCs w:val="19"/>
          <w:lang w:val="uk-UA"/>
        </w:rPr>
      </w:pPr>
    </w:p>
    <w:p w14:paraId="5417E654" w14:textId="77777777" w:rsidR="007B18F6" w:rsidRPr="007E3A57" w:rsidRDefault="007B18F6" w:rsidP="007B18F6">
      <w:pPr>
        <w:pStyle w:val="a5"/>
        <w:jc w:val="center"/>
        <w:rPr>
          <w:rFonts w:ascii="Cambria" w:hAnsi="Cambria"/>
          <w:b/>
          <w:bCs/>
          <w:sz w:val="19"/>
          <w:szCs w:val="19"/>
          <w:lang w:val="uk-UA"/>
        </w:rPr>
      </w:pPr>
      <w:r w:rsidRPr="007E3A57">
        <w:rPr>
          <w:rFonts w:ascii="Cambria" w:hAnsi="Cambria"/>
          <w:b/>
          <w:bCs/>
          <w:i/>
          <w:sz w:val="19"/>
          <w:szCs w:val="19"/>
          <w:lang w:val="uk-UA"/>
        </w:rPr>
        <w:t xml:space="preserve">Перелік документів для </w:t>
      </w:r>
      <w:r w:rsidRPr="007E3A57">
        <w:rPr>
          <w:rFonts w:ascii="Cambria" w:hAnsi="Cambria"/>
          <w:b/>
          <w:bCs/>
          <w:i/>
          <w:sz w:val="28"/>
          <w:szCs w:val="28"/>
          <w:u w:val="single"/>
          <w:lang w:val="uk-UA"/>
        </w:rPr>
        <w:t>ПЕРЕМОЖЦЯ</w:t>
      </w:r>
      <w:r w:rsidRPr="007E3A57">
        <w:rPr>
          <w:rFonts w:ascii="Cambria" w:hAnsi="Cambria"/>
          <w:b/>
          <w:bCs/>
          <w:i/>
          <w:sz w:val="19"/>
          <w:szCs w:val="19"/>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14:paraId="33EC0B35" w14:textId="77777777" w:rsidR="007B18F6" w:rsidRPr="007E3A57" w:rsidRDefault="007B18F6" w:rsidP="007B18F6">
      <w:pPr>
        <w:pStyle w:val="a5"/>
        <w:rPr>
          <w:rFonts w:ascii="Cambria" w:hAnsi="Cambria"/>
          <w:i/>
          <w:sz w:val="19"/>
          <w:szCs w:val="19"/>
          <w:lang w:val="uk-UA"/>
        </w:rPr>
      </w:pPr>
    </w:p>
    <w:p w14:paraId="0176B498" w14:textId="3B156716" w:rsidR="007B18F6" w:rsidRPr="007E3A57" w:rsidRDefault="00DE70D0" w:rsidP="00DE70D0">
      <w:pPr>
        <w:pStyle w:val="a5"/>
        <w:rPr>
          <w:rFonts w:ascii="Cambria" w:hAnsi="Cambria"/>
          <w:sz w:val="19"/>
          <w:szCs w:val="19"/>
          <w:lang w:val="uk-UA"/>
        </w:rPr>
      </w:pPr>
      <w:r w:rsidRPr="007E3A57">
        <w:rPr>
          <w:rFonts w:ascii="Cambria" w:hAnsi="Cambria"/>
          <w:sz w:val="19"/>
          <w:szCs w:val="19"/>
          <w:u w:val="single"/>
          <w:lang w:val="uk-UA"/>
        </w:rPr>
        <w:t xml:space="preserve">Переможець процедури закупівлі у строк, що не перевищує </w:t>
      </w:r>
      <w:r w:rsidRPr="007E3A57">
        <w:rPr>
          <w:rFonts w:ascii="Cambria" w:hAnsi="Cambria"/>
          <w:b/>
          <w:bCs/>
          <w:i/>
          <w:iCs/>
          <w:sz w:val="19"/>
          <w:szCs w:val="19"/>
          <w:u w:val="single"/>
          <w:lang w:val="uk-UA"/>
        </w:rPr>
        <w:t>десяти</w:t>
      </w:r>
      <w:r w:rsidRPr="007E3A57">
        <w:rPr>
          <w:rFonts w:ascii="Cambria" w:hAnsi="Cambria"/>
          <w:sz w:val="19"/>
          <w:szCs w:val="19"/>
          <w:u w:val="single"/>
          <w:lang w:val="uk-UA"/>
        </w:rPr>
        <w:t xml:space="preserve"> днів з дати оприлюднення в електронній системі закупівель повідомлення про намір укласти договір про закупівлю</w:t>
      </w:r>
      <w:r w:rsidRPr="007E3A57">
        <w:rPr>
          <w:rFonts w:ascii="Cambria" w:hAnsi="Cambria"/>
          <w:sz w:val="19"/>
          <w:szCs w:val="19"/>
          <w:lang w:val="uk-UA"/>
        </w:rPr>
        <w:t xml:space="preserve">, повинен надати Замовнику </w:t>
      </w:r>
      <w:r w:rsidRPr="007E3A57">
        <w:rPr>
          <w:rFonts w:ascii="Cambria" w:hAnsi="Cambria"/>
          <w:b/>
          <w:bCs/>
          <w:sz w:val="19"/>
          <w:szCs w:val="19"/>
          <w:u w:val="single"/>
          <w:lang w:val="uk-UA"/>
        </w:rPr>
        <w:t>документи</w:t>
      </w:r>
      <w:r w:rsidRPr="007E3A57">
        <w:rPr>
          <w:rFonts w:ascii="Cambria" w:hAnsi="Cambria"/>
          <w:sz w:val="19"/>
          <w:szCs w:val="19"/>
          <w:lang w:val="uk-UA"/>
        </w:rPr>
        <w:t xml:space="preserve"> шляхом оприлюднення їх в електронній системі закупівель, що підтверджують відсутність підстав, визначених </w:t>
      </w:r>
      <w:hyperlink r:id="rId11" w:anchor="n1264" w:history="1">
        <w:r w:rsidRPr="007E3A57">
          <w:rPr>
            <w:rStyle w:val="a4"/>
            <w:rFonts w:ascii="Cambria" w:hAnsi="Cambria"/>
            <w:color w:val="auto"/>
            <w:sz w:val="19"/>
            <w:szCs w:val="19"/>
            <w:u w:val="none"/>
            <w:lang w:val="uk-UA"/>
          </w:rPr>
          <w:t>пунктами 2</w:t>
        </w:r>
      </w:hyperlink>
      <w:r w:rsidRPr="007E3A57">
        <w:rPr>
          <w:rFonts w:ascii="Cambria" w:hAnsi="Cambria"/>
          <w:sz w:val="19"/>
          <w:szCs w:val="19"/>
          <w:lang w:val="uk-UA"/>
        </w:rPr>
        <w:t>, </w:t>
      </w:r>
      <w:hyperlink r:id="rId12" w:anchor="n1265" w:history="1">
        <w:r w:rsidRPr="007E3A57">
          <w:rPr>
            <w:rStyle w:val="a4"/>
            <w:rFonts w:ascii="Cambria" w:hAnsi="Cambria"/>
            <w:color w:val="auto"/>
            <w:sz w:val="19"/>
            <w:szCs w:val="19"/>
            <w:u w:val="none"/>
            <w:lang w:val="uk-UA"/>
          </w:rPr>
          <w:t>3</w:t>
        </w:r>
      </w:hyperlink>
      <w:r w:rsidRPr="007E3A57">
        <w:rPr>
          <w:rFonts w:ascii="Cambria" w:hAnsi="Cambria"/>
          <w:sz w:val="19"/>
          <w:szCs w:val="19"/>
          <w:lang w:val="uk-UA"/>
        </w:rPr>
        <w:t>, </w:t>
      </w:r>
      <w:hyperlink r:id="rId13" w:anchor="n1267" w:history="1">
        <w:r w:rsidRPr="007E3A57">
          <w:rPr>
            <w:rStyle w:val="a4"/>
            <w:rFonts w:ascii="Cambria" w:hAnsi="Cambria"/>
            <w:color w:val="auto"/>
            <w:sz w:val="19"/>
            <w:szCs w:val="19"/>
            <w:u w:val="none"/>
            <w:lang w:val="uk-UA"/>
          </w:rPr>
          <w:t>5</w:t>
        </w:r>
      </w:hyperlink>
      <w:r w:rsidRPr="007E3A57">
        <w:rPr>
          <w:rFonts w:ascii="Cambria" w:hAnsi="Cambria"/>
          <w:sz w:val="19"/>
          <w:szCs w:val="19"/>
          <w:lang w:val="uk-UA"/>
        </w:rPr>
        <w:t>, </w:t>
      </w:r>
      <w:hyperlink r:id="rId14" w:anchor="n1268" w:history="1">
        <w:r w:rsidRPr="007E3A57">
          <w:rPr>
            <w:rStyle w:val="a4"/>
            <w:rFonts w:ascii="Cambria" w:hAnsi="Cambria"/>
            <w:color w:val="auto"/>
            <w:sz w:val="19"/>
            <w:szCs w:val="19"/>
            <w:u w:val="none"/>
            <w:lang w:val="uk-UA"/>
          </w:rPr>
          <w:t>6</w:t>
        </w:r>
      </w:hyperlink>
      <w:r w:rsidRPr="007E3A57">
        <w:rPr>
          <w:rFonts w:ascii="Cambria" w:hAnsi="Cambria"/>
          <w:sz w:val="19"/>
          <w:szCs w:val="19"/>
          <w:lang w:val="uk-UA"/>
        </w:rPr>
        <w:t>, </w:t>
      </w:r>
      <w:hyperlink r:id="rId15" w:anchor="n1270" w:history="1">
        <w:r w:rsidRPr="007E3A57">
          <w:rPr>
            <w:rStyle w:val="a4"/>
            <w:rFonts w:ascii="Cambria" w:hAnsi="Cambria"/>
            <w:color w:val="auto"/>
            <w:sz w:val="19"/>
            <w:szCs w:val="19"/>
            <w:u w:val="none"/>
            <w:lang w:val="uk-UA"/>
          </w:rPr>
          <w:t>8</w:t>
        </w:r>
      </w:hyperlink>
      <w:r w:rsidRPr="007E3A57">
        <w:rPr>
          <w:rFonts w:ascii="Cambria" w:hAnsi="Cambria"/>
          <w:sz w:val="19"/>
          <w:szCs w:val="19"/>
          <w:lang w:val="uk-UA"/>
        </w:rPr>
        <w:t>, </w:t>
      </w:r>
      <w:hyperlink r:id="rId16" w:anchor="n1274" w:history="1">
        <w:r w:rsidRPr="007E3A57">
          <w:rPr>
            <w:rStyle w:val="a4"/>
            <w:rFonts w:ascii="Cambria" w:hAnsi="Cambria"/>
            <w:color w:val="auto"/>
            <w:sz w:val="19"/>
            <w:szCs w:val="19"/>
            <w:u w:val="none"/>
            <w:lang w:val="uk-UA"/>
          </w:rPr>
          <w:t>12</w:t>
        </w:r>
      </w:hyperlink>
      <w:r w:rsidRPr="007E3A57">
        <w:rPr>
          <w:rFonts w:ascii="Cambria" w:hAnsi="Cambria"/>
          <w:sz w:val="19"/>
          <w:szCs w:val="19"/>
          <w:lang w:val="uk-UA"/>
        </w:rPr>
        <w:t> і </w:t>
      </w:r>
      <w:hyperlink r:id="rId17" w:anchor="n1275" w:history="1">
        <w:r w:rsidRPr="007E3A57">
          <w:rPr>
            <w:rStyle w:val="a4"/>
            <w:rFonts w:ascii="Cambria" w:hAnsi="Cambria"/>
            <w:color w:val="auto"/>
            <w:sz w:val="19"/>
            <w:szCs w:val="19"/>
            <w:u w:val="none"/>
            <w:lang w:val="uk-UA"/>
          </w:rPr>
          <w:t>13</w:t>
        </w:r>
      </w:hyperlink>
      <w:hyperlink r:id="rId18" w:anchor="n1275" w:history="1">
        <w:r w:rsidRPr="007E3A57">
          <w:rPr>
            <w:rStyle w:val="a4"/>
            <w:rFonts w:ascii="Cambria" w:hAnsi="Cambria"/>
            <w:color w:val="auto"/>
            <w:sz w:val="19"/>
            <w:szCs w:val="19"/>
            <w:u w:val="none"/>
            <w:lang w:val="uk-UA"/>
          </w:rPr>
          <w:t> частини першої</w:t>
        </w:r>
      </w:hyperlink>
      <w:r w:rsidRPr="007E3A57">
        <w:rPr>
          <w:rFonts w:ascii="Cambria" w:hAnsi="Cambria"/>
          <w:sz w:val="19"/>
          <w:szCs w:val="19"/>
          <w:lang w:val="uk-UA"/>
        </w:rPr>
        <w:t> та </w:t>
      </w:r>
      <w:hyperlink r:id="rId19" w:anchor="n1276" w:history="1">
        <w:r w:rsidRPr="007E3A57">
          <w:rPr>
            <w:rStyle w:val="a4"/>
            <w:rFonts w:ascii="Cambria" w:hAnsi="Cambria"/>
            <w:color w:val="auto"/>
            <w:sz w:val="19"/>
            <w:szCs w:val="19"/>
            <w:u w:val="none"/>
            <w:lang w:val="uk-UA"/>
          </w:rPr>
          <w:t>частиною другою</w:t>
        </w:r>
      </w:hyperlink>
      <w:r w:rsidRPr="007E3A57">
        <w:rPr>
          <w:rFonts w:ascii="Cambria" w:hAnsi="Cambria"/>
          <w:sz w:val="19"/>
          <w:szCs w:val="19"/>
          <w:lang w:val="uk-UA"/>
        </w:rPr>
        <w:t> цієї статті, а саме</w:t>
      </w:r>
      <w:r w:rsidR="007B18F6" w:rsidRPr="007E3A57">
        <w:rPr>
          <w:rFonts w:ascii="Cambria" w:hAnsi="Cambria"/>
          <w:sz w:val="19"/>
          <w:szCs w:val="19"/>
          <w:lang w:val="uk-UA"/>
        </w:rPr>
        <w:t>:</w:t>
      </w:r>
    </w:p>
    <w:p w14:paraId="41FAD182" w14:textId="77777777" w:rsidR="007B18F6" w:rsidRPr="007E3A57" w:rsidRDefault="007B18F6" w:rsidP="007B18F6">
      <w:pPr>
        <w:pStyle w:val="a5"/>
        <w:rPr>
          <w:rFonts w:ascii="Cambria" w:hAnsi="Cambria"/>
          <w:sz w:val="19"/>
          <w:szCs w:val="19"/>
          <w:lang w:val="uk-UA"/>
        </w:rPr>
      </w:pPr>
    </w:p>
    <w:tbl>
      <w:tblPr>
        <w:tblW w:w="0" w:type="auto"/>
        <w:tblInd w:w="-360" w:type="dxa"/>
        <w:tblLayout w:type="fixed"/>
        <w:tblCellMar>
          <w:top w:w="15" w:type="dxa"/>
          <w:left w:w="0" w:type="dxa"/>
          <w:bottom w:w="15" w:type="dxa"/>
          <w:right w:w="15" w:type="dxa"/>
        </w:tblCellMar>
        <w:tblLook w:val="0000" w:firstRow="0" w:lastRow="0" w:firstColumn="0" w:lastColumn="0" w:noHBand="0" w:noVBand="0"/>
      </w:tblPr>
      <w:tblGrid>
        <w:gridCol w:w="781"/>
        <w:gridCol w:w="9674"/>
      </w:tblGrid>
      <w:tr w:rsidR="007B18F6" w:rsidRPr="007E3A57" w14:paraId="24CB5AF0" w14:textId="77777777" w:rsidTr="006716CC">
        <w:trPr>
          <w:trHeight w:val="261"/>
        </w:trPr>
        <w:tc>
          <w:tcPr>
            <w:tcW w:w="781" w:type="dxa"/>
            <w:tcBorders>
              <w:top w:val="single" w:sz="4" w:space="0" w:color="000001"/>
              <w:left w:val="single" w:sz="4" w:space="0" w:color="000001"/>
              <w:bottom w:val="single" w:sz="4" w:space="0" w:color="000001"/>
            </w:tcBorders>
            <w:shd w:val="clear" w:color="auto" w:fill="auto"/>
          </w:tcPr>
          <w:p w14:paraId="33947A61" w14:textId="0C43150E" w:rsidR="007B18F6" w:rsidRPr="007E3A57" w:rsidRDefault="001D7E1F" w:rsidP="007B18F6">
            <w:pPr>
              <w:pStyle w:val="a5"/>
              <w:rPr>
                <w:rFonts w:ascii="Cambria" w:hAnsi="Cambria"/>
                <w:sz w:val="19"/>
                <w:szCs w:val="19"/>
                <w:lang w:val="uk-UA"/>
              </w:rPr>
            </w:pPr>
            <w:r w:rsidRPr="007E3A57">
              <w:rPr>
                <w:rFonts w:ascii="Cambria" w:hAnsi="Cambria"/>
                <w:sz w:val="19"/>
                <w:szCs w:val="19"/>
                <w:lang w:val="uk-UA"/>
              </w:rPr>
              <w:t>1</w:t>
            </w:r>
            <w:r w:rsidR="007B18F6"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2279D53" w14:textId="07FCE935" w:rsidR="007B18F6" w:rsidRPr="007E3A57" w:rsidRDefault="00B23217" w:rsidP="007B18F6">
            <w:pPr>
              <w:pStyle w:val="a5"/>
              <w:rPr>
                <w:rFonts w:ascii="Cambria" w:hAnsi="Cambria"/>
                <w:sz w:val="19"/>
                <w:szCs w:val="19"/>
                <w:lang w:val="uk-UA"/>
              </w:rPr>
            </w:pPr>
            <w:r w:rsidRPr="007E3A57">
              <w:rPr>
                <w:rFonts w:ascii="Cambria" w:hAnsi="Cambria"/>
                <w:b/>
                <w:bCs/>
                <w:i/>
                <w:iCs/>
                <w:sz w:val="19"/>
                <w:szCs w:val="19"/>
                <w:lang w:val="uk-UA"/>
              </w:rPr>
              <w:t>Т</w:t>
            </w:r>
            <w:r w:rsidR="007B18F6" w:rsidRPr="007E3A57">
              <w:rPr>
                <w:rFonts w:ascii="Cambria" w:hAnsi="Cambria"/>
                <w:b/>
                <w:bCs/>
                <w:i/>
                <w:iCs/>
                <w:sz w:val="19"/>
                <w:szCs w:val="19"/>
                <w:lang w:val="uk-UA"/>
              </w:rPr>
              <w:t>ендерну пропозицію</w:t>
            </w:r>
            <w:r w:rsidR="007B18F6" w:rsidRPr="007E3A57">
              <w:rPr>
                <w:rFonts w:ascii="Cambria" w:hAnsi="Cambria"/>
                <w:sz w:val="19"/>
                <w:szCs w:val="19"/>
                <w:lang w:val="uk-UA"/>
              </w:rPr>
              <w:t xml:space="preserve"> за (формою)* </w:t>
            </w:r>
            <w:r w:rsidR="007B18F6" w:rsidRPr="007E3A57">
              <w:rPr>
                <w:rFonts w:ascii="Cambria" w:hAnsi="Cambria"/>
                <w:color w:val="00000A"/>
                <w:sz w:val="19"/>
                <w:szCs w:val="19"/>
                <w:lang w:val="uk-UA"/>
              </w:rPr>
              <w:t>з урахуванням результатів проведеного електронного аукціону.</w:t>
            </w:r>
          </w:p>
        </w:tc>
      </w:tr>
      <w:tr w:rsidR="007B18F6" w:rsidRPr="007833F6" w14:paraId="13EF800F" w14:textId="77777777" w:rsidTr="006716CC">
        <w:trPr>
          <w:trHeight w:val="137"/>
        </w:trPr>
        <w:tc>
          <w:tcPr>
            <w:tcW w:w="781" w:type="dxa"/>
            <w:tcBorders>
              <w:top w:val="single" w:sz="4" w:space="0" w:color="000001"/>
              <w:left w:val="single" w:sz="4" w:space="0" w:color="000001"/>
              <w:bottom w:val="single" w:sz="4" w:space="0" w:color="000001"/>
            </w:tcBorders>
            <w:shd w:val="clear" w:color="auto" w:fill="auto"/>
          </w:tcPr>
          <w:p w14:paraId="286C5E3D" w14:textId="75E288DE" w:rsidR="007B18F6" w:rsidRPr="007E3A57" w:rsidRDefault="001D7E1F" w:rsidP="007B18F6">
            <w:pPr>
              <w:pStyle w:val="a5"/>
              <w:rPr>
                <w:rFonts w:ascii="Cambria" w:hAnsi="Cambria"/>
                <w:sz w:val="19"/>
                <w:szCs w:val="19"/>
                <w:lang w:val="uk-UA"/>
              </w:rPr>
            </w:pPr>
            <w:r w:rsidRPr="007E3A57">
              <w:rPr>
                <w:rFonts w:ascii="Cambria" w:hAnsi="Cambria"/>
                <w:sz w:val="19"/>
                <w:szCs w:val="19"/>
                <w:lang w:val="uk-UA"/>
              </w:rPr>
              <w:t>2</w:t>
            </w:r>
            <w:r w:rsidR="007B18F6"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06814B6" w14:textId="77777777" w:rsidR="007B18F6" w:rsidRPr="007E3A57" w:rsidRDefault="007B18F6" w:rsidP="00213BA7">
            <w:pPr>
              <w:pStyle w:val="a5"/>
              <w:jc w:val="both"/>
              <w:rPr>
                <w:rFonts w:ascii="Cambria" w:hAnsi="Cambria"/>
                <w:sz w:val="19"/>
                <w:szCs w:val="19"/>
                <w:lang w:val="uk-UA"/>
              </w:rPr>
            </w:pPr>
            <w:r w:rsidRPr="007E3A57">
              <w:rPr>
                <w:rFonts w:ascii="Cambria" w:hAnsi="Cambria"/>
                <w:sz w:val="19"/>
                <w:szCs w:val="19"/>
                <w:lang w:val="uk-UA" w:eastAsia="uk-UA"/>
              </w:rPr>
              <w:t>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7E3A57">
              <w:rPr>
                <w:rFonts w:ascii="Cambria" w:hAnsi="Cambria"/>
                <w:sz w:val="19"/>
                <w:szCs w:val="19"/>
                <w:lang w:val="uk-UA" w:eastAsia="uk-UA"/>
              </w:rPr>
              <w:t>ів</w:t>
            </w:r>
            <w:proofErr w:type="spellEnd"/>
            <w:r w:rsidRPr="007E3A57">
              <w:rPr>
                <w:rFonts w:ascii="Cambria" w:hAnsi="Cambria"/>
                <w:sz w:val="19"/>
                <w:szCs w:val="19"/>
                <w:lang w:val="uk-UA" w:eastAsia="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tc>
      </w:tr>
      <w:tr w:rsidR="00D70C7A" w:rsidRPr="007833F6" w14:paraId="4F67DCF8"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F6730C5" w14:textId="78F8C5F1"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3.</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4C6F313" w14:textId="127CB47C" w:rsidR="00D70C7A" w:rsidRPr="007E3A57" w:rsidRDefault="006716CC" w:rsidP="00213BA7">
            <w:pPr>
              <w:autoSpaceDE w:val="0"/>
              <w:autoSpaceDN w:val="0"/>
              <w:adjustRightInd w:val="0"/>
              <w:spacing w:after="0" w:line="240" w:lineRule="auto"/>
              <w:jc w:val="both"/>
              <w:rPr>
                <w:rFonts w:ascii="Cambria" w:hAnsi="Cambria"/>
                <w:sz w:val="19"/>
                <w:szCs w:val="19"/>
                <w:lang w:val="uk-UA" w:eastAsia="uk-UA"/>
              </w:rPr>
            </w:pPr>
            <w:r w:rsidRPr="007E3A57">
              <w:rPr>
                <w:rFonts w:ascii="Cambria" w:hAnsi="Cambria" w:cs="Cambria,Bold"/>
                <w:b/>
                <w:bCs/>
                <w:i/>
                <w:iCs/>
                <w:sz w:val="19"/>
                <w:szCs w:val="19"/>
                <w:lang w:val="uk-UA"/>
              </w:rPr>
              <w:t>Інформаційну довідку</w:t>
            </w:r>
            <w:r w:rsidRPr="007E3A57">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w:t>
            </w:r>
            <w:r w:rsidR="008B3590" w:rsidRPr="007E3A57">
              <w:rPr>
                <w:rFonts w:ascii="Cambria" w:hAnsi="Cambria" w:cs="Cambria,Bold"/>
                <w:sz w:val="19"/>
                <w:szCs w:val="19"/>
                <w:lang w:val="uk-UA"/>
              </w:rPr>
              <w:t xml:space="preserve"> </w:t>
            </w:r>
            <w:r w:rsidR="008B3590" w:rsidRPr="007E3A57">
              <w:rPr>
                <w:rFonts w:ascii="Cambria" w:hAnsi="Cambria" w:cs="Cambria,Bold"/>
                <w:b/>
                <w:bCs/>
                <w:i/>
                <w:iCs/>
                <w:sz w:val="19"/>
                <w:szCs w:val="19"/>
                <w:lang w:val="uk-UA"/>
              </w:rPr>
              <w:t>від Учасника</w:t>
            </w:r>
            <w:r w:rsidRPr="007E3A57">
              <w:rPr>
                <w:rFonts w:ascii="Cambria" w:hAnsi="Cambria"/>
                <w:color w:val="000000"/>
                <w:sz w:val="19"/>
                <w:szCs w:val="19"/>
                <w:shd w:val="clear" w:color="auto" w:fill="FFFFFF"/>
                <w:lang w:val="uk-UA"/>
              </w:rPr>
              <w:t xml:space="preserve"> (</w:t>
            </w:r>
            <w:hyperlink r:id="rId20" w:history="1">
              <w:r w:rsidRPr="007E3A57">
                <w:rPr>
                  <w:rStyle w:val="a4"/>
                  <w:rFonts w:ascii="Cambria" w:hAnsi="Cambria"/>
                  <w:sz w:val="19"/>
                  <w:szCs w:val="19"/>
                  <w:lang w:val="uk-UA"/>
                </w:rPr>
                <w:t>https://corruptinfo.nazk.gov.ua/</w:t>
              </w:r>
            </w:hyperlink>
            <w:r w:rsidRPr="007E3A57">
              <w:rPr>
                <w:rFonts w:ascii="Cambria" w:hAnsi="Cambria"/>
                <w:sz w:val="19"/>
                <w:szCs w:val="19"/>
                <w:lang w:val="uk-UA"/>
              </w:rPr>
              <w:t xml:space="preserve">) або довідку </w:t>
            </w:r>
            <w:r w:rsidR="008B3590" w:rsidRPr="007E3A57">
              <w:rPr>
                <w:rFonts w:ascii="Cambria" w:hAnsi="Cambria"/>
                <w:sz w:val="19"/>
                <w:szCs w:val="19"/>
                <w:lang w:val="uk-UA"/>
              </w:rPr>
              <w:t>у</w:t>
            </w:r>
            <w:r w:rsidRPr="007E3A57">
              <w:rPr>
                <w:rFonts w:ascii="Cambria" w:hAnsi="Cambria"/>
                <w:sz w:val="19"/>
                <w:szCs w:val="19"/>
                <w:lang w:val="uk-UA"/>
              </w:rPr>
              <w:t xml:space="preserve"> довільній формі про відсутність інформації про </w:t>
            </w:r>
            <w:r w:rsidRPr="007E3A57">
              <w:rPr>
                <w:rFonts w:ascii="Cambria" w:hAnsi="Cambria" w:cs="Cambria,Bold"/>
                <w:sz w:val="19"/>
                <w:szCs w:val="19"/>
                <w:lang w:val="uk-UA"/>
              </w:rPr>
              <w:t>корупційні або пов’язані з корупцією правопорушення чинну на момент подання.</w:t>
            </w:r>
          </w:p>
        </w:tc>
      </w:tr>
      <w:tr w:rsidR="00D70C7A" w:rsidRPr="007833F6" w14:paraId="3E98C8E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2E219B37" w14:textId="2C0D8773"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4.</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5A4C5D01" w14:textId="3F4092DF" w:rsidR="00D70C7A" w:rsidRPr="007E3A57" w:rsidRDefault="008E5F9D" w:rsidP="00213BA7">
            <w:pPr>
              <w:pStyle w:val="a5"/>
              <w:jc w:val="both"/>
              <w:rPr>
                <w:rFonts w:ascii="Cambria" w:hAnsi="Cambria"/>
                <w:color w:val="000000"/>
                <w:sz w:val="19"/>
                <w:szCs w:val="19"/>
                <w:shd w:val="clear" w:color="auto" w:fill="FFFFFF"/>
                <w:lang w:val="uk-UA"/>
              </w:rPr>
            </w:pPr>
            <w:r w:rsidRPr="007E3A57">
              <w:rPr>
                <w:rFonts w:ascii="Cambria" w:hAnsi="Cambria" w:cs="Cambria,Bold"/>
                <w:b/>
                <w:bCs/>
                <w:i/>
                <w:iCs/>
                <w:sz w:val="19"/>
                <w:szCs w:val="19"/>
                <w:lang w:val="uk-UA"/>
              </w:rPr>
              <w:t>Інформаційну довідку</w:t>
            </w:r>
            <w:r w:rsidRPr="007E3A57">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7E3A57">
              <w:rPr>
                <w:rFonts w:ascii="Cambria" w:hAnsi="Cambria" w:cs="Cambria,Bold"/>
                <w:b/>
                <w:bCs/>
                <w:i/>
                <w:iCs/>
                <w:sz w:val="19"/>
                <w:szCs w:val="19"/>
                <w:lang w:val="uk-UA"/>
              </w:rPr>
              <w:t xml:space="preserve">на </w:t>
            </w:r>
            <w:r w:rsidRPr="007E3A57">
              <w:rPr>
                <w:rFonts w:ascii="Cambria" w:hAnsi="Cambria"/>
                <w:b/>
                <w:bCs/>
                <w:i/>
                <w:iCs/>
                <w:color w:val="000000"/>
                <w:sz w:val="19"/>
                <w:szCs w:val="19"/>
                <w:shd w:val="clear" w:color="auto" w:fill="FFFFFF"/>
                <w:lang w:val="uk-UA"/>
              </w:rPr>
              <w:t>службову (посадову) особу Учасника</w:t>
            </w:r>
            <w:r w:rsidRPr="007E3A57">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фізичну особу яка є учасником (</w:t>
            </w:r>
            <w:hyperlink r:id="rId21" w:history="1">
              <w:r w:rsidRPr="007E3A57">
                <w:rPr>
                  <w:rStyle w:val="a4"/>
                  <w:rFonts w:ascii="Cambria" w:hAnsi="Cambria"/>
                  <w:sz w:val="19"/>
                  <w:szCs w:val="19"/>
                  <w:lang w:val="uk-UA"/>
                </w:rPr>
                <w:t>https://corruptinfo.nazk.gov.ua/</w:t>
              </w:r>
            </w:hyperlink>
            <w:r w:rsidRPr="007E3A57">
              <w:rPr>
                <w:rFonts w:ascii="Cambria" w:hAnsi="Cambria"/>
                <w:sz w:val="19"/>
                <w:szCs w:val="19"/>
                <w:lang w:val="uk-UA"/>
              </w:rPr>
              <w:t xml:space="preserve">) або довідку у довільній формі про відсутність інформації про </w:t>
            </w:r>
            <w:r w:rsidRPr="007E3A57">
              <w:rPr>
                <w:rFonts w:ascii="Cambria" w:hAnsi="Cambria" w:cs="Cambria,Bold"/>
                <w:sz w:val="19"/>
                <w:szCs w:val="19"/>
                <w:lang w:val="uk-UA"/>
              </w:rPr>
              <w:t>корупційні або пов’язані з корупцією правопорушення чинну на момент подання.</w:t>
            </w:r>
            <w:r w:rsidR="00D70C7A" w:rsidRPr="007E3A57">
              <w:rPr>
                <w:rFonts w:ascii="Cambria" w:hAnsi="Cambria"/>
                <w:color w:val="000000"/>
                <w:sz w:val="19"/>
                <w:szCs w:val="19"/>
                <w:shd w:val="clear" w:color="auto" w:fill="FFFFFF"/>
                <w:lang w:val="uk-UA"/>
              </w:rPr>
              <w:t xml:space="preserve"> </w:t>
            </w:r>
          </w:p>
        </w:tc>
      </w:tr>
      <w:tr w:rsidR="00D70C7A" w:rsidRPr="007E3A57" w14:paraId="1A4101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09D3E9A" w14:textId="2ABDAAE8" w:rsidR="00D70C7A" w:rsidRPr="007E3A57" w:rsidRDefault="00D70C7A" w:rsidP="007B18F6">
            <w:pPr>
              <w:pStyle w:val="a5"/>
              <w:rPr>
                <w:rFonts w:ascii="Cambria" w:hAnsi="Cambria"/>
                <w:sz w:val="19"/>
                <w:szCs w:val="19"/>
                <w:lang w:val="uk-UA"/>
              </w:rPr>
            </w:pPr>
            <w:r w:rsidRPr="007E3A57">
              <w:rPr>
                <w:rFonts w:ascii="Cambria" w:hAnsi="Cambria"/>
                <w:sz w:val="19"/>
                <w:szCs w:val="19"/>
                <w:lang w:val="uk-UA"/>
              </w:rPr>
              <w:t>5</w:t>
            </w:r>
            <w:r w:rsidR="00213BA7"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2B77493A" w14:textId="7531A715" w:rsidR="00D70C7A" w:rsidRPr="007E3A57" w:rsidRDefault="005E13AA"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Довідк</w:t>
            </w:r>
            <w:r w:rsidR="000A792A" w:rsidRPr="007E3A57">
              <w:rPr>
                <w:rFonts w:ascii="Cambria" w:hAnsi="Cambria"/>
                <w:b/>
                <w:bCs/>
                <w:i/>
                <w:iCs/>
                <w:color w:val="000000"/>
                <w:sz w:val="19"/>
                <w:szCs w:val="19"/>
                <w:shd w:val="clear" w:color="auto" w:fill="FFFFFF"/>
                <w:lang w:val="uk-UA"/>
              </w:rPr>
              <w:t xml:space="preserve">у </w:t>
            </w:r>
            <w:r w:rsidR="000A792A" w:rsidRPr="007E3A57">
              <w:rPr>
                <w:rFonts w:ascii="Cambria" w:eastAsia="Times New Roman" w:hAnsi="Cambria" w:cs="Times New Roman"/>
                <w:b/>
                <w:bCs/>
                <w:i/>
                <w:iCs/>
                <w:sz w:val="20"/>
                <w:szCs w:val="20"/>
                <w:lang w:val="uk-UA" w:eastAsia="ru-RU"/>
              </w:rPr>
              <w:t>видану Департаментом інформатизації МВС України</w:t>
            </w:r>
            <w:r w:rsidR="000A792A" w:rsidRPr="007E3A57">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000A792A" w:rsidRPr="007E3A57">
              <w:rPr>
                <w:rFonts w:ascii="Cambria" w:eastAsia="Times New Roman" w:hAnsi="Cambria" w:cs="Times New Roman"/>
                <w:b/>
                <w:bCs/>
                <w:i/>
                <w:iCs/>
                <w:sz w:val="20"/>
                <w:szCs w:val="20"/>
                <w:lang w:val="uk-UA" w:eastAsia="ru-RU"/>
              </w:rPr>
              <w:t xml:space="preserve">на </w:t>
            </w:r>
            <w:r w:rsidR="00D70C7A" w:rsidRPr="007E3A57">
              <w:rPr>
                <w:rFonts w:ascii="Cambria" w:hAnsi="Cambria"/>
                <w:b/>
                <w:bCs/>
                <w:i/>
                <w:iCs/>
                <w:color w:val="000000"/>
                <w:sz w:val="19"/>
                <w:szCs w:val="19"/>
                <w:shd w:val="clear" w:color="auto" w:fill="FFFFFF"/>
                <w:lang w:val="uk-UA"/>
              </w:rPr>
              <w:t>фізичн</w:t>
            </w:r>
            <w:r w:rsidR="000A792A"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особ</w:t>
            </w:r>
            <w:r w:rsidR="000A792A"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яка є </w:t>
            </w:r>
            <w:r w:rsidR="00213BA7"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часником</w:t>
            </w:r>
            <w:r w:rsidR="00D70C7A" w:rsidRPr="007E3A57">
              <w:rPr>
                <w:rFonts w:ascii="Cambria" w:hAnsi="Cambria"/>
                <w:color w:val="000000"/>
                <w:sz w:val="19"/>
                <w:szCs w:val="19"/>
                <w:shd w:val="clear" w:color="auto" w:fill="FFFFFF"/>
                <w:lang w:val="uk-UA"/>
              </w:rPr>
              <w:t xml:space="preserve"> процедури закупівлі, </w:t>
            </w:r>
            <w:r w:rsidR="000A792A" w:rsidRPr="007E3A57">
              <w:rPr>
                <w:rFonts w:ascii="Cambria" w:hAnsi="Cambria"/>
                <w:color w:val="000000"/>
                <w:sz w:val="19"/>
                <w:szCs w:val="19"/>
                <w:shd w:val="clear" w:color="auto" w:fill="FFFFFF"/>
                <w:lang w:val="uk-UA"/>
              </w:rPr>
              <w:t xml:space="preserve">що вона не </w:t>
            </w:r>
            <w:r w:rsidR="00D70C7A" w:rsidRPr="007E3A57">
              <w:rPr>
                <w:rFonts w:ascii="Cambria" w:hAnsi="Cambria"/>
                <w:color w:val="000000"/>
                <w:sz w:val="19"/>
                <w:szCs w:val="19"/>
                <w:shd w:val="clear" w:color="auto" w:fill="FFFFFF"/>
                <w:lang w:val="uk-UA"/>
              </w:rPr>
              <w:t xml:space="preserve">була </w:t>
            </w:r>
            <w:r w:rsidR="000A792A" w:rsidRPr="007E3A57">
              <w:rPr>
                <w:rFonts w:ascii="Cambria" w:hAnsi="Cambria"/>
                <w:color w:val="000000"/>
                <w:sz w:val="19"/>
                <w:szCs w:val="19"/>
                <w:shd w:val="clear" w:color="auto" w:fill="FFFFFF"/>
                <w:lang w:val="uk-UA"/>
              </w:rPr>
              <w:t xml:space="preserve">/була/ </w:t>
            </w:r>
            <w:r w:rsidR="00D70C7A" w:rsidRPr="007E3A57">
              <w:rPr>
                <w:rFonts w:ascii="Cambria" w:hAnsi="Cambria"/>
                <w:color w:val="000000"/>
                <w:sz w:val="19"/>
                <w:szCs w:val="19"/>
                <w:shd w:val="clear" w:color="auto" w:fill="FFFFFF"/>
                <w:lang w:val="uk-UA"/>
              </w:rPr>
              <w:t>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0A792A" w:rsidRPr="007E3A57">
              <w:rPr>
                <w:rFonts w:ascii="Cambria" w:hAnsi="Cambria"/>
                <w:color w:val="000000"/>
                <w:sz w:val="19"/>
                <w:szCs w:val="19"/>
                <w:shd w:val="clear" w:color="auto" w:fill="FFFFFF"/>
                <w:lang w:val="uk-UA"/>
              </w:rPr>
              <w:t xml:space="preserve"> (</w:t>
            </w:r>
            <w:r w:rsidR="000A792A" w:rsidRPr="007E3A57">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7E3A57" w14:paraId="221AA51F"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C9B9AA3" w14:textId="495255EE" w:rsidR="00D70C7A" w:rsidRPr="007E3A57" w:rsidRDefault="00D70C7A" w:rsidP="007B18F6">
            <w:pPr>
              <w:pStyle w:val="a5"/>
              <w:rPr>
                <w:rFonts w:ascii="Cambria" w:hAnsi="Cambria"/>
                <w:sz w:val="19"/>
                <w:szCs w:val="19"/>
                <w:lang w:val="uk-UA"/>
              </w:rPr>
            </w:pPr>
            <w:r w:rsidRPr="007E3A57">
              <w:rPr>
                <w:rFonts w:ascii="Cambria" w:hAnsi="Cambria"/>
                <w:sz w:val="19"/>
                <w:szCs w:val="19"/>
                <w:lang w:val="uk-UA"/>
              </w:rPr>
              <w:t>6</w:t>
            </w:r>
            <w:r w:rsidR="00213BA7"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78885B11" w14:textId="7979905E" w:rsidR="00D70C7A" w:rsidRPr="007E3A57" w:rsidRDefault="000A792A"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 xml:space="preserve">Довідку </w:t>
            </w:r>
            <w:r w:rsidRPr="007E3A57">
              <w:rPr>
                <w:rFonts w:ascii="Cambria" w:eastAsia="Times New Roman" w:hAnsi="Cambria" w:cs="Times New Roman"/>
                <w:b/>
                <w:bCs/>
                <w:i/>
                <w:iCs/>
                <w:sz w:val="20"/>
                <w:szCs w:val="20"/>
                <w:lang w:val="uk-UA" w:eastAsia="ru-RU"/>
              </w:rPr>
              <w:t>видану Департаментом інформатизації МВС України</w:t>
            </w:r>
            <w:r w:rsidRPr="007E3A57">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Pr="007E3A57">
              <w:rPr>
                <w:rFonts w:ascii="Cambria" w:eastAsia="Times New Roman" w:hAnsi="Cambria" w:cs="Times New Roman"/>
                <w:b/>
                <w:bCs/>
                <w:i/>
                <w:iCs/>
                <w:sz w:val="20"/>
                <w:szCs w:val="20"/>
                <w:lang w:val="uk-UA" w:eastAsia="ru-RU"/>
              </w:rPr>
              <w:t xml:space="preserve">на </w:t>
            </w:r>
            <w:r w:rsidR="00D70C7A" w:rsidRPr="007E3A57">
              <w:rPr>
                <w:rFonts w:ascii="Cambria" w:hAnsi="Cambria"/>
                <w:b/>
                <w:bCs/>
                <w:i/>
                <w:iCs/>
                <w:color w:val="000000"/>
                <w:sz w:val="19"/>
                <w:szCs w:val="19"/>
                <w:shd w:val="clear" w:color="auto" w:fill="FFFFFF"/>
                <w:lang w:val="uk-UA"/>
              </w:rPr>
              <w:t>службов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(посадов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особ</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часника</w:t>
            </w:r>
            <w:r w:rsidR="00D70C7A" w:rsidRPr="007E3A57">
              <w:rPr>
                <w:rFonts w:ascii="Cambria" w:hAnsi="Cambria"/>
                <w:color w:val="000000"/>
                <w:sz w:val="19"/>
                <w:szCs w:val="19"/>
                <w:shd w:val="clear" w:color="auto" w:fill="FFFFFF"/>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була</w:t>
            </w:r>
            <w:r w:rsidRPr="007E3A57">
              <w:rPr>
                <w:rFonts w:ascii="Cambria" w:hAnsi="Cambria"/>
                <w:color w:val="000000"/>
                <w:sz w:val="19"/>
                <w:szCs w:val="19"/>
                <w:shd w:val="clear" w:color="auto" w:fill="FFFFFF"/>
                <w:lang w:val="uk-UA"/>
              </w:rPr>
              <w:t xml:space="preserve"> /була/</w:t>
            </w:r>
            <w:r w:rsidR="00D70C7A" w:rsidRPr="007E3A57">
              <w:rPr>
                <w:rFonts w:ascii="Cambria" w:hAnsi="Cambria"/>
                <w:color w:val="000000"/>
                <w:sz w:val="19"/>
                <w:szCs w:val="19"/>
                <w:shd w:val="clear" w:color="auto" w:fill="FFFFFF"/>
                <w:lang w:val="uk-UA"/>
              </w:rPr>
              <w:t xml:space="preserve">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7E3A57">
              <w:rPr>
                <w:rFonts w:ascii="Cambria" w:hAnsi="Cambria"/>
                <w:color w:val="000000"/>
                <w:sz w:val="19"/>
                <w:szCs w:val="19"/>
                <w:shd w:val="clear" w:color="auto" w:fill="FFFFFF"/>
                <w:lang w:val="uk-UA"/>
              </w:rPr>
              <w:t xml:space="preserve"> (</w:t>
            </w:r>
            <w:r w:rsidRPr="007E3A57">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7E3A57" w14:paraId="39BCAD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AD91984" w14:textId="693D7430"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7.</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45B48770" w14:textId="626376B1" w:rsidR="00D70C7A" w:rsidRPr="007E3A57" w:rsidRDefault="00311D64" w:rsidP="00213BA7">
            <w:pPr>
              <w:pStyle w:val="a5"/>
              <w:jc w:val="both"/>
              <w:rPr>
                <w:rFonts w:ascii="Cambria" w:hAnsi="Cambria"/>
                <w:color w:val="000000"/>
                <w:sz w:val="19"/>
                <w:szCs w:val="19"/>
                <w:shd w:val="clear" w:color="auto" w:fill="FFFFFF"/>
                <w:lang w:val="uk-UA"/>
              </w:rPr>
            </w:pPr>
            <w:r w:rsidRPr="007E3A57">
              <w:rPr>
                <w:rFonts w:ascii="Cambria" w:hAnsi="Cambria"/>
                <w:color w:val="000000"/>
                <w:sz w:val="19"/>
                <w:szCs w:val="19"/>
                <w:shd w:val="clear" w:color="auto" w:fill="FFFFFF"/>
                <w:lang w:val="uk-UA"/>
              </w:rPr>
              <w:t>Довідку в довільній формі, що У</w:t>
            </w:r>
            <w:r w:rsidR="00D70C7A" w:rsidRPr="007E3A57">
              <w:rPr>
                <w:rFonts w:ascii="Cambria" w:hAnsi="Cambria"/>
                <w:color w:val="000000"/>
                <w:sz w:val="19"/>
                <w:szCs w:val="19"/>
                <w:shd w:val="clear" w:color="auto" w:fill="FFFFFF"/>
                <w:lang w:val="uk-UA"/>
              </w:rPr>
              <w:t xml:space="preserve">часник процедури закупівлі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 xml:space="preserve">визнаний у встановленому законом порядку </w:t>
            </w:r>
            <w:r w:rsidR="00D70C7A" w:rsidRPr="007E3A57">
              <w:rPr>
                <w:rFonts w:ascii="Cambria" w:hAnsi="Cambria"/>
                <w:b/>
                <w:bCs/>
                <w:i/>
                <w:iCs/>
                <w:color w:val="000000"/>
                <w:sz w:val="19"/>
                <w:szCs w:val="19"/>
                <w:shd w:val="clear" w:color="auto" w:fill="FFFFFF"/>
                <w:lang w:val="uk-UA"/>
              </w:rPr>
              <w:t>банкрутом</w:t>
            </w:r>
            <w:r w:rsidR="00D70C7A" w:rsidRPr="007E3A57">
              <w:rPr>
                <w:rFonts w:ascii="Cambria" w:hAnsi="Cambria"/>
                <w:color w:val="000000"/>
                <w:sz w:val="19"/>
                <w:szCs w:val="19"/>
                <w:shd w:val="clear" w:color="auto" w:fill="FFFFFF"/>
                <w:lang w:val="uk-UA"/>
              </w:rPr>
              <w:t xml:space="preserve"> та стосовно нього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 xml:space="preserve">відкрита </w:t>
            </w:r>
            <w:r w:rsidR="00D70C7A" w:rsidRPr="007E3A57">
              <w:rPr>
                <w:rFonts w:ascii="Cambria" w:hAnsi="Cambria"/>
                <w:b/>
                <w:bCs/>
                <w:i/>
                <w:iCs/>
                <w:color w:val="000000"/>
                <w:sz w:val="19"/>
                <w:szCs w:val="19"/>
                <w:shd w:val="clear" w:color="auto" w:fill="FFFFFF"/>
                <w:lang w:val="uk-UA"/>
              </w:rPr>
              <w:t>ліквідаційна процедура</w:t>
            </w:r>
            <w:r w:rsidRPr="007E3A57">
              <w:rPr>
                <w:rFonts w:ascii="Cambria" w:hAnsi="Cambria"/>
                <w:color w:val="000000"/>
                <w:sz w:val="19"/>
                <w:szCs w:val="19"/>
                <w:shd w:val="clear" w:color="auto" w:fill="FFFFFF"/>
                <w:lang w:val="uk-UA"/>
              </w:rPr>
              <w:t>.</w:t>
            </w:r>
          </w:p>
        </w:tc>
      </w:tr>
      <w:tr w:rsidR="00D70C7A" w:rsidRPr="007833F6" w14:paraId="3C2E5049"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329EF67B" w14:textId="156765D8"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8.</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7629657" w14:textId="2B7EFC72" w:rsidR="00D70C7A" w:rsidRPr="007E3A57" w:rsidRDefault="00311D64"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Довідку в довільній формі</w:t>
            </w:r>
            <w:r w:rsidRPr="007E3A57">
              <w:rPr>
                <w:rFonts w:ascii="Cambria" w:hAnsi="Cambria"/>
                <w:color w:val="000000"/>
                <w:sz w:val="19"/>
                <w:szCs w:val="19"/>
                <w:shd w:val="clear" w:color="auto" w:fill="FFFFFF"/>
                <w:lang w:val="uk-UA"/>
              </w:rPr>
              <w:t xml:space="preserve">, про те, що </w:t>
            </w:r>
            <w:r w:rsidR="00D70C7A" w:rsidRPr="007E3A57">
              <w:rPr>
                <w:rFonts w:ascii="Cambria" w:hAnsi="Cambria"/>
                <w:b/>
                <w:bCs/>
                <w:i/>
                <w:iCs/>
                <w:color w:val="000000"/>
                <w:sz w:val="19"/>
                <w:szCs w:val="19"/>
                <w:shd w:val="clear" w:color="auto" w:fill="FFFFFF"/>
                <w:lang w:val="uk-UA"/>
              </w:rPr>
              <w:t>службов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(посадов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особ</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часника</w:t>
            </w:r>
            <w:r w:rsidR="00D70C7A" w:rsidRPr="007E3A57">
              <w:rPr>
                <w:rFonts w:ascii="Cambria" w:hAnsi="Cambria"/>
                <w:color w:val="000000"/>
                <w:sz w:val="19"/>
                <w:szCs w:val="19"/>
                <w:shd w:val="clear" w:color="auto" w:fill="FFFFFF"/>
                <w:lang w:val="uk-UA"/>
              </w:rPr>
              <w:t xml:space="preserve"> процедури закупівлі, яку уповноважено </w:t>
            </w:r>
            <w:r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 xml:space="preserve">часником представляти його інтереси під час проведення процедури закупівлі, </w:t>
            </w:r>
            <w:r w:rsidRPr="007E3A57">
              <w:rPr>
                <w:rFonts w:ascii="Cambria" w:hAnsi="Cambria"/>
                <w:color w:val="000000"/>
                <w:sz w:val="19"/>
                <w:szCs w:val="19"/>
                <w:shd w:val="clear" w:color="auto" w:fill="FFFFFF"/>
                <w:lang w:val="uk-UA"/>
              </w:rPr>
              <w:t xml:space="preserve">або </w:t>
            </w:r>
            <w:r w:rsidR="00D70C7A" w:rsidRPr="007E3A57">
              <w:rPr>
                <w:rFonts w:ascii="Cambria" w:hAnsi="Cambria"/>
                <w:b/>
                <w:bCs/>
                <w:i/>
                <w:iCs/>
                <w:color w:val="000000"/>
                <w:sz w:val="19"/>
                <w:szCs w:val="19"/>
                <w:shd w:val="clear" w:color="auto" w:fill="FFFFFF"/>
                <w:lang w:val="uk-UA"/>
              </w:rPr>
              <w:t xml:space="preserve">фізичну особу, яка є </w:t>
            </w:r>
            <w:r w:rsidR="00213BA7"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часником,</w:t>
            </w:r>
            <w:r w:rsidR="00D70C7A" w:rsidRPr="007E3A57">
              <w:rPr>
                <w:rFonts w:ascii="Cambria" w:hAnsi="Cambria"/>
                <w:color w:val="000000"/>
                <w:sz w:val="19"/>
                <w:szCs w:val="19"/>
                <w:shd w:val="clear" w:color="auto" w:fill="FFFFFF"/>
                <w:lang w:val="uk-UA"/>
              </w:rPr>
              <w:t xml:space="preserve">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 xml:space="preserve">було притягнуто згідно із законом до відповідальності за вчинення правопорушення, пов’язаного з </w:t>
            </w:r>
            <w:r w:rsidR="00D70C7A" w:rsidRPr="007E3A57">
              <w:rPr>
                <w:rFonts w:ascii="Cambria" w:hAnsi="Cambria"/>
                <w:b/>
                <w:bCs/>
                <w:i/>
                <w:iCs/>
                <w:color w:val="000000"/>
                <w:sz w:val="19"/>
                <w:szCs w:val="19"/>
                <w:shd w:val="clear" w:color="auto" w:fill="FFFFFF"/>
                <w:lang w:val="uk-UA"/>
              </w:rPr>
              <w:t>використанням дитячої праці чи будь-якими формами торгівлі людьми</w:t>
            </w:r>
            <w:r w:rsidRPr="007E3A57">
              <w:rPr>
                <w:rFonts w:ascii="Cambria" w:hAnsi="Cambria"/>
                <w:color w:val="000000"/>
                <w:sz w:val="19"/>
                <w:szCs w:val="19"/>
                <w:shd w:val="clear" w:color="auto" w:fill="FFFFFF"/>
                <w:lang w:val="uk-UA"/>
              </w:rPr>
              <w:t>.</w:t>
            </w:r>
          </w:p>
        </w:tc>
      </w:tr>
      <w:tr w:rsidR="00D70C7A" w:rsidRPr="007833F6" w14:paraId="4C577E26"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DDE0A1F" w14:textId="3106D533"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9.</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A3708C0" w14:textId="0C68CEB4" w:rsidR="00D70C7A" w:rsidRPr="007E3A57" w:rsidRDefault="00311D64"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Довідку в довільній формі</w:t>
            </w:r>
            <w:r w:rsidR="00F73386" w:rsidRPr="007E3A57">
              <w:rPr>
                <w:rFonts w:ascii="Cambria" w:hAnsi="Cambria"/>
                <w:color w:val="000000"/>
                <w:sz w:val="19"/>
                <w:szCs w:val="19"/>
                <w:shd w:val="clear" w:color="auto" w:fill="FFFFFF"/>
                <w:lang w:val="uk-UA"/>
              </w:rPr>
              <w:t xml:space="preserve"> з інформацією, що У</w:t>
            </w:r>
            <w:r w:rsidR="00D70C7A" w:rsidRPr="007E3A57">
              <w:rPr>
                <w:rFonts w:ascii="Cambria" w:hAnsi="Cambria"/>
                <w:color w:val="000000"/>
                <w:sz w:val="19"/>
                <w:szCs w:val="19"/>
                <w:shd w:val="clear" w:color="auto" w:fill="FFFFFF"/>
                <w:lang w:val="uk-UA"/>
              </w:rPr>
              <w:t xml:space="preserve">часник процедури закупівлі </w:t>
            </w:r>
            <w:r w:rsidR="00F73386" w:rsidRPr="007E3A57">
              <w:rPr>
                <w:rFonts w:ascii="Cambria" w:hAnsi="Cambria"/>
                <w:color w:val="000000"/>
                <w:sz w:val="19"/>
                <w:szCs w:val="19"/>
                <w:shd w:val="clear" w:color="auto" w:fill="FFFFFF"/>
                <w:lang w:val="uk-UA"/>
              </w:rPr>
              <w:t>не має /</w:t>
            </w:r>
            <w:r w:rsidR="00D70C7A" w:rsidRPr="007E3A57">
              <w:rPr>
                <w:rFonts w:ascii="Cambria" w:hAnsi="Cambria"/>
                <w:color w:val="000000"/>
                <w:sz w:val="19"/>
                <w:szCs w:val="19"/>
                <w:shd w:val="clear" w:color="auto" w:fill="FFFFFF"/>
                <w:lang w:val="uk-UA"/>
              </w:rPr>
              <w:t>має</w:t>
            </w:r>
            <w:r w:rsidR="00F73386" w:rsidRPr="007E3A57">
              <w:rPr>
                <w:rFonts w:ascii="Cambria" w:hAnsi="Cambria"/>
                <w:color w:val="000000"/>
                <w:sz w:val="19"/>
                <w:szCs w:val="19"/>
                <w:shd w:val="clear" w:color="auto" w:fill="FFFFFF"/>
                <w:lang w:val="uk-UA"/>
              </w:rPr>
              <w:t>/</w:t>
            </w:r>
            <w:r w:rsidR="00D70C7A" w:rsidRPr="007E3A57">
              <w:rPr>
                <w:rFonts w:ascii="Cambria" w:hAnsi="Cambria"/>
                <w:color w:val="000000"/>
                <w:sz w:val="19"/>
                <w:szCs w:val="19"/>
                <w:shd w:val="clear" w:color="auto" w:fill="FFFFFF"/>
                <w:lang w:val="uk-UA"/>
              </w:rPr>
              <w:t xml:space="preserve"> </w:t>
            </w:r>
            <w:r w:rsidR="00D70C7A" w:rsidRPr="007E3A57">
              <w:rPr>
                <w:rFonts w:ascii="Cambria" w:hAnsi="Cambria"/>
                <w:b/>
                <w:bCs/>
                <w:i/>
                <w:iCs/>
                <w:color w:val="000000"/>
                <w:sz w:val="19"/>
                <w:szCs w:val="19"/>
                <w:shd w:val="clear" w:color="auto" w:fill="FFFFFF"/>
                <w:lang w:val="uk-UA"/>
              </w:rPr>
              <w:t>заборгованість із сплати податків і зборів (обов’язкових платежів)</w:t>
            </w:r>
            <w:r w:rsidR="00F73386" w:rsidRPr="007E3A57">
              <w:rPr>
                <w:rFonts w:ascii="Cambria" w:hAnsi="Cambria"/>
                <w:color w:val="000000"/>
                <w:sz w:val="19"/>
                <w:szCs w:val="19"/>
                <w:shd w:val="clear" w:color="auto" w:fill="FFFFFF"/>
                <w:lang w:val="uk-UA"/>
              </w:rPr>
              <w:t>.</w:t>
            </w:r>
            <w:r w:rsidR="00D70C7A" w:rsidRPr="007E3A57">
              <w:rPr>
                <w:rFonts w:ascii="Cambria" w:hAnsi="Cambria"/>
                <w:color w:val="000000"/>
                <w:sz w:val="19"/>
                <w:szCs w:val="19"/>
                <w:shd w:val="clear" w:color="auto" w:fill="FFFFFF"/>
                <w:lang w:val="uk-UA"/>
              </w:rPr>
              <w:t xml:space="preserve"> </w:t>
            </w:r>
            <w:r w:rsidR="00F73386"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 xml:space="preserve"> випадку, якщо такий </w:t>
            </w:r>
            <w:r w:rsidR="00F73386"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часник</w:t>
            </w:r>
            <w:r w:rsidR="00F73386" w:rsidRPr="007E3A57">
              <w:rPr>
                <w:rFonts w:ascii="Cambria" w:hAnsi="Cambria"/>
                <w:color w:val="000000"/>
                <w:sz w:val="19"/>
                <w:szCs w:val="19"/>
                <w:shd w:val="clear" w:color="auto" w:fill="FFFFFF"/>
                <w:lang w:val="uk-UA"/>
              </w:rPr>
              <w:t xml:space="preserve"> має заборгованість та</w:t>
            </w:r>
            <w:r w:rsidR="00D70C7A" w:rsidRPr="007E3A57">
              <w:rPr>
                <w:rFonts w:ascii="Cambria" w:hAnsi="Cambria"/>
                <w:color w:val="000000"/>
                <w:sz w:val="19"/>
                <w:szCs w:val="19"/>
                <w:shd w:val="clear" w:color="auto" w:fill="FFFFFF"/>
                <w:lang w:val="uk-UA"/>
              </w:rPr>
              <w:t xml:space="preserve">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213BA7"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часника</w:t>
            </w:r>
            <w:r w:rsidR="00F73386" w:rsidRPr="007E3A57">
              <w:rPr>
                <w:rFonts w:ascii="Cambria" w:hAnsi="Cambria"/>
                <w:color w:val="000000"/>
                <w:sz w:val="19"/>
                <w:szCs w:val="19"/>
                <w:shd w:val="clear" w:color="auto" w:fill="FFFFFF"/>
                <w:lang w:val="uk-UA"/>
              </w:rPr>
              <w:t xml:space="preserve">, таку інформацію надавати </w:t>
            </w:r>
            <w:r w:rsidR="00F73386" w:rsidRPr="007E3A57">
              <w:rPr>
                <w:rFonts w:ascii="Cambria" w:hAnsi="Cambria"/>
                <w:color w:val="000000"/>
                <w:sz w:val="19"/>
                <w:szCs w:val="19"/>
                <w:u w:val="single"/>
                <w:shd w:val="clear" w:color="auto" w:fill="FFFFFF"/>
                <w:lang w:val="uk-UA"/>
              </w:rPr>
              <w:t>окремим листом /довідкою/ в довільні формі</w:t>
            </w:r>
            <w:r w:rsidR="00213BA7" w:rsidRPr="007E3A57">
              <w:rPr>
                <w:rFonts w:ascii="Cambria" w:hAnsi="Cambria"/>
                <w:color w:val="000000"/>
                <w:sz w:val="19"/>
                <w:szCs w:val="19"/>
                <w:u w:val="single"/>
                <w:shd w:val="clear" w:color="auto" w:fill="FFFFFF"/>
                <w:lang w:val="uk-UA"/>
              </w:rPr>
              <w:t xml:space="preserve"> з</w:t>
            </w:r>
            <w:r w:rsidR="004235DC" w:rsidRPr="007E3A57">
              <w:rPr>
                <w:rFonts w:ascii="Cambria" w:hAnsi="Cambria"/>
                <w:color w:val="000000"/>
                <w:sz w:val="19"/>
                <w:szCs w:val="19"/>
                <w:u w:val="single"/>
                <w:shd w:val="clear" w:color="auto" w:fill="FFFFFF"/>
                <w:lang w:val="uk-UA"/>
              </w:rPr>
              <w:t xml:space="preserve"> обґрунтуванням та здійсненими заходами щодо р</w:t>
            </w:r>
            <w:r w:rsidR="00A73526" w:rsidRPr="007E3A57">
              <w:rPr>
                <w:rFonts w:ascii="Cambria" w:hAnsi="Cambria"/>
                <w:color w:val="000000"/>
                <w:sz w:val="19"/>
                <w:szCs w:val="19"/>
                <w:u w:val="single"/>
                <w:shd w:val="clear" w:color="auto" w:fill="FFFFFF"/>
                <w:lang w:val="uk-UA"/>
              </w:rPr>
              <w:t xml:space="preserve">озстрочення </w:t>
            </w:r>
            <w:r w:rsidR="004235DC" w:rsidRPr="007E3A57">
              <w:rPr>
                <w:rFonts w:ascii="Cambria" w:hAnsi="Cambria"/>
                <w:color w:val="000000"/>
                <w:sz w:val="19"/>
                <w:szCs w:val="19"/>
                <w:u w:val="single"/>
                <w:shd w:val="clear" w:color="auto" w:fill="FFFFFF"/>
                <w:lang w:val="uk-UA"/>
              </w:rPr>
              <w:t>або</w:t>
            </w:r>
            <w:r w:rsidR="00A73526" w:rsidRPr="007E3A57">
              <w:rPr>
                <w:rFonts w:ascii="Cambria" w:hAnsi="Cambria"/>
                <w:color w:val="000000"/>
                <w:sz w:val="19"/>
                <w:szCs w:val="19"/>
                <w:u w:val="single"/>
                <w:shd w:val="clear" w:color="auto" w:fill="FFFFFF"/>
                <w:lang w:val="uk-UA"/>
              </w:rPr>
              <w:t xml:space="preserve"> відстрочення такої заборгованості</w:t>
            </w:r>
            <w:r w:rsidR="00F73386" w:rsidRPr="007E3A57">
              <w:rPr>
                <w:rFonts w:ascii="Cambria" w:hAnsi="Cambria"/>
                <w:color w:val="000000"/>
                <w:sz w:val="19"/>
                <w:szCs w:val="19"/>
                <w:u w:val="single"/>
                <w:shd w:val="clear" w:color="auto" w:fill="FFFFFF"/>
                <w:lang w:val="uk-UA"/>
              </w:rPr>
              <w:t>.</w:t>
            </w:r>
          </w:p>
        </w:tc>
      </w:tr>
    </w:tbl>
    <w:p w14:paraId="5EB7F817" w14:textId="77777777" w:rsidR="007B18F6" w:rsidRPr="007E3A57" w:rsidRDefault="007B18F6" w:rsidP="007B18F6">
      <w:pPr>
        <w:pStyle w:val="a5"/>
        <w:rPr>
          <w:rFonts w:ascii="Cambria" w:hAnsi="Cambria"/>
          <w:sz w:val="19"/>
          <w:szCs w:val="19"/>
          <w:lang w:val="uk-UA"/>
        </w:rPr>
      </w:pPr>
    </w:p>
    <w:p w14:paraId="52B56CE3" w14:textId="5158DCD6" w:rsidR="007B18F6" w:rsidRPr="007E3A57" w:rsidRDefault="007B18F6" w:rsidP="00F73386">
      <w:pPr>
        <w:pStyle w:val="a5"/>
        <w:ind w:firstLine="708"/>
        <w:jc w:val="both"/>
        <w:rPr>
          <w:rFonts w:ascii="Cambria" w:hAnsi="Cambria"/>
          <w:sz w:val="19"/>
          <w:szCs w:val="19"/>
          <w:lang w:val="uk-UA"/>
        </w:rPr>
      </w:pPr>
      <w:r w:rsidRPr="007E3A57">
        <w:rPr>
          <w:rFonts w:ascii="Cambria" w:hAnsi="Cambria"/>
          <w:sz w:val="19"/>
          <w:szCs w:val="19"/>
          <w:lang w:val="uk-UA"/>
        </w:rPr>
        <w:t xml:space="preserve">У разі відсутності технічної можливості завантаження вказаних документів в електронну систему закупівель, Переможець в той же строк </w:t>
      </w:r>
      <w:r w:rsidRPr="007E3A57">
        <w:rPr>
          <w:rFonts w:ascii="Cambria" w:hAnsi="Cambria"/>
          <w:sz w:val="19"/>
          <w:szCs w:val="19"/>
          <w:u w:val="single"/>
          <w:lang w:val="uk-UA"/>
        </w:rPr>
        <w:t xml:space="preserve">(протягом </w:t>
      </w:r>
      <w:r w:rsidR="0056509D" w:rsidRPr="007E3A57">
        <w:rPr>
          <w:rFonts w:ascii="Cambria" w:hAnsi="Cambria"/>
          <w:sz w:val="19"/>
          <w:szCs w:val="19"/>
          <w:u w:val="single"/>
          <w:lang w:val="uk-UA"/>
        </w:rPr>
        <w:t>10</w:t>
      </w:r>
      <w:r w:rsidRPr="007E3A57">
        <w:rPr>
          <w:rFonts w:ascii="Cambria" w:hAnsi="Cambria"/>
          <w:sz w:val="19"/>
          <w:szCs w:val="19"/>
          <w:u w:val="single"/>
          <w:lang w:val="uk-UA"/>
        </w:rPr>
        <w:t xml:space="preserve"> (</w:t>
      </w:r>
      <w:r w:rsidR="0056509D" w:rsidRPr="007E3A57">
        <w:rPr>
          <w:rFonts w:ascii="Cambria" w:hAnsi="Cambria"/>
          <w:sz w:val="19"/>
          <w:szCs w:val="19"/>
          <w:u w:val="single"/>
          <w:lang w:val="uk-UA"/>
        </w:rPr>
        <w:t>десяти</w:t>
      </w:r>
      <w:r w:rsidRPr="007E3A57">
        <w:rPr>
          <w:rFonts w:ascii="Cambria" w:hAnsi="Cambria"/>
          <w:sz w:val="19"/>
          <w:szCs w:val="19"/>
          <w:u w:val="single"/>
          <w:lang w:val="uk-UA"/>
        </w:rPr>
        <w:t>) днів з дати оприлюднення на веб-порталі Уповноваженого органу повідомлення про намір укласти договір)</w:t>
      </w:r>
      <w:r w:rsidRPr="007E3A57">
        <w:rPr>
          <w:rFonts w:ascii="Cambria" w:hAnsi="Cambria"/>
          <w:sz w:val="19"/>
          <w:szCs w:val="19"/>
          <w:lang w:val="uk-UA"/>
        </w:rPr>
        <w:t xml:space="preserve"> надає їх на електронну пошту Замовника </w:t>
      </w:r>
      <w:hyperlink r:id="rId22" w:history="1">
        <w:r w:rsidR="00241863" w:rsidRPr="007E3A57">
          <w:rPr>
            <w:rStyle w:val="a4"/>
            <w:rFonts w:ascii="Cambria" w:hAnsi="Cambria"/>
            <w:sz w:val="19"/>
            <w:szCs w:val="19"/>
            <w:lang w:val="uk-UA"/>
          </w:rPr>
          <w:t>gudsps.tender@gmail.com</w:t>
        </w:r>
      </w:hyperlink>
      <w:r w:rsidR="00241863" w:rsidRPr="007E3A57">
        <w:rPr>
          <w:rFonts w:ascii="Cambria" w:hAnsi="Cambria"/>
          <w:sz w:val="19"/>
          <w:szCs w:val="19"/>
          <w:lang w:val="uk-UA"/>
        </w:rPr>
        <w:t xml:space="preserve"> </w:t>
      </w:r>
      <w:r w:rsidRPr="007E3A57">
        <w:rPr>
          <w:rFonts w:ascii="Cambria" w:hAnsi="Cambria"/>
          <w:sz w:val="19"/>
          <w:szCs w:val="19"/>
          <w:lang w:val="uk-UA"/>
        </w:rPr>
        <w:t>(із зазначенням «</w:t>
      </w:r>
      <w:r w:rsidR="00FC72FA" w:rsidRPr="007E3A57">
        <w:rPr>
          <w:rFonts w:ascii="Cambria" w:hAnsi="Cambria"/>
          <w:sz w:val="19"/>
          <w:szCs w:val="19"/>
          <w:lang w:val="uk-UA"/>
        </w:rPr>
        <w:t>Уповноваженій особі</w:t>
      </w:r>
      <w:r w:rsidRPr="007E3A57">
        <w:rPr>
          <w:rFonts w:ascii="Cambria" w:hAnsi="Cambria"/>
          <w:sz w:val="19"/>
          <w:szCs w:val="19"/>
          <w:lang w:val="uk-UA"/>
        </w:rPr>
        <w:t xml:space="preserve"> Головного Управління Держпродспоживслужби в Одеській області» та номеру оголошення про проведення процедури закупівлі у темі листа), з подальшим відправленням вказаних документів в паперовому вигляді на адресу Замовника (із зазначенням «</w:t>
      </w:r>
      <w:r w:rsidR="00FC72FA" w:rsidRPr="007E3A57">
        <w:rPr>
          <w:rFonts w:ascii="Cambria" w:hAnsi="Cambria"/>
          <w:sz w:val="19"/>
          <w:szCs w:val="19"/>
          <w:lang w:val="uk-UA"/>
        </w:rPr>
        <w:t>Уповноваженій особі</w:t>
      </w:r>
      <w:r w:rsidRPr="007E3A57">
        <w:rPr>
          <w:rFonts w:ascii="Cambria" w:hAnsi="Cambria"/>
          <w:sz w:val="19"/>
          <w:szCs w:val="19"/>
          <w:lang w:val="uk-UA"/>
        </w:rPr>
        <w:t xml:space="preserve"> Головного Управління Держпродспоживслужби в Одеській області») згідно реєстру прошиті, пронумеровані та скріплені печаткою.</w:t>
      </w:r>
    </w:p>
    <w:p w14:paraId="151F14D6" w14:textId="77777777" w:rsidR="007B18F6" w:rsidRPr="007E3A57" w:rsidRDefault="007B18F6" w:rsidP="00F73386">
      <w:pPr>
        <w:pStyle w:val="a5"/>
        <w:ind w:firstLine="708"/>
        <w:jc w:val="both"/>
        <w:rPr>
          <w:rFonts w:ascii="Cambria" w:hAnsi="Cambria"/>
          <w:sz w:val="19"/>
          <w:szCs w:val="19"/>
          <w:lang w:val="uk-UA"/>
        </w:rPr>
      </w:pPr>
      <w:r w:rsidRPr="007E3A57">
        <w:rPr>
          <w:rFonts w:ascii="Cambria" w:hAnsi="Cambria"/>
          <w:sz w:val="19"/>
          <w:szCs w:val="19"/>
          <w:lang w:val="uk-UA"/>
        </w:rPr>
        <w:t xml:space="preserve">Відсутність технічної можливості завантаження в електронну систему закупівель необхідно підтвердити листом з авторизованого електронного майданчика, послугами якого користується Учасник процедури закупівлі. </w:t>
      </w:r>
    </w:p>
    <w:p w14:paraId="646F1D72" w14:textId="77777777" w:rsidR="007B18F6" w:rsidRPr="007E3A57" w:rsidRDefault="007B18F6" w:rsidP="007B18F6">
      <w:pPr>
        <w:pStyle w:val="a5"/>
        <w:rPr>
          <w:rFonts w:ascii="Cambria" w:hAnsi="Cambria"/>
          <w:i/>
          <w:sz w:val="19"/>
          <w:szCs w:val="19"/>
          <w:lang w:val="uk-UA"/>
        </w:rPr>
      </w:pPr>
    </w:p>
    <w:p w14:paraId="60BDF357" w14:textId="77777777" w:rsidR="0002293A" w:rsidRPr="007E3A57" w:rsidRDefault="0002293A" w:rsidP="00F73386">
      <w:pPr>
        <w:pStyle w:val="a5"/>
        <w:jc w:val="center"/>
        <w:rPr>
          <w:rFonts w:ascii="Cambria" w:hAnsi="Cambria"/>
          <w:i/>
          <w:sz w:val="19"/>
          <w:szCs w:val="19"/>
          <w:lang w:val="uk-UA"/>
        </w:rPr>
      </w:pPr>
    </w:p>
    <w:p w14:paraId="496BECF7" w14:textId="77777777" w:rsidR="0002293A" w:rsidRPr="007E3A57" w:rsidRDefault="0002293A" w:rsidP="00F73386">
      <w:pPr>
        <w:pStyle w:val="a5"/>
        <w:jc w:val="center"/>
        <w:rPr>
          <w:rFonts w:ascii="Cambria" w:hAnsi="Cambria"/>
          <w:i/>
          <w:sz w:val="19"/>
          <w:szCs w:val="19"/>
          <w:lang w:val="uk-UA"/>
        </w:rPr>
      </w:pPr>
    </w:p>
    <w:p w14:paraId="4B3CB9BE" w14:textId="77777777" w:rsidR="0002293A" w:rsidRPr="007E3A57" w:rsidRDefault="0002293A" w:rsidP="00F73386">
      <w:pPr>
        <w:pStyle w:val="a5"/>
        <w:jc w:val="center"/>
        <w:rPr>
          <w:rFonts w:ascii="Cambria" w:hAnsi="Cambria"/>
          <w:i/>
          <w:sz w:val="19"/>
          <w:szCs w:val="19"/>
          <w:lang w:val="uk-UA"/>
        </w:rPr>
      </w:pPr>
    </w:p>
    <w:p w14:paraId="0BD8215B" w14:textId="77777777" w:rsidR="0002293A" w:rsidRPr="007E3A57" w:rsidRDefault="0002293A" w:rsidP="00F73386">
      <w:pPr>
        <w:pStyle w:val="a5"/>
        <w:jc w:val="center"/>
        <w:rPr>
          <w:rFonts w:ascii="Cambria" w:hAnsi="Cambria"/>
          <w:i/>
          <w:sz w:val="19"/>
          <w:szCs w:val="19"/>
          <w:lang w:val="uk-UA"/>
        </w:rPr>
      </w:pPr>
    </w:p>
    <w:p w14:paraId="56E79310" w14:textId="77777777" w:rsidR="0002293A" w:rsidRPr="007E3A57" w:rsidRDefault="0002293A" w:rsidP="00F73386">
      <w:pPr>
        <w:pStyle w:val="a5"/>
        <w:jc w:val="center"/>
        <w:rPr>
          <w:rFonts w:ascii="Cambria" w:hAnsi="Cambria"/>
          <w:i/>
          <w:sz w:val="19"/>
          <w:szCs w:val="19"/>
          <w:lang w:val="uk-UA"/>
        </w:rPr>
      </w:pPr>
    </w:p>
    <w:p w14:paraId="160987D2" w14:textId="77777777" w:rsidR="0002293A" w:rsidRPr="007E3A57" w:rsidRDefault="0002293A" w:rsidP="00F73386">
      <w:pPr>
        <w:pStyle w:val="a5"/>
        <w:jc w:val="center"/>
        <w:rPr>
          <w:rFonts w:ascii="Cambria" w:hAnsi="Cambria"/>
          <w:i/>
          <w:sz w:val="19"/>
          <w:szCs w:val="19"/>
          <w:lang w:val="uk-UA"/>
        </w:rPr>
      </w:pPr>
    </w:p>
    <w:p w14:paraId="1B66E4B8" w14:textId="77777777" w:rsidR="0002293A" w:rsidRPr="007E3A57" w:rsidRDefault="0002293A" w:rsidP="00F73386">
      <w:pPr>
        <w:pStyle w:val="a5"/>
        <w:jc w:val="center"/>
        <w:rPr>
          <w:rFonts w:ascii="Cambria" w:hAnsi="Cambria"/>
          <w:i/>
          <w:sz w:val="19"/>
          <w:szCs w:val="19"/>
          <w:lang w:val="uk-UA"/>
        </w:rPr>
      </w:pPr>
    </w:p>
    <w:p w14:paraId="090D8F89" w14:textId="77777777" w:rsidR="0002293A" w:rsidRPr="007E3A57" w:rsidRDefault="0002293A" w:rsidP="00F73386">
      <w:pPr>
        <w:pStyle w:val="a5"/>
        <w:jc w:val="center"/>
        <w:rPr>
          <w:rFonts w:ascii="Cambria" w:hAnsi="Cambria"/>
          <w:i/>
          <w:sz w:val="19"/>
          <w:szCs w:val="19"/>
          <w:lang w:val="uk-UA"/>
        </w:rPr>
      </w:pPr>
    </w:p>
    <w:p w14:paraId="15C9981A" w14:textId="5561191F" w:rsidR="007B18F6" w:rsidRPr="007E3A57" w:rsidRDefault="007B18F6" w:rsidP="00F73386">
      <w:pPr>
        <w:pStyle w:val="a5"/>
        <w:jc w:val="center"/>
        <w:rPr>
          <w:rFonts w:ascii="Cambria" w:hAnsi="Cambria"/>
          <w:sz w:val="19"/>
          <w:szCs w:val="19"/>
          <w:lang w:val="uk-UA"/>
        </w:rPr>
      </w:pPr>
      <w:r w:rsidRPr="007E3A57">
        <w:rPr>
          <w:rFonts w:ascii="Cambria" w:hAnsi="Cambria"/>
          <w:i/>
          <w:sz w:val="19"/>
          <w:szCs w:val="19"/>
          <w:lang w:val="uk-UA"/>
        </w:rPr>
        <w:t>*Форма, яку подає переможець на фірмовому бланку (у разі наявності такого бланку).</w:t>
      </w:r>
    </w:p>
    <w:p w14:paraId="71DCD052" w14:textId="77777777" w:rsidR="007B18F6" w:rsidRPr="007E3A57" w:rsidRDefault="007B18F6" w:rsidP="007B18F6">
      <w:pPr>
        <w:pStyle w:val="a5"/>
        <w:rPr>
          <w:rFonts w:ascii="Cambria" w:hAnsi="Cambria"/>
          <w:sz w:val="19"/>
          <w:szCs w:val="19"/>
          <w:lang w:val="uk-UA"/>
        </w:rPr>
      </w:pPr>
    </w:p>
    <w:p w14:paraId="3F30C071" w14:textId="77777777" w:rsidR="007B18F6" w:rsidRPr="007E3A57" w:rsidRDefault="007B18F6" w:rsidP="00F73386">
      <w:pPr>
        <w:pStyle w:val="a5"/>
        <w:jc w:val="center"/>
        <w:rPr>
          <w:rFonts w:ascii="Cambria" w:hAnsi="Cambria"/>
          <w:b/>
          <w:bCs/>
          <w:sz w:val="19"/>
          <w:szCs w:val="19"/>
          <w:lang w:val="uk-UA"/>
        </w:rPr>
      </w:pPr>
      <w:r w:rsidRPr="007E3A57">
        <w:rPr>
          <w:rFonts w:ascii="Cambria" w:hAnsi="Cambria"/>
          <w:b/>
          <w:bCs/>
          <w:sz w:val="19"/>
          <w:szCs w:val="19"/>
          <w:lang w:val="uk-UA"/>
        </w:rPr>
        <w:t>*Форма «Тендерної пропозиції»</w:t>
      </w:r>
    </w:p>
    <w:p w14:paraId="4C538332" w14:textId="77777777" w:rsidR="007B18F6" w:rsidRPr="007E3A57" w:rsidRDefault="007B18F6" w:rsidP="007B18F6">
      <w:pPr>
        <w:pStyle w:val="a5"/>
        <w:rPr>
          <w:rFonts w:ascii="Cambria" w:hAnsi="Cambria"/>
          <w:sz w:val="19"/>
          <w:szCs w:val="19"/>
          <w:lang w:val="uk-UA"/>
        </w:rPr>
      </w:pPr>
    </w:p>
    <w:p w14:paraId="3ADCEE54" w14:textId="69577654" w:rsidR="007B18F6" w:rsidRPr="007E3A57" w:rsidRDefault="007B18F6" w:rsidP="00C22E4E">
      <w:pPr>
        <w:pStyle w:val="a5"/>
        <w:ind w:firstLine="708"/>
        <w:jc w:val="both"/>
        <w:rPr>
          <w:rFonts w:ascii="Cambria" w:hAnsi="Cambria"/>
          <w:sz w:val="19"/>
          <w:szCs w:val="19"/>
          <w:lang w:val="uk-UA"/>
        </w:rPr>
      </w:pPr>
      <w:r w:rsidRPr="00C1005F">
        <w:rPr>
          <w:rFonts w:ascii="Cambria" w:hAnsi="Cambria"/>
          <w:sz w:val="19"/>
          <w:szCs w:val="19"/>
          <w:lang w:val="uk-UA"/>
        </w:rPr>
        <w:t xml:space="preserve">Ми, </w:t>
      </w:r>
      <w:r w:rsidRPr="00C1005F">
        <w:rPr>
          <w:rFonts w:ascii="Cambria" w:hAnsi="Cambria"/>
          <w:i/>
          <w:sz w:val="19"/>
          <w:szCs w:val="19"/>
          <w:u w:val="single"/>
          <w:lang w:val="uk-UA"/>
        </w:rPr>
        <w:t>(назва переможця)</w:t>
      </w:r>
      <w:r w:rsidRPr="00C1005F">
        <w:rPr>
          <w:rFonts w:ascii="Cambria" w:hAnsi="Cambria"/>
          <w:sz w:val="19"/>
          <w:szCs w:val="19"/>
          <w:lang w:val="uk-UA"/>
        </w:rPr>
        <w:t xml:space="preserve">, надаємо свою </w:t>
      </w:r>
      <w:r w:rsidR="00F73386" w:rsidRPr="00C1005F">
        <w:rPr>
          <w:rFonts w:ascii="Cambria" w:hAnsi="Cambria"/>
          <w:sz w:val="19"/>
          <w:szCs w:val="19"/>
          <w:lang w:val="uk-UA"/>
        </w:rPr>
        <w:t xml:space="preserve">тендерну </w:t>
      </w:r>
      <w:r w:rsidRPr="00C1005F">
        <w:rPr>
          <w:rFonts w:ascii="Cambria" w:hAnsi="Cambria"/>
          <w:sz w:val="19"/>
          <w:szCs w:val="19"/>
          <w:lang w:val="uk-UA"/>
        </w:rPr>
        <w:t>пропозицію для підписання договору за результатами аукціону на закупівлю</w:t>
      </w:r>
      <w:r w:rsidR="00523D1C" w:rsidRPr="00C1005F">
        <w:rPr>
          <w:rFonts w:ascii="Cambria" w:hAnsi="Cambria"/>
          <w:sz w:val="19"/>
          <w:szCs w:val="19"/>
          <w:lang w:val="uk-UA"/>
        </w:rPr>
        <w:t xml:space="preserve"> товарів/робіт/</w:t>
      </w:r>
      <w:r w:rsidRPr="00C1005F">
        <w:rPr>
          <w:rFonts w:ascii="Cambria" w:hAnsi="Cambria"/>
          <w:sz w:val="19"/>
          <w:szCs w:val="19"/>
          <w:lang w:val="uk-UA"/>
        </w:rPr>
        <w:t>послуг</w:t>
      </w:r>
      <w:r w:rsidR="000540AA" w:rsidRPr="00C1005F">
        <w:rPr>
          <w:rFonts w:ascii="Cambria" w:hAnsi="Cambria"/>
          <w:sz w:val="19"/>
          <w:szCs w:val="19"/>
          <w:lang w:val="uk-UA"/>
        </w:rPr>
        <w:t xml:space="preserve"> </w:t>
      </w:r>
      <w:r w:rsidR="00523D1C" w:rsidRPr="00C1005F">
        <w:rPr>
          <w:rFonts w:ascii="Cambria" w:hAnsi="Cambria"/>
          <w:sz w:val="19"/>
          <w:szCs w:val="19"/>
          <w:lang w:val="uk-UA"/>
        </w:rPr>
        <w:t xml:space="preserve">- </w:t>
      </w:r>
      <w:r w:rsidR="00C1005F" w:rsidRPr="00C1005F">
        <w:rPr>
          <w:rFonts w:ascii="Cambria" w:hAnsi="Cambria"/>
          <w:b/>
          <w:color w:val="000000"/>
          <w:sz w:val="19"/>
          <w:szCs w:val="19"/>
          <w:lang w:val="uk-UA"/>
        </w:rPr>
        <w:t xml:space="preserve">ДК 021:2015 – 71610000 - 7 «Послуги з випробувань та аналізу складу і чистоти» </w:t>
      </w:r>
      <w:r w:rsidR="00C1005F" w:rsidRPr="00C1005F">
        <w:rPr>
          <w:rFonts w:ascii="Cambria" w:hAnsi="Cambria"/>
          <w:b/>
          <w:sz w:val="19"/>
          <w:szCs w:val="19"/>
          <w:lang w:val="uk-UA"/>
        </w:rPr>
        <w:t>(</w:t>
      </w:r>
      <w:r w:rsidR="00C1005F" w:rsidRPr="00C1005F">
        <w:rPr>
          <w:rStyle w:val="10"/>
          <w:rFonts w:ascii="Cambria" w:hAnsi="Cambria" w:cs="Times New Roman"/>
          <w:b/>
          <w:bCs/>
          <w:sz w:val="19"/>
          <w:szCs w:val="19"/>
          <w:lang w:val="uk-UA"/>
        </w:rPr>
        <w:t>Санітарний стан об'єктів навколишнього середовища</w:t>
      </w:r>
      <w:r w:rsidR="00C1005F" w:rsidRPr="00C1005F">
        <w:rPr>
          <w:rStyle w:val="10"/>
          <w:rFonts w:ascii="Cambria" w:eastAsia="Calibri" w:hAnsi="Cambria" w:cs="Times New Roman"/>
          <w:b/>
          <w:bCs/>
          <w:sz w:val="19"/>
          <w:szCs w:val="19"/>
          <w:lang w:val="uk-UA"/>
        </w:rPr>
        <w:t xml:space="preserve">. </w:t>
      </w:r>
      <w:r w:rsidR="00C1005F" w:rsidRPr="00C1005F">
        <w:rPr>
          <w:rStyle w:val="10"/>
          <w:rFonts w:ascii="Cambria" w:hAnsi="Cambria" w:cs="Times New Roman"/>
          <w:b/>
          <w:bCs/>
          <w:sz w:val="19"/>
          <w:szCs w:val="19"/>
          <w:lang w:val="uk-UA"/>
        </w:rPr>
        <w:t>Бактеріологічні дослідження. Змиви</w:t>
      </w:r>
      <w:r w:rsidR="00C1005F" w:rsidRPr="00C1005F">
        <w:rPr>
          <w:rFonts w:ascii="Cambria" w:hAnsi="Cambria"/>
          <w:b/>
          <w:sz w:val="19"/>
          <w:szCs w:val="19"/>
          <w:lang w:val="uk-UA"/>
        </w:rPr>
        <w:t>)</w:t>
      </w:r>
      <w:r w:rsidR="00460A33" w:rsidRPr="00C1005F">
        <w:rPr>
          <w:rFonts w:ascii="Cambria" w:hAnsi="Cambria"/>
          <w:b/>
          <w:sz w:val="19"/>
          <w:szCs w:val="19"/>
          <w:lang w:val="uk-UA"/>
        </w:rPr>
        <w:t>,</w:t>
      </w:r>
      <w:r w:rsidRPr="00C1005F">
        <w:rPr>
          <w:rFonts w:ascii="Cambria" w:hAnsi="Cambria"/>
          <w:sz w:val="19"/>
          <w:szCs w:val="19"/>
          <w:lang w:val="uk-UA"/>
        </w:rPr>
        <w:t xml:space="preserve"> згідно з технічними вимогами</w:t>
      </w:r>
      <w:r w:rsidRPr="007E3A57">
        <w:rPr>
          <w:rFonts w:ascii="Cambria" w:hAnsi="Cambria"/>
          <w:sz w:val="19"/>
          <w:szCs w:val="19"/>
          <w:lang w:val="uk-UA"/>
        </w:rPr>
        <w:t xml:space="preserve"> Замовника торгів.</w:t>
      </w:r>
    </w:p>
    <w:p w14:paraId="48AFEC33" w14:textId="77777777" w:rsidR="007B18F6" w:rsidRPr="007E3A57" w:rsidRDefault="007B18F6" w:rsidP="00C22E4E">
      <w:pPr>
        <w:pStyle w:val="a5"/>
        <w:ind w:firstLine="708"/>
        <w:jc w:val="both"/>
        <w:rPr>
          <w:rFonts w:ascii="Cambria" w:hAnsi="Cambria"/>
          <w:sz w:val="19"/>
          <w:szCs w:val="19"/>
          <w:lang w:val="uk-UA"/>
        </w:rPr>
      </w:pPr>
      <w:r w:rsidRPr="007E3A57">
        <w:rPr>
          <w:rFonts w:ascii="Cambria" w:hAnsi="Cambria"/>
          <w:sz w:val="19"/>
          <w:szCs w:val="19"/>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0E26A19" w14:textId="2E4C2BF4" w:rsidR="00523D1C" w:rsidRPr="007E3A57" w:rsidRDefault="00523D1C" w:rsidP="00C22E4E">
      <w:pPr>
        <w:pStyle w:val="a5"/>
        <w:jc w:val="both"/>
        <w:rPr>
          <w:rFonts w:ascii="Cambria" w:hAnsi="Cambria"/>
          <w:bCs/>
          <w:sz w:val="19"/>
          <w:szCs w:val="19"/>
          <w:lang w:val="uk-UA"/>
        </w:rPr>
      </w:pPr>
    </w:p>
    <w:tbl>
      <w:tblPr>
        <w:tblW w:w="10401" w:type="dxa"/>
        <w:tblInd w:w="-145" w:type="dxa"/>
        <w:tblLayout w:type="fixed"/>
        <w:tblCellMar>
          <w:left w:w="53" w:type="dxa"/>
        </w:tblCellMar>
        <w:tblLook w:val="0000" w:firstRow="0" w:lastRow="0" w:firstColumn="0" w:lastColumn="0" w:noHBand="0" w:noVBand="0"/>
      </w:tblPr>
      <w:tblGrid>
        <w:gridCol w:w="1839"/>
        <w:gridCol w:w="1950"/>
        <w:gridCol w:w="1166"/>
        <w:gridCol w:w="2629"/>
        <w:gridCol w:w="1305"/>
        <w:gridCol w:w="14"/>
        <w:gridCol w:w="1481"/>
        <w:gridCol w:w="17"/>
      </w:tblGrid>
      <w:tr w:rsidR="00C1005F" w:rsidRPr="007E3A57" w14:paraId="69C11398" w14:textId="77777777" w:rsidTr="009968C8">
        <w:trPr>
          <w:gridAfter w:val="1"/>
          <w:wAfter w:w="17" w:type="dxa"/>
          <w:trHeight w:val="283"/>
        </w:trPr>
        <w:tc>
          <w:tcPr>
            <w:tcW w:w="1839" w:type="dxa"/>
            <w:tcBorders>
              <w:top w:val="single" w:sz="4" w:space="0" w:color="000000"/>
              <w:left w:val="single" w:sz="4" w:space="0" w:color="000000"/>
              <w:bottom w:val="single" w:sz="4" w:space="0" w:color="000000"/>
            </w:tcBorders>
            <w:shd w:val="clear" w:color="auto" w:fill="auto"/>
            <w:vAlign w:val="center"/>
          </w:tcPr>
          <w:p w14:paraId="5EEAA73B" w14:textId="77777777" w:rsidR="00C1005F" w:rsidRPr="007E3A57" w:rsidRDefault="00C1005F"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Назва випробувань фізичних  факторів</w:t>
            </w:r>
          </w:p>
        </w:tc>
        <w:tc>
          <w:tcPr>
            <w:tcW w:w="1950" w:type="dxa"/>
            <w:tcBorders>
              <w:top w:val="single" w:sz="4" w:space="0" w:color="000000"/>
              <w:left w:val="single" w:sz="4" w:space="0" w:color="000000"/>
              <w:bottom w:val="single" w:sz="4" w:space="0" w:color="000000"/>
            </w:tcBorders>
            <w:shd w:val="clear" w:color="auto" w:fill="auto"/>
            <w:vAlign w:val="center"/>
          </w:tcPr>
          <w:p w14:paraId="6B1E6496" w14:textId="77777777" w:rsidR="00C1005F" w:rsidRPr="007E3A57" w:rsidRDefault="00C1005F"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Характеристика (показників, параметрів), що визначаються</w:t>
            </w:r>
          </w:p>
        </w:tc>
        <w:tc>
          <w:tcPr>
            <w:tcW w:w="1166" w:type="dxa"/>
            <w:tcBorders>
              <w:top w:val="single" w:sz="4" w:space="0" w:color="000000"/>
              <w:left w:val="single" w:sz="4" w:space="0" w:color="000000"/>
              <w:bottom w:val="single" w:sz="4" w:space="0" w:color="000000"/>
            </w:tcBorders>
            <w:shd w:val="clear" w:color="auto" w:fill="auto"/>
            <w:vAlign w:val="center"/>
          </w:tcPr>
          <w:p w14:paraId="0805CCC0" w14:textId="77777777" w:rsidR="00C1005F" w:rsidRPr="007E3A57" w:rsidRDefault="00C1005F"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Кількість досліджень на рік (послуг)</w:t>
            </w:r>
          </w:p>
        </w:tc>
        <w:tc>
          <w:tcPr>
            <w:tcW w:w="2629" w:type="dxa"/>
            <w:tcBorders>
              <w:top w:val="single" w:sz="4" w:space="0" w:color="000000"/>
              <w:left w:val="single" w:sz="4" w:space="0" w:color="000000"/>
              <w:bottom w:val="single" w:sz="4" w:space="0" w:color="000000"/>
            </w:tcBorders>
            <w:shd w:val="clear" w:color="auto" w:fill="auto"/>
            <w:vAlign w:val="center"/>
          </w:tcPr>
          <w:p w14:paraId="618C97C6" w14:textId="77777777" w:rsidR="00C1005F" w:rsidRPr="007E3A57" w:rsidRDefault="00C1005F" w:rsidP="009968C8">
            <w:pPr>
              <w:pStyle w:val="11"/>
              <w:jc w:val="center"/>
              <w:rPr>
                <w:rFonts w:ascii="Cambria" w:hAnsi="Cambria"/>
                <w:sz w:val="16"/>
                <w:szCs w:val="16"/>
                <w:lang w:val="uk-UA"/>
              </w:rPr>
            </w:pPr>
            <w:r w:rsidRPr="007E3A57">
              <w:rPr>
                <w:rFonts w:ascii="Cambria" w:hAnsi="Cambria" w:cs="Times New Roman"/>
                <w:b/>
                <w:bCs/>
                <w:color w:val="000000"/>
                <w:sz w:val="16"/>
                <w:szCs w:val="16"/>
                <w:lang w:val="uk-UA"/>
              </w:rPr>
              <w:t>Назва послуги</w:t>
            </w:r>
            <w:r>
              <w:rPr>
                <w:rFonts w:ascii="Cambria" w:hAnsi="Cambria" w:cs="Times New Roman"/>
                <w:b/>
                <w:bCs/>
                <w:color w:val="000000"/>
                <w:sz w:val="16"/>
                <w:szCs w:val="16"/>
                <w:lang w:val="uk-UA"/>
              </w:rPr>
              <w:t xml:space="preserve"> (або еквівалент)</w:t>
            </w:r>
          </w:p>
        </w:tc>
        <w:tc>
          <w:tcPr>
            <w:tcW w:w="1305" w:type="dxa"/>
            <w:tcBorders>
              <w:top w:val="single" w:sz="4" w:space="0" w:color="000000"/>
              <w:left w:val="single" w:sz="4" w:space="0" w:color="000000"/>
              <w:bottom w:val="single" w:sz="4" w:space="0" w:color="000000"/>
            </w:tcBorders>
            <w:shd w:val="clear" w:color="auto" w:fill="auto"/>
            <w:vAlign w:val="center"/>
          </w:tcPr>
          <w:p w14:paraId="69A75F58" w14:textId="77777777" w:rsidR="00C1005F" w:rsidRPr="007E3A57" w:rsidRDefault="00C1005F"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 xml:space="preserve">Вартість одного дослідження (грн.) </w:t>
            </w:r>
            <w:r w:rsidRPr="007E3A57">
              <w:rPr>
                <w:rStyle w:val="10"/>
                <w:rFonts w:ascii="Cambria" w:hAnsi="Cambria" w:cs="Times New Roman"/>
                <w:b/>
                <w:bCs/>
                <w:sz w:val="16"/>
                <w:szCs w:val="16"/>
                <w:lang w:val="uk-UA"/>
              </w:rPr>
              <w:t>без ПДВ</w:t>
            </w:r>
          </w:p>
        </w:tc>
        <w:tc>
          <w:tcPr>
            <w:tcW w:w="14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0199B2" w14:textId="77777777" w:rsidR="00C1005F" w:rsidRPr="007E3A57" w:rsidRDefault="00C1005F"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Загальна вартість (грн.)</w:t>
            </w:r>
          </w:p>
          <w:p w14:paraId="39721CA1" w14:textId="77777777" w:rsidR="00C1005F" w:rsidRPr="007E3A57" w:rsidRDefault="00C1005F" w:rsidP="009968C8">
            <w:pPr>
              <w:pStyle w:val="11"/>
              <w:jc w:val="center"/>
              <w:rPr>
                <w:rFonts w:ascii="Cambria" w:hAnsi="Cambria"/>
                <w:sz w:val="16"/>
                <w:szCs w:val="16"/>
                <w:lang w:val="uk-UA"/>
              </w:rPr>
            </w:pPr>
            <w:r w:rsidRPr="007E3A57">
              <w:rPr>
                <w:rStyle w:val="10"/>
                <w:rFonts w:ascii="Cambria" w:hAnsi="Cambria" w:cs="Times New Roman"/>
                <w:b/>
                <w:bCs/>
                <w:color w:val="000000"/>
                <w:sz w:val="16"/>
                <w:szCs w:val="16"/>
                <w:lang w:val="uk-UA"/>
              </w:rPr>
              <w:t>з ПДВ</w:t>
            </w:r>
          </w:p>
        </w:tc>
      </w:tr>
      <w:tr w:rsidR="00C1005F" w:rsidRPr="007E3A57" w14:paraId="03B0402A" w14:textId="77777777" w:rsidTr="009968C8">
        <w:trPr>
          <w:gridAfter w:val="1"/>
          <w:wAfter w:w="17" w:type="dxa"/>
          <w:trHeight w:val="283"/>
        </w:trPr>
        <w:tc>
          <w:tcPr>
            <w:tcW w:w="103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F199685" w14:textId="77777777" w:rsidR="00C1005F" w:rsidRPr="007E3A57" w:rsidRDefault="00C1005F" w:rsidP="009968C8">
            <w:pPr>
              <w:pStyle w:val="11"/>
              <w:rPr>
                <w:rFonts w:ascii="Cambria" w:hAnsi="Cambria"/>
                <w:sz w:val="16"/>
                <w:szCs w:val="16"/>
                <w:lang w:val="uk-UA"/>
              </w:rPr>
            </w:pPr>
            <w:r w:rsidRPr="007E3A57">
              <w:rPr>
                <w:rFonts w:ascii="Cambria" w:hAnsi="Cambria" w:cs="Times New Roman"/>
                <w:b/>
                <w:bCs/>
                <w:color w:val="000000"/>
                <w:sz w:val="16"/>
                <w:szCs w:val="16"/>
                <w:lang w:val="uk-UA"/>
              </w:rPr>
              <w:t>Кількість досліджень:</w:t>
            </w:r>
            <w:r>
              <w:rPr>
                <w:rFonts w:ascii="Cambria" w:hAnsi="Cambria" w:cs="Times New Roman"/>
                <w:b/>
                <w:bCs/>
                <w:color w:val="000000"/>
                <w:sz w:val="16"/>
                <w:szCs w:val="16"/>
                <w:lang w:val="uk-UA"/>
              </w:rPr>
              <w:t xml:space="preserve"> 3000</w:t>
            </w:r>
          </w:p>
        </w:tc>
      </w:tr>
      <w:tr w:rsidR="00C1005F" w:rsidRPr="007E3A57" w14:paraId="14263CEB" w14:textId="77777777" w:rsidTr="009968C8">
        <w:trPr>
          <w:gridAfter w:val="1"/>
          <w:wAfter w:w="17" w:type="dxa"/>
          <w:trHeight w:val="283"/>
        </w:trPr>
        <w:tc>
          <w:tcPr>
            <w:tcW w:w="1839" w:type="dxa"/>
            <w:vMerge w:val="restart"/>
            <w:tcBorders>
              <w:top w:val="single" w:sz="4" w:space="0" w:color="auto"/>
              <w:left w:val="single" w:sz="4" w:space="0" w:color="auto"/>
              <w:right w:val="single" w:sz="4" w:space="0" w:color="auto"/>
            </w:tcBorders>
            <w:shd w:val="clear" w:color="auto" w:fill="auto"/>
            <w:vAlign w:val="center"/>
          </w:tcPr>
          <w:p w14:paraId="1B9A488D" w14:textId="77777777" w:rsidR="00C1005F" w:rsidRPr="00C1005F" w:rsidRDefault="00C1005F" w:rsidP="009968C8">
            <w:pPr>
              <w:pStyle w:val="11"/>
              <w:rPr>
                <w:rFonts w:ascii="Cambria" w:hAnsi="Cambria"/>
                <w:bCs/>
                <w:sz w:val="16"/>
                <w:szCs w:val="16"/>
                <w:lang w:val="uk-UA"/>
              </w:rPr>
            </w:pPr>
            <w:r w:rsidRPr="00C1005F">
              <w:rPr>
                <w:rFonts w:ascii="Cambria" w:hAnsi="Cambria"/>
                <w:bCs/>
                <w:color w:val="000000"/>
                <w:sz w:val="17"/>
                <w:szCs w:val="17"/>
                <w:lang w:val="uk-UA"/>
              </w:rPr>
              <w:t xml:space="preserve">ДК 021:2015 – 71610000 - 7 «Послуги з випробувань та аналізу складу і чистоти» </w:t>
            </w:r>
            <w:r w:rsidRPr="00C1005F">
              <w:rPr>
                <w:rFonts w:ascii="Cambria" w:hAnsi="Cambria"/>
                <w:bCs/>
                <w:sz w:val="17"/>
                <w:szCs w:val="17"/>
                <w:lang w:val="uk-UA"/>
              </w:rPr>
              <w:t>(</w:t>
            </w:r>
            <w:r w:rsidRPr="00C1005F">
              <w:rPr>
                <w:rStyle w:val="10"/>
                <w:rFonts w:ascii="Cambria" w:hAnsi="Cambria" w:cs="Times New Roman"/>
                <w:bCs/>
                <w:sz w:val="17"/>
                <w:szCs w:val="17"/>
                <w:lang w:val="uk-UA"/>
              </w:rPr>
              <w:t>Санітарний стан об'єктів навколишнього середовища</w:t>
            </w:r>
            <w:r w:rsidRPr="00C1005F">
              <w:rPr>
                <w:rStyle w:val="10"/>
                <w:rFonts w:ascii="Cambria" w:eastAsia="Calibri" w:hAnsi="Cambria" w:cs="Times New Roman"/>
                <w:bCs/>
                <w:sz w:val="17"/>
                <w:szCs w:val="17"/>
                <w:lang w:val="uk-UA"/>
              </w:rPr>
              <w:t xml:space="preserve">. </w:t>
            </w:r>
            <w:r w:rsidRPr="00C1005F">
              <w:rPr>
                <w:rStyle w:val="10"/>
                <w:rFonts w:ascii="Cambria" w:hAnsi="Cambria" w:cs="Times New Roman"/>
                <w:bCs/>
                <w:sz w:val="17"/>
                <w:szCs w:val="17"/>
                <w:lang w:val="uk-UA"/>
              </w:rPr>
              <w:t>Бактеріологічні дослідження. Змиви</w:t>
            </w:r>
            <w:r w:rsidRPr="00C1005F">
              <w:rPr>
                <w:rFonts w:ascii="Cambria" w:hAnsi="Cambria"/>
                <w:bCs/>
                <w:sz w:val="17"/>
                <w:szCs w:val="17"/>
                <w:lang w:val="uk-UA"/>
              </w:rPr>
              <w:t>)</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14:paraId="08DE1308" w14:textId="77777777" w:rsidR="00C1005F" w:rsidRPr="007E3A57" w:rsidRDefault="00C1005F" w:rsidP="009968C8">
            <w:pPr>
              <w:pStyle w:val="11"/>
              <w:rPr>
                <w:rFonts w:ascii="Cambria" w:hAnsi="Cambria"/>
                <w:sz w:val="16"/>
                <w:szCs w:val="16"/>
                <w:lang w:val="uk-UA"/>
              </w:rPr>
            </w:pPr>
            <w:proofErr w:type="spellStart"/>
            <w:r w:rsidRPr="007E3A57">
              <w:rPr>
                <w:rFonts w:ascii="Cambria" w:hAnsi="Cambria" w:cs="Times New Roman"/>
                <w:sz w:val="16"/>
                <w:szCs w:val="16"/>
                <w:lang w:val="uk-UA"/>
              </w:rPr>
              <w:t>МАФАнМ</w:t>
            </w:r>
            <w:proofErr w:type="spellEnd"/>
          </w:p>
        </w:tc>
        <w:tc>
          <w:tcPr>
            <w:tcW w:w="1166" w:type="dxa"/>
            <w:tcBorders>
              <w:top w:val="single" w:sz="4" w:space="0" w:color="000000"/>
              <w:left w:val="single" w:sz="4" w:space="0" w:color="auto"/>
              <w:bottom w:val="single" w:sz="4" w:space="0" w:color="000000"/>
              <w:right w:val="single" w:sz="4" w:space="0" w:color="auto"/>
            </w:tcBorders>
            <w:shd w:val="clear" w:color="auto" w:fill="auto"/>
            <w:vAlign w:val="center"/>
          </w:tcPr>
          <w:p w14:paraId="4A8CCA29" w14:textId="77777777" w:rsidR="00C1005F" w:rsidRPr="007E3A57" w:rsidRDefault="00C1005F" w:rsidP="009968C8">
            <w:pPr>
              <w:pStyle w:val="11"/>
              <w:rPr>
                <w:rFonts w:ascii="Cambria" w:hAnsi="Cambria"/>
                <w:sz w:val="16"/>
                <w:szCs w:val="16"/>
                <w:lang w:val="uk-UA"/>
              </w:rPr>
            </w:pPr>
            <w:r>
              <w:rPr>
                <w:rFonts w:ascii="Cambria" w:hAnsi="Cambria" w:cs="Times New Roman"/>
                <w:sz w:val="16"/>
                <w:szCs w:val="16"/>
                <w:lang w:val="uk-UA"/>
              </w:rPr>
              <w:t>600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16345FD6" w14:textId="77777777" w:rsidR="00C1005F" w:rsidRPr="007E3A57" w:rsidRDefault="00C1005F" w:rsidP="009968C8">
            <w:pPr>
              <w:pStyle w:val="11"/>
              <w:rPr>
                <w:rFonts w:ascii="Cambria" w:hAnsi="Cambria"/>
                <w:sz w:val="16"/>
                <w:szCs w:val="16"/>
                <w:lang w:val="uk-UA"/>
              </w:rPr>
            </w:pPr>
            <w:r w:rsidRPr="007E3A57">
              <w:rPr>
                <w:rFonts w:ascii="Cambria" w:hAnsi="Cambria"/>
                <w:color w:val="000000"/>
                <w:sz w:val="16"/>
                <w:szCs w:val="16"/>
                <w:lang w:val="uk-UA"/>
              </w:rPr>
              <w:t>Проведення перевірки  якості дезінфекції об’єктів середовища життєдіяльності людини: загальне мікробне число одного дослідження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24D5F85" w14:textId="77777777" w:rsidR="00C1005F" w:rsidRPr="007E3A57" w:rsidRDefault="00C1005F" w:rsidP="009968C8">
            <w:pPr>
              <w:pStyle w:val="11"/>
              <w:rPr>
                <w:rFonts w:ascii="Cambria" w:hAnsi="Cambria"/>
                <w:sz w:val="16"/>
                <w:szCs w:val="16"/>
                <w:lang w:val="uk-UA"/>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655CC" w14:textId="77777777" w:rsidR="00C1005F" w:rsidRPr="007E3A57" w:rsidRDefault="00C1005F" w:rsidP="009968C8">
            <w:pPr>
              <w:pStyle w:val="11"/>
              <w:snapToGrid w:val="0"/>
              <w:rPr>
                <w:rFonts w:ascii="Cambria" w:hAnsi="Cambria"/>
                <w:sz w:val="16"/>
                <w:szCs w:val="16"/>
                <w:lang w:val="uk-UA"/>
              </w:rPr>
            </w:pPr>
          </w:p>
        </w:tc>
      </w:tr>
      <w:tr w:rsidR="00C1005F" w:rsidRPr="007833F6" w14:paraId="7838ECCB" w14:textId="77777777" w:rsidTr="009968C8">
        <w:trPr>
          <w:gridAfter w:val="1"/>
          <w:wAfter w:w="17" w:type="dxa"/>
          <w:trHeight w:val="283"/>
        </w:trPr>
        <w:tc>
          <w:tcPr>
            <w:tcW w:w="1839" w:type="dxa"/>
            <w:vMerge/>
            <w:tcBorders>
              <w:left w:val="single" w:sz="4" w:space="0" w:color="auto"/>
              <w:right w:val="single" w:sz="4" w:space="0" w:color="auto"/>
            </w:tcBorders>
            <w:shd w:val="clear" w:color="auto" w:fill="auto"/>
            <w:vAlign w:val="center"/>
          </w:tcPr>
          <w:p w14:paraId="19FBB3A1" w14:textId="77777777" w:rsidR="00C1005F" w:rsidRPr="007E3A57" w:rsidRDefault="00C1005F" w:rsidP="009968C8">
            <w:pPr>
              <w:pStyle w:val="11"/>
              <w:rPr>
                <w:rFonts w:ascii="Cambria" w:hAnsi="Cambria"/>
                <w:sz w:val="16"/>
                <w:szCs w:val="16"/>
                <w:lang w:val="uk-UA"/>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6826DA10" w14:textId="77777777" w:rsidR="00C1005F" w:rsidRPr="007E3A57" w:rsidRDefault="00C1005F" w:rsidP="009968C8">
            <w:pPr>
              <w:pStyle w:val="11"/>
              <w:rPr>
                <w:rFonts w:ascii="Cambria" w:hAnsi="Cambria"/>
                <w:sz w:val="16"/>
                <w:szCs w:val="16"/>
                <w:lang w:val="uk-UA"/>
              </w:rPr>
            </w:pPr>
            <w:r w:rsidRPr="007E3A57">
              <w:rPr>
                <w:rFonts w:ascii="Cambria" w:hAnsi="Cambria" w:cs="Times New Roman"/>
                <w:sz w:val="16"/>
                <w:szCs w:val="16"/>
                <w:lang w:val="uk-UA"/>
              </w:rPr>
              <w:t xml:space="preserve">БГКП (в </w:t>
            </w:r>
            <w:proofErr w:type="spellStart"/>
            <w:r w:rsidRPr="007E3A57">
              <w:rPr>
                <w:rFonts w:ascii="Cambria" w:hAnsi="Cambria" w:cs="Times New Roman"/>
                <w:sz w:val="16"/>
                <w:szCs w:val="16"/>
                <w:lang w:val="uk-UA"/>
              </w:rPr>
              <w:t>т.ч</w:t>
            </w:r>
            <w:proofErr w:type="spellEnd"/>
            <w:r w:rsidRPr="007E3A57">
              <w:rPr>
                <w:rFonts w:ascii="Cambria" w:hAnsi="Cambria" w:cs="Times New Roman"/>
                <w:sz w:val="16"/>
                <w:szCs w:val="16"/>
                <w:lang w:val="uk-UA"/>
              </w:rPr>
              <w:t xml:space="preserve">. </w:t>
            </w:r>
            <w:proofErr w:type="spellStart"/>
            <w:r w:rsidRPr="007E3A57">
              <w:rPr>
                <w:rFonts w:ascii="Cambria" w:hAnsi="Cambria" w:cs="Times New Roman"/>
                <w:sz w:val="16"/>
                <w:szCs w:val="16"/>
                <w:lang w:val="uk-UA"/>
              </w:rPr>
              <w:t>E.coli</w:t>
            </w:r>
            <w:proofErr w:type="spellEnd"/>
            <w:r w:rsidRPr="007E3A57">
              <w:rPr>
                <w:rFonts w:ascii="Cambria" w:hAnsi="Cambria" w:cs="Times New Roman"/>
                <w:sz w:val="16"/>
                <w:szCs w:val="16"/>
                <w:lang w:val="uk-UA"/>
              </w:rPr>
              <w:t>)</w:t>
            </w:r>
          </w:p>
        </w:tc>
        <w:tc>
          <w:tcPr>
            <w:tcW w:w="1166" w:type="dxa"/>
            <w:tcBorders>
              <w:left w:val="single" w:sz="4" w:space="0" w:color="auto"/>
              <w:bottom w:val="single" w:sz="4" w:space="0" w:color="000000"/>
              <w:right w:val="single" w:sz="4" w:space="0" w:color="auto"/>
            </w:tcBorders>
            <w:shd w:val="clear" w:color="auto" w:fill="auto"/>
            <w:vAlign w:val="center"/>
          </w:tcPr>
          <w:p w14:paraId="358888F5" w14:textId="77777777" w:rsidR="00C1005F" w:rsidRPr="007E3A57" w:rsidRDefault="00C1005F" w:rsidP="009968C8">
            <w:pPr>
              <w:pStyle w:val="11"/>
              <w:rPr>
                <w:rFonts w:ascii="Cambria" w:hAnsi="Cambria"/>
                <w:sz w:val="16"/>
                <w:szCs w:val="16"/>
                <w:lang w:val="uk-UA"/>
              </w:rPr>
            </w:pPr>
            <w:r>
              <w:rPr>
                <w:rFonts w:ascii="Cambria" w:hAnsi="Cambria" w:cs="Times New Roman"/>
                <w:sz w:val="16"/>
                <w:szCs w:val="16"/>
                <w:lang w:val="uk-UA"/>
              </w:rPr>
              <w:t>600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51FADD1E" w14:textId="77777777" w:rsidR="00C1005F" w:rsidRPr="007E3A57" w:rsidRDefault="00C1005F" w:rsidP="009968C8">
            <w:pPr>
              <w:pStyle w:val="11"/>
              <w:rPr>
                <w:rFonts w:ascii="Cambria" w:hAnsi="Cambria"/>
                <w:sz w:val="16"/>
                <w:szCs w:val="16"/>
                <w:lang w:val="uk-UA"/>
              </w:rPr>
            </w:pPr>
            <w:r w:rsidRPr="007E3A57">
              <w:rPr>
                <w:rFonts w:ascii="Cambria" w:hAnsi="Cambria"/>
                <w:color w:val="000000"/>
                <w:sz w:val="16"/>
                <w:szCs w:val="16"/>
                <w:lang w:val="uk-UA"/>
              </w:rPr>
              <w:t>Проведення перевірки  якості дезінфекції об’єктів, інших об’єктів середовища життєдіяльності людини (БГКП  або  (E. Сoli)): одного зразка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001B7FE" w14:textId="77777777" w:rsidR="00C1005F" w:rsidRPr="007E3A57" w:rsidRDefault="00C1005F" w:rsidP="009968C8">
            <w:pPr>
              <w:pStyle w:val="11"/>
              <w:rPr>
                <w:rFonts w:ascii="Cambria" w:hAnsi="Cambria"/>
                <w:sz w:val="16"/>
                <w:szCs w:val="16"/>
                <w:lang w:val="uk-UA"/>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C5AEB" w14:textId="77777777" w:rsidR="00C1005F" w:rsidRPr="007E3A57" w:rsidRDefault="00C1005F" w:rsidP="009968C8">
            <w:pPr>
              <w:pStyle w:val="11"/>
              <w:snapToGrid w:val="0"/>
              <w:rPr>
                <w:rFonts w:ascii="Cambria" w:hAnsi="Cambria"/>
                <w:sz w:val="16"/>
                <w:szCs w:val="16"/>
                <w:lang w:val="uk-UA"/>
              </w:rPr>
            </w:pPr>
          </w:p>
        </w:tc>
      </w:tr>
      <w:tr w:rsidR="00C1005F" w:rsidRPr="007833F6" w14:paraId="63A80344" w14:textId="77777777" w:rsidTr="009968C8">
        <w:trPr>
          <w:gridAfter w:val="1"/>
          <w:wAfter w:w="17" w:type="dxa"/>
          <w:trHeight w:val="283"/>
        </w:trPr>
        <w:tc>
          <w:tcPr>
            <w:tcW w:w="1839" w:type="dxa"/>
            <w:vMerge/>
            <w:tcBorders>
              <w:left w:val="single" w:sz="4" w:space="0" w:color="auto"/>
              <w:right w:val="single" w:sz="4" w:space="0" w:color="auto"/>
            </w:tcBorders>
            <w:shd w:val="clear" w:color="auto" w:fill="auto"/>
            <w:vAlign w:val="center"/>
          </w:tcPr>
          <w:p w14:paraId="3AE118AA" w14:textId="77777777" w:rsidR="00C1005F" w:rsidRPr="007E3A57" w:rsidRDefault="00C1005F" w:rsidP="009968C8">
            <w:pPr>
              <w:snapToGrid w:val="0"/>
              <w:rPr>
                <w:rFonts w:ascii="Cambria" w:hAnsi="Cambria"/>
                <w:sz w:val="16"/>
                <w:szCs w:val="16"/>
                <w:lang w:val="uk-UA"/>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687C0168" w14:textId="77777777" w:rsidR="00C1005F" w:rsidRPr="007E3A57" w:rsidRDefault="00C1005F" w:rsidP="009968C8">
            <w:pPr>
              <w:pStyle w:val="11"/>
              <w:rPr>
                <w:rFonts w:ascii="Cambria" w:hAnsi="Cambria"/>
                <w:sz w:val="16"/>
                <w:szCs w:val="16"/>
                <w:lang w:val="uk-UA"/>
              </w:rPr>
            </w:pPr>
            <w:r w:rsidRPr="007E3A57">
              <w:rPr>
                <w:rFonts w:ascii="Cambria" w:hAnsi="Cambria" w:cs="Times New Roman"/>
                <w:sz w:val="16"/>
                <w:szCs w:val="16"/>
                <w:lang w:val="uk-UA"/>
              </w:rPr>
              <w:t>Сальмонели</w:t>
            </w:r>
          </w:p>
        </w:tc>
        <w:tc>
          <w:tcPr>
            <w:tcW w:w="1166" w:type="dxa"/>
            <w:tcBorders>
              <w:top w:val="single" w:sz="4" w:space="0" w:color="000000"/>
              <w:left w:val="single" w:sz="4" w:space="0" w:color="auto"/>
              <w:bottom w:val="single" w:sz="4" w:space="0" w:color="000000"/>
              <w:right w:val="single" w:sz="4" w:space="0" w:color="auto"/>
            </w:tcBorders>
            <w:shd w:val="clear" w:color="auto" w:fill="auto"/>
            <w:vAlign w:val="center"/>
          </w:tcPr>
          <w:p w14:paraId="784ECFD7" w14:textId="77777777" w:rsidR="00C1005F" w:rsidRPr="007E3A57" w:rsidRDefault="00C1005F" w:rsidP="009968C8">
            <w:pPr>
              <w:pStyle w:val="11"/>
              <w:rPr>
                <w:rFonts w:ascii="Cambria" w:hAnsi="Cambria"/>
                <w:sz w:val="16"/>
                <w:szCs w:val="16"/>
                <w:lang w:val="uk-UA"/>
              </w:rPr>
            </w:pPr>
            <w:r>
              <w:rPr>
                <w:rFonts w:ascii="Cambria" w:hAnsi="Cambria" w:cs="Times New Roman"/>
                <w:sz w:val="16"/>
                <w:szCs w:val="16"/>
                <w:lang w:val="uk-UA"/>
              </w:rPr>
              <w:t>600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02885BE0" w14:textId="77777777" w:rsidR="00C1005F" w:rsidRPr="007E3A57" w:rsidRDefault="00C1005F" w:rsidP="009968C8">
            <w:pPr>
              <w:pStyle w:val="11"/>
              <w:rPr>
                <w:rFonts w:ascii="Cambria" w:hAnsi="Cambria"/>
                <w:sz w:val="16"/>
                <w:szCs w:val="16"/>
                <w:lang w:val="uk-UA"/>
              </w:rPr>
            </w:pPr>
            <w:r w:rsidRPr="007E3A57">
              <w:rPr>
                <w:rFonts w:ascii="Cambria" w:hAnsi="Cambria"/>
                <w:color w:val="000000"/>
                <w:sz w:val="16"/>
                <w:szCs w:val="16"/>
                <w:lang w:val="uk-UA"/>
              </w:rPr>
              <w:t>Проведення перевірки  якості дезінфекції об’єктів, інших об’єктів середовища життєдіяльності людини  на сальмонели: одного зразка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4396216" w14:textId="77777777" w:rsidR="00C1005F" w:rsidRPr="007E3A57" w:rsidRDefault="00C1005F" w:rsidP="009968C8">
            <w:pPr>
              <w:pStyle w:val="11"/>
              <w:rPr>
                <w:rFonts w:ascii="Cambria" w:hAnsi="Cambria"/>
                <w:sz w:val="16"/>
                <w:szCs w:val="16"/>
                <w:lang w:val="uk-UA"/>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4CB4C" w14:textId="77777777" w:rsidR="00C1005F" w:rsidRPr="007E3A57" w:rsidRDefault="00C1005F" w:rsidP="009968C8">
            <w:pPr>
              <w:pStyle w:val="11"/>
              <w:snapToGrid w:val="0"/>
              <w:rPr>
                <w:rFonts w:ascii="Cambria" w:hAnsi="Cambria"/>
                <w:sz w:val="16"/>
                <w:szCs w:val="16"/>
                <w:lang w:val="uk-UA"/>
              </w:rPr>
            </w:pPr>
          </w:p>
        </w:tc>
      </w:tr>
      <w:tr w:rsidR="00C1005F" w:rsidRPr="007833F6" w14:paraId="30B4B7B7" w14:textId="77777777" w:rsidTr="009968C8">
        <w:trPr>
          <w:gridAfter w:val="1"/>
          <w:wAfter w:w="17" w:type="dxa"/>
          <w:trHeight w:val="283"/>
        </w:trPr>
        <w:tc>
          <w:tcPr>
            <w:tcW w:w="1839" w:type="dxa"/>
            <w:vMerge/>
            <w:tcBorders>
              <w:left w:val="single" w:sz="4" w:space="0" w:color="auto"/>
              <w:right w:val="single" w:sz="4" w:space="0" w:color="auto"/>
            </w:tcBorders>
            <w:shd w:val="clear" w:color="auto" w:fill="auto"/>
            <w:vAlign w:val="center"/>
          </w:tcPr>
          <w:p w14:paraId="3F922DAE" w14:textId="77777777" w:rsidR="00C1005F" w:rsidRPr="007E3A57" w:rsidRDefault="00C1005F" w:rsidP="009968C8">
            <w:pPr>
              <w:snapToGrid w:val="0"/>
              <w:rPr>
                <w:rFonts w:ascii="Cambria" w:hAnsi="Cambria"/>
                <w:sz w:val="16"/>
                <w:szCs w:val="16"/>
                <w:lang w:val="uk-UA"/>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65EF4E37" w14:textId="77777777" w:rsidR="00C1005F" w:rsidRPr="007E3A57" w:rsidRDefault="00C1005F" w:rsidP="009968C8">
            <w:pPr>
              <w:pStyle w:val="11"/>
              <w:rPr>
                <w:rFonts w:ascii="Cambria" w:hAnsi="Cambria"/>
                <w:sz w:val="16"/>
                <w:szCs w:val="16"/>
                <w:lang w:val="uk-UA"/>
              </w:rPr>
            </w:pPr>
            <w:r w:rsidRPr="007E3A57">
              <w:rPr>
                <w:rFonts w:ascii="Cambria" w:hAnsi="Cambria" w:cs="Times New Roman"/>
                <w:sz w:val="16"/>
                <w:szCs w:val="16"/>
                <w:lang w:val="uk-UA"/>
              </w:rPr>
              <w:t>Стафілококи</w:t>
            </w:r>
          </w:p>
        </w:tc>
        <w:tc>
          <w:tcPr>
            <w:tcW w:w="1166" w:type="dxa"/>
            <w:tcBorders>
              <w:top w:val="single" w:sz="4" w:space="0" w:color="000000"/>
              <w:left w:val="single" w:sz="4" w:space="0" w:color="auto"/>
              <w:bottom w:val="single" w:sz="4" w:space="0" w:color="000000"/>
              <w:right w:val="single" w:sz="4" w:space="0" w:color="auto"/>
            </w:tcBorders>
            <w:shd w:val="clear" w:color="auto" w:fill="auto"/>
            <w:vAlign w:val="center"/>
          </w:tcPr>
          <w:p w14:paraId="2898844D" w14:textId="77777777" w:rsidR="00C1005F" w:rsidRPr="007E3A57" w:rsidRDefault="00C1005F" w:rsidP="009968C8">
            <w:pPr>
              <w:pStyle w:val="11"/>
              <w:rPr>
                <w:rFonts w:ascii="Cambria" w:hAnsi="Cambria"/>
                <w:sz w:val="16"/>
                <w:szCs w:val="16"/>
                <w:lang w:val="uk-UA"/>
              </w:rPr>
            </w:pPr>
            <w:r>
              <w:rPr>
                <w:rFonts w:ascii="Cambria" w:hAnsi="Cambria" w:cs="Times New Roman"/>
                <w:sz w:val="16"/>
                <w:szCs w:val="16"/>
                <w:lang w:val="uk-UA"/>
              </w:rPr>
              <w:t>600</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7E183C29" w14:textId="77777777" w:rsidR="00C1005F" w:rsidRPr="007E3A57" w:rsidRDefault="00C1005F" w:rsidP="009968C8">
            <w:pPr>
              <w:pStyle w:val="11"/>
              <w:rPr>
                <w:rFonts w:ascii="Cambria" w:hAnsi="Cambria"/>
                <w:sz w:val="16"/>
                <w:szCs w:val="16"/>
                <w:lang w:val="uk-UA"/>
              </w:rPr>
            </w:pPr>
            <w:r w:rsidRPr="007E3A57">
              <w:rPr>
                <w:rFonts w:ascii="Cambria" w:hAnsi="Cambria"/>
                <w:color w:val="000000"/>
                <w:sz w:val="16"/>
                <w:szCs w:val="16"/>
                <w:lang w:val="uk-UA"/>
              </w:rPr>
              <w:t>Проведення перевірки  якості дезінфекції об’єктів середовища життєдіяльності людини:                   стафілокок (1 змив)</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2C8E7F6" w14:textId="77777777" w:rsidR="00C1005F" w:rsidRPr="007E3A57" w:rsidRDefault="00C1005F" w:rsidP="009968C8">
            <w:pPr>
              <w:pStyle w:val="11"/>
              <w:rPr>
                <w:rFonts w:ascii="Cambria" w:hAnsi="Cambria"/>
                <w:sz w:val="16"/>
                <w:szCs w:val="16"/>
                <w:lang w:val="uk-UA"/>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76D9B" w14:textId="77777777" w:rsidR="00C1005F" w:rsidRPr="007E3A57" w:rsidRDefault="00C1005F" w:rsidP="009968C8">
            <w:pPr>
              <w:pStyle w:val="11"/>
              <w:snapToGrid w:val="0"/>
              <w:rPr>
                <w:rFonts w:ascii="Cambria" w:hAnsi="Cambria"/>
                <w:sz w:val="16"/>
                <w:szCs w:val="16"/>
                <w:lang w:val="uk-UA"/>
              </w:rPr>
            </w:pPr>
          </w:p>
        </w:tc>
      </w:tr>
      <w:tr w:rsidR="00C1005F" w:rsidRPr="007833F6" w14:paraId="1367D933" w14:textId="77777777" w:rsidTr="009968C8">
        <w:trPr>
          <w:gridAfter w:val="1"/>
          <w:wAfter w:w="17" w:type="dxa"/>
          <w:trHeight w:val="283"/>
        </w:trPr>
        <w:tc>
          <w:tcPr>
            <w:tcW w:w="1839" w:type="dxa"/>
            <w:vMerge/>
            <w:tcBorders>
              <w:left w:val="single" w:sz="4" w:space="0" w:color="auto"/>
              <w:bottom w:val="single" w:sz="4" w:space="0" w:color="auto"/>
              <w:right w:val="single" w:sz="4" w:space="0" w:color="auto"/>
            </w:tcBorders>
            <w:shd w:val="clear" w:color="auto" w:fill="auto"/>
            <w:vAlign w:val="center"/>
          </w:tcPr>
          <w:p w14:paraId="1FF8C152" w14:textId="77777777" w:rsidR="00C1005F" w:rsidRPr="007E3A57" w:rsidRDefault="00C1005F" w:rsidP="009968C8">
            <w:pPr>
              <w:snapToGrid w:val="0"/>
              <w:rPr>
                <w:rFonts w:ascii="Cambria" w:hAnsi="Cambria"/>
                <w:sz w:val="16"/>
                <w:szCs w:val="16"/>
                <w:lang w:val="uk-UA"/>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251D3876" w14:textId="77777777" w:rsidR="00C1005F" w:rsidRPr="007E3A57" w:rsidRDefault="00C1005F" w:rsidP="009968C8">
            <w:pPr>
              <w:pStyle w:val="11"/>
              <w:snapToGrid w:val="0"/>
              <w:rPr>
                <w:rFonts w:ascii="Cambria" w:hAnsi="Cambria" w:cs="Times New Roman"/>
                <w:sz w:val="16"/>
                <w:szCs w:val="16"/>
                <w:lang w:val="uk-UA"/>
              </w:rPr>
            </w:pPr>
          </w:p>
          <w:p w14:paraId="6D0BE041" w14:textId="77777777" w:rsidR="00C1005F" w:rsidRPr="007E3A57" w:rsidRDefault="00C1005F" w:rsidP="009968C8">
            <w:pPr>
              <w:pStyle w:val="11"/>
              <w:rPr>
                <w:rFonts w:ascii="Cambria" w:hAnsi="Cambria"/>
                <w:sz w:val="16"/>
                <w:szCs w:val="16"/>
                <w:lang w:val="uk-UA"/>
              </w:rPr>
            </w:pPr>
            <w:r w:rsidRPr="007E3A57">
              <w:rPr>
                <w:rFonts w:ascii="Cambria" w:hAnsi="Cambria" w:cs="Times New Roman"/>
                <w:sz w:val="16"/>
                <w:szCs w:val="16"/>
                <w:lang w:val="uk-UA"/>
              </w:rPr>
              <w:t>Пробопідготовка</w:t>
            </w:r>
          </w:p>
          <w:p w14:paraId="7BA71233" w14:textId="77777777" w:rsidR="00C1005F" w:rsidRPr="007E3A57" w:rsidRDefault="00C1005F" w:rsidP="009968C8">
            <w:pPr>
              <w:pStyle w:val="11"/>
              <w:rPr>
                <w:rFonts w:ascii="Cambria" w:hAnsi="Cambria" w:cs="Times New Roman"/>
                <w:sz w:val="16"/>
                <w:szCs w:val="16"/>
                <w:lang w:val="uk-UA"/>
              </w:rPr>
            </w:pPr>
          </w:p>
        </w:tc>
        <w:tc>
          <w:tcPr>
            <w:tcW w:w="1166" w:type="dxa"/>
            <w:tcBorders>
              <w:left w:val="single" w:sz="4" w:space="0" w:color="auto"/>
              <w:bottom w:val="single" w:sz="4" w:space="0" w:color="000000"/>
            </w:tcBorders>
            <w:shd w:val="clear" w:color="auto" w:fill="auto"/>
            <w:vAlign w:val="center"/>
          </w:tcPr>
          <w:p w14:paraId="537220A4" w14:textId="77777777" w:rsidR="00C1005F" w:rsidRPr="007E3A57" w:rsidRDefault="00C1005F" w:rsidP="009968C8">
            <w:pPr>
              <w:pStyle w:val="11"/>
              <w:rPr>
                <w:rFonts w:ascii="Cambria" w:hAnsi="Cambria"/>
                <w:sz w:val="16"/>
                <w:szCs w:val="16"/>
                <w:lang w:val="uk-UA"/>
              </w:rPr>
            </w:pPr>
            <w:r>
              <w:rPr>
                <w:rFonts w:ascii="Cambria" w:hAnsi="Cambria" w:cs="Times New Roman"/>
                <w:sz w:val="16"/>
                <w:szCs w:val="16"/>
                <w:lang w:val="uk-UA"/>
              </w:rPr>
              <w:t>600</w:t>
            </w:r>
          </w:p>
        </w:tc>
        <w:tc>
          <w:tcPr>
            <w:tcW w:w="2629" w:type="dxa"/>
            <w:tcBorders>
              <w:top w:val="single" w:sz="4" w:space="0" w:color="auto"/>
              <w:left w:val="single" w:sz="4" w:space="0" w:color="000000"/>
              <w:bottom w:val="single" w:sz="4" w:space="0" w:color="000000"/>
            </w:tcBorders>
            <w:shd w:val="clear" w:color="auto" w:fill="auto"/>
            <w:vAlign w:val="center"/>
          </w:tcPr>
          <w:p w14:paraId="5C5B25FE" w14:textId="77777777" w:rsidR="00C1005F" w:rsidRPr="007E3A57" w:rsidRDefault="00C1005F" w:rsidP="009968C8">
            <w:pPr>
              <w:pStyle w:val="11"/>
              <w:snapToGrid w:val="0"/>
              <w:rPr>
                <w:rFonts w:ascii="Cambria" w:hAnsi="Cambria"/>
                <w:sz w:val="16"/>
                <w:szCs w:val="16"/>
                <w:lang w:val="uk-UA"/>
              </w:rPr>
            </w:pPr>
            <w:r w:rsidRPr="007E3A57">
              <w:rPr>
                <w:rFonts w:ascii="Cambria" w:hAnsi="Cambria"/>
                <w:color w:val="000000"/>
                <w:sz w:val="16"/>
                <w:szCs w:val="16"/>
                <w:lang w:val="uk-UA"/>
              </w:rPr>
              <w:t>Пробопідготовка до проведення досліджень з контролю (санітарно-мікробіологічного контролю) якості дезінфекції об’єктів: одного зразка</w:t>
            </w:r>
          </w:p>
        </w:tc>
        <w:tc>
          <w:tcPr>
            <w:tcW w:w="1305" w:type="dxa"/>
            <w:tcBorders>
              <w:top w:val="single" w:sz="4" w:space="0" w:color="auto"/>
              <w:left w:val="single" w:sz="4" w:space="0" w:color="000000"/>
              <w:bottom w:val="single" w:sz="4" w:space="0" w:color="000000"/>
            </w:tcBorders>
            <w:shd w:val="clear" w:color="auto" w:fill="auto"/>
            <w:vAlign w:val="center"/>
          </w:tcPr>
          <w:p w14:paraId="2FCD6920" w14:textId="77777777" w:rsidR="00C1005F" w:rsidRPr="007E3A57" w:rsidRDefault="00C1005F" w:rsidP="009968C8">
            <w:pPr>
              <w:pStyle w:val="11"/>
              <w:rPr>
                <w:rFonts w:ascii="Cambria" w:hAnsi="Cambria"/>
                <w:sz w:val="16"/>
                <w:szCs w:val="16"/>
                <w:lang w:val="uk-UA"/>
              </w:rPr>
            </w:pPr>
          </w:p>
        </w:tc>
        <w:tc>
          <w:tcPr>
            <w:tcW w:w="149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646C105" w14:textId="77777777" w:rsidR="00C1005F" w:rsidRPr="007E3A57" w:rsidRDefault="00C1005F" w:rsidP="009968C8">
            <w:pPr>
              <w:pStyle w:val="11"/>
              <w:snapToGrid w:val="0"/>
              <w:rPr>
                <w:rFonts w:ascii="Cambria" w:hAnsi="Cambria"/>
                <w:sz w:val="16"/>
                <w:szCs w:val="16"/>
                <w:lang w:val="uk-UA"/>
              </w:rPr>
            </w:pPr>
          </w:p>
        </w:tc>
      </w:tr>
      <w:tr w:rsidR="00C1005F" w:rsidRPr="00EF0B5C" w14:paraId="3F0265DB" w14:textId="77777777" w:rsidTr="009968C8">
        <w:trPr>
          <w:cantSplit/>
          <w:trHeight w:val="283"/>
        </w:trPr>
        <w:tc>
          <w:tcPr>
            <w:tcW w:w="3789" w:type="dxa"/>
            <w:gridSpan w:val="2"/>
            <w:tcBorders>
              <w:top w:val="single" w:sz="4" w:space="0" w:color="000000"/>
              <w:left w:val="single" w:sz="4" w:space="0" w:color="000000"/>
              <w:bottom w:val="single" w:sz="4" w:space="0" w:color="000000"/>
            </w:tcBorders>
            <w:shd w:val="clear" w:color="auto" w:fill="auto"/>
            <w:vAlign w:val="center"/>
          </w:tcPr>
          <w:p w14:paraId="12044116" w14:textId="77777777" w:rsidR="00C1005F" w:rsidRPr="003871F8" w:rsidRDefault="00C1005F" w:rsidP="009968C8">
            <w:pPr>
              <w:pStyle w:val="ae"/>
              <w:spacing w:after="140"/>
              <w:jc w:val="right"/>
              <w:rPr>
                <w:rFonts w:ascii="Cambria" w:hAnsi="Cambria"/>
                <w:b/>
                <w:bCs/>
                <w:color w:val="000000"/>
                <w:sz w:val="16"/>
                <w:szCs w:val="16"/>
                <w:lang w:val="ru-RU"/>
              </w:rPr>
            </w:pPr>
            <w:r>
              <w:rPr>
                <w:rFonts w:ascii="Cambria" w:hAnsi="Cambria"/>
                <w:b/>
                <w:bCs/>
                <w:color w:val="000000"/>
                <w:sz w:val="16"/>
                <w:szCs w:val="16"/>
                <w:lang w:val="ru-RU"/>
              </w:rPr>
              <w:t>РАЗОМ</w:t>
            </w:r>
            <w:r w:rsidRPr="003871F8">
              <w:rPr>
                <w:rFonts w:ascii="Cambria" w:hAnsi="Cambria"/>
                <w:b/>
                <w:bCs/>
                <w:color w:val="000000"/>
                <w:sz w:val="16"/>
                <w:szCs w:val="16"/>
                <w:lang w:val="ru-RU"/>
              </w:rPr>
              <w:t>:</w:t>
            </w:r>
          </w:p>
        </w:tc>
        <w:tc>
          <w:tcPr>
            <w:tcW w:w="1166" w:type="dxa"/>
            <w:tcBorders>
              <w:top w:val="single" w:sz="4" w:space="0" w:color="000000"/>
              <w:left w:val="single" w:sz="4" w:space="0" w:color="000000"/>
              <w:bottom w:val="single" w:sz="4" w:space="0" w:color="auto"/>
            </w:tcBorders>
            <w:shd w:val="clear" w:color="auto" w:fill="auto"/>
          </w:tcPr>
          <w:p w14:paraId="4841AE60" w14:textId="77777777" w:rsidR="00C1005F" w:rsidRPr="003871F8" w:rsidRDefault="00C1005F" w:rsidP="009968C8">
            <w:pPr>
              <w:jc w:val="center"/>
              <w:rPr>
                <w:rFonts w:ascii="Cambria" w:hAnsi="Cambria"/>
                <w:b/>
                <w:bCs/>
                <w:i/>
                <w:iCs/>
                <w:color w:val="FF0000"/>
                <w:sz w:val="16"/>
                <w:szCs w:val="16"/>
                <w:lang w:val="uk-UA"/>
              </w:rPr>
            </w:pPr>
            <w:r>
              <w:rPr>
                <w:rFonts w:ascii="Cambria" w:hAnsi="Cambria"/>
                <w:b/>
                <w:bCs/>
                <w:i/>
                <w:iCs/>
                <w:sz w:val="16"/>
                <w:szCs w:val="16"/>
                <w:lang w:val="uk-UA"/>
              </w:rPr>
              <w:t>3000</w:t>
            </w:r>
          </w:p>
        </w:tc>
        <w:tc>
          <w:tcPr>
            <w:tcW w:w="2629" w:type="dxa"/>
            <w:tcBorders>
              <w:top w:val="single" w:sz="4" w:space="0" w:color="000000"/>
              <w:left w:val="single" w:sz="4" w:space="0" w:color="000000"/>
              <w:bottom w:val="single" w:sz="4" w:space="0" w:color="auto"/>
            </w:tcBorders>
            <w:shd w:val="clear" w:color="auto" w:fill="auto"/>
          </w:tcPr>
          <w:p w14:paraId="1ACB7A5C" w14:textId="77777777" w:rsidR="00C1005F" w:rsidRPr="00EF0B5C" w:rsidRDefault="00C1005F" w:rsidP="009968C8">
            <w:pPr>
              <w:snapToGrid w:val="0"/>
              <w:jc w:val="center"/>
              <w:rPr>
                <w:rFonts w:ascii="Cambria" w:hAnsi="Cambria"/>
                <w:color w:val="FF0000"/>
                <w:sz w:val="16"/>
                <w:szCs w:val="16"/>
                <w:lang w:val="uk-UA"/>
              </w:rPr>
            </w:pPr>
            <w:r>
              <w:rPr>
                <w:rFonts w:ascii="Cambria" w:hAnsi="Cambria"/>
                <w:b/>
                <w:bCs/>
                <w:strike/>
                <w:color w:val="000000"/>
                <w:sz w:val="16"/>
                <w:szCs w:val="16"/>
                <w:lang w:val="uk-UA"/>
              </w:rPr>
              <w:t>-</w:t>
            </w:r>
          </w:p>
        </w:tc>
        <w:tc>
          <w:tcPr>
            <w:tcW w:w="1319" w:type="dxa"/>
            <w:gridSpan w:val="2"/>
            <w:tcBorders>
              <w:top w:val="single" w:sz="4" w:space="0" w:color="000000"/>
              <w:left w:val="single" w:sz="4" w:space="0" w:color="000000"/>
              <w:bottom w:val="single" w:sz="4" w:space="0" w:color="auto"/>
            </w:tcBorders>
            <w:shd w:val="clear" w:color="auto" w:fill="auto"/>
          </w:tcPr>
          <w:p w14:paraId="0B21DAF7" w14:textId="77777777" w:rsidR="00C1005F" w:rsidRPr="00EF0B5C" w:rsidRDefault="00C1005F" w:rsidP="009968C8">
            <w:pPr>
              <w:snapToGrid w:val="0"/>
              <w:rPr>
                <w:rFonts w:ascii="Cambria" w:hAnsi="Cambria"/>
                <w:sz w:val="16"/>
                <w:szCs w:val="16"/>
                <w:lang w:val="uk-UA"/>
              </w:rPr>
            </w:pPr>
          </w:p>
        </w:tc>
        <w:tc>
          <w:tcPr>
            <w:tcW w:w="1498" w:type="dxa"/>
            <w:gridSpan w:val="2"/>
            <w:tcBorders>
              <w:top w:val="single" w:sz="4" w:space="0" w:color="000000"/>
              <w:left w:val="single" w:sz="4" w:space="0" w:color="000000"/>
              <w:bottom w:val="single" w:sz="4" w:space="0" w:color="auto"/>
              <w:right w:val="single" w:sz="4" w:space="0" w:color="000000"/>
            </w:tcBorders>
            <w:shd w:val="clear" w:color="auto" w:fill="auto"/>
          </w:tcPr>
          <w:p w14:paraId="2CD9EA68" w14:textId="77777777" w:rsidR="00C1005F" w:rsidRPr="00EF0B5C" w:rsidRDefault="00C1005F" w:rsidP="009968C8">
            <w:pPr>
              <w:snapToGrid w:val="0"/>
              <w:rPr>
                <w:rFonts w:ascii="Cambria" w:hAnsi="Cambria"/>
                <w:sz w:val="16"/>
                <w:szCs w:val="16"/>
                <w:lang w:val="uk-UA"/>
              </w:rPr>
            </w:pPr>
          </w:p>
        </w:tc>
      </w:tr>
    </w:tbl>
    <w:p w14:paraId="5111286C" w14:textId="77777777" w:rsidR="001B00F9" w:rsidRPr="007E3A57" w:rsidRDefault="001B00F9" w:rsidP="00C22E4E">
      <w:pPr>
        <w:pStyle w:val="a5"/>
        <w:jc w:val="both"/>
        <w:rPr>
          <w:rFonts w:ascii="Cambria" w:hAnsi="Cambria"/>
          <w:bCs/>
          <w:sz w:val="19"/>
          <w:szCs w:val="19"/>
          <w:lang w:val="uk-UA"/>
        </w:rPr>
      </w:pPr>
    </w:p>
    <w:p w14:paraId="59286414" w14:textId="1B5CC57E" w:rsidR="007B18F6" w:rsidRPr="007E3A57" w:rsidRDefault="007B18F6" w:rsidP="00C22E4E">
      <w:pPr>
        <w:pStyle w:val="a5"/>
        <w:jc w:val="both"/>
        <w:rPr>
          <w:rFonts w:ascii="Cambria" w:hAnsi="Cambria"/>
          <w:sz w:val="19"/>
          <w:szCs w:val="19"/>
          <w:lang w:val="uk-UA"/>
        </w:rPr>
      </w:pPr>
      <w:r w:rsidRPr="007E3A57">
        <w:rPr>
          <w:rFonts w:ascii="Cambria" w:hAnsi="Cambria"/>
          <w:bCs/>
          <w:sz w:val="19"/>
          <w:szCs w:val="19"/>
          <w:lang w:val="uk-UA"/>
        </w:rPr>
        <w:t xml:space="preserve">    Ціна</w:t>
      </w:r>
      <w:r w:rsidRPr="007E3A57">
        <w:rPr>
          <w:rFonts w:ascii="Cambria" w:hAnsi="Cambria"/>
          <w:sz w:val="19"/>
          <w:szCs w:val="19"/>
          <w:lang w:val="uk-UA"/>
        </w:rPr>
        <w:t xml:space="preserve"> тендерної пропозиції за результатами аукціону* становить ______________ (___________) грн. без ПДВ, сума ПДВ*______________грн., загальна ціна тендерної пропозиції складає ____________(__________________) грн. з ПДВ** (</w:t>
      </w:r>
      <w:r w:rsidRPr="007E3A57">
        <w:rPr>
          <w:rFonts w:ascii="Cambria" w:hAnsi="Cambria"/>
          <w:i/>
          <w:iCs/>
          <w:sz w:val="19"/>
          <w:szCs w:val="19"/>
          <w:lang w:val="uk-UA"/>
        </w:rPr>
        <w:t>зазначити Учасником цифрами та прописом</w:t>
      </w:r>
      <w:r w:rsidRPr="007E3A57">
        <w:rPr>
          <w:rFonts w:ascii="Cambria" w:hAnsi="Cambria"/>
          <w:sz w:val="19"/>
          <w:szCs w:val="19"/>
          <w:lang w:val="uk-UA"/>
        </w:rPr>
        <w:t>).</w:t>
      </w:r>
    </w:p>
    <w:p w14:paraId="1035B367" w14:textId="77777777" w:rsidR="00F73386" w:rsidRPr="007E3A57" w:rsidRDefault="00F73386" w:rsidP="007B18F6">
      <w:pPr>
        <w:pStyle w:val="a5"/>
        <w:rPr>
          <w:rFonts w:ascii="Cambria" w:hAnsi="Cambria"/>
          <w:sz w:val="19"/>
          <w:szCs w:val="19"/>
          <w:lang w:val="uk-UA"/>
        </w:rPr>
      </w:pPr>
    </w:p>
    <w:p w14:paraId="7D9429A8" w14:textId="75870938" w:rsidR="007B18F6" w:rsidRPr="007E3A57" w:rsidRDefault="007B18F6" w:rsidP="00523D1C">
      <w:pPr>
        <w:pStyle w:val="a5"/>
        <w:jc w:val="center"/>
        <w:rPr>
          <w:rFonts w:ascii="Cambria" w:hAnsi="Cambria"/>
          <w:b/>
          <w:bCs/>
          <w:sz w:val="24"/>
          <w:szCs w:val="24"/>
          <w:lang w:val="uk-UA"/>
        </w:rPr>
      </w:pPr>
      <w:r w:rsidRPr="007E3A57">
        <w:rPr>
          <w:rFonts w:ascii="Cambria" w:hAnsi="Cambria"/>
          <w:b/>
          <w:bCs/>
          <w:sz w:val="24"/>
          <w:szCs w:val="24"/>
          <w:lang w:val="uk-UA"/>
        </w:rPr>
        <w:t>*Якщо Учасник не є платником ПДВ, ціна тендерної пропозиції вказується без урахування податку на додану вартість.</w:t>
      </w:r>
    </w:p>
    <w:p w14:paraId="380EFC6E" w14:textId="77777777" w:rsidR="007B18F6" w:rsidRPr="007E3A57" w:rsidRDefault="007B18F6" w:rsidP="007B18F6">
      <w:pPr>
        <w:pStyle w:val="a5"/>
        <w:rPr>
          <w:rFonts w:ascii="Cambria" w:hAnsi="Cambria"/>
          <w:sz w:val="19"/>
          <w:szCs w:val="19"/>
          <w:lang w:val="uk-UA"/>
        </w:rPr>
      </w:pPr>
    </w:p>
    <w:p w14:paraId="31F6DF1B" w14:textId="67C5F592" w:rsidR="007B18F6" w:rsidRPr="007E3A57" w:rsidRDefault="007B18F6" w:rsidP="00F73386">
      <w:pPr>
        <w:pStyle w:val="a5"/>
        <w:jc w:val="both"/>
        <w:rPr>
          <w:rFonts w:ascii="Cambria" w:hAnsi="Cambria"/>
          <w:sz w:val="19"/>
          <w:szCs w:val="19"/>
          <w:lang w:val="uk-UA"/>
        </w:rPr>
      </w:pPr>
      <w:r w:rsidRPr="007E3A57">
        <w:rPr>
          <w:rFonts w:ascii="Cambria" w:hAnsi="Cambria"/>
          <w:sz w:val="19"/>
          <w:szCs w:val="19"/>
          <w:lang w:val="uk-UA"/>
        </w:rPr>
        <w:t xml:space="preserve">           Ціна тендерної пропозиції Учасника означає ціну, за яку Учасник пропонує надати послуги</w:t>
      </w:r>
      <w:r w:rsidR="00F73386" w:rsidRPr="007E3A57">
        <w:rPr>
          <w:rFonts w:ascii="Cambria" w:hAnsi="Cambria"/>
          <w:sz w:val="19"/>
          <w:szCs w:val="19"/>
          <w:lang w:val="uk-UA"/>
        </w:rPr>
        <w:t xml:space="preserve"> /</w:t>
      </w:r>
      <w:r w:rsidR="000758B7" w:rsidRPr="007E3A57">
        <w:rPr>
          <w:rFonts w:ascii="Cambria" w:hAnsi="Cambria"/>
          <w:sz w:val="19"/>
          <w:szCs w:val="19"/>
          <w:lang w:val="uk-UA"/>
        </w:rPr>
        <w:t xml:space="preserve">виконати </w:t>
      </w:r>
      <w:r w:rsidR="00F73386" w:rsidRPr="007E3A57">
        <w:rPr>
          <w:rFonts w:ascii="Cambria" w:hAnsi="Cambria"/>
          <w:sz w:val="19"/>
          <w:szCs w:val="19"/>
          <w:lang w:val="uk-UA"/>
        </w:rPr>
        <w:t>роботи,</w:t>
      </w:r>
      <w:r w:rsidR="000758B7" w:rsidRPr="007E3A57">
        <w:rPr>
          <w:rFonts w:ascii="Cambria" w:hAnsi="Cambria"/>
          <w:sz w:val="19"/>
          <w:szCs w:val="19"/>
          <w:lang w:val="uk-UA"/>
        </w:rPr>
        <w:t xml:space="preserve"> надати</w:t>
      </w:r>
      <w:r w:rsidR="00F73386" w:rsidRPr="007E3A57">
        <w:rPr>
          <w:rFonts w:ascii="Cambria" w:hAnsi="Cambria"/>
          <w:sz w:val="19"/>
          <w:szCs w:val="19"/>
          <w:lang w:val="uk-UA"/>
        </w:rPr>
        <w:t xml:space="preserve"> товари/</w:t>
      </w:r>
      <w:r w:rsidRPr="007E3A57">
        <w:rPr>
          <w:rFonts w:ascii="Cambria" w:hAnsi="Cambria"/>
          <w:sz w:val="19"/>
          <w:szCs w:val="19"/>
          <w:lang w:val="uk-UA"/>
        </w:rPr>
        <w:t>, передбачені в технічній специфікації (Додаток №1 тендерної документації) з урахуванням вартості усіх витрат по предмету закупівлі</w:t>
      </w:r>
      <w:r w:rsidR="000540AA" w:rsidRPr="007E3A57">
        <w:rPr>
          <w:rFonts w:ascii="Cambria" w:hAnsi="Cambria"/>
          <w:sz w:val="19"/>
          <w:szCs w:val="19"/>
          <w:lang w:val="uk-UA"/>
        </w:rPr>
        <w:t xml:space="preserve"> </w:t>
      </w:r>
      <w:r w:rsidR="00523D1C" w:rsidRPr="007E3A57">
        <w:rPr>
          <w:rFonts w:ascii="Cambria" w:hAnsi="Cambria"/>
          <w:sz w:val="19"/>
          <w:szCs w:val="19"/>
          <w:lang w:val="uk-UA"/>
        </w:rPr>
        <w:t xml:space="preserve">- </w:t>
      </w:r>
      <w:r w:rsidR="00C1005F" w:rsidRPr="00C1005F">
        <w:rPr>
          <w:rFonts w:ascii="Cambria" w:hAnsi="Cambria"/>
          <w:b/>
          <w:color w:val="000000"/>
          <w:sz w:val="19"/>
          <w:szCs w:val="19"/>
          <w:lang w:val="uk-UA"/>
        </w:rPr>
        <w:t xml:space="preserve">ДК 021:2015 – 71610000 - 7 «Послуги з випробувань та аналізу складу і чистоти» </w:t>
      </w:r>
      <w:r w:rsidR="00C1005F" w:rsidRPr="00C1005F">
        <w:rPr>
          <w:rFonts w:ascii="Cambria" w:hAnsi="Cambria"/>
          <w:b/>
          <w:sz w:val="19"/>
          <w:szCs w:val="19"/>
          <w:lang w:val="uk-UA"/>
        </w:rPr>
        <w:t>(</w:t>
      </w:r>
      <w:r w:rsidR="00C1005F" w:rsidRPr="00C1005F">
        <w:rPr>
          <w:rStyle w:val="10"/>
          <w:rFonts w:ascii="Cambria" w:hAnsi="Cambria" w:cs="Times New Roman"/>
          <w:b/>
          <w:bCs/>
          <w:sz w:val="19"/>
          <w:szCs w:val="19"/>
          <w:lang w:val="uk-UA"/>
        </w:rPr>
        <w:t>Санітарний стан об'єктів навколишнього середовища</w:t>
      </w:r>
      <w:r w:rsidR="00C1005F" w:rsidRPr="00C1005F">
        <w:rPr>
          <w:rStyle w:val="10"/>
          <w:rFonts w:ascii="Cambria" w:eastAsia="Calibri" w:hAnsi="Cambria" w:cs="Times New Roman"/>
          <w:b/>
          <w:bCs/>
          <w:sz w:val="19"/>
          <w:szCs w:val="19"/>
          <w:lang w:val="uk-UA"/>
        </w:rPr>
        <w:t xml:space="preserve">. </w:t>
      </w:r>
      <w:r w:rsidR="00C1005F" w:rsidRPr="00C1005F">
        <w:rPr>
          <w:rStyle w:val="10"/>
          <w:rFonts w:ascii="Cambria" w:hAnsi="Cambria" w:cs="Times New Roman"/>
          <w:b/>
          <w:bCs/>
          <w:sz w:val="19"/>
          <w:szCs w:val="19"/>
          <w:lang w:val="uk-UA"/>
        </w:rPr>
        <w:t>Бактеріологічні дослідження. Змиви</w:t>
      </w:r>
      <w:r w:rsidR="00C1005F" w:rsidRPr="00C1005F">
        <w:rPr>
          <w:rFonts w:ascii="Cambria" w:hAnsi="Cambria"/>
          <w:b/>
          <w:sz w:val="19"/>
          <w:szCs w:val="19"/>
          <w:lang w:val="uk-UA"/>
        </w:rPr>
        <w:t>)</w:t>
      </w:r>
      <w:r w:rsidRPr="007E3A57">
        <w:rPr>
          <w:rFonts w:ascii="Cambria" w:hAnsi="Cambria"/>
          <w:sz w:val="19"/>
          <w:szCs w:val="19"/>
          <w:lang w:val="uk-UA"/>
        </w:rPr>
        <w:t xml:space="preserve">, в </w:t>
      </w:r>
      <w:proofErr w:type="spellStart"/>
      <w:r w:rsidRPr="007E3A57">
        <w:rPr>
          <w:rFonts w:ascii="Cambria" w:hAnsi="Cambria"/>
          <w:sz w:val="19"/>
          <w:szCs w:val="19"/>
          <w:lang w:val="uk-UA"/>
        </w:rPr>
        <w:t>т.ч</w:t>
      </w:r>
      <w:proofErr w:type="spellEnd"/>
      <w:r w:rsidRPr="007E3A57">
        <w:rPr>
          <w:rFonts w:ascii="Cambria" w:hAnsi="Cambria"/>
          <w:sz w:val="19"/>
          <w:szCs w:val="19"/>
          <w:lang w:val="uk-UA"/>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сплачується Замовником окремо та вважаються врахованими у ціні його тендерної пропозиції. </w:t>
      </w:r>
    </w:p>
    <w:p w14:paraId="66D9CBCC" w14:textId="794D7AA5" w:rsidR="007B18F6" w:rsidRPr="007E3A57" w:rsidRDefault="007B18F6" w:rsidP="00F73386">
      <w:pPr>
        <w:pStyle w:val="a5"/>
        <w:ind w:firstLine="708"/>
        <w:jc w:val="both"/>
        <w:rPr>
          <w:rFonts w:ascii="Cambria" w:hAnsi="Cambria"/>
          <w:sz w:val="19"/>
          <w:szCs w:val="19"/>
          <w:lang w:val="uk-UA"/>
        </w:rPr>
      </w:pPr>
      <w:r w:rsidRPr="007E3A57">
        <w:rPr>
          <w:rFonts w:ascii="Cambria" w:hAnsi="Cambria"/>
          <w:sz w:val="19"/>
          <w:szCs w:val="19"/>
          <w:lang w:val="uk-UA"/>
        </w:rPr>
        <w:t>В тендерній пропозиції вказується підсумкова ціна послуг</w:t>
      </w:r>
      <w:r w:rsidR="00F73386" w:rsidRPr="007E3A57">
        <w:rPr>
          <w:rFonts w:ascii="Cambria" w:hAnsi="Cambria"/>
          <w:sz w:val="19"/>
          <w:szCs w:val="19"/>
          <w:lang w:val="uk-UA"/>
        </w:rPr>
        <w:t xml:space="preserve"> /товарів, робіт/</w:t>
      </w:r>
      <w:r w:rsidRPr="007E3A57">
        <w:rPr>
          <w:rFonts w:ascii="Cambria" w:hAnsi="Cambria"/>
          <w:sz w:val="19"/>
          <w:szCs w:val="19"/>
          <w:lang w:val="uk-UA"/>
        </w:rPr>
        <w:t xml:space="preserve"> з урахуванням обсягу послуг </w:t>
      </w:r>
      <w:r w:rsidR="00F73386" w:rsidRPr="007E3A57">
        <w:rPr>
          <w:rFonts w:ascii="Cambria" w:hAnsi="Cambria"/>
          <w:sz w:val="19"/>
          <w:szCs w:val="19"/>
          <w:lang w:val="uk-UA"/>
        </w:rPr>
        <w:t xml:space="preserve">/товарів, робіт/ </w:t>
      </w:r>
      <w:r w:rsidRPr="007E3A57">
        <w:rPr>
          <w:rFonts w:ascii="Cambria" w:hAnsi="Cambria"/>
          <w:sz w:val="19"/>
          <w:szCs w:val="19"/>
          <w:lang w:val="uk-UA"/>
        </w:rPr>
        <w:t>зазначеного в технічній специфікації (Додаток №1 тендерної документації).</w:t>
      </w:r>
    </w:p>
    <w:p w14:paraId="4C6C4BC4" w14:textId="77777777" w:rsidR="007B18F6" w:rsidRPr="007E3A57" w:rsidRDefault="007B18F6" w:rsidP="00F73386">
      <w:pPr>
        <w:pStyle w:val="a5"/>
        <w:ind w:firstLine="708"/>
        <w:jc w:val="both"/>
        <w:rPr>
          <w:rFonts w:ascii="Cambria" w:hAnsi="Cambria"/>
          <w:sz w:val="19"/>
          <w:szCs w:val="19"/>
          <w:lang w:val="uk-UA"/>
        </w:rPr>
      </w:pPr>
      <w:r w:rsidRPr="007E3A57">
        <w:rPr>
          <w:rFonts w:ascii="Cambria" w:hAnsi="Cambria"/>
          <w:sz w:val="19"/>
          <w:szCs w:val="19"/>
          <w:lang w:val="uk-UA"/>
        </w:rPr>
        <w:t>Ціна тендерної пропозиції та всі інші ціни чітко визначені.</w:t>
      </w:r>
    </w:p>
    <w:p w14:paraId="36241599" w14:textId="77777777" w:rsidR="00F73386" w:rsidRPr="007E3A57" w:rsidRDefault="007B18F6" w:rsidP="00F73386">
      <w:pPr>
        <w:pStyle w:val="a5"/>
        <w:ind w:firstLine="708"/>
        <w:jc w:val="both"/>
        <w:rPr>
          <w:rFonts w:ascii="Cambria" w:hAnsi="Cambria"/>
          <w:sz w:val="19"/>
          <w:szCs w:val="19"/>
          <w:lang w:val="uk-UA"/>
        </w:rPr>
      </w:pPr>
      <w:r w:rsidRPr="007E3A57">
        <w:rPr>
          <w:rFonts w:ascii="Cambria" w:hAnsi="Cambria"/>
          <w:sz w:val="19"/>
          <w:szCs w:val="19"/>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r w:rsidR="00F73386" w:rsidRPr="007E3A57">
        <w:rPr>
          <w:rFonts w:ascii="Cambria" w:hAnsi="Cambria"/>
          <w:sz w:val="19"/>
          <w:szCs w:val="19"/>
          <w:lang w:val="uk-UA"/>
        </w:rPr>
        <w:t>У випадку обґрунтованої необхідності строк для укладання Договору може бути продовжений до 60 днів.</w:t>
      </w:r>
    </w:p>
    <w:p w14:paraId="44B2233C" w14:textId="4E81D750" w:rsidR="007B18F6" w:rsidRPr="007E3A57" w:rsidRDefault="00F73386" w:rsidP="00847F94">
      <w:pPr>
        <w:pStyle w:val="a5"/>
        <w:ind w:firstLine="708"/>
        <w:jc w:val="both"/>
        <w:rPr>
          <w:rFonts w:ascii="Cambria" w:hAnsi="Cambria"/>
          <w:sz w:val="19"/>
          <w:szCs w:val="19"/>
          <w:lang w:val="uk-UA"/>
        </w:rPr>
      </w:pPr>
      <w:r w:rsidRPr="007E3A57">
        <w:rPr>
          <w:rFonts w:ascii="Cambria" w:hAnsi="Cambria"/>
          <w:sz w:val="19"/>
          <w:szCs w:val="19"/>
          <w:lang w:val="uk-UA"/>
        </w:rPr>
        <w:t xml:space="preserve"> </w:t>
      </w: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7B18F6" w:rsidRPr="007E3A57" w14:paraId="58036F7E" w14:textId="77777777" w:rsidTr="00D70C7A">
        <w:tc>
          <w:tcPr>
            <w:tcW w:w="3341" w:type="dxa"/>
            <w:shd w:val="clear" w:color="auto" w:fill="auto"/>
          </w:tcPr>
          <w:p w14:paraId="00FE7F94" w14:textId="77777777" w:rsidR="007B18F6" w:rsidRPr="007E3A57" w:rsidRDefault="007B18F6" w:rsidP="007B18F6">
            <w:pPr>
              <w:pStyle w:val="a5"/>
              <w:rPr>
                <w:rFonts w:ascii="Cambria" w:hAnsi="Cambria"/>
                <w:sz w:val="15"/>
                <w:szCs w:val="15"/>
                <w:lang w:val="uk-UA"/>
              </w:rPr>
            </w:pPr>
            <w:r w:rsidRPr="007E3A57">
              <w:rPr>
                <w:rFonts w:ascii="Cambria" w:hAnsi="Cambria"/>
                <w:sz w:val="15"/>
                <w:szCs w:val="15"/>
                <w:lang w:val="uk-UA"/>
              </w:rPr>
              <w:t>________________________</w:t>
            </w:r>
          </w:p>
        </w:tc>
        <w:tc>
          <w:tcPr>
            <w:tcW w:w="3341" w:type="dxa"/>
            <w:shd w:val="clear" w:color="auto" w:fill="auto"/>
          </w:tcPr>
          <w:p w14:paraId="3E710EE2" w14:textId="77777777" w:rsidR="007B18F6" w:rsidRPr="007E3A57" w:rsidRDefault="007B18F6" w:rsidP="007B18F6">
            <w:pPr>
              <w:pStyle w:val="a5"/>
              <w:rPr>
                <w:rFonts w:ascii="Cambria" w:hAnsi="Cambria"/>
                <w:sz w:val="15"/>
                <w:szCs w:val="15"/>
                <w:lang w:val="uk-UA"/>
              </w:rPr>
            </w:pPr>
            <w:r w:rsidRPr="007E3A57">
              <w:rPr>
                <w:rFonts w:ascii="Cambria" w:hAnsi="Cambria"/>
                <w:sz w:val="15"/>
                <w:szCs w:val="15"/>
                <w:lang w:val="uk-UA"/>
              </w:rPr>
              <w:t>________________________</w:t>
            </w:r>
          </w:p>
        </w:tc>
        <w:tc>
          <w:tcPr>
            <w:tcW w:w="3342" w:type="dxa"/>
            <w:shd w:val="clear" w:color="auto" w:fill="auto"/>
          </w:tcPr>
          <w:p w14:paraId="1254BDD6" w14:textId="77777777" w:rsidR="007B18F6" w:rsidRPr="007E3A57" w:rsidRDefault="007B18F6" w:rsidP="007B18F6">
            <w:pPr>
              <w:pStyle w:val="a5"/>
              <w:rPr>
                <w:rFonts w:ascii="Cambria" w:hAnsi="Cambria"/>
                <w:sz w:val="15"/>
                <w:szCs w:val="15"/>
                <w:lang w:val="uk-UA"/>
              </w:rPr>
            </w:pPr>
            <w:r w:rsidRPr="007E3A57">
              <w:rPr>
                <w:rFonts w:ascii="Cambria" w:hAnsi="Cambria"/>
                <w:sz w:val="15"/>
                <w:szCs w:val="15"/>
                <w:lang w:val="uk-UA"/>
              </w:rPr>
              <w:t>________________________</w:t>
            </w:r>
          </w:p>
        </w:tc>
      </w:tr>
      <w:tr w:rsidR="007B18F6" w:rsidRPr="007E3A57" w14:paraId="70281FB0" w14:textId="77777777" w:rsidTr="00D70C7A">
        <w:tc>
          <w:tcPr>
            <w:tcW w:w="3341" w:type="dxa"/>
            <w:shd w:val="clear" w:color="auto" w:fill="auto"/>
          </w:tcPr>
          <w:p w14:paraId="16D909D2" w14:textId="77777777" w:rsidR="007B18F6" w:rsidRPr="007E3A57" w:rsidRDefault="007B18F6" w:rsidP="007B18F6">
            <w:pPr>
              <w:pStyle w:val="a5"/>
              <w:rPr>
                <w:rFonts w:ascii="Cambria" w:hAnsi="Cambria"/>
                <w:sz w:val="15"/>
                <w:szCs w:val="15"/>
                <w:lang w:val="uk-UA"/>
              </w:rPr>
            </w:pPr>
            <w:r w:rsidRPr="007E3A57">
              <w:rPr>
                <w:rFonts w:ascii="Cambria" w:hAnsi="Cambria"/>
                <w:i/>
                <w:sz w:val="15"/>
                <w:szCs w:val="15"/>
                <w:lang w:val="uk-UA"/>
              </w:rPr>
              <w:t>посада уповноваженої особи Учасника</w:t>
            </w:r>
          </w:p>
        </w:tc>
        <w:tc>
          <w:tcPr>
            <w:tcW w:w="3341" w:type="dxa"/>
            <w:shd w:val="clear" w:color="auto" w:fill="auto"/>
          </w:tcPr>
          <w:p w14:paraId="1F5A76FC" w14:textId="77777777" w:rsidR="007B18F6" w:rsidRPr="007E3A57" w:rsidRDefault="007B18F6" w:rsidP="007B18F6">
            <w:pPr>
              <w:pStyle w:val="a5"/>
              <w:rPr>
                <w:rFonts w:ascii="Cambria" w:hAnsi="Cambria"/>
                <w:sz w:val="15"/>
                <w:szCs w:val="15"/>
                <w:lang w:val="uk-UA"/>
              </w:rPr>
            </w:pPr>
            <w:r w:rsidRPr="007E3A57">
              <w:rPr>
                <w:rFonts w:ascii="Cambria" w:hAnsi="Cambria"/>
                <w:i/>
                <w:sz w:val="15"/>
                <w:szCs w:val="15"/>
                <w:lang w:val="uk-UA"/>
              </w:rPr>
              <w:t>підпис та печатка (за наявності)</w:t>
            </w:r>
          </w:p>
        </w:tc>
        <w:tc>
          <w:tcPr>
            <w:tcW w:w="3342" w:type="dxa"/>
            <w:shd w:val="clear" w:color="auto" w:fill="auto"/>
          </w:tcPr>
          <w:p w14:paraId="6C937623" w14:textId="77777777" w:rsidR="007B18F6" w:rsidRPr="007E3A57" w:rsidRDefault="007B18F6" w:rsidP="007B18F6">
            <w:pPr>
              <w:pStyle w:val="a5"/>
              <w:rPr>
                <w:rFonts w:ascii="Cambria" w:hAnsi="Cambria"/>
                <w:sz w:val="15"/>
                <w:szCs w:val="15"/>
                <w:lang w:val="uk-UA"/>
              </w:rPr>
            </w:pPr>
            <w:r w:rsidRPr="007E3A57">
              <w:rPr>
                <w:rFonts w:ascii="Cambria" w:hAnsi="Cambria"/>
                <w:i/>
                <w:sz w:val="15"/>
                <w:szCs w:val="15"/>
                <w:lang w:val="uk-UA"/>
              </w:rPr>
              <w:t>прізвище, ініціали</w:t>
            </w:r>
          </w:p>
        </w:tc>
      </w:tr>
    </w:tbl>
    <w:p w14:paraId="4E549042" w14:textId="77777777" w:rsidR="007B18F6" w:rsidRPr="007E3A57" w:rsidRDefault="007B18F6" w:rsidP="007B18F6">
      <w:pPr>
        <w:pStyle w:val="a5"/>
        <w:rPr>
          <w:rFonts w:ascii="Cambria" w:hAnsi="Cambria"/>
          <w:sz w:val="19"/>
          <w:szCs w:val="19"/>
          <w:lang w:val="uk-UA"/>
        </w:rPr>
      </w:pPr>
    </w:p>
    <w:p w14:paraId="7A78D3DE" w14:textId="77777777" w:rsidR="00F73386" w:rsidRPr="007E3A57" w:rsidRDefault="00F73386" w:rsidP="007B18F6">
      <w:pPr>
        <w:pStyle w:val="a5"/>
        <w:rPr>
          <w:rFonts w:ascii="Cambria" w:hAnsi="Cambria"/>
          <w:sz w:val="14"/>
          <w:szCs w:val="14"/>
          <w:lang w:val="uk-UA"/>
        </w:rPr>
      </w:pPr>
    </w:p>
    <w:p w14:paraId="1D2F0E6B" w14:textId="7A431490" w:rsidR="007B18F6" w:rsidRPr="007E3A57" w:rsidRDefault="007B18F6" w:rsidP="007B18F6">
      <w:pPr>
        <w:pStyle w:val="a5"/>
        <w:rPr>
          <w:rFonts w:ascii="Cambria" w:hAnsi="Cambria"/>
          <w:sz w:val="14"/>
          <w:szCs w:val="14"/>
          <w:lang w:val="uk-UA"/>
        </w:rPr>
      </w:pPr>
      <w:r w:rsidRPr="007E3A57">
        <w:rPr>
          <w:rFonts w:ascii="Cambria" w:hAnsi="Cambria"/>
          <w:sz w:val="14"/>
          <w:szCs w:val="14"/>
          <w:lang w:val="uk-UA"/>
        </w:rPr>
        <w:t xml:space="preserve"> *</w:t>
      </w:r>
      <w:r w:rsidR="00F73386" w:rsidRPr="007E3A57">
        <w:rPr>
          <w:rFonts w:ascii="Cambria" w:hAnsi="Cambria"/>
          <w:sz w:val="14"/>
          <w:szCs w:val="14"/>
          <w:lang w:val="uk-UA"/>
        </w:rPr>
        <w:t>*</w:t>
      </w:r>
      <w:r w:rsidRPr="007E3A57">
        <w:rPr>
          <w:rFonts w:ascii="Cambria" w:hAnsi="Cambria"/>
          <w:i/>
          <w:sz w:val="14"/>
          <w:szCs w:val="14"/>
          <w:lang w:val="uk-UA"/>
        </w:rPr>
        <w:t xml:space="preserve">  Ціна пропозиції не повинна відрізнятися від ціни за результатами аукціону.</w:t>
      </w:r>
    </w:p>
    <w:p w14:paraId="1A82AEF7" w14:textId="64C40BEE" w:rsidR="007B18F6" w:rsidRPr="007E3A57" w:rsidRDefault="007B18F6" w:rsidP="007B18F6">
      <w:pPr>
        <w:pStyle w:val="a5"/>
        <w:rPr>
          <w:rFonts w:ascii="Cambria" w:eastAsia="Times New Roman" w:hAnsi="Cambria" w:cs="Times New Roman"/>
          <w:sz w:val="19"/>
          <w:szCs w:val="19"/>
          <w:lang w:val="uk-UA" w:eastAsia="ru-RU"/>
        </w:rPr>
      </w:pPr>
      <w:r w:rsidRPr="007E3A57">
        <w:rPr>
          <w:rFonts w:ascii="Cambria" w:hAnsi="Cambria"/>
          <w:bCs/>
          <w:i/>
          <w:sz w:val="14"/>
          <w:szCs w:val="14"/>
          <w:lang w:val="uk-UA"/>
        </w:rPr>
        <w:t>*</w:t>
      </w:r>
      <w:r w:rsidRPr="007E3A57">
        <w:rPr>
          <w:rFonts w:ascii="Cambria" w:hAnsi="Cambria"/>
          <w:sz w:val="14"/>
          <w:szCs w:val="14"/>
          <w:lang w:val="uk-UA"/>
        </w:rPr>
        <w:t>*</w:t>
      </w:r>
      <w:r w:rsidR="00F73386" w:rsidRPr="007E3A57">
        <w:rPr>
          <w:rFonts w:ascii="Cambria" w:hAnsi="Cambria"/>
          <w:sz w:val="14"/>
          <w:szCs w:val="14"/>
          <w:lang w:val="uk-UA"/>
        </w:rPr>
        <w:t>*</w:t>
      </w:r>
      <w:r w:rsidRPr="007E3A57">
        <w:rPr>
          <w:rFonts w:ascii="Cambria" w:hAnsi="Cambria"/>
          <w:bCs/>
          <w:i/>
          <w:sz w:val="14"/>
          <w:szCs w:val="14"/>
          <w:lang w:val="uk-UA"/>
        </w:rPr>
        <w:t xml:space="preserve"> </w:t>
      </w:r>
      <w:r w:rsidRPr="007E3A57">
        <w:rPr>
          <w:rFonts w:ascii="Cambria" w:hAnsi="Cambria"/>
          <w:i/>
          <w:sz w:val="14"/>
          <w:szCs w:val="14"/>
          <w:lang w:val="uk-UA"/>
        </w:rPr>
        <w:t>розраховується Учасником з урахуванням положень Податкового кодексу України</w:t>
      </w:r>
      <w:r w:rsidR="00F73386" w:rsidRPr="007E3A57">
        <w:rPr>
          <w:rFonts w:ascii="Cambria" w:hAnsi="Cambria"/>
          <w:i/>
          <w:sz w:val="14"/>
          <w:szCs w:val="14"/>
          <w:lang w:val="uk-UA"/>
        </w:rPr>
        <w:t>.</w:t>
      </w:r>
    </w:p>
    <w:sectPr w:rsidR="007B18F6" w:rsidRPr="007E3A57" w:rsidSect="00B23217">
      <w:footerReference w:type="default" r:id="rId23"/>
      <w:pgSz w:w="11906" w:h="16838"/>
      <w:pgMar w:top="426" w:right="720" w:bottom="284" w:left="72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6AA3" w14:textId="77777777" w:rsidR="00FB402E" w:rsidRDefault="00FB402E" w:rsidP="00B23217">
      <w:pPr>
        <w:spacing w:after="0" w:line="240" w:lineRule="auto"/>
      </w:pPr>
      <w:r>
        <w:separator/>
      </w:r>
    </w:p>
  </w:endnote>
  <w:endnote w:type="continuationSeparator" w:id="0">
    <w:p w14:paraId="0353CC6A" w14:textId="77777777" w:rsidR="00FB402E" w:rsidRDefault="00FB402E" w:rsidP="00B2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Theme="majorEastAsia" w:hAnsi="Cambria" w:cstheme="majorBidi"/>
        <w:sz w:val="12"/>
        <w:szCs w:val="12"/>
      </w:rPr>
      <w:id w:val="1557045214"/>
      <w:docPartObj>
        <w:docPartGallery w:val="Page Numbers (Bottom of Page)"/>
        <w:docPartUnique/>
      </w:docPartObj>
    </w:sdtPr>
    <w:sdtEndPr/>
    <w:sdtContent>
      <w:p w14:paraId="0C1A7595" w14:textId="7EC9593A" w:rsidR="00B23217" w:rsidRPr="00B23217" w:rsidRDefault="00B23217">
        <w:pPr>
          <w:pStyle w:val="af1"/>
          <w:jc w:val="center"/>
          <w:rPr>
            <w:rFonts w:ascii="Cambria" w:eastAsiaTheme="majorEastAsia" w:hAnsi="Cambria" w:cstheme="majorBidi"/>
            <w:sz w:val="12"/>
            <w:szCs w:val="12"/>
          </w:rPr>
        </w:pPr>
        <w:r w:rsidRPr="00B23217">
          <w:rPr>
            <w:rFonts w:ascii="Cambria" w:eastAsiaTheme="majorEastAsia" w:hAnsi="Cambria" w:cstheme="majorBidi"/>
            <w:sz w:val="12"/>
            <w:szCs w:val="12"/>
          </w:rPr>
          <w:t xml:space="preserve">~ </w:t>
        </w:r>
        <w:r w:rsidRPr="00B23217">
          <w:rPr>
            <w:rFonts w:ascii="Cambria" w:eastAsiaTheme="minorEastAsia" w:hAnsi="Cambria" w:cs="Times New Roman"/>
            <w:sz w:val="12"/>
            <w:szCs w:val="12"/>
          </w:rPr>
          <w:fldChar w:fldCharType="begin"/>
        </w:r>
        <w:r w:rsidRPr="00B23217">
          <w:rPr>
            <w:rFonts w:ascii="Cambria" w:hAnsi="Cambria"/>
            <w:sz w:val="12"/>
            <w:szCs w:val="12"/>
          </w:rPr>
          <w:instrText>PAGE    \* MERGEFORMAT</w:instrText>
        </w:r>
        <w:r w:rsidRPr="00B23217">
          <w:rPr>
            <w:rFonts w:ascii="Cambria" w:eastAsiaTheme="minorEastAsia" w:hAnsi="Cambria" w:cs="Times New Roman"/>
            <w:sz w:val="12"/>
            <w:szCs w:val="12"/>
          </w:rPr>
          <w:fldChar w:fldCharType="separate"/>
        </w:r>
        <w:r w:rsidR="00D25142" w:rsidRPr="00D25142">
          <w:rPr>
            <w:rFonts w:ascii="Cambria" w:eastAsiaTheme="majorEastAsia" w:hAnsi="Cambria" w:cstheme="majorBidi"/>
            <w:noProof/>
            <w:sz w:val="12"/>
            <w:szCs w:val="12"/>
          </w:rPr>
          <w:t>1</w:t>
        </w:r>
        <w:r w:rsidRPr="00B23217">
          <w:rPr>
            <w:rFonts w:ascii="Cambria" w:eastAsiaTheme="majorEastAsia" w:hAnsi="Cambria" w:cstheme="majorBidi"/>
            <w:sz w:val="12"/>
            <w:szCs w:val="12"/>
          </w:rPr>
          <w:fldChar w:fldCharType="end"/>
        </w:r>
        <w:r w:rsidRPr="00B23217">
          <w:rPr>
            <w:rFonts w:ascii="Cambria" w:eastAsiaTheme="majorEastAsia" w:hAnsi="Cambria" w:cstheme="majorBidi"/>
            <w:sz w:val="12"/>
            <w:szCs w:val="12"/>
          </w:rPr>
          <w:t xml:space="preserve"> ~</w:t>
        </w:r>
      </w:p>
    </w:sdtContent>
  </w:sdt>
  <w:p w14:paraId="7A03B48C" w14:textId="77777777" w:rsidR="00B23217" w:rsidRDefault="00B232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71E6" w14:textId="77777777" w:rsidR="00FB402E" w:rsidRDefault="00FB402E" w:rsidP="00B23217">
      <w:pPr>
        <w:spacing w:after="0" w:line="240" w:lineRule="auto"/>
      </w:pPr>
      <w:r>
        <w:separator/>
      </w:r>
    </w:p>
  </w:footnote>
  <w:footnote w:type="continuationSeparator" w:id="0">
    <w:p w14:paraId="7C8D1224" w14:textId="77777777" w:rsidR="00FB402E" w:rsidRDefault="00FB402E" w:rsidP="00B2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rPr>
        <w:rFonts w:eastAsia="Times New Roman" w:cs="Times New Roman"/>
        <w:sz w:val="22"/>
        <w:szCs w:val="22"/>
        <w:lang w:val="uk-UA" w:eastAsia="en-US"/>
      </w:rPr>
    </w:lvl>
    <w:lvl w:ilvl="1">
      <w:start w:val="1"/>
      <w:numFmt w:val="decimal"/>
      <w:lvlText w:val="%1.%2."/>
      <w:lvlJc w:val="left"/>
      <w:pPr>
        <w:tabs>
          <w:tab w:val="num" w:pos="1080"/>
        </w:tabs>
        <w:ind w:left="1080" w:hanging="720"/>
      </w:pPr>
      <w:rPr>
        <w:rFonts w:cs="Times New Roman"/>
        <w:sz w:val="22"/>
        <w:szCs w:val="22"/>
        <w:lang w:val="uk-UA" w:eastAsia="uk-UA"/>
      </w:rPr>
    </w:lvl>
    <w:lvl w:ilvl="2">
      <w:start w:val="1"/>
      <w:numFmt w:val="decimal"/>
      <w:lvlText w:val="%1.%2.%3."/>
      <w:lvlJc w:val="left"/>
      <w:pPr>
        <w:tabs>
          <w:tab w:val="num" w:pos="1440"/>
        </w:tabs>
        <w:ind w:left="1440" w:hanging="720"/>
      </w:pPr>
      <w:rPr>
        <w:rFonts w:eastAsia="Times New Roman" w:cs="Times New Roman"/>
        <w:sz w:val="22"/>
        <w:szCs w:val="22"/>
        <w:lang w:val="uk-UA" w:eastAsia="en-US"/>
      </w:rPr>
    </w:lvl>
    <w:lvl w:ilvl="3">
      <w:start w:val="1"/>
      <w:numFmt w:val="decimal"/>
      <w:lvlText w:val="%1.%2.%3.%4."/>
      <w:lvlJc w:val="left"/>
      <w:pPr>
        <w:tabs>
          <w:tab w:val="num" w:pos="2160"/>
        </w:tabs>
        <w:ind w:left="2160" w:hanging="1080"/>
      </w:pPr>
      <w:rPr>
        <w:rFonts w:eastAsia="Times New Roman" w:cs="Times New Roman"/>
        <w:sz w:val="22"/>
        <w:szCs w:val="22"/>
        <w:lang w:val="uk-UA" w:eastAsia="en-US"/>
      </w:rPr>
    </w:lvl>
    <w:lvl w:ilvl="4">
      <w:start w:val="1"/>
      <w:numFmt w:val="decimal"/>
      <w:lvlText w:val="%1.%2.%3.%4.%5."/>
      <w:lvlJc w:val="left"/>
      <w:pPr>
        <w:tabs>
          <w:tab w:val="num" w:pos="2520"/>
        </w:tabs>
        <w:ind w:left="2520" w:hanging="1080"/>
      </w:pPr>
      <w:rPr>
        <w:rFonts w:eastAsia="Times New Roman" w:cs="Times New Roman"/>
        <w:sz w:val="22"/>
        <w:szCs w:val="22"/>
        <w:lang w:val="uk-UA" w:eastAsia="en-US"/>
      </w:rPr>
    </w:lvl>
    <w:lvl w:ilvl="5">
      <w:start w:val="1"/>
      <w:numFmt w:val="decimal"/>
      <w:lvlText w:val="%1.%2.%3.%4.%5.%6."/>
      <w:lvlJc w:val="left"/>
      <w:pPr>
        <w:tabs>
          <w:tab w:val="num" w:pos="3240"/>
        </w:tabs>
        <w:ind w:left="3240" w:hanging="1440"/>
      </w:pPr>
      <w:rPr>
        <w:rFonts w:eastAsia="Times New Roman" w:cs="Times New Roman"/>
        <w:sz w:val="22"/>
        <w:szCs w:val="22"/>
        <w:lang w:val="uk-UA" w:eastAsia="en-US"/>
      </w:rPr>
    </w:lvl>
    <w:lvl w:ilvl="6">
      <w:start w:val="1"/>
      <w:numFmt w:val="decimal"/>
      <w:lvlText w:val="%1.%2.%3.%4.%5.%6.%7."/>
      <w:lvlJc w:val="left"/>
      <w:pPr>
        <w:tabs>
          <w:tab w:val="num" w:pos="3960"/>
        </w:tabs>
        <w:ind w:left="3960" w:hanging="1800"/>
      </w:pPr>
      <w:rPr>
        <w:rFonts w:eastAsia="Times New Roman" w:cs="Times New Roman"/>
        <w:sz w:val="22"/>
        <w:szCs w:val="22"/>
        <w:lang w:val="uk-UA" w:eastAsia="en-US"/>
      </w:rPr>
    </w:lvl>
    <w:lvl w:ilvl="7">
      <w:start w:val="1"/>
      <w:numFmt w:val="decimal"/>
      <w:lvlText w:val="%1.%2.%3.%4.%5.%6.%7.%8."/>
      <w:lvlJc w:val="left"/>
      <w:pPr>
        <w:tabs>
          <w:tab w:val="num" w:pos="4320"/>
        </w:tabs>
        <w:ind w:left="4320" w:hanging="1800"/>
      </w:pPr>
      <w:rPr>
        <w:rFonts w:eastAsia="Times New Roman" w:cs="Times New Roman"/>
        <w:sz w:val="22"/>
        <w:szCs w:val="22"/>
        <w:lang w:val="uk-UA" w:eastAsia="en-US"/>
      </w:rPr>
    </w:lvl>
    <w:lvl w:ilvl="8">
      <w:start w:val="1"/>
      <w:numFmt w:val="decimal"/>
      <w:lvlText w:val="%1.%2.%3.%4.%5.%6.%7.%8.%9."/>
      <w:lvlJc w:val="left"/>
      <w:pPr>
        <w:tabs>
          <w:tab w:val="num" w:pos="5040"/>
        </w:tabs>
        <w:ind w:left="5040" w:hanging="2160"/>
      </w:pPr>
      <w:rPr>
        <w:rFonts w:eastAsia="Times New Roman" w:cs="Times New Roman"/>
        <w:sz w:val="22"/>
        <w:szCs w:val="22"/>
        <w:lang w:val="uk-UA" w:eastAsia="en-U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color w:val="auto"/>
        <w:position w:val="0"/>
        <w:sz w:val="24"/>
        <w:szCs w:val="22"/>
        <w:vertAlign w:val="baseline"/>
        <w:lang w:val="uk-UA"/>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2A4844A4"/>
    <w:multiLevelType w:val="hybridMultilevel"/>
    <w:tmpl w:val="E08AD27E"/>
    <w:lvl w:ilvl="0" w:tplc="A51814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00318"/>
    <w:multiLevelType w:val="hybridMultilevel"/>
    <w:tmpl w:val="E308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AB328C"/>
    <w:multiLevelType w:val="multilevel"/>
    <w:tmpl w:val="DE0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4E39CB"/>
    <w:multiLevelType w:val="hybridMultilevel"/>
    <w:tmpl w:val="F0FA2592"/>
    <w:lvl w:ilvl="0" w:tplc="C1102496">
      <w:start w:val="24"/>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8D6649"/>
    <w:multiLevelType w:val="hybridMultilevel"/>
    <w:tmpl w:val="9BFA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1C64BC"/>
    <w:multiLevelType w:val="hybridMultilevel"/>
    <w:tmpl w:val="0572439C"/>
    <w:lvl w:ilvl="0" w:tplc="2D3E0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4664C4"/>
    <w:multiLevelType w:val="multilevel"/>
    <w:tmpl w:val="19844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33612A"/>
    <w:multiLevelType w:val="hybridMultilevel"/>
    <w:tmpl w:val="9BE87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AC6353"/>
    <w:multiLevelType w:val="hybridMultilevel"/>
    <w:tmpl w:val="BBAEAA58"/>
    <w:lvl w:ilvl="0" w:tplc="9202FE26">
      <w:numFmt w:val="bullet"/>
      <w:lvlText w:val="-"/>
      <w:lvlJc w:val="left"/>
      <w:pPr>
        <w:ind w:left="720" w:hanging="360"/>
      </w:pPr>
      <w:rPr>
        <w:rFonts w:ascii="Cambria" w:eastAsiaTheme="majorEastAs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385D66"/>
    <w:multiLevelType w:val="hybridMultilevel"/>
    <w:tmpl w:val="BA2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A14294"/>
    <w:multiLevelType w:val="hybridMultilevel"/>
    <w:tmpl w:val="44B895EE"/>
    <w:lvl w:ilvl="0" w:tplc="E4461796">
      <w:numFmt w:val="bullet"/>
      <w:lvlText w:val="-"/>
      <w:lvlJc w:val="left"/>
      <w:pPr>
        <w:ind w:left="720" w:hanging="360"/>
      </w:pPr>
      <w:rPr>
        <w:rFonts w:ascii="Cambria" w:eastAsiaTheme="minorHAnsi" w:hAnsi="Cambria"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E83BEB"/>
    <w:multiLevelType w:val="hybridMultilevel"/>
    <w:tmpl w:val="8304C462"/>
    <w:lvl w:ilvl="0" w:tplc="C66A5656">
      <w:start w:val="5"/>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31650181">
    <w:abstractNumId w:val="5"/>
  </w:num>
  <w:num w:numId="2" w16cid:durableId="1364163603">
    <w:abstractNumId w:val="10"/>
  </w:num>
  <w:num w:numId="3" w16cid:durableId="205609352">
    <w:abstractNumId w:val="3"/>
  </w:num>
  <w:num w:numId="4" w16cid:durableId="1448354958">
    <w:abstractNumId w:val="9"/>
  </w:num>
  <w:num w:numId="5" w16cid:durableId="678391729">
    <w:abstractNumId w:val="13"/>
  </w:num>
  <w:num w:numId="6" w16cid:durableId="646206214">
    <w:abstractNumId w:val="0"/>
  </w:num>
  <w:num w:numId="7" w16cid:durableId="1796022902">
    <w:abstractNumId w:val="6"/>
  </w:num>
  <w:num w:numId="8" w16cid:durableId="1065763488">
    <w:abstractNumId w:val="14"/>
  </w:num>
  <w:num w:numId="9" w16cid:durableId="815488101">
    <w:abstractNumId w:val="1"/>
  </w:num>
  <w:num w:numId="10" w16cid:durableId="1964537478">
    <w:abstractNumId w:val="15"/>
  </w:num>
  <w:num w:numId="11" w16cid:durableId="1319385210">
    <w:abstractNumId w:val="4"/>
  </w:num>
  <w:num w:numId="12" w16cid:durableId="1131705830">
    <w:abstractNumId w:val="11"/>
  </w:num>
  <w:num w:numId="13" w16cid:durableId="1202785731">
    <w:abstractNumId w:val="2"/>
  </w:num>
  <w:num w:numId="14" w16cid:durableId="1056855167">
    <w:abstractNumId w:val="12"/>
  </w:num>
  <w:num w:numId="15" w16cid:durableId="1558469293">
    <w:abstractNumId w:val="8"/>
  </w:num>
  <w:num w:numId="16" w16cid:durableId="741172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DC"/>
    <w:rsid w:val="00005734"/>
    <w:rsid w:val="0002293A"/>
    <w:rsid w:val="000343A9"/>
    <w:rsid w:val="000345CF"/>
    <w:rsid w:val="0003632D"/>
    <w:rsid w:val="000540AA"/>
    <w:rsid w:val="000737E9"/>
    <w:rsid w:val="000758B7"/>
    <w:rsid w:val="000808ED"/>
    <w:rsid w:val="000A792A"/>
    <w:rsid w:val="00141D74"/>
    <w:rsid w:val="00183100"/>
    <w:rsid w:val="001B00F9"/>
    <w:rsid w:val="001B0A8E"/>
    <w:rsid w:val="001B6343"/>
    <w:rsid w:val="001D1D27"/>
    <w:rsid w:val="001D7E1F"/>
    <w:rsid w:val="00206940"/>
    <w:rsid w:val="00213BA7"/>
    <w:rsid w:val="00235360"/>
    <w:rsid w:val="00241863"/>
    <w:rsid w:val="002A38A1"/>
    <w:rsid w:val="002A79AE"/>
    <w:rsid w:val="002C0A2E"/>
    <w:rsid w:val="002E5C72"/>
    <w:rsid w:val="00311D64"/>
    <w:rsid w:val="003428B6"/>
    <w:rsid w:val="00366C17"/>
    <w:rsid w:val="0037418E"/>
    <w:rsid w:val="00381814"/>
    <w:rsid w:val="003871F8"/>
    <w:rsid w:val="00391A13"/>
    <w:rsid w:val="003B3C68"/>
    <w:rsid w:val="003D1D28"/>
    <w:rsid w:val="003E08A0"/>
    <w:rsid w:val="003F6A4A"/>
    <w:rsid w:val="00405843"/>
    <w:rsid w:val="004235DC"/>
    <w:rsid w:val="004250FA"/>
    <w:rsid w:val="004256DC"/>
    <w:rsid w:val="004519FB"/>
    <w:rsid w:val="00460A33"/>
    <w:rsid w:val="00475F45"/>
    <w:rsid w:val="004E1BAA"/>
    <w:rsid w:val="004F0609"/>
    <w:rsid w:val="004F4D1B"/>
    <w:rsid w:val="0051749C"/>
    <w:rsid w:val="00523D1C"/>
    <w:rsid w:val="00527B32"/>
    <w:rsid w:val="00531C31"/>
    <w:rsid w:val="00553573"/>
    <w:rsid w:val="0056509D"/>
    <w:rsid w:val="005922A7"/>
    <w:rsid w:val="0059786D"/>
    <w:rsid w:val="005D5A55"/>
    <w:rsid w:val="005E13AA"/>
    <w:rsid w:val="005F2027"/>
    <w:rsid w:val="00653D74"/>
    <w:rsid w:val="006716CC"/>
    <w:rsid w:val="00674D8E"/>
    <w:rsid w:val="00695667"/>
    <w:rsid w:val="006A71E9"/>
    <w:rsid w:val="006B152F"/>
    <w:rsid w:val="006F0914"/>
    <w:rsid w:val="006F1E2B"/>
    <w:rsid w:val="006F5055"/>
    <w:rsid w:val="00733AF0"/>
    <w:rsid w:val="00755A12"/>
    <w:rsid w:val="00781416"/>
    <w:rsid w:val="007833F6"/>
    <w:rsid w:val="007B034D"/>
    <w:rsid w:val="007B18F6"/>
    <w:rsid w:val="007B4A5E"/>
    <w:rsid w:val="007C399C"/>
    <w:rsid w:val="007C7A03"/>
    <w:rsid w:val="007E3A57"/>
    <w:rsid w:val="007E6F2C"/>
    <w:rsid w:val="008308B8"/>
    <w:rsid w:val="008324DC"/>
    <w:rsid w:val="0083717C"/>
    <w:rsid w:val="00847F94"/>
    <w:rsid w:val="00852958"/>
    <w:rsid w:val="00861246"/>
    <w:rsid w:val="00867EEC"/>
    <w:rsid w:val="0087798A"/>
    <w:rsid w:val="008853EC"/>
    <w:rsid w:val="008B3590"/>
    <w:rsid w:val="008B7CA2"/>
    <w:rsid w:val="008D00EC"/>
    <w:rsid w:val="008D6A4F"/>
    <w:rsid w:val="008E5F9D"/>
    <w:rsid w:val="00910267"/>
    <w:rsid w:val="00912D56"/>
    <w:rsid w:val="00922478"/>
    <w:rsid w:val="00937CD7"/>
    <w:rsid w:val="00970807"/>
    <w:rsid w:val="009923FD"/>
    <w:rsid w:val="0099250D"/>
    <w:rsid w:val="009A3F33"/>
    <w:rsid w:val="009B33AB"/>
    <w:rsid w:val="009E0404"/>
    <w:rsid w:val="009E27AC"/>
    <w:rsid w:val="009E687F"/>
    <w:rsid w:val="009F70A6"/>
    <w:rsid w:val="00A26F38"/>
    <w:rsid w:val="00A274E4"/>
    <w:rsid w:val="00A70405"/>
    <w:rsid w:val="00A73526"/>
    <w:rsid w:val="00AA5E0E"/>
    <w:rsid w:val="00AC44CD"/>
    <w:rsid w:val="00AE1E72"/>
    <w:rsid w:val="00AE71CC"/>
    <w:rsid w:val="00B13F91"/>
    <w:rsid w:val="00B23217"/>
    <w:rsid w:val="00B3083E"/>
    <w:rsid w:val="00B51994"/>
    <w:rsid w:val="00B5489C"/>
    <w:rsid w:val="00B60068"/>
    <w:rsid w:val="00B65167"/>
    <w:rsid w:val="00B75B57"/>
    <w:rsid w:val="00B765AA"/>
    <w:rsid w:val="00B84E7C"/>
    <w:rsid w:val="00BB45CD"/>
    <w:rsid w:val="00BD715A"/>
    <w:rsid w:val="00BD7A9B"/>
    <w:rsid w:val="00BE4F03"/>
    <w:rsid w:val="00C04BFC"/>
    <w:rsid w:val="00C05336"/>
    <w:rsid w:val="00C1005F"/>
    <w:rsid w:val="00C165BE"/>
    <w:rsid w:val="00C20FD4"/>
    <w:rsid w:val="00C22E4E"/>
    <w:rsid w:val="00C35A32"/>
    <w:rsid w:val="00C44666"/>
    <w:rsid w:val="00C453EF"/>
    <w:rsid w:val="00C54FB3"/>
    <w:rsid w:val="00CA1B48"/>
    <w:rsid w:val="00D25142"/>
    <w:rsid w:val="00D31742"/>
    <w:rsid w:val="00D53C1C"/>
    <w:rsid w:val="00D5453F"/>
    <w:rsid w:val="00D61F20"/>
    <w:rsid w:val="00D70C7A"/>
    <w:rsid w:val="00D80E07"/>
    <w:rsid w:val="00D82285"/>
    <w:rsid w:val="00D958EB"/>
    <w:rsid w:val="00DD6AF6"/>
    <w:rsid w:val="00DE5756"/>
    <w:rsid w:val="00DE70D0"/>
    <w:rsid w:val="00DE727D"/>
    <w:rsid w:val="00DF02F4"/>
    <w:rsid w:val="00E04522"/>
    <w:rsid w:val="00E0620B"/>
    <w:rsid w:val="00E20D81"/>
    <w:rsid w:val="00E24AD0"/>
    <w:rsid w:val="00E65E00"/>
    <w:rsid w:val="00E76804"/>
    <w:rsid w:val="00EA3B4F"/>
    <w:rsid w:val="00EC3861"/>
    <w:rsid w:val="00ED70FA"/>
    <w:rsid w:val="00EF0B5C"/>
    <w:rsid w:val="00F115C5"/>
    <w:rsid w:val="00F2263E"/>
    <w:rsid w:val="00F43C3D"/>
    <w:rsid w:val="00F43F45"/>
    <w:rsid w:val="00F67946"/>
    <w:rsid w:val="00F73386"/>
    <w:rsid w:val="00F76714"/>
    <w:rsid w:val="00F80491"/>
    <w:rsid w:val="00F830A2"/>
    <w:rsid w:val="00F843D4"/>
    <w:rsid w:val="00FB402E"/>
    <w:rsid w:val="00FB51DB"/>
    <w:rsid w:val="00FC0438"/>
    <w:rsid w:val="00FC181D"/>
    <w:rsid w:val="00FC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AF819"/>
  <w15:docId w15:val="{CE47284C-1400-45C7-A8C4-E57B2749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rsid w:val="007E6F2C"/>
    <w:pPr>
      <w:keepNext/>
      <w:keepLines/>
      <w:spacing w:before="360" w:after="80" w:line="240" w:lineRule="auto"/>
      <w:outlineLvl w:val="1"/>
    </w:pPr>
    <w:rPr>
      <w:rFonts w:ascii="Times New Roman" w:eastAsia="Times New Roman" w:hAnsi="Times New Roman" w:cs="Times New Roman"/>
      <w:b/>
      <w:sz w:val="36"/>
      <w:szCs w:val="36"/>
      <w:lang w:val="uk-UA" w:eastAsia="ru-RU"/>
    </w:rPr>
  </w:style>
  <w:style w:type="paragraph" w:styleId="7">
    <w:name w:val="heading 7"/>
    <w:basedOn w:val="a"/>
    <w:next w:val="a"/>
    <w:link w:val="70"/>
    <w:uiPriority w:val="9"/>
    <w:semiHidden/>
    <w:unhideWhenUsed/>
    <w:qFormat/>
    <w:rsid w:val="007E6F2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4DC"/>
    <w:rPr>
      <w:color w:val="0000FF"/>
      <w:u w:val="single"/>
    </w:rPr>
  </w:style>
  <w:style w:type="character" w:customStyle="1" w:styleId="apple-tab-span">
    <w:name w:val="apple-tab-span"/>
    <w:basedOn w:val="a0"/>
    <w:rsid w:val="008324DC"/>
  </w:style>
  <w:style w:type="paragraph" w:styleId="a5">
    <w:name w:val="No Spacing"/>
    <w:link w:val="a6"/>
    <w:uiPriority w:val="1"/>
    <w:qFormat/>
    <w:rsid w:val="00531C31"/>
    <w:pPr>
      <w:spacing w:after="0" w:line="240" w:lineRule="auto"/>
    </w:pPr>
  </w:style>
  <w:style w:type="character" w:styleId="a7">
    <w:name w:val="line number"/>
    <w:basedOn w:val="a0"/>
    <w:uiPriority w:val="99"/>
    <w:semiHidden/>
    <w:unhideWhenUsed/>
    <w:rsid w:val="00531C31"/>
  </w:style>
  <w:style w:type="paragraph" w:styleId="a8">
    <w:name w:val="List Paragraph"/>
    <w:basedOn w:val="a"/>
    <w:uiPriority w:val="34"/>
    <w:qFormat/>
    <w:rsid w:val="0099250D"/>
    <w:pPr>
      <w:ind w:left="720"/>
      <w:contextualSpacing/>
    </w:pPr>
  </w:style>
  <w:style w:type="paragraph" w:customStyle="1" w:styleId="rvps2">
    <w:name w:val="rvps2"/>
    <w:basedOn w:val="a"/>
    <w:rsid w:val="00D958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7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38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38A1"/>
    <w:rPr>
      <w:rFonts w:ascii="Segoe UI" w:hAnsi="Segoe UI" w:cs="Segoe UI"/>
      <w:sz w:val="18"/>
      <w:szCs w:val="18"/>
    </w:rPr>
  </w:style>
  <w:style w:type="character" w:customStyle="1" w:styleId="1">
    <w:name w:val="Неразрешенное упоминание1"/>
    <w:basedOn w:val="a0"/>
    <w:uiPriority w:val="99"/>
    <w:semiHidden/>
    <w:unhideWhenUsed/>
    <w:rsid w:val="00005734"/>
    <w:rPr>
      <w:color w:val="605E5C"/>
      <w:shd w:val="clear" w:color="auto" w:fill="E1DFDD"/>
    </w:rPr>
  </w:style>
  <w:style w:type="character" w:customStyle="1" w:styleId="apple-converted-space">
    <w:name w:val="apple-converted-space"/>
    <w:rsid w:val="00B3083E"/>
  </w:style>
  <w:style w:type="paragraph" w:styleId="ac">
    <w:name w:val="Subtitle"/>
    <w:basedOn w:val="a"/>
    <w:next w:val="a"/>
    <w:link w:val="ad"/>
    <w:qFormat/>
    <w:rsid w:val="00695667"/>
    <w:pPr>
      <w:keepNext/>
      <w:keepLines/>
      <w:spacing w:before="360" w:after="80" w:line="276" w:lineRule="auto"/>
      <w:contextualSpacing/>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695667"/>
    <w:rPr>
      <w:rFonts w:ascii="Georgia" w:eastAsia="Georgia" w:hAnsi="Georgia" w:cs="Georgia"/>
      <w:i/>
      <w:color w:val="666666"/>
      <w:sz w:val="48"/>
      <w:szCs w:val="48"/>
      <w:lang w:eastAsia="ru-RU"/>
    </w:rPr>
  </w:style>
  <w:style w:type="character" w:customStyle="1" w:styleId="-">
    <w:name w:val="Интернет-ссылка"/>
    <w:uiPriority w:val="99"/>
    <w:rsid w:val="00695667"/>
    <w:rPr>
      <w:rFonts w:cs="Times New Roman"/>
      <w:color w:val="0000FF"/>
      <w:u w:val="single"/>
    </w:rPr>
  </w:style>
  <w:style w:type="character" w:customStyle="1" w:styleId="20">
    <w:name w:val="Заголовок 2 Знак"/>
    <w:basedOn w:val="a0"/>
    <w:link w:val="2"/>
    <w:rsid w:val="007E6F2C"/>
    <w:rPr>
      <w:rFonts w:ascii="Times New Roman" w:eastAsia="Times New Roman" w:hAnsi="Times New Roman" w:cs="Times New Roman"/>
      <w:b/>
      <w:sz w:val="36"/>
      <w:szCs w:val="36"/>
      <w:lang w:val="uk-UA" w:eastAsia="ru-RU"/>
    </w:rPr>
  </w:style>
  <w:style w:type="character" w:customStyle="1" w:styleId="70">
    <w:name w:val="Заголовок 7 Знак"/>
    <w:basedOn w:val="a0"/>
    <w:link w:val="7"/>
    <w:uiPriority w:val="9"/>
    <w:semiHidden/>
    <w:rsid w:val="007E6F2C"/>
    <w:rPr>
      <w:rFonts w:asciiTheme="majorHAnsi" w:eastAsiaTheme="majorEastAsia" w:hAnsiTheme="majorHAnsi" w:cstheme="majorBidi"/>
      <w:i/>
      <w:iCs/>
      <w:color w:val="404040" w:themeColor="text1" w:themeTint="BF"/>
      <w:sz w:val="20"/>
      <w:szCs w:val="20"/>
      <w:lang w:val="uk-UA" w:eastAsia="ru-RU"/>
    </w:rPr>
  </w:style>
  <w:style w:type="character" w:customStyle="1" w:styleId="29pt">
    <w:name w:val="Основной текст (2) + 9 pt"/>
    <w:aliases w:val="Полужирный"/>
    <w:uiPriority w:val="99"/>
    <w:rsid w:val="007E6F2C"/>
    <w:rPr>
      <w:rFonts w:ascii="Times New Roman" w:hAnsi="Times New Roman" w:cs="Times New Roman"/>
      <w:b/>
      <w:bCs/>
      <w:color w:val="000000"/>
      <w:spacing w:val="0"/>
      <w:w w:val="100"/>
      <w:position w:val="0"/>
      <w:sz w:val="18"/>
      <w:szCs w:val="18"/>
      <w:u w:val="none"/>
      <w:lang w:val="uk-UA" w:eastAsia="uk-UA"/>
    </w:rPr>
  </w:style>
  <w:style w:type="character" w:customStyle="1" w:styleId="29pt1">
    <w:name w:val="Основной текст (2) + 9 pt1"/>
    <w:uiPriority w:val="99"/>
    <w:rsid w:val="007E6F2C"/>
    <w:rPr>
      <w:rFonts w:ascii="Times New Roman" w:hAnsi="Times New Roman" w:cs="Times New Roman"/>
      <w:color w:val="000000"/>
      <w:spacing w:val="0"/>
      <w:w w:val="100"/>
      <w:position w:val="0"/>
      <w:sz w:val="18"/>
      <w:szCs w:val="18"/>
      <w:u w:val="none"/>
      <w:lang w:val="uk-UA" w:eastAsia="uk-UA"/>
    </w:rPr>
  </w:style>
  <w:style w:type="table" w:customStyle="1" w:styleId="-11">
    <w:name w:val="Таблица-сетка 1 светлая1"/>
    <w:basedOn w:val="a1"/>
    <w:uiPriority w:val="46"/>
    <w:rsid w:val="00EA3B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6">
    <w:name w:val="Без интервала Знак"/>
    <w:link w:val="a5"/>
    <w:uiPriority w:val="1"/>
    <w:rsid w:val="007C7A03"/>
  </w:style>
  <w:style w:type="character" w:customStyle="1" w:styleId="rvts9">
    <w:name w:val="rvts9"/>
    <w:basedOn w:val="a0"/>
    <w:rsid w:val="007C7A03"/>
  </w:style>
  <w:style w:type="paragraph" w:customStyle="1" w:styleId="ae">
    <w:name w:val="Текст в заданном формате"/>
    <w:basedOn w:val="a"/>
    <w:rsid w:val="00EF0B5C"/>
    <w:pPr>
      <w:suppressAutoHyphens/>
      <w:spacing w:after="0" w:line="240" w:lineRule="auto"/>
    </w:pPr>
    <w:rPr>
      <w:rFonts w:ascii="Liberation Mono" w:eastAsia="NSimSun" w:hAnsi="Liberation Mono" w:cs="Liberation Mono"/>
      <w:sz w:val="20"/>
      <w:szCs w:val="20"/>
      <w:lang w:val="uk-UA" w:eastAsia="zh-CN"/>
    </w:rPr>
  </w:style>
  <w:style w:type="paragraph" w:styleId="af">
    <w:name w:val="header"/>
    <w:basedOn w:val="a"/>
    <w:link w:val="af0"/>
    <w:uiPriority w:val="99"/>
    <w:unhideWhenUsed/>
    <w:rsid w:val="00B232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3217"/>
  </w:style>
  <w:style w:type="paragraph" w:styleId="af1">
    <w:name w:val="footer"/>
    <w:basedOn w:val="a"/>
    <w:link w:val="af2"/>
    <w:uiPriority w:val="99"/>
    <w:unhideWhenUsed/>
    <w:rsid w:val="00B232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3217"/>
  </w:style>
  <w:style w:type="character" w:customStyle="1" w:styleId="10">
    <w:name w:val="Основной шрифт абзаца1"/>
    <w:rsid w:val="00AA5E0E"/>
  </w:style>
  <w:style w:type="paragraph" w:customStyle="1" w:styleId="11">
    <w:name w:val="Обычный1"/>
    <w:rsid w:val="007E3A57"/>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052">
      <w:bodyDiv w:val="1"/>
      <w:marLeft w:val="0"/>
      <w:marRight w:val="0"/>
      <w:marTop w:val="0"/>
      <w:marBottom w:val="0"/>
      <w:divBdr>
        <w:top w:val="none" w:sz="0" w:space="0" w:color="auto"/>
        <w:left w:val="none" w:sz="0" w:space="0" w:color="auto"/>
        <w:bottom w:val="none" w:sz="0" w:space="0" w:color="auto"/>
        <w:right w:val="none" w:sz="0" w:space="0" w:color="auto"/>
      </w:divBdr>
    </w:div>
    <w:div w:id="1478188757">
      <w:bodyDiv w:val="1"/>
      <w:marLeft w:val="0"/>
      <w:marRight w:val="0"/>
      <w:marTop w:val="0"/>
      <w:marBottom w:val="0"/>
      <w:divBdr>
        <w:top w:val="none" w:sz="0" w:space="0" w:color="auto"/>
        <w:left w:val="none" w:sz="0" w:space="0" w:color="auto"/>
        <w:bottom w:val="none" w:sz="0" w:space="0" w:color="auto"/>
        <w:right w:val="none" w:sz="0" w:space="0" w:color="auto"/>
      </w:divBdr>
    </w:div>
    <w:div w:id="1634216062">
      <w:bodyDiv w:val="1"/>
      <w:marLeft w:val="0"/>
      <w:marRight w:val="0"/>
      <w:marTop w:val="0"/>
      <w:marBottom w:val="0"/>
      <w:divBdr>
        <w:top w:val="none" w:sz="0" w:space="0" w:color="auto"/>
        <w:left w:val="none" w:sz="0" w:space="0" w:color="auto"/>
        <w:bottom w:val="none" w:sz="0" w:space="0" w:color="auto"/>
        <w:right w:val="none" w:sz="0" w:space="0" w:color="auto"/>
      </w:divBdr>
    </w:div>
    <w:div w:id="17111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corruptinfo.nazk.gov.ua/"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mailto:san@odesa.consumer.gov.ua"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san@odesa.consumer.gov.ua" TargetMode="External"/><Relationship Id="rId14" Type="http://schemas.openxmlformats.org/officeDocument/2006/relationships/hyperlink" Target="https://zakon.rada.gov.ua/laws/show/922-19" TargetMode="External"/><Relationship Id="rId22" Type="http://schemas.openxmlformats.org/officeDocument/2006/relationships/hyperlink" Target="mailto:gudsps.tend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11348</Words>
  <Characters>64684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2</cp:revision>
  <cp:lastPrinted>2022-05-11T11:47:00Z</cp:lastPrinted>
  <dcterms:created xsi:type="dcterms:W3CDTF">2022-05-11T11:48:00Z</dcterms:created>
  <dcterms:modified xsi:type="dcterms:W3CDTF">2022-05-11T11:48:00Z</dcterms:modified>
</cp:coreProperties>
</file>