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67582" w14:textId="6B03024B" w:rsidR="002D5D9A" w:rsidRPr="00173BD9" w:rsidRDefault="00173BD9" w:rsidP="00F01F8C">
      <w:pPr>
        <w:jc w:val="center"/>
        <w:rPr>
          <w:rFonts w:ascii="Times New Roman" w:hAnsi="Times New Roman" w:cs="Times New Roman"/>
          <w:lang w:val="uk-UA"/>
        </w:rPr>
      </w:pPr>
      <w:proofErr w:type="spellStart"/>
      <w:r>
        <w:rPr>
          <w:rFonts w:ascii="Times New Roman" w:hAnsi="Times New Roman" w:cs="Times New Roman"/>
          <w:b/>
          <w:sz w:val="32"/>
          <w:szCs w:val="32"/>
          <w:lang w:val="uk-UA"/>
        </w:rPr>
        <w:t>Квартирно</w:t>
      </w:r>
      <w:proofErr w:type="spellEnd"/>
      <w:r>
        <w:rPr>
          <w:rFonts w:ascii="Times New Roman" w:hAnsi="Times New Roman" w:cs="Times New Roman"/>
          <w:b/>
          <w:sz w:val="32"/>
          <w:szCs w:val="32"/>
          <w:lang w:val="uk-UA"/>
        </w:rPr>
        <w:t>-експлуатаційний відділ міста Володимир</w:t>
      </w:r>
    </w:p>
    <w:p w14:paraId="6506C368" w14:textId="77777777" w:rsidR="002D5D9A" w:rsidRDefault="002D5D9A" w:rsidP="002D5D9A">
      <w:pPr>
        <w:jc w:val="both"/>
        <w:rPr>
          <w:rFonts w:ascii="Times New Roman" w:hAnsi="Times New Roman" w:cs="Times New Roman"/>
          <w:lang w:val="uk-UA"/>
        </w:rPr>
      </w:pPr>
    </w:p>
    <w:p w14:paraId="4F835C0D" w14:textId="77777777" w:rsidR="002D5D9A" w:rsidRDefault="002D5D9A" w:rsidP="002D5D9A">
      <w:pPr>
        <w:jc w:val="both"/>
        <w:rPr>
          <w:rFonts w:ascii="Times New Roman" w:hAnsi="Times New Roman" w:cs="Times New Roman"/>
          <w:lang w:val="uk-UA"/>
        </w:rPr>
      </w:pPr>
    </w:p>
    <w:p w14:paraId="7D6F2E71" w14:textId="77777777" w:rsidR="002D5D9A" w:rsidRDefault="002D5D9A" w:rsidP="002D5D9A">
      <w:pPr>
        <w:jc w:val="both"/>
        <w:rPr>
          <w:rFonts w:ascii="Times New Roman" w:hAnsi="Times New Roman" w:cs="Times New Roman"/>
          <w:lang w:val="uk-UA"/>
        </w:rPr>
      </w:pPr>
    </w:p>
    <w:p w14:paraId="2D55AF72" w14:textId="77777777" w:rsidR="002D5D9A" w:rsidRDefault="002D5D9A" w:rsidP="002D5D9A">
      <w:pPr>
        <w:jc w:val="both"/>
        <w:rPr>
          <w:rFonts w:ascii="Times New Roman" w:hAnsi="Times New Roman" w:cs="Times New Roman"/>
          <w:lang w:val="uk-UA"/>
        </w:rPr>
      </w:pPr>
    </w:p>
    <w:p w14:paraId="4B386EC5" w14:textId="77777777" w:rsidR="002D5D9A" w:rsidRDefault="002D5D9A" w:rsidP="002D5D9A">
      <w:pPr>
        <w:jc w:val="both"/>
        <w:rPr>
          <w:rFonts w:ascii="Times New Roman" w:hAnsi="Times New Roman" w:cs="Times New Roman"/>
          <w:b/>
          <w:lang w:val="uk-UA"/>
        </w:rPr>
      </w:pPr>
    </w:p>
    <w:p w14:paraId="4EFE6AE9" w14:textId="77777777" w:rsidR="002D5D9A" w:rsidRDefault="002D5D9A" w:rsidP="002D5D9A">
      <w:pPr>
        <w:pStyle w:val="HTML"/>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Зміни до тендерної </w:t>
      </w:r>
    </w:p>
    <w:p w14:paraId="11584357" w14:textId="77777777" w:rsidR="002D5D9A" w:rsidRDefault="002D5D9A" w:rsidP="002D5D9A">
      <w:pPr>
        <w:pStyle w:val="HTML"/>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документації щодо закупівлі</w:t>
      </w:r>
    </w:p>
    <w:p w14:paraId="250C301C" w14:textId="6E2099FC" w:rsidR="007801CE" w:rsidRDefault="007801CE" w:rsidP="000D61DC">
      <w:pPr>
        <w:spacing w:after="150"/>
        <w:ind w:firstLine="450"/>
        <w:jc w:val="center"/>
        <w:rPr>
          <w:rFonts w:ascii="Times New Roman" w:hAnsi="Times New Roman" w:cs="Times New Roman"/>
          <w:b/>
          <w:bCs/>
          <w:lang w:val="uk-UA" w:eastAsia="uk-UA"/>
        </w:rPr>
      </w:pPr>
      <w:r w:rsidRPr="007801CE">
        <w:rPr>
          <w:rFonts w:ascii="Times New Roman" w:hAnsi="Times New Roman" w:cs="Times New Roman"/>
          <w:b/>
          <w:bCs/>
          <w:lang w:val="uk-UA" w:eastAsia="uk-UA"/>
        </w:rPr>
        <w:t xml:space="preserve">ДК 021:2015: </w:t>
      </w:r>
      <w:r w:rsidR="00244BBE" w:rsidRPr="00244BBE">
        <w:rPr>
          <w:rFonts w:ascii="Times New Roman" w:hAnsi="Times New Roman" w:cs="Times New Roman"/>
          <w:b/>
          <w:bCs/>
          <w:lang w:eastAsia="uk-UA"/>
        </w:rPr>
        <w:t>30213300-8 - </w:t>
      </w:r>
      <w:proofErr w:type="spellStart"/>
      <w:r w:rsidR="00244BBE" w:rsidRPr="00244BBE">
        <w:rPr>
          <w:rFonts w:ascii="Times New Roman" w:hAnsi="Times New Roman" w:cs="Times New Roman"/>
          <w:b/>
          <w:bCs/>
          <w:lang w:eastAsia="uk-UA"/>
        </w:rPr>
        <w:t>Настільні</w:t>
      </w:r>
      <w:proofErr w:type="spellEnd"/>
      <w:r w:rsidR="00244BBE" w:rsidRPr="00244BBE">
        <w:rPr>
          <w:rFonts w:ascii="Times New Roman" w:hAnsi="Times New Roman" w:cs="Times New Roman"/>
          <w:b/>
          <w:bCs/>
          <w:lang w:eastAsia="uk-UA"/>
        </w:rPr>
        <w:t xml:space="preserve"> </w:t>
      </w:r>
      <w:proofErr w:type="spellStart"/>
      <w:r w:rsidR="00244BBE" w:rsidRPr="00244BBE">
        <w:rPr>
          <w:rFonts w:ascii="Times New Roman" w:hAnsi="Times New Roman" w:cs="Times New Roman"/>
          <w:b/>
          <w:bCs/>
          <w:lang w:eastAsia="uk-UA"/>
        </w:rPr>
        <w:t>комп’ютери</w:t>
      </w:r>
      <w:proofErr w:type="spellEnd"/>
    </w:p>
    <w:p w14:paraId="08B3FC9B" w14:textId="77777777" w:rsidR="00244BBE" w:rsidRPr="00244BBE" w:rsidRDefault="00244BBE" w:rsidP="00244BBE">
      <w:pPr>
        <w:widowControl/>
        <w:autoSpaceDE/>
        <w:autoSpaceDN/>
        <w:adjustRightInd/>
        <w:spacing w:line="259" w:lineRule="auto"/>
        <w:ind w:firstLine="567"/>
        <w:jc w:val="center"/>
        <w:rPr>
          <w:rFonts w:ascii="Times New Roman" w:hAnsi="Times New Roman" w:cs="Times New Roman"/>
          <w:b/>
          <w:bCs/>
          <w:lang w:val="uk-UA" w:eastAsia="uk-UA"/>
        </w:rPr>
      </w:pPr>
      <w:r w:rsidRPr="00244BBE">
        <w:rPr>
          <w:rFonts w:ascii="Times New Roman" w:hAnsi="Times New Roman" w:cs="Times New Roman"/>
          <w:b/>
          <w:bCs/>
          <w:lang w:val="uk-UA" w:eastAsia="uk-UA"/>
        </w:rPr>
        <w:t>Моноблок для робочих завдань</w:t>
      </w:r>
    </w:p>
    <w:p w14:paraId="380BA949" w14:textId="2AA6A5B7" w:rsidR="00ED7AA0" w:rsidRPr="00ED7AA0" w:rsidRDefault="00ED7AA0" w:rsidP="00ED7AA0">
      <w:pPr>
        <w:widowControl/>
        <w:autoSpaceDE/>
        <w:autoSpaceDN/>
        <w:adjustRightInd/>
        <w:spacing w:line="259" w:lineRule="auto"/>
        <w:ind w:firstLine="567"/>
        <w:jc w:val="both"/>
        <w:rPr>
          <w:rFonts w:ascii="Times New Roman" w:hAnsi="Times New Roman" w:cs="Times New Roman"/>
          <w:lang w:val="uk-UA" w:eastAsia="uk-UA"/>
        </w:rPr>
      </w:pPr>
      <w:r w:rsidRPr="00ED7AA0">
        <w:rPr>
          <w:rFonts w:ascii="Times New Roman" w:hAnsi="Times New Roman" w:cs="Times New Roman"/>
          <w:lang w:val="uk-UA" w:eastAsia="uk-UA"/>
        </w:rPr>
        <w:t xml:space="preserve">Відповідно до пункту 54 </w:t>
      </w:r>
      <w:r w:rsidRPr="00ED7AA0">
        <w:rPr>
          <w:rFonts w:ascii="Times New Roman" w:hAnsi="Times New Roman" w:cs="Times New Roman"/>
          <w:b/>
          <w:i/>
          <w:lang w:val="uk-UA" w:eastAsia="uk-UA"/>
        </w:rPr>
        <w:t>Особливостей</w:t>
      </w:r>
      <w:r w:rsidRPr="00ED7AA0">
        <w:rPr>
          <w:rFonts w:ascii="Times New Roman" w:hAnsi="Times New Roman" w:cs="Times New Roman"/>
          <w:lang w:val="uk-UA" w:eastAsia="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й доповненнями) (далі — </w:t>
      </w:r>
      <w:r w:rsidRPr="00ED7AA0">
        <w:rPr>
          <w:rFonts w:ascii="Times New Roman" w:hAnsi="Times New Roman" w:cs="Times New Roman"/>
          <w:b/>
          <w:i/>
          <w:lang w:val="uk-UA" w:eastAsia="uk-UA"/>
        </w:rPr>
        <w:t>Особливості</w:t>
      </w:r>
      <w:r w:rsidRPr="00ED7AA0">
        <w:rPr>
          <w:rFonts w:ascii="Times New Roman" w:hAnsi="Times New Roman" w:cs="Times New Roman"/>
          <w:lang w:val="uk-UA" w:eastAsia="uk-UA"/>
        </w:rPr>
        <w:t xml:space="preserve">), </w:t>
      </w:r>
      <w:bookmarkStart w:id="0" w:name="bookmark=id.3znysh7" w:colFirst="0" w:colLast="0"/>
      <w:bookmarkEnd w:id="0"/>
      <w:r w:rsidR="00E35F2F">
        <w:rPr>
          <w:rFonts w:ascii="Times New Roman" w:hAnsi="Times New Roman" w:cs="Times New Roman"/>
          <w:lang w:val="uk-UA" w:eastAsia="uk-UA"/>
        </w:rPr>
        <w:t>з</w:t>
      </w:r>
      <w:r w:rsidR="00E35F2F" w:rsidRPr="00E35F2F">
        <w:rPr>
          <w:rFonts w:ascii="Times New Roman" w:hAnsi="Times New Roman" w:cs="Times New Roman"/>
          <w:lang w:val="uk-UA" w:eastAsia="uk-UA"/>
        </w:rPr>
        <w:t xml:space="preserve">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E35F2F" w:rsidRPr="00E35F2F">
        <w:rPr>
          <w:rFonts w:ascii="Times New Roman" w:hAnsi="Times New Roman" w:cs="Times New Roman"/>
          <w:lang w:val="uk-UA" w:eastAsia="uk-UA"/>
        </w:rPr>
        <w:t>внести</w:t>
      </w:r>
      <w:proofErr w:type="spellEnd"/>
      <w:r w:rsidR="00E35F2F" w:rsidRPr="00E35F2F">
        <w:rPr>
          <w:rFonts w:ascii="Times New Roman" w:hAnsi="Times New Roman" w:cs="Times New Roman"/>
          <w:lang w:val="uk-UA" w:eastAsia="uk-UA"/>
        </w:rPr>
        <w:t xml:space="preserve"> зміни до тендерної документації та/або оголошення про проведення відкритих торгів.</w:t>
      </w:r>
    </w:p>
    <w:p w14:paraId="73053858" w14:textId="77777777" w:rsidR="00E35F2F" w:rsidRDefault="00E35F2F" w:rsidP="00ED7AA0">
      <w:pPr>
        <w:widowControl/>
        <w:autoSpaceDE/>
        <w:autoSpaceDN/>
        <w:adjustRightInd/>
        <w:spacing w:line="259" w:lineRule="auto"/>
        <w:ind w:firstLine="567"/>
        <w:jc w:val="both"/>
        <w:rPr>
          <w:rFonts w:ascii="Times New Roman" w:hAnsi="Times New Roman" w:cs="Times New Roman"/>
          <w:b/>
          <w:bCs/>
          <w:i/>
          <w:iCs/>
          <w:lang w:eastAsia="uk-UA"/>
        </w:rPr>
      </w:pPr>
      <w:r w:rsidRPr="00E35F2F">
        <w:rPr>
          <w:rFonts w:ascii="Times New Roman" w:hAnsi="Times New Roman" w:cs="Times New Roman"/>
          <w:lang w:eastAsia="uk-UA"/>
        </w:rPr>
        <w:t xml:space="preserve">У </w:t>
      </w:r>
      <w:proofErr w:type="spellStart"/>
      <w:r w:rsidRPr="00E35F2F">
        <w:rPr>
          <w:rFonts w:ascii="Times New Roman" w:hAnsi="Times New Roman" w:cs="Times New Roman"/>
          <w:lang w:eastAsia="uk-UA"/>
        </w:rPr>
        <w:t>разі</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внесення</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змін</w:t>
      </w:r>
      <w:proofErr w:type="spellEnd"/>
      <w:r w:rsidRPr="00E35F2F">
        <w:rPr>
          <w:rFonts w:ascii="Times New Roman" w:hAnsi="Times New Roman" w:cs="Times New Roman"/>
          <w:lang w:eastAsia="uk-UA"/>
        </w:rPr>
        <w:t xml:space="preserve"> до </w:t>
      </w:r>
      <w:proofErr w:type="spellStart"/>
      <w:r w:rsidRPr="00E35F2F">
        <w:rPr>
          <w:rFonts w:ascii="Times New Roman" w:hAnsi="Times New Roman" w:cs="Times New Roman"/>
          <w:lang w:eastAsia="uk-UA"/>
        </w:rPr>
        <w:t>тендерної</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документації</w:t>
      </w:r>
      <w:proofErr w:type="spellEnd"/>
      <w:r w:rsidRPr="00E35F2F">
        <w:rPr>
          <w:rFonts w:ascii="Times New Roman" w:hAnsi="Times New Roman" w:cs="Times New Roman"/>
          <w:lang w:eastAsia="uk-UA"/>
        </w:rPr>
        <w:t xml:space="preserve"> та/</w:t>
      </w:r>
      <w:proofErr w:type="spellStart"/>
      <w:r w:rsidRPr="00E35F2F">
        <w:rPr>
          <w:rFonts w:ascii="Times New Roman" w:hAnsi="Times New Roman" w:cs="Times New Roman"/>
          <w:lang w:eastAsia="uk-UA"/>
        </w:rPr>
        <w:t>або</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оголошення</w:t>
      </w:r>
      <w:proofErr w:type="spellEnd"/>
      <w:r w:rsidRPr="00E35F2F">
        <w:rPr>
          <w:rFonts w:ascii="Times New Roman" w:hAnsi="Times New Roman" w:cs="Times New Roman"/>
          <w:lang w:eastAsia="uk-UA"/>
        </w:rPr>
        <w:t xml:space="preserve"> про </w:t>
      </w:r>
      <w:proofErr w:type="spellStart"/>
      <w:r w:rsidRPr="00E35F2F">
        <w:rPr>
          <w:rFonts w:ascii="Times New Roman" w:hAnsi="Times New Roman" w:cs="Times New Roman"/>
          <w:lang w:eastAsia="uk-UA"/>
        </w:rPr>
        <w:t>проведення</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відкритих</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торгів</w:t>
      </w:r>
      <w:proofErr w:type="spellEnd"/>
      <w:r w:rsidRPr="00E35F2F">
        <w:rPr>
          <w:rFonts w:ascii="Times New Roman" w:hAnsi="Times New Roman" w:cs="Times New Roman"/>
          <w:lang w:eastAsia="uk-UA"/>
        </w:rPr>
        <w:t xml:space="preserve"> строк для </w:t>
      </w:r>
      <w:proofErr w:type="spellStart"/>
      <w:r w:rsidRPr="00E35F2F">
        <w:rPr>
          <w:rFonts w:ascii="Times New Roman" w:hAnsi="Times New Roman" w:cs="Times New Roman"/>
          <w:lang w:eastAsia="uk-UA"/>
        </w:rPr>
        <w:t>подання</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тендерних</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пропозицій</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продовжується</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замовником</w:t>
      </w:r>
      <w:proofErr w:type="spellEnd"/>
      <w:r w:rsidRPr="00E35F2F">
        <w:rPr>
          <w:rFonts w:ascii="Times New Roman" w:hAnsi="Times New Roman" w:cs="Times New Roman"/>
          <w:lang w:eastAsia="uk-UA"/>
        </w:rPr>
        <w:t xml:space="preserve"> в </w:t>
      </w:r>
      <w:proofErr w:type="spellStart"/>
      <w:r w:rsidRPr="00E35F2F">
        <w:rPr>
          <w:rFonts w:ascii="Times New Roman" w:hAnsi="Times New Roman" w:cs="Times New Roman"/>
          <w:lang w:eastAsia="uk-UA"/>
        </w:rPr>
        <w:t>електронній</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системі</w:t>
      </w:r>
      <w:proofErr w:type="spellEnd"/>
      <w:r w:rsidRPr="00E35F2F">
        <w:rPr>
          <w:rFonts w:ascii="Times New Roman" w:hAnsi="Times New Roman" w:cs="Times New Roman"/>
          <w:lang w:eastAsia="uk-UA"/>
        </w:rPr>
        <w:t xml:space="preserve"> закупівель, а </w:t>
      </w:r>
      <w:proofErr w:type="spellStart"/>
      <w:r w:rsidRPr="00E35F2F">
        <w:rPr>
          <w:rFonts w:ascii="Times New Roman" w:hAnsi="Times New Roman" w:cs="Times New Roman"/>
          <w:lang w:eastAsia="uk-UA"/>
        </w:rPr>
        <w:t>саме</w:t>
      </w:r>
      <w:proofErr w:type="spellEnd"/>
      <w:r w:rsidRPr="00E35F2F">
        <w:rPr>
          <w:rFonts w:ascii="Times New Roman" w:hAnsi="Times New Roman" w:cs="Times New Roman"/>
          <w:lang w:eastAsia="uk-UA"/>
        </w:rPr>
        <w:t xml:space="preserve"> в </w:t>
      </w:r>
      <w:proofErr w:type="spellStart"/>
      <w:r w:rsidRPr="00E35F2F">
        <w:rPr>
          <w:rFonts w:ascii="Times New Roman" w:hAnsi="Times New Roman" w:cs="Times New Roman"/>
          <w:lang w:eastAsia="uk-UA"/>
        </w:rPr>
        <w:t>оголошенні</w:t>
      </w:r>
      <w:proofErr w:type="spellEnd"/>
      <w:r w:rsidRPr="00E35F2F">
        <w:rPr>
          <w:rFonts w:ascii="Times New Roman" w:hAnsi="Times New Roman" w:cs="Times New Roman"/>
          <w:lang w:eastAsia="uk-UA"/>
        </w:rPr>
        <w:t xml:space="preserve"> про </w:t>
      </w:r>
      <w:proofErr w:type="spellStart"/>
      <w:r w:rsidRPr="00E35F2F">
        <w:rPr>
          <w:rFonts w:ascii="Times New Roman" w:hAnsi="Times New Roman" w:cs="Times New Roman"/>
          <w:lang w:eastAsia="uk-UA"/>
        </w:rPr>
        <w:t>проведення</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відкритих</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торгів</w:t>
      </w:r>
      <w:proofErr w:type="spellEnd"/>
      <w:r w:rsidRPr="00E35F2F">
        <w:rPr>
          <w:rFonts w:ascii="Times New Roman" w:hAnsi="Times New Roman" w:cs="Times New Roman"/>
          <w:lang w:eastAsia="uk-UA"/>
        </w:rPr>
        <w:t xml:space="preserve"> таким чином, </w:t>
      </w:r>
      <w:proofErr w:type="spellStart"/>
      <w:r w:rsidRPr="00E35F2F">
        <w:rPr>
          <w:rFonts w:ascii="Times New Roman" w:hAnsi="Times New Roman" w:cs="Times New Roman"/>
          <w:lang w:eastAsia="uk-UA"/>
        </w:rPr>
        <w:t>щоб</w:t>
      </w:r>
      <w:proofErr w:type="spellEnd"/>
      <w:r w:rsidRPr="00E35F2F">
        <w:rPr>
          <w:rFonts w:ascii="Times New Roman" w:hAnsi="Times New Roman" w:cs="Times New Roman"/>
          <w:lang w:eastAsia="uk-UA"/>
        </w:rPr>
        <w:t xml:space="preserve"> з моменту </w:t>
      </w:r>
      <w:proofErr w:type="spellStart"/>
      <w:r w:rsidRPr="00E35F2F">
        <w:rPr>
          <w:rFonts w:ascii="Times New Roman" w:hAnsi="Times New Roman" w:cs="Times New Roman"/>
          <w:lang w:eastAsia="uk-UA"/>
        </w:rPr>
        <w:t>внесення</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змін</w:t>
      </w:r>
      <w:proofErr w:type="spellEnd"/>
      <w:r w:rsidRPr="00E35F2F">
        <w:rPr>
          <w:rFonts w:ascii="Times New Roman" w:hAnsi="Times New Roman" w:cs="Times New Roman"/>
          <w:lang w:eastAsia="uk-UA"/>
        </w:rPr>
        <w:t xml:space="preserve"> до </w:t>
      </w:r>
      <w:proofErr w:type="spellStart"/>
      <w:r w:rsidRPr="00E35F2F">
        <w:rPr>
          <w:rFonts w:ascii="Times New Roman" w:hAnsi="Times New Roman" w:cs="Times New Roman"/>
          <w:lang w:eastAsia="uk-UA"/>
        </w:rPr>
        <w:t>тендерної</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документації</w:t>
      </w:r>
      <w:proofErr w:type="spellEnd"/>
      <w:r w:rsidRPr="00E35F2F">
        <w:rPr>
          <w:rFonts w:ascii="Times New Roman" w:hAnsi="Times New Roman" w:cs="Times New Roman"/>
          <w:lang w:eastAsia="uk-UA"/>
        </w:rPr>
        <w:t xml:space="preserve"> та/</w:t>
      </w:r>
      <w:proofErr w:type="spellStart"/>
      <w:r w:rsidRPr="00E35F2F">
        <w:rPr>
          <w:rFonts w:ascii="Times New Roman" w:hAnsi="Times New Roman" w:cs="Times New Roman"/>
          <w:lang w:eastAsia="uk-UA"/>
        </w:rPr>
        <w:t>або</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оголошення</w:t>
      </w:r>
      <w:proofErr w:type="spellEnd"/>
      <w:r w:rsidRPr="00E35F2F">
        <w:rPr>
          <w:rFonts w:ascii="Times New Roman" w:hAnsi="Times New Roman" w:cs="Times New Roman"/>
          <w:lang w:eastAsia="uk-UA"/>
        </w:rPr>
        <w:t xml:space="preserve"> про </w:t>
      </w:r>
      <w:proofErr w:type="spellStart"/>
      <w:r w:rsidRPr="00E35F2F">
        <w:rPr>
          <w:rFonts w:ascii="Times New Roman" w:hAnsi="Times New Roman" w:cs="Times New Roman"/>
          <w:lang w:eastAsia="uk-UA"/>
        </w:rPr>
        <w:t>проведення</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відкритих</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торгів</w:t>
      </w:r>
      <w:proofErr w:type="spellEnd"/>
      <w:r w:rsidRPr="00E35F2F">
        <w:rPr>
          <w:rFonts w:ascii="Times New Roman" w:hAnsi="Times New Roman" w:cs="Times New Roman"/>
          <w:lang w:eastAsia="uk-UA"/>
        </w:rPr>
        <w:t xml:space="preserve"> до </w:t>
      </w:r>
      <w:proofErr w:type="spellStart"/>
      <w:r w:rsidRPr="00E35F2F">
        <w:rPr>
          <w:rFonts w:ascii="Times New Roman" w:hAnsi="Times New Roman" w:cs="Times New Roman"/>
          <w:lang w:eastAsia="uk-UA"/>
        </w:rPr>
        <w:t>закінчення</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кінцевого</w:t>
      </w:r>
      <w:proofErr w:type="spellEnd"/>
      <w:r w:rsidRPr="00E35F2F">
        <w:rPr>
          <w:rFonts w:ascii="Times New Roman" w:hAnsi="Times New Roman" w:cs="Times New Roman"/>
          <w:lang w:eastAsia="uk-UA"/>
        </w:rPr>
        <w:t xml:space="preserve"> строку </w:t>
      </w:r>
      <w:proofErr w:type="spellStart"/>
      <w:r w:rsidRPr="00E35F2F">
        <w:rPr>
          <w:rFonts w:ascii="Times New Roman" w:hAnsi="Times New Roman" w:cs="Times New Roman"/>
          <w:lang w:eastAsia="uk-UA"/>
        </w:rPr>
        <w:t>подання</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тендерних</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пропозицій</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залишалося</w:t>
      </w:r>
      <w:proofErr w:type="spellEnd"/>
      <w:r w:rsidRPr="00E35F2F">
        <w:rPr>
          <w:rFonts w:ascii="Times New Roman" w:hAnsi="Times New Roman" w:cs="Times New Roman"/>
          <w:lang w:eastAsia="uk-UA"/>
        </w:rPr>
        <w:t> </w:t>
      </w:r>
      <w:r w:rsidRPr="00E35F2F">
        <w:rPr>
          <w:rFonts w:ascii="Times New Roman" w:hAnsi="Times New Roman" w:cs="Times New Roman"/>
          <w:b/>
          <w:bCs/>
          <w:i/>
          <w:iCs/>
          <w:lang w:eastAsia="uk-UA"/>
        </w:rPr>
        <w:t xml:space="preserve">не </w:t>
      </w:r>
      <w:proofErr w:type="spellStart"/>
      <w:r w:rsidRPr="00E35F2F">
        <w:rPr>
          <w:rFonts w:ascii="Times New Roman" w:hAnsi="Times New Roman" w:cs="Times New Roman"/>
          <w:b/>
          <w:bCs/>
          <w:i/>
          <w:iCs/>
          <w:lang w:eastAsia="uk-UA"/>
        </w:rPr>
        <w:t>менше</w:t>
      </w:r>
      <w:proofErr w:type="spellEnd"/>
      <w:r w:rsidRPr="00E35F2F">
        <w:rPr>
          <w:rFonts w:ascii="Times New Roman" w:hAnsi="Times New Roman" w:cs="Times New Roman"/>
          <w:b/>
          <w:bCs/>
          <w:i/>
          <w:iCs/>
          <w:lang w:eastAsia="uk-UA"/>
        </w:rPr>
        <w:t xml:space="preserve"> </w:t>
      </w:r>
      <w:proofErr w:type="spellStart"/>
      <w:r w:rsidRPr="00E35F2F">
        <w:rPr>
          <w:rFonts w:ascii="Times New Roman" w:hAnsi="Times New Roman" w:cs="Times New Roman"/>
          <w:b/>
          <w:bCs/>
          <w:i/>
          <w:iCs/>
          <w:lang w:eastAsia="uk-UA"/>
        </w:rPr>
        <w:t>чотирьох</w:t>
      </w:r>
      <w:proofErr w:type="spellEnd"/>
      <w:r w:rsidRPr="00E35F2F">
        <w:rPr>
          <w:rFonts w:ascii="Times New Roman" w:hAnsi="Times New Roman" w:cs="Times New Roman"/>
          <w:b/>
          <w:bCs/>
          <w:i/>
          <w:iCs/>
          <w:lang w:eastAsia="uk-UA"/>
        </w:rPr>
        <w:t xml:space="preserve"> </w:t>
      </w:r>
      <w:proofErr w:type="spellStart"/>
      <w:r w:rsidRPr="00E35F2F">
        <w:rPr>
          <w:rFonts w:ascii="Times New Roman" w:hAnsi="Times New Roman" w:cs="Times New Roman"/>
          <w:b/>
          <w:bCs/>
          <w:i/>
          <w:iCs/>
          <w:lang w:eastAsia="uk-UA"/>
        </w:rPr>
        <w:t>днів</w:t>
      </w:r>
      <w:proofErr w:type="spellEnd"/>
      <w:r w:rsidRPr="00E35F2F">
        <w:rPr>
          <w:rFonts w:ascii="Times New Roman" w:hAnsi="Times New Roman" w:cs="Times New Roman"/>
          <w:b/>
          <w:bCs/>
          <w:i/>
          <w:iCs/>
          <w:lang w:eastAsia="uk-UA"/>
        </w:rPr>
        <w:t>.</w:t>
      </w:r>
    </w:p>
    <w:p w14:paraId="2CAAE4FC" w14:textId="62223AA6" w:rsidR="00ED7AA0" w:rsidRPr="00ED7AA0" w:rsidRDefault="00E35F2F" w:rsidP="00ED7AA0">
      <w:pPr>
        <w:widowControl/>
        <w:autoSpaceDE/>
        <w:autoSpaceDN/>
        <w:adjustRightInd/>
        <w:spacing w:line="259" w:lineRule="auto"/>
        <w:ind w:firstLine="567"/>
        <w:jc w:val="both"/>
        <w:rPr>
          <w:rFonts w:ascii="Times New Roman" w:hAnsi="Times New Roman" w:cs="Times New Roman"/>
          <w:lang w:val="uk-UA" w:eastAsia="uk-UA"/>
        </w:rPr>
      </w:pPr>
      <w:proofErr w:type="spellStart"/>
      <w:r w:rsidRPr="00E35F2F">
        <w:rPr>
          <w:rFonts w:ascii="Times New Roman" w:hAnsi="Times New Roman" w:cs="Times New Roman"/>
          <w:lang w:eastAsia="uk-UA"/>
        </w:rPr>
        <w:t>Зміни</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що</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вносяться</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замовником</w:t>
      </w:r>
      <w:proofErr w:type="spellEnd"/>
      <w:r w:rsidRPr="00E35F2F">
        <w:rPr>
          <w:rFonts w:ascii="Times New Roman" w:hAnsi="Times New Roman" w:cs="Times New Roman"/>
          <w:lang w:eastAsia="uk-UA"/>
        </w:rPr>
        <w:t xml:space="preserve"> до </w:t>
      </w:r>
      <w:proofErr w:type="spellStart"/>
      <w:r w:rsidRPr="00E35F2F">
        <w:rPr>
          <w:rFonts w:ascii="Times New Roman" w:hAnsi="Times New Roman" w:cs="Times New Roman"/>
          <w:lang w:eastAsia="uk-UA"/>
        </w:rPr>
        <w:t>тендерної</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документації</w:t>
      </w:r>
      <w:proofErr w:type="spellEnd"/>
      <w:r w:rsidRPr="00E35F2F">
        <w:rPr>
          <w:rFonts w:ascii="Times New Roman" w:hAnsi="Times New Roman" w:cs="Times New Roman"/>
          <w:lang w:eastAsia="uk-UA"/>
        </w:rPr>
        <w:t xml:space="preserve"> та/</w:t>
      </w:r>
      <w:proofErr w:type="spellStart"/>
      <w:r w:rsidRPr="00E35F2F">
        <w:rPr>
          <w:rFonts w:ascii="Times New Roman" w:hAnsi="Times New Roman" w:cs="Times New Roman"/>
          <w:lang w:eastAsia="uk-UA"/>
        </w:rPr>
        <w:t>або</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оголошення</w:t>
      </w:r>
      <w:proofErr w:type="spellEnd"/>
      <w:r w:rsidRPr="00E35F2F">
        <w:rPr>
          <w:rFonts w:ascii="Times New Roman" w:hAnsi="Times New Roman" w:cs="Times New Roman"/>
          <w:lang w:eastAsia="uk-UA"/>
        </w:rPr>
        <w:t xml:space="preserve"> про </w:t>
      </w:r>
      <w:proofErr w:type="spellStart"/>
      <w:r w:rsidRPr="00E35F2F">
        <w:rPr>
          <w:rFonts w:ascii="Times New Roman" w:hAnsi="Times New Roman" w:cs="Times New Roman"/>
          <w:lang w:eastAsia="uk-UA"/>
        </w:rPr>
        <w:t>проведення</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відкритих</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торгів</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розміщуються</w:t>
      </w:r>
      <w:proofErr w:type="spellEnd"/>
      <w:r w:rsidRPr="00E35F2F">
        <w:rPr>
          <w:rFonts w:ascii="Times New Roman" w:hAnsi="Times New Roman" w:cs="Times New Roman"/>
          <w:lang w:eastAsia="uk-UA"/>
        </w:rPr>
        <w:t xml:space="preserve"> та </w:t>
      </w:r>
      <w:proofErr w:type="spellStart"/>
      <w:r w:rsidRPr="00E35F2F">
        <w:rPr>
          <w:rFonts w:ascii="Times New Roman" w:hAnsi="Times New Roman" w:cs="Times New Roman"/>
          <w:lang w:eastAsia="uk-UA"/>
        </w:rPr>
        <w:t>відображаються</w:t>
      </w:r>
      <w:proofErr w:type="spellEnd"/>
      <w:r w:rsidRPr="00E35F2F">
        <w:rPr>
          <w:rFonts w:ascii="Times New Roman" w:hAnsi="Times New Roman" w:cs="Times New Roman"/>
          <w:lang w:eastAsia="uk-UA"/>
        </w:rPr>
        <w:t xml:space="preserve"> в </w:t>
      </w:r>
      <w:proofErr w:type="spellStart"/>
      <w:r w:rsidRPr="00E35F2F">
        <w:rPr>
          <w:rFonts w:ascii="Times New Roman" w:hAnsi="Times New Roman" w:cs="Times New Roman"/>
          <w:lang w:eastAsia="uk-UA"/>
        </w:rPr>
        <w:t>електронній</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системі</w:t>
      </w:r>
      <w:proofErr w:type="spellEnd"/>
      <w:r w:rsidRPr="00E35F2F">
        <w:rPr>
          <w:rFonts w:ascii="Times New Roman" w:hAnsi="Times New Roman" w:cs="Times New Roman"/>
          <w:lang w:eastAsia="uk-UA"/>
        </w:rPr>
        <w:t xml:space="preserve"> закупівель у </w:t>
      </w:r>
      <w:proofErr w:type="spellStart"/>
      <w:r w:rsidRPr="00E35F2F">
        <w:rPr>
          <w:rFonts w:ascii="Times New Roman" w:hAnsi="Times New Roman" w:cs="Times New Roman"/>
          <w:lang w:eastAsia="uk-UA"/>
        </w:rPr>
        <w:t>новій</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редакції</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зазначених</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документації</w:t>
      </w:r>
      <w:proofErr w:type="spellEnd"/>
      <w:r w:rsidRPr="00E35F2F">
        <w:rPr>
          <w:rFonts w:ascii="Times New Roman" w:hAnsi="Times New Roman" w:cs="Times New Roman"/>
          <w:lang w:eastAsia="uk-UA"/>
        </w:rPr>
        <w:t xml:space="preserve"> та/</w:t>
      </w:r>
      <w:proofErr w:type="spellStart"/>
      <w:r w:rsidRPr="00E35F2F">
        <w:rPr>
          <w:rFonts w:ascii="Times New Roman" w:hAnsi="Times New Roman" w:cs="Times New Roman"/>
          <w:lang w:eastAsia="uk-UA"/>
        </w:rPr>
        <w:t>або</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оголошення</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додатково</w:t>
      </w:r>
      <w:proofErr w:type="spellEnd"/>
      <w:r w:rsidRPr="00E35F2F">
        <w:rPr>
          <w:rFonts w:ascii="Times New Roman" w:hAnsi="Times New Roman" w:cs="Times New Roman"/>
          <w:lang w:eastAsia="uk-UA"/>
        </w:rPr>
        <w:t xml:space="preserve"> до </w:t>
      </w:r>
      <w:proofErr w:type="spellStart"/>
      <w:r w:rsidRPr="00E35F2F">
        <w:rPr>
          <w:rFonts w:ascii="Times New Roman" w:hAnsi="Times New Roman" w:cs="Times New Roman"/>
          <w:lang w:eastAsia="uk-UA"/>
        </w:rPr>
        <w:t>їх</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попередньої</w:t>
      </w:r>
      <w:proofErr w:type="spellEnd"/>
      <w:r w:rsidRPr="00E35F2F">
        <w:rPr>
          <w:rFonts w:ascii="Times New Roman" w:hAnsi="Times New Roman" w:cs="Times New Roman"/>
          <w:lang w:eastAsia="uk-UA"/>
        </w:rPr>
        <w:t xml:space="preserve"> </w:t>
      </w:r>
      <w:proofErr w:type="spellStart"/>
      <w:r w:rsidRPr="00E35F2F">
        <w:rPr>
          <w:rFonts w:ascii="Times New Roman" w:hAnsi="Times New Roman" w:cs="Times New Roman"/>
          <w:lang w:eastAsia="uk-UA"/>
        </w:rPr>
        <w:t>редакції</w:t>
      </w:r>
      <w:proofErr w:type="spellEnd"/>
      <w:r w:rsidRPr="00E35F2F">
        <w:rPr>
          <w:rFonts w:ascii="Times New Roman" w:hAnsi="Times New Roman" w:cs="Times New Roman"/>
          <w:lang w:eastAsia="uk-UA"/>
        </w:rPr>
        <w:t>.</w:t>
      </w:r>
      <w:r w:rsidR="00ED7AA0" w:rsidRPr="00ED7AA0">
        <w:rPr>
          <w:rFonts w:ascii="Times New Roman" w:hAnsi="Times New Roman" w:cs="Times New Roman"/>
          <w:lang w:val="uk-UA" w:eastAsia="uk-UA"/>
        </w:rPr>
        <w:t xml:space="preserve"> </w:t>
      </w:r>
    </w:p>
    <w:p w14:paraId="265E147F" w14:textId="01D55910" w:rsidR="00ED7AA0" w:rsidRDefault="00E35F2F" w:rsidP="002D5D9A">
      <w:pPr>
        <w:pStyle w:val="rvps2"/>
        <w:shd w:val="clear" w:color="auto" w:fill="FFFFFF"/>
        <w:spacing w:before="0" w:beforeAutospacing="0" w:after="0" w:afterAutospacing="0"/>
        <w:ind w:firstLine="450"/>
        <w:textAlignment w:val="baseline"/>
      </w:pPr>
      <w:bookmarkStart w:id="1" w:name="_heading=h.3znysh7" w:colFirst="0" w:colLast="0"/>
      <w:bookmarkEnd w:id="1"/>
      <w:proofErr w:type="spellStart"/>
      <w:r w:rsidRPr="00E35F2F">
        <w:rPr>
          <w:lang w:val="ru-RU"/>
        </w:rPr>
        <w:t>Замовник</w:t>
      </w:r>
      <w:proofErr w:type="spellEnd"/>
      <w:r w:rsidRPr="00E35F2F">
        <w:rPr>
          <w:lang w:val="ru-RU"/>
        </w:rPr>
        <w:t xml:space="preserve"> разом </w:t>
      </w:r>
      <w:proofErr w:type="spellStart"/>
      <w:r w:rsidRPr="00E35F2F">
        <w:rPr>
          <w:lang w:val="ru-RU"/>
        </w:rPr>
        <w:t>зі</w:t>
      </w:r>
      <w:proofErr w:type="spellEnd"/>
      <w:r w:rsidRPr="00E35F2F">
        <w:rPr>
          <w:lang w:val="ru-RU"/>
        </w:rPr>
        <w:t xml:space="preserve"> </w:t>
      </w:r>
      <w:proofErr w:type="spellStart"/>
      <w:r w:rsidRPr="00E35F2F">
        <w:rPr>
          <w:lang w:val="ru-RU"/>
        </w:rPr>
        <w:t>змінами</w:t>
      </w:r>
      <w:proofErr w:type="spellEnd"/>
      <w:r w:rsidRPr="00E35F2F">
        <w:rPr>
          <w:lang w:val="ru-RU"/>
        </w:rPr>
        <w:t xml:space="preserve"> до </w:t>
      </w:r>
      <w:proofErr w:type="spellStart"/>
      <w:r w:rsidRPr="00E35F2F">
        <w:rPr>
          <w:lang w:val="ru-RU"/>
        </w:rPr>
        <w:t>тендерної</w:t>
      </w:r>
      <w:proofErr w:type="spellEnd"/>
      <w:r w:rsidRPr="00E35F2F">
        <w:rPr>
          <w:lang w:val="ru-RU"/>
        </w:rPr>
        <w:t xml:space="preserve"> </w:t>
      </w:r>
      <w:proofErr w:type="spellStart"/>
      <w:r w:rsidRPr="00E35F2F">
        <w:rPr>
          <w:lang w:val="ru-RU"/>
        </w:rPr>
        <w:t>документації</w:t>
      </w:r>
      <w:proofErr w:type="spellEnd"/>
      <w:r w:rsidRPr="00E35F2F">
        <w:rPr>
          <w:lang w:val="ru-RU"/>
        </w:rPr>
        <w:t xml:space="preserve"> та/</w:t>
      </w:r>
      <w:proofErr w:type="spellStart"/>
      <w:r w:rsidRPr="00E35F2F">
        <w:rPr>
          <w:lang w:val="ru-RU"/>
        </w:rPr>
        <w:t>або</w:t>
      </w:r>
      <w:proofErr w:type="spellEnd"/>
      <w:r w:rsidRPr="00E35F2F">
        <w:rPr>
          <w:lang w:val="ru-RU"/>
        </w:rPr>
        <w:t xml:space="preserve"> </w:t>
      </w:r>
      <w:proofErr w:type="spellStart"/>
      <w:r w:rsidRPr="00E35F2F">
        <w:rPr>
          <w:lang w:val="ru-RU"/>
        </w:rPr>
        <w:t>оголошення</w:t>
      </w:r>
      <w:proofErr w:type="spellEnd"/>
      <w:r w:rsidRPr="00E35F2F">
        <w:rPr>
          <w:lang w:val="ru-RU"/>
        </w:rPr>
        <w:t xml:space="preserve"> про </w:t>
      </w:r>
      <w:proofErr w:type="spellStart"/>
      <w:r w:rsidRPr="00E35F2F">
        <w:rPr>
          <w:lang w:val="ru-RU"/>
        </w:rPr>
        <w:t>проведення</w:t>
      </w:r>
      <w:proofErr w:type="spellEnd"/>
      <w:r w:rsidRPr="00E35F2F">
        <w:rPr>
          <w:lang w:val="ru-RU"/>
        </w:rPr>
        <w:t xml:space="preserve"> </w:t>
      </w:r>
      <w:proofErr w:type="spellStart"/>
      <w:r w:rsidRPr="00E35F2F">
        <w:rPr>
          <w:lang w:val="ru-RU"/>
        </w:rPr>
        <w:t>відкритих</w:t>
      </w:r>
      <w:proofErr w:type="spellEnd"/>
      <w:r w:rsidRPr="00E35F2F">
        <w:rPr>
          <w:lang w:val="ru-RU"/>
        </w:rPr>
        <w:t xml:space="preserve"> </w:t>
      </w:r>
      <w:proofErr w:type="spellStart"/>
      <w:r w:rsidRPr="00E35F2F">
        <w:rPr>
          <w:lang w:val="ru-RU"/>
        </w:rPr>
        <w:t>торгів</w:t>
      </w:r>
      <w:proofErr w:type="spellEnd"/>
      <w:r w:rsidRPr="00E35F2F">
        <w:rPr>
          <w:lang w:val="ru-RU"/>
        </w:rPr>
        <w:t xml:space="preserve"> в </w:t>
      </w:r>
      <w:proofErr w:type="spellStart"/>
      <w:r w:rsidRPr="00E35F2F">
        <w:rPr>
          <w:lang w:val="ru-RU"/>
        </w:rPr>
        <w:t>окремому</w:t>
      </w:r>
      <w:proofErr w:type="spellEnd"/>
      <w:r w:rsidRPr="00E35F2F">
        <w:rPr>
          <w:lang w:val="ru-RU"/>
        </w:rPr>
        <w:t xml:space="preserve"> </w:t>
      </w:r>
      <w:proofErr w:type="spellStart"/>
      <w:r w:rsidRPr="00E35F2F">
        <w:rPr>
          <w:lang w:val="ru-RU"/>
        </w:rPr>
        <w:t>документі</w:t>
      </w:r>
      <w:proofErr w:type="spellEnd"/>
      <w:r w:rsidRPr="00E35F2F">
        <w:rPr>
          <w:lang w:val="ru-RU"/>
        </w:rPr>
        <w:t xml:space="preserve"> </w:t>
      </w:r>
      <w:proofErr w:type="spellStart"/>
      <w:r w:rsidRPr="00E35F2F">
        <w:rPr>
          <w:lang w:val="ru-RU"/>
        </w:rPr>
        <w:t>оприлюднює</w:t>
      </w:r>
      <w:proofErr w:type="spellEnd"/>
      <w:r w:rsidRPr="00E35F2F">
        <w:rPr>
          <w:lang w:val="ru-RU"/>
        </w:rPr>
        <w:t xml:space="preserve"> </w:t>
      </w:r>
      <w:proofErr w:type="spellStart"/>
      <w:r w:rsidRPr="00E35F2F">
        <w:rPr>
          <w:lang w:val="ru-RU"/>
        </w:rPr>
        <w:t>перелік</w:t>
      </w:r>
      <w:proofErr w:type="spellEnd"/>
      <w:r w:rsidRPr="00E35F2F">
        <w:rPr>
          <w:lang w:val="ru-RU"/>
        </w:rPr>
        <w:t xml:space="preserve"> </w:t>
      </w:r>
      <w:proofErr w:type="spellStart"/>
      <w:r w:rsidRPr="00E35F2F">
        <w:rPr>
          <w:lang w:val="ru-RU"/>
        </w:rPr>
        <w:t>змін</w:t>
      </w:r>
      <w:proofErr w:type="spellEnd"/>
      <w:r w:rsidRPr="00E35F2F">
        <w:rPr>
          <w:lang w:val="ru-RU"/>
        </w:rPr>
        <w:t xml:space="preserve">, </w:t>
      </w:r>
      <w:proofErr w:type="spellStart"/>
      <w:r w:rsidRPr="00E35F2F">
        <w:rPr>
          <w:lang w:val="ru-RU"/>
        </w:rPr>
        <w:t>що</w:t>
      </w:r>
      <w:proofErr w:type="spellEnd"/>
      <w:r w:rsidRPr="00E35F2F">
        <w:rPr>
          <w:lang w:val="ru-RU"/>
        </w:rPr>
        <w:t xml:space="preserve"> </w:t>
      </w:r>
      <w:proofErr w:type="spellStart"/>
      <w:r w:rsidRPr="00E35F2F">
        <w:rPr>
          <w:lang w:val="ru-RU"/>
        </w:rPr>
        <w:t>вносяться</w:t>
      </w:r>
      <w:proofErr w:type="spellEnd"/>
      <w:r w:rsidRPr="00E35F2F">
        <w:rPr>
          <w:lang w:val="ru-RU"/>
        </w:rPr>
        <w:t xml:space="preserve">. </w:t>
      </w:r>
      <w:proofErr w:type="spellStart"/>
      <w:r w:rsidRPr="00E35F2F">
        <w:rPr>
          <w:lang w:val="ru-RU"/>
        </w:rPr>
        <w:t>Зміни</w:t>
      </w:r>
      <w:proofErr w:type="spellEnd"/>
      <w:r w:rsidRPr="00E35F2F">
        <w:rPr>
          <w:lang w:val="ru-RU"/>
        </w:rPr>
        <w:t xml:space="preserve"> до </w:t>
      </w:r>
      <w:proofErr w:type="spellStart"/>
      <w:r w:rsidRPr="00E35F2F">
        <w:rPr>
          <w:lang w:val="ru-RU"/>
        </w:rPr>
        <w:t>тендерної</w:t>
      </w:r>
      <w:proofErr w:type="spellEnd"/>
      <w:r w:rsidRPr="00E35F2F">
        <w:rPr>
          <w:lang w:val="ru-RU"/>
        </w:rPr>
        <w:t xml:space="preserve"> </w:t>
      </w:r>
      <w:proofErr w:type="spellStart"/>
      <w:r w:rsidRPr="00E35F2F">
        <w:rPr>
          <w:lang w:val="ru-RU"/>
        </w:rPr>
        <w:t>документації</w:t>
      </w:r>
      <w:proofErr w:type="spellEnd"/>
      <w:r w:rsidRPr="00E35F2F">
        <w:rPr>
          <w:lang w:val="ru-RU"/>
        </w:rPr>
        <w:t xml:space="preserve"> та/</w:t>
      </w:r>
      <w:proofErr w:type="spellStart"/>
      <w:r w:rsidRPr="00E35F2F">
        <w:rPr>
          <w:lang w:val="ru-RU"/>
        </w:rPr>
        <w:t>або</w:t>
      </w:r>
      <w:proofErr w:type="spellEnd"/>
      <w:r w:rsidRPr="00E35F2F">
        <w:rPr>
          <w:lang w:val="ru-RU"/>
        </w:rPr>
        <w:t xml:space="preserve"> </w:t>
      </w:r>
      <w:proofErr w:type="spellStart"/>
      <w:r w:rsidRPr="00E35F2F">
        <w:rPr>
          <w:lang w:val="ru-RU"/>
        </w:rPr>
        <w:t>оголошення</w:t>
      </w:r>
      <w:proofErr w:type="spellEnd"/>
      <w:r w:rsidRPr="00E35F2F">
        <w:rPr>
          <w:lang w:val="ru-RU"/>
        </w:rPr>
        <w:t xml:space="preserve"> про </w:t>
      </w:r>
      <w:proofErr w:type="spellStart"/>
      <w:r w:rsidRPr="00E35F2F">
        <w:rPr>
          <w:lang w:val="ru-RU"/>
        </w:rPr>
        <w:t>проведення</w:t>
      </w:r>
      <w:proofErr w:type="spellEnd"/>
      <w:r w:rsidRPr="00E35F2F">
        <w:rPr>
          <w:lang w:val="ru-RU"/>
        </w:rPr>
        <w:t xml:space="preserve"> </w:t>
      </w:r>
      <w:proofErr w:type="spellStart"/>
      <w:r w:rsidRPr="00E35F2F">
        <w:rPr>
          <w:lang w:val="ru-RU"/>
        </w:rPr>
        <w:t>відкритих</w:t>
      </w:r>
      <w:proofErr w:type="spellEnd"/>
      <w:r w:rsidRPr="00E35F2F">
        <w:rPr>
          <w:lang w:val="ru-RU"/>
        </w:rPr>
        <w:t xml:space="preserve"> </w:t>
      </w:r>
      <w:proofErr w:type="spellStart"/>
      <w:r w:rsidRPr="00E35F2F">
        <w:rPr>
          <w:lang w:val="ru-RU"/>
        </w:rPr>
        <w:t>торгів</w:t>
      </w:r>
      <w:proofErr w:type="spellEnd"/>
      <w:r w:rsidRPr="00E35F2F">
        <w:rPr>
          <w:lang w:val="ru-RU"/>
        </w:rPr>
        <w:t xml:space="preserve"> у </w:t>
      </w:r>
      <w:proofErr w:type="spellStart"/>
      <w:r w:rsidRPr="00E35F2F">
        <w:rPr>
          <w:lang w:val="ru-RU"/>
        </w:rPr>
        <w:t>машинозчитувальному</w:t>
      </w:r>
      <w:proofErr w:type="spellEnd"/>
      <w:r w:rsidRPr="00E35F2F">
        <w:rPr>
          <w:lang w:val="ru-RU"/>
        </w:rPr>
        <w:t xml:space="preserve"> </w:t>
      </w:r>
      <w:proofErr w:type="spellStart"/>
      <w:r w:rsidRPr="00E35F2F">
        <w:rPr>
          <w:lang w:val="ru-RU"/>
        </w:rPr>
        <w:t>форматі</w:t>
      </w:r>
      <w:proofErr w:type="spellEnd"/>
      <w:r w:rsidRPr="00E35F2F">
        <w:rPr>
          <w:lang w:val="ru-RU"/>
        </w:rPr>
        <w:t xml:space="preserve"> </w:t>
      </w:r>
      <w:proofErr w:type="spellStart"/>
      <w:r w:rsidRPr="00E35F2F">
        <w:rPr>
          <w:lang w:val="ru-RU"/>
        </w:rPr>
        <w:t>розміщуються</w:t>
      </w:r>
      <w:proofErr w:type="spellEnd"/>
      <w:r w:rsidRPr="00E35F2F">
        <w:rPr>
          <w:lang w:val="ru-RU"/>
        </w:rPr>
        <w:t xml:space="preserve"> в </w:t>
      </w:r>
      <w:proofErr w:type="spellStart"/>
      <w:r w:rsidRPr="00E35F2F">
        <w:rPr>
          <w:lang w:val="ru-RU"/>
        </w:rPr>
        <w:t>електронній</w:t>
      </w:r>
      <w:proofErr w:type="spellEnd"/>
      <w:r w:rsidRPr="00E35F2F">
        <w:rPr>
          <w:lang w:val="ru-RU"/>
        </w:rPr>
        <w:t xml:space="preserve"> </w:t>
      </w:r>
      <w:proofErr w:type="spellStart"/>
      <w:r w:rsidRPr="00E35F2F">
        <w:rPr>
          <w:lang w:val="ru-RU"/>
        </w:rPr>
        <w:t>системі</w:t>
      </w:r>
      <w:proofErr w:type="spellEnd"/>
      <w:r w:rsidRPr="00E35F2F">
        <w:rPr>
          <w:lang w:val="ru-RU"/>
        </w:rPr>
        <w:t xml:space="preserve"> закупівель </w:t>
      </w:r>
      <w:proofErr w:type="spellStart"/>
      <w:r w:rsidRPr="00E35F2F">
        <w:rPr>
          <w:lang w:val="ru-RU"/>
        </w:rPr>
        <w:t>протягом</w:t>
      </w:r>
      <w:proofErr w:type="spellEnd"/>
      <w:r w:rsidRPr="00E35F2F">
        <w:rPr>
          <w:lang w:val="ru-RU"/>
        </w:rPr>
        <w:t xml:space="preserve"> одного дня з </w:t>
      </w:r>
      <w:proofErr w:type="spellStart"/>
      <w:r w:rsidRPr="00E35F2F">
        <w:rPr>
          <w:lang w:val="ru-RU"/>
        </w:rPr>
        <w:t>дати</w:t>
      </w:r>
      <w:proofErr w:type="spellEnd"/>
      <w:r w:rsidRPr="00E35F2F">
        <w:rPr>
          <w:lang w:val="ru-RU"/>
        </w:rPr>
        <w:t xml:space="preserve"> </w:t>
      </w:r>
      <w:proofErr w:type="spellStart"/>
      <w:r w:rsidRPr="00E35F2F">
        <w:rPr>
          <w:lang w:val="ru-RU"/>
        </w:rPr>
        <w:t>прийняття</w:t>
      </w:r>
      <w:proofErr w:type="spellEnd"/>
      <w:r w:rsidRPr="00E35F2F">
        <w:rPr>
          <w:lang w:val="ru-RU"/>
        </w:rPr>
        <w:t xml:space="preserve"> </w:t>
      </w:r>
      <w:proofErr w:type="spellStart"/>
      <w:r w:rsidRPr="00E35F2F">
        <w:rPr>
          <w:lang w:val="ru-RU"/>
        </w:rPr>
        <w:t>рішення</w:t>
      </w:r>
      <w:proofErr w:type="spellEnd"/>
      <w:r w:rsidRPr="00E35F2F">
        <w:rPr>
          <w:lang w:val="ru-RU"/>
        </w:rPr>
        <w:t xml:space="preserve"> про </w:t>
      </w:r>
      <w:proofErr w:type="spellStart"/>
      <w:r w:rsidRPr="00E35F2F">
        <w:rPr>
          <w:lang w:val="ru-RU"/>
        </w:rPr>
        <w:t>їх</w:t>
      </w:r>
      <w:proofErr w:type="spellEnd"/>
      <w:r w:rsidRPr="00E35F2F">
        <w:rPr>
          <w:lang w:val="ru-RU"/>
        </w:rPr>
        <w:t xml:space="preserve"> </w:t>
      </w:r>
      <w:proofErr w:type="spellStart"/>
      <w:r w:rsidRPr="00E35F2F">
        <w:rPr>
          <w:lang w:val="ru-RU"/>
        </w:rPr>
        <w:t>внесення</w:t>
      </w:r>
      <w:proofErr w:type="spellEnd"/>
      <w:r w:rsidRPr="00E35F2F">
        <w:rPr>
          <w:lang w:val="ru-RU"/>
        </w:rPr>
        <w:t>.</w:t>
      </w:r>
    </w:p>
    <w:p w14:paraId="04635E8B" w14:textId="58509482" w:rsidR="002D5D9A" w:rsidRDefault="002D5D9A" w:rsidP="002D5D9A">
      <w:pPr>
        <w:pStyle w:val="rvps2"/>
        <w:shd w:val="clear" w:color="auto" w:fill="FFFFFF"/>
        <w:spacing w:before="0" w:beforeAutospacing="0" w:after="0" w:afterAutospacing="0"/>
        <w:ind w:firstLine="450"/>
        <w:textAlignment w:val="baseline"/>
      </w:pPr>
      <w:r w:rsidRPr="00245F94">
        <w:t>Враховуючи вищенаведене, прийнято рішення внести зміни до тендерної документації, а саме:</w:t>
      </w:r>
    </w:p>
    <w:p w14:paraId="7A18F377" w14:textId="714FCF29" w:rsidR="00CC3432" w:rsidRDefault="00CC3432" w:rsidP="000F5DED">
      <w:pPr>
        <w:pStyle w:val="rvps2"/>
        <w:shd w:val="clear" w:color="auto" w:fill="FFFFFF"/>
        <w:spacing w:before="0" w:beforeAutospacing="0" w:after="0" w:afterAutospacing="0"/>
        <w:jc w:val="both"/>
        <w:textAlignment w:val="baseline"/>
      </w:pPr>
    </w:p>
    <w:p w14:paraId="3EAC25BE" w14:textId="0632BBB7" w:rsidR="00F73D3A" w:rsidRDefault="00F73D3A" w:rsidP="00CC3432">
      <w:pPr>
        <w:pStyle w:val="rvps2"/>
        <w:shd w:val="clear" w:color="auto" w:fill="FFFFFF"/>
        <w:spacing w:before="0" w:beforeAutospacing="0" w:after="0" w:afterAutospacing="0"/>
        <w:ind w:firstLine="450"/>
        <w:jc w:val="both"/>
        <w:textAlignment w:val="baseline"/>
      </w:pPr>
    </w:p>
    <w:p w14:paraId="6D6360C5" w14:textId="3DB4A59D" w:rsidR="00E00BF1" w:rsidRPr="00EC1B57" w:rsidRDefault="00E00BF1" w:rsidP="00EC1B57">
      <w:pPr>
        <w:pStyle w:val="rvps2"/>
        <w:shd w:val="clear" w:color="auto" w:fill="FFFFFF"/>
        <w:spacing w:after="0"/>
        <w:ind w:firstLine="450"/>
        <w:jc w:val="both"/>
        <w:textAlignment w:val="baseline"/>
        <w:rPr>
          <w:b/>
          <w:bCs/>
        </w:rPr>
      </w:pPr>
      <w:r w:rsidRPr="00E00BF1">
        <w:rPr>
          <w:b/>
          <w:bCs/>
        </w:rPr>
        <w:t>Зміна № 1</w:t>
      </w:r>
      <w:r w:rsidR="00EC1B57">
        <w:rPr>
          <w:b/>
          <w:bCs/>
        </w:rPr>
        <w:t>:</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540"/>
        <w:gridCol w:w="2590"/>
        <w:gridCol w:w="6979"/>
      </w:tblGrid>
      <w:tr w:rsidR="00E00BF1" w:rsidRPr="00E00BF1" w14:paraId="00ED195A" w14:textId="77777777" w:rsidTr="00E00BF1">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18844D7F" w14:textId="77777777" w:rsidR="00E00BF1" w:rsidRPr="00E00BF1" w:rsidRDefault="00E00BF1" w:rsidP="00E00BF1">
            <w:pPr>
              <w:pStyle w:val="rvps2"/>
              <w:shd w:val="clear" w:color="auto" w:fill="FFFFFF"/>
              <w:spacing w:after="0"/>
              <w:ind w:firstLine="450"/>
              <w:jc w:val="both"/>
              <w:textAlignment w:val="baseline"/>
            </w:pPr>
            <w:r w:rsidRPr="00E00BF1">
              <w:t>1</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269DB237" w14:textId="77777777" w:rsidR="00E00BF1" w:rsidRPr="00E00BF1" w:rsidRDefault="00E00BF1" w:rsidP="00E00BF1">
            <w:pPr>
              <w:pStyle w:val="rvps2"/>
              <w:shd w:val="clear" w:color="auto" w:fill="FFFFFF"/>
              <w:spacing w:after="0"/>
              <w:ind w:firstLine="450"/>
              <w:jc w:val="both"/>
              <w:textAlignment w:val="baseline"/>
            </w:pPr>
            <w:r w:rsidRPr="00E00BF1">
              <w:rPr>
                <w:b/>
                <w:bCs/>
              </w:rPr>
              <w:t>Процедура надання роз’яснень щодо тендерної документації</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0ACAC0D9" w14:textId="77777777" w:rsidR="00E00BF1" w:rsidRPr="00E00BF1" w:rsidRDefault="00E00BF1" w:rsidP="00E00BF1">
            <w:pPr>
              <w:pStyle w:val="rvps2"/>
              <w:shd w:val="clear" w:color="auto" w:fill="FFFFFF"/>
              <w:spacing w:after="0"/>
              <w:ind w:firstLine="450"/>
              <w:jc w:val="both"/>
              <w:textAlignment w:val="baseline"/>
            </w:pPr>
            <w:r w:rsidRPr="00E00BF1">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Pr="00E00BF1">
              <w:lastRenderedPageBreak/>
              <w:t>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1F5508A5" w14:textId="77777777" w:rsidR="00E00BF1" w:rsidRPr="00E00BF1" w:rsidRDefault="00E00BF1" w:rsidP="00E00BF1">
            <w:pPr>
              <w:pStyle w:val="rvps2"/>
              <w:shd w:val="clear" w:color="auto" w:fill="FFFFFF"/>
              <w:spacing w:after="0"/>
              <w:ind w:firstLine="450"/>
              <w:jc w:val="both"/>
              <w:textAlignment w:val="baseline"/>
            </w:pPr>
            <w:r w:rsidRPr="00E00BF1">
              <w:t>Усі звернення автоматично оприлюднюються в електронній системі закупівель без ідентифікації особи, яка звернулася до замовника. </w:t>
            </w:r>
          </w:p>
          <w:p w14:paraId="1C39642E" w14:textId="77777777" w:rsidR="00E00BF1" w:rsidRPr="00E00BF1" w:rsidRDefault="00E00BF1" w:rsidP="00E00BF1">
            <w:pPr>
              <w:pStyle w:val="rvps2"/>
              <w:shd w:val="clear" w:color="auto" w:fill="FFFFFF"/>
              <w:spacing w:after="0"/>
              <w:ind w:firstLine="450"/>
              <w:jc w:val="both"/>
              <w:textAlignment w:val="baseline"/>
            </w:pPr>
            <w:r w:rsidRPr="00E00BF1">
              <w:t>Замовник повинен </w:t>
            </w:r>
            <w:r w:rsidRPr="00E00BF1">
              <w:rPr>
                <w:b/>
                <w:bCs/>
                <w:i/>
                <w:iCs/>
              </w:rPr>
              <w:t>протягом трьох днів</w:t>
            </w:r>
            <w:r w:rsidRPr="00E00BF1">
              <w:t> з </w:t>
            </w:r>
            <w:r w:rsidRPr="00E00BF1">
              <w:rPr>
                <w:b/>
                <w:bCs/>
                <w:i/>
                <w:iCs/>
              </w:rPr>
              <w:t>дня їх оприлюднення</w:t>
            </w:r>
            <w:r w:rsidRPr="00E00BF1">
              <w:t> надати відповідь на звернення та оприлюднити його в електронній системі закупівель.</w:t>
            </w:r>
          </w:p>
          <w:p w14:paraId="60C50210" w14:textId="77777777" w:rsidR="00E00BF1" w:rsidRPr="00E00BF1" w:rsidRDefault="00E00BF1" w:rsidP="00E00BF1">
            <w:pPr>
              <w:pStyle w:val="rvps2"/>
              <w:shd w:val="clear" w:color="auto" w:fill="FFFFFF"/>
              <w:spacing w:after="0"/>
              <w:ind w:firstLine="450"/>
              <w:jc w:val="both"/>
              <w:textAlignment w:val="baseline"/>
            </w:pPr>
            <w:r w:rsidRPr="00E00BF1">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E00BF1">
              <w:rPr>
                <w:b/>
                <w:bCs/>
                <w:i/>
                <w:iCs/>
              </w:rPr>
              <w:t>не менше ніж на чотири дні.</w:t>
            </w:r>
          </w:p>
        </w:tc>
      </w:tr>
      <w:tr w:rsidR="00E00BF1" w:rsidRPr="00E00BF1" w14:paraId="62E936D1" w14:textId="77777777" w:rsidTr="00E00BF1">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22F236A3" w14:textId="77777777" w:rsidR="00E00BF1" w:rsidRPr="00E00BF1" w:rsidRDefault="00E00BF1" w:rsidP="00E00BF1">
            <w:pPr>
              <w:pStyle w:val="rvps2"/>
              <w:shd w:val="clear" w:color="auto" w:fill="FFFFFF"/>
              <w:spacing w:after="0"/>
              <w:ind w:firstLine="450"/>
              <w:jc w:val="both"/>
              <w:textAlignment w:val="baseline"/>
            </w:pPr>
            <w:r w:rsidRPr="00E00BF1">
              <w:lastRenderedPageBreak/>
              <w:t>2</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126D3BF" w14:textId="77777777" w:rsidR="00E00BF1" w:rsidRPr="00E00BF1" w:rsidRDefault="00E00BF1" w:rsidP="00E00BF1">
            <w:pPr>
              <w:pStyle w:val="rvps2"/>
              <w:shd w:val="clear" w:color="auto" w:fill="FFFFFF"/>
              <w:spacing w:after="0"/>
              <w:ind w:firstLine="450"/>
              <w:jc w:val="both"/>
              <w:textAlignment w:val="baseline"/>
            </w:pPr>
            <w:r w:rsidRPr="00E00BF1">
              <w:rPr>
                <w:b/>
                <w:bCs/>
              </w:rPr>
              <w:t>Внесення змін до тендерної документації</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09962523" w14:textId="77777777" w:rsidR="00E00BF1" w:rsidRPr="00E00BF1" w:rsidRDefault="00E00BF1" w:rsidP="00E00BF1">
            <w:pPr>
              <w:pStyle w:val="rvps2"/>
              <w:shd w:val="clear" w:color="auto" w:fill="FFFFFF"/>
              <w:spacing w:after="0"/>
              <w:ind w:firstLine="450"/>
              <w:jc w:val="both"/>
              <w:textAlignment w:val="baseline"/>
            </w:pPr>
            <w:r w:rsidRPr="00E00BF1">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00BF1">
              <w:t>внести</w:t>
            </w:r>
            <w:proofErr w:type="spellEnd"/>
            <w:r w:rsidRPr="00E00BF1">
              <w:t xml:space="preserve"> зміни до тендерної документації та/або оголошення про проведення відкритих торгів. </w:t>
            </w:r>
          </w:p>
          <w:p w14:paraId="601B6A4F" w14:textId="77777777" w:rsidR="00E00BF1" w:rsidRPr="00E00BF1" w:rsidRDefault="00E00BF1" w:rsidP="00E00BF1">
            <w:pPr>
              <w:pStyle w:val="rvps2"/>
              <w:shd w:val="clear" w:color="auto" w:fill="FFFFFF"/>
              <w:spacing w:after="0"/>
              <w:ind w:firstLine="450"/>
              <w:jc w:val="both"/>
              <w:textAlignment w:val="baseline"/>
            </w:pPr>
            <w:r w:rsidRPr="00E00BF1">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E00BF1">
              <w:rPr>
                <w:b/>
                <w:bCs/>
                <w:i/>
                <w:iCs/>
              </w:rPr>
              <w:t>не менше чотирьох днів.</w:t>
            </w:r>
          </w:p>
          <w:p w14:paraId="16CA3431" w14:textId="77777777" w:rsidR="00E00BF1" w:rsidRPr="00E00BF1" w:rsidRDefault="00E00BF1" w:rsidP="00E00BF1">
            <w:pPr>
              <w:pStyle w:val="rvps2"/>
              <w:shd w:val="clear" w:color="auto" w:fill="FFFFFF"/>
              <w:spacing w:after="0"/>
              <w:ind w:firstLine="450"/>
              <w:jc w:val="both"/>
              <w:textAlignment w:val="baseline"/>
            </w:pPr>
            <w:r w:rsidRPr="00E00BF1">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6640E6F5" w14:textId="77777777" w:rsidR="00E00BF1" w:rsidRPr="00E00BF1" w:rsidRDefault="00E00BF1" w:rsidP="00E00BF1">
            <w:pPr>
              <w:pStyle w:val="rvps2"/>
              <w:shd w:val="clear" w:color="auto" w:fill="FFFFFF"/>
              <w:spacing w:after="0"/>
              <w:ind w:firstLine="450"/>
              <w:jc w:val="both"/>
              <w:textAlignment w:val="baseline"/>
            </w:pPr>
            <w:r w:rsidRPr="00E00BF1">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w:t>
            </w:r>
            <w:r w:rsidRPr="00E00BF1">
              <w:lastRenderedPageBreak/>
              <w:t xml:space="preserve">Зміни до тендерної документації та/або оголошення про проведення відкритих торгів у </w:t>
            </w:r>
            <w:proofErr w:type="spellStart"/>
            <w:r w:rsidRPr="00E00BF1">
              <w:t>машинозчитувальному</w:t>
            </w:r>
            <w:proofErr w:type="spellEnd"/>
            <w:r w:rsidRPr="00E00BF1">
              <w:t xml:space="preserve"> форматі розміщуються в електронній системі закупівель протягом одного дня з дати прийняття рішення про їх внесення.</w:t>
            </w:r>
          </w:p>
        </w:tc>
      </w:tr>
    </w:tbl>
    <w:p w14:paraId="27E8ECC2" w14:textId="226ED791" w:rsidR="00E00BF1" w:rsidRPr="00E00BF1" w:rsidRDefault="00EC1B57" w:rsidP="00E00BF1">
      <w:pPr>
        <w:pStyle w:val="rvps2"/>
        <w:shd w:val="clear" w:color="auto" w:fill="FFFFFF"/>
        <w:spacing w:after="0"/>
        <w:ind w:firstLine="450"/>
        <w:jc w:val="both"/>
        <w:textAlignment w:val="baseline"/>
        <w:rPr>
          <w:b/>
          <w:bCs/>
        </w:rPr>
      </w:pPr>
      <w:r>
        <w:rPr>
          <w:b/>
          <w:bCs/>
        </w:rPr>
        <w:lastRenderedPageBreak/>
        <w:t>Зміна № 2:</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540"/>
        <w:gridCol w:w="3393"/>
        <w:gridCol w:w="6176"/>
      </w:tblGrid>
      <w:tr w:rsidR="00E00BF1" w:rsidRPr="007C7120" w14:paraId="2771D829" w14:textId="77777777" w:rsidTr="00E00BF1">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2DCF997B" w14:textId="77777777" w:rsidR="00E00BF1" w:rsidRPr="00E00BF1" w:rsidRDefault="00E00BF1" w:rsidP="00E00BF1">
            <w:pPr>
              <w:pStyle w:val="rvps2"/>
              <w:shd w:val="clear" w:color="auto" w:fill="FFFFFF"/>
              <w:spacing w:after="0"/>
              <w:ind w:firstLine="450"/>
              <w:jc w:val="both"/>
              <w:textAlignment w:val="baseline"/>
            </w:pPr>
            <w:r w:rsidRPr="00E00BF1">
              <w:t>5</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103FD6B5" w14:textId="77777777" w:rsidR="00E00BF1" w:rsidRPr="00E00BF1" w:rsidRDefault="00E00BF1" w:rsidP="00E00BF1">
            <w:pPr>
              <w:pStyle w:val="rvps2"/>
              <w:shd w:val="clear" w:color="auto" w:fill="FFFFFF"/>
              <w:spacing w:after="0"/>
              <w:ind w:firstLine="450"/>
              <w:jc w:val="both"/>
              <w:textAlignment w:val="baseline"/>
            </w:pPr>
            <w:r w:rsidRPr="00E00BF1">
              <w:rPr>
                <w:b/>
                <w:bCs/>
              </w:rPr>
              <w:t>Кваліфікаційні критерії до учасників та вимоги згідно з пунктом 28 та пунктом 47 Особливостей</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7C1C9B1E" w14:textId="77777777" w:rsidR="00E00BF1" w:rsidRPr="00E00BF1" w:rsidRDefault="00E00BF1" w:rsidP="00E00BF1">
            <w:pPr>
              <w:pStyle w:val="rvps2"/>
              <w:shd w:val="clear" w:color="auto" w:fill="FFFFFF"/>
              <w:spacing w:after="0"/>
              <w:ind w:firstLine="450"/>
              <w:jc w:val="both"/>
              <w:textAlignment w:val="baseline"/>
            </w:pPr>
            <w:r w:rsidRPr="00E00BF1">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E00BF1">
              <w:rPr>
                <w:b/>
                <w:bCs/>
                <w:i/>
                <w:iCs/>
              </w:rPr>
              <w:t>Додатку 1</w:t>
            </w:r>
            <w:r w:rsidRPr="00E00BF1">
              <w:t> до цієї тендерної документації. </w:t>
            </w:r>
          </w:p>
          <w:p w14:paraId="7077C508" w14:textId="77777777" w:rsidR="00E00BF1" w:rsidRPr="00E00BF1" w:rsidRDefault="00E00BF1" w:rsidP="00E00BF1">
            <w:pPr>
              <w:pStyle w:val="rvps2"/>
              <w:shd w:val="clear" w:color="auto" w:fill="FFFFFF"/>
              <w:spacing w:after="0"/>
              <w:ind w:firstLine="450"/>
              <w:jc w:val="both"/>
              <w:textAlignment w:val="baseline"/>
            </w:pPr>
            <w:r w:rsidRPr="00E00BF1">
              <w:t>Спосіб підтвердження відповідності учасника критеріям і вимогам згідно із законодавством наведено в</w:t>
            </w:r>
            <w:r w:rsidRPr="00E00BF1">
              <w:rPr>
                <w:b/>
                <w:bCs/>
              </w:rPr>
              <w:t> </w:t>
            </w:r>
            <w:r w:rsidRPr="00E00BF1">
              <w:rPr>
                <w:b/>
                <w:bCs/>
                <w:i/>
                <w:iCs/>
              </w:rPr>
              <w:t>Додатку 1</w:t>
            </w:r>
            <w:r w:rsidRPr="00E00BF1">
              <w:t> до цієї тендерної документації. </w:t>
            </w:r>
          </w:p>
          <w:p w14:paraId="3DCEBCEA" w14:textId="77777777" w:rsidR="00E00BF1" w:rsidRPr="00E00BF1" w:rsidRDefault="00E00BF1" w:rsidP="00E00BF1">
            <w:pPr>
              <w:pStyle w:val="rvps2"/>
              <w:shd w:val="clear" w:color="auto" w:fill="FFFFFF"/>
              <w:spacing w:after="0"/>
              <w:ind w:firstLine="450"/>
              <w:jc w:val="both"/>
              <w:textAlignment w:val="baseline"/>
            </w:pPr>
            <w:r w:rsidRPr="00E00BF1">
              <w:rPr>
                <w:b/>
                <w:bCs/>
              </w:rPr>
              <w:t>Підстави, визначені пунктом 47 Особливостей.</w:t>
            </w:r>
          </w:p>
          <w:p w14:paraId="3F324456" w14:textId="77777777" w:rsidR="00E00BF1" w:rsidRPr="00E00BF1" w:rsidRDefault="00E00BF1" w:rsidP="00E00BF1">
            <w:pPr>
              <w:pStyle w:val="rvps2"/>
              <w:shd w:val="clear" w:color="auto" w:fill="FFFFFF"/>
              <w:spacing w:after="0"/>
              <w:ind w:firstLine="450"/>
              <w:jc w:val="both"/>
              <w:textAlignment w:val="baseline"/>
            </w:pPr>
            <w:r w:rsidRPr="00E00BF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6745D3B" w14:textId="77777777" w:rsidR="00E00BF1" w:rsidRPr="00E00BF1" w:rsidRDefault="00E00BF1" w:rsidP="00E00BF1">
            <w:pPr>
              <w:pStyle w:val="rvps2"/>
              <w:shd w:val="clear" w:color="auto" w:fill="FFFFFF"/>
              <w:spacing w:after="0"/>
              <w:ind w:firstLine="450"/>
              <w:jc w:val="both"/>
              <w:textAlignment w:val="baseline"/>
            </w:pPr>
            <w:r w:rsidRPr="00E00BF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294693" w14:textId="77777777" w:rsidR="00E00BF1" w:rsidRPr="00E00BF1" w:rsidRDefault="00E00BF1" w:rsidP="00E00BF1">
            <w:pPr>
              <w:pStyle w:val="rvps2"/>
              <w:shd w:val="clear" w:color="auto" w:fill="FFFFFF"/>
              <w:spacing w:after="0"/>
              <w:ind w:firstLine="450"/>
              <w:jc w:val="both"/>
              <w:textAlignment w:val="baseline"/>
            </w:pPr>
            <w:r w:rsidRPr="00E00BF1">
              <w:t xml:space="preserve">2) відомості про юридичну особу, яка є учасником процедури закупівлі, </w:t>
            </w:r>
            <w:proofErr w:type="spellStart"/>
            <w:r w:rsidRPr="00E00BF1">
              <w:t>внесено</w:t>
            </w:r>
            <w:proofErr w:type="spellEnd"/>
            <w:r w:rsidRPr="00E00BF1">
              <w:t xml:space="preserve"> до Єдиного державного реєстру осіб, які вчинили корупційні або пов’язані з корупцією правопорушення;</w:t>
            </w:r>
          </w:p>
          <w:p w14:paraId="7F853A55" w14:textId="77777777" w:rsidR="00E00BF1" w:rsidRPr="00E00BF1" w:rsidRDefault="00E00BF1" w:rsidP="00E00BF1">
            <w:pPr>
              <w:pStyle w:val="rvps2"/>
              <w:shd w:val="clear" w:color="auto" w:fill="FFFFFF"/>
              <w:spacing w:after="0"/>
              <w:ind w:firstLine="450"/>
              <w:jc w:val="both"/>
              <w:textAlignment w:val="baseline"/>
            </w:pPr>
            <w:r w:rsidRPr="00E00BF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51BD347" w14:textId="77777777" w:rsidR="00E00BF1" w:rsidRPr="00E00BF1" w:rsidRDefault="00E00BF1" w:rsidP="00E00BF1">
            <w:pPr>
              <w:pStyle w:val="rvps2"/>
              <w:shd w:val="clear" w:color="auto" w:fill="FFFFFF"/>
              <w:spacing w:after="0"/>
              <w:ind w:firstLine="450"/>
              <w:jc w:val="both"/>
              <w:textAlignment w:val="baseline"/>
            </w:pPr>
            <w:r w:rsidRPr="00E00BF1">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00BF1">
              <w:t>антиконкурентних</w:t>
            </w:r>
            <w:proofErr w:type="spellEnd"/>
            <w:r w:rsidRPr="00E00BF1">
              <w:t xml:space="preserve"> узгоджених дій, що стосуються спотворення результатів тендерів;</w:t>
            </w:r>
          </w:p>
          <w:p w14:paraId="07852323" w14:textId="77777777" w:rsidR="00E00BF1" w:rsidRPr="00E00BF1" w:rsidRDefault="00E00BF1" w:rsidP="00E00BF1">
            <w:pPr>
              <w:pStyle w:val="rvps2"/>
              <w:shd w:val="clear" w:color="auto" w:fill="FFFFFF"/>
              <w:spacing w:after="0"/>
              <w:ind w:firstLine="450"/>
              <w:jc w:val="both"/>
              <w:textAlignment w:val="baseline"/>
            </w:pPr>
            <w:r w:rsidRPr="00E00BF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A1AF1D" w14:textId="77777777" w:rsidR="00E00BF1" w:rsidRPr="00E00BF1" w:rsidRDefault="00E00BF1" w:rsidP="00E00BF1">
            <w:pPr>
              <w:pStyle w:val="rvps2"/>
              <w:shd w:val="clear" w:color="auto" w:fill="FFFFFF"/>
              <w:spacing w:after="0"/>
              <w:ind w:firstLine="450"/>
              <w:jc w:val="both"/>
              <w:textAlignment w:val="baseline"/>
            </w:pPr>
            <w:r w:rsidRPr="00E00BF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C7A441" w14:textId="77777777" w:rsidR="00E00BF1" w:rsidRPr="00E00BF1" w:rsidRDefault="00E00BF1" w:rsidP="00E00BF1">
            <w:pPr>
              <w:pStyle w:val="rvps2"/>
              <w:shd w:val="clear" w:color="auto" w:fill="FFFFFF"/>
              <w:spacing w:after="0"/>
              <w:ind w:firstLine="450"/>
              <w:jc w:val="both"/>
              <w:textAlignment w:val="baseline"/>
            </w:pPr>
            <w:r w:rsidRPr="00E00BF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F53EB6" w14:textId="77777777" w:rsidR="00E00BF1" w:rsidRPr="00E00BF1" w:rsidRDefault="00E00BF1" w:rsidP="00E00BF1">
            <w:pPr>
              <w:pStyle w:val="rvps2"/>
              <w:shd w:val="clear" w:color="auto" w:fill="FFFFFF"/>
              <w:spacing w:after="0"/>
              <w:ind w:firstLine="450"/>
              <w:jc w:val="both"/>
              <w:textAlignment w:val="baseline"/>
            </w:pPr>
            <w:r w:rsidRPr="00E00BF1">
              <w:t>8) учасник процедури закупівлі визнаний в установленому законом порядку банкрутом та стосовно нього відкрита ліквідаційна процедура;</w:t>
            </w:r>
          </w:p>
          <w:p w14:paraId="66739193" w14:textId="77777777" w:rsidR="00E00BF1" w:rsidRPr="00E00BF1" w:rsidRDefault="00E00BF1" w:rsidP="00E00BF1">
            <w:pPr>
              <w:pStyle w:val="rvps2"/>
              <w:shd w:val="clear" w:color="auto" w:fill="FFFFFF"/>
              <w:spacing w:after="0"/>
              <w:ind w:firstLine="450"/>
              <w:jc w:val="both"/>
              <w:textAlignment w:val="baseline"/>
            </w:pPr>
            <w:r w:rsidRPr="00E00BF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AA49CD9" w14:textId="77777777" w:rsidR="00E00BF1" w:rsidRPr="00E00BF1" w:rsidRDefault="00E00BF1" w:rsidP="00E00BF1">
            <w:pPr>
              <w:pStyle w:val="rvps2"/>
              <w:shd w:val="clear" w:color="auto" w:fill="FFFFFF"/>
              <w:spacing w:after="0"/>
              <w:ind w:firstLine="450"/>
              <w:jc w:val="both"/>
              <w:textAlignment w:val="baseline"/>
            </w:pPr>
            <w:r w:rsidRPr="00E00BF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82238FB" w14:textId="77777777" w:rsidR="00E00BF1" w:rsidRPr="00E00BF1" w:rsidRDefault="00E00BF1" w:rsidP="00E00BF1">
            <w:pPr>
              <w:pStyle w:val="rvps2"/>
              <w:shd w:val="clear" w:color="auto" w:fill="FFFFFF"/>
              <w:spacing w:after="0"/>
              <w:ind w:firstLine="450"/>
              <w:jc w:val="both"/>
              <w:textAlignment w:val="baseline"/>
            </w:pPr>
            <w:r w:rsidRPr="00E00BF1">
              <w:lastRenderedPageBreak/>
              <w:t xml:space="preserve">11) учасник процедури закупівлі або кінцевий </w:t>
            </w:r>
            <w:proofErr w:type="spellStart"/>
            <w:r w:rsidRPr="00E00BF1">
              <w:t>бенефіціарний</w:t>
            </w:r>
            <w:proofErr w:type="spellEnd"/>
            <w:r w:rsidRPr="00E00BF1">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3F0AA4E" w14:textId="77777777" w:rsidR="00E00BF1" w:rsidRPr="00E00BF1" w:rsidRDefault="00E00BF1" w:rsidP="00E00BF1">
            <w:pPr>
              <w:pStyle w:val="rvps2"/>
              <w:shd w:val="clear" w:color="auto" w:fill="FFFFFF"/>
              <w:spacing w:after="0"/>
              <w:ind w:firstLine="450"/>
              <w:jc w:val="both"/>
              <w:textAlignment w:val="baseline"/>
            </w:pPr>
            <w:r w:rsidRPr="00E00BF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C26A38" w14:textId="77777777" w:rsidR="00E00BF1" w:rsidRPr="00E00BF1" w:rsidRDefault="00E00BF1" w:rsidP="00E00BF1">
            <w:pPr>
              <w:pStyle w:val="rvps2"/>
              <w:shd w:val="clear" w:color="auto" w:fill="FFFFFF"/>
              <w:spacing w:after="0"/>
              <w:ind w:firstLine="450"/>
              <w:jc w:val="both"/>
              <w:textAlignment w:val="baseline"/>
            </w:pPr>
            <w:r w:rsidRPr="00E00BF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bl>
    <w:p w14:paraId="557E7370" w14:textId="77777777" w:rsidR="00E00BF1" w:rsidRPr="00E00BF1" w:rsidRDefault="00E00BF1" w:rsidP="00E00BF1">
      <w:pPr>
        <w:pStyle w:val="rvps2"/>
        <w:shd w:val="clear" w:color="auto" w:fill="FFFFFF"/>
        <w:ind w:firstLine="450"/>
        <w:jc w:val="both"/>
        <w:textAlignment w:val="baseline"/>
        <w:rPr>
          <w:vanish/>
        </w:rPr>
      </w:pP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10109"/>
      </w:tblGrid>
      <w:tr w:rsidR="00E00BF1" w:rsidRPr="007C7120" w14:paraId="210CAA04" w14:textId="77777777" w:rsidTr="00E00BF1">
        <w:tc>
          <w:tcPr>
            <w:tcW w:w="12030" w:type="dxa"/>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6F1F61A8" w14:textId="77777777" w:rsidR="00E00BF1" w:rsidRPr="00E00BF1" w:rsidRDefault="00E00BF1" w:rsidP="00E00BF1">
            <w:pPr>
              <w:pStyle w:val="rvps2"/>
              <w:shd w:val="clear" w:color="auto" w:fill="FFFFFF"/>
              <w:spacing w:after="0"/>
              <w:ind w:firstLine="450"/>
              <w:jc w:val="both"/>
              <w:textAlignment w:val="baseline"/>
            </w:pPr>
            <w:r w:rsidRPr="00E00BF1">
              <w:t>2. </w:t>
            </w:r>
            <w:r w:rsidRPr="00E00BF1">
              <w:rPr>
                <w:b/>
                <w:bCs/>
              </w:rPr>
              <w:t>Підтвердження відповідності УЧАСНИКА (у тому числі для об’єднання учасників як учасника процедури) вимогам, визначеним у пункті 47 Особливостей.</w:t>
            </w:r>
          </w:p>
          <w:p w14:paraId="21F25F4C" w14:textId="77777777" w:rsidR="00E00BF1" w:rsidRPr="00E00BF1" w:rsidRDefault="00E00BF1" w:rsidP="00E00BF1">
            <w:pPr>
              <w:pStyle w:val="rvps2"/>
              <w:shd w:val="clear" w:color="auto" w:fill="FFFFFF"/>
              <w:spacing w:after="0"/>
              <w:ind w:firstLine="450"/>
              <w:jc w:val="both"/>
              <w:textAlignment w:val="baseline"/>
            </w:pPr>
            <w:r w:rsidRPr="00E00BF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A3EA46C" w14:textId="77777777" w:rsidR="00E00BF1" w:rsidRPr="00E00BF1" w:rsidRDefault="00E00BF1" w:rsidP="00E00BF1">
            <w:pPr>
              <w:pStyle w:val="rvps2"/>
              <w:shd w:val="clear" w:color="auto" w:fill="FFFFFF"/>
              <w:spacing w:after="0"/>
              <w:ind w:firstLine="450"/>
              <w:jc w:val="both"/>
              <w:textAlignment w:val="baseline"/>
            </w:pPr>
            <w:r w:rsidRPr="00E00BF1">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036BDD2" w14:textId="77777777" w:rsidR="00E00BF1" w:rsidRPr="00E00BF1" w:rsidRDefault="00E00BF1" w:rsidP="00E00BF1">
            <w:pPr>
              <w:pStyle w:val="rvps2"/>
              <w:shd w:val="clear" w:color="auto" w:fill="FFFFFF"/>
              <w:spacing w:after="0"/>
              <w:ind w:firstLine="450"/>
              <w:jc w:val="both"/>
              <w:textAlignment w:val="baseline"/>
            </w:pPr>
            <w:r w:rsidRPr="00E00BF1">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w:t>
            </w:r>
            <w:r w:rsidRPr="00E00BF1">
              <w:lastRenderedPageBreak/>
              <w:t>закупівлі підстав, визначених підпунктами 1 і 7 цього пункту.</w:t>
            </w:r>
          </w:p>
          <w:p w14:paraId="4F1CDB0F" w14:textId="77777777" w:rsidR="00E00BF1" w:rsidRPr="00E00BF1" w:rsidRDefault="00E00BF1" w:rsidP="00E00BF1">
            <w:pPr>
              <w:pStyle w:val="rvps2"/>
              <w:shd w:val="clear" w:color="auto" w:fill="FFFFFF"/>
              <w:spacing w:after="0"/>
              <w:ind w:firstLine="450"/>
              <w:jc w:val="both"/>
              <w:textAlignment w:val="baseline"/>
            </w:pPr>
            <w:r w:rsidRPr="00E00BF1">
              <w:rPr>
                <w:i/>
                <w:iC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bl>
    <w:p w14:paraId="7DE31BF7" w14:textId="77777777" w:rsidR="00E00BF1" w:rsidRPr="00E00BF1" w:rsidRDefault="00E00BF1" w:rsidP="00E00BF1">
      <w:pPr>
        <w:pStyle w:val="rvps2"/>
        <w:shd w:val="clear" w:color="auto" w:fill="FFFFFF"/>
        <w:ind w:firstLine="450"/>
        <w:jc w:val="both"/>
        <w:textAlignment w:val="baseline"/>
        <w:rPr>
          <w:vanish/>
        </w:rPr>
      </w:pP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10109"/>
      </w:tblGrid>
      <w:tr w:rsidR="00E00BF1" w:rsidRPr="007C7120" w14:paraId="11A176FD" w14:textId="77777777" w:rsidTr="00E00BF1">
        <w:tc>
          <w:tcPr>
            <w:tcW w:w="12030" w:type="dxa"/>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0CB4BBA2" w14:textId="77777777" w:rsidR="00E00BF1" w:rsidRPr="00E00BF1" w:rsidRDefault="00E00BF1" w:rsidP="00E00BF1">
            <w:pPr>
              <w:pStyle w:val="rvps2"/>
              <w:shd w:val="clear" w:color="auto" w:fill="FFFFFF"/>
              <w:spacing w:after="0"/>
              <w:ind w:firstLine="450"/>
              <w:jc w:val="both"/>
              <w:textAlignment w:val="baseline"/>
            </w:pPr>
            <w:r w:rsidRPr="00E00BF1">
              <w:rPr>
                <w:b/>
                <w:bCs/>
              </w:rPr>
              <w:t>3. Перелік документів та інформації для підтвердження відповідності ПЕРЕМОЖЦЯ вимогам, визначеним у пункті 47 Особливостей:</w:t>
            </w:r>
          </w:p>
          <w:p w14:paraId="0C8EF4B8" w14:textId="77777777" w:rsidR="00E00BF1" w:rsidRPr="00E00BF1" w:rsidRDefault="00E00BF1" w:rsidP="00E00BF1">
            <w:pPr>
              <w:pStyle w:val="rvps2"/>
              <w:shd w:val="clear" w:color="auto" w:fill="FFFFFF"/>
              <w:spacing w:after="0"/>
              <w:ind w:firstLine="450"/>
              <w:jc w:val="both"/>
              <w:textAlignment w:val="baseline"/>
            </w:pPr>
            <w:r w:rsidRPr="00E00BF1">
              <w:t>Переможець процедури закупівлі у строк, що </w:t>
            </w:r>
            <w:r w:rsidRPr="00E00BF1">
              <w:rPr>
                <w:b/>
                <w:bCs/>
                <w:i/>
                <w:iCs/>
              </w:rPr>
              <w:t>не перевищує чотири дні </w:t>
            </w:r>
            <w:r w:rsidRPr="00E00BF1">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634EF987" w14:textId="77777777" w:rsidR="00E00BF1" w:rsidRPr="00E00BF1" w:rsidRDefault="00E00BF1" w:rsidP="00E00BF1">
            <w:pPr>
              <w:pStyle w:val="rvps2"/>
              <w:shd w:val="clear" w:color="auto" w:fill="FFFFFF"/>
              <w:spacing w:after="0"/>
              <w:ind w:firstLine="450"/>
              <w:jc w:val="both"/>
              <w:textAlignment w:val="baseline"/>
            </w:pPr>
            <w:r w:rsidRPr="00E00BF1">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7C7A335" w14:textId="77777777" w:rsidR="00E00BF1" w:rsidRPr="00E00BF1" w:rsidRDefault="00E00BF1" w:rsidP="00E00BF1">
            <w:pPr>
              <w:pStyle w:val="rvps2"/>
              <w:shd w:val="clear" w:color="auto" w:fill="FFFFFF"/>
              <w:spacing w:after="0"/>
              <w:ind w:firstLine="450"/>
              <w:jc w:val="both"/>
              <w:textAlignment w:val="baseline"/>
            </w:pPr>
            <w:r w:rsidRPr="00E00BF1">
              <w:t> </w:t>
            </w:r>
            <w:r w:rsidRPr="00E00BF1">
              <w:rPr>
                <w:b/>
                <w:bCs/>
              </w:rPr>
              <w:t>3.1. Документи, які надаються ПЕРЕМОЖЦЕМ (юридичною особою):</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722"/>
              <w:gridCol w:w="4203"/>
              <w:gridCol w:w="4748"/>
            </w:tblGrid>
            <w:tr w:rsidR="00E00BF1" w:rsidRPr="00E00BF1" w14:paraId="193F5380" w14:textId="7777777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70CD090F" w14:textId="77777777" w:rsidR="00E00BF1" w:rsidRPr="00E00BF1" w:rsidRDefault="00E00BF1" w:rsidP="00E00BF1">
                  <w:pPr>
                    <w:pStyle w:val="rvps2"/>
                    <w:shd w:val="clear" w:color="auto" w:fill="FFFFFF"/>
                    <w:spacing w:after="0"/>
                    <w:ind w:firstLine="450"/>
                    <w:jc w:val="both"/>
                    <w:textAlignment w:val="baseline"/>
                  </w:pPr>
                  <w:r w:rsidRPr="00E00BF1">
                    <w:rPr>
                      <w:b/>
                      <w:bCs/>
                    </w:rPr>
                    <w:t>№</w:t>
                  </w:r>
                </w:p>
                <w:p w14:paraId="04E1785E" w14:textId="77777777" w:rsidR="00E00BF1" w:rsidRPr="00E00BF1" w:rsidRDefault="00E00BF1" w:rsidP="00E00BF1">
                  <w:pPr>
                    <w:pStyle w:val="rvps2"/>
                    <w:shd w:val="clear" w:color="auto" w:fill="FFFFFF"/>
                    <w:spacing w:after="0"/>
                    <w:ind w:firstLine="450"/>
                    <w:jc w:val="both"/>
                    <w:textAlignment w:val="baseline"/>
                  </w:pPr>
                  <w:r w:rsidRPr="00E00BF1">
                    <w:rPr>
                      <w:b/>
                      <w:bCs/>
                    </w:rPr>
                    <w:t>з/п</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8D3619F" w14:textId="77777777" w:rsidR="00E00BF1" w:rsidRPr="00E00BF1" w:rsidRDefault="00E00BF1" w:rsidP="00E00BF1">
                  <w:pPr>
                    <w:pStyle w:val="rvps2"/>
                    <w:shd w:val="clear" w:color="auto" w:fill="FFFFFF"/>
                    <w:spacing w:after="0"/>
                    <w:ind w:firstLine="450"/>
                    <w:jc w:val="both"/>
                    <w:textAlignment w:val="baseline"/>
                  </w:pPr>
                  <w:r w:rsidRPr="00E00BF1">
                    <w:rPr>
                      <w:b/>
                      <w:bCs/>
                    </w:rPr>
                    <w:t>Вимоги згідно з пунктом 47 Особливостей</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05508CC" w14:textId="77777777" w:rsidR="00E00BF1" w:rsidRPr="00E00BF1" w:rsidRDefault="00E00BF1" w:rsidP="00E00BF1">
                  <w:pPr>
                    <w:pStyle w:val="rvps2"/>
                    <w:shd w:val="clear" w:color="auto" w:fill="FFFFFF"/>
                    <w:spacing w:after="0"/>
                    <w:ind w:firstLine="450"/>
                    <w:jc w:val="both"/>
                    <w:textAlignment w:val="baseline"/>
                  </w:pPr>
                  <w:r w:rsidRPr="00E00BF1">
                    <w:rPr>
                      <w:b/>
                      <w:bCs/>
                    </w:rPr>
                    <w:t>Переможець торгів на виконання вимоги згідно з пунктом 47 Особливостей (підтвердження відсутності підстав) повинен надати таку інформацію:</w:t>
                  </w:r>
                </w:p>
              </w:tc>
            </w:tr>
            <w:tr w:rsidR="00E00BF1" w:rsidRPr="007C7120" w14:paraId="75FA2A0C" w14:textId="7777777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2D7323BA" w14:textId="77777777" w:rsidR="00E00BF1" w:rsidRPr="00E00BF1" w:rsidRDefault="00E00BF1" w:rsidP="00E00BF1">
                  <w:pPr>
                    <w:pStyle w:val="rvps2"/>
                    <w:shd w:val="clear" w:color="auto" w:fill="FFFFFF"/>
                    <w:spacing w:after="0"/>
                    <w:ind w:firstLine="450"/>
                    <w:jc w:val="both"/>
                    <w:textAlignment w:val="baseline"/>
                  </w:pPr>
                  <w:r w:rsidRPr="00E00BF1">
                    <w:rPr>
                      <w:b/>
                      <w:bCs/>
                    </w:rPr>
                    <w:t>1</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352E6253" w14:textId="77777777" w:rsidR="00E00BF1" w:rsidRPr="00E00BF1" w:rsidRDefault="00E00BF1" w:rsidP="00E00BF1">
                  <w:pPr>
                    <w:pStyle w:val="rvps2"/>
                    <w:shd w:val="clear" w:color="auto" w:fill="FFFFFF"/>
                    <w:spacing w:after="0"/>
                    <w:ind w:firstLine="450"/>
                    <w:jc w:val="both"/>
                    <w:textAlignment w:val="baseline"/>
                  </w:pPr>
                  <w:r w:rsidRPr="00E00BF1">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00BF1">
                    <w:rPr>
                      <w:b/>
                      <w:bCs/>
                    </w:rPr>
                    <w:t>(підпункт 3 пункту 47 Особливостей).</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F7ED621" w14:textId="77777777" w:rsidR="00E00BF1" w:rsidRPr="00E00BF1" w:rsidRDefault="00E00BF1" w:rsidP="00E00BF1">
                  <w:pPr>
                    <w:pStyle w:val="rvps2"/>
                    <w:shd w:val="clear" w:color="auto" w:fill="FFFFFF"/>
                    <w:spacing w:after="0"/>
                    <w:ind w:firstLine="450"/>
                    <w:jc w:val="both"/>
                    <w:textAlignment w:val="baseline"/>
                  </w:pPr>
                  <w:r w:rsidRPr="00E00BF1">
                    <w:rPr>
                      <w:b/>
                      <w:bCs/>
                    </w:rPr>
                    <w:t>Перевіряється безпосередньо замовником самостійно, крім випадків, коли доступ до такої інформації є обмеженим*.</w:t>
                  </w:r>
                </w:p>
                <w:p w14:paraId="4FE990DF" w14:textId="77777777" w:rsidR="00E00BF1" w:rsidRPr="00E00BF1" w:rsidRDefault="00E00BF1" w:rsidP="00E00BF1">
                  <w:pPr>
                    <w:pStyle w:val="rvps2"/>
                    <w:shd w:val="clear" w:color="auto" w:fill="FFFFFF"/>
                    <w:spacing w:after="0"/>
                    <w:ind w:firstLine="450"/>
                    <w:jc w:val="both"/>
                    <w:textAlignment w:val="baseline"/>
                  </w:pPr>
                  <w:r w:rsidRPr="00E00BF1">
                    <w:rPr>
                      <w:i/>
                      <w:iCs/>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E00BF1">
                    <w:rPr>
                      <w:i/>
                      <w:iCs/>
                    </w:rPr>
                    <w:t>безпекових</w:t>
                  </w:r>
                  <w:proofErr w:type="spellEnd"/>
                  <w:r w:rsidRPr="00E00BF1">
                    <w:rPr>
                      <w:i/>
                      <w:iCs/>
                    </w:rPr>
                    <w:t xml:space="preserve"> аспектів. Проте згідно з постановою КМУ від 12.03.2022 р. № 263, яка застосовується до </w:t>
                  </w:r>
                  <w:r w:rsidRPr="00E00BF1">
                    <w:rPr>
                      <w:i/>
                      <w:iCs/>
                    </w:rPr>
                    <w:lastRenderedPageBreak/>
                    <w:t>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E678F88" w14:textId="77777777" w:rsidR="00E00BF1" w:rsidRPr="00E00BF1" w:rsidRDefault="00E00BF1" w:rsidP="00E00BF1">
                  <w:pPr>
                    <w:pStyle w:val="rvps2"/>
                    <w:shd w:val="clear" w:color="auto" w:fill="FFFFFF"/>
                    <w:spacing w:after="0"/>
                    <w:ind w:firstLine="450"/>
                    <w:jc w:val="both"/>
                    <w:textAlignment w:val="baseline"/>
                  </w:pPr>
                  <w:r w:rsidRPr="00E00BF1">
                    <w:rPr>
                      <w:i/>
                      <w:iCs/>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00BF1">
                    <w:rPr>
                      <w:b/>
                      <w:bCs/>
                      <w:i/>
                      <w:iCs/>
                    </w:rPr>
                    <w:t>керівника учасника</w:t>
                  </w:r>
                  <w:r w:rsidRPr="00E00BF1">
                    <w:rPr>
                      <w:i/>
                      <w:iCs/>
                    </w:rPr>
                    <w:t> процедури закупівлі,</w:t>
                  </w:r>
                  <w:r w:rsidRPr="00E00BF1">
                    <w:t> </w:t>
                  </w:r>
                  <w:r w:rsidRPr="00E00BF1">
                    <w:rPr>
                      <w:i/>
                      <w:iCs/>
                    </w:rPr>
                    <w:t>на виконання абзацу 15 пункту 47 Особливостей надається переможцем торгів.</w:t>
                  </w:r>
                </w:p>
              </w:tc>
            </w:tr>
            <w:tr w:rsidR="00E00BF1" w:rsidRPr="00E00BF1" w14:paraId="6DFB070C" w14:textId="7777777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192BFFCE" w14:textId="77777777" w:rsidR="00E00BF1" w:rsidRPr="00E00BF1" w:rsidRDefault="00E00BF1" w:rsidP="00E00BF1">
                  <w:pPr>
                    <w:pStyle w:val="rvps2"/>
                    <w:shd w:val="clear" w:color="auto" w:fill="FFFFFF"/>
                    <w:spacing w:after="0"/>
                    <w:ind w:firstLine="450"/>
                    <w:jc w:val="both"/>
                    <w:textAlignment w:val="baseline"/>
                  </w:pPr>
                  <w:r w:rsidRPr="00E00BF1">
                    <w:rPr>
                      <w:b/>
                      <w:bCs/>
                    </w:rPr>
                    <w:lastRenderedPageBreak/>
                    <w:t>2</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801359C" w14:textId="77777777" w:rsidR="00E00BF1" w:rsidRPr="00E00BF1" w:rsidRDefault="00E00BF1" w:rsidP="00E00BF1">
                  <w:pPr>
                    <w:pStyle w:val="rvps2"/>
                    <w:shd w:val="clear" w:color="auto" w:fill="FFFFFF"/>
                    <w:spacing w:after="0"/>
                    <w:ind w:firstLine="450"/>
                    <w:jc w:val="both"/>
                    <w:textAlignment w:val="baseline"/>
                  </w:pPr>
                  <w:r w:rsidRPr="00E00BF1">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00BF1">
                    <w:rPr>
                      <w:b/>
                      <w:bCs/>
                    </w:rPr>
                    <w:t>(підпункт 6 пункту 47 Особливостей).</w:t>
                  </w:r>
                </w:p>
              </w:tc>
              <w:tc>
                <w:tcPr>
                  <w:tcW w:w="0" w:type="auto"/>
                  <w:vMerge w:val="restar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71728F37" w14:textId="77777777" w:rsidR="00E00BF1" w:rsidRPr="00E00BF1" w:rsidRDefault="00E00BF1" w:rsidP="00E00BF1">
                  <w:pPr>
                    <w:pStyle w:val="rvps2"/>
                    <w:shd w:val="clear" w:color="auto" w:fill="FFFFFF"/>
                    <w:spacing w:after="0"/>
                    <w:ind w:firstLine="450"/>
                    <w:jc w:val="both"/>
                    <w:textAlignment w:val="baseline"/>
                  </w:pPr>
                  <w:r w:rsidRPr="00E00BF1">
                    <w:rPr>
                      <w:b/>
                      <w:bC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2ED2040" w14:textId="77777777" w:rsidR="00E00BF1" w:rsidRPr="00E00BF1" w:rsidRDefault="00E00BF1" w:rsidP="00E00BF1">
                  <w:pPr>
                    <w:pStyle w:val="rvps2"/>
                    <w:shd w:val="clear" w:color="auto" w:fill="FFFFFF"/>
                    <w:spacing w:after="0"/>
                    <w:ind w:firstLine="450"/>
                    <w:jc w:val="both"/>
                    <w:textAlignment w:val="baseline"/>
                  </w:pPr>
                  <w:r w:rsidRPr="00E00BF1">
                    <w:rPr>
                      <w:b/>
                      <w:bCs/>
                    </w:rPr>
                    <w:t>Документ повинен бути виданий/ сформований/ отриманий в поточному році. </w:t>
                  </w:r>
                </w:p>
              </w:tc>
            </w:tr>
            <w:tr w:rsidR="00E00BF1" w:rsidRPr="007C7120" w14:paraId="4C5CC808" w14:textId="7777777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24A425B" w14:textId="77777777" w:rsidR="00E00BF1" w:rsidRPr="00E00BF1" w:rsidRDefault="00E00BF1" w:rsidP="00E00BF1">
                  <w:pPr>
                    <w:pStyle w:val="rvps2"/>
                    <w:shd w:val="clear" w:color="auto" w:fill="FFFFFF"/>
                    <w:spacing w:after="0"/>
                    <w:ind w:firstLine="450"/>
                    <w:jc w:val="both"/>
                    <w:textAlignment w:val="baseline"/>
                  </w:pPr>
                  <w:r w:rsidRPr="00E00BF1">
                    <w:rPr>
                      <w:b/>
                      <w:bCs/>
                    </w:rPr>
                    <w:t>3</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05E08596" w14:textId="77777777" w:rsidR="00E00BF1" w:rsidRPr="00E00BF1" w:rsidRDefault="00E00BF1" w:rsidP="00E00BF1">
                  <w:pPr>
                    <w:pStyle w:val="rvps2"/>
                    <w:shd w:val="clear" w:color="auto" w:fill="FFFFFF"/>
                    <w:spacing w:after="0"/>
                    <w:ind w:firstLine="450"/>
                    <w:jc w:val="both"/>
                    <w:textAlignment w:val="baseline"/>
                  </w:pPr>
                  <w:r w:rsidRPr="00E00BF1">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r w:rsidRPr="00E00BF1">
                    <w:lastRenderedPageBreak/>
                    <w:t>будь-якими формами торгівлі людьми </w:t>
                  </w:r>
                  <w:r w:rsidRPr="00E00BF1">
                    <w:rPr>
                      <w:b/>
                      <w:bCs/>
                    </w:rPr>
                    <w:t>(підпункт 12 пункту 47 Особливостей).</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11718DE2" w14:textId="77777777" w:rsidR="00E00BF1" w:rsidRPr="00E00BF1" w:rsidRDefault="00E00BF1" w:rsidP="00E00BF1">
                  <w:pPr>
                    <w:pStyle w:val="rvps2"/>
                    <w:shd w:val="clear" w:color="auto" w:fill="FFFFFF"/>
                    <w:ind w:firstLine="450"/>
                    <w:jc w:val="both"/>
                    <w:textAlignment w:val="baseline"/>
                  </w:pPr>
                </w:p>
              </w:tc>
            </w:tr>
          </w:tbl>
          <w:p w14:paraId="1E72A5D6" w14:textId="77777777" w:rsidR="00E00BF1" w:rsidRPr="00E00BF1" w:rsidRDefault="00E00BF1" w:rsidP="00E00BF1">
            <w:pPr>
              <w:pStyle w:val="rvps2"/>
              <w:shd w:val="clear" w:color="auto" w:fill="FFFFFF"/>
              <w:spacing w:after="0"/>
              <w:ind w:firstLine="450"/>
              <w:jc w:val="both"/>
              <w:textAlignment w:val="baseline"/>
            </w:pPr>
            <w:r w:rsidRPr="00E00BF1">
              <w:rPr>
                <w:b/>
                <w:bCs/>
              </w:rPr>
              <w:lastRenderedPageBreak/>
              <w:t>3.2. Документи, які надаються ПЕРЕМОЖЦЕМ (фізичною особою чи фізичною особою — підприємцем):</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722"/>
              <w:gridCol w:w="4259"/>
              <w:gridCol w:w="4692"/>
            </w:tblGrid>
            <w:tr w:rsidR="00E00BF1" w:rsidRPr="00E00BF1" w14:paraId="5B9D8B72" w14:textId="7777777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2F50CECC" w14:textId="77777777" w:rsidR="00E00BF1" w:rsidRPr="00E00BF1" w:rsidRDefault="00E00BF1" w:rsidP="00E00BF1">
                  <w:pPr>
                    <w:pStyle w:val="rvps2"/>
                    <w:shd w:val="clear" w:color="auto" w:fill="FFFFFF"/>
                    <w:spacing w:after="0"/>
                    <w:ind w:firstLine="450"/>
                    <w:jc w:val="both"/>
                    <w:textAlignment w:val="baseline"/>
                  </w:pPr>
                  <w:r w:rsidRPr="00E00BF1">
                    <w:rPr>
                      <w:b/>
                      <w:bCs/>
                    </w:rPr>
                    <w:t>№</w:t>
                  </w:r>
                </w:p>
                <w:p w14:paraId="4A1A2999" w14:textId="77777777" w:rsidR="00E00BF1" w:rsidRPr="00E00BF1" w:rsidRDefault="00E00BF1" w:rsidP="00E00BF1">
                  <w:pPr>
                    <w:pStyle w:val="rvps2"/>
                    <w:shd w:val="clear" w:color="auto" w:fill="FFFFFF"/>
                    <w:spacing w:after="0"/>
                    <w:ind w:firstLine="450"/>
                    <w:jc w:val="both"/>
                    <w:textAlignment w:val="baseline"/>
                  </w:pPr>
                  <w:r w:rsidRPr="00E00BF1">
                    <w:rPr>
                      <w:b/>
                      <w:bCs/>
                    </w:rPr>
                    <w:t>з/п</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68BAA2FA" w14:textId="77777777" w:rsidR="00E00BF1" w:rsidRPr="00E00BF1" w:rsidRDefault="00E00BF1" w:rsidP="00E00BF1">
                  <w:pPr>
                    <w:pStyle w:val="rvps2"/>
                    <w:shd w:val="clear" w:color="auto" w:fill="FFFFFF"/>
                    <w:spacing w:after="0"/>
                    <w:ind w:firstLine="450"/>
                    <w:jc w:val="both"/>
                    <w:textAlignment w:val="baseline"/>
                  </w:pPr>
                  <w:r w:rsidRPr="00E00BF1">
                    <w:rPr>
                      <w:b/>
                      <w:bCs/>
                    </w:rPr>
                    <w:t>Вимоги згідно з пунктом 47 Особливостей</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B0B4D33" w14:textId="77777777" w:rsidR="00E00BF1" w:rsidRPr="00E00BF1" w:rsidRDefault="00E00BF1" w:rsidP="00E00BF1">
                  <w:pPr>
                    <w:pStyle w:val="rvps2"/>
                    <w:shd w:val="clear" w:color="auto" w:fill="FFFFFF"/>
                    <w:spacing w:after="0"/>
                    <w:ind w:firstLine="450"/>
                    <w:jc w:val="both"/>
                    <w:textAlignment w:val="baseline"/>
                  </w:pPr>
                  <w:r w:rsidRPr="00E00BF1">
                    <w:rPr>
                      <w:b/>
                      <w:bCs/>
                    </w:rPr>
                    <w:t>Переможець торгів на виконання вимоги згідно з пунктом 47 Особливостей (підтвердження відсутності підстав) повинен надати таку інформацію:</w:t>
                  </w:r>
                </w:p>
              </w:tc>
            </w:tr>
            <w:tr w:rsidR="00E00BF1" w:rsidRPr="007C7120" w14:paraId="54BF39D2" w14:textId="7777777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5FB8029" w14:textId="77777777" w:rsidR="00E00BF1" w:rsidRPr="00E00BF1" w:rsidRDefault="00E00BF1" w:rsidP="00E00BF1">
                  <w:pPr>
                    <w:pStyle w:val="rvps2"/>
                    <w:shd w:val="clear" w:color="auto" w:fill="FFFFFF"/>
                    <w:spacing w:after="0"/>
                    <w:ind w:firstLine="450"/>
                    <w:jc w:val="both"/>
                    <w:textAlignment w:val="baseline"/>
                  </w:pPr>
                  <w:r w:rsidRPr="00E00BF1">
                    <w:rPr>
                      <w:b/>
                      <w:bCs/>
                    </w:rPr>
                    <w:t>1</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C708660" w14:textId="77777777" w:rsidR="00E00BF1" w:rsidRPr="00E00BF1" w:rsidRDefault="00E00BF1" w:rsidP="00E00BF1">
                  <w:pPr>
                    <w:pStyle w:val="rvps2"/>
                    <w:shd w:val="clear" w:color="auto" w:fill="FFFFFF"/>
                    <w:spacing w:after="0"/>
                    <w:ind w:firstLine="450"/>
                    <w:jc w:val="both"/>
                    <w:textAlignment w:val="baseline"/>
                  </w:pPr>
                  <w:r w:rsidRPr="00E00BF1">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00BF1">
                    <w:rPr>
                      <w:b/>
                      <w:bCs/>
                    </w:rPr>
                    <w:t>(підпункт 3 пункту 47 Особливостей).</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63DFF6C7" w14:textId="77777777" w:rsidR="00E00BF1" w:rsidRPr="00E00BF1" w:rsidRDefault="00E00BF1" w:rsidP="00E00BF1">
                  <w:pPr>
                    <w:pStyle w:val="rvps2"/>
                    <w:shd w:val="clear" w:color="auto" w:fill="FFFFFF"/>
                    <w:spacing w:after="0"/>
                    <w:ind w:firstLine="450"/>
                    <w:jc w:val="both"/>
                    <w:textAlignment w:val="baseline"/>
                  </w:pPr>
                  <w:r w:rsidRPr="00E00BF1">
                    <w:rPr>
                      <w:b/>
                      <w:bCs/>
                    </w:rPr>
                    <w:t>Перевіряється безпосередньо замовником самостійно, крім випадків, коли доступ до такої інформації є обмеженим*.</w:t>
                  </w:r>
                </w:p>
                <w:p w14:paraId="220B0B55" w14:textId="77777777" w:rsidR="00E00BF1" w:rsidRPr="00E00BF1" w:rsidRDefault="00E00BF1" w:rsidP="00E00BF1">
                  <w:pPr>
                    <w:pStyle w:val="rvps2"/>
                    <w:shd w:val="clear" w:color="auto" w:fill="FFFFFF"/>
                    <w:spacing w:after="0"/>
                    <w:ind w:firstLine="450"/>
                    <w:jc w:val="both"/>
                    <w:textAlignment w:val="baseline"/>
                  </w:pPr>
                  <w:r w:rsidRPr="00E00BF1">
                    <w:rPr>
                      <w:i/>
                      <w:iCs/>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E00BF1">
                    <w:rPr>
                      <w:i/>
                      <w:iCs/>
                    </w:rPr>
                    <w:t>безпекових</w:t>
                  </w:r>
                  <w:proofErr w:type="spellEnd"/>
                  <w:r w:rsidRPr="00E00BF1">
                    <w:rPr>
                      <w:i/>
                      <w:iCs/>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CBE89F5" w14:textId="77777777" w:rsidR="00E00BF1" w:rsidRPr="00E00BF1" w:rsidRDefault="00E00BF1" w:rsidP="00E00BF1">
                  <w:pPr>
                    <w:pStyle w:val="rvps2"/>
                    <w:shd w:val="clear" w:color="auto" w:fill="FFFFFF"/>
                    <w:spacing w:after="0"/>
                    <w:ind w:firstLine="450"/>
                    <w:jc w:val="both"/>
                    <w:textAlignment w:val="baseline"/>
                  </w:pPr>
                  <w:r w:rsidRPr="00E00BF1">
                    <w:rPr>
                      <w:i/>
                      <w:iCs/>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інформаційна довідка з Єдиного державного реєстру осіб, які вчинили корупційні або пов’язані з корупцією правопорушення, згідно з </w:t>
                  </w:r>
                  <w:r w:rsidRPr="00E00BF1">
                    <w:rPr>
                      <w:i/>
                      <w:iCs/>
                    </w:rPr>
                    <w:lastRenderedPageBreak/>
                    <w:t>якою не буде знайдено інформації про корупційні або пов’язані з корупцією правопорушення </w:t>
                  </w:r>
                  <w:r w:rsidRPr="00E00BF1">
                    <w:rPr>
                      <w:b/>
                      <w:bCs/>
                      <w:i/>
                      <w:iCs/>
                    </w:rPr>
                    <w:t>фізичної особи</w:t>
                  </w:r>
                  <w:r w:rsidRPr="00E00BF1">
                    <w:rPr>
                      <w:i/>
                      <w:iCs/>
                    </w:rPr>
                    <w:t>, яка є учасником процедури закупівлі,</w:t>
                  </w:r>
                  <w:r w:rsidRPr="00E00BF1">
                    <w:t> </w:t>
                  </w:r>
                  <w:r w:rsidRPr="00E00BF1">
                    <w:rPr>
                      <w:i/>
                      <w:iCs/>
                    </w:rPr>
                    <w:t>на виконання абзацу 15 пункту 47 Особливостей надається переможцем торгів.</w:t>
                  </w:r>
                </w:p>
              </w:tc>
            </w:tr>
            <w:tr w:rsidR="00E00BF1" w:rsidRPr="00E00BF1" w14:paraId="40F34EF7" w14:textId="7777777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71A0182" w14:textId="77777777" w:rsidR="00E00BF1" w:rsidRPr="00E00BF1" w:rsidRDefault="00E00BF1" w:rsidP="00E00BF1">
                  <w:pPr>
                    <w:pStyle w:val="rvps2"/>
                    <w:shd w:val="clear" w:color="auto" w:fill="FFFFFF"/>
                    <w:spacing w:after="0"/>
                    <w:ind w:firstLine="450"/>
                    <w:jc w:val="both"/>
                    <w:textAlignment w:val="baseline"/>
                  </w:pPr>
                  <w:r w:rsidRPr="00E00BF1">
                    <w:rPr>
                      <w:b/>
                      <w:bCs/>
                    </w:rPr>
                    <w:lastRenderedPageBreak/>
                    <w:t>2</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4BB8B85C" w14:textId="77777777" w:rsidR="00E00BF1" w:rsidRPr="00E00BF1" w:rsidRDefault="00E00BF1" w:rsidP="00E00BF1">
                  <w:pPr>
                    <w:pStyle w:val="rvps2"/>
                    <w:shd w:val="clear" w:color="auto" w:fill="FFFFFF"/>
                    <w:spacing w:after="0"/>
                    <w:ind w:firstLine="450"/>
                    <w:jc w:val="both"/>
                    <w:textAlignment w:val="baseline"/>
                  </w:pPr>
                  <w:r w:rsidRPr="00E00BF1">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00BF1">
                    <w:rPr>
                      <w:b/>
                      <w:bCs/>
                    </w:rPr>
                    <w:t>(підпункт 5 пункту 47 Особливостей).</w:t>
                  </w:r>
                </w:p>
              </w:tc>
              <w:tc>
                <w:tcPr>
                  <w:tcW w:w="0" w:type="auto"/>
                  <w:vMerge w:val="restar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08857CFD" w14:textId="77777777" w:rsidR="00E00BF1" w:rsidRPr="00E00BF1" w:rsidRDefault="00E00BF1" w:rsidP="00E00BF1">
                  <w:pPr>
                    <w:pStyle w:val="rvps2"/>
                    <w:shd w:val="clear" w:color="auto" w:fill="FFFFFF"/>
                    <w:spacing w:after="0"/>
                    <w:ind w:firstLine="450"/>
                    <w:jc w:val="both"/>
                    <w:textAlignment w:val="baseline"/>
                  </w:pPr>
                  <w:r w:rsidRPr="00E00BF1">
                    <w:rPr>
                      <w:b/>
                      <w:bC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418A80B" w14:textId="77777777" w:rsidR="00E00BF1" w:rsidRPr="00E00BF1" w:rsidRDefault="00E00BF1" w:rsidP="00E00BF1">
                  <w:pPr>
                    <w:pStyle w:val="rvps2"/>
                    <w:shd w:val="clear" w:color="auto" w:fill="FFFFFF"/>
                    <w:spacing w:after="0"/>
                    <w:ind w:firstLine="450"/>
                    <w:jc w:val="both"/>
                    <w:textAlignment w:val="baseline"/>
                  </w:pPr>
                  <w:r w:rsidRPr="00E00BF1">
                    <w:rPr>
                      <w:b/>
                      <w:bCs/>
                    </w:rPr>
                    <w:t>Документ повинен бути виданий</w:t>
                  </w:r>
                  <w:r w:rsidRPr="00E00BF1">
                    <w:t> </w:t>
                  </w:r>
                  <w:r w:rsidRPr="00E00BF1">
                    <w:rPr>
                      <w:b/>
                      <w:bCs/>
                    </w:rPr>
                    <w:t>/ сформований</w:t>
                  </w:r>
                  <w:r w:rsidRPr="00E00BF1">
                    <w:t> </w:t>
                  </w:r>
                  <w:r w:rsidRPr="00E00BF1">
                    <w:rPr>
                      <w:b/>
                      <w:bCs/>
                    </w:rPr>
                    <w:t>/ отриманий в поточному році.</w:t>
                  </w:r>
                  <w:r w:rsidRPr="00E00BF1">
                    <w:t> </w:t>
                  </w:r>
                </w:p>
              </w:tc>
            </w:tr>
            <w:tr w:rsidR="00E00BF1" w:rsidRPr="007C7120" w14:paraId="71AEC557" w14:textId="77777777">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51293092" w14:textId="77777777" w:rsidR="00E00BF1" w:rsidRPr="00E00BF1" w:rsidRDefault="00E00BF1" w:rsidP="00E00BF1">
                  <w:pPr>
                    <w:pStyle w:val="rvps2"/>
                    <w:shd w:val="clear" w:color="auto" w:fill="FFFFFF"/>
                    <w:spacing w:after="0"/>
                    <w:ind w:firstLine="450"/>
                    <w:jc w:val="both"/>
                    <w:textAlignment w:val="baseline"/>
                  </w:pPr>
                  <w:r w:rsidRPr="00E00BF1">
                    <w:rPr>
                      <w:b/>
                      <w:bCs/>
                    </w:rPr>
                    <w:t>3</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34393EE3" w14:textId="77777777" w:rsidR="00E00BF1" w:rsidRPr="00E00BF1" w:rsidRDefault="00E00BF1" w:rsidP="00E00BF1">
                  <w:pPr>
                    <w:pStyle w:val="rvps2"/>
                    <w:shd w:val="clear" w:color="auto" w:fill="FFFFFF"/>
                    <w:spacing w:after="0"/>
                    <w:ind w:firstLine="450"/>
                    <w:jc w:val="both"/>
                    <w:textAlignment w:val="baseline"/>
                  </w:pPr>
                  <w:r w:rsidRPr="00E00BF1">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00BF1">
                    <w:rPr>
                      <w:b/>
                      <w:bCs/>
                    </w:rPr>
                    <w:t>(підпункт 12 пункту 47 Особливостей).</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14:paraId="132E48E2" w14:textId="77777777" w:rsidR="00E00BF1" w:rsidRPr="00E00BF1" w:rsidRDefault="00E00BF1" w:rsidP="00E00BF1">
                  <w:pPr>
                    <w:pStyle w:val="rvps2"/>
                    <w:shd w:val="clear" w:color="auto" w:fill="FFFFFF"/>
                    <w:ind w:firstLine="450"/>
                    <w:jc w:val="both"/>
                    <w:textAlignment w:val="baseline"/>
                  </w:pPr>
                </w:p>
              </w:tc>
            </w:tr>
          </w:tbl>
          <w:p w14:paraId="58D58022" w14:textId="77777777" w:rsidR="00E00BF1" w:rsidRPr="00E00BF1" w:rsidRDefault="00E00BF1" w:rsidP="00E00BF1">
            <w:pPr>
              <w:pStyle w:val="rvps2"/>
              <w:shd w:val="clear" w:color="auto" w:fill="FFFFFF"/>
              <w:ind w:firstLine="450"/>
              <w:jc w:val="both"/>
              <w:textAlignment w:val="baseline"/>
            </w:pPr>
          </w:p>
        </w:tc>
      </w:tr>
    </w:tbl>
    <w:p w14:paraId="7A5E8B31" w14:textId="1150A9F9" w:rsidR="00E00BF1" w:rsidRPr="00E00BF1" w:rsidRDefault="00E00BF1" w:rsidP="00E00BF1">
      <w:pPr>
        <w:pStyle w:val="rvps2"/>
        <w:shd w:val="clear" w:color="auto" w:fill="FFFFFF"/>
        <w:spacing w:after="0"/>
        <w:ind w:firstLine="450"/>
        <w:jc w:val="both"/>
        <w:textAlignment w:val="baseline"/>
        <w:rPr>
          <w:b/>
          <w:bCs/>
        </w:rPr>
      </w:pPr>
      <w:r w:rsidRPr="00E00BF1">
        <w:rPr>
          <w:b/>
          <w:bCs/>
        </w:rPr>
        <w:lastRenderedPageBreak/>
        <w:t xml:space="preserve">Зміна № 3: </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540"/>
        <w:gridCol w:w="2087"/>
        <w:gridCol w:w="7482"/>
      </w:tblGrid>
      <w:tr w:rsidR="00E00BF1" w:rsidRPr="007C7120" w14:paraId="5B4F8B57" w14:textId="77777777" w:rsidTr="00E00BF1">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180EDB5A" w14:textId="77777777" w:rsidR="00E00BF1" w:rsidRPr="00E00BF1" w:rsidRDefault="00E00BF1" w:rsidP="00E00BF1">
            <w:pPr>
              <w:pStyle w:val="rvps2"/>
              <w:shd w:val="clear" w:color="auto" w:fill="FFFFFF"/>
              <w:spacing w:after="0"/>
              <w:ind w:firstLine="450"/>
              <w:jc w:val="both"/>
              <w:textAlignment w:val="baseline"/>
            </w:pPr>
            <w:r w:rsidRPr="00E00BF1">
              <w:t>3</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0D01CB9D" w14:textId="77777777" w:rsidR="00E00BF1" w:rsidRPr="00E00BF1" w:rsidRDefault="00E00BF1" w:rsidP="00EC1B57">
            <w:pPr>
              <w:pStyle w:val="rvps2"/>
              <w:shd w:val="clear" w:color="auto" w:fill="FFFFFF"/>
              <w:spacing w:after="0"/>
              <w:jc w:val="both"/>
              <w:textAlignment w:val="baseline"/>
            </w:pPr>
            <w:r w:rsidRPr="00E00BF1">
              <w:rPr>
                <w:b/>
                <w:bCs/>
              </w:rPr>
              <w:t>Відхилення тендерних пропозицій</w:t>
            </w:r>
          </w:p>
        </w:tc>
        <w:tc>
          <w:tcPr>
            <w:tcW w:w="0" w:type="auto"/>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14:paraId="18ECF731" w14:textId="77777777" w:rsidR="00E00BF1" w:rsidRPr="00E00BF1" w:rsidRDefault="00E00BF1" w:rsidP="00E00BF1">
            <w:pPr>
              <w:pStyle w:val="rvps2"/>
              <w:shd w:val="clear" w:color="auto" w:fill="FFFFFF"/>
              <w:spacing w:after="0"/>
              <w:ind w:firstLine="450"/>
              <w:jc w:val="both"/>
              <w:textAlignment w:val="baseline"/>
            </w:pPr>
            <w:r w:rsidRPr="00E00BF1">
              <w:rPr>
                <w:b/>
                <w:bCs/>
                <w:i/>
                <w:iCs/>
              </w:rPr>
              <w:t>Замовник відхиляє тендерну пропозицію із зазначенням аргументації в електронній системі закупівель у разі, коли:</w:t>
            </w:r>
          </w:p>
          <w:p w14:paraId="55D3CC45" w14:textId="77777777" w:rsidR="00E00BF1" w:rsidRPr="00E00BF1" w:rsidRDefault="00E00BF1" w:rsidP="00E00BF1">
            <w:pPr>
              <w:pStyle w:val="rvps2"/>
              <w:shd w:val="clear" w:color="auto" w:fill="FFFFFF"/>
              <w:spacing w:after="0"/>
              <w:ind w:firstLine="450"/>
              <w:jc w:val="both"/>
              <w:textAlignment w:val="baseline"/>
            </w:pPr>
            <w:r w:rsidRPr="00E00BF1">
              <w:t>1) учасник процедури закупівлі:</w:t>
            </w:r>
          </w:p>
          <w:p w14:paraId="3950591F" w14:textId="77777777" w:rsidR="00E00BF1" w:rsidRPr="00E00BF1" w:rsidRDefault="00E00BF1" w:rsidP="00E00BF1">
            <w:pPr>
              <w:pStyle w:val="rvps2"/>
              <w:shd w:val="clear" w:color="auto" w:fill="FFFFFF"/>
              <w:spacing w:after="0"/>
              <w:ind w:firstLine="450"/>
              <w:jc w:val="both"/>
              <w:textAlignment w:val="baseline"/>
            </w:pPr>
            <w:r w:rsidRPr="00E00BF1">
              <w:t>підпадає під підстави, встановлені пунктом 47 цих особливостей;</w:t>
            </w:r>
          </w:p>
          <w:p w14:paraId="5A77BCDF" w14:textId="77777777" w:rsidR="00E00BF1" w:rsidRPr="00E00BF1" w:rsidRDefault="00E00BF1" w:rsidP="00E00BF1">
            <w:pPr>
              <w:pStyle w:val="rvps2"/>
              <w:shd w:val="clear" w:color="auto" w:fill="FFFFFF"/>
              <w:spacing w:after="0"/>
              <w:ind w:firstLine="450"/>
              <w:jc w:val="both"/>
              <w:textAlignment w:val="baseline"/>
            </w:pPr>
            <w:r w:rsidRPr="00E00BF1">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Pr="00E00BF1">
              <w:lastRenderedPageBreak/>
              <w:t>особливостей;</w:t>
            </w:r>
          </w:p>
          <w:p w14:paraId="3E95A335" w14:textId="77777777" w:rsidR="00E00BF1" w:rsidRPr="00E00BF1" w:rsidRDefault="00E00BF1" w:rsidP="00E00BF1">
            <w:pPr>
              <w:pStyle w:val="rvps2"/>
              <w:shd w:val="clear" w:color="auto" w:fill="FFFFFF"/>
              <w:spacing w:after="0"/>
              <w:ind w:firstLine="450"/>
              <w:jc w:val="both"/>
              <w:textAlignment w:val="baseline"/>
            </w:pPr>
            <w:r w:rsidRPr="00E00BF1">
              <w:t>не надав забезпечення тендерної пропозиції, якщо таке забезпечення вимагалося замовником;</w:t>
            </w:r>
          </w:p>
          <w:p w14:paraId="0DA30D30" w14:textId="77777777" w:rsidR="00E00BF1" w:rsidRPr="00E00BF1" w:rsidRDefault="00E00BF1" w:rsidP="00E00BF1">
            <w:pPr>
              <w:pStyle w:val="rvps2"/>
              <w:shd w:val="clear" w:color="auto" w:fill="FFFFFF"/>
              <w:spacing w:after="0"/>
              <w:ind w:firstLine="450"/>
              <w:jc w:val="both"/>
              <w:textAlignment w:val="baseline"/>
            </w:pPr>
            <w:r w:rsidRPr="00E00BF1">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00BF1">
              <w:t>невідповідностей</w:t>
            </w:r>
            <w:proofErr w:type="spellEnd"/>
            <w:r w:rsidRPr="00E00BF1">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00BF1">
              <w:t>невідповідностей</w:t>
            </w:r>
            <w:proofErr w:type="spellEnd"/>
            <w:r w:rsidRPr="00E00BF1">
              <w:t>;</w:t>
            </w:r>
          </w:p>
          <w:p w14:paraId="433D9140" w14:textId="77777777" w:rsidR="00E00BF1" w:rsidRPr="00E00BF1" w:rsidRDefault="00E00BF1" w:rsidP="00E00BF1">
            <w:pPr>
              <w:pStyle w:val="rvps2"/>
              <w:shd w:val="clear" w:color="auto" w:fill="FFFFFF"/>
              <w:spacing w:after="0"/>
              <w:ind w:firstLine="450"/>
              <w:jc w:val="both"/>
              <w:textAlignment w:val="baseline"/>
            </w:pPr>
            <w:r w:rsidRPr="00E00BF1">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BFA218A" w14:textId="77777777" w:rsidR="00E00BF1" w:rsidRPr="00E00BF1" w:rsidRDefault="00E00BF1" w:rsidP="00E00BF1">
            <w:pPr>
              <w:pStyle w:val="rvps2"/>
              <w:shd w:val="clear" w:color="auto" w:fill="FFFFFF"/>
              <w:spacing w:after="0"/>
              <w:ind w:firstLine="450"/>
              <w:jc w:val="both"/>
              <w:textAlignment w:val="baseline"/>
            </w:pPr>
            <w:r w:rsidRPr="00E00BF1">
              <w:t>визначив конфіденційною інформацію, що не може бути визначена як конфіденційна відповідно до вимог пункту 40 цих особливостей;</w:t>
            </w:r>
          </w:p>
          <w:p w14:paraId="35E56414" w14:textId="77777777" w:rsidR="00E00BF1" w:rsidRPr="00E00BF1" w:rsidRDefault="00E00BF1" w:rsidP="00E00BF1">
            <w:pPr>
              <w:pStyle w:val="rvps2"/>
              <w:shd w:val="clear" w:color="auto" w:fill="FFFFFF"/>
              <w:spacing w:after="0"/>
              <w:ind w:firstLine="450"/>
              <w:jc w:val="both"/>
              <w:textAlignment w:val="baseline"/>
            </w:pPr>
            <w:r w:rsidRPr="00E00BF1">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00BF1">
              <w:t>бенефіціарним</w:t>
            </w:r>
            <w:proofErr w:type="spellEnd"/>
            <w:r w:rsidRPr="00E00BF1">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Pr="00E00BF1">
              <w:lastRenderedPageBreak/>
              <w:t>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C3D2EE7" w14:textId="77777777" w:rsidR="00E00BF1" w:rsidRPr="00E00BF1" w:rsidRDefault="00E00BF1" w:rsidP="00E00BF1">
            <w:pPr>
              <w:pStyle w:val="rvps2"/>
              <w:shd w:val="clear" w:color="auto" w:fill="FFFFFF"/>
              <w:spacing w:after="0"/>
              <w:ind w:firstLine="450"/>
              <w:jc w:val="both"/>
              <w:textAlignment w:val="baseline"/>
            </w:pPr>
            <w:r w:rsidRPr="00E00BF1">
              <w:t>2) тендерна пропозиція:</w:t>
            </w:r>
          </w:p>
          <w:p w14:paraId="123D3361" w14:textId="77777777" w:rsidR="00E00BF1" w:rsidRPr="00E00BF1" w:rsidRDefault="00E00BF1" w:rsidP="00E00BF1">
            <w:pPr>
              <w:pStyle w:val="rvps2"/>
              <w:shd w:val="clear" w:color="auto" w:fill="FFFFFF"/>
              <w:spacing w:after="0"/>
              <w:ind w:firstLine="450"/>
              <w:jc w:val="both"/>
              <w:textAlignment w:val="baseline"/>
            </w:pPr>
            <w:r w:rsidRPr="00E00BF1">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0E8D373" w14:textId="77777777" w:rsidR="00E00BF1" w:rsidRPr="00E00BF1" w:rsidRDefault="00E00BF1" w:rsidP="00E00BF1">
            <w:pPr>
              <w:pStyle w:val="rvps2"/>
              <w:shd w:val="clear" w:color="auto" w:fill="FFFFFF"/>
              <w:spacing w:after="0"/>
              <w:ind w:firstLine="450"/>
              <w:jc w:val="both"/>
              <w:textAlignment w:val="baseline"/>
            </w:pPr>
            <w:r w:rsidRPr="00E00BF1">
              <w:t>є такою, строк дії якої закінчився;</w:t>
            </w:r>
          </w:p>
          <w:p w14:paraId="0F04B9FF" w14:textId="77777777" w:rsidR="00E00BF1" w:rsidRPr="00E00BF1" w:rsidRDefault="00E00BF1" w:rsidP="00E00BF1">
            <w:pPr>
              <w:pStyle w:val="rvps2"/>
              <w:shd w:val="clear" w:color="auto" w:fill="FFFFFF"/>
              <w:spacing w:after="0"/>
              <w:ind w:firstLine="450"/>
              <w:jc w:val="both"/>
              <w:textAlignment w:val="baseline"/>
            </w:pPr>
            <w:r w:rsidRPr="00E00BF1">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602F99" w14:textId="77777777" w:rsidR="00E00BF1" w:rsidRPr="00E00BF1" w:rsidRDefault="00E00BF1" w:rsidP="00E00BF1">
            <w:pPr>
              <w:pStyle w:val="rvps2"/>
              <w:shd w:val="clear" w:color="auto" w:fill="FFFFFF"/>
              <w:spacing w:after="0"/>
              <w:ind w:firstLine="450"/>
              <w:jc w:val="both"/>
              <w:textAlignment w:val="baseline"/>
            </w:pPr>
            <w:r w:rsidRPr="00E00BF1">
              <w:t>не відповідає вимогам, установленим у тендерній документації відповідно до абзацу першого частини третьої статті 22 Закону;</w:t>
            </w:r>
          </w:p>
          <w:p w14:paraId="5C0ED0C1" w14:textId="77777777" w:rsidR="00E00BF1" w:rsidRPr="00E00BF1" w:rsidRDefault="00E00BF1" w:rsidP="00E00BF1">
            <w:pPr>
              <w:pStyle w:val="rvps2"/>
              <w:shd w:val="clear" w:color="auto" w:fill="FFFFFF"/>
              <w:spacing w:after="0"/>
              <w:ind w:firstLine="450"/>
              <w:jc w:val="both"/>
              <w:textAlignment w:val="baseline"/>
            </w:pPr>
            <w:r w:rsidRPr="00E00BF1">
              <w:t>3) переможець процедури закупівлі:</w:t>
            </w:r>
          </w:p>
          <w:p w14:paraId="3F6B6397" w14:textId="77777777" w:rsidR="00E00BF1" w:rsidRPr="00E00BF1" w:rsidRDefault="00E00BF1" w:rsidP="00E00BF1">
            <w:pPr>
              <w:pStyle w:val="rvps2"/>
              <w:shd w:val="clear" w:color="auto" w:fill="FFFFFF"/>
              <w:spacing w:after="0"/>
              <w:ind w:firstLine="450"/>
              <w:jc w:val="both"/>
              <w:textAlignment w:val="baseline"/>
            </w:pPr>
            <w:r w:rsidRPr="00E00BF1">
              <w:t>відмовився від підписання договору про закупівлю відповідно до вимог тендерної документації або укладення договору про закупівлю;</w:t>
            </w:r>
          </w:p>
          <w:p w14:paraId="15D86BC7" w14:textId="77777777" w:rsidR="00E00BF1" w:rsidRPr="00E00BF1" w:rsidRDefault="00E00BF1" w:rsidP="00E00BF1">
            <w:pPr>
              <w:pStyle w:val="rvps2"/>
              <w:shd w:val="clear" w:color="auto" w:fill="FFFFFF"/>
              <w:spacing w:after="0"/>
              <w:ind w:firstLine="450"/>
              <w:jc w:val="both"/>
              <w:textAlignment w:val="baseline"/>
            </w:pPr>
            <w:r w:rsidRPr="00E00BF1">
              <w:rPr>
                <w:b/>
                <w:bCs/>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2AAB758E" w14:textId="77777777" w:rsidR="00E00BF1" w:rsidRPr="00E00BF1" w:rsidRDefault="00E00BF1" w:rsidP="00E00BF1">
            <w:pPr>
              <w:pStyle w:val="rvps2"/>
              <w:shd w:val="clear" w:color="auto" w:fill="FFFFFF"/>
              <w:spacing w:after="0"/>
              <w:ind w:firstLine="450"/>
              <w:jc w:val="both"/>
              <w:textAlignment w:val="baseline"/>
            </w:pPr>
            <w:r w:rsidRPr="00E00BF1">
              <w:t>не надав забезпечення виконання договору про закупівлю, якщо таке забезпечення вимагалося замовником;</w:t>
            </w:r>
          </w:p>
          <w:p w14:paraId="0EC98E46" w14:textId="77777777" w:rsidR="00E00BF1" w:rsidRPr="00E00BF1" w:rsidRDefault="00E00BF1" w:rsidP="00E00BF1">
            <w:pPr>
              <w:pStyle w:val="rvps2"/>
              <w:shd w:val="clear" w:color="auto" w:fill="FFFFFF"/>
              <w:spacing w:after="0"/>
              <w:ind w:firstLine="450"/>
              <w:jc w:val="both"/>
              <w:textAlignment w:val="baseline"/>
            </w:pPr>
            <w:r w:rsidRPr="00E00BF1">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563C40E" w14:textId="77777777" w:rsidR="00E00BF1" w:rsidRPr="00E00BF1" w:rsidRDefault="00E00BF1" w:rsidP="00E00BF1">
            <w:pPr>
              <w:pStyle w:val="rvps2"/>
              <w:shd w:val="clear" w:color="auto" w:fill="FFFFFF"/>
              <w:spacing w:after="0"/>
              <w:ind w:firstLine="450"/>
              <w:jc w:val="both"/>
              <w:textAlignment w:val="baseline"/>
            </w:pPr>
            <w:r w:rsidRPr="00E00BF1">
              <w:rPr>
                <w:b/>
                <w:bCs/>
                <w:i/>
                <w:iCs/>
              </w:rPr>
              <w:t xml:space="preserve">Замовник може відхилити тендерну пропозицію із зазначенням аргументації в електронній системі закупівель у </w:t>
            </w:r>
            <w:r w:rsidRPr="00E00BF1">
              <w:rPr>
                <w:b/>
                <w:bCs/>
                <w:i/>
                <w:iCs/>
              </w:rPr>
              <w:lastRenderedPageBreak/>
              <w:t>разі, коли:</w:t>
            </w:r>
          </w:p>
          <w:p w14:paraId="3F6548DE" w14:textId="77777777" w:rsidR="00E00BF1" w:rsidRPr="00E00BF1" w:rsidRDefault="00E00BF1" w:rsidP="00E00BF1">
            <w:pPr>
              <w:pStyle w:val="rvps2"/>
              <w:shd w:val="clear" w:color="auto" w:fill="FFFFFF"/>
              <w:spacing w:after="0"/>
              <w:ind w:firstLine="450"/>
              <w:jc w:val="both"/>
              <w:textAlignment w:val="baseline"/>
            </w:pPr>
            <w:r w:rsidRPr="00E00BF1">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BA94930" w14:textId="77777777" w:rsidR="00E00BF1" w:rsidRPr="00E00BF1" w:rsidRDefault="00E00BF1" w:rsidP="00E00BF1">
            <w:pPr>
              <w:pStyle w:val="rvps2"/>
              <w:shd w:val="clear" w:color="auto" w:fill="FFFFFF"/>
              <w:spacing w:after="0"/>
              <w:ind w:firstLine="450"/>
              <w:jc w:val="both"/>
              <w:textAlignment w:val="baseline"/>
            </w:pPr>
            <w:r w:rsidRPr="00E00BF1">
              <w:rPr>
                <w:b/>
                <w:bCs/>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869766E" w14:textId="77777777" w:rsidR="00E00BF1" w:rsidRPr="00E00BF1" w:rsidRDefault="00E00BF1" w:rsidP="00E00BF1">
            <w:pPr>
              <w:pStyle w:val="rvps2"/>
              <w:shd w:val="clear" w:color="auto" w:fill="FFFFFF"/>
              <w:spacing w:after="0"/>
              <w:ind w:firstLine="450"/>
              <w:jc w:val="both"/>
              <w:textAlignment w:val="baseline"/>
            </w:pPr>
            <w:r w:rsidRPr="00E00BF1">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F11216" w14:textId="77777777" w:rsidR="00E00BF1" w:rsidRPr="00E00BF1" w:rsidRDefault="00E00BF1" w:rsidP="00E00BF1">
            <w:pPr>
              <w:pStyle w:val="rvps2"/>
              <w:shd w:val="clear" w:color="auto" w:fill="FFFFFF"/>
              <w:spacing w:after="0"/>
              <w:ind w:firstLine="450"/>
              <w:jc w:val="both"/>
              <w:textAlignment w:val="baseline"/>
            </w:pPr>
            <w:r w:rsidRPr="00E00BF1">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bl>
    <w:p w14:paraId="26B23EE4" w14:textId="77777777" w:rsidR="00351B1F" w:rsidRDefault="00351B1F" w:rsidP="00CC3432">
      <w:pPr>
        <w:pStyle w:val="rvps2"/>
        <w:shd w:val="clear" w:color="auto" w:fill="FFFFFF"/>
        <w:spacing w:before="0" w:beforeAutospacing="0" w:after="0" w:afterAutospacing="0"/>
        <w:ind w:firstLine="450"/>
        <w:jc w:val="both"/>
        <w:textAlignment w:val="baseline"/>
        <w:rPr>
          <w:b/>
        </w:rPr>
      </w:pPr>
    </w:p>
    <w:p w14:paraId="1903F64B" w14:textId="77777777" w:rsidR="007C7120" w:rsidRDefault="007C7120" w:rsidP="00CC3432">
      <w:pPr>
        <w:pStyle w:val="rvps2"/>
        <w:shd w:val="clear" w:color="auto" w:fill="FFFFFF"/>
        <w:spacing w:before="0" w:beforeAutospacing="0" w:after="0" w:afterAutospacing="0"/>
        <w:ind w:firstLine="450"/>
        <w:jc w:val="both"/>
        <w:textAlignment w:val="baseline"/>
        <w:rPr>
          <w:b/>
        </w:rPr>
      </w:pPr>
    </w:p>
    <w:p w14:paraId="1A4C0B5B" w14:textId="77777777" w:rsidR="007C7120" w:rsidRDefault="007C7120" w:rsidP="00CC3432">
      <w:pPr>
        <w:pStyle w:val="rvps2"/>
        <w:shd w:val="clear" w:color="auto" w:fill="FFFFFF"/>
        <w:spacing w:before="0" w:beforeAutospacing="0" w:after="0" w:afterAutospacing="0"/>
        <w:ind w:firstLine="450"/>
        <w:jc w:val="both"/>
        <w:textAlignment w:val="baseline"/>
        <w:rPr>
          <w:b/>
        </w:rPr>
      </w:pPr>
    </w:p>
    <w:p w14:paraId="5F40ECCA" w14:textId="77777777" w:rsidR="007C7120" w:rsidRDefault="007C7120" w:rsidP="00CC3432">
      <w:pPr>
        <w:pStyle w:val="rvps2"/>
        <w:shd w:val="clear" w:color="auto" w:fill="FFFFFF"/>
        <w:spacing w:before="0" w:beforeAutospacing="0" w:after="0" w:afterAutospacing="0"/>
        <w:ind w:firstLine="450"/>
        <w:jc w:val="both"/>
        <w:textAlignment w:val="baseline"/>
        <w:rPr>
          <w:b/>
        </w:rPr>
      </w:pPr>
    </w:p>
    <w:p w14:paraId="78196019" w14:textId="725C6FFB" w:rsidR="00AE227E" w:rsidRDefault="00347FAD" w:rsidP="00CC3432">
      <w:pPr>
        <w:pStyle w:val="rvps2"/>
        <w:shd w:val="clear" w:color="auto" w:fill="FFFFFF"/>
        <w:spacing w:before="0" w:beforeAutospacing="0" w:after="0" w:afterAutospacing="0"/>
        <w:ind w:firstLine="450"/>
        <w:jc w:val="both"/>
        <w:textAlignment w:val="baseline"/>
        <w:rPr>
          <w:b/>
        </w:rPr>
      </w:pPr>
      <w:r>
        <w:rPr>
          <w:b/>
        </w:rPr>
        <w:lastRenderedPageBreak/>
        <w:t>Зміна №4</w:t>
      </w:r>
      <w:r w:rsidR="007C7120">
        <w:rPr>
          <w:b/>
        </w:rPr>
        <w:t>:</w:t>
      </w:r>
    </w:p>
    <w:p w14:paraId="0036C3C8" w14:textId="50017FAF" w:rsidR="00347FAD" w:rsidRDefault="00347FAD" w:rsidP="00CC3432">
      <w:pPr>
        <w:pStyle w:val="rvps2"/>
        <w:shd w:val="clear" w:color="auto" w:fill="FFFFFF"/>
        <w:spacing w:before="0" w:beforeAutospacing="0" w:after="0" w:afterAutospacing="0"/>
        <w:ind w:firstLine="450"/>
        <w:jc w:val="both"/>
        <w:textAlignment w:val="baseline"/>
        <w:rPr>
          <w:b/>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6421"/>
        <w:gridCol w:w="705"/>
      </w:tblGrid>
      <w:tr w:rsidR="00347FAD" w:rsidRPr="00347FAD" w14:paraId="450D3475" w14:textId="77777777" w:rsidTr="00F227EF">
        <w:trPr>
          <w:trHeight w:val="442"/>
          <w:jc w:val="center"/>
        </w:trPr>
        <w:tc>
          <w:tcPr>
            <w:tcW w:w="9960" w:type="dxa"/>
            <w:gridSpan w:val="3"/>
            <w:vAlign w:val="center"/>
          </w:tcPr>
          <w:p w14:paraId="367BC3A4" w14:textId="77777777" w:rsidR="00347FAD" w:rsidRPr="00347FAD" w:rsidRDefault="00347FAD" w:rsidP="00347FAD">
            <w:pPr>
              <w:autoSpaceDE/>
              <w:autoSpaceDN/>
              <w:adjustRightInd/>
              <w:jc w:val="center"/>
              <w:rPr>
                <w:rFonts w:ascii="Times New Roman" w:hAnsi="Times New Roman" w:cs="Times New Roman"/>
                <w:lang w:val="uk-UA"/>
              </w:rPr>
            </w:pPr>
            <w:r w:rsidRPr="00347FAD">
              <w:rPr>
                <w:rFonts w:ascii="Times New Roman" w:hAnsi="Times New Roman" w:cs="Times New Roman"/>
                <w:b/>
                <w:color w:val="000000"/>
                <w:lang w:val="uk-UA"/>
              </w:rPr>
              <w:t>Розділ 4. Подання та розкриття тендерної пропозиції</w:t>
            </w:r>
          </w:p>
        </w:tc>
      </w:tr>
      <w:tr w:rsidR="00347FAD" w:rsidRPr="00347FAD" w14:paraId="1908C5CC" w14:textId="77777777" w:rsidTr="00F227EF">
        <w:trPr>
          <w:gridAfter w:val="1"/>
          <w:wAfter w:w="705" w:type="dxa"/>
          <w:trHeight w:val="1119"/>
          <w:jc w:val="center"/>
        </w:trPr>
        <w:tc>
          <w:tcPr>
            <w:tcW w:w="2834" w:type="dxa"/>
          </w:tcPr>
          <w:p w14:paraId="26A24A17" w14:textId="77777777" w:rsidR="00347FAD" w:rsidRPr="00347FAD" w:rsidRDefault="00347FAD" w:rsidP="00347FAD">
            <w:pPr>
              <w:autoSpaceDE/>
              <w:autoSpaceDN/>
              <w:adjustRightInd/>
              <w:rPr>
                <w:rFonts w:ascii="Times New Roman" w:hAnsi="Times New Roman" w:cs="Times New Roman"/>
                <w:lang w:val="uk-UA"/>
              </w:rPr>
            </w:pPr>
            <w:r w:rsidRPr="00347FAD">
              <w:rPr>
                <w:rFonts w:ascii="Times New Roman" w:hAnsi="Times New Roman" w:cs="Times New Roman"/>
                <w:b/>
                <w:color w:val="000000"/>
                <w:lang w:val="uk-UA"/>
              </w:rPr>
              <w:t>Кінцевий строк подання тендерної пропозиції</w:t>
            </w:r>
          </w:p>
        </w:tc>
        <w:tc>
          <w:tcPr>
            <w:tcW w:w="6421" w:type="dxa"/>
            <w:vAlign w:val="center"/>
          </w:tcPr>
          <w:p w14:paraId="3B01292D" w14:textId="0BA5C571" w:rsidR="00347FAD" w:rsidRPr="00347FAD" w:rsidRDefault="00347FAD" w:rsidP="00347FAD">
            <w:pPr>
              <w:autoSpaceDE/>
              <w:autoSpaceDN/>
              <w:adjustRightInd/>
              <w:ind w:left="40" w:right="120"/>
              <w:jc w:val="both"/>
              <w:rPr>
                <w:rFonts w:ascii="Times New Roman" w:hAnsi="Times New Roman" w:cs="Times New Roman"/>
                <w:highlight w:val="magenta"/>
                <w:lang w:val="uk-UA"/>
              </w:rPr>
            </w:pPr>
            <w:r w:rsidRPr="00347FAD">
              <w:rPr>
                <w:rFonts w:ascii="Times New Roman" w:hAnsi="Times New Roman" w:cs="Times New Roman"/>
                <w:color w:val="000000"/>
                <w:lang w:val="uk-UA"/>
              </w:rPr>
              <w:t xml:space="preserve">Кінцевий строк подання тендерних пропозицій </w:t>
            </w:r>
            <w:r w:rsidRPr="00347FAD">
              <w:rPr>
                <w:rFonts w:ascii="Times New Roman" w:hAnsi="Times New Roman" w:cs="Times New Roman"/>
                <w:lang w:val="uk-UA"/>
              </w:rPr>
              <w:t>—</w:t>
            </w:r>
            <w:r w:rsidRPr="00347FAD">
              <w:rPr>
                <w:rFonts w:ascii="Times New Roman" w:hAnsi="Times New Roman" w:cs="Times New Roman"/>
                <w:color w:val="000000"/>
                <w:lang w:val="uk-UA"/>
              </w:rPr>
              <w:t xml:space="preserve"> </w:t>
            </w:r>
            <w:r w:rsidRPr="00347FAD">
              <w:rPr>
                <w:rFonts w:ascii="Times New Roman" w:hAnsi="Times New Roman" w:cs="Times New Roman"/>
                <w:b/>
                <w:strike/>
                <w:color w:val="000000"/>
                <w:lang w:val="uk-UA"/>
              </w:rPr>
              <w:t>19 квітня</w:t>
            </w:r>
            <w:r w:rsidRPr="00347FAD">
              <w:rPr>
                <w:rFonts w:ascii="Times New Roman" w:hAnsi="Times New Roman" w:cs="Times New Roman"/>
                <w:b/>
                <w:strike/>
                <w:lang w:val="uk-UA"/>
              </w:rPr>
              <w:t xml:space="preserve"> 2024 року</w:t>
            </w:r>
            <w:r w:rsidRPr="00347FAD">
              <w:rPr>
                <w:rFonts w:ascii="Times New Roman" w:hAnsi="Times New Roman" w:cs="Times New Roman"/>
                <w:b/>
                <w:lang w:val="uk-UA"/>
              </w:rPr>
              <w:t xml:space="preserve"> </w:t>
            </w:r>
            <w:r>
              <w:rPr>
                <w:rFonts w:ascii="Times New Roman" w:hAnsi="Times New Roman" w:cs="Times New Roman"/>
                <w:b/>
                <w:lang w:val="uk-UA"/>
              </w:rPr>
              <w:t>22 квітня 2024 року</w:t>
            </w:r>
            <w:r w:rsidRPr="00347FAD">
              <w:rPr>
                <w:rFonts w:ascii="Times New Roman" w:hAnsi="Times New Roman" w:cs="Times New Roman"/>
                <w:i/>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6956E80" w14:textId="77777777" w:rsidR="00347FAD" w:rsidRPr="00347FAD" w:rsidRDefault="00347FAD" w:rsidP="00347FAD">
            <w:pPr>
              <w:autoSpaceDE/>
              <w:autoSpaceDN/>
              <w:adjustRightInd/>
              <w:jc w:val="both"/>
              <w:rPr>
                <w:rFonts w:ascii="Times New Roman" w:hAnsi="Times New Roman" w:cs="Times New Roman"/>
                <w:lang w:val="uk-UA"/>
              </w:rPr>
            </w:pPr>
            <w:r w:rsidRPr="00347FAD">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1DBD0576" w14:textId="77777777" w:rsidR="00347FAD" w:rsidRPr="00347FAD" w:rsidRDefault="00347FAD" w:rsidP="00347FAD">
            <w:pPr>
              <w:autoSpaceDE/>
              <w:autoSpaceDN/>
              <w:adjustRightInd/>
              <w:jc w:val="both"/>
              <w:rPr>
                <w:rFonts w:ascii="Times New Roman" w:hAnsi="Times New Roman" w:cs="Times New Roman"/>
                <w:lang w:val="uk-UA"/>
              </w:rPr>
            </w:pPr>
            <w:r w:rsidRPr="00347FAD">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78734FD" w14:textId="77777777" w:rsidR="00347FAD" w:rsidRPr="00347FAD" w:rsidRDefault="00347FAD" w:rsidP="00347FAD">
            <w:pPr>
              <w:pBdr>
                <w:top w:val="nil"/>
                <w:left w:val="nil"/>
                <w:bottom w:val="nil"/>
                <w:right w:val="nil"/>
                <w:between w:val="nil"/>
              </w:pBdr>
              <w:autoSpaceDE/>
              <w:autoSpaceDN/>
              <w:adjustRightInd/>
              <w:jc w:val="both"/>
              <w:rPr>
                <w:rFonts w:ascii="Times New Roman" w:hAnsi="Times New Roman" w:cs="Times New Roman"/>
                <w:strike/>
                <w:lang w:val="uk-UA"/>
              </w:rPr>
            </w:pPr>
            <w:r w:rsidRPr="00347FAD">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bl>
    <w:p w14:paraId="4932D977" w14:textId="3ECD7C0D" w:rsidR="00347FAD" w:rsidRDefault="00347FAD" w:rsidP="00CC3432">
      <w:pPr>
        <w:pStyle w:val="rvps2"/>
        <w:shd w:val="clear" w:color="auto" w:fill="FFFFFF"/>
        <w:spacing w:before="0" w:beforeAutospacing="0" w:after="0" w:afterAutospacing="0"/>
        <w:ind w:firstLine="450"/>
        <w:jc w:val="both"/>
        <w:textAlignment w:val="baseline"/>
        <w:rPr>
          <w:b/>
        </w:rPr>
      </w:pPr>
    </w:p>
    <w:p w14:paraId="6C1CE60C" w14:textId="2BB246B5" w:rsidR="00347FAD" w:rsidRDefault="00347FAD" w:rsidP="00CC3432">
      <w:pPr>
        <w:pStyle w:val="rvps2"/>
        <w:shd w:val="clear" w:color="auto" w:fill="FFFFFF"/>
        <w:spacing w:before="0" w:beforeAutospacing="0" w:after="0" w:afterAutospacing="0"/>
        <w:ind w:firstLine="450"/>
        <w:jc w:val="both"/>
        <w:textAlignment w:val="baseline"/>
        <w:rPr>
          <w:b/>
        </w:rPr>
      </w:pPr>
    </w:p>
    <w:p w14:paraId="714F5A67" w14:textId="7A8C7F2B" w:rsidR="00347FAD" w:rsidRDefault="00347FAD" w:rsidP="00CC3432">
      <w:pPr>
        <w:pStyle w:val="rvps2"/>
        <w:shd w:val="clear" w:color="auto" w:fill="FFFFFF"/>
        <w:spacing w:before="0" w:beforeAutospacing="0" w:after="0" w:afterAutospacing="0"/>
        <w:ind w:firstLine="450"/>
        <w:jc w:val="both"/>
        <w:textAlignment w:val="baseline"/>
        <w:rPr>
          <w:b/>
        </w:rPr>
      </w:pPr>
      <w:r>
        <w:rPr>
          <w:b/>
        </w:rPr>
        <w:t>Зміна №5</w:t>
      </w:r>
      <w:r w:rsidR="007C7120">
        <w:rPr>
          <w:b/>
        </w:rPr>
        <w:t>:</w:t>
      </w:r>
    </w:p>
    <w:p w14:paraId="4C21CEB9" w14:textId="46E4E7FB" w:rsidR="00347FAD" w:rsidRDefault="00347FAD" w:rsidP="00347FAD">
      <w:pPr>
        <w:pStyle w:val="rvps2"/>
        <w:shd w:val="clear" w:color="auto" w:fill="FFFFFF"/>
        <w:spacing w:before="0" w:beforeAutospacing="0" w:after="0" w:afterAutospacing="0"/>
        <w:ind w:firstLine="450"/>
        <w:jc w:val="center"/>
        <w:textAlignment w:val="baseline"/>
        <w:rPr>
          <w:b/>
        </w:rPr>
      </w:pPr>
      <w:r>
        <w:rPr>
          <w:b/>
        </w:rPr>
        <w:t>Розділ 1. Загальні положення</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4"/>
        <w:gridCol w:w="6421"/>
      </w:tblGrid>
      <w:tr w:rsidR="00347FAD" w:rsidRPr="00347FAD" w14:paraId="278BBBCB" w14:textId="77777777" w:rsidTr="00F227EF">
        <w:trPr>
          <w:trHeight w:val="645"/>
          <w:jc w:val="center"/>
        </w:trPr>
        <w:tc>
          <w:tcPr>
            <w:tcW w:w="705" w:type="dxa"/>
          </w:tcPr>
          <w:p w14:paraId="09D13039" w14:textId="77777777" w:rsidR="00347FAD" w:rsidRPr="00347FAD" w:rsidRDefault="00347FAD" w:rsidP="00347FAD">
            <w:pPr>
              <w:autoSpaceDE/>
              <w:autoSpaceDN/>
              <w:adjustRightInd/>
              <w:jc w:val="center"/>
              <w:rPr>
                <w:rFonts w:ascii="Times New Roman" w:hAnsi="Times New Roman" w:cs="Times New Roman"/>
                <w:lang w:val="uk-UA"/>
              </w:rPr>
            </w:pPr>
            <w:r w:rsidRPr="00347FAD">
              <w:rPr>
                <w:rFonts w:ascii="Times New Roman" w:hAnsi="Times New Roman" w:cs="Times New Roman"/>
                <w:color w:val="000000"/>
                <w:lang w:val="uk-UA"/>
              </w:rPr>
              <w:t>4.4</w:t>
            </w:r>
          </w:p>
        </w:tc>
        <w:tc>
          <w:tcPr>
            <w:tcW w:w="2834" w:type="dxa"/>
          </w:tcPr>
          <w:p w14:paraId="3933AEDC" w14:textId="77777777" w:rsidR="00347FAD" w:rsidRPr="00347FAD" w:rsidRDefault="00347FAD" w:rsidP="00347FAD">
            <w:pPr>
              <w:autoSpaceDE/>
              <w:autoSpaceDN/>
              <w:adjustRightInd/>
              <w:rPr>
                <w:rFonts w:ascii="Times New Roman" w:hAnsi="Times New Roman" w:cs="Times New Roman"/>
                <w:lang w:val="uk-UA"/>
              </w:rPr>
            </w:pPr>
            <w:r w:rsidRPr="00347FAD">
              <w:rPr>
                <w:rFonts w:ascii="Times New Roman" w:hAnsi="Times New Roman" w:cs="Times New Roman"/>
                <w:color w:val="000000"/>
                <w:lang w:val="uk-UA"/>
              </w:rPr>
              <w:t>строки поставки товарів, виконання робіт, надання послуг</w:t>
            </w:r>
          </w:p>
        </w:tc>
        <w:tc>
          <w:tcPr>
            <w:tcW w:w="6421" w:type="dxa"/>
          </w:tcPr>
          <w:p w14:paraId="0EC7F196" w14:textId="649B883E" w:rsidR="00347FAD" w:rsidRPr="00347FAD" w:rsidRDefault="00347FAD" w:rsidP="00347FAD">
            <w:pPr>
              <w:autoSpaceDE/>
              <w:autoSpaceDN/>
              <w:adjustRightInd/>
              <w:rPr>
                <w:rFonts w:ascii="Times New Roman" w:hAnsi="Times New Roman" w:cs="Times New Roman"/>
                <w:lang w:val="uk-UA"/>
              </w:rPr>
            </w:pPr>
            <w:r w:rsidRPr="00347FAD">
              <w:rPr>
                <w:rFonts w:ascii="Times New Roman" w:hAnsi="Times New Roman" w:cs="Times New Roman"/>
                <w:strike/>
                <w:color w:val="000000"/>
                <w:lang w:val="uk-UA"/>
              </w:rPr>
              <w:t>до  15 травня 2024 року включно</w:t>
            </w:r>
            <w:r>
              <w:rPr>
                <w:rFonts w:ascii="Times New Roman" w:hAnsi="Times New Roman" w:cs="Times New Roman"/>
                <w:color w:val="000000"/>
                <w:lang w:val="uk-UA"/>
              </w:rPr>
              <w:t xml:space="preserve"> </w:t>
            </w:r>
            <w:r w:rsidRPr="00347FAD">
              <w:rPr>
                <w:rFonts w:ascii="Times New Roman" w:hAnsi="Times New Roman" w:cs="Times New Roman"/>
                <w:color w:val="000000"/>
                <w:lang w:val="uk-UA"/>
              </w:rPr>
              <w:t>до  25 травня 2024 року включно</w:t>
            </w:r>
          </w:p>
        </w:tc>
      </w:tr>
    </w:tbl>
    <w:p w14:paraId="56A45163" w14:textId="77777777" w:rsidR="00347FAD" w:rsidRDefault="00347FAD" w:rsidP="00347FAD">
      <w:pPr>
        <w:pStyle w:val="rvps2"/>
        <w:shd w:val="clear" w:color="auto" w:fill="FFFFFF"/>
        <w:spacing w:before="0" w:beforeAutospacing="0" w:after="0" w:afterAutospacing="0"/>
        <w:ind w:firstLine="450"/>
        <w:jc w:val="center"/>
        <w:textAlignment w:val="baseline"/>
        <w:rPr>
          <w:b/>
        </w:rPr>
      </w:pPr>
    </w:p>
    <w:p w14:paraId="17E880DE" w14:textId="77777777" w:rsidR="007C7120" w:rsidRDefault="007C7120" w:rsidP="00CC3432">
      <w:pPr>
        <w:pStyle w:val="rvps2"/>
        <w:shd w:val="clear" w:color="auto" w:fill="FFFFFF"/>
        <w:spacing w:before="0" w:beforeAutospacing="0" w:after="0" w:afterAutospacing="0"/>
        <w:ind w:firstLine="450"/>
        <w:jc w:val="both"/>
        <w:textAlignment w:val="baseline"/>
        <w:rPr>
          <w:b/>
        </w:rPr>
      </w:pPr>
    </w:p>
    <w:p w14:paraId="394DD90C" w14:textId="77777777" w:rsidR="007C7120" w:rsidRDefault="007C7120" w:rsidP="00CC3432">
      <w:pPr>
        <w:pStyle w:val="rvps2"/>
        <w:shd w:val="clear" w:color="auto" w:fill="FFFFFF"/>
        <w:spacing w:before="0" w:beforeAutospacing="0" w:after="0" w:afterAutospacing="0"/>
        <w:ind w:firstLine="450"/>
        <w:jc w:val="both"/>
        <w:textAlignment w:val="baseline"/>
        <w:rPr>
          <w:b/>
        </w:rPr>
      </w:pPr>
    </w:p>
    <w:p w14:paraId="639D3F36" w14:textId="4DA475F3" w:rsidR="00347FAD" w:rsidRDefault="007C7120" w:rsidP="00CC3432">
      <w:pPr>
        <w:pStyle w:val="rvps2"/>
        <w:shd w:val="clear" w:color="auto" w:fill="FFFFFF"/>
        <w:spacing w:before="0" w:beforeAutospacing="0" w:after="0" w:afterAutospacing="0"/>
        <w:ind w:firstLine="450"/>
        <w:jc w:val="both"/>
        <w:textAlignment w:val="baseline"/>
        <w:rPr>
          <w:b/>
        </w:rPr>
      </w:pPr>
      <w:r>
        <w:rPr>
          <w:b/>
        </w:rPr>
        <w:t>Зміна №6:</w:t>
      </w:r>
    </w:p>
    <w:p w14:paraId="5F12C8C5" w14:textId="77777777" w:rsidR="007C7120" w:rsidRPr="007C7120" w:rsidRDefault="007C7120" w:rsidP="007C7120">
      <w:pPr>
        <w:widowControl/>
        <w:autoSpaceDE/>
        <w:autoSpaceDN/>
        <w:adjustRightInd/>
        <w:ind w:left="5660"/>
        <w:jc w:val="right"/>
        <w:rPr>
          <w:rFonts w:ascii="Times New Roman" w:hAnsi="Times New Roman" w:cs="Times New Roman"/>
          <w:lang w:val="uk-UA"/>
        </w:rPr>
      </w:pPr>
      <w:r w:rsidRPr="007C7120">
        <w:rPr>
          <w:rFonts w:ascii="Times New Roman" w:hAnsi="Times New Roman" w:cs="Times New Roman"/>
          <w:b/>
          <w:color w:val="000000"/>
          <w:lang w:val="uk-UA"/>
        </w:rPr>
        <w:t>ДОДАТОК  2</w:t>
      </w:r>
    </w:p>
    <w:p w14:paraId="6EAD27C3" w14:textId="77777777" w:rsidR="007C7120" w:rsidRPr="007C7120" w:rsidRDefault="007C7120" w:rsidP="007C7120">
      <w:pPr>
        <w:widowControl/>
        <w:autoSpaceDE/>
        <w:autoSpaceDN/>
        <w:adjustRightInd/>
        <w:ind w:left="5660"/>
        <w:jc w:val="right"/>
        <w:rPr>
          <w:rFonts w:ascii="Times New Roman" w:hAnsi="Times New Roman" w:cs="Times New Roman"/>
          <w:lang w:val="uk-UA"/>
        </w:rPr>
      </w:pPr>
      <w:r w:rsidRPr="007C7120">
        <w:rPr>
          <w:rFonts w:ascii="Times New Roman" w:hAnsi="Times New Roman" w:cs="Times New Roman"/>
          <w:i/>
          <w:color w:val="000000"/>
          <w:lang w:val="uk-UA"/>
        </w:rPr>
        <w:t>до тендерної документації</w:t>
      </w:r>
      <w:r w:rsidRPr="007C7120">
        <w:rPr>
          <w:rFonts w:ascii="Times New Roman" w:hAnsi="Times New Roman" w:cs="Times New Roman"/>
          <w:color w:val="000000"/>
          <w:lang w:val="uk-UA"/>
        </w:rPr>
        <w:t> </w:t>
      </w:r>
    </w:p>
    <w:p w14:paraId="03DB5E94" w14:textId="77777777" w:rsidR="007C7120" w:rsidRPr="007C7120" w:rsidRDefault="007C7120" w:rsidP="007C7120">
      <w:pPr>
        <w:widowControl/>
        <w:autoSpaceDE/>
        <w:autoSpaceDN/>
        <w:adjustRightInd/>
        <w:spacing w:before="240"/>
        <w:jc w:val="center"/>
        <w:rPr>
          <w:rFonts w:ascii="Times New Roman" w:hAnsi="Times New Roman" w:cs="Times New Roman"/>
          <w:b/>
          <w:i/>
          <w:color w:val="000000"/>
          <w:lang w:val="uk-UA"/>
        </w:rPr>
      </w:pPr>
      <w:r w:rsidRPr="007C7120">
        <w:rPr>
          <w:rFonts w:ascii="Times New Roman" w:hAnsi="Times New Roman" w:cs="Times New Roman"/>
          <w:b/>
          <w:i/>
          <w:color w:val="000000"/>
          <w:highlight w:val="white"/>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11C7F543" w14:textId="77777777" w:rsidR="007C7120" w:rsidRPr="007C7120" w:rsidRDefault="007C7120" w:rsidP="007C7120">
      <w:pPr>
        <w:widowControl/>
        <w:autoSpaceDE/>
        <w:autoSpaceDN/>
        <w:adjustRightInd/>
        <w:spacing w:before="240"/>
        <w:jc w:val="center"/>
        <w:rPr>
          <w:rFonts w:ascii="Times New Roman" w:hAnsi="Times New Roman" w:cs="Times New Roman"/>
          <w:b/>
          <w:i/>
          <w:color w:val="000000"/>
          <w:sz w:val="4"/>
          <w:szCs w:val="4"/>
          <w:lang w:val="uk-UA"/>
        </w:rPr>
      </w:pPr>
    </w:p>
    <w:p w14:paraId="3F18C63C" w14:textId="77777777" w:rsidR="007C7120" w:rsidRPr="007C7120" w:rsidRDefault="007C7120" w:rsidP="007C7120">
      <w:pPr>
        <w:widowControl/>
        <w:autoSpaceDE/>
        <w:autoSpaceDN/>
        <w:adjustRightInd/>
        <w:jc w:val="center"/>
        <w:rPr>
          <w:rFonts w:ascii="Times New Roman" w:hAnsi="Times New Roman" w:cs="Times New Roman"/>
          <w:b/>
          <w:i/>
          <w:lang w:val="uk-UA"/>
        </w:rPr>
      </w:pPr>
      <w:r w:rsidRPr="007C7120">
        <w:rPr>
          <w:rFonts w:ascii="Times New Roman" w:hAnsi="Times New Roman" w:cs="Times New Roman"/>
          <w:b/>
          <w:i/>
          <w:highlight w:val="white"/>
          <w:lang w:val="uk-UA"/>
        </w:rPr>
        <w:t>ТЕХНІЧНА СПЕЦИФІКАЦІЯ</w:t>
      </w:r>
    </w:p>
    <w:p w14:paraId="3479BCCC" w14:textId="77777777" w:rsidR="007C7120" w:rsidRPr="007C7120" w:rsidRDefault="007C7120" w:rsidP="007C7120">
      <w:pPr>
        <w:widowControl/>
        <w:autoSpaceDE/>
        <w:autoSpaceDN/>
        <w:adjustRightInd/>
        <w:jc w:val="center"/>
        <w:rPr>
          <w:rFonts w:ascii="Times New Roman" w:hAnsi="Times New Roman" w:cs="Times New Roman"/>
          <w:i/>
          <w:lang w:val="uk-UA"/>
        </w:rPr>
      </w:pPr>
      <w:r w:rsidRPr="007C7120">
        <w:rPr>
          <w:rFonts w:ascii="Times New Roman" w:hAnsi="Times New Roman" w:cs="Times New Roman"/>
          <w:i/>
          <w:lang w:val="uk-UA"/>
        </w:rPr>
        <w:t>(назва предмета закупівлі)</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7C7120" w:rsidRPr="007C7120" w14:paraId="032177DD" w14:textId="77777777" w:rsidTr="007C7120">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C9F26" w14:textId="77777777" w:rsidR="007C7120" w:rsidRPr="007C7120" w:rsidRDefault="007C7120" w:rsidP="007C7120">
            <w:pPr>
              <w:autoSpaceDE/>
              <w:autoSpaceDN/>
              <w:adjustRightInd/>
              <w:rPr>
                <w:rFonts w:ascii="Times New Roman" w:hAnsi="Times New Roman" w:cs="Times New Roman"/>
                <w:highlight w:val="white"/>
                <w:lang w:val="uk-UA"/>
              </w:rPr>
            </w:pPr>
            <w:r w:rsidRPr="007C7120">
              <w:rPr>
                <w:rFonts w:ascii="Times New Roman" w:hAnsi="Times New Roman" w:cs="Times New Roman"/>
                <w:highlight w:val="white"/>
                <w:lang w:val="uk-UA"/>
              </w:rPr>
              <w:t>Назва предмета закупівлі</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241C2" w14:textId="77777777" w:rsidR="007C7120" w:rsidRPr="007C7120" w:rsidRDefault="007C7120" w:rsidP="007C7120">
            <w:pPr>
              <w:widowControl/>
              <w:autoSpaceDE/>
              <w:autoSpaceDN/>
              <w:adjustRightInd/>
              <w:spacing w:after="160" w:line="256" w:lineRule="auto"/>
              <w:rPr>
                <w:rFonts w:ascii="Times New Roman" w:hAnsi="Times New Roman" w:cs="Times New Roman"/>
                <w:i/>
                <w:highlight w:val="white"/>
                <w:lang w:val="uk-UA"/>
              </w:rPr>
            </w:pPr>
            <w:r w:rsidRPr="007C7120">
              <w:rPr>
                <w:rFonts w:ascii="Times New Roman" w:hAnsi="Times New Roman" w:cs="Times New Roman"/>
                <w:i/>
                <w:lang w:val="uk-UA"/>
              </w:rPr>
              <w:t>Машини для обробки даних (апаратна частина)</w:t>
            </w:r>
          </w:p>
        </w:tc>
      </w:tr>
      <w:tr w:rsidR="007C7120" w:rsidRPr="007C7120" w14:paraId="126A49F2" w14:textId="77777777" w:rsidTr="007C7120">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FF83B" w14:textId="77777777" w:rsidR="007C7120" w:rsidRPr="007C7120" w:rsidRDefault="007C7120" w:rsidP="007C7120">
            <w:pPr>
              <w:autoSpaceDE/>
              <w:autoSpaceDN/>
              <w:adjustRightInd/>
              <w:rPr>
                <w:rFonts w:ascii="Times New Roman" w:hAnsi="Times New Roman" w:cs="Times New Roman"/>
                <w:highlight w:val="white"/>
                <w:lang w:val="uk-UA"/>
              </w:rPr>
            </w:pPr>
            <w:r w:rsidRPr="007C7120">
              <w:rPr>
                <w:rFonts w:ascii="Times New Roman" w:hAnsi="Times New Roman" w:cs="Times New Roman"/>
                <w:highlight w:val="white"/>
                <w:lang w:val="uk-UA"/>
              </w:rPr>
              <w:t>Код ДК 021:2015</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2C9F3" w14:textId="77777777" w:rsidR="007C7120" w:rsidRPr="007C7120" w:rsidRDefault="007C7120" w:rsidP="007C7120">
            <w:pPr>
              <w:autoSpaceDE/>
              <w:autoSpaceDN/>
              <w:adjustRightInd/>
              <w:rPr>
                <w:rFonts w:ascii="Times New Roman" w:hAnsi="Times New Roman" w:cs="Times New Roman"/>
                <w:i/>
                <w:highlight w:val="white"/>
                <w:lang w:val="uk-UA"/>
              </w:rPr>
            </w:pPr>
            <w:r w:rsidRPr="007C7120">
              <w:rPr>
                <w:rFonts w:ascii="Times New Roman" w:hAnsi="Times New Roman" w:cs="Times New Roman"/>
                <w:i/>
                <w:lang w:val="uk-UA"/>
              </w:rPr>
              <w:t>30210000-4</w:t>
            </w:r>
          </w:p>
        </w:tc>
      </w:tr>
      <w:tr w:rsidR="007C7120" w:rsidRPr="007C7120" w14:paraId="0B618B6C" w14:textId="77777777" w:rsidTr="007C7120">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37427" w14:textId="77777777" w:rsidR="007C7120" w:rsidRPr="007C7120" w:rsidRDefault="007C7120" w:rsidP="007C7120">
            <w:pPr>
              <w:autoSpaceDE/>
              <w:autoSpaceDN/>
              <w:adjustRightInd/>
              <w:rPr>
                <w:rFonts w:ascii="Times New Roman" w:hAnsi="Times New Roman" w:cs="Times New Roman"/>
                <w:highlight w:val="white"/>
                <w:lang w:val="uk-UA"/>
              </w:rPr>
            </w:pPr>
            <w:r w:rsidRPr="007C7120">
              <w:rPr>
                <w:rFonts w:ascii="Times New Roman" w:hAnsi="Times New Roman" w:cs="Times New Roman"/>
                <w:lang w:val="uk-UA"/>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BA83A" w14:textId="77777777" w:rsidR="007C7120" w:rsidRPr="007C7120" w:rsidRDefault="007C7120" w:rsidP="007C7120">
            <w:pPr>
              <w:autoSpaceDE/>
              <w:autoSpaceDN/>
              <w:adjustRightInd/>
              <w:rPr>
                <w:rFonts w:ascii="Times New Roman" w:hAnsi="Times New Roman" w:cs="Times New Roman"/>
                <w:i/>
                <w:highlight w:val="white"/>
                <w:lang w:val="uk-UA"/>
              </w:rPr>
            </w:pPr>
            <w:r w:rsidRPr="007C7120">
              <w:rPr>
                <w:rFonts w:ascii="Times New Roman" w:hAnsi="Times New Roman" w:cs="Times New Roman"/>
                <w:i/>
                <w:lang w:val="uk-UA"/>
              </w:rPr>
              <w:t>(30213300-8 – настільні комп’ютери)</w:t>
            </w:r>
          </w:p>
        </w:tc>
      </w:tr>
      <w:tr w:rsidR="007C7120" w:rsidRPr="007C7120" w14:paraId="0216CDE1" w14:textId="77777777" w:rsidTr="007C7120">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E5340" w14:textId="77777777" w:rsidR="007C7120" w:rsidRPr="007C7120" w:rsidRDefault="007C7120" w:rsidP="007C7120">
            <w:pPr>
              <w:autoSpaceDE/>
              <w:autoSpaceDN/>
              <w:adjustRightInd/>
              <w:rPr>
                <w:rFonts w:ascii="Times New Roman" w:hAnsi="Times New Roman" w:cs="Times New Roman"/>
                <w:highlight w:val="white"/>
                <w:lang w:val="uk-UA"/>
              </w:rPr>
            </w:pPr>
            <w:r w:rsidRPr="007C7120">
              <w:rPr>
                <w:rFonts w:ascii="Times New Roman" w:hAnsi="Times New Roman" w:cs="Times New Roman"/>
                <w:highlight w:val="white"/>
                <w:lang w:val="uk-UA"/>
              </w:rPr>
              <w:t xml:space="preserve">Кількість поставки товару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C8DBF" w14:textId="77777777" w:rsidR="007C7120" w:rsidRPr="007C7120" w:rsidRDefault="007C7120" w:rsidP="007C7120">
            <w:pPr>
              <w:autoSpaceDE/>
              <w:autoSpaceDN/>
              <w:adjustRightInd/>
              <w:rPr>
                <w:rFonts w:ascii="Times New Roman" w:hAnsi="Times New Roman" w:cs="Times New Roman"/>
                <w:i/>
                <w:highlight w:val="white"/>
                <w:lang w:val="uk-UA"/>
              </w:rPr>
            </w:pPr>
            <w:r w:rsidRPr="007C7120">
              <w:rPr>
                <w:rFonts w:ascii="Times New Roman" w:hAnsi="Times New Roman" w:cs="Times New Roman"/>
                <w:i/>
                <w:lang w:val="uk-UA"/>
              </w:rPr>
              <w:t>Моноблок – 5 шт.</w:t>
            </w:r>
          </w:p>
        </w:tc>
      </w:tr>
      <w:tr w:rsidR="007C7120" w:rsidRPr="007C7120" w14:paraId="7AA9B88E" w14:textId="77777777" w:rsidTr="007C7120">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4DD05" w14:textId="77777777" w:rsidR="007C7120" w:rsidRPr="007C7120" w:rsidRDefault="007C7120" w:rsidP="007C7120">
            <w:pPr>
              <w:autoSpaceDE/>
              <w:autoSpaceDN/>
              <w:adjustRightInd/>
              <w:rPr>
                <w:rFonts w:ascii="Times New Roman" w:hAnsi="Times New Roman" w:cs="Times New Roman"/>
                <w:highlight w:val="white"/>
                <w:lang w:val="uk-UA"/>
              </w:rPr>
            </w:pPr>
            <w:r w:rsidRPr="007C7120">
              <w:rPr>
                <w:rFonts w:ascii="Times New Roman" w:hAnsi="Times New Roman" w:cs="Times New Roman"/>
                <w:highlight w:val="white"/>
                <w:lang w:val="uk-UA"/>
              </w:rPr>
              <w:lastRenderedPageBreak/>
              <w:t xml:space="preserve">Місце поставки товару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FF012" w14:textId="77777777" w:rsidR="007C7120" w:rsidRPr="007C7120" w:rsidRDefault="007C7120" w:rsidP="007C7120">
            <w:pPr>
              <w:autoSpaceDE/>
              <w:autoSpaceDN/>
              <w:adjustRightInd/>
              <w:rPr>
                <w:rFonts w:ascii="Times New Roman" w:hAnsi="Times New Roman" w:cs="Times New Roman"/>
                <w:i/>
                <w:highlight w:val="white"/>
                <w:lang w:val="uk-UA"/>
              </w:rPr>
            </w:pPr>
            <w:r w:rsidRPr="007C7120">
              <w:rPr>
                <w:rFonts w:ascii="Times New Roman" w:hAnsi="Times New Roman" w:cs="Times New Roman"/>
                <w:i/>
                <w:lang w:val="uk-UA"/>
              </w:rPr>
              <w:t>44701, Волинська область, місто Володимир</w:t>
            </w:r>
          </w:p>
        </w:tc>
      </w:tr>
      <w:tr w:rsidR="007C7120" w:rsidRPr="007C7120" w14:paraId="7E6B9705" w14:textId="77777777" w:rsidTr="007C7120">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A0D81" w14:textId="77777777" w:rsidR="007C7120" w:rsidRPr="007C7120" w:rsidRDefault="007C7120" w:rsidP="007C7120">
            <w:pPr>
              <w:autoSpaceDE/>
              <w:autoSpaceDN/>
              <w:adjustRightInd/>
              <w:rPr>
                <w:rFonts w:ascii="Times New Roman" w:hAnsi="Times New Roman" w:cs="Times New Roman"/>
                <w:highlight w:val="white"/>
                <w:lang w:val="uk-UA"/>
              </w:rPr>
            </w:pPr>
            <w:r w:rsidRPr="007C7120">
              <w:rPr>
                <w:rFonts w:ascii="Times New Roman" w:hAnsi="Times New Roman" w:cs="Times New Roman"/>
                <w:highlight w:val="white"/>
                <w:lang w:val="uk-UA"/>
              </w:rPr>
              <w:t xml:space="preserve">Строк поставки товару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4F9AF" w14:textId="36C18085" w:rsidR="007C7120" w:rsidRPr="007C7120" w:rsidRDefault="007C7120" w:rsidP="007C7120">
            <w:pPr>
              <w:autoSpaceDE/>
              <w:autoSpaceDN/>
              <w:adjustRightInd/>
              <w:rPr>
                <w:rFonts w:ascii="Times New Roman" w:hAnsi="Times New Roman" w:cs="Times New Roman"/>
                <w:i/>
                <w:highlight w:val="white"/>
                <w:lang w:val="uk-UA"/>
              </w:rPr>
            </w:pPr>
            <w:r w:rsidRPr="007C7120">
              <w:rPr>
                <w:rFonts w:ascii="Times New Roman" w:hAnsi="Times New Roman" w:cs="Times New Roman"/>
                <w:i/>
                <w:strike/>
                <w:lang w:val="uk-UA"/>
              </w:rPr>
              <w:t>до 15 травня 2024 року включно</w:t>
            </w:r>
            <w:r>
              <w:rPr>
                <w:rFonts w:ascii="Times New Roman" w:hAnsi="Times New Roman" w:cs="Times New Roman"/>
                <w:i/>
                <w:lang w:val="uk-UA"/>
              </w:rPr>
              <w:t xml:space="preserve"> </w:t>
            </w:r>
            <w:r w:rsidRPr="007C7120">
              <w:rPr>
                <w:rFonts w:ascii="Times New Roman" w:hAnsi="Times New Roman" w:cs="Times New Roman"/>
                <w:i/>
                <w:lang w:val="uk-UA"/>
              </w:rPr>
              <w:t xml:space="preserve">до </w:t>
            </w:r>
            <w:r>
              <w:rPr>
                <w:rFonts w:ascii="Times New Roman" w:hAnsi="Times New Roman" w:cs="Times New Roman"/>
                <w:i/>
                <w:lang w:val="uk-UA"/>
              </w:rPr>
              <w:t>2</w:t>
            </w:r>
            <w:r w:rsidRPr="007C7120">
              <w:rPr>
                <w:rFonts w:ascii="Times New Roman" w:hAnsi="Times New Roman" w:cs="Times New Roman"/>
                <w:i/>
                <w:lang w:val="uk-UA"/>
              </w:rPr>
              <w:t>5 травня 2024 року включно</w:t>
            </w:r>
          </w:p>
        </w:tc>
      </w:tr>
    </w:tbl>
    <w:p w14:paraId="48360BFE" w14:textId="77777777" w:rsidR="007C7120" w:rsidRPr="00347FAD" w:rsidRDefault="007C7120" w:rsidP="007C7120">
      <w:pPr>
        <w:pStyle w:val="rvps2"/>
        <w:shd w:val="clear" w:color="auto" w:fill="FFFFFF"/>
        <w:spacing w:before="0" w:beforeAutospacing="0" w:after="0" w:afterAutospacing="0"/>
        <w:ind w:firstLine="450"/>
        <w:jc w:val="both"/>
        <w:textAlignment w:val="baseline"/>
      </w:pPr>
      <w:r w:rsidRPr="00347FAD">
        <w:t>Примітка: закреслену інформацію вважати неправильною</w:t>
      </w:r>
    </w:p>
    <w:p w14:paraId="008DA31D" w14:textId="77777777" w:rsidR="007C7120" w:rsidRPr="007C7120" w:rsidRDefault="007C7120" w:rsidP="007C7120">
      <w:pPr>
        <w:widowControl/>
        <w:autoSpaceDE/>
        <w:autoSpaceDN/>
        <w:adjustRightInd/>
        <w:ind w:firstLine="708"/>
        <w:jc w:val="center"/>
        <w:rPr>
          <w:rFonts w:ascii="Times New Roman" w:hAnsi="Times New Roman" w:cs="Times New Roman"/>
          <w:sz w:val="28"/>
          <w:szCs w:val="28"/>
          <w:lang w:val="uk-UA"/>
        </w:rPr>
      </w:pPr>
      <w:bookmarkStart w:id="2" w:name="_GoBack"/>
      <w:bookmarkEnd w:id="2"/>
    </w:p>
    <w:p w14:paraId="12D35829" w14:textId="77777777" w:rsidR="007C7120" w:rsidRDefault="007C7120" w:rsidP="00CC3432">
      <w:pPr>
        <w:pStyle w:val="rvps2"/>
        <w:shd w:val="clear" w:color="auto" w:fill="FFFFFF"/>
        <w:spacing w:before="0" w:beforeAutospacing="0" w:after="0" w:afterAutospacing="0"/>
        <w:ind w:firstLine="450"/>
        <w:jc w:val="both"/>
        <w:textAlignment w:val="baseline"/>
        <w:rPr>
          <w:b/>
        </w:rPr>
      </w:pPr>
    </w:p>
    <w:p w14:paraId="120256B8" w14:textId="1B9C9A2D" w:rsidR="00CC3432" w:rsidRPr="00CC3432" w:rsidRDefault="00EC1B57" w:rsidP="00CC3432">
      <w:pPr>
        <w:pStyle w:val="rvps2"/>
        <w:shd w:val="clear" w:color="auto" w:fill="FFFFFF"/>
        <w:spacing w:before="0" w:beforeAutospacing="0" w:after="0" w:afterAutospacing="0"/>
        <w:ind w:firstLine="450"/>
        <w:jc w:val="both"/>
        <w:textAlignment w:val="baseline"/>
        <w:rPr>
          <w:b/>
        </w:rPr>
      </w:pPr>
      <w:r>
        <w:rPr>
          <w:b/>
        </w:rPr>
        <w:t>Уповноважена</w:t>
      </w:r>
      <w:r w:rsidR="00CC3432" w:rsidRPr="00CC3432">
        <w:rPr>
          <w:b/>
        </w:rPr>
        <w:t xml:space="preserve"> особа                                     </w:t>
      </w:r>
      <w:r w:rsidR="00173BD9">
        <w:rPr>
          <w:b/>
        </w:rPr>
        <w:t xml:space="preserve">                                Юлія ЛІСКОВА</w:t>
      </w:r>
    </w:p>
    <w:p w14:paraId="4FB39ED6" w14:textId="77777777" w:rsidR="007801CE" w:rsidRPr="00245F94" w:rsidRDefault="007801CE" w:rsidP="007801CE">
      <w:pPr>
        <w:pStyle w:val="rvps2"/>
        <w:shd w:val="clear" w:color="auto" w:fill="FFFFFF"/>
        <w:spacing w:before="0" w:beforeAutospacing="0" w:after="0" w:afterAutospacing="0"/>
        <w:ind w:firstLine="450"/>
        <w:textAlignment w:val="baseline"/>
      </w:pPr>
    </w:p>
    <w:p w14:paraId="100D9B15" w14:textId="77777777" w:rsidR="007801CE" w:rsidRDefault="007801CE" w:rsidP="007801CE">
      <w:pPr>
        <w:pStyle w:val="rvps2"/>
        <w:shd w:val="clear" w:color="auto" w:fill="FFFFFF"/>
        <w:spacing w:before="0" w:beforeAutospacing="0" w:after="0" w:afterAutospacing="0"/>
        <w:ind w:left="720"/>
        <w:textAlignment w:val="baseline"/>
      </w:pPr>
    </w:p>
    <w:sectPr w:rsidR="007801C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5B94"/>
    <w:multiLevelType w:val="hybridMultilevel"/>
    <w:tmpl w:val="F7F62A10"/>
    <w:lvl w:ilvl="0" w:tplc="6508422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DE468F"/>
    <w:multiLevelType w:val="hybridMultilevel"/>
    <w:tmpl w:val="82600496"/>
    <w:lvl w:ilvl="0" w:tplc="3AF66296">
      <w:numFmt w:val="bullet"/>
      <w:lvlText w:val="-"/>
      <w:lvlJc w:val="left"/>
      <w:pPr>
        <w:ind w:left="1100" w:hanging="360"/>
      </w:pPr>
      <w:rPr>
        <w:rFonts w:ascii="Times New Roman" w:eastAsia="Calibri" w:hAnsi="Times New Roman" w:cs="Times New Roman" w:hint="default"/>
        <w:color w:val="000000"/>
      </w:rPr>
    </w:lvl>
    <w:lvl w:ilvl="1" w:tplc="04220003" w:tentative="1">
      <w:start w:val="1"/>
      <w:numFmt w:val="bullet"/>
      <w:lvlText w:val="o"/>
      <w:lvlJc w:val="left"/>
      <w:pPr>
        <w:ind w:left="1820" w:hanging="360"/>
      </w:pPr>
      <w:rPr>
        <w:rFonts w:ascii="Courier New" w:hAnsi="Courier New" w:cs="Courier New" w:hint="default"/>
      </w:rPr>
    </w:lvl>
    <w:lvl w:ilvl="2" w:tplc="04220005" w:tentative="1">
      <w:start w:val="1"/>
      <w:numFmt w:val="bullet"/>
      <w:lvlText w:val=""/>
      <w:lvlJc w:val="left"/>
      <w:pPr>
        <w:ind w:left="2540" w:hanging="360"/>
      </w:pPr>
      <w:rPr>
        <w:rFonts w:ascii="Wingdings" w:hAnsi="Wingdings" w:hint="default"/>
      </w:rPr>
    </w:lvl>
    <w:lvl w:ilvl="3" w:tplc="04220001" w:tentative="1">
      <w:start w:val="1"/>
      <w:numFmt w:val="bullet"/>
      <w:lvlText w:val=""/>
      <w:lvlJc w:val="left"/>
      <w:pPr>
        <w:ind w:left="3260" w:hanging="360"/>
      </w:pPr>
      <w:rPr>
        <w:rFonts w:ascii="Symbol" w:hAnsi="Symbol" w:hint="default"/>
      </w:rPr>
    </w:lvl>
    <w:lvl w:ilvl="4" w:tplc="04220003" w:tentative="1">
      <w:start w:val="1"/>
      <w:numFmt w:val="bullet"/>
      <w:lvlText w:val="o"/>
      <w:lvlJc w:val="left"/>
      <w:pPr>
        <w:ind w:left="3980" w:hanging="360"/>
      </w:pPr>
      <w:rPr>
        <w:rFonts w:ascii="Courier New" w:hAnsi="Courier New" w:cs="Courier New" w:hint="default"/>
      </w:rPr>
    </w:lvl>
    <w:lvl w:ilvl="5" w:tplc="04220005" w:tentative="1">
      <w:start w:val="1"/>
      <w:numFmt w:val="bullet"/>
      <w:lvlText w:val=""/>
      <w:lvlJc w:val="left"/>
      <w:pPr>
        <w:ind w:left="4700" w:hanging="360"/>
      </w:pPr>
      <w:rPr>
        <w:rFonts w:ascii="Wingdings" w:hAnsi="Wingdings" w:hint="default"/>
      </w:rPr>
    </w:lvl>
    <w:lvl w:ilvl="6" w:tplc="04220001" w:tentative="1">
      <w:start w:val="1"/>
      <w:numFmt w:val="bullet"/>
      <w:lvlText w:val=""/>
      <w:lvlJc w:val="left"/>
      <w:pPr>
        <w:ind w:left="5420" w:hanging="360"/>
      </w:pPr>
      <w:rPr>
        <w:rFonts w:ascii="Symbol" w:hAnsi="Symbol" w:hint="default"/>
      </w:rPr>
    </w:lvl>
    <w:lvl w:ilvl="7" w:tplc="04220003" w:tentative="1">
      <w:start w:val="1"/>
      <w:numFmt w:val="bullet"/>
      <w:lvlText w:val="o"/>
      <w:lvlJc w:val="left"/>
      <w:pPr>
        <w:ind w:left="6140" w:hanging="360"/>
      </w:pPr>
      <w:rPr>
        <w:rFonts w:ascii="Courier New" w:hAnsi="Courier New" w:cs="Courier New" w:hint="default"/>
      </w:rPr>
    </w:lvl>
    <w:lvl w:ilvl="8" w:tplc="04220005" w:tentative="1">
      <w:start w:val="1"/>
      <w:numFmt w:val="bullet"/>
      <w:lvlText w:val=""/>
      <w:lvlJc w:val="left"/>
      <w:pPr>
        <w:ind w:left="6860" w:hanging="360"/>
      </w:pPr>
      <w:rPr>
        <w:rFonts w:ascii="Wingdings" w:hAnsi="Wingdings" w:hint="default"/>
      </w:rPr>
    </w:lvl>
  </w:abstractNum>
  <w:abstractNum w:abstractNumId="2" w15:restartNumberingAfterBreak="0">
    <w:nsid w:val="77747B58"/>
    <w:multiLevelType w:val="hybridMultilevel"/>
    <w:tmpl w:val="B912981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96"/>
    <w:rsid w:val="00030BA1"/>
    <w:rsid w:val="00044B69"/>
    <w:rsid w:val="00075496"/>
    <w:rsid w:val="000D61DC"/>
    <w:rsid w:val="000F5DED"/>
    <w:rsid w:val="0013450F"/>
    <w:rsid w:val="00173BD9"/>
    <w:rsid w:val="002275C4"/>
    <w:rsid w:val="00244BBE"/>
    <w:rsid w:val="00245F94"/>
    <w:rsid w:val="002977A3"/>
    <w:rsid w:val="002B1B53"/>
    <w:rsid w:val="002D5D9A"/>
    <w:rsid w:val="00347FAD"/>
    <w:rsid w:val="00351B1F"/>
    <w:rsid w:val="003E041C"/>
    <w:rsid w:val="004C7A7C"/>
    <w:rsid w:val="00512DAD"/>
    <w:rsid w:val="005E2567"/>
    <w:rsid w:val="006139FD"/>
    <w:rsid w:val="00654B41"/>
    <w:rsid w:val="007668D8"/>
    <w:rsid w:val="007801CE"/>
    <w:rsid w:val="007C7120"/>
    <w:rsid w:val="008F4340"/>
    <w:rsid w:val="00A208E3"/>
    <w:rsid w:val="00A64049"/>
    <w:rsid w:val="00AE227E"/>
    <w:rsid w:val="00CC1EE3"/>
    <w:rsid w:val="00CC3432"/>
    <w:rsid w:val="00D91F7C"/>
    <w:rsid w:val="00E00BF1"/>
    <w:rsid w:val="00E35F2F"/>
    <w:rsid w:val="00EC1B57"/>
    <w:rsid w:val="00ED7AA0"/>
    <w:rsid w:val="00EF51EC"/>
    <w:rsid w:val="00F01F8C"/>
    <w:rsid w:val="00F7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187A"/>
  <w15:docId w15:val="{EBC6B876-082D-4E5B-A62E-57EB17BF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D9A"/>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D5D9A"/>
    <w:rPr>
      <w:color w:val="701826"/>
      <w:u w:val="single"/>
    </w:rPr>
  </w:style>
  <w:style w:type="paragraph" w:styleId="HTML">
    <w:name w:val="HTML Preformatted"/>
    <w:basedOn w:val="a"/>
    <w:link w:val="HTML0"/>
    <w:uiPriority w:val="99"/>
    <w:unhideWhenUsed/>
    <w:rsid w:val="002D5D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18"/>
      <w:szCs w:val="18"/>
    </w:rPr>
  </w:style>
  <w:style w:type="character" w:customStyle="1" w:styleId="HTML0">
    <w:name w:val="Стандартный HTML Знак"/>
    <w:basedOn w:val="a0"/>
    <w:link w:val="HTML"/>
    <w:uiPriority w:val="99"/>
    <w:rsid w:val="002D5D9A"/>
    <w:rPr>
      <w:rFonts w:ascii="Courier New" w:eastAsia="Times New Roman" w:hAnsi="Courier New" w:cs="Courier New"/>
      <w:color w:val="000000"/>
      <w:sz w:val="18"/>
      <w:szCs w:val="18"/>
      <w:lang w:val="ru-RU" w:eastAsia="ru-RU"/>
    </w:rPr>
  </w:style>
  <w:style w:type="paragraph" w:customStyle="1" w:styleId="rvps2">
    <w:name w:val="rvps2"/>
    <w:basedOn w:val="a"/>
    <w:qFormat/>
    <w:rsid w:val="002D5D9A"/>
    <w:pPr>
      <w:widowControl/>
      <w:autoSpaceDE/>
      <w:autoSpaceDN/>
      <w:adjustRightInd/>
      <w:spacing w:before="100" w:beforeAutospacing="1" w:after="100" w:afterAutospacing="1"/>
    </w:pPr>
    <w:rPr>
      <w:rFonts w:ascii="Times New Roman" w:hAnsi="Times New Roman" w:cs="Times New Roman"/>
      <w:lang w:val="uk-UA" w:eastAsia="uk-UA"/>
    </w:rPr>
  </w:style>
  <w:style w:type="character" w:customStyle="1" w:styleId="apple-converted-space">
    <w:name w:val="apple-converted-space"/>
    <w:qFormat/>
    <w:rsid w:val="002D5D9A"/>
  </w:style>
  <w:style w:type="paragraph" w:styleId="a4">
    <w:name w:val="footer"/>
    <w:basedOn w:val="a"/>
    <w:link w:val="a5"/>
    <w:uiPriority w:val="99"/>
    <w:semiHidden/>
    <w:unhideWhenUsed/>
    <w:rsid w:val="00AE227E"/>
    <w:pPr>
      <w:tabs>
        <w:tab w:val="center" w:pos="4819"/>
        <w:tab w:val="right" w:pos="9639"/>
      </w:tabs>
    </w:pPr>
  </w:style>
  <w:style w:type="character" w:customStyle="1" w:styleId="a5">
    <w:name w:val="Нижний колонтитул Знак"/>
    <w:basedOn w:val="a0"/>
    <w:link w:val="a4"/>
    <w:uiPriority w:val="99"/>
    <w:rsid w:val="00AE227E"/>
    <w:rPr>
      <w:rFonts w:ascii="Times New Roman CYR" w:eastAsia="Times New Roman" w:hAnsi="Times New Roman CYR" w:cs="Times New Roman CY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668514">
      <w:bodyDiv w:val="1"/>
      <w:marLeft w:val="0"/>
      <w:marRight w:val="0"/>
      <w:marTop w:val="0"/>
      <w:marBottom w:val="0"/>
      <w:divBdr>
        <w:top w:val="none" w:sz="0" w:space="0" w:color="auto"/>
        <w:left w:val="none" w:sz="0" w:space="0" w:color="auto"/>
        <w:bottom w:val="none" w:sz="0" w:space="0" w:color="auto"/>
        <w:right w:val="none" w:sz="0" w:space="0" w:color="auto"/>
      </w:divBdr>
    </w:div>
    <w:div w:id="924650475">
      <w:bodyDiv w:val="1"/>
      <w:marLeft w:val="0"/>
      <w:marRight w:val="0"/>
      <w:marTop w:val="0"/>
      <w:marBottom w:val="0"/>
      <w:divBdr>
        <w:top w:val="none" w:sz="0" w:space="0" w:color="auto"/>
        <w:left w:val="none" w:sz="0" w:space="0" w:color="auto"/>
        <w:bottom w:val="none" w:sz="0" w:space="0" w:color="auto"/>
        <w:right w:val="none" w:sz="0" w:space="0" w:color="auto"/>
      </w:divBdr>
    </w:div>
    <w:div w:id="1200052339">
      <w:bodyDiv w:val="1"/>
      <w:marLeft w:val="0"/>
      <w:marRight w:val="0"/>
      <w:marTop w:val="0"/>
      <w:marBottom w:val="0"/>
      <w:divBdr>
        <w:top w:val="none" w:sz="0" w:space="0" w:color="auto"/>
        <w:left w:val="none" w:sz="0" w:space="0" w:color="auto"/>
        <w:bottom w:val="none" w:sz="0" w:space="0" w:color="auto"/>
        <w:right w:val="none" w:sz="0" w:space="0" w:color="auto"/>
      </w:divBdr>
    </w:div>
    <w:div w:id="165815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14</Pages>
  <Words>16451</Words>
  <Characters>9378</Characters>
  <Application>Microsoft Office Word</Application>
  <DocSecurity>0</DocSecurity>
  <Lines>78</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Lexus</cp:lastModifiedBy>
  <cp:revision>15</cp:revision>
  <cp:lastPrinted>2024-04-02T07:30:00Z</cp:lastPrinted>
  <dcterms:created xsi:type="dcterms:W3CDTF">2024-04-02T07:27:00Z</dcterms:created>
  <dcterms:modified xsi:type="dcterms:W3CDTF">2024-04-15T08:12:00Z</dcterms:modified>
</cp:coreProperties>
</file>