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B8" w:rsidRDefault="003B43B8">
      <w:pPr>
        <w:spacing w:after="0" w:line="240" w:lineRule="auto"/>
        <w:ind w:left="5660" w:firstLine="700"/>
        <w:jc w:val="right"/>
        <w:rPr>
          <w:rFonts w:ascii="Times New Roman" w:eastAsia="Times New Roman" w:hAnsi="Times New Roman" w:cs="Times New Roman"/>
          <w:b/>
          <w:sz w:val="20"/>
          <w:szCs w:val="20"/>
        </w:rPr>
      </w:pPr>
    </w:p>
    <w:p w:rsidR="003B43B8" w:rsidRDefault="00C213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B43B8" w:rsidRDefault="00C213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B43B8" w:rsidRDefault="00C213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B43B8" w:rsidRDefault="00C2135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B43B8" w:rsidRDefault="003B43B8">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699"/>
        <w:gridCol w:w="2064"/>
        <w:gridCol w:w="6856"/>
      </w:tblGrid>
      <w:tr w:rsidR="003B43B8" w:rsidTr="00B96C26">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43B8" w:rsidRDefault="00C213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43B8" w:rsidRDefault="00C213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43B8" w:rsidRDefault="00C213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96C2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B43B8" w:rsidTr="00B96C26">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B96C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41430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C2135A">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B43B8" w:rsidRDefault="0041430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C2135A">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C2135A">
              <w:rPr>
                <w:rFonts w:ascii="Times New Roman" w:eastAsia="Times New Roman" w:hAnsi="Times New Roman" w:cs="Times New Roman"/>
                <w:color w:val="000000"/>
                <w:sz w:val="20"/>
                <w:szCs w:val="20"/>
              </w:rPr>
              <w:t>виконання  аналогічного</w:t>
            </w:r>
            <w:proofErr w:type="gramEnd"/>
            <w:r w:rsidR="00C2135A">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3B43B8" w:rsidRPr="00B96C26" w:rsidRDefault="00C2135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00B96C26">
              <w:rPr>
                <w:rFonts w:ascii="Times New Roman" w:eastAsia="Times New Roman" w:hAnsi="Times New Roman" w:cs="Times New Roman"/>
                <w:b/>
                <w:i/>
                <w:color w:val="000000"/>
                <w:sz w:val="20"/>
                <w:szCs w:val="20"/>
                <w:lang w:val="uk-UA"/>
              </w:rPr>
              <w:t>за предметом закупівлі</w:t>
            </w:r>
          </w:p>
          <w:p w:rsidR="003B43B8" w:rsidRDefault="0041430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C2135A">
              <w:rPr>
                <w:rFonts w:ascii="Times New Roman" w:eastAsia="Times New Roman" w:hAnsi="Times New Roman" w:cs="Times New Roman"/>
                <w:color w:val="000000"/>
                <w:sz w:val="20"/>
                <w:szCs w:val="20"/>
              </w:rPr>
              <w:t xml:space="preserve">.1.2. не менше 1 копії договору, зазначеного </w:t>
            </w:r>
            <w:r w:rsidR="00C2135A">
              <w:rPr>
                <w:rFonts w:ascii="Times New Roman" w:eastAsia="Times New Roman" w:hAnsi="Times New Roman" w:cs="Times New Roman"/>
                <w:sz w:val="20"/>
                <w:szCs w:val="20"/>
              </w:rPr>
              <w:t>в</w:t>
            </w:r>
            <w:r w:rsidR="00C2135A">
              <w:rPr>
                <w:rFonts w:ascii="Times New Roman" w:eastAsia="Times New Roman" w:hAnsi="Times New Roman" w:cs="Times New Roman"/>
                <w:color w:val="000000"/>
                <w:sz w:val="20"/>
                <w:szCs w:val="20"/>
              </w:rPr>
              <w:t xml:space="preserve"> довідці </w:t>
            </w:r>
            <w:r w:rsidR="00C2135A">
              <w:rPr>
                <w:rFonts w:ascii="Times New Roman" w:eastAsia="Times New Roman" w:hAnsi="Times New Roman" w:cs="Times New Roman"/>
                <w:sz w:val="20"/>
                <w:szCs w:val="20"/>
              </w:rPr>
              <w:t>в</w:t>
            </w:r>
            <w:r w:rsidR="00C2135A">
              <w:rPr>
                <w:rFonts w:ascii="Times New Roman" w:eastAsia="Times New Roman" w:hAnsi="Times New Roman" w:cs="Times New Roman"/>
                <w:color w:val="000000"/>
                <w:sz w:val="20"/>
                <w:szCs w:val="20"/>
              </w:rPr>
              <w:t xml:space="preserve"> повному обсязі,</w:t>
            </w:r>
          </w:p>
          <w:p w:rsidR="003B43B8" w:rsidRDefault="0041430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C2135A">
              <w:rPr>
                <w:rFonts w:ascii="Times New Roman" w:eastAsia="Times New Roman" w:hAnsi="Times New Roman" w:cs="Times New Roman"/>
                <w:color w:val="000000"/>
                <w:sz w:val="20"/>
                <w:szCs w:val="20"/>
              </w:rPr>
              <w:t>.1.3. копії/ю документів/</w:t>
            </w:r>
            <w:r w:rsidR="00C2135A">
              <w:rPr>
                <w:rFonts w:ascii="Times New Roman" w:eastAsia="Times New Roman" w:hAnsi="Times New Roman" w:cs="Times New Roman"/>
                <w:sz w:val="20"/>
                <w:szCs w:val="20"/>
              </w:rPr>
              <w:t>а</w:t>
            </w:r>
            <w:r w:rsidR="00C2135A">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C2135A">
              <w:rPr>
                <w:rFonts w:ascii="Times New Roman" w:eastAsia="Times New Roman" w:hAnsi="Times New Roman" w:cs="Times New Roman"/>
                <w:color w:val="000000"/>
                <w:sz w:val="20"/>
                <w:szCs w:val="20"/>
                <w:highlight w:val="white"/>
              </w:rPr>
              <w:t>наченого в наданій Учасником довідці. </w:t>
            </w:r>
          </w:p>
          <w:p w:rsidR="003B43B8" w:rsidRPr="00B96C26" w:rsidRDefault="00C2135A">
            <w:pPr>
              <w:spacing w:after="0" w:line="240" w:lineRule="auto"/>
              <w:jc w:val="both"/>
              <w:rPr>
                <w:rFonts w:ascii="Times New Roman" w:eastAsia="Times New Roman" w:hAnsi="Times New Roman" w:cs="Times New Roman"/>
                <w:sz w:val="20"/>
                <w:szCs w:val="20"/>
                <w:highlight w:val="white"/>
              </w:rPr>
            </w:pPr>
            <w:r w:rsidRPr="00B96C26">
              <w:rPr>
                <w:rFonts w:ascii="Times New Roman" w:eastAsia="Times New Roman" w:hAnsi="Times New Roman" w:cs="Times New Roman"/>
                <w:b/>
                <w:sz w:val="20"/>
                <w:szCs w:val="20"/>
                <w:highlight w:val="white"/>
              </w:rPr>
              <w:t>або</w:t>
            </w:r>
            <w:r w:rsidRPr="00B96C26">
              <w:rPr>
                <w:rFonts w:ascii="Times New Roman" w:eastAsia="Times New Roman" w:hAnsi="Times New Roman" w:cs="Times New Roman"/>
                <w:sz w:val="20"/>
                <w:szCs w:val="20"/>
                <w:highlight w:val="white"/>
              </w:rPr>
              <w:t> </w:t>
            </w:r>
          </w:p>
          <w:p w:rsidR="003B43B8" w:rsidRDefault="00C2135A">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3B43B8" w:rsidRDefault="003B43B8">
            <w:pPr>
              <w:spacing w:after="0" w:line="240" w:lineRule="auto"/>
              <w:rPr>
                <w:rFonts w:ascii="Times New Roman" w:eastAsia="Times New Roman" w:hAnsi="Times New Roman" w:cs="Times New Roman"/>
                <w:color w:val="4A86E8"/>
                <w:sz w:val="20"/>
                <w:szCs w:val="20"/>
              </w:rPr>
            </w:pPr>
          </w:p>
          <w:p w:rsidR="003B43B8" w:rsidRPr="0041430A" w:rsidRDefault="00C2135A">
            <w:pPr>
              <w:spacing w:after="0" w:line="240" w:lineRule="auto"/>
              <w:jc w:val="both"/>
              <w:rPr>
                <w:rFonts w:ascii="Times New Roman" w:eastAsia="Times New Roman" w:hAnsi="Times New Roman" w:cs="Times New Roman"/>
                <w:sz w:val="20"/>
                <w:szCs w:val="20"/>
              </w:rPr>
            </w:pPr>
            <w:r w:rsidRPr="0041430A">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41430A">
              <w:rPr>
                <w:rFonts w:ascii="Times New Roman" w:eastAsia="Times New Roman" w:hAnsi="Times New Roman" w:cs="Times New Roman"/>
                <w:i/>
                <w:sz w:val="20"/>
                <w:szCs w:val="20"/>
              </w:rPr>
              <w:t>частини  договору</w:t>
            </w:r>
            <w:proofErr w:type="gramEnd"/>
            <w:r w:rsidRPr="0041430A">
              <w:rPr>
                <w:rFonts w:ascii="Times New Roman" w:eastAsia="Times New Roman" w:hAnsi="Times New Roman" w:cs="Times New Roman"/>
                <w:i/>
                <w:sz w:val="20"/>
                <w:szCs w:val="20"/>
              </w:rPr>
              <w:t xml:space="preserve">. Їх відсутність не буде </w:t>
            </w:r>
            <w:proofErr w:type="gramStart"/>
            <w:r w:rsidRPr="0041430A">
              <w:rPr>
                <w:rFonts w:ascii="Times New Roman" w:eastAsia="Times New Roman" w:hAnsi="Times New Roman" w:cs="Times New Roman"/>
                <w:i/>
                <w:sz w:val="20"/>
                <w:szCs w:val="20"/>
              </w:rPr>
              <w:t>вважатись  невідповідністю</w:t>
            </w:r>
            <w:proofErr w:type="gramEnd"/>
            <w:r w:rsidRPr="0041430A">
              <w:rPr>
                <w:rFonts w:ascii="Times New Roman" w:eastAsia="Times New Roman" w:hAnsi="Times New Roman" w:cs="Times New Roman"/>
                <w:i/>
                <w:sz w:val="20"/>
                <w:szCs w:val="20"/>
              </w:rPr>
              <w:t xml:space="preserve"> тендерної пропозиції  учасника.</w:t>
            </w:r>
          </w:p>
          <w:p w:rsidR="003B43B8" w:rsidRDefault="003B43B8">
            <w:pPr>
              <w:spacing w:after="0" w:line="240" w:lineRule="auto"/>
              <w:jc w:val="both"/>
              <w:rPr>
                <w:rFonts w:ascii="Times New Roman" w:eastAsia="Times New Roman" w:hAnsi="Times New Roman" w:cs="Times New Roman"/>
                <w:sz w:val="20"/>
                <w:szCs w:val="20"/>
              </w:rPr>
            </w:pPr>
          </w:p>
        </w:tc>
      </w:tr>
    </w:tbl>
    <w:p w:rsidR="003B43B8" w:rsidRDefault="00C213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430A" w:rsidRDefault="0041430A" w:rsidP="007537A8">
      <w:pPr>
        <w:spacing w:after="0" w:line="240" w:lineRule="auto"/>
        <w:ind w:firstLine="567"/>
        <w:jc w:val="both"/>
        <w:rPr>
          <w:rFonts w:ascii="Times New Roman" w:eastAsia="Times New Roman" w:hAnsi="Times New Roman" w:cs="Times New Roman"/>
          <w:b/>
          <w:sz w:val="20"/>
          <w:szCs w:val="20"/>
        </w:rPr>
      </w:pPr>
    </w:p>
    <w:p w:rsidR="00036D9C" w:rsidRDefault="00036D9C" w:rsidP="00036D9C">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w:t>
      </w:r>
      <w:r w:rsidRPr="00831685">
        <w:rPr>
          <w:rFonts w:ascii="Times New Roman" w:eastAsia="Times New Roman" w:hAnsi="Times New Roman" w:cs="Times New Roman"/>
          <w:b/>
          <w:highlight w:val="white"/>
        </w:rPr>
        <w:t>пункті 47 Особливостей</w:t>
      </w:r>
      <w:r>
        <w:rPr>
          <w:rFonts w:ascii="Times New Roman" w:eastAsia="Times New Roman" w:hAnsi="Times New Roman" w:cs="Times New Roman"/>
          <w:b/>
          <w:highlight w:val="white"/>
        </w:rPr>
        <w:t>.</w:t>
      </w:r>
    </w:p>
    <w:p w:rsidR="00036D9C" w:rsidRPr="009867AB" w:rsidRDefault="00036D9C" w:rsidP="00036D9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w:t>
      </w:r>
      <w:r w:rsidRPr="009867AB">
        <w:rPr>
          <w:rFonts w:ascii="Times New Roman" w:eastAsia="Times New Roman" w:hAnsi="Times New Roman" w:cs="Times New Roman"/>
          <w:sz w:val="20"/>
          <w:szCs w:val="20"/>
          <w:highlight w:val="white"/>
        </w:rPr>
        <w:t xml:space="preserve">самостійного декларування відсутності таких підстав учасником процедури закупівлі відповідно </w:t>
      </w:r>
      <w:proofErr w:type="gramStart"/>
      <w:r w:rsidRPr="009867AB">
        <w:rPr>
          <w:rFonts w:ascii="Times New Roman" w:eastAsia="Times New Roman" w:hAnsi="Times New Roman" w:cs="Times New Roman"/>
          <w:sz w:val="20"/>
          <w:szCs w:val="20"/>
          <w:highlight w:val="white"/>
        </w:rPr>
        <w:t>до абзацу</w:t>
      </w:r>
      <w:proofErr w:type="gramEnd"/>
      <w:r w:rsidRPr="009867AB">
        <w:rPr>
          <w:rFonts w:ascii="Times New Roman" w:eastAsia="Times New Roman" w:hAnsi="Times New Roman" w:cs="Times New Roman"/>
          <w:sz w:val="20"/>
          <w:szCs w:val="20"/>
          <w:highlight w:val="white"/>
        </w:rPr>
        <w:t xml:space="preserve"> шістнадцятого пункту 47 Особливостей.</w:t>
      </w:r>
    </w:p>
    <w:p w:rsidR="00036D9C" w:rsidRPr="009867AB" w:rsidRDefault="00036D9C" w:rsidP="00036D9C">
      <w:pPr>
        <w:spacing w:after="0"/>
        <w:ind w:firstLine="567"/>
        <w:jc w:val="both"/>
        <w:rPr>
          <w:rFonts w:ascii="Times New Roman" w:eastAsia="Times New Roman" w:hAnsi="Times New Roman" w:cs="Times New Roman"/>
          <w:sz w:val="20"/>
          <w:szCs w:val="20"/>
          <w:highlight w:val="white"/>
        </w:rPr>
      </w:pPr>
      <w:r w:rsidRPr="009867A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867AB">
        <w:rPr>
          <w:rFonts w:ascii="Times New Roman" w:eastAsia="Times New Roman" w:hAnsi="Times New Roman" w:cs="Times New Roman"/>
          <w:sz w:val="20"/>
          <w:szCs w:val="20"/>
          <w:highlight w:val="white"/>
        </w:rPr>
        <w:t>Особливостей  (</w:t>
      </w:r>
      <w:proofErr w:type="gramEnd"/>
      <w:r w:rsidRPr="009867AB">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6D9C" w:rsidRPr="009867AB" w:rsidRDefault="00036D9C" w:rsidP="00036D9C">
      <w:pPr>
        <w:spacing w:after="0"/>
        <w:ind w:firstLine="567"/>
        <w:jc w:val="both"/>
        <w:rPr>
          <w:rFonts w:ascii="Times New Roman" w:eastAsia="Times New Roman" w:hAnsi="Times New Roman" w:cs="Times New Roman"/>
          <w:sz w:val="20"/>
          <w:szCs w:val="20"/>
          <w:highlight w:val="white"/>
        </w:rPr>
      </w:pPr>
      <w:r w:rsidRPr="009867AB">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36D9C" w:rsidRPr="00831685" w:rsidRDefault="00036D9C" w:rsidP="00036D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867AB">
        <w:rPr>
          <w:rFonts w:ascii="Times New Roman" w:eastAsia="Times New Roman" w:hAnsi="Times New Roman" w:cs="Times New Roman"/>
          <w:sz w:val="20"/>
          <w:szCs w:val="20"/>
        </w:rPr>
        <w:t>Учасник  повинен</w:t>
      </w:r>
      <w:proofErr w:type="gramEnd"/>
      <w:r w:rsidRPr="009867AB">
        <w:rPr>
          <w:rFonts w:ascii="Times New Roman" w:eastAsia="Times New Roman" w:hAnsi="Times New Roman" w:cs="Times New Roman"/>
          <w:sz w:val="20"/>
          <w:szCs w:val="20"/>
        </w:rPr>
        <w:t xml:space="preserve"> надати </w:t>
      </w:r>
      <w:r w:rsidRPr="009867AB">
        <w:rPr>
          <w:rFonts w:ascii="Times New Roman" w:eastAsia="Times New Roman" w:hAnsi="Times New Roman" w:cs="Times New Roman"/>
          <w:b/>
          <w:sz w:val="20"/>
          <w:szCs w:val="20"/>
        </w:rPr>
        <w:t>довідку у довільній формі</w:t>
      </w:r>
      <w:r w:rsidRPr="009867A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867AB">
        <w:rPr>
          <w:rFonts w:ascii="Times New Roman" w:eastAsia="Times New Roman" w:hAnsi="Times New Roman" w:cs="Times New Roman"/>
          <w:sz w:val="20"/>
          <w:szCs w:val="20"/>
          <w:highlight w:val="white"/>
        </w:rPr>
        <w:t xml:space="preserve">47 </w:t>
      </w:r>
      <w:r w:rsidRPr="009867AB">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831685">
        <w:rPr>
          <w:rFonts w:ascii="Times New Roman" w:eastAsia="Times New Roman" w:hAnsi="Times New Roman" w:cs="Times New Roman"/>
          <w:sz w:val="20"/>
          <w:szCs w:val="20"/>
        </w:rPr>
        <w:t>таке підтвердження достатнім, учаснику процедури закупівлі не може бути відмовлено в участі в процедурі закупівлі.</w:t>
      </w:r>
    </w:p>
    <w:p w:rsidR="00036D9C" w:rsidRPr="00036D9C" w:rsidRDefault="00036D9C" w:rsidP="00036D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36D9C">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6D9C">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36D9C">
        <w:rPr>
          <w:rFonts w:ascii="Times New Roman" w:eastAsia="Times New Roman" w:hAnsi="Times New Roman" w:cs="Times New Roman"/>
          <w:sz w:val="20"/>
          <w:szCs w:val="20"/>
        </w:rPr>
        <w:t>, замовник перевіряє таких суб’єктів господарювання щодо відсутності</w:t>
      </w:r>
      <w:r w:rsidRPr="00036D9C">
        <w:rPr>
          <w:rFonts w:ascii="Times New Roman" w:eastAsia="Times New Roman" w:hAnsi="Times New Roman" w:cs="Times New Roman"/>
          <w:sz w:val="28"/>
          <w:szCs w:val="28"/>
        </w:rPr>
        <w:t xml:space="preserve"> </w:t>
      </w:r>
      <w:r w:rsidRPr="00036D9C">
        <w:rPr>
          <w:rFonts w:ascii="Times New Roman" w:eastAsia="Times New Roman" w:hAnsi="Times New Roman" w:cs="Times New Roman"/>
          <w:sz w:val="20"/>
          <w:szCs w:val="20"/>
        </w:rPr>
        <w:t>підстав, визначених пунктом 47 Особливостей.</w:t>
      </w:r>
    </w:p>
    <w:p w:rsidR="00036D9C" w:rsidRPr="00831685" w:rsidRDefault="00036D9C" w:rsidP="00036D9C">
      <w:pPr>
        <w:spacing w:after="80"/>
        <w:jc w:val="both"/>
        <w:rPr>
          <w:rFonts w:ascii="Times New Roman" w:eastAsia="Times New Roman" w:hAnsi="Times New Roman" w:cs="Times New Roman"/>
          <w:sz w:val="20"/>
          <w:szCs w:val="20"/>
          <w:highlight w:val="yellow"/>
        </w:rPr>
      </w:pPr>
    </w:p>
    <w:p w:rsidR="00036D9C" w:rsidRPr="00831685" w:rsidRDefault="00036D9C" w:rsidP="00036D9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31685">
        <w:rPr>
          <w:rFonts w:ascii="Times New Roman" w:eastAsia="Times New Roman" w:hAnsi="Times New Roman" w:cs="Times New Roman"/>
          <w:b/>
        </w:rPr>
        <w:t xml:space="preserve">3. Перелік документів та </w:t>
      </w:r>
      <w:proofErr w:type="gramStart"/>
      <w:r w:rsidRPr="00831685">
        <w:rPr>
          <w:rFonts w:ascii="Times New Roman" w:eastAsia="Times New Roman" w:hAnsi="Times New Roman" w:cs="Times New Roman"/>
          <w:b/>
        </w:rPr>
        <w:t>інформації  для</w:t>
      </w:r>
      <w:proofErr w:type="gramEnd"/>
      <w:r w:rsidRPr="00831685">
        <w:rPr>
          <w:rFonts w:ascii="Times New Roman" w:eastAsia="Times New Roman" w:hAnsi="Times New Roman" w:cs="Times New Roman"/>
          <w:b/>
        </w:rPr>
        <w:t xml:space="preserve"> підтвердження відповідності ПЕРЕМОЖЦЯ вимогам, визначеним у пун</w:t>
      </w:r>
      <w:r w:rsidRPr="00831685">
        <w:rPr>
          <w:rFonts w:ascii="Times New Roman" w:eastAsia="Times New Roman" w:hAnsi="Times New Roman" w:cs="Times New Roman"/>
          <w:b/>
          <w:highlight w:val="white"/>
        </w:rPr>
        <w:t xml:space="preserve">кті </w:t>
      </w:r>
      <w:r w:rsidRPr="00831685">
        <w:rPr>
          <w:rFonts w:ascii="Times New Roman" w:eastAsia="Times New Roman" w:hAnsi="Times New Roman" w:cs="Times New Roman"/>
          <w:sz w:val="20"/>
          <w:szCs w:val="20"/>
          <w:highlight w:val="white"/>
        </w:rPr>
        <w:t>47</w:t>
      </w:r>
      <w:r w:rsidRPr="00831685">
        <w:rPr>
          <w:rFonts w:ascii="Times New Roman" w:eastAsia="Times New Roman" w:hAnsi="Times New Roman" w:cs="Times New Roman"/>
          <w:b/>
          <w:highlight w:val="white"/>
        </w:rPr>
        <w:t xml:space="preserve"> Особливостей:</w:t>
      </w:r>
    </w:p>
    <w:p w:rsidR="00036D9C" w:rsidRPr="00831685" w:rsidRDefault="00036D9C" w:rsidP="00036D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831685">
        <w:rPr>
          <w:rFonts w:ascii="Times New Roman" w:eastAsia="Times New Roman" w:hAnsi="Times New Roman" w:cs="Times New Roman"/>
          <w:sz w:val="20"/>
          <w:szCs w:val="20"/>
          <w:highlight w:val="white"/>
        </w:rPr>
        <w:lastRenderedPageBreak/>
        <w:t xml:space="preserve">Переможець процедури закупівлі у строк, що </w:t>
      </w:r>
      <w:r w:rsidRPr="00831685">
        <w:rPr>
          <w:rFonts w:ascii="Times New Roman" w:eastAsia="Times New Roman" w:hAnsi="Times New Roman" w:cs="Times New Roman"/>
          <w:b/>
          <w:i/>
          <w:sz w:val="20"/>
          <w:szCs w:val="20"/>
          <w:highlight w:val="white"/>
        </w:rPr>
        <w:t xml:space="preserve">не перевищує чотири дні </w:t>
      </w:r>
      <w:r w:rsidRPr="0083168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36D9C" w:rsidRPr="00036D9C" w:rsidRDefault="00036D9C" w:rsidP="00036D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36D9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6D9C" w:rsidRPr="00831685" w:rsidRDefault="00036D9C" w:rsidP="00036D9C">
      <w:pPr>
        <w:spacing w:after="0" w:line="240" w:lineRule="auto"/>
        <w:rPr>
          <w:rFonts w:ascii="Times New Roman" w:eastAsia="Times New Roman" w:hAnsi="Times New Roman" w:cs="Times New Roman"/>
          <w:b/>
          <w:sz w:val="20"/>
          <w:szCs w:val="20"/>
          <w:highlight w:val="white"/>
        </w:rPr>
      </w:pPr>
    </w:p>
    <w:p w:rsidR="00BA3136" w:rsidRDefault="00036D9C" w:rsidP="00BA3136">
      <w:pPr>
        <w:spacing w:after="0" w:line="240" w:lineRule="auto"/>
        <w:rPr>
          <w:rFonts w:ascii="Times New Roman" w:eastAsia="Times New Roman" w:hAnsi="Times New Roman" w:cs="Times New Roman"/>
          <w:b/>
          <w:sz w:val="20"/>
          <w:szCs w:val="20"/>
        </w:rPr>
      </w:pPr>
      <w:r w:rsidRPr="00831685">
        <w:rPr>
          <w:rFonts w:ascii="Times New Roman" w:eastAsia="Times New Roman" w:hAnsi="Times New Roman" w:cs="Times New Roman"/>
          <w:sz w:val="20"/>
          <w:szCs w:val="20"/>
          <w:highlight w:val="white"/>
        </w:rPr>
        <w:t> </w:t>
      </w:r>
      <w:r w:rsidR="00C2135A">
        <w:rPr>
          <w:rFonts w:ascii="Times New Roman" w:eastAsia="Times New Roman" w:hAnsi="Times New Roman" w:cs="Times New Roman"/>
          <w:sz w:val="20"/>
          <w:szCs w:val="20"/>
        </w:rPr>
        <w:t> </w:t>
      </w:r>
      <w:r w:rsidR="00BA3136">
        <w:rPr>
          <w:rFonts w:ascii="Times New Roman" w:eastAsia="Times New Roman" w:hAnsi="Times New Roman" w:cs="Times New Roman"/>
          <w:b/>
          <w:sz w:val="20"/>
          <w:szCs w:val="20"/>
        </w:rPr>
        <w:t xml:space="preserve">3.1. Документи, які </w:t>
      </w:r>
      <w:proofErr w:type="gramStart"/>
      <w:r w:rsidR="00BA3136">
        <w:rPr>
          <w:rFonts w:ascii="Times New Roman" w:eastAsia="Times New Roman" w:hAnsi="Times New Roman" w:cs="Times New Roman"/>
          <w:b/>
          <w:sz w:val="20"/>
          <w:szCs w:val="20"/>
        </w:rPr>
        <w:t>надаються  ПЕРЕМОЖЦЕМ</w:t>
      </w:r>
      <w:proofErr w:type="gramEnd"/>
      <w:r w:rsidR="00BA3136">
        <w:rPr>
          <w:rFonts w:ascii="Times New Roman" w:eastAsia="Times New Roman" w:hAnsi="Times New Roman" w:cs="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3136" w:rsidTr="00F04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b/>
                <w:sz w:val="20"/>
                <w:szCs w:val="20"/>
              </w:rPr>
            </w:pPr>
          </w:p>
          <w:p w:rsidR="00BA3136" w:rsidRDefault="00BA3136" w:rsidP="00F04EF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rsidR="00BA3136" w:rsidRDefault="00BA3136" w:rsidP="00F04EF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A3136" w:rsidTr="00F04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A3136" w:rsidRDefault="00BA3136" w:rsidP="00F04EF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A3136" w:rsidRDefault="00BA3136" w:rsidP="00F04EFB">
            <w:pPr>
              <w:spacing w:after="0" w:line="25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BA3136" w:rsidTr="00F04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3136" w:rsidRDefault="00BA3136" w:rsidP="00F04EF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A3136" w:rsidRDefault="00BA3136" w:rsidP="00F04EFB">
            <w:pPr>
              <w:spacing w:after="0" w:line="240" w:lineRule="auto"/>
              <w:jc w:val="both"/>
              <w:rPr>
                <w:rFonts w:ascii="Times New Roman" w:eastAsia="Times New Roman" w:hAnsi="Times New Roman" w:cs="Times New Roman"/>
                <w:b/>
                <w:sz w:val="20"/>
                <w:szCs w:val="20"/>
              </w:rPr>
            </w:pPr>
          </w:p>
          <w:p w:rsidR="00BA3136" w:rsidRDefault="00BA3136" w:rsidP="00F04E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виданий/ сформований/ отриманий в поточному </w:t>
            </w:r>
            <w:proofErr w:type="gramStart"/>
            <w:r>
              <w:rPr>
                <w:rFonts w:ascii="Times New Roman" w:eastAsia="Times New Roman" w:hAnsi="Times New Roman" w:cs="Times New Roman"/>
                <w:b/>
                <w:sz w:val="20"/>
                <w:szCs w:val="20"/>
                <w:highlight w:val="white"/>
              </w:rPr>
              <w:t>році. </w:t>
            </w:r>
            <w:r>
              <w:rPr>
                <w:rFonts w:ascii="Times New Roman" w:eastAsia="Times New Roman" w:hAnsi="Times New Roman" w:cs="Times New Roman"/>
                <w:sz w:val="20"/>
                <w:szCs w:val="20"/>
              </w:rPr>
              <w:t>  </w:t>
            </w:r>
            <w:proofErr w:type="gramEnd"/>
          </w:p>
        </w:tc>
      </w:tr>
      <w:tr w:rsidR="00BA3136" w:rsidTr="00F04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after="0" w:line="276" w:lineRule="auto"/>
              <w:rPr>
                <w:rFonts w:ascii="Times New Roman" w:eastAsia="Times New Roman" w:hAnsi="Times New Roman" w:cs="Times New Roman"/>
                <w:b/>
                <w:sz w:val="20"/>
                <w:szCs w:val="20"/>
              </w:rPr>
            </w:pPr>
          </w:p>
        </w:tc>
      </w:tr>
      <w:tr w:rsidR="00BA3136" w:rsidTr="00F04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3136" w:rsidRDefault="00BA3136" w:rsidP="00BA3136">
      <w:pPr>
        <w:spacing w:after="0" w:line="240" w:lineRule="auto"/>
        <w:rPr>
          <w:rFonts w:ascii="Times New Roman" w:eastAsia="Times New Roman" w:hAnsi="Times New Roman" w:cs="Times New Roman"/>
          <w:b/>
          <w:sz w:val="20"/>
          <w:szCs w:val="20"/>
        </w:rPr>
      </w:pPr>
    </w:p>
    <w:p w:rsidR="00BA3136" w:rsidRDefault="00BA3136" w:rsidP="00BA3136">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3136" w:rsidTr="00F04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b/>
                <w:sz w:val="20"/>
                <w:szCs w:val="20"/>
              </w:rPr>
            </w:pPr>
          </w:p>
          <w:p w:rsidR="00BA3136" w:rsidRDefault="00BA3136" w:rsidP="00F04EF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rsidR="00BA3136" w:rsidRDefault="00BA3136" w:rsidP="00F04EF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A3136" w:rsidTr="00F04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A3136" w:rsidRDefault="00BA3136" w:rsidP="00F04EF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A3136" w:rsidRDefault="00BA3136" w:rsidP="00F04EF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BA3136" w:rsidTr="00F04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3136" w:rsidRDefault="00BA3136" w:rsidP="00F04EFB">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3136" w:rsidRDefault="00BA3136" w:rsidP="00F04EFB">
            <w:pPr>
              <w:spacing w:after="0" w:line="240" w:lineRule="auto"/>
              <w:jc w:val="both"/>
              <w:rPr>
                <w:rFonts w:ascii="Times New Roman" w:eastAsia="Times New Roman" w:hAnsi="Times New Roman" w:cs="Times New Roman"/>
                <w:b/>
                <w:sz w:val="20"/>
                <w:szCs w:val="20"/>
              </w:rPr>
            </w:pPr>
          </w:p>
          <w:p w:rsidR="00BA3136" w:rsidRDefault="00BA3136" w:rsidP="00F04E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виданий/ сформований/ отриманий в поточному </w:t>
            </w:r>
            <w:proofErr w:type="gramStart"/>
            <w:r>
              <w:rPr>
                <w:rFonts w:ascii="Times New Roman" w:eastAsia="Times New Roman" w:hAnsi="Times New Roman" w:cs="Times New Roman"/>
                <w:b/>
                <w:sz w:val="20"/>
                <w:szCs w:val="20"/>
                <w:highlight w:val="white"/>
              </w:rPr>
              <w:t>році. </w:t>
            </w:r>
            <w:r>
              <w:rPr>
                <w:rFonts w:ascii="Times New Roman" w:eastAsia="Times New Roman" w:hAnsi="Times New Roman" w:cs="Times New Roman"/>
                <w:sz w:val="20"/>
                <w:szCs w:val="20"/>
              </w:rPr>
              <w:t> </w:t>
            </w:r>
            <w:proofErr w:type="gramEnd"/>
          </w:p>
        </w:tc>
      </w:tr>
      <w:tr w:rsidR="00BA3136" w:rsidTr="00F04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3136" w:rsidRDefault="00BA3136" w:rsidP="00F04E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3136" w:rsidRDefault="00BA3136" w:rsidP="00F04EFB">
            <w:pPr>
              <w:widowControl w:val="0"/>
              <w:spacing w:after="0" w:line="276" w:lineRule="auto"/>
              <w:rPr>
                <w:rFonts w:ascii="Times New Roman" w:eastAsia="Times New Roman" w:hAnsi="Times New Roman" w:cs="Times New Roman"/>
                <w:sz w:val="20"/>
                <w:szCs w:val="20"/>
              </w:rPr>
            </w:pPr>
          </w:p>
        </w:tc>
      </w:tr>
      <w:tr w:rsidR="00BA3136" w:rsidTr="00F04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3136" w:rsidRDefault="00BA3136" w:rsidP="00F04EFB">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136" w:rsidRDefault="00BA3136" w:rsidP="00F04EFB">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3136" w:rsidRDefault="00BA3136" w:rsidP="00BA3136">
      <w:pPr>
        <w:shd w:val="clear" w:color="auto" w:fill="FFFFFF"/>
        <w:spacing w:after="0" w:line="240" w:lineRule="auto"/>
        <w:rPr>
          <w:rFonts w:ascii="Times New Roman" w:eastAsia="Times New Roman" w:hAnsi="Times New Roman" w:cs="Times New Roman"/>
          <w:b/>
          <w:sz w:val="20"/>
          <w:szCs w:val="20"/>
        </w:rPr>
      </w:pPr>
    </w:p>
    <w:p w:rsidR="003B43B8" w:rsidRPr="00B96C26" w:rsidRDefault="003B43B8" w:rsidP="00BA3136">
      <w:pPr>
        <w:spacing w:after="0" w:line="240" w:lineRule="auto"/>
        <w:rPr>
          <w:rFonts w:ascii="Times New Roman" w:eastAsia="Times New Roman" w:hAnsi="Times New Roman" w:cs="Times New Roman"/>
          <w:sz w:val="20"/>
          <w:szCs w:val="20"/>
          <w:lang w:val="uk-UA"/>
        </w:rPr>
      </w:pPr>
    </w:p>
    <w:p w:rsidR="003B43B8" w:rsidRDefault="00C213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3B43B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43B8" w:rsidRDefault="00C213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B43B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B43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B43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посвідчення особи, яка потребує додаткового захисту в Україні,</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посвідчення особи, якій надано тимчасовий захист в Україні,</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w:t>
            </w:r>
            <w:bookmarkStart w:id="0" w:name="_GoBack"/>
            <w:r w:rsidRPr="00F80440">
              <w:rPr>
                <w:rFonts w:ascii="Times New Roman" w:eastAsia="Times New Roman" w:hAnsi="Times New Roman" w:cs="Times New Roman"/>
                <w:sz w:val="20"/>
                <w:szCs w:val="20"/>
              </w:rPr>
              <w:t xml:space="preserve"> </w:t>
            </w:r>
            <w:bookmarkEnd w:id="0"/>
            <w:r w:rsidRPr="00F80440">
              <w:rPr>
                <w:rFonts w:ascii="Times New Roman" w:eastAsia="Times New Roman" w:hAnsi="Times New Roman" w:cs="Times New Roman"/>
                <w:sz w:val="20"/>
                <w:szCs w:val="20"/>
              </w:rPr>
              <w:t>активами, одержаними від корупційних та інших злочинів», учасник у складі тендерної пропозиції має надати:</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Ухвалу слідчого судді, суду, щодо арешту активів,</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 також:</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80440" w:rsidRPr="00F80440" w:rsidRDefault="00F80440" w:rsidP="00F80440">
            <w:pPr>
              <w:spacing w:after="0" w:line="240" w:lineRule="auto"/>
              <w:ind w:left="12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або</w:t>
            </w:r>
          </w:p>
          <w:p w:rsidR="003B43B8" w:rsidRDefault="00F80440" w:rsidP="00F80440">
            <w:pPr>
              <w:spacing w:after="0" w:line="240" w:lineRule="auto"/>
              <w:ind w:left="100" w:right="120" w:hanging="20"/>
              <w:jc w:val="both"/>
              <w:rPr>
                <w:rFonts w:ascii="Times New Roman" w:eastAsia="Times New Roman" w:hAnsi="Times New Roman" w:cs="Times New Roman"/>
                <w:sz w:val="20"/>
                <w:szCs w:val="20"/>
              </w:rPr>
            </w:pPr>
            <w:r w:rsidRPr="00F8044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3B43B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Default="00C2135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3B8" w:rsidRPr="00956175" w:rsidRDefault="00956175">
            <w:pPr>
              <w:spacing w:after="0" w:line="240" w:lineRule="auto"/>
              <w:ind w:left="140" w:right="140"/>
              <w:jc w:val="both"/>
              <w:rPr>
                <w:rFonts w:ascii="Times New Roman" w:eastAsia="Times New Roman" w:hAnsi="Times New Roman" w:cs="Times New Roman"/>
                <w:sz w:val="20"/>
                <w:szCs w:val="20"/>
                <w:highlight w:val="yellow"/>
              </w:rPr>
            </w:pPr>
            <w:r w:rsidRPr="00956175">
              <w:rPr>
                <w:rFonts w:ascii="Times New Roman" w:eastAsia="Times New Roman" w:hAnsi="Times New Roman" w:cs="Times New Roman"/>
                <w:sz w:val="20"/>
                <w:szCs w:val="20"/>
              </w:rPr>
              <w:t>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w:t>
            </w:r>
          </w:p>
        </w:tc>
      </w:tr>
      <w:tr w:rsidR="00956175" w:rsidRPr="00F804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175" w:rsidRPr="00956175" w:rsidRDefault="0095617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175" w:rsidRPr="008563D5" w:rsidRDefault="00956175">
            <w:pPr>
              <w:spacing w:after="0" w:line="240" w:lineRule="auto"/>
              <w:ind w:left="140" w:right="140"/>
              <w:jc w:val="both"/>
              <w:rPr>
                <w:rFonts w:ascii="Times New Roman" w:eastAsia="Times New Roman" w:hAnsi="Times New Roman" w:cs="Times New Roman"/>
                <w:sz w:val="20"/>
                <w:szCs w:val="20"/>
                <w:highlight w:val="yellow"/>
                <w:lang w:val="uk-UA"/>
              </w:rPr>
            </w:pPr>
            <w:r w:rsidRPr="008563D5">
              <w:rPr>
                <w:rFonts w:ascii="Times New Roman" w:eastAsia="Times New Roman" w:hAnsi="Times New Roman" w:cs="Times New Roman"/>
                <w:sz w:val="20"/>
                <w:szCs w:val="20"/>
                <w:lang w:val="uk-UA"/>
              </w:rPr>
              <w:t>Витяг (копія) витягу</w:t>
            </w:r>
            <w:r w:rsidR="00041D05">
              <w:rPr>
                <w:rFonts w:ascii="Times New Roman" w:eastAsia="Times New Roman" w:hAnsi="Times New Roman" w:cs="Times New Roman"/>
                <w:sz w:val="20"/>
                <w:szCs w:val="20"/>
                <w:lang w:val="uk-UA"/>
              </w:rPr>
              <w:t xml:space="preserve"> або виписки</w:t>
            </w:r>
            <w:r w:rsidRPr="008563D5">
              <w:rPr>
                <w:rFonts w:ascii="Times New Roman" w:eastAsia="Times New Roman" w:hAnsi="Times New Roman" w:cs="Times New Roman"/>
                <w:sz w:val="20"/>
                <w:szCs w:val="20"/>
                <w:lang w:val="uk-UA"/>
              </w:rPr>
              <w:t xml:space="preserve"> з реєстру платників податку (для юридичних осіб) або копія витягу з реєстру платників єдиного податку (для фізичних осіб)</w:t>
            </w:r>
          </w:p>
        </w:tc>
      </w:tr>
    </w:tbl>
    <w:p w:rsidR="003B43B8" w:rsidRPr="00CC79B6" w:rsidRDefault="003B43B8">
      <w:pPr>
        <w:spacing w:after="0" w:line="240" w:lineRule="auto"/>
        <w:rPr>
          <w:rFonts w:ascii="Times New Roman" w:eastAsia="Times New Roman" w:hAnsi="Times New Roman" w:cs="Times New Roman"/>
          <w:sz w:val="20"/>
          <w:szCs w:val="20"/>
          <w:lang w:val="uk-UA"/>
        </w:rPr>
      </w:pPr>
    </w:p>
    <w:sectPr w:rsidR="003B43B8" w:rsidRPr="00CC79B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32188"/>
    <w:multiLevelType w:val="multilevel"/>
    <w:tmpl w:val="42008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8"/>
    <w:rsid w:val="00036D9C"/>
    <w:rsid w:val="00041D05"/>
    <w:rsid w:val="00130810"/>
    <w:rsid w:val="00260FF1"/>
    <w:rsid w:val="00337B34"/>
    <w:rsid w:val="003B43B8"/>
    <w:rsid w:val="003B5C02"/>
    <w:rsid w:val="0041430A"/>
    <w:rsid w:val="00511C99"/>
    <w:rsid w:val="00727642"/>
    <w:rsid w:val="007537A8"/>
    <w:rsid w:val="008563D5"/>
    <w:rsid w:val="00956175"/>
    <w:rsid w:val="009867AB"/>
    <w:rsid w:val="00A0482E"/>
    <w:rsid w:val="00AD3ADA"/>
    <w:rsid w:val="00B96C26"/>
    <w:rsid w:val="00BA3136"/>
    <w:rsid w:val="00C2135A"/>
    <w:rsid w:val="00CC79B6"/>
    <w:rsid w:val="00D46803"/>
    <w:rsid w:val="00F80440"/>
    <w:rsid w:val="00FE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8F24C-29BE-4C1C-9D00-688D8DD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AMUW2mX7I1nvX2c3BQPyKR20nHjgNwwh8dz+ekRtmobsMowQ2gYegTGq4IiN69ea3GRC9W3zcueJ/jhly1Re3lGu1err6YebWlhcarGQQ09Gya06GXMreRISXvb1IZ6CzEWis7P+ITnT5u27STxu8kecPrguvbF90XuXQaoEpQmHgLIOusCO6iksb6BmmurvhlcDRs4chHiOdkil8AYO/anXlvjfu1SSWg==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Дарья</cp:lastModifiedBy>
  <cp:revision>17</cp:revision>
  <dcterms:created xsi:type="dcterms:W3CDTF">2022-10-24T07:10:00Z</dcterms:created>
  <dcterms:modified xsi:type="dcterms:W3CDTF">2024-02-16T14:35:00Z</dcterms:modified>
</cp:coreProperties>
</file>