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C700BB" w:rsidRDefault="001E5A04" w:rsidP="001E5A04">
      <w:pPr>
        <w:spacing w:after="0" w:line="240" w:lineRule="auto"/>
        <w:jc w:val="center"/>
        <w:rPr>
          <w:rFonts w:ascii="Times New Roman" w:eastAsia="Times New Roman" w:hAnsi="Times New Roman" w:cs="Times New Roman"/>
          <w:b/>
          <w:bCs/>
          <w:szCs w:val="24"/>
          <w:lang w:eastAsia="uk-UA"/>
        </w:rPr>
      </w:pPr>
      <w:r w:rsidRPr="007507CC">
        <w:rPr>
          <w:rFonts w:ascii="Times New Roman" w:eastAsia="Times New Roman" w:hAnsi="Times New Roman" w:cs="Times New Roman"/>
          <w:b/>
          <w:bCs/>
          <w:color w:val="FF0000"/>
          <w:szCs w:val="24"/>
          <w:lang w:eastAsia="uk-UA"/>
        </w:rPr>
        <w:t xml:space="preserve">                                        </w:t>
      </w:r>
      <w:r w:rsidR="001B65D9" w:rsidRPr="007507CC">
        <w:rPr>
          <w:rFonts w:ascii="Times New Roman" w:eastAsia="Times New Roman" w:hAnsi="Times New Roman" w:cs="Times New Roman"/>
          <w:b/>
          <w:bCs/>
          <w:color w:val="FF0000"/>
          <w:szCs w:val="24"/>
          <w:lang w:eastAsia="uk-UA"/>
        </w:rPr>
        <w:t xml:space="preserve">                              </w:t>
      </w:r>
      <w:r w:rsidR="00C700BB">
        <w:rPr>
          <w:rFonts w:ascii="Times New Roman" w:eastAsia="Times New Roman" w:hAnsi="Times New Roman" w:cs="Times New Roman"/>
          <w:b/>
          <w:bCs/>
          <w:color w:val="FF0000"/>
          <w:szCs w:val="24"/>
          <w:lang w:eastAsia="uk-UA"/>
        </w:rPr>
        <w:t xml:space="preserve">   </w:t>
      </w:r>
      <w:r w:rsidR="007507CC" w:rsidRPr="007507CC">
        <w:rPr>
          <w:rFonts w:ascii="Times New Roman" w:eastAsia="Times New Roman" w:hAnsi="Times New Roman" w:cs="Times New Roman"/>
          <w:b/>
          <w:bCs/>
          <w:color w:val="FF0000"/>
          <w:szCs w:val="24"/>
          <w:lang w:eastAsia="uk-UA"/>
        </w:rPr>
        <w:t xml:space="preserve">  </w:t>
      </w:r>
      <w:r w:rsidR="004E5B8C" w:rsidRPr="00C700BB">
        <w:rPr>
          <w:rFonts w:ascii="Times New Roman" w:eastAsia="Times New Roman" w:hAnsi="Times New Roman" w:cs="Times New Roman"/>
          <w:b/>
          <w:bCs/>
          <w:szCs w:val="24"/>
          <w:lang w:eastAsia="uk-UA"/>
        </w:rPr>
        <w:t xml:space="preserve">від </w:t>
      </w:r>
      <w:r w:rsidR="0014564C" w:rsidRPr="00C700BB">
        <w:rPr>
          <w:rFonts w:ascii="Times New Roman" w:eastAsia="Times New Roman" w:hAnsi="Times New Roman" w:cs="Times New Roman"/>
          <w:b/>
          <w:bCs/>
          <w:szCs w:val="24"/>
          <w:lang w:eastAsia="uk-UA"/>
        </w:rPr>
        <w:t>«</w:t>
      </w:r>
      <w:r w:rsidR="00E80258">
        <w:rPr>
          <w:rFonts w:ascii="Times New Roman" w:eastAsia="Times New Roman" w:hAnsi="Times New Roman" w:cs="Times New Roman"/>
          <w:b/>
          <w:bCs/>
          <w:szCs w:val="24"/>
          <w:lang w:eastAsia="uk-UA"/>
        </w:rPr>
        <w:t>18</w:t>
      </w:r>
      <w:r w:rsidR="0014564C" w:rsidRPr="00C700BB">
        <w:rPr>
          <w:rFonts w:ascii="Times New Roman" w:eastAsia="Times New Roman" w:hAnsi="Times New Roman" w:cs="Times New Roman"/>
          <w:b/>
          <w:bCs/>
          <w:szCs w:val="24"/>
          <w:lang w:eastAsia="uk-UA"/>
        </w:rPr>
        <w:t>»</w:t>
      </w:r>
      <w:r w:rsidR="00FE7B2C" w:rsidRPr="00C700BB">
        <w:rPr>
          <w:rFonts w:ascii="Times New Roman" w:eastAsia="Times New Roman" w:hAnsi="Times New Roman" w:cs="Times New Roman"/>
          <w:b/>
          <w:bCs/>
          <w:szCs w:val="24"/>
          <w:lang w:eastAsia="uk-UA"/>
        </w:rPr>
        <w:t xml:space="preserve"> </w:t>
      </w:r>
      <w:r w:rsidR="00C700BB" w:rsidRPr="00C700BB">
        <w:rPr>
          <w:rFonts w:ascii="Times New Roman" w:eastAsia="Times New Roman" w:hAnsi="Times New Roman" w:cs="Times New Roman"/>
          <w:b/>
          <w:bCs/>
          <w:szCs w:val="24"/>
          <w:lang w:eastAsia="uk-UA"/>
        </w:rPr>
        <w:t xml:space="preserve">грудня </w:t>
      </w:r>
      <w:r w:rsidR="000D2FDF" w:rsidRPr="00C700BB">
        <w:rPr>
          <w:rFonts w:ascii="Times New Roman" w:eastAsia="Times New Roman" w:hAnsi="Times New Roman" w:cs="Times New Roman"/>
          <w:b/>
          <w:bCs/>
          <w:szCs w:val="24"/>
          <w:lang w:eastAsia="uk-UA"/>
        </w:rPr>
        <w:t xml:space="preserve"> </w:t>
      </w:r>
      <w:r w:rsidR="00F35E44" w:rsidRPr="00C700BB">
        <w:rPr>
          <w:rFonts w:ascii="Times New Roman" w:eastAsia="Times New Roman" w:hAnsi="Times New Roman" w:cs="Times New Roman"/>
          <w:b/>
          <w:bCs/>
          <w:szCs w:val="24"/>
          <w:lang w:eastAsia="uk-UA"/>
        </w:rPr>
        <w:t>2023</w:t>
      </w:r>
      <w:r w:rsidRPr="00C700BB">
        <w:rPr>
          <w:rFonts w:ascii="Times New Roman" w:eastAsia="Times New Roman" w:hAnsi="Times New Roman" w:cs="Times New Roman"/>
          <w:b/>
          <w:bCs/>
          <w:szCs w:val="24"/>
          <w:lang w:eastAsia="uk-UA"/>
        </w:rPr>
        <w:t>р</w:t>
      </w:r>
      <w:r w:rsidR="00C700BB" w:rsidRPr="00C700BB">
        <w:rPr>
          <w:rFonts w:ascii="Times New Roman" w:eastAsia="Times New Roman" w:hAnsi="Times New Roman" w:cs="Times New Roman"/>
          <w:b/>
          <w:bCs/>
          <w:szCs w:val="24"/>
          <w:lang w:eastAsia="uk-UA"/>
        </w:rPr>
        <w:t>.</w:t>
      </w:r>
      <w:r w:rsidR="00F02CC9" w:rsidRPr="00C700BB">
        <w:rPr>
          <w:rFonts w:ascii="Times New Roman" w:eastAsia="Times New Roman" w:hAnsi="Times New Roman" w:cs="Times New Roman"/>
          <w:b/>
          <w:bCs/>
          <w:szCs w:val="24"/>
          <w:lang w:eastAsia="uk-UA"/>
        </w:rPr>
        <w:t xml:space="preserve"> № </w:t>
      </w:r>
      <w:r w:rsidR="00C700BB" w:rsidRPr="00C700BB">
        <w:rPr>
          <w:rFonts w:ascii="Times New Roman" w:eastAsia="Times New Roman" w:hAnsi="Times New Roman" w:cs="Times New Roman"/>
          <w:b/>
          <w:bCs/>
          <w:szCs w:val="24"/>
          <w:lang w:eastAsia="uk-UA"/>
        </w:rPr>
        <w:t>10</w:t>
      </w:r>
      <w:r w:rsidR="007D002C">
        <w:rPr>
          <w:rFonts w:ascii="Times New Roman" w:eastAsia="Times New Roman" w:hAnsi="Times New Roman" w:cs="Times New Roman"/>
          <w:b/>
          <w:bCs/>
          <w:szCs w:val="24"/>
          <w:lang w:eastAsia="uk-UA"/>
        </w:rPr>
        <w:t>2</w:t>
      </w:r>
      <w:r w:rsidR="00FA4288" w:rsidRPr="00C700BB">
        <w:rPr>
          <w:rFonts w:ascii="Times New Roman" w:eastAsia="Times New Roman" w:hAnsi="Times New Roman" w:cs="Times New Roman"/>
          <w:b/>
          <w:bCs/>
          <w:szCs w:val="24"/>
          <w:lang w:eastAsia="uk-UA"/>
        </w:rPr>
        <w:t>-</w:t>
      </w:r>
      <w:r w:rsidR="00C700BB" w:rsidRPr="00C700BB">
        <w:rPr>
          <w:rFonts w:ascii="Times New Roman" w:eastAsia="Times New Roman" w:hAnsi="Times New Roman" w:cs="Times New Roman"/>
          <w:b/>
          <w:bCs/>
          <w:szCs w:val="24"/>
          <w:lang w:eastAsia="uk-UA"/>
        </w:rPr>
        <w:t>2</w:t>
      </w:r>
      <w:r w:rsidR="00070A9D" w:rsidRPr="00C700BB">
        <w:rPr>
          <w:rFonts w:ascii="Times New Roman" w:eastAsia="Times New Roman" w:hAnsi="Times New Roman" w:cs="Times New Roman"/>
          <w:b/>
          <w:bCs/>
          <w:szCs w:val="24"/>
          <w:lang w:eastAsia="uk-UA"/>
        </w:rPr>
        <w:t>-2023</w:t>
      </w:r>
    </w:p>
    <w:p w:rsidR="00583217" w:rsidRPr="0069666D"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69666D" w:rsidRPr="00B037CB" w:rsidRDefault="0069666D" w:rsidP="00583217">
      <w:pPr>
        <w:spacing w:after="0" w:line="240" w:lineRule="auto"/>
        <w:jc w:val="center"/>
        <w:rPr>
          <w:rFonts w:ascii="Times New Roman" w:eastAsia="Times New Roman" w:hAnsi="Times New Roman" w:cs="Times New Roman"/>
          <w:b/>
          <w:bCs/>
          <w:color w:val="000000"/>
          <w:szCs w:val="24"/>
          <w:lang w:eastAsia="uk-UA"/>
        </w:rPr>
      </w:pPr>
    </w:p>
    <w:p w:rsidR="007507CC" w:rsidRPr="00C700BB" w:rsidRDefault="00C700BB" w:rsidP="007507CC">
      <w:pPr>
        <w:spacing w:after="0" w:line="240" w:lineRule="auto"/>
        <w:jc w:val="center"/>
        <w:rPr>
          <w:rFonts w:ascii="Times New Roman" w:eastAsia="Times New Roman" w:hAnsi="Times New Roman" w:cs="Times New Roman"/>
          <w:b/>
          <w:bCs/>
          <w:szCs w:val="24"/>
          <w:lang w:eastAsia="uk-UA"/>
        </w:rPr>
      </w:pPr>
      <w:r w:rsidRPr="00C700BB">
        <w:rPr>
          <w:rFonts w:ascii="Times New Roman" w:eastAsia="Times New Roman" w:hAnsi="Times New Roman" w:cs="Times New Roman"/>
          <w:b/>
          <w:bCs/>
          <w:szCs w:val="24"/>
          <w:lang w:eastAsia="uk-UA"/>
        </w:rPr>
        <w:t>ТЕНДЕРНА ДОКУМЕНТАЦІЯ</w:t>
      </w:r>
    </w:p>
    <w:p w:rsidR="00583217" w:rsidRPr="007B3FC2"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ВІДКРИТИХ ТОРГІВ НА ЗАКУПІВЛЮ</w:t>
      </w:r>
      <w:r w:rsidRPr="00B037CB">
        <w:rPr>
          <w:rFonts w:ascii="Times New Roman" w:eastAsia="Times New Roman" w:hAnsi="Times New Roman" w:cs="Times New Roman"/>
          <w:b/>
          <w:bCs/>
          <w:color w:val="000000"/>
          <w:szCs w:val="24"/>
          <w:lang w:eastAsia="uk-UA"/>
        </w:rPr>
        <w:t>:</w:t>
      </w:r>
    </w:p>
    <w:p w:rsidR="00583217" w:rsidRPr="00B037CB" w:rsidRDefault="001E5A04" w:rsidP="0016096D">
      <w:pPr>
        <w:spacing w:after="0" w:line="240" w:lineRule="auto"/>
        <w:jc w:val="center"/>
        <w:rPr>
          <w:rFonts w:ascii="Times New Roman" w:eastAsia="Times New Roman" w:hAnsi="Times New Roman" w:cs="Times New Roman"/>
          <w:szCs w:val="24"/>
          <w:lang w:eastAsia="uk-UA"/>
        </w:rPr>
      </w:pPr>
      <w:bookmarkStart w:id="0" w:name="_Hlk147480933"/>
      <w:r w:rsidRPr="003E1A19">
        <w:rPr>
          <w:rFonts w:ascii="Times New Roman" w:eastAsia="Times New Roman" w:hAnsi="Times New Roman" w:cs="Times New Roman"/>
          <w:b/>
          <w:bCs/>
          <w:color w:val="000000"/>
          <w:szCs w:val="24"/>
          <w:lang w:eastAsia="uk-UA"/>
        </w:rPr>
        <w:t>«</w:t>
      </w:r>
      <w:r w:rsidR="00C700BB">
        <w:rPr>
          <w:rFonts w:ascii="Times New Roman" w:eastAsia="Times New Roman" w:hAnsi="Times New Roman" w:cs="Times New Roman"/>
          <w:b/>
          <w:szCs w:val="24"/>
          <w:lang w:val="ru" w:eastAsia="uk-UA"/>
        </w:rPr>
        <w:t>Капітальний ремонт адмініс</w:t>
      </w:r>
      <w:r w:rsidR="007D002C">
        <w:rPr>
          <w:rFonts w:ascii="Times New Roman" w:eastAsia="Times New Roman" w:hAnsi="Times New Roman" w:cs="Times New Roman"/>
          <w:b/>
          <w:szCs w:val="24"/>
          <w:lang w:val="ru" w:eastAsia="uk-UA"/>
        </w:rPr>
        <w:t>тративної будівлі «Бородянська  районна філія Київського обласного центру зайнятості</w:t>
      </w:r>
      <w:r w:rsidR="00C700BB">
        <w:rPr>
          <w:rFonts w:ascii="Times New Roman" w:eastAsia="Times New Roman" w:hAnsi="Times New Roman" w:cs="Times New Roman"/>
          <w:b/>
          <w:szCs w:val="24"/>
          <w:lang w:val="ru" w:eastAsia="uk-UA"/>
        </w:rPr>
        <w:t xml:space="preserve">» по </w:t>
      </w:r>
      <w:r w:rsidR="0016096D" w:rsidRPr="0016096D">
        <w:rPr>
          <w:rFonts w:ascii="Times New Roman" w:eastAsia="Times New Roman" w:hAnsi="Times New Roman" w:cs="Times New Roman"/>
          <w:b/>
          <w:szCs w:val="24"/>
          <w:lang w:val="ru" w:eastAsia="uk-UA"/>
        </w:rPr>
        <w:t xml:space="preserve"> вул</w:t>
      </w:r>
      <w:r w:rsidR="007D002C">
        <w:rPr>
          <w:rFonts w:ascii="Times New Roman" w:eastAsia="Times New Roman" w:hAnsi="Times New Roman" w:cs="Times New Roman"/>
          <w:b/>
          <w:szCs w:val="24"/>
          <w:lang w:eastAsia="uk-UA"/>
        </w:rPr>
        <w:t>. Центральна, 321</w:t>
      </w:r>
      <w:r w:rsidR="00C700BB">
        <w:rPr>
          <w:rFonts w:ascii="Times New Roman" w:eastAsia="Times New Roman" w:hAnsi="Times New Roman" w:cs="Times New Roman"/>
          <w:b/>
          <w:szCs w:val="24"/>
          <w:lang w:eastAsia="uk-UA"/>
        </w:rPr>
        <w:t xml:space="preserve"> </w:t>
      </w:r>
      <w:r w:rsidR="0016096D"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0016096D" w:rsidRPr="0016096D">
        <w:rPr>
          <w:rFonts w:ascii="Times New Roman" w:eastAsia="Times New Roman" w:hAnsi="Times New Roman" w:cs="Times New Roman"/>
          <w:b/>
          <w:szCs w:val="24"/>
          <w:lang w:eastAsia="uk-UA"/>
        </w:rPr>
        <w:t>»</w:t>
      </w:r>
      <w:r w:rsidR="0016096D" w:rsidRPr="0016096D">
        <w:rPr>
          <w:rFonts w:ascii="Times New Roman" w:eastAsia="Times New Roman" w:hAnsi="Times New Roman" w:cs="Times New Roman"/>
          <w:b/>
          <w:szCs w:val="24"/>
          <w:lang w:val="ru" w:eastAsia="uk-UA"/>
        </w:rPr>
        <w:t xml:space="preserve"> (згідно коду ДК 021:2015: 45453000-7 Капітальний ремонт і реставрація)</w:t>
      </w:r>
      <w:r w:rsidR="00583217" w:rsidRPr="00B037CB">
        <w:rPr>
          <w:rFonts w:ascii="Times New Roman" w:eastAsia="Times New Roman" w:hAnsi="Times New Roman" w:cs="Times New Roman"/>
          <w:szCs w:val="24"/>
          <w:lang w:eastAsia="uk-UA"/>
        </w:rPr>
        <w:br/>
      </w:r>
      <w:bookmarkEnd w:id="0"/>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A61212" w:rsidRPr="00B037CB" w:rsidRDefault="00A61212" w:rsidP="00583217">
      <w:pPr>
        <w:spacing w:after="240" w:line="240" w:lineRule="auto"/>
        <w:rPr>
          <w:rFonts w:ascii="Times New Roman" w:eastAsia="Times New Roman" w:hAnsi="Times New Roman" w:cs="Times New Roman"/>
          <w:szCs w:val="24"/>
          <w:lang w:eastAsia="uk-UA"/>
        </w:rPr>
      </w:pPr>
    </w:p>
    <w:p w:rsidR="00583217" w:rsidRPr="00885139" w:rsidRDefault="00583217" w:rsidP="00A61212">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00885139">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9923" w:type="dxa"/>
        <w:tblInd w:w="-294" w:type="dxa"/>
        <w:tblLayout w:type="fixed"/>
        <w:tblCellMar>
          <w:top w:w="15" w:type="dxa"/>
          <w:left w:w="15" w:type="dxa"/>
          <w:bottom w:w="15" w:type="dxa"/>
          <w:right w:w="15" w:type="dxa"/>
        </w:tblCellMar>
        <w:tblLook w:val="04A0" w:firstRow="1" w:lastRow="0" w:firstColumn="1" w:lastColumn="0" w:noHBand="0" w:noVBand="1"/>
      </w:tblPr>
      <w:tblGrid>
        <w:gridCol w:w="568"/>
        <w:gridCol w:w="17"/>
        <w:gridCol w:w="125"/>
        <w:gridCol w:w="3084"/>
        <w:gridCol w:w="34"/>
        <w:gridCol w:w="6095"/>
      </w:tblGrid>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527341">
        <w:trPr>
          <w:trHeight w:val="48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527341">
        <w:trPr>
          <w:trHeight w:val="276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527341">
        <w:trPr>
          <w:trHeight w:val="57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FC2FC2">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8B7C66" w:rsidRDefault="00583217" w:rsidP="00852D3F">
            <w:pPr>
              <w:widowControl w:val="0"/>
              <w:ind w:firstLine="379"/>
              <w:contextualSpacing/>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w:t>
            </w:r>
            <w:r w:rsidR="001E5A04" w:rsidRPr="008B7C66">
              <w:rPr>
                <w:rFonts w:ascii="Times New Roman" w:eastAsia="Times New Roman" w:hAnsi="Times New Roman" w:cs="Times New Roman"/>
                <w:szCs w:val="24"/>
                <w:lang w:val="ru-RU" w:eastAsia="ru-RU"/>
              </w:rPr>
              <w:t xml:space="preserve">Полякова Катерина Петрівна – начальник </w:t>
            </w:r>
            <w:r w:rsidR="00852D3F" w:rsidRPr="008B7C66">
              <w:rPr>
                <w:rFonts w:ascii="Times New Roman" w:eastAsia="Times New Roman" w:hAnsi="Times New Roman" w:cs="Times New Roman"/>
                <w:szCs w:val="24"/>
                <w:lang w:val="ru-RU" w:eastAsia="ru-RU"/>
              </w:rPr>
              <w:t>тендерно-договірного відділу</w:t>
            </w:r>
            <w:r w:rsidR="001E5A04" w:rsidRPr="008B7C66">
              <w:rPr>
                <w:rFonts w:ascii="Times New Roman" w:eastAsia="Times New Roman" w:hAnsi="Times New Roman" w:cs="Times New Roman"/>
                <w:szCs w:val="24"/>
                <w:lang w:val="ru-RU" w:eastAsia="ru-RU"/>
              </w:rPr>
              <w:t xml:space="preserve">, </w:t>
            </w:r>
            <w:r w:rsidR="001E5A04" w:rsidRPr="008B7C66">
              <w:rPr>
                <w:rFonts w:ascii="Times New Roman" w:eastAsia="Times New Roman" w:hAnsi="Times New Roman" w:cs="Times New Roman"/>
                <w:szCs w:val="24"/>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8B7C66">
              <w:rPr>
                <w:rFonts w:ascii="Times New Roman" w:eastAsia="Times New Roman" w:hAnsi="Times New Roman" w:cs="Times New Roman"/>
                <w:szCs w:val="24"/>
              </w:rPr>
              <w:t>електронна пошта:</w:t>
            </w:r>
            <w:r w:rsidR="00852D3F" w:rsidRPr="008B7C66">
              <w:rPr>
                <w:szCs w:val="24"/>
              </w:rPr>
              <w:t xml:space="preserve"> </w:t>
            </w:r>
            <w:r w:rsidR="00852D3F" w:rsidRPr="008B7C66">
              <w:rPr>
                <w:rFonts w:ascii="Times New Roman" w:eastAsia="Times New Roman" w:hAnsi="Times New Roman" w:cs="Times New Roman"/>
                <w:szCs w:val="24"/>
              </w:rPr>
              <w:t>poliakova.kp@restoration.gov.ua</w:t>
            </w:r>
            <w:r w:rsidR="00852D3F" w:rsidRPr="00B037CB">
              <w:rPr>
                <w:rFonts w:ascii="Times New Roman" w:eastAsia="Times New Roman" w:hAnsi="Times New Roman" w:cs="Times New Roman"/>
                <w:sz w:val="22"/>
              </w:rPr>
              <w:t xml:space="preserve"> </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7B3FC2" w:rsidRDefault="00CE1602" w:rsidP="00583217">
            <w:pPr>
              <w:spacing w:after="0" w:line="240" w:lineRule="auto"/>
              <w:ind w:left="142"/>
              <w:jc w:val="both"/>
              <w:rPr>
                <w:rFonts w:ascii="Times New Roman" w:eastAsia="Times New Roman" w:hAnsi="Times New Roman" w:cs="Times New Roman"/>
                <w:strike/>
                <w:szCs w:val="24"/>
                <w:lang w:eastAsia="uk-UA"/>
              </w:rPr>
            </w:pPr>
            <w:r w:rsidRPr="007B3FC2">
              <w:rPr>
                <w:rFonts w:ascii="Times New Roman" w:hAnsi="Times New Roman" w:cs="Times New Roman"/>
                <w:lang w:eastAsia="uk-UA"/>
              </w:rPr>
              <w:t>Відкриті торги з особливостями</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3346C" w:rsidRDefault="007D002C" w:rsidP="007B3FC2">
            <w:pPr>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szCs w:val="24"/>
                <w:lang w:val="ru" w:eastAsia="uk-UA"/>
              </w:rPr>
              <w:t xml:space="preserve">«Капітальний ремонт адміністративної будівлі «Бородянська  районна філія Київського обласного центру зайнятості» по </w:t>
            </w:r>
            <w:r w:rsidRPr="0016096D">
              <w:rPr>
                <w:rFonts w:ascii="Times New Roman" w:eastAsia="Times New Roman" w:hAnsi="Times New Roman" w:cs="Times New Roman"/>
                <w:b/>
                <w:szCs w:val="24"/>
                <w:lang w:val="ru" w:eastAsia="uk-UA"/>
              </w:rPr>
              <w:t xml:space="preserve"> вул</w:t>
            </w:r>
            <w:r>
              <w:rPr>
                <w:rFonts w:ascii="Times New Roman" w:eastAsia="Times New Roman" w:hAnsi="Times New Roman" w:cs="Times New Roman"/>
                <w:b/>
                <w:szCs w:val="24"/>
                <w:lang w:eastAsia="uk-UA"/>
              </w:rPr>
              <w:t xml:space="preserve">. Центральна, 321 </w:t>
            </w:r>
            <w:r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00C700BB" w:rsidRPr="0016096D">
              <w:rPr>
                <w:rFonts w:ascii="Times New Roman" w:eastAsia="Times New Roman" w:hAnsi="Times New Roman" w:cs="Times New Roman"/>
                <w:b/>
                <w:szCs w:val="24"/>
                <w:lang w:eastAsia="uk-UA"/>
              </w:rPr>
              <w:t>»</w:t>
            </w:r>
            <w:r w:rsidR="00C700BB">
              <w:rPr>
                <w:rFonts w:ascii="Times New Roman" w:eastAsia="Times New Roman" w:hAnsi="Times New Roman" w:cs="Times New Roman"/>
                <w:b/>
                <w:szCs w:val="24"/>
                <w:lang w:eastAsia="uk-UA"/>
              </w:rPr>
              <w:t xml:space="preserve"> </w:t>
            </w:r>
            <w:r w:rsidR="00C700BB" w:rsidRPr="00C700BB">
              <w:rPr>
                <w:rFonts w:ascii="Times New Roman" w:eastAsia="Times New Roman" w:hAnsi="Times New Roman" w:cs="Times New Roman"/>
                <w:b/>
                <w:szCs w:val="24"/>
                <w:lang w:val="ru" w:eastAsia="uk-UA"/>
              </w:rPr>
              <w:lastRenderedPageBreak/>
              <w:t>(згідно коду ДК 021:2015: 45453000-7 Капітальний ремонт і реставрація)</w:t>
            </w:r>
            <w:r w:rsidR="00C700BB">
              <w:rPr>
                <w:rFonts w:ascii="Times New Roman" w:eastAsia="Times New Roman" w:hAnsi="Times New Roman" w:cs="Times New Roman"/>
                <w:b/>
                <w:szCs w:val="24"/>
                <w:lang w:eastAsia="uk-UA"/>
              </w:rPr>
              <w:br/>
            </w:r>
          </w:p>
        </w:tc>
      </w:tr>
      <w:tr w:rsidR="00583217" w:rsidRPr="00B037CB" w:rsidTr="00527341">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527341">
        <w:trPr>
          <w:trHeight w:val="851"/>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96D" w:rsidRDefault="00583217" w:rsidP="00583217">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смт</w:t>
            </w:r>
            <w:r w:rsidR="0070509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Бородянка</w:t>
            </w:r>
            <w:r w:rsidR="0070509B">
              <w:rPr>
                <w:rFonts w:ascii="Times New Roman" w:eastAsia="Times New Roman" w:hAnsi="Times New Roman" w:cs="Times New Roman"/>
                <w:b/>
                <w:bCs/>
                <w:color w:val="000000"/>
                <w:szCs w:val="24"/>
                <w:lang w:eastAsia="uk-UA"/>
              </w:rPr>
              <w:t xml:space="preserve"> Київської області </w:t>
            </w:r>
            <w:r w:rsidR="007B3FC2" w:rsidRPr="007B3FC2">
              <w:rPr>
                <w:rFonts w:ascii="Times New Roman" w:eastAsia="Times New Roman" w:hAnsi="Times New Roman" w:cs="Times New Roman"/>
                <w:b/>
                <w:bCs/>
                <w:color w:val="000000"/>
                <w:szCs w:val="24"/>
                <w:lang w:eastAsia="uk-UA"/>
              </w:rPr>
              <w:t xml:space="preserve">по </w:t>
            </w:r>
            <w:r w:rsidR="0016096D" w:rsidRPr="0016096D">
              <w:rPr>
                <w:rFonts w:ascii="Times New Roman" w:eastAsia="Times New Roman" w:hAnsi="Times New Roman" w:cs="Times New Roman"/>
                <w:b/>
                <w:szCs w:val="24"/>
                <w:lang w:val="ru" w:eastAsia="uk-UA"/>
              </w:rPr>
              <w:t>вул</w:t>
            </w:r>
            <w:r w:rsidR="007D002C">
              <w:rPr>
                <w:rFonts w:ascii="Times New Roman" w:eastAsia="Times New Roman" w:hAnsi="Times New Roman" w:cs="Times New Roman"/>
                <w:b/>
                <w:szCs w:val="24"/>
                <w:lang w:eastAsia="uk-UA"/>
              </w:rPr>
              <w:t>. Центральна, 321</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527341">
        <w:trPr>
          <w:trHeight w:val="73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48303D">
            <w:pPr>
              <w:spacing w:after="0" w:line="240" w:lineRule="auto"/>
              <w:ind w:left="142"/>
              <w:jc w:val="both"/>
              <w:rPr>
                <w:rFonts w:ascii="Times New Roman" w:eastAsia="Times New Roman" w:hAnsi="Times New Roman" w:cs="Times New Roman"/>
                <w:b/>
                <w:szCs w:val="24"/>
                <w:lang w:eastAsia="uk-UA"/>
              </w:rPr>
            </w:pPr>
            <w:r w:rsidRPr="00D64E59">
              <w:rPr>
                <w:rFonts w:ascii="Times New Roman" w:eastAsia="Times New Roman" w:hAnsi="Times New Roman" w:cs="Times New Roman"/>
                <w:b/>
                <w:color w:val="000000"/>
                <w:szCs w:val="24"/>
                <w:lang w:eastAsia="uk-UA"/>
              </w:rPr>
              <w:t xml:space="preserve">Строк виконання робіт </w:t>
            </w:r>
            <w:r w:rsidR="00DD70FC" w:rsidRPr="00D64E59">
              <w:rPr>
                <w:rFonts w:ascii="Times New Roman" w:eastAsia="Times New Roman" w:hAnsi="Times New Roman" w:cs="Times New Roman"/>
                <w:b/>
                <w:color w:val="000000"/>
                <w:szCs w:val="24"/>
                <w:lang w:eastAsia="uk-UA"/>
              </w:rPr>
              <w:t>–</w:t>
            </w:r>
            <w:r w:rsidR="00E10228" w:rsidRPr="00D64E59">
              <w:rPr>
                <w:rFonts w:ascii="Times New Roman" w:eastAsia="Times New Roman" w:hAnsi="Times New Roman" w:cs="Times New Roman"/>
                <w:b/>
                <w:color w:val="000000"/>
                <w:szCs w:val="24"/>
                <w:lang w:eastAsia="uk-UA"/>
              </w:rPr>
              <w:t xml:space="preserve"> </w:t>
            </w:r>
            <w:r w:rsidRPr="00D64E59">
              <w:rPr>
                <w:rFonts w:ascii="Times New Roman" w:eastAsia="Times New Roman" w:hAnsi="Times New Roman" w:cs="Times New Roman"/>
                <w:b/>
                <w:color w:val="000000"/>
                <w:szCs w:val="24"/>
                <w:lang w:eastAsia="uk-UA"/>
              </w:rPr>
              <w:t>з дати укладання договору до «</w:t>
            </w:r>
            <w:r w:rsidR="007D002C">
              <w:rPr>
                <w:rFonts w:ascii="Times New Roman" w:eastAsia="Times New Roman" w:hAnsi="Times New Roman" w:cs="Times New Roman"/>
                <w:b/>
                <w:color w:val="000000"/>
                <w:szCs w:val="24"/>
                <w:lang w:eastAsia="uk-UA"/>
              </w:rPr>
              <w:t>31</w:t>
            </w:r>
            <w:r w:rsidRPr="00D64E59">
              <w:rPr>
                <w:rFonts w:ascii="Times New Roman" w:eastAsia="Times New Roman" w:hAnsi="Times New Roman" w:cs="Times New Roman"/>
                <w:b/>
                <w:color w:val="000000"/>
                <w:szCs w:val="24"/>
                <w:lang w:eastAsia="uk-UA"/>
              </w:rPr>
              <w:t xml:space="preserve">» </w:t>
            </w:r>
            <w:r w:rsidR="007D002C">
              <w:rPr>
                <w:rFonts w:ascii="Times New Roman" w:eastAsia="Times New Roman" w:hAnsi="Times New Roman" w:cs="Times New Roman"/>
                <w:b/>
                <w:color w:val="000000"/>
                <w:szCs w:val="24"/>
                <w:lang w:val="ru-RU" w:eastAsia="uk-UA"/>
              </w:rPr>
              <w:t>травня</w:t>
            </w:r>
            <w:r w:rsidR="00C700BB">
              <w:rPr>
                <w:rFonts w:ascii="Times New Roman" w:eastAsia="Times New Roman" w:hAnsi="Times New Roman" w:cs="Times New Roman"/>
                <w:b/>
                <w:color w:val="000000"/>
                <w:szCs w:val="24"/>
                <w:lang w:val="ru-RU" w:eastAsia="uk-UA"/>
              </w:rPr>
              <w:t xml:space="preserve"> </w:t>
            </w:r>
            <w:r w:rsidRPr="00D64E59">
              <w:rPr>
                <w:rFonts w:ascii="Times New Roman" w:eastAsia="Times New Roman" w:hAnsi="Times New Roman" w:cs="Times New Roman"/>
                <w:b/>
                <w:color w:val="000000"/>
                <w:szCs w:val="24"/>
                <w:lang w:eastAsia="uk-UA"/>
              </w:rPr>
              <w:t>202</w:t>
            </w:r>
            <w:r w:rsidR="0048303D">
              <w:rPr>
                <w:rFonts w:ascii="Times New Roman" w:eastAsia="Times New Roman" w:hAnsi="Times New Roman" w:cs="Times New Roman"/>
                <w:b/>
                <w:color w:val="000000"/>
                <w:szCs w:val="24"/>
                <w:lang w:eastAsia="uk-UA"/>
              </w:rPr>
              <w:t>4</w:t>
            </w:r>
            <w:r w:rsidRPr="00D64E59">
              <w:rPr>
                <w:rFonts w:ascii="Times New Roman" w:eastAsia="Times New Roman" w:hAnsi="Times New Roman" w:cs="Times New Roman"/>
                <w:b/>
                <w:color w:val="000000"/>
                <w:szCs w:val="24"/>
                <w:lang w:eastAsia="uk-UA"/>
              </w:rPr>
              <w:t xml:space="preserve"> року.</w:t>
            </w:r>
          </w:p>
        </w:tc>
      </w:tr>
      <w:tr w:rsidR="00583217"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color w:val="000000"/>
                <w:szCs w:val="24"/>
                <w:lang w:eastAsia="uk-UA"/>
              </w:rPr>
              <w:t>Очікувана вартість складає</w:t>
            </w:r>
            <w:r w:rsidR="0048303D">
              <w:rPr>
                <w:rFonts w:ascii="Times New Roman" w:eastAsia="Times New Roman" w:hAnsi="Times New Roman" w:cs="Times New Roman"/>
                <w:b/>
                <w:color w:val="000000"/>
                <w:szCs w:val="24"/>
                <w:lang w:eastAsia="uk-UA"/>
              </w:rPr>
              <w:t>:</w:t>
            </w:r>
            <w:r w:rsidRPr="00F648B1">
              <w:rPr>
                <w:rFonts w:ascii="Times New Roman" w:eastAsia="Times New Roman" w:hAnsi="Times New Roman" w:cs="Times New Roman"/>
                <w:b/>
                <w:color w:val="000000"/>
                <w:szCs w:val="24"/>
                <w:lang w:eastAsia="uk-UA"/>
              </w:rPr>
              <w:t xml:space="preserve"> </w:t>
            </w:r>
            <w:r w:rsidR="007D002C">
              <w:rPr>
                <w:rFonts w:ascii="Times New Roman" w:eastAsia="Times New Roman" w:hAnsi="Times New Roman" w:cs="Times New Roman"/>
                <w:b/>
                <w:color w:val="000000"/>
                <w:szCs w:val="24"/>
                <w:lang w:eastAsia="uk-UA"/>
              </w:rPr>
              <w:t xml:space="preserve"> 20 497 376</w:t>
            </w:r>
            <w:r w:rsidR="009555A8" w:rsidRPr="0016096D">
              <w:rPr>
                <w:rFonts w:ascii="Times New Roman" w:eastAsia="Times New Roman" w:hAnsi="Times New Roman" w:cs="Times New Roman"/>
                <w:b/>
                <w:color w:val="000000"/>
                <w:szCs w:val="24"/>
                <w:lang w:eastAsia="uk-UA"/>
              </w:rPr>
              <w:t xml:space="preserve"> </w:t>
            </w:r>
            <w:r w:rsidR="001059F8" w:rsidRPr="0016096D">
              <w:rPr>
                <w:rFonts w:ascii="Times New Roman" w:eastAsia="Times New Roman" w:hAnsi="Times New Roman" w:cs="Times New Roman"/>
                <w:b/>
                <w:color w:val="000000"/>
                <w:szCs w:val="24"/>
                <w:lang w:eastAsia="uk-UA"/>
              </w:rPr>
              <w:t>гр</w:t>
            </w:r>
            <w:r w:rsidR="00885139" w:rsidRPr="0016096D">
              <w:rPr>
                <w:rFonts w:ascii="Times New Roman" w:eastAsia="Times New Roman" w:hAnsi="Times New Roman" w:cs="Times New Roman"/>
                <w:b/>
                <w:color w:val="000000"/>
                <w:szCs w:val="24"/>
                <w:lang w:eastAsia="uk-UA"/>
              </w:rPr>
              <w:t xml:space="preserve">н </w:t>
            </w:r>
            <w:r w:rsidR="007D002C">
              <w:rPr>
                <w:rFonts w:ascii="Times New Roman" w:eastAsia="Times New Roman" w:hAnsi="Times New Roman" w:cs="Times New Roman"/>
                <w:b/>
                <w:color w:val="000000"/>
                <w:szCs w:val="24"/>
                <w:lang w:eastAsia="uk-UA"/>
              </w:rPr>
              <w:t>00</w:t>
            </w:r>
            <w:r w:rsidRPr="0016096D">
              <w:rPr>
                <w:rFonts w:ascii="Times New Roman" w:eastAsia="Times New Roman" w:hAnsi="Times New Roman" w:cs="Times New Roman"/>
                <w:b/>
                <w:color w:val="000000"/>
                <w:szCs w:val="24"/>
                <w:lang w:eastAsia="uk-UA"/>
              </w:rPr>
              <w:t xml:space="preserve"> </w:t>
            </w:r>
            <w:r w:rsidR="00DD70FC" w:rsidRPr="0016096D">
              <w:rPr>
                <w:rFonts w:ascii="Times New Roman" w:eastAsia="Times New Roman" w:hAnsi="Times New Roman" w:cs="Times New Roman"/>
                <w:b/>
                <w:color w:val="000000"/>
                <w:szCs w:val="24"/>
                <w:lang w:eastAsia="uk-UA"/>
              </w:rPr>
              <w:t>коп</w:t>
            </w:r>
            <w:r w:rsidR="00DD70FC" w:rsidRPr="0016096D">
              <w:rPr>
                <w:rFonts w:ascii="Times New Roman" w:eastAsia="Times New Roman" w:hAnsi="Times New Roman" w:cs="Times New Roman"/>
                <w:color w:val="000000"/>
                <w:szCs w:val="24"/>
                <w:lang w:eastAsia="uk-UA"/>
              </w:rPr>
              <w:t>. (</w:t>
            </w:r>
            <w:r w:rsidR="007D002C">
              <w:rPr>
                <w:rFonts w:ascii="Times New Roman" w:eastAsia="Times New Roman" w:hAnsi="Times New Roman" w:cs="Times New Roman"/>
                <w:color w:val="000000"/>
                <w:szCs w:val="24"/>
                <w:lang w:eastAsia="uk-UA"/>
              </w:rPr>
              <w:t xml:space="preserve">Двадцять </w:t>
            </w:r>
            <w:r w:rsidR="00C700BB">
              <w:rPr>
                <w:rFonts w:ascii="Times New Roman" w:eastAsia="Times New Roman" w:hAnsi="Times New Roman" w:cs="Times New Roman"/>
                <w:color w:val="000000"/>
                <w:szCs w:val="24"/>
                <w:lang w:eastAsia="uk-UA"/>
              </w:rPr>
              <w:t xml:space="preserve"> </w:t>
            </w:r>
            <w:r w:rsidR="0048303D" w:rsidRPr="0016096D">
              <w:rPr>
                <w:rFonts w:ascii="Times New Roman" w:eastAsia="Times New Roman" w:hAnsi="Times New Roman" w:cs="Times New Roman"/>
                <w:color w:val="000000"/>
                <w:szCs w:val="24"/>
                <w:lang w:eastAsia="uk-UA"/>
              </w:rPr>
              <w:t xml:space="preserve">мільйонів </w:t>
            </w:r>
            <w:r w:rsidR="007D002C">
              <w:rPr>
                <w:rFonts w:ascii="Times New Roman" w:eastAsia="Times New Roman" w:hAnsi="Times New Roman" w:cs="Times New Roman"/>
                <w:color w:val="000000"/>
                <w:szCs w:val="24"/>
                <w:lang w:eastAsia="uk-UA"/>
              </w:rPr>
              <w:t>чотириста дев’яносто сім</w:t>
            </w:r>
            <w:r w:rsidR="0048303D" w:rsidRPr="0016096D">
              <w:rPr>
                <w:rFonts w:ascii="Times New Roman" w:eastAsia="Times New Roman" w:hAnsi="Times New Roman" w:cs="Times New Roman"/>
                <w:color w:val="000000"/>
                <w:szCs w:val="24"/>
                <w:lang w:eastAsia="uk-UA"/>
              </w:rPr>
              <w:t xml:space="preserve"> тисяч </w:t>
            </w:r>
            <w:r w:rsidR="007D002C">
              <w:rPr>
                <w:rFonts w:ascii="Times New Roman" w:eastAsia="Times New Roman" w:hAnsi="Times New Roman" w:cs="Times New Roman"/>
                <w:color w:val="000000"/>
                <w:szCs w:val="24"/>
                <w:lang w:eastAsia="uk-UA"/>
              </w:rPr>
              <w:t>триста сімдесят шість</w:t>
            </w:r>
            <w:r w:rsidR="00C700BB">
              <w:rPr>
                <w:rFonts w:ascii="Times New Roman" w:eastAsia="Times New Roman" w:hAnsi="Times New Roman" w:cs="Times New Roman"/>
                <w:color w:val="000000"/>
                <w:szCs w:val="24"/>
                <w:lang w:eastAsia="uk-UA"/>
              </w:rPr>
              <w:t xml:space="preserve"> </w:t>
            </w:r>
            <w:r w:rsidR="008B7C66" w:rsidRPr="0016096D">
              <w:rPr>
                <w:rFonts w:ascii="Times New Roman" w:eastAsia="Times New Roman" w:hAnsi="Times New Roman" w:cs="Times New Roman"/>
                <w:color w:val="000000"/>
                <w:szCs w:val="24"/>
                <w:lang w:eastAsia="uk-UA"/>
              </w:rPr>
              <w:t xml:space="preserve"> </w:t>
            </w:r>
            <w:r w:rsidR="007D002C">
              <w:rPr>
                <w:rFonts w:ascii="Times New Roman" w:eastAsia="Times New Roman" w:hAnsi="Times New Roman" w:cs="Times New Roman"/>
                <w:color w:val="000000"/>
                <w:szCs w:val="24"/>
                <w:lang w:eastAsia="uk-UA"/>
              </w:rPr>
              <w:t>гривень 00</w:t>
            </w:r>
            <w:r w:rsidR="0016096D" w:rsidRPr="0016096D">
              <w:rPr>
                <w:rFonts w:ascii="Times New Roman" w:eastAsia="Times New Roman" w:hAnsi="Times New Roman" w:cs="Times New Roman"/>
                <w:color w:val="000000"/>
                <w:szCs w:val="24"/>
                <w:lang w:eastAsia="uk-UA"/>
              </w:rPr>
              <w:t xml:space="preserve"> копій</w:t>
            </w:r>
            <w:r w:rsidR="00C700BB">
              <w:rPr>
                <w:rFonts w:ascii="Times New Roman" w:eastAsia="Times New Roman" w:hAnsi="Times New Roman" w:cs="Times New Roman"/>
                <w:color w:val="000000"/>
                <w:szCs w:val="24"/>
                <w:lang w:eastAsia="uk-UA"/>
              </w:rPr>
              <w:t>ок</w:t>
            </w:r>
            <w:r w:rsidR="00DD70FC" w:rsidRPr="0016096D">
              <w:rPr>
                <w:rFonts w:ascii="Times New Roman" w:eastAsia="Times New Roman" w:hAnsi="Times New Roman" w:cs="Times New Roman"/>
                <w:color w:val="000000"/>
                <w:szCs w:val="24"/>
                <w:lang w:eastAsia="uk-UA"/>
              </w:rPr>
              <w:t>)</w:t>
            </w:r>
            <w:r w:rsidR="00CB46BE" w:rsidRPr="0016096D">
              <w:rPr>
                <w:rFonts w:ascii="Times New Roman" w:eastAsia="Times New Roman" w:hAnsi="Times New Roman" w:cs="Times New Roman"/>
                <w:color w:val="000000"/>
                <w:szCs w:val="24"/>
                <w:lang w:eastAsia="uk-UA"/>
              </w:rPr>
              <w:t>.</w:t>
            </w:r>
          </w:p>
          <w:p w:rsidR="00583217" w:rsidRPr="00F648B1"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Замовник </w:t>
            </w:r>
            <w:r w:rsidRPr="00F648B1">
              <w:rPr>
                <w:rFonts w:ascii="Times New Roman" w:eastAsia="Times New Roman" w:hAnsi="Times New Roman" w:cs="Times New Roman"/>
                <w:b/>
                <w:bCs/>
                <w:color w:val="000000"/>
                <w:szCs w:val="24"/>
                <w:lang w:eastAsia="uk-UA"/>
              </w:rPr>
              <w:t>не приймає</w:t>
            </w:r>
            <w:r w:rsidRPr="00F648B1">
              <w:rPr>
                <w:rFonts w:ascii="Times New Roman" w:eastAsia="Times New Roman" w:hAnsi="Times New Roman" w:cs="Times New Roman"/>
                <w:b/>
                <w:bCs/>
                <w:color w:val="C00000"/>
                <w:szCs w:val="24"/>
                <w:lang w:eastAsia="uk-UA"/>
              </w:rPr>
              <w:t xml:space="preserve"> </w:t>
            </w:r>
            <w:r w:rsidRPr="00F648B1">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9555A8"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CE1602">
            <w:pPr>
              <w:spacing w:after="0" w:line="240" w:lineRule="auto"/>
              <w:ind w:left="-440"/>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583217">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9555A8" w:rsidRPr="00F648B1" w:rsidRDefault="009555A8" w:rsidP="009555A8">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527341">
        <w:trPr>
          <w:trHeight w:val="276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527341">
        <w:trPr>
          <w:trHeight w:val="362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527341">
        <w:trPr>
          <w:trHeight w:val="327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527341">
        <w:trPr>
          <w:trHeight w:val="553"/>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527341">
        <w:trPr>
          <w:trHeight w:val="3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w:t>
            </w:r>
            <w:r w:rsidR="00746B02">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8658F">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F8658F">
              <w:rPr>
                <w:rFonts w:ascii="Times New Roman" w:eastAsia="Times New Roman" w:hAnsi="Times New Roman" w:cs="Times New Roman"/>
                <w:color w:val="000000"/>
                <w:szCs w:val="24"/>
                <w:lang w:eastAsia="uk-UA"/>
              </w:rPr>
              <w:t xml:space="preserve">, а саме  </w:t>
            </w:r>
            <w:r w:rsidR="007D002C">
              <w:rPr>
                <w:rFonts w:ascii="Times New Roman" w:eastAsia="Times New Roman" w:hAnsi="Times New Roman" w:cs="Times New Roman"/>
                <w:szCs w:val="24"/>
                <w:lang w:eastAsia="uk-UA"/>
              </w:rPr>
              <w:t xml:space="preserve">102 486,88 </w:t>
            </w:r>
            <w:r w:rsidR="00C95525" w:rsidRPr="00106401">
              <w:rPr>
                <w:rFonts w:ascii="Times New Roman" w:eastAsia="Times New Roman" w:hAnsi="Times New Roman" w:cs="Times New Roman"/>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Строк дії забезпечення</w:t>
            </w:r>
            <w:r w:rsidRPr="00B037CB">
              <w:rPr>
                <w:rFonts w:ascii="Times New Roman" w:eastAsia="Times New Roman" w:hAnsi="Times New Roman" w:cs="Times New Roman"/>
                <w:color w:val="000000"/>
                <w:szCs w:val="24"/>
                <w:lang w:eastAsia="uk-UA"/>
              </w:rPr>
              <w:t xml:space="preserve">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7507CC" w:rsidRPr="00106401" w:rsidRDefault="007507CC" w:rsidP="007507CC">
            <w:pPr>
              <w:spacing w:after="0" w:line="240" w:lineRule="auto"/>
              <w:ind w:left="142"/>
              <w:jc w:val="both"/>
              <w:rPr>
                <w:rFonts w:ascii="Times New Roman" w:eastAsia="Times New Roman" w:hAnsi="Times New Roman" w:cs="Times New Roman"/>
                <w:szCs w:val="24"/>
                <w:lang w:eastAsia="uk-UA"/>
              </w:rPr>
            </w:pPr>
            <w:r w:rsidRPr="00106401">
              <w:rPr>
                <w:rFonts w:ascii="Times New Roman" w:eastAsia="Calibri" w:hAnsi="Times New Roman" w:cs="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527341">
        <w:trPr>
          <w:trHeight w:val="107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D118A">
                <w:rPr>
                  <w:rFonts w:ascii="Times New Roman" w:eastAsia="Times New Roman" w:hAnsi="Times New Roman" w:cs="Times New Roman"/>
                  <w:color w:val="000099"/>
                  <w:szCs w:val="24"/>
                  <w:u w:val="single"/>
                  <w:lang w:eastAsia="uk-UA"/>
                </w:rPr>
                <w:t>пунктом 4</w:t>
              </w:r>
            </w:hyperlink>
            <w:r w:rsidRPr="003D118A">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3D118A">
                <w:rPr>
                  <w:rFonts w:ascii="Times New Roman" w:eastAsia="Times New Roman" w:hAnsi="Times New Roman" w:cs="Times New Roman"/>
                  <w:color w:val="000099"/>
                  <w:szCs w:val="24"/>
                  <w:u w:val="single"/>
                  <w:lang w:eastAsia="uk-UA"/>
                </w:rPr>
                <w:t>пунктом 1</w:t>
              </w:r>
            </w:hyperlink>
            <w:r w:rsidRPr="003D118A">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B037CB">
              <w:rPr>
                <w:rFonts w:ascii="Times New Roman" w:eastAsia="Times New Roman" w:hAnsi="Times New Roman" w:cs="Times New Roman"/>
                <w:color w:val="333333"/>
                <w:szCs w:val="24"/>
                <w:lang w:eastAsia="uk-UA"/>
              </w:rPr>
              <w:t xml:space="preserve"> </w:t>
            </w:r>
            <w:r w:rsidRPr="003D118A">
              <w:rPr>
                <w:rFonts w:ascii="Times New Roman" w:eastAsia="Times New Roman" w:hAnsi="Times New Roman" w:cs="Times New Roman"/>
                <w:color w:val="333333"/>
                <w:szCs w:val="24"/>
                <w:lang w:eastAsia="uk-UA"/>
              </w:rPr>
              <w:t>судимість з якої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3D118A">
                <w:rPr>
                  <w:rFonts w:ascii="Times New Roman" w:eastAsia="Times New Roman" w:hAnsi="Times New Roman" w:cs="Times New Roman"/>
                  <w:color w:val="000099"/>
                  <w:szCs w:val="24"/>
                  <w:u w:val="single"/>
                  <w:lang w:eastAsia="uk-UA"/>
                </w:rPr>
                <w:t>пунктом 9</w:t>
              </w:r>
            </w:hyperlink>
            <w:r w:rsidRPr="003D118A">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3D118A">
                <w:rPr>
                  <w:rFonts w:ascii="Times New Roman" w:eastAsia="Times New Roman" w:hAnsi="Times New Roman" w:cs="Times New Roman"/>
                  <w:color w:val="000099"/>
                  <w:szCs w:val="24"/>
                  <w:u w:val="single"/>
                  <w:lang w:eastAsia="uk-UA"/>
                </w:rPr>
                <w:t>Законом України</w:t>
              </w:r>
            </w:hyperlink>
            <w:r w:rsidRPr="003D118A">
              <w:rPr>
                <w:rFonts w:ascii="Times New Roman" w:eastAsia="Times New Roman" w:hAnsi="Times New Roman" w:cs="Times New Roman"/>
                <w:color w:val="333333"/>
                <w:szCs w:val="24"/>
                <w:lang w:eastAsia="uk-UA"/>
              </w:rPr>
              <w:t xml:space="preserve"> “Про санкції”</w:t>
            </w:r>
            <w:r w:rsidR="00F8658F" w:rsidRPr="003D118A">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w:t>
            </w:r>
            <w:r w:rsidR="00CD34F9">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FC2FC2">
        <w:trPr>
          <w:trHeight w:val="283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widowControl w:val="0"/>
              <w:spacing w:after="0" w:line="240" w:lineRule="auto"/>
              <w:ind w:right="113" w:firstLine="252"/>
              <w:contextualSpacing/>
              <w:jc w:val="both"/>
              <w:rPr>
                <w:rFonts w:ascii="Times New Roman" w:hAnsi="Times New Roman"/>
                <w:szCs w:val="24"/>
              </w:rPr>
            </w:pPr>
            <w:r w:rsidRPr="00E37106">
              <w:rPr>
                <w:rStyle w:val="rvts0"/>
                <w:rFonts w:ascii="Times New Roman" w:hAnsi="Times New Roman"/>
                <w:szCs w:val="24"/>
              </w:rPr>
              <w:t>Інформація про необхідні технічні, якісні та кількісні характеристики та технічна специфікація предмета закупівлі Додаток № 3</w:t>
            </w:r>
            <w:r w:rsidRPr="00E37106">
              <w:rPr>
                <w:rFonts w:ascii="Times New Roman" w:hAnsi="Times New Roman"/>
              </w:rPr>
              <w:t xml:space="preserve"> -</w:t>
            </w:r>
            <w:r w:rsidRPr="00E37106">
              <w:rPr>
                <w:rStyle w:val="rvts0"/>
                <w:rFonts w:ascii="Times New Roman" w:hAnsi="Times New Roman"/>
                <w:szCs w:val="24"/>
              </w:rPr>
              <w:t xml:space="preserve"> Технічне завдання. </w:t>
            </w: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Style w:val="rvts0"/>
                <w:rFonts w:ascii="Times New Roman" w:hAnsi="Times New Roman"/>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583217" w:rsidRPr="00B037CB" w:rsidTr="00527341">
        <w:trPr>
          <w:trHeight w:val="1712"/>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E37106" w:rsidRDefault="0069666D" w:rsidP="00583217">
            <w:pPr>
              <w:spacing w:after="0" w:line="240" w:lineRule="auto"/>
              <w:ind w:left="142"/>
              <w:jc w:val="both"/>
              <w:rPr>
                <w:rFonts w:ascii="Times New Roman" w:eastAsia="Times New Roman" w:hAnsi="Times New Roman" w:cs="Times New Roman"/>
                <w:szCs w:val="24"/>
                <w:lang w:eastAsia="uk-UA"/>
              </w:rPr>
            </w:pPr>
            <w:r w:rsidRPr="00E37106">
              <w:rPr>
                <w:rFonts w:ascii="Times New Roman" w:hAnsi="Times New Roman"/>
                <w:szCs w:val="24"/>
                <w:lang w:eastAsia="uk-UA"/>
              </w:rPr>
              <w:t>Не передбачено.</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найменування субпідрядника;</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його місцезнаходження;</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код за ЄДРПОУ (інформація підтверджується копією довідки чи відомостей з ЄДРПОУ про субпідрядну організацію);</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69666D" w:rsidRPr="00E37106" w:rsidRDefault="0069666D" w:rsidP="0069666D">
            <w:pPr>
              <w:spacing w:after="0" w:line="240" w:lineRule="auto"/>
              <w:rPr>
                <w:rFonts w:ascii="Times New Roman" w:eastAsia="Times New Roman" w:hAnsi="Times New Roman" w:cs="Times New Roman"/>
                <w:szCs w:val="24"/>
                <w:lang w:eastAsia="uk-UA"/>
              </w:rPr>
            </w:pP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583217" w:rsidRPr="00B037CB" w:rsidTr="00527341">
        <w:trPr>
          <w:trHeight w:val="20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F91DB4"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ind w:left="-440"/>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Дата та час розкриття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F91DB4" w:rsidRPr="00B037CB" w:rsidRDefault="00F91DB4" w:rsidP="00F91DB4">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527341">
        <w:trPr>
          <w:trHeight w:val="114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F91DB4" w:rsidRPr="00B037CB" w:rsidTr="00527341">
        <w:trPr>
          <w:trHeight w:val="7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5.1.</w:t>
            </w:r>
          </w:p>
        </w:tc>
        <w:tc>
          <w:tcPr>
            <w:tcW w:w="3260" w:type="dxa"/>
            <w:gridSpan w:val="4"/>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095" w:type="dxa"/>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F91DB4" w:rsidRPr="00B037CB" w:rsidRDefault="00F91DB4" w:rsidP="00F91DB4">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F91DB4" w:rsidRDefault="00F91DB4" w:rsidP="00F91DB4">
            <w:pPr>
              <w:spacing w:after="0" w:line="240" w:lineRule="auto"/>
              <w:ind w:left="142"/>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Переможець процедури закупівлі</w:t>
            </w:r>
            <w:r w:rsidRPr="00EF4B95">
              <w:rPr>
                <w:rFonts w:ascii="Times New Roman" w:eastAsia="Times New Roman" w:hAnsi="Times New Roman" w:cs="Times New Roman"/>
                <w:color w:val="000000"/>
              </w:rPr>
              <w:t xml:space="preserve">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розроблену в програмному комплексі  для формування кошторисів, у форматі PDF та у форматі сумісному з відповідним програмним забезпеченням (imd, ibs, тощо), сформовану за результатами аукціону у складі: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договірної ціни (вид договірної ціни - тверда);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зведеного кошторисного розрахунку;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пояснювальної записки;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об’єктних та локальних кошторисів (мають бути складені відповідно до технічної специфікації з урахуванням технологічного процесу);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підсумкової відомості ресурсів;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загально-виробничих витрат; </w:t>
            </w:r>
          </w:p>
          <w:p w:rsidR="006B11E2"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коштів на покриття адміністративних витрат; </w:t>
            </w:r>
          </w:p>
          <w:p w:rsidR="006B11E2" w:rsidRPr="00FE6214"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 розрахунок покриття ризиків;</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-розрахунок додаткових витрат пов′язаних з інфляційними процесами.</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проєктом календарного графіку виконання робіт, сформованого у розрізі розділів локальних кошторисів;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інших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До моменту підписання договору надана Переможцем кошторисна документація повинна бути погоджена. Порядок погодження кошторисної документації:</w:t>
            </w:r>
          </w:p>
          <w:p w:rsidR="00E80258" w:rsidRDefault="00E80258" w:rsidP="00E80258">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 </w:t>
            </w:r>
            <w:r>
              <w:rPr>
                <w:rFonts w:ascii="Times New Roman" w:eastAsia="Times New Roman" w:hAnsi="Times New Roman" w:cs="Times New Roman"/>
                <w:szCs w:val="24"/>
              </w:rPr>
              <w:t>Переможець процедури закупівлі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згідно вимог зазначених у пункті 5.1. цього розділу.</w:t>
            </w:r>
          </w:p>
          <w:p w:rsidR="00E80258" w:rsidRDefault="00E80258" w:rsidP="00E80258">
            <w:pPr>
              <w:jc w:val="both"/>
              <w:rPr>
                <w:rFonts w:ascii="Times New Roman" w:eastAsia="Times New Roman" w:hAnsi="Times New Roman" w:cs="Times New Roman"/>
                <w:szCs w:val="24"/>
              </w:rPr>
            </w:pPr>
            <w:r>
              <w:rPr>
                <w:rFonts w:ascii="Times New Roman" w:eastAsia="Times New Roman" w:hAnsi="Times New Roman" w:cs="Times New Roman"/>
                <w:szCs w:val="24"/>
              </w:rPr>
              <w:t>2. Замовник повинен протягом 3</w:t>
            </w:r>
            <w:r>
              <w:rPr>
                <w:rFonts w:ascii="Times New Roman" w:eastAsia="Times New Roman" w:hAnsi="Times New Roman" w:cs="Times New Roman"/>
                <w:szCs w:val="24"/>
              </w:rPr>
              <w:t xml:space="preserve"> робочих днів перевірити надану Переможцем кошторисну документацію на відповідність вимог визначених у пункті 5.1. цього розділу та у разі наявності невідповідностей зазначених вимог повинен повідомити про це Переможця надіславши відповідного електронного листа від імені Уповноваженої особи Замовника на електронну адресу Переможця, зазначену ним як контактну у тендерній пропозиції чи під час реєстрації на майданчику електронної системи Прозорро, чи в інший узгоджений з Переможцем спосіб, з переліком усіх невідповідностей та надати не менше 3 робочих днів на їх усунення. Зауваження Замовника повинні ґрунтуватися виключно на підставі вимог передбачених пунктом 5.1 цього розділу.</w:t>
            </w:r>
          </w:p>
          <w:p w:rsidR="00E80258" w:rsidRDefault="00E80258" w:rsidP="00E80258">
            <w:pPr>
              <w:jc w:val="both"/>
              <w:rPr>
                <w:rFonts w:ascii="Times New Roman" w:eastAsia="Times New Roman" w:hAnsi="Times New Roman" w:cs="Times New Roman"/>
                <w:szCs w:val="24"/>
              </w:rPr>
            </w:pPr>
            <w:r>
              <w:rPr>
                <w:rFonts w:ascii="Times New Roman" w:eastAsia="Times New Roman" w:hAnsi="Times New Roman" w:cs="Times New Roman"/>
                <w:szCs w:val="24"/>
              </w:rPr>
              <w:t>У випадку, якщо протягом 3</w:t>
            </w:r>
            <w:r>
              <w:rPr>
                <w:rFonts w:ascii="Times New Roman" w:eastAsia="Times New Roman" w:hAnsi="Times New Roman" w:cs="Times New Roman"/>
                <w:szCs w:val="24"/>
              </w:rPr>
              <w:t xml:space="preserve"> робочих днів з дати завантаження Переможцем відповідної кошторисної документації Замовник не надасть обгрунтованих зауважень щодо невідповідностей, вважається, що Замовник погодив договірну ціну та кошторисні розрахунки</w:t>
            </w:r>
          </w:p>
          <w:p w:rsidR="00E80258" w:rsidRDefault="00E80258" w:rsidP="00E80258">
            <w:pPr>
              <w:jc w:val="both"/>
              <w:rPr>
                <w:rFonts w:ascii="Times New Roman" w:eastAsia="Times New Roman" w:hAnsi="Times New Roman" w:cs="Times New Roman"/>
                <w:szCs w:val="24"/>
              </w:rPr>
            </w:pPr>
            <w:r>
              <w:rPr>
                <w:rFonts w:ascii="Times New Roman" w:eastAsia="Times New Roman" w:hAnsi="Times New Roman" w:cs="Times New Roman"/>
                <w:szCs w:val="24"/>
              </w:rPr>
              <w:t>3. Після отримання зауважень Замовника щодо невідповідностей, Переможець протягом встановленого Замовником для цього строку (не менше 3 робочих днів) завантажує виправлену договірну ціну з розрахунками на веб-портал Уповноваженого органу, або сторони підписують договір з усіма додатками, включаючи договірну ціну, у разі відсутності зауважень від Замовника.</w:t>
            </w:r>
          </w:p>
          <w:p w:rsidR="006B11E2" w:rsidRPr="00B037CB" w:rsidRDefault="00E80258" w:rsidP="00E80258">
            <w:pPr>
              <w:spacing w:after="0" w:line="240" w:lineRule="auto"/>
              <w:ind w:left="142"/>
              <w:jc w:val="both"/>
              <w:rPr>
                <w:rFonts w:ascii="Times New Roman" w:eastAsia="Times New Roman" w:hAnsi="Times New Roman" w:cs="Times New Roman"/>
                <w:b/>
                <w:bCs/>
                <w:color w:val="000000"/>
                <w:sz w:val="22"/>
                <w:lang w:eastAsia="uk-UA"/>
              </w:rPr>
            </w:pPr>
            <w:r>
              <w:rPr>
                <w:rFonts w:ascii="Times New Roman" w:eastAsia="Times New Roman" w:hAnsi="Times New Roman" w:cs="Times New Roman"/>
                <w:szCs w:val="24"/>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tc>
      </w:tr>
      <w:tr w:rsidR="00583217" w:rsidRPr="00B037CB" w:rsidTr="00527341">
        <w:trPr>
          <w:trHeight w:val="850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pPr>
              <w:rPr>
                <w:rFonts w:ascii="Times New Roman" w:eastAsia="Times New Roman" w:hAnsi="Times New Roman" w:cs="Times New Roman"/>
                <w:sz w:val="22"/>
                <w:lang w:eastAsia="uk-UA"/>
              </w:rPr>
            </w:pPr>
            <w:r w:rsidRPr="00B037CB">
              <w:rPr>
                <w:rFonts w:ascii="Times New Roman" w:eastAsia="Times New Roman" w:hAnsi="Times New Roman" w:cs="Times New Roman"/>
                <w:b/>
                <w:bCs/>
                <w:color w:val="000000"/>
                <w:sz w:val="22"/>
                <w:lang w:eastAsia="uk-UA"/>
              </w:rPr>
              <w:t xml:space="preserve">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27341" w:rsidRPr="00B037CB" w:rsidRDefault="00527341" w:rsidP="00583217">
            <w:pPr>
              <w:spacing w:after="0" w:line="240" w:lineRule="auto"/>
              <w:rPr>
                <w:rFonts w:ascii="Times New Roman" w:eastAsia="Times New Roman" w:hAnsi="Times New Roman" w:cs="Times New Roman"/>
                <w:b/>
                <w:bCs/>
                <w:color w:val="000000"/>
                <w:sz w:val="22"/>
                <w:lang w:eastAsia="uk-UA"/>
              </w:rPr>
            </w:pP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r w:rsidRPr="00B037CB">
              <w:rPr>
                <w:rFonts w:ascii="Times New Roman" w:eastAsia="Times New Roman" w:hAnsi="Times New Roman" w:cs="Times New Roman"/>
                <w:b/>
                <w:bCs/>
                <w:color w:val="000000"/>
                <w:sz w:val="22"/>
                <w:lang w:eastAsia="uk-UA"/>
              </w:rPr>
              <w:t>Інша інформація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27341" w:rsidRPr="00B037CB" w:rsidRDefault="00527341" w:rsidP="00527341">
            <w:pPr>
              <w:spacing w:after="0" w:line="240" w:lineRule="auto"/>
              <w:rPr>
                <w:rFonts w:ascii="Times New Roman" w:eastAsia="Times New Roman" w:hAnsi="Times New Roman" w:cs="Times New Roman"/>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FC2FC2"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 xml:space="preserve">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FC2FC2" w:rsidRPr="00B037CB" w:rsidRDefault="00FC2FC2" w:rsidP="00FC2FC2">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FC2FC2" w:rsidRPr="00B037CB" w:rsidRDefault="00FC2FC2" w:rsidP="00FC2FC2">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Pr="00927597">
              <w:rPr>
                <w:rFonts w:ascii="Times New Roman" w:eastAsia="Times New Roman" w:hAnsi="Times New Roman" w:cs="Times New Roman"/>
                <w:color w:val="000000"/>
                <w:szCs w:val="24"/>
                <w:lang w:eastAsia="uk-UA"/>
              </w:rPr>
              <w:t>42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FC2" w:rsidRPr="00B037CB" w:rsidRDefault="00FC2FC2" w:rsidP="00FC2FC2">
            <w:pPr>
              <w:spacing w:after="0" w:line="240" w:lineRule="auto"/>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w:t>
            </w:r>
            <w:r>
              <w:rPr>
                <w:rFonts w:ascii="Times New Roman" w:hAnsi="Times New Roman"/>
                <w:iCs/>
                <w:szCs w:val="24"/>
                <w:lang w:eastAsia="ru-RU"/>
              </w:rPr>
              <w:t>акупівлі відповідно до пункту 4</w:t>
            </w:r>
            <w:r w:rsidR="00927597">
              <w:rPr>
                <w:rFonts w:ascii="Times New Roman" w:hAnsi="Times New Roman"/>
                <w:iCs/>
                <w:szCs w:val="24"/>
                <w:lang w:eastAsia="ru-RU"/>
              </w:rPr>
              <w:t>3</w:t>
            </w:r>
            <w:r>
              <w:rPr>
                <w:rFonts w:ascii="Times New Roman" w:hAnsi="Times New Roman"/>
                <w:iCs/>
                <w:szCs w:val="24"/>
                <w:lang w:eastAsia="ru-RU"/>
              </w:rPr>
              <w:t xml:space="preserve"> </w:t>
            </w:r>
            <w:r w:rsidRPr="00B037CB">
              <w:rPr>
                <w:rFonts w:ascii="Times New Roman" w:hAnsi="Times New Roman"/>
                <w:iCs/>
                <w:szCs w:val="24"/>
                <w:lang w:eastAsia="ru-RU"/>
              </w:rPr>
              <w:t xml:space="preserve">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FC2" w:rsidRDefault="00FC2FC2" w:rsidP="00FC2FC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w:t>
            </w:r>
            <w:r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2FC2" w:rsidRPr="00B037CB" w:rsidRDefault="00FC2FC2" w:rsidP="00FC2FC2">
            <w:pPr>
              <w:spacing w:after="0" w:line="240" w:lineRule="auto"/>
              <w:ind w:left="142"/>
              <w:jc w:val="both"/>
              <w:rPr>
                <w:rFonts w:ascii="Times New Roman" w:eastAsia="Times New Roman" w:hAnsi="Times New Roman" w:cs="Times New Roman"/>
                <w:color w:val="000000"/>
                <w:szCs w:val="24"/>
                <w:lang w:eastAsia="uk-UA"/>
              </w:rPr>
            </w:pPr>
          </w:p>
        </w:tc>
      </w:tr>
      <w:tr w:rsidR="00527341"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27341" w:rsidRPr="00B037CB" w:rsidTr="00FC2FC2">
        <w:trPr>
          <w:trHeight w:val="567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27341" w:rsidRPr="00B037CB" w:rsidTr="00527341">
        <w:trPr>
          <w:trHeight w:val="1004"/>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7341" w:rsidRPr="00B037CB" w:rsidTr="00527341">
        <w:trPr>
          <w:trHeight w:val="2846"/>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color w:val="000000"/>
                <w:szCs w:val="24"/>
                <w:lang w:eastAsia="uk-UA"/>
              </w:rPr>
              <w:t>дписання договору про закупівлю.</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48303D">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27341" w:rsidRPr="00B037CB" w:rsidRDefault="00527341" w:rsidP="00527341">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27341" w:rsidRPr="00076683" w:rsidRDefault="00527341" w:rsidP="00527341">
            <w:pPr>
              <w:spacing w:after="0" w:line="240" w:lineRule="auto"/>
              <w:ind w:left="142"/>
              <w:jc w:val="both"/>
              <w:rPr>
                <w:rFonts w:ascii="Times New Roman" w:eastAsia="Times New Roman" w:hAnsi="Times New Roman" w:cs="Times New Roman"/>
                <w:strike/>
                <w:szCs w:val="24"/>
                <w:lang w:eastAsia="uk-UA"/>
              </w:rPr>
            </w:pPr>
          </w:p>
        </w:tc>
      </w:tr>
      <w:tr w:rsidR="00527341" w:rsidRPr="00B037CB" w:rsidTr="00527341">
        <w:trPr>
          <w:trHeight w:val="455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27341" w:rsidRPr="00B037CB" w:rsidTr="00527341">
        <w:trPr>
          <w:trHeight w:val="30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49 Особливостей.</w:t>
            </w:r>
          </w:p>
        </w:tc>
      </w:tr>
      <w:tr w:rsidR="00527341" w:rsidRPr="00B037CB" w:rsidTr="00527341">
        <w:trPr>
          <w:trHeight w:val="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w:t>
            </w:r>
            <w:r w:rsidR="00EB0652">
              <w:rPr>
                <w:rFonts w:ascii="Times New Roman" w:eastAsia="Times New Roman" w:hAnsi="Times New Roman" w:cs="Times New Roman"/>
                <w:color w:val="000000"/>
                <w:szCs w:val="24"/>
                <w:lang w:eastAsia="uk-UA"/>
              </w:rPr>
              <w:t xml:space="preserve">дати Замовнику </w:t>
            </w:r>
            <w:r w:rsidRPr="00B037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527341" w:rsidRPr="00B037CB" w:rsidRDefault="00965FE8" w:rsidP="00527341">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Cs/>
                <w:color w:val="000000"/>
                <w:szCs w:val="24"/>
                <w:lang w:val="ru-RU" w:eastAsia="uk-UA"/>
              </w:rPr>
              <w:t>Б</w:t>
            </w:r>
            <w:r w:rsidRPr="00B037CB">
              <w:rPr>
                <w:rFonts w:ascii="Times New Roman" w:eastAsia="Times New Roman" w:hAnsi="Times New Roman" w:cs="Times New Roman"/>
                <w:color w:val="000000"/>
                <w:szCs w:val="24"/>
                <w:lang w:eastAsia="uk-UA"/>
              </w:rPr>
              <w:t>анківська гарантія</w:t>
            </w:r>
            <w:r w:rsidR="00527341" w:rsidRPr="00B037CB">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b/>
                <w:bCs/>
                <w:color w:val="000000"/>
                <w:szCs w:val="24"/>
                <w:u w:val="single"/>
                <w:lang w:eastAsia="uk-UA"/>
              </w:rPr>
              <w:t>в електронному</w:t>
            </w:r>
            <w:r w:rsidR="00527341" w:rsidRPr="00B037CB">
              <w:rPr>
                <w:rFonts w:ascii="Times New Roman" w:eastAsia="Times New Roman" w:hAnsi="Times New Roman" w:cs="Times New Roman"/>
                <w:b/>
                <w:bCs/>
                <w:color w:val="000000"/>
                <w:szCs w:val="24"/>
                <w:u w:val="single"/>
                <w:lang w:eastAsia="uk-UA"/>
              </w:rPr>
              <w:t xml:space="preserve"> вигляді</w:t>
            </w:r>
            <w:r w:rsidR="00412BCA">
              <w:rPr>
                <w:rFonts w:ascii="Times New Roman" w:eastAsia="Times New Roman" w:hAnsi="Times New Roman" w:cs="Times New Roman"/>
                <w:color w:val="000000"/>
                <w:szCs w:val="24"/>
                <w:lang w:eastAsia="uk-UA"/>
              </w:rPr>
              <w:t xml:space="preserve"> </w:t>
            </w:r>
            <w:r w:rsidR="00527341" w:rsidRPr="00B037CB">
              <w:rPr>
                <w:rFonts w:ascii="Times New Roman" w:eastAsia="Times New Roman" w:hAnsi="Times New Roman" w:cs="Times New Roman"/>
                <w:color w:val="000000"/>
                <w:szCs w:val="24"/>
                <w:lang w:eastAsia="uk-UA"/>
              </w:rPr>
              <w:t>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27341" w:rsidRPr="00B037CB" w:rsidRDefault="00527341" w:rsidP="00527341">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МФО: 820172</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C700BB" w:rsidRDefault="00583217" w:rsidP="00583217">
      <w:pPr>
        <w:spacing w:after="0" w:line="240" w:lineRule="auto"/>
        <w:ind w:right="80"/>
        <w:rPr>
          <w:rFonts w:ascii="Times New Roman" w:eastAsia="Times New Roman" w:hAnsi="Times New Roman" w:cs="Times New Roman"/>
          <w:szCs w:val="24"/>
          <w:lang w:eastAsia="uk-UA"/>
        </w:rPr>
      </w:pPr>
      <w:r w:rsidRPr="00C700BB">
        <w:rPr>
          <w:rFonts w:ascii="Times New Roman" w:eastAsia="Times New Roman" w:hAnsi="Times New Roman" w:cs="Times New Roman"/>
          <w:szCs w:val="24"/>
          <w:lang w:eastAsia="uk-UA"/>
        </w:rPr>
        <w:t>Додаток 4 – Про</w:t>
      </w:r>
      <w:r w:rsidR="00C6507F" w:rsidRPr="00C700BB">
        <w:rPr>
          <w:rFonts w:ascii="Times New Roman" w:eastAsia="Times New Roman" w:hAnsi="Times New Roman" w:cs="Times New Roman"/>
          <w:szCs w:val="24"/>
          <w:lang w:eastAsia="uk-UA"/>
        </w:rPr>
        <w:t>е</w:t>
      </w:r>
      <w:r w:rsidRPr="00C700BB">
        <w:rPr>
          <w:rFonts w:ascii="Times New Roman" w:eastAsia="Times New Roman" w:hAnsi="Times New Roman" w:cs="Times New Roman"/>
          <w:szCs w:val="24"/>
          <w:lang w:eastAsia="uk-UA"/>
        </w:rPr>
        <w:t>кт Договору</w:t>
      </w:r>
      <w:r w:rsidR="00C6507F" w:rsidRPr="00C700BB">
        <w:rPr>
          <w:rFonts w:ascii="Times New Roman" w:eastAsia="Times New Roman" w:hAnsi="Times New Roman" w:cs="Times New Roman"/>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F22522" w:rsidRPr="00B037CB" w:rsidRDefault="00F22522"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48303D">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48303D"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48303D">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48303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F648B1"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w:t>
      </w:r>
      <w:r w:rsidRPr="00F648B1">
        <w:rPr>
          <w:rFonts w:ascii="Times New Roman" w:eastAsia="Times New Roman" w:hAnsi="Times New Roman" w:cs="Times New Roman"/>
          <w:color w:val="000000"/>
          <w:szCs w:val="24"/>
          <w:lang w:eastAsia="uk-UA"/>
        </w:rPr>
        <w:t>згідно яких учасник залучає відповідне обладнання.</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ІНФОРМАЦІЯ</w:t>
      </w:r>
    </w:p>
    <w:p w:rsidR="00583217" w:rsidRPr="001672AE" w:rsidRDefault="00583217" w:rsidP="00372C94">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1672AE"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1672AE" w:rsidRDefault="00583217" w:rsidP="00C947F1">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1672AE"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7</w:t>
            </w: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C700BB" w:rsidRDefault="00CE6115" w:rsidP="00CE6115">
            <w:pPr>
              <w:spacing w:after="0" w:line="240" w:lineRule="auto"/>
              <w:rPr>
                <w:rFonts w:ascii="Times New Roman" w:eastAsia="Times New Roman" w:hAnsi="Times New Roman" w:cs="Times New Roman"/>
                <w:szCs w:val="24"/>
                <w:highlight w:val="yellow"/>
                <w:lang w:eastAsia="uk-UA"/>
              </w:rPr>
            </w:pPr>
            <w:r w:rsidRPr="00BD2225">
              <w:rPr>
                <w:rFonts w:ascii="Times New Roman" w:eastAsia="Times New Roman" w:hAnsi="Times New Roman" w:cs="Times New Roman"/>
                <w:szCs w:val="24"/>
                <w:lang w:eastAsia="uk-UA"/>
              </w:rPr>
              <w:t xml:space="preserve">Автомобільний </w:t>
            </w:r>
            <w:r w:rsidR="00BD2225" w:rsidRPr="00BD2225">
              <w:rPr>
                <w:rFonts w:ascii="Times New Roman" w:eastAsia="Times New Roman" w:hAnsi="Times New Roman" w:cs="Times New Roman"/>
                <w:szCs w:val="24"/>
                <w:lang w:eastAsia="uk-UA"/>
              </w:rPr>
              <w:t xml:space="preserve">кран вантажопідйомністю </w:t>
            </w:r>
            <w:r w:rsidR="00E80258">
              <w:rPr>
                <w:rFonts w:ascii="Times New Roman" w:eastAsia="Times New Roman" w:hAnsi="Times New Roman" w:cs="Times New Roman"/>
                <w:szCs w:val="24"/>
                <w:lang w:eastAsia="uk-UA"/>
              </w:rPr>
              <w:t xml:space="preserve">від </w:t>
            </w:r>
            <w:bookmarkStart w:id="1" w:name="_GoBack"/>
            <w:bookmarkEnd w:id="1"/>
            <w:r w:rsidR="00BD2225" w:rsidRPr="00BD2225">
              <w:rPr>
                <w:rFonts w:ascii="Times New Roman" w:eastAsia="Times New Roman" w:hAnsi="Times New Roman" w:cs="Times New Roman"/>
                <w:szCs w:val="24"/>
                <w:lang w:eastAsia="uk-UA"/>
              </w:rPr>
              <w:t>16 т</w:t>
            </w:r>
            <w:r w:rsidRPr="00BD2225">
              <w:rPr>
                <w:rFonts w:ascii="Times New Roman" w:eastAsia="Times New Roman" w:hAnsi="Times New Roman" w:cs="Times New Roman"/>
                <w:szCs w:val="24"/>
                <w:lang w:eastAsia="uk-UA"/>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CE6115"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C700BB" w:rsidRDefault="00BD2225" w:rsidP="00CE6115">
            <w:pPr>
              <w:spacing w:after="0" w:line="240" w:lineRule="auto"/>
              <w:rPr>
                <w:rFonts w:ascii="Times New Roman" w:eastAsia="Times New Roman" w:hAnsi="Times New Roman" w:cs="Times New Roman"/>
                <w:szCs w:val="24"/>
                <w:highlight w:val="yellow"/>
                <w:lang w:eastAsia="uk-UA"/>
              </w:rPr>
            </w:pPr>
            <w:r w:rsidRPr="00BD2225">
              <w:rPr>
                <w:rFonts w:ascii="Times New Roman" w:eastAsia="Times New Roman" w:hAnsi="Times New Roman" w:cs="Times New Roman"/>
                <w:szCs w:val="24"/>
                <w:lang w:eastAsia="uk-UA"/>
              </w:rPr>
              <w:t>Автомобіль бортовий</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BD222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r>
    </w:tbl>
    <w:p w:rsidR="00583217" w:rsidRPr="00F648B1" w:rsidRDefault="00583217" w:rsidP="00583217">
      <w:pPr>
        <w:spacing w:after="0" w:line="240" w:lineRule="auto"/>
        <w:rPr>
          <w:rFonts w:ascii="Times New Roman" w:eastAsia="Times New Roman" w:hAnsi="Times New Roman" w:cs="Times New Roman"/>
          <w:szCs w:val="24"/>
          <w:lang w:eastAsia="uk-UA"/>
        </w:rPr>
      </w:pPr>
    </w:p>
    <w:p w:rsidR="000D2FDF" w:rsidRPr="00F648B1" w:rsidRDefault="00372C94" w:rsidP="000D2FDF">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xml:space="preserve">      </w:t>
      </w:r>
      <w:r w:rsidR="000D2FDF" w:rsidRPr="00F648B1">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Pr="00F648B1"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F648B1"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F648B1">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554E14">
        <w:rPr>
          <w:rFonts w:ascii="Times New Roman" w:eastAsia="Times New Roman" w:hAnsi="Times New Roman" w:cs="Times New Roman"/>
          <w:color w:val="000000"/>
          <w:szCs w:val="24"/>
          <w:lang w:eastAsia="uk-UA"/>
        </w:rPr>
        <w:t>.</w:t>
      </w:r>
    </w:p>
    <w:p w:rsidR="00746B02" w:rsidRDefault="00746B02" w:rsidP="001672AE">
      <w:pPr>
        <w:spacing w:after="0" w:line="240" w:lineRule="auto"/>
        <w:ind w:right="140" w:firstLine="709"/>
        <w:jc w:val="both"/>
        <w:rPr>
          <w:rFonts w:ascii="Times New Roman" w:eastAsia="Times New Roman" w:hAnsi="Times New Roman" w:cs="Times New Roman"/>
          <w:color w:val="000000"/>
          <w:szCs w:val="24"/>
          <w:lang w:eastAsia="uk-UA"/>
        </w:rPr>
      </w:pPr>
      <w:r w:rsidRPr="00746B02">
        <w:rPr>
          <w:rFonts w:ascii="Times New Roman" w:eastAsia="Times New Roman" w:hAnsi="Times New Roman" w:cs="Times New Roman"/>
          <w:color w:val="000000"/>
          <w:szCs w:val="24"/>
          <w:lang w:eastAsia="uk-UA"/>
        </w:rPr>
        <w:t xml:space="preserve">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w:t>
      </w:r>
      <w:r w:rsidR="001672AE">
        <w:rPr>
          <w:rFonts w:ascii="Times New Roman" w:eastAsia="Times New Roman" w:hAnsi="Times New Roman" w:cs="Times New Roman"/>
          <w:color w:val="000000"/>
          <w:szCs w:val="24"/>
          <w:lang w:eastAsia="uk-UA"/>
        </w:rPr>
        <w:t>працюють за сумісництвом, тощо.</w:t>
      </w:r>
    </w:p>
    <w:p w:rsidR="00BC49B7" w:rsidRPr="00BD2225"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005D6A4D" w:rsidRPr="00F648B1">
        <w:rPr>
          <w:rFonts w:ascii="Times New Roman" w:eastAsia="Times New Roman" w:hAnsi="Times New Roman" w:cs="Times New Roman"/>
          <w:color w:val="000000"/>
          <w:szCs w:val="24"/>
          <w:lang w:eastAsia="uk-UA"/>
        </w:rPr>
        <w:tab/>
      </w:r>
      <w:r w:rsidRPr="00F648B1">
        <w:rPr>
          <w:rFonts w:ascii="Times New Roman" w:eastAsia="Times New Roman" w:hAnsi="Times New Roman" w:cs="Times New Roman"/>
          <w:szCs w:val="24"/>
          <w:lang w:eastAsia="uk-UA"/>
        </w:rPr>
        <w:t xml:space="preserve">Мінімальний необхідний перелік працівників інженерно-технічних професій, яких </w:t>
      </w:r>
      <w:r w:rsidRPr="00BD2225">
        <w:rPr>
          <w:rFonts w:ascii="Times New Roman" w:eastAsia="Times New Roman" w:hAnsi="Times New Roman" w:cs="Times New Roman"/>
          <w:szCs w:val="24"/>
          <w:lang w:eastAsia="uk-UA"/>
        </w:rPr>
        <w:t>повинен залучити учасник:</w:t>
      </w:r>
    </w:p>
    <w:p w:rsidR="00BC49B7" w:rsidRPr="00BD2225" w:rsidRDefault="00BC49B7" w:rsidP="005D6A4D">
      <w:pPr>
        <w:spacing w:after="0" w:line="240" w:lineRule="auto"/>
        <w:ind w:right="140"/>
        <w:jc w:val="both"/>
        <w:rPr>
          <w:rFonts w:ascii="Times New Roman" w:eastAsia="Times New Roman" w:hAnsi="Times New Roman" w:cs="Times New Roman"/>
          <w:szCs w:val="24"/>
          <w:lang w:eastAsia="uk-UA"/>
        </w:rPr>
      </w:pPr>
      <w:r w:rsidRPr="00BD2225">
        <w:rPr>
          <w:rFonts w:ascii="Times New Roman" w:eastAsia="Times New Roman" w:hAnsi="Times New Roman" w:cs="Times New Roman"/>
          <w:szCs w:val="24"/>
          <w:lang w:eastAsia="uk-UA"/>
        </w:rPr>
        <w:t>- головний інженер або інша особу, яка здійснює технічне керівництво дія</w:t>
      </w:r>
      <w:r w:rsidR="00F22522" w:rsidRPr="00BD2225">
        <w:rPr>
          <w:rFonts w:ascii="Times New Roman" w:eastAsia="Times New Roman" w:hAnsi="Times New Roman" w:cs="Times New Roman"/>
          <w:szCs w:val="24"/>
          <w:lang w:eastAsia="uk-UA"/>
        </w:rPr>
        <w:t>льністю будівельної організаці</w:t>
      </w:r>
      <w:r w:rsidR="008D2909" w:rsidRPr="00BD2225">
        <w:rPr>
          <w:rFonts w:ascii="Times New Roman" w:eastAsia="Times New Roman" w:hAnsi="Times New Roman" w:cs="Times New Roman"/>
          <w:szCs w:val="24"/>
          <w:lang w:eastAsia="uk-UA"/>
        </w:rPr>
        <w:t>ї</w:t>
      </w:r>
      <w:r w:rsidR="00F22522" w:rsidRPr="00BD2225">
        <w:rPr>
          <w:rFonts w:ascii="Times New Roman" w:eastAsia="Times New Roman" w:hAnsi="Times New Roman" w:cs="Times New Roman"/>
          <w:szCs w:val="24"/>
          <w:lang w:eastAsia="uk-UA"/>
        </w:rPr>
        <w:t xml:space="preserve"> – 1 особа;</w:t>
      </w:r>
    </w:p>
    <w:p w:rsidR="00BC49B7" w:rsidRPr="00BD2225" w:rsidRDefault="00BC49B7" w:rsidP="005D6A4D">
      <w:pPr>
        <w:spacing w:after="0" w:line="240" w:lineRule="auto"/>
        <w:ind w:right="140"/>
        <w:jc w:val="both"/>
        <w:rPr>
          <w:rFonts w:ascii="Times New Roman" w:eastAsia="Times New Roman" w:hAnsi="Times New Roman" w:cs="Times New Roman"/>
          <w:szCs w:val="24"/>
          <w:lang w:eastAsia="uk-UA"/>
        </w:rPr>
      </w:pPr>
      <w:r w:rsidRPr="00BD2225">
        <w:rPr>
          <w:rFonts w:ascii="Times New Roman" w:eastAsia="Times New Roman" w:hAnsi="Times New Roman" w:cs="Times New Roman"/>
          <w:szCs w:val="24"/>
          <w:lang w:eastAsia="uk-UA"/>
        </w:rPr>
        <w:t>- начальник дільниці /виконавець  робіт або інша особа, яка виконує його функції</w:t>
      </w:r>
      <w:r w:rsidR="00F22522" w:rsidRPr="00BD2225">
        <w:rPr>
          <w:rFonts w:ascii="Times New Roman" w:eastAsia="Times New Roman" w:hAnsi="Times New Roman" w:cs="Times New Roman"/>
          <w:szCs w:val="24"/>
          <w:lang w:eastAsia="uk-UA"/>
        </w:rPr>
        <w:t xml:space="preserve"> – 1 особа</w:t>
      </w:r>
      <w:r w:rsidRPr="00BD2225">
        <w:rPr>
          <w:rFonts w:ascii="Times New Roman" w:eastAsia="Times New Roman" w:hAnsi="Times New Roman" w:cs="Times New Roman"/>
          <w:szCs w:val="24"/>
          <w:lang w:eastAsia="uk-UA"/>
        </w:rPr>
        <w:t>;</w:t>
      </w:r>
    </w:p>
    <w:p w:rsidR="00F22522" w:rsidRDefault="001672AE" w:rsidP="001672AE">
      <w:pPr>
        <w:spacing w:after="0" w:line="240" w:lineRule="auto"/>
        <w:ind w:right="140"/>
        <w:jc w:val="both"/>
        <w:rPr>
          <w:rFonts w:ascii="Times New Roman" w:eastAsia="Times New Roman" w:hAnsi="Times New Roman" w:cs="Times New Roman"/>
          <w:szCs w:val="24"/>
          <w:lang w:eastAsia="uk-UA"/>
        </w:rPr>
      </w:pPr>
      <w:r w:rsidRPr="00BD2225">
        <w:rPr>
          <w:rFonts w:ascii="Times New Roman" w:eastAsia="Times New Roman" w:hAnsi="Times New Roman" w:cs="Times New Roman"/>
          <w:szCs w:val="24"/>
          <w:lang w:eastAsia="uk-UA"/>
        </w:rPr>
        <w:t>- майстер – 1 особи.</w:t>
      </w:r>
    </w:p>
    <w:p w:rsidR="001672AE" w:rsidRDefault="001672AE" w:rsidP="001672AE">
      <w:pPr>
        <w:spacing w:after="0" w:line="240" w:lineRule="auto"/>
        <w:ind w:right="140"/>
        <w:jc w:val="both"/>
        <w:rPr>
          <w:rFonts w:ascii="Times New Roman" w:eastAsia="Times New Roman" w:hAnsi="Times New Roman" w:cs="Times New Roman"/>
          <w:szCs w:val="24"/>
          <w:lang w:eastAsia="uk-UA"/>
        </w:rPr>
      </w:pPr>
    </w:p>
    <w:p w:rsidR="001672AE" w:rsidRDefault="001672AE"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Pr="00FE7B2C" w:rsidRDefault="00FB73D1" w:rsidP="001672AE">
      <w:pPr>
        <w:spacing w:after="0" w:line="240" w:lineRule="auto"/>
        <w:ind w:right="140"/>
        <w:jc w:val="both"/>
        <w:rPr>
          <w:rFonts w:ascii="Times New Roman" w:eastAsia="Times New Roman" w:hAnsi="Times New Roman" w:cs="Times New Roman"/>
          <w:szCs w:val="24"/>
          <w:lang w:val="ru-RU"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Наявність сертифікату (за наявності)</w:t>
            </w:r>
          </w:p>
        </w:tc>
      </w:tr>
      <w:tr w:rsidR="00583217" w:rsidRPr="00F648B1" w:rsidTr="00F22522">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6</w:t>
            </w:r>
          </w:p>
        </w:tc>
      </w:tr>
      <w:tr w:rsidR="00583217" w:rsidRPr="00F648B1"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8B28B5" w:rsidRPr="006B11E2" w:rsidRDefault="006B11E2" w:rsidP="006B11E2">
      <w:pPr>
        <w:spacing w:after="0" w:line="240" w:lineRule="auto"/>
        <w:ind w:right="140"/>
        <w:jc w:val="both"/>
        <w:rPr>
          <w:rFonts w:ascii="Times New Roman" w:eastAsia="Times New Roman" w:hAnsi="Times New Roman" w:cs="Times New Roman"/>
          <w:szCs w:val="24"/>
          <w:lang w:eastAsia="uk-UA"/>
        </w:rPr>
      </w:pPr>
      <w:r w:rsidRPr="006B11E2">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         2) </w:t>
      </w:r>
      <w:r w:rsidR="008B28B5" w:rsidRPr="006B11E2">
        <w:rPr>
          <w:rFonts w:ascii="Times New Roman" w:eastAsia="Times New Roman" w:hAnsi="Times New Roman" w:cs="Times New Roman"/>
          <w:color w:val="000000"/>
          <w:szCs w:val="24"/>
          <w:lang w:eastAsia="uk-UA"/>
        </w:rPr>
        <w:t xml:space="preserve">документальне підтвердження на перелік працівників інженерно-технічних професій, а саме: </w:t>
      </w:r>
    </w:p>
    <w:p w:rsidR="008B28B5" w:rsidRPr="00F648B1" w:rsidRDefault="008B28B5" w:rsidP="008B28B5">
      <w:pPr>
        <w:spacing w:after="0" w:line="240" w:lineRule="auto"/>
        <w:ind w:firstLine="72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583217" w:rsidRDefault="006B11E2" w:rsidP="00583217">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 д</w:t>
      </w:r>
      <w:r w:rsidR="00583217" w:rsidRPr="00F648B1">
        <w:rPr>
          <w:rFonts w:ascii="Times New Roman" w:eastAsia="Times New Roman" w:hAnsi="Times New Roman" w:cs="Times New Roman"/>
          <w:color w:val="000000"/>
          <w:szCs w:val="24"/>
          <w:lang w:eastAsia="uk-UA"/>
        </w:rPr>
        <w:t>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F648B1"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right="-134"/>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right="-138"/>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Досвід роботи за спеціальністю (роки)</w:t>
            </w:r>
          </w:p>
        </w:tc>
      </w:tr>
      <w:tr w:rsidR="00583217" w:rsidRPr="00F648B1"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6</w:t>
            </w:r>
          </w:p>
        </w:tc>
      </w:tr>
      <w:tr w:rsidR="00583217" w:rsidRPr="00F648B1"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583217" w:rsidRDefault="00583217" w:rsidP="00583217">
      <w:pPr>
        <w:spacing w:after="0" w:line="240" w:lineRule="auto"/>
        <w:rPr>
          <w:rFonts w:ascii="Times New Roman" w:eastAsia="Calibri" w:hAnsi="Times New Roman" w:cs="Times New Roman"/>
          <w:szCs w:val="24"/>
        </w:rPr>
      </w:pPr>
    </w:p>
    <w:p w:rsidR="00146C5E" w:rsidRPr="006845A3" w:rsidRDefault="00583217" w:rsidP="006845A3">
      <w:pPr>
        <w:spacing w:after="0" w:line="240" w:lineRule="auto"/>
        <w:ind w:right="40"/>
        <w:jc w:val="both"/>
        <w:rPr>
          <w:rFonts w:ascii="Times New Roman" w:eastAsia="Calibri" w:hAnsi="Times New Roman" w:cs="Times New Roman"/>
          <w:szCs w:val="24"/>
        </w:rPr>
      </w:pPr>
      <w:r w:rsidRPr="00F648B1">
        <w:rPr>
          <w:rFonts w:ascii="Times New Roman" w:eastAsia="Calibri" w:hAnsi="Times New Roman" w:cs="Times New Roman"/>
          <w:szCs w:val="24"/>
        </w:rPr>
        <w:t> </w:t>
      </w:r>
      <w:r w:rsidR="00146C5E" w:rsidRPr="006845A3">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25"/>
        <w:gridCol w:w="1275"/>
      </w:tblGrid>
      <w:tr w:rsidR="00412BCA"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 з/п</w:t>
            </w:r>
          </w:p>
        </w:tc>
        <w:tc>
          <w:tcPr>
            <w:tcW w:w="7225"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Кількість</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1.</w:t>
            </w:r>
          </w:p>
        </w:tc>
        <w:tc>
          <w:tcPr>
            <w:tcW w:w="7225" w:type="dxa"/>
            <w:tcBorders>
              <w:top w:val="single" w:sz="4" w:space="0" w:color="auto"/>
              <w:left w:val="single" w:sz="4" w:space="0" w:color="auto"/>
              <w:bottom w:val="single" w:sz="4" w:space="0" w:color="auto"/>
              <w:right w:val="single" w:sz="4" w:space="0" w:color="auto"/>
            </w:tcBorders>
          </w:tcPr>
          <w:p w:rsidR="00106401" w:rsidRPr="00541947" w:rsidRDefault="00106401" w:rsidP="00106401">
            <w:pPr>
              <w:rPr>
                <w:rFonts w:ascii="Times New Roman" w:hAnsi="Times New Roman" w:cs="Times New Roman"/>
                <w:bCs/>
                <w:szCs w:val="24"/>
                <w:highlight w:val="yellow"/>
              </w:rPr>
            </w:pPr>
            <w:r w:rsidRPr="00BD2225">
              <w:rPr>
                <w:rFonts w:ascii="Times New Roman" w:hAnsi="Times New Roman" w:cs="Times New Roman"/>
                <w:bCs/>
                <w:szCs w:val="24"/>
              </w:rPr>
              <w:t>Штукатур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lang w:val="ru-RU"/>
              </w:rPr>
            </w:pPr>
            <w:r>
              <w:rPr>
                <w:rFonts w:ascii="Times New Roman" w:hAnsi="Times New Roman" w:cs="Times New Roman"/>
                <w:bCs/>
                <w:szCs w:val="24"/>
                <w:lang w:val="ru-RU"/>
              </w:rPr>
              <w:t>2</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BD2225" w:rsidRDefault="00106401" w:rsidP="00106401">
            <w:pPr>
              <w:pStyle w:val="aa"/>
              <w:ind w:left="360"/>
              <w:rPr>
                <w:rFonts w:ascii="Times New Roman" w:hAnsi="Times New Roman" w:cs="Times New Roman"/>
                <w:bCs/>
                <w:szCs w:val="24"/>
              </w:rPr>
            </w:pPr>
            <w:r w:rsidRPr="00BD2225">
              <w:rPr>
                <w:rFonts w:ascii="Times New Roman" w:hAnsi="Times New Roman" w:cs="Times New Roman"/>
                <w:bCs/>
                <w:szCs w:val="24"/>
              </w:rPr>
              <w:t>2.</w:t>
            </w:r>
          </w:p>
        </w:tc>
        <w:tc>
          <w:tcPr>
            <w:tcW w:w="7225" w:type="dxa"/>
            <w:tcBorders>
              <w:top w:val="single" w:sz="4" w:space="0" w:color="auto"/>
              <w:left w:val="single" w:sz="4" w:space="0" w:color="auto"/>
              <w:bottom w:val="single" w:sz="4" w:space="0" w:color="auto"/>
              <w:right w:val="single" w:sz="4" w:space="0" w:color="auto"/>
            </w:tcBorders>
          </w:tcPr>
          <w:p w:rsidR="00106401" w:rsidRPr="00BD2225" w:rsidRDefault="00106401" w:rsidP="00106401">
            <w:pPr>
              <w:rPr>
                <w:rFonts w:ascii="Times New Roman" w:hAnsi="Times New Roman" w:cs="Times New Roman"/>
                <w:bCs/>
                <w:szCs w:val="24"/>
              </w:rPr>
            </w:pPr>
            <w:r w:rsidRPr="00BD2225">
              <w:rPr>
                <w:rFonts w:ascii="Times New Roman" w:hAnsi="Times New Roman" w:cs="Times New Roman"/>
                <w:bCs/>
                <w:szCs w:val="24"/>
              </w:rPr>
              <w:t>Маляр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3</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BD2225" w:rsidRDefault="00106401" w:rsidP="00106401">
            <w:pPr>
              <w:pStyle w:val="aa"/>
              <w:ind w:left="360"/>
              <w:rPr>
                <w:rFonts w:ascii="Times New Roman" w:hAnsi="Times New Roman" w:cs="Times New Roman"/>
                <w:bCs/>
                <w:szCs w:val="24"/>
              </w:rPr>
            </w:pPr>
            <w:r w:rsidRPr="00BD2225">
              <w:rPr>
                <w:rFonts w:ascii="Times New Roman" w:hAnsi="Times New Roman" w:cs="Times New Roman"/>
                <w:bCs/>
                <w:szCs w:val="24"/>
              </w:rPr>
              <w:t>3.</w:t>
            </w:r>
          </w:p>
        </w:tc>
        <w:tc>
          <w:tcPr>
            <w:tcW w:w="7225" w:type="dxa"/>
            <w:tcBorders>
              <w:top w:val="single" w:sz="4" w:space="0" w:color="auto"/>
              <w:left w:val="single" w:sz="4" w:space="0" w:color="auto"/>
              <w:bottom w:val="single" w:sz="4" w:space="0" w:color="auto"/>
              <w:right w:val="single" w:sz="4" w:space="0" w:color="auto"/>
            </w:tcBorders>
          </w:tcPr>
          <w:p w:rsidR="00106401" w:rsidRPr="00BD2225" w:rsidRDefault="00106401" w:rsidP="00106401">
            <w:pPr>
              <w:rPr>
                <w:rFonts w:ascii="Times New Roman" w:hAnsi="Times New Roman" w:cs="Times New Roman"/>
                <w:bCs/>
                <w:szCs w:val="24"/>
              </w:rPr>
            </w:pPr>
            <w:r w:rsidRPr="00BD2225">
              <w:rPr>
                <w:rFonts w:ascii="Times New Roman" w:hAnsi="Times New Roman" w:cs="Times New Roman"/>
                <w:bCs/>
                <w:szCs w:val="24"/>
              </w:rPr>
              <w:t>Муляр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lang w:val="ru-RU"/>
              </w:rPr>
            </w:pPr>
            <w:r>
              <w:rPr>
                <w:rFonts w:ascii="Times New Roman" w:hAnsi="Times New Roman" w:cs="Times New Roman"/>
                <w:bCs/>
                <w:szCs w:val="24"/>
                <w:lang w:val="ru-RU"/>
              </w:rPr>
              <w:t>2</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4.</w:t>
            </w:r>
          </w:p>
        </w:tc>
        <w:tc>
          <w:tcPr>
            <w:tcW w:w="7225" w:type="dxa"/>
            <w:tcBorders>
              <w:top w:val="single" w:sz="4" w:space="0" w:color="auto"/>
              <w:left w:val="single" w:sz="4" w:space="0" w:color="auto"/>
              <w:bottom w:val="single" w:sz="4" w:space="0" w:color="auto"/>
              <w:right w:val="single" w:sz="4" w:space="0" w:color="auto"/>
            </w:tcBorders>
          </w:tcPr>
          <w:p w:rsidR="00106401" w:rsidRPr="00BD2225" w:rsidRDefault="00BD2225" w:rsidP="00106401">
            <w:pPr>
              <w:rPr>
                <w:rFonts w:ascii="Times New Roman" w:hAnsi="Times New Roman" w:cs="Times New Roman"/>
                <w:bCs/>
                <w:szCs w:val="24"/>
              </w:rPr>
            </w:pPr>
            <w:r w:rsidRPr="00BD2225">
              <w:rPr>
                <w:rFonts w:ascii="Times New Roman" w:hAnsi="Times New Roman" w:cs="Times New Roman"/>
                <w:bCs/>
                <w:szCs w:val="24"/>
              </w:rPr>
              <w:t>Бетоняр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lang w:val="ru-RU"/>
              </w:rPr>
            </w:pPr>
            <w:r>
              <w:rPr>
                <w:rFonts w:ascii="Times New Roman" w:hAnsi="Times New Roman" w:cs="Times New Roman"/>
                <w:bCs/>
                <w:szCs w:val="24"/>
                <w:lang w:val="ru-RU"/>
              </w:rPr>
              <w:t>4</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5.</w:t>
            </w:r>
          </w:p>
        </w:tc>
        <w:tc>
          <w:tcPr>
            <w:tcW w:w="7225" w:type="dxa"/>
            <w:tcBorders>
              <w:top w:val="single" w:sz="4" w:space="0" w:color="auto"/>
              <w:left w:val="single" w:sz="4" w:space="0" w:color="auto"/>
              <w:bottom w:val="single" w:sz="4" w:space="0" w:color="auto"/>
              <w:right w:val="single" w:sz="4" w:space="0" w:color="auto"/>
            </w:tcBorders>
          </w:tcPr>
          <w:p w:rsidR="00106401" w:rsidRPr="00BD2225" w:rsidRDefault="00BD2225" w:rsidP="00106401">
            <w:pPr>
              <w:rPr>
                <w:rFonts w:ascii="Times New Roman" w:hAnsi="Times New Roman" w:cs="Times New Roman"/>
                <w:bCs/>
                <w:szCs w:val="24"/>
              </w:rPr>
            </w:pPr>
            <w:r w:rsidRPr="00BD2225">
              <w:rPr>
                <w:rFonts w:ascii="Times New Roman" w:hAnsi="Times New Roman" w:cs="Times New Roman"/>
                <w:bCs/>
                <w:szCs w:val="24"/>
              </w:rPr>
              <w:t>Електрозварник ручного зварювання</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106401" w:rsidP="00106401">
            <w:pPr>
              <w:rPr>
                <w:rFonts w:ascii="Times New Roman" w:hAnsi="Times New Roman" w:cs="Times New Roman"/>
                <w:bCs/>
                <w:szCs w:val="24"/>
                <w:lang w:val="ru-RU"/>
              </w:rPr>
            </w:pPr>
            <w:r w:rsidRPr="00106401">
              <w:rPr>
                <w:rFonts w:ascii="Times New Roman" w:hAnsi="Times New Roman" w:cs="Times New Roman"/>
                <w:bCs/>
                <w:szCs w:val="24"/>
                <w:lang w:val="ru-RU"/>
              </w:rPr>
              <w:t>1</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6.</w:t>
            </w:r>
          </w:p>
        </w:tc>
        <w:tc>
          <w:tcPr>
            <w:tcW w:w="7225" w:type="dxa"/>
            <w:tcBorders>
              <w:top w:val="single" w:sz="4" w:space="0" w:color="auto"/>
              <w:left w:val="single" w:sz="4" w:space="0" w:color="auto"/>
              <w:bottom w:val="single" w:sz="4" w:space="0" w:color="auto"/>
              <w:right w:val="single" w:sz="4" w:space="0" w:color="auto"/>
            </w:tcBorders>
          </w:tcPr>
          <w:p w:rsidR="00106401" w:rsidRPr="00541947" w:rsidRDefault="00BD2225" w:rsidP="00106401">
            <w:pPr>
              <w:rPr>
                <w:rFonts w:ascii="Times New Roman" w:hAnsi="Times New Roman" w:cs="Times New Roman"/>
                <w:bCs/>
                <w:szCs w:val="24"/>
                <w:highlight w:val="yellow"/>
              </w:rPr>
            </w:pPr>
            <w:r w:rsidRPr="00BD2225">
              <w:rPr>
                <w:rFonts w:ascii="Times New Roman" w:hAnsi="Times New Roman" w:cs="Times New Roman"/>
                <w:bCs/>
                <w:szCs w:val="24"/>
              </w:rPr>
              <w:t>Електромонтажник з кабельних мереж</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lang w:val="ru-RU"/>
              </w:rPr>
            </w:pPr>
            <w:r>
              <w:rPr>
                <w:rFonts w:ascii="Times New Roman" w:hAnsi="Times New Roman" w:cs="Times New Roman"/>
                <w:bCs/>
                <w:szCs w:val="24"/>
                <w:lang w:val="ru-RU"/>
              </w:rPr>
              <w:t>2</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4E1ADE" w:rsidRDefault="00106401" w:rsidP="00106401">
            <w:pPr>
              <w:pStyle w:val="aa"/>
              <w:ind w:left="360"/>
              <w:rPr>
                <w:rFonts w:ascii="Times New Roman" w:hAnsi="Times New Roman" w:cs="Times New Roman"/>
                <w:bCs/>
                <w:szCs w:val="24"/>
              </w:rPr>
            </w:pPr>
            <w:r w:rsidRPr="004E1ADE">
              <w:rPr>
                <w:rFonts w:ascii="Times New Roman" w:hAnsi="Times New Roman" w:cs="Times New Roman"/>
                <w:bCs/>
                <w:szCs w:val="24"/>
              </w:rPr>
              <w:t>7.</w:t>
            </w:r>
          </w:p>
        </w:tc>
        <w:tc>
          <w:tcPr>
            <w:tcW w:w="7225" w:type="dxa"/>
            <w:tcBorders>
              <w:top w:val="single" w:sz="4" w:space="0" w:color="auto"/>
              <w:left w:val="single" w:sz="4" w:space="0" w:color="auto"/>
              <w:bottom w:val="single" w:sz="4" w:space="0" w:color="auto"/>
              <w:right w:val="single" w:sz="4" w:space="0" w:color="auto"/>
            </w:tcBorders>
          </w:tcPr>
          <w:p w:rsidR="00106401" w:rsidRPr="00541947" w:rsidRDefault="00106401" w:rsidP="00106401">
            <w:pPr>
              <w:rPr>
                <w:rFonts w:ascii="Times New Roman" w:hAnsi="Times New Roman" w:cs="Times New Roman"/>
                <w:bCs/>
                <w:szCs w:val="24"/>
                <w:highlight w:val="yellow"/>
              </w:rPr>
            </w:pPr>
            <w:r w:rsidRPr="00BD2225">
              <w:rPr>
                <w:rFonts w:ascii="Times New Roman" w:hAnsi="Times New Roman" w:cs="Times New Roman"/>
                <w:bCs/>
                <w:szCs w:val="24"/>
              </w:rPr>
              <w:t>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lang w:val="ru-RU"/>
              </w:rPr>
            </w:pPr>
            <w:r>
              <w:rPr>
                <w:rFonts w:ascii="Times New Roman" w:hAnsi="Times New Roman" w:cs="Times New Roman"/>
                <w:bCs/>
                <w:szCs w:val="24"/>
                <w:lang w:val="ru-RU"/>
              </w:rPr>
              <w:t>2</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BD2225" w:rsidRDefault="00106401" w:rsidP="00106401">
            <w:pPr>
              <w:pStyle w:val="aa"/>
              <w:ind w:left="360"/>
              <w:rPr>
                <w:rFonts w:ascii="Times New Roman" w:hAnsi="Times New Roman" w:cs="Times New Roman"/>
                <w:bCs/>
                <w:szCs w:val="24"/>
              </w:rPr>
            </w:pPr>
            <w:r w:rsidRPr="00BD2225">
              <w:rPr>
                <w:rFonts w:ascii="Times New Roman" w:hAnsi="Times New Roman" w:cs="Times New Roman"/>
                <w:bCs/>
                <w:szCs w:val="24"/>
              </w:rPr>
              <w:t>8.</w:t>
            </w:r>
          </w:p>
        </w:tc>
        <w:tc>
          <w:tcPr>
            <w:tcW w:w="7225" w:type="dxa"/>
            <w:tcBorders>
              <w:top w:val="single" w:sz="4" w:space="0" w:color="auto"/>
              <w:left w:val="single" w:sz="4" w:space="0" w:color="auto"/>
              <w:bottom w:val="single" w:sz="4" w:space="0" w:color="auto"/>
              <w:right w:val="single" w:sz="4" w:space="0" w:color="auto"/>
            </w:tcBorders>
          </w:tcPr>
          <w:p w:rsidR="00106401" w:rsidRPr="00BD2225" w:rsidRDefault="00BD2225" w:rsidP="00106401">
            <w:pPr>
              <w:rPr>
                <w:rFonts w:ascii="Times New Roman" w:hAnsi="Times New Roman" w:cs="Times New Roman"/>
                <w:bCs/>
                <w:szCs w:val="24"/>
              </w:rPr>
            </w:pPr>
            <w:r w:rsidRPr="00BD2225">
              <w:rPr>
                <w:rFonts w:ascii="Times New Roman" w:hAnsi="Times New Roman" w:cs="Times New Roman"/>
                <w:bCs/>
                <w:szCs w:val="24"/>
              </w:rPr>
              <w:t>Покрівельник будівельний</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rPr>
            </w:pPr>
            <w:r>
              <w:rPr>
                <w:rFonts w:ascii="Times New Roman" w:hAnsi="Times New Roman" w:cs="Times New Roman"/>
                <w:bCs/>
                <w:szCs w:val="24"/>
              </w:rPr>
              <w:t>4</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BD2225" w:rsidRDefault="00106401" w:rsidP="00106401">
            <w:pPr>
              <w:pStyle w:val="aa"/>
              <w:ind w:left="360"/>
              <w:rPr>
                <w:rFonts w:ascii="Times New Roman" w:hAnsi="Times New Roman" w:cs="Times New Roman"/>
                <w:bCs/>
                <w:szCs w:val="24"/>
              </w:rPr>
            </w:pPr>
            <w:r w:rsidRPr="00BD2225">
              <w:rPr>
                <w:rFonts w:ascii="Times New Roman" w:hAnsi="Times New Roman" w:cs="Times New Roman"/>
                <w:bCs/>
                <w:szCs w:val="24"/>
              </w:rPr>
              <w:t>9.</w:t>
            </w:r>
          </w:p>
        </w:tc>
        <w:tc>
          <w:tcPr>
            <w:tcW w:w="7225" w:type="dxa"/>
            <w:tcBorders>
              <w:top w:val="single" w:sz="4" w:space="0" w:color="auto"/>
              <w:left w:val="single" w:sz="4" w:space="0" w:color="auto"/>
              <w:bottom w:val="single" w:sz="4" w:space="0" w:color="auto"/>
              <w:right w:val="single" w:sz="4" w:space="0" w:color="auto"/>
            </w:tcBorders>
          </w:tcPr>
          <w:p w:rsidR="00106401" w:rsidRPr="00BD2225" w:rsidRDefault="00106401" w:rsidP="00106401">
            <w:pPr>
              <w:rPr>
                <w:rFonts w:ascii="Times New Roman" w:hAnsi="Times New Roman" w:cs="Times New Roman"/>
                <w:bCs/>
                <w:szCs w:val="24"/>
              </w:rPr>
            </w:pPr>
            <w:r w:rsidRPr="00BD2225">
              <w:rPr>
                <w:rFonts w:ascii="Times New Roman" w:hAnsi="Times New Roman" w:cs="Times New Roman"/>
                <w:bCs/>
                <w:szCs w:val="24"/>
              </w:rPr>
              <w:t>Монтажник систем утеплення будівель </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lang w:val="ru-RU"/>
              </w:rPr>
            </w:pPr>
            <w:r>
              <w:rPr>
                <w:rFonts w:ascii="Times New Roman" w:hAnsi="Times New Roman" w:cs="Times New Roman"/>
                <w:bCs/>
                <w:szCs w:val="24"/>
                <w:lang w:val="ru-RU"/>
              </w:rPr>
              <w:t>6</w:t>
            </w:r>
          </w:p>
        </w:tc>
      </w:tr>
      <w:tr w:rsidR="00BD2225"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D2225" w:rsidRPr="00BD2225" w:rsidRDefault="00BD2225" w:rsidP="00106401">
            <w:pPr>
              <w:pStyle w:val="aa"/>
              <w:ind w:left="360"/>
              <w:rPr>
                <w:rFonts w:ascii="Times New Roman" w:hAnsi="Times New Roman" w:cs="Times New Roman"/>
                <w:bCs/>
                <w:szCs w:val="24"/>
              </w:rPr>
            </w:pPr>
            <w:r>
              <w:rPr>
                <w:rFonts w:ascii="Times New Roman" w:hAnsi="Times New Roman" w:cs="Times New Roman"/>
                <w:bCs/>
                <w:szCs w:val="24"/>
              </w:rPr>
              <w:t>10.</w:t>
            </w:r>
          </w:p>
        </w:tc>
        <w:tc>
          <w:tcPr>
            <w:tcW w:w="7225" w:type="dxa"/>
            <w:tcBorders>
              <w:top w:val="single" w:sz="4" w:space="0" w:color="auto"/>
              <w:left w:val="single" w:sz="4" w:space="0" w:color="auto"/>
              <w:bottom w:val="single" w:sz="4" w:space="0" w:color="auto"/>
              <w:right w:val="single" w:sz="4" w:space="0" w:color="auto"/>
            </w:tcBorders>
          </w:tcPr>
          <w:p w:rsidR="00BD2225" w:rsidRPr="00BD2225" w:rsidRDefault="00BD2225" w:rsidP="00106401">
            <w:pPr>
              <w:rPr>
                <w:rFonts w:ascii="Times New Roman" w:hAnsi="Times New Roman" w:cs="Times New Roman"/>
                <w:bCs/>
                <w:szCs w:val="24"/>
              </w:rPr>
            </w:pPr>
            <w:r>
              <w:rPr>
                <w:rFonts w:ascii="Times New Roman" w:hAnsi="Times New Roman" w:cs="Times New Roman"/>
                <w:bCs/>
                <w:szCs w:val="24"/>
              </w:rPr>
              <w:t>Бруківник</w:t>
            </w:r>
          </w:p>
        </w:tc>
        <w:tc>
          <w:tcPr>
            <w:tcW w:w="1275" w:type="dxa"/>
            <w:tcBorders>
              <w:top w:val="single" w:sz="4" w:space="0" w:color="auto"/>
              <w:left w:val="single" w:sz="4" w:space="0" w:color="auto"/>
              <w:bottom w:val="single" w:sz="4" w:space="0" w:color="auto"/>
              <w:right w:val="single" w:sz="4" w:space="0" w:color="auto"/>
            </w:tcBorders>
          </w:tcPr>
          <w:p w:rsidR="00BD2225" w:rsidRDefault="00BD2225" w:rsidP="00106401">
            <w:pPr>
              <w:rPr>
                <w:rFonts w:ascii="Times New Roman" w:hAnsi="Times New Roman" w:cs="Times New Roman"/>
                <w:bCs/>
                <w:szCs w:val="24"/>
                <w:lang w:val="ru-RU"/>
              </w:rPr>
            </w:pPr>
            <w:r>
              <w:rPr>
                <w:rFonts w:ascii="Times New Roman" w:hAnsi="Times New Roman" w:cs="Times New Roman"/>
                <w:bCs/>
                <w:szCs w:val="24"/>
                <w:lang w:val="ru-RU"/>
              </w:rPr>
              <w:t>2</w:t>
            </w:r>
          </w:p>
        </w:tc>
      </w:tr>
    </w:tbl>
    <w:p w:rsidR="0099040C" w:rsidRPr="00F648B1" w:rsidRDefault="0099040C" w:rsidP="00146C5E">
      <w:pPr>
        <w:shd w:val="clear" w:color="auto" w:fill="FFFFFF" w:themeFill="background1"/>
        <w:spacing w:after="0" w:line="240" w:lineRule="auto"/>
        <w:ind w:right="40"/>
        <w:jc w:val="both"/>
        <w:rPr>
          <w:rFonts w:ascii="Times New Roman" w:eastAsia="Times New Roman" w:hAnsi="Times New Roman" w:cs="Times New Roman"/>
          <w:b/>
          <w:bCs/>
          <w:color w:val="000000"/>
          <w:szCs w:val="24"/>
          <w:lang w:eastAsia="uk-UA"/>
        </w:rPr>
      </w:pPr>
    </w:p>
    <w:p w:rsidR="00995F60" w:rsidRPr="00F648B1" w:rsidRDefault="00583217" w:rsidP="00995F60">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r w:rsidRPr="00F648B1">
        <w:rPr>
          <w:rFonts w:ascii="Times New Roman" w:eastAsia="Times New Roman" w:hAnsi="Times New Roman" w:cs="Times New Roman"/>
          <w:color w:val="000000"/>
          <w:szCs w:val="24"/>
          <w:lang w:eastAsia="uk-UA"/>
        </w:rPr>
        <w:t xml:space="preserve"> </w:t>
      </w:r>
      <w:r w:rsidR="00995F60" w:rsidRPr="00F648B1">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Pr="00F648B1">
        <w:rPr>
          <w:rFonts w:ascii="Times New Roman" w:eastAsia="Times New Roman" w:hAnsi="Times New Roman" w:cs="Times New Roman"/>
          <w:b/>
          <w:bCs/>
          <w:i/>
          <w:iCs/>
          <w:color w:val="000000"/>
          <w:szCs w:val="24"/>
          <w:lang w:eastAsia="uk-UA"/>
        </w:rPr>
        <w:t> </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i/>
          <w:iCs/>
          <w:color w:val="000000"/>
          <w:szCs w:val="24"/>
          <w:lang w:eastAsia="uk-UA"/>
        </w:rPr>
        <w:t>Примітка:</w:t>
      </w:r>
    </w:p>
    <w:p w:rsidR="00583217" w:rsidRPr="00F648B1" w:rsidRDefault="00583217" w:rsidP="00583217">
      <w:pPr>
        <w:spacing w:after="0" w:line="240" w:lineRule="auto"/>
        <w:ind w:right="-8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 підтвердження відповідності учасник</w:t>
      </w:r>
      <w:r w:rsidR="00995F60" w:rsidRPr="00F648B1">
        <w:rPr>
          <w:rFonts w:ascii="Times New Roman" w:eastAsia="Times New Roman" w:hAnsi="Times New Roman" w:cs="Times New Roman"/>
          <w:color w:val="000000"/>
          <w:szCs w:val="24"/>
          <w:lang w:eastAsia="uk-UA"/>
        </w:rPr>
        <w:t>а встановленому кваліфікаційном</w:t>
      </w:r>
      <w:r w:rsidRPr="00F648B1">
        <w:rPr>
          <w:rFonts w:ascii="Times New Roman" w:eastAsia="Times New Roman" w:hAnsi="Times New Roman" w:cs="Times New Roman"/>
          <w:color w:val="000000"/>
          <w:szCs w:val="24"/>
          <w:lang w:eastAsia="uk-UA"/>
        </w:rPr>
        <w:t>у критерію у складі тендерної пропозиції надається:</w:t>
      </w:r>
    </w:p>
    <w:p w:rsidR="00FE1359" w:rsidRPr="001672AE" w:rsidRDefault="00583217" w:rsidP="001672AE">
      <w:pPr>
        <w:spacing w:after="0" w:line="240" w:lineRule="auto"/>
        <w:ind w:firstLine="99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1) </w:t>
      </w:r>
      <w:r w:rsidR="00995F60" w:rsidRPr="00F648B1">
        <w:rPr>
          <w:rFonts w:ascii="Times New Roman" w:eastAsia="Times New Roman" w:hAnsi="Times New Roman" w:cs="Times New Roman"/>
          <w:color w:val="000000"/>
          <w:szCs w:val="24"/>
          <w:lang w:eastAsia="uk-UA"/>
        </w:rPr>
        <w:t>Довідка про виконання Учасником аналогічного</w:t>
      </w:r>
      <w:r w:rsidR="00995F60" w:rsidRPr="00995F60">
        <w:rPr>
          <w:rFonts w:ascii="Times New Roman" w:eastAsia="Times New Roman" w:hAnsi="Times New Roman" w:cs="Times New Roman"/>
          <w:color w:val="000000"/>
          <w:szCs w:val="24"/>
          <w:lang w:eastAsia="uk-UA"/>
        </w:rPr>
        <w:t xml:space="preserve"> договору будівельного підряду на будівництво або ремонт за формою, наведеною у Таблиці 2.</w:t>
      </w:r>
    </w:p>
    <w:p w:rsidR="00FE1359" w:rsidRDefault="00FE1359"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860F39">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746B02" w:rsidRDefault="00583217" w:rsidP="00583217">
      <w:pPr>
        <w:spacing w:after="0" w:line="240" w:lineRule="auto"/>
        <w:ind w:firstLine="850"/>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 xml:space="preserve">е нижче класу наслідків </w:t>
      </w:r>
      <w:r w:rsidR="001672AE">
        <w:rPr>
          <w:rFonts w:ascii="Times New Roman" w:eastAsia="Times New Roman" w:hAnsi="Times New Roman" w:cs="Times New Roman"/>
          <w:color w:val="000000"/>
          <w:szCs w:val="24"/>
          <w:lang w:eastAsia="uk-UA"/>
        </w:rPr>
        <w:t>об’єкта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 xml:space="preserve">емонту) за </w:t>
      </w:r>
      <w:r w:rsidR="00D931D3" w:rsidRPr="00541947">
        <w:rPr>
          <w:rFonts w:ascii="Times New Roman" w:eastAsia="Times New Roman" w:hAnsi="Times New Roman" w:cs="Times New Roman"/>
          <w:color w:val="000000"/>
          <w:szCs w:val="24"/>
          <w:lang w:eastAsia="uk-UA"/>
        </w:rPr>
        <w:t xml:space="preserve">предметом закупівлі, </w:t>
      </w:r>
      <w:r w:rsidR="00D931D3" w:rsidRPr="00541947">
        <w:rPr>
          <w:rFonts w:ascii="Times New Roman" w:eastAsia="Times New Roman" w:hAnsi="Times New Roman" w:cs="Times New Roman"/>
          <w:b/>
          <w:color w:val="000000"/>
          <w:szCs w:val="24"/>
          <w:lang w:eastAsia="uk-UA"/>
        </w:rPr>
        <w:t>а саме СС</w:t>
      </w:r>
      <w:r w:rsidR="007D002C">
        <w:rPr>
          <w:rFonts w:ascii="Times New Roman" w:eastAsia="Times New Roman" w:hAnsi="Times New Roman" w:cs="Times New Roman"/>
          <w:b/>
          <w:color w:val="000000"/>
          <w:szCs w:val="24"/>
          <w:lang w:eastAsia="uk-UA"/>
        </w:rPr>
        <w:t>2</w:t>
      </w:r>
      <w:r w:rsidR="00D931D3" w:rsidRPr="00541947">
        <w:rPr>
          <w:rFonts w:ascii="Times New Roman" w:eastAsia="Times New Roman" w:hAnsi="Times New Roman" w:cs="Times New Roman"/>
          <w:b/>
          <w:color w:val="000000"/>
          <w:szCs w:val="24"/>
          <w:lang w:eastAsia="uk-UA"/>
        </w:rPr>
        <w:t xml:space="preserve"> і більше.</w:t>
      </w:r>
    </w:p>
    <w:p w:rsidR="00EB3AB6" w:rsidRPr="009A4987" w:rsidRDefault="00EB3AB6" w:rsidP="00EB3AB6">
      <w:pPr>
        <w:spacing w:after="0" w:line="240" w:lineRule="auto"/>
        <w:ind w:firstLine="850"/>
        <w:jc w:val="both"/>
        <w:rPr>
          <w:rFonts w:ascii="Times New Roman" w:eastAsia="Times New Roman" w:hAnsi="Times New Roman" w:cs="Times New Roman"/>
          <w:szCs w:val="24"/>
          <w:lang w:eastAsia="uk-UA"/>
        </w:rPr>
      </w:pPr>
      <w:r w:rsidRPr="009A4987">
        <w:rPr>
          <w:rFonts w:ascii="Times New Roman" w:eastAsia="Times New Roman" w:hAnsi="Times New Roman" w:cs="Times New Roman"/>
          <w:szCs w:val="24"/>
          <w:lang w:eastAsia="uk-UA"/>
        </w:rPr>
        <w:t xml:space="preserve">Сума виконання аналогічного договору (аналогічних договорів) має складати не менше 80% від очікуваної вартості предмета закупівлі, а саме: не менше </w:t>
      </w:r>
      <w:r w:rsidR="007D002C">
        <w:rPr>
          <w:rFonts w:ascii="Times New Roman" w:eastAsia="Times New Roman" w:hAnsi="Times New Roman" w:cs="Times New Roman"/>
          <w:szCs w:val="24"/>
          <w:lang w:val="ru-RU" w:eastAsia="uk-UA"/>
        </w:rPr>
        <w:t xml:space="preserve"> 16 397 900,80</w:t>
      </w:r>
      <w:r w:rsidR="00541947">
        <w:rPr>
          <w:rFonts w:ascii="Times New Roman" w:eastAsia="Times New Roman" w:hAnsi="Times New Roman" w:cs="Times New Roman"/>
          <w:szCs w:val="24"/>
          <w:lang w:val="ru-RU" w:eastAsia="uk-UA"/>
        </w:rPr>
        <w:t xml:space="preserve"> </w:t>
      </w:r>
      <w:r w:rsidR="00860F39">
        <w:rPr>
          <w:rFonts w:ascii="Times New Roman" w:eastAsia="Times New Roman" w:hAnsi="Times New Roman" w:cs="Times New Roman"/>
          <w:szCs w:val="24"/>
          <w:lang w:eastAsia="uk-UA"/>
        </w:rPr>
        <w:t xml:space="preserve"> </w:t>
      </w:r>
      <w:r w:rsidRPr="009A4987">
        <w:rPr>
          <w:rFonts w:ascii="Times New Roman" w:eastAsia="Times New Roman" w:hAnsi="Times New Roman" w:cs="Times New Roman"/>
          <w:szCs w:val="24"/>
          <w:lang w:eastAsia="uk-UA"/>
        </w:rPr>
        <w:t>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B3AB6" w:rsidRPr="001252BA" w:rsidRDefault="00EB3AB6" w:rsidP="00EB3AB6">
      <w:pPr>
        <w:spacing w:after="0" w:line="240" w:lineRule="auto"/>
        <w:ind w:firstLine="850"/>
        <w:jc w:val="both"/>
        <w:rPr>
          <w:rFonts w:ascii="Times New Roman" w:eastAsia="Times New Roman" w:hAnsi="Times New Roman" w:cs="Times New Roman"/>
          <w:color w:val="FF0000"/>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Фінансова звітність учасника</w:t>
      </w:r>
      <w:r w:rsidR="0014564C" w:rsidRPr="0014564C">
        <w:t xml:space="preserve"> </w:t>
      </w:r>
      <w:r w:rsidR="0014564C" w:rsidRPr="0014564C">
        <w:rPr>
          <w:rFonts w:ascii="Times New Roman" w:eastAsia="Times New Roman" w:hAnsi="Times New Roman" w:cs="Times New Roman"/>
          <w:color w:val="000000"/>
          <w:szCs w:val="24"/>
          <w:lang w:eastAsia="uk-UA"/>
        </w:rPr>
        <w:t xml:space="preserve">за 2020, 2021, 2022 роки або </w:t>
      </w:r>
      <w:r w:rsidR="0014564C" w:rsidRPr="009A4987">
        <w:rPr>
          <w:rFonts w:ascii="Times New Roman" w:eastAsia="Times New Roman" w:hAnsi="Times New Roman" w:cs="Times New Roman"/>
          <w:szCs w:val="24"/>
          <w:lang w:eastAsia="uk-UA"/>
        </w:rPr>
        <w:t>сумарно</w:t>
      </w:r>
      <w:r w:rsidRPr="009A4987">
        <w:rPr>
          <w:rFonts w:ascii="Times New Roman" w:eastAsia="Times New Roman" w:hAnsi="Times New Roman" w:cs="Times New Roman"/>
          <w:szCs w:val="24"/>
          <w:lang w:eastAsia="uk-UA"/>
        </w:rPr>
        <w:t xml:space="preserve"> </w:t>
      </w:r>
      <w:r w:rsidR="0069666D" w:rsidRPr="009A4987">
        <w:rPr>
          <w:rFonts w:ascii="Times New Roman" w:eastAsia="Times New Roman" w:hAnsi="Times New Roman" w:cs="Times New Roman"/>
          <w:szCs w:val="24"/>
          <w:lang w:eastAsia="uk-UA"/>
        </w:rPr>
        <w:t xml:space="preserve">за три роки </w:t>
      </w:r>
      <w:r w:rsidRPr="00B037CB">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0069666D" w:rsidRPr="00860F39">
        <w:rPr>
          <w:rFonts w:ascii="Times New Roman" w:eastAsia="Times New Roman" w:hAnsi="Times New Roman" w:cs="Times New Roman"/>
          <w:szCs w:val="24"/>
          <w:lang w:eastAsia="uk-UA"/>
        </w:rPr>
        <w:t>80</w:t>
      </w:r>
      <w:r w:rsidR="00650309" w:rsidRPr="0069666D">
        <w:rPr>
          <w:rFonts w:ascii="Times New Roman" w:eastAsia="Times New Roman" w:hAnsi="Times New Roman" w:cs="Times New Roman"/>
          <w:color w:val="FF0000"/>
          <w:szCs w:val="24"/>
          <w:lang w:eastAsia="uk-UA"/>
        </w:rPr>
        <w:t xml:space="preserve">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1672AE">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49375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переможця</w:t>
            </w:r>
          </w:p>
        </w:tc>
      </w:tr>
      <w:tr w:rsidR="00583217" w:rsidRPr="00B037CB" w:rsidTr="0049375F">
        <w:trPr>
          <w:trHeight w:val="4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49375F"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49375F" w:rsidTr="0049375F">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3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667EA">
              <w:rPr>
                <w:rFonts w:ascii="Times New Roman" w:eastAsia="Times New Roman" w:hAnsi="Times New Roman" w:cs="Times New Roman"/>
                <w:color w:val="000000"/>
                <w:szCs w:val="24"/>
                <w:lang w:eastAsia="uk-UA"/>
              </w:rPr>
              <w:t xml:space="preserve">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073385"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73385" w:rsidRPr="00073385" w:rsidTr="0007338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 Довідка в довільній формі про відсутність зазначених підстав;</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073385" w:rsidRDefault="00583217"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27709B" w:rsidP="00073385">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3</w:t>
      </w:r>
    </w:p>
    <w:p w:rsidR="00583217" w:rsidRPr="00B037CB" w:rsidRDefault="00073385"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412BCA" w:rsidRPr="00541947"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w:t>
      </w:r>
      <w:r w:rsidRPr="00541947">
        <w:rPr>
          <w:rFonts w:ascii="Times New Roman" w:eastAsia="Times New Roman" w:hAnsi="Times New Roman" w:cs="Times New Roman"/>
          <w:color w:val="000000"/>
          <w:szCs w:val="24"/>
          <w:lang w:eastAsia="uk-UA"/>
        </w:rPr>
        <w:t>капітального ремонту протягом гарантійного строку.</w:t>
      </w:r>
    </w:p>
    <w:p w:rsidR="00412BCA" w:rsidRPr="00541947" w:rsidRDefault="00412BCA" w:rsidP="00412BCA">
      <w:pPr>
        <w:spacing w:after="0" w:line="240" w:lineRule="auto"/>
        <w:ind w:firstLine="700"/>
        <w:jc w:val="both"/>
        <w:rPr>
          <w:rFonts w:ascii="Times New Roman" w:eastAsia="Times New Roman" w:hAnsi="Times New Roman" w:cs="Times New Roman"/>
          <w:szCs w:val="24"/>
          <w:lang w:eastAsia="uk-UA"/>
        </w:rPr>
      </w:pPr>
      <w:r w:rsidRPr="00541947">
        <w:rPr>
          <w:rFonts w:ascii="Times New Roman" w:eastAsia="Times New Roman" w:hAnsi="Times New Roman" w:cs="Times New Roman"/>
          <w:color w:val="000000"/>
          <w:szCs w:val="24"/>
          <w:lang w:eastAsia="uk-UA"/>
        </w:rPr>
        <w:t>Гарантійний строк експлуатації об’єкта капітального ремонту, що є предметом закупівлі, становить 10 років від дня його прийняття замовником. Перебіг гарантійного строку починається з моменту підписання акту приймання-передачі виконаних робіт.</w:t>
      </w:r>
    </w:p>
    <w:p w:rsidR="00412BCA" w:rsidRPr="00541947" w:rsidRDefault="00412BCA" w:rsidP="00412BCA">
      <w:pPr>
        <w:spacing w:after="0" w:line="240" w:lineRule="auto"/>
        <w:ind w:firstLine="700"/>
        <w:jc w:val="both"/>
        <w:rPr>
          <w:rFonts w:ascii="Times New Roman" w:eastAsia="Times New Roman" w:hAnsi="Times New Roman" w:cs="Times New Roman"/>
          <w:szCs w:val="24"/>
          <w:lang w:eastAsia="uk-UA"/>
        </w:rPr>
      </w:pPr>
      <w:r w:rsidRPr="00541947">
        <w:rPr>
          <w:rFonts w:ascii="Times New Roman" w:eastAsia="Times New Roman" w:hAnsi="Times New Roman" w:cs="Times New Roman"/>
          <w:color w:val="000000"/>
          <w:szCs w:val="24"/>
          <w:lang w:eastAsia="uk-UA"/>
        </w:rPr>
        <w:t> </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541947">
        <w:rPr>
          <w:rFonts w:ascii="Times New Roman" w:eastAsia="Times New Roman" w:hAnsi="Times New Roman" w:cs="Times New Roman"/>
          <w:color w:val="000000"/>
          <w:szCs w:val="24"/>
          <w:lang w:eastAsia="uk-UA"/>
        </w:rPr>
        <w:t>Гарантійний строк продовжується на час, протягом якого об’єкт капітального ремонту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541947"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541947">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541947">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EB0652"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EB0652"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 xml:space="preserve">Повне найменування </w:t>
            </w:r>
            <w:r w:rsidRPr="00F55E5D">
              <w:rPr>
                <w:rFonts w:ascii="Times New Roman" w:eastAsia="Times New Roman" w:hAnsi="Times New Roman" w:cs="Times New Roman"/>
                <w:i/>
                <w:iCs/>
                <w:color w:val="444746"/>
                <w:szCs w:val="24"/>
                <w:shd w:val="clear" w:color="auto" w:fill="FFFFFF"/>
                <w:lang w:eastAsia="uk-UA"/>
              </w:rPr>
              <w:t>Учасника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Розрахунковий рахунок, МФО, ІПН</w:t>
            </w:r>
            <w:r w:rsidRPr="00F55E5D">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F55E5D">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17205E" w:rsidP="00583217">
            <w:pPr>
              <w:spacing w:after="0" w:line="240" w:lineRule="auto"/>
              <w:ind w:left="40" w:firstLine="40"/>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11</w:t>
            </w:r>
            <w:r w:rsidR="00583217"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48303D">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F3346C">
      <w:pgSz w:w="11906" w:h="16838"/>
      <w:pgMar w:top="850" w:right="850" w:bottom="2836"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BB" w:rsidRDefault="00C700BB" w:rsidP="00583217">
      <w:pPr>
        <w:spacing w:after="0" w:line="240" w:lineRule="auto"/>
      </w:pPr>
      <w:r>
        <w:separator/>
      </w:r>
    </w:p>
  </w:endnote>
  <w:endnote w:type="continuationSeparator" w:id="0">
    <w:p w:rsidR="00C700BB" w:rsidRDefault="00C700BB"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BB" w:rsidRDefault="00C700BB" w:rsidP="00583217">
      <w:pPr>
        <w:spacing w:after="0" w:line="240" w:lineRule="auto"/>
      </w:pPr>
      <w:r>
        <w:separator/>
      </w:r>
    </w:p>
  </w:footnote>
  <w:footnote w:type="continuationSeparator" w:id="0">
    <w:p w:rsidR="00C700BB" w:rsidRDefault="00C700BB"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8"/>
  </w:num>
  <w:num w:numId="5">
    <w:abstractNumId w:val="13"/>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427"/>
    <w:rsid w:val="00050916"/>
    <w:rsid w:val="00070A9D"/>
    <w:rsid w:val="00073385"/>
    <w:rsid w:val="000764F0"/>
    <w:rsid w:val="00076683"/>
    <w:rsid w:val="00084609"/>
    <w:rsid w:val="000A5BE4"/>
    <w:rsid w:val="000B57E5"/>
    <w:rsid w:val="000C1CB2"/>
    <w:rsid w:val="000C3E72"/>
    <w:rsid w:val="000D14FB"/>
    <w:rsid w:val="000D2FDF"/>
    <w:rsid w:val="000E2A6F"/>
    <w:rsid w:val="000E43FD"/>
    <w:rsid w:val="000F4C38"/>
    <w:rsid w:val="00101B85"/>
    <w:rsid w:val="001059F8"/>
    <w:rsid w:val="00106401"/>
    <w:rsid w:val="001112CD"/>
    <w:rsid w:val="0012607D"/>
    <w:rsid w:val="001309AF"/>
    <w:rsid w:val="0013155B"/>
    <w:rsid w:val="00143756"/>
    <w:rsid w:val="0014564C"/>
    <w:rsid w:val="00146C5E"/>
    <w:rsid w:val="0016096D"/>
    <w:rsid w:val="00162048"/>
    <w:rsid w:val="00164001"/>
    <w:rsid w:val="001672AE"/>
    <w:rsid w:val="00170837"/>
    <w:rsid w:val="0017205E"/>
    <w:rsid w:val="0018775B"/>
    <w:rsid w:val="00197946"/>
    <w:rsid w:val="001B0AB5"/>
    <w:rsid w:val="001B65D9"/>
    <w:rsid w:val="001B7EC4"/>
    <w:rsid w:val="001C06A4"/>
    <w:rsid w:val="001D6729"/>
    <w:rsid w:val="001E0D17"/>
    <w:rsid w:val="001E4F3E"/>
    <w:rsid w:val="001E5A04"/>
    <w:rsid w:val="001F74D4"/>
    <w:rsid w:val="00205E3B"/>
    <w:rsid w:val="00223464"/>
    <w:rsid w:val="00227F1E"/>
    <w:rsid w:val="0025378E"/>
    <w:rsid w:val="00264094"/>
    <w:rsid w:val="00265E95"/>
    <w:rsid w:val="002703F4"/>
    <w:rsid w:val="00270983"/>
    <w:rsid w:val="00273E89"/>
    <w:rsid w:val="0027709B"/>
    <w:rsid w:val="00285818"/>
    <w:rsid w:val="002B37BB"/>
    <w:rsid w:val="002C0746"/>
    <w:rsid w:val="002D013A"/>
    <w:rsid w:val="002D04E4"/>
    <w:rsid w:val="002D069C"/>
    <w:rsid w:val="002D5BBD"/>
    <w:rsid w:val="002D6AB1"/>
    <w:rsid w:val="002D7938"/>
    <w:rsid w:val="00340454"/>
    <w:rsid w:val="00345DA3"/>
    <w:rsid w:val="0035706A"/>
    <w:rsid w:val="00361634"/>
    <w:rsid w:val="00367EDF"/>
    <w:rsid w:val="00372C94"/>
    <w:rsid w:val="003A0DB6"/>
    <w:rsid w:val="003C320D"/>
    <w:rsid w:val="003D118A"/>
    <w:rsid w:val="003E1282"/>
    <w:rsid w:val="003E1A19"/>
    <w:rsid w:val="0040220B"/>
    <w:rsid w:val="00412BCA"/>
    <w:rsid w:val="00422D3E"/>
    <w:rsid w:val="00441B42"/>
    <w:rsid w:val="00443CEE"/>
    <w:rsid w:val="0048303D"/>
    <w:rsid w:val="0049375F"/>
    <w:rsid w:val="004A4C66"/>
    <w:rsid w:val="004C6A59"/>
    <w:rsid w:val="004E5B8C"/>
    <w:rsid w:val="004E74B8"/>
    <w:rsid w:val="004F2F89"/>
    <w:rsid w:val="00510D12"/>
    <w:rsid w:val="00527341"/>
    <w:rsid w:val="00530B04"/>
    <w:rsid w:val="0053367F"/>
    <w:rsid w:val="00541947"/>
    <w:rsid w:val="00554E14"/>
    <w:rsid w:val="00555305"/>
    <w:rsid w:val="00564F66"/>
    <w:rsid w:val="0057550A"/>
    <w:rsid w:val="00583217"/>
    <w:rsid w:val="00587E8A"/>
    <w:rsid w:val="0059078C"/>
    <w:rsid w:val="005B2AD0"/>
    <w:rsid w:val="005B3EA0"/>
    <w:rsid w:val="005D6A4D"/>
    <w:rsid w:val="005E756E"/>
    <w:rsid w:val="00607265"/>
    <w:rsid w:val="0061216E"/>
    <w:rsid w:val="00650309"/>
    <w:rsid w:val="006563B9"/>
    <w:rsid w:val="00673B54"/>
    <w:rsid w:val="006845A3"/>
    <w:rsid w:val="0069666D"/>
    <w:rsid w:val="006B11E2"/>
    <w:rsid w:val="006E5A3F"/>
    <w:rsid w:val="006F22CA"/>
    <w:rsid w:val="006F487B"/>
    <w:rsid w:val="006F5B4B"/>
    <w:rsid w:val="006F5EC1"/>
    <w:rsid w:val="007014BD"/>
    <w:rsid w:val="0070364E"/>
    <w:rsid w:val="0070509B"/>
    <w:rsid w:val="00707104"/>
    <w:rsid w:val="0071754C"/>
    <w:rsid w:val="00746B02"/>
    <w:rsid w:val="007507CC"/>
    <w:rsid w:val="00750AEC"/>
    <w:rsid w:val="00760E94"/>
    <w:rsid w:val="00777EF5"/>
    <w:rsid w:val="007B0C55"/>
    <w:rsid w:val="007B3FC2"/>
    <w:rsid w:val="007C134D"/>
    <w:rsid w:val="007C39DD"/>
    <w:rsid w:val="007D002C"/>
    <w:rsid w:val="007D769C"/>
    <w:rsid w:val="007E04E1"/>
    <w:rsid w:val="008021FA"/>
    <w:rsid w:val="0080507E"/>
    <w:rsid w:val="00834C01"/>
    <w:rsid w:val="00837136"/>
    <w:rsid w:val="00852D3F"/>
    <w:rsid w:val="00860F39"/>
    <w:rsid w:val="00862B63"/>
    <w:rsid w:val="0086536A"/>
    <w:rsid w:val="00885139"/>
    <w:rsid w:val="00887CA1"/>
    <w:rsid w:val="008A2BF2"/>
    <w:rsid w:val="008B28B5"/>
    <w:rsid w:val="008B65C3"/>
    <w:rsid w:val="008B7C66"/>
    <w:rsid w:val="008D0965"/>
    <w:rsid w:val="008D2909"/>
    <w:rsid w:val="008D7231"/>
    <w:rsid w:val="008D74C2"/>
    <w:rsid w:val="008E5A0F"/>
    <w:rsid w:val="008F694E"/>
    <w:rsid w:val="009024CF"/>
    <w:rsid w:val="00927597"/>
    <w:rsid w:val="00944B42"/>
    <w:rsid w:val="009555A8"/>
    <w:rsid w:val="00965FE8"/>
    <w:rsid w:val="00977DA4"/>
    <w:rsid w:val="0099040C"/>
    <w:rsid w:val="009905F5"/>
    <w:rsid w:val="009938DB"/>
    <w:rsid w:val="00995F60"/>
    <w:rsid w:val="00996392"/>
    <w:rsid w:val="009A4987"/>
    <w:rsid w:val="009A7D0D"/>
    <w:rsid w:val="009E0ADF"/>
    <w:rsid w:val="00A02CEF"/>
    <w:rsid w:val="00A05A9B"/>
    <w:rsid w:val="00A31326"/>
    <w:rsid w:val="00A33B3E"/>
    <w:rsid w:val="00A36CBB"/>
    <w:rsid w:val="00A50FF6"/>
    <w:rsid w:val="00A512D1"/>
    <w:rsid w:val="00A53EC9"/>
    <w:rsid w:val="00A60038"/>
    <w:rsid w:val="00A61212"/>
    <w:rsid w:val="00A6619B"/>
    <w:rsid w:val="00A85BCF"/>
    <w:rsid w:val="00AC0D45"/>
    <w:rsid w:val="00AC10C6"/>
    <w:rsid w:val="00AC6813"/>
    <w:rsid w:val="00AE3096"/>
    <w:rsid w:val="00AF2012"/>
    <w:rsid w:val="00B037CB"/>
    <w:rsid w:val="00B0502B"/>
    <w:rsid w:val="00B06F51"/>
    <w:rsid w:val="00B36A61"/>
    <w:rsid w:val="00B36BEE"/>
    <w:rsid w:val="00B55A52"/>
    <w:rsid w:val="00B6171B"/>
    <w:rsid w:val="00B81D76"/>
    <w:rsid w:val="00BB5355"/>
    <w:rsid w:val="00BC49B7"/>
    <w:rsid w:val="00BC4E3D"/>
    <w:rsid w:val="00BD2225"/>
    <w:rsid w:val="00BD2E7B"/>
    <w:rsid w:val="00BD3B95"/>
    <w:rsid w:val="00BD43F1"/>
    <w:rsid w:val="00BE111E"/>
    <w:rsid w:val="00BE4F10"/>
    <w:rsid w:val="00C11FF6"/>
    <w:rsid w:val="00C51E27"/>
    <w:rsid w:val="00C6507F"/>
    <w:rsid w:val="00C700BB"/>
    <w:rsid w:val="00C7085D"/>
    <w:rsid w:val="00C76659"/>
    <w:rsid w:val="00C947F1"/>
    <w:rsid w:val="00C95525"/>
    <w:rsid w:val="00CA5519"/>
    <w:rsid w:val="00CB46BE"/>
    <w:rsid w:val="00CD2E61"/>
    <w:rsid w:val="00CD34F9"/>
    <w:rsid w:val="00CE1602"/>
    <w:rsid w:val="00CE6115"/>
    <w:rsid w:val="00CF009E"/>
    <w:rsid w:val="00D07E05"/>
    <w:rsid w:val="00D17484"/>
    <w:rsid w:val="00D271BF"/>
    <w:rsid w:val="00D332E8"/>
    <w:rsid w:val="00D64E59"/>
    <w:rsid w:val="00D667EA"/>
    <w:rsid w:val="00D72BD5"/>
    <w:rsid w:val="00D75EF9"/>
    <w:rsid w:val="00D83C65"/>
    <w:rsid w:val="00D931D3"/>
    <w:rsid w:val="00D96628"/>
    <w:rsid w:val="00DB1505"/>
    <w:rsid w:val="00DB3B3F"/>
    <w:rsid w:val="00DC272E"/>
    <w:rsid w:val="00DC5D0C"/>
    <w:rsid w:val="00DD692D"/>
    <w:rsid w:val="00DD70FC"/>
    <w:rsid w:val="00DE4CD9"/>
    <w:rsid w:val="00E0326A"/>
    <w:rsid w:val="00E06FBD"/>
    <w:rsid w:val="00E10228"/>
    <w:rsid w:val="00E228DD"/>
    <w:rsid w:val="00E37106"/>
    <w:rsid w:val="00E400E2"/>
    <w:rsid w:val="00E73C98"/>
    <w:rsid w:val="00E76CDA"/>
    <w:rsid w:val="00E80258"/>
    <w:rsid w:val="00E843B9"/>
    <w:rsid w:val="00E94408"/>
    <w:rsid w:val="00EB0652"/>
    <w:rsid w:val="00EB3AB6"/>
    <w:rsid w:val="00EB5C92"/>
    <w:rsid w:val="00EE1C6C"/>
    <w:rsid w:val="00EF4410"/>
    <w:rsid w:val="00F02CC9"/>
    <w:rsid w:val="00F11719"/>
    <w:rsid w:val="00F22522"/>
    <w:rsid w:val="00F3346C"/>
    <w:rsid w:val="00F35E44"/>
    <w:rsid w:val="00F35F2B"/>
    <w:rsid w:val="00F379FC"/>
    <w:rsid w:val="00F55E5D"/>
    <w:rsid w:val="00F61C5E"/>
    <w:rsid w:val="00F63AF4"/>
    <w:rsid w:val="00F648B1"/>
    <w:rsid w:val="00F8658F"/>
    <w:rsid w:val="00F91DB4"/>
    <w:rsid w:val="00F94EFD"/>
    <w:rsid w:val="00F95000"/>
    <w:rsid w:val="00FA4288"/>
    <w:rsid w:val="00FB09C8"/>
    <w:rsid w:val="00FB73D1"/>
    <w:rsid w:val="00FC2FC2"/>
    <w:rsid w:val="00FD5615"/>
    <w:rsid w:val="00FE10CC"/>
    <w:rsid w:val="00FE1359"/>
    <w:rsid w:val="00FE6214"/>
    <w:rsid w:val="00FE7B2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character" w:customStyle="1" w:styleId="rvts0">
    <w:name w:val="rvts0"/>
    <w:rsid w:val="0069666D"/>
    <w:rPr>
      <w:rFonts w:cs="Times New Roman"/>
    </w:rPr>
  </w:style>
  <w:style w:type="paragraph" w:styleId="ad">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384644458">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F45E-D752-4416-93C4-43AFA14C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64</Pages>
  <Words>19057</Words>
  <Characters>108627</Characters>
  <Application>Microsoft Office Word</Application>
  <DocSecurity>0</DocSecurity>
  <Lines>905</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16</cp:revision>
  <cp:lastPrinted>2023-09-29T12:26:00Z</cp:lastPrinted>
  <dcterms:created xsi:type="dcterms:W3CDTF">2023-11-10T12:08:00Z</dcterms:created>
  <dcterms:modified xsi:type="dcterms:W3CDTF">2023-12-18T14:59:00Z</dcterms:modified>
</cp:coreProperties>
</file>