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8" w:rsidRPr="00451AA4" w:rsidRDefault="00433528" w:rsidP="00433528">
      <w:pPr>
        <w:jc w:val="right"/>
        <w:rPr>
          <w:lang w:val="uk-UA"/>
        </w:rPr>
      </w:pPr>
      <w:r w:rsidRPr="00451AA4">
        <w:rPr>
          <w:b/>
          <w:color w:val="000000"/>
          <w:lang w:val="uk-UA"/>
        </w:rPr>
        <w:t>Додаток 3</w:t>
      </w:r>
      <w:r w:rsidR="000C4808">
        <w:rPr>
          <w:b/>
          <w:color w:val="000000"/>
          <w:lang w:val="uk-UA"/>
        </w:rPr>
        <w:t>/1</w:t>
      </w:r>
    </w:p>
    <w:p w:rsidR="00E156AB" w:rsidRDefault="00433528" w:rsidP="00B61240">
      <w:pPr>
        <w:jc w:val="right"/>
        <w:rPr>
          <w:b/>
          <w:color w:val="000000"/>
          <w:lang w:val="uk-UA"/>
        </w:rPr>
      </w:pPr>
      <w:r w:rsidRPr="00451AA4">
        <w:rPr>
          <w:b/>
          <w:color w:val="000000"/>
          <w:lang w:val="uk-UA"/>
        </w:rPr>
        <w:t>до тендерної документації</w:t>
      </w:r>
    </w:p>
    <w:p w:rsidR="003A673F" w:rsidRPr="00451AA4" w:rsidRDefault="003A673F" w:rsidP="00B61240">
      <w:pPr>
        <w:jc w:val="right"/>
        <w:rPr>
          <w:b/>
          <w:color w:val="000000"/>
          <w:lang w:val="uk-UA"/>
        </w:rPr>
      </w:pPr>
      <w:r>
        <w:rPr>
          <w:b/>
          <w:color w:val="000000"/>
          <w:lang w:val="uk-UA"/>
        </w:rPr>
        <w:t>(в новій редакції)</w:t>
      </w:r>
    </w:p>
    <w:p w:rsidR="00433528" w:rsidRDefault="00433528" w:rsidP="00433528">
      <w:pPr>
        <w:shd w:val="clear" w:color="auto" w:fill="FFFFFF"/>
        <w:ind w:firstLine="679"/>
        <w:jc w:val="center"/>
        <w:rPr>
          <w:b/>
          <w:sz w:val="28"/>
          <w:szCs w:val="28"/>
          <w:lang w:val="uk-UA"/>
        </w:rPr>
      </w:pPr>
    </w:p>
    <w:p w:rsidR="00433528" w:rsidRPr="00133D1F" w:rsidRDefault="00433528" w:rsidP="00433528">
      <w:pPr>
        <w:shd w:val="clear" w:color="auto" w:fill="FFFFFF"/>
        <w:ind w:firstLine="679"/>
        <w:jc w:val="center"/>
        <w:rPr>
          <w:b/>
          <w:bCs/>
          <w:iCs/>
          <w:sz w:val="28"/>
          <w:szCs w:val="28"/>
          <w:lang w:val="uk-UA" w:eastAsia="ar-SA"/>
        </w:rPr>
      </w:pPr>
      <w:r w:rsidRPr="00433528">
        <w:rPr>
          <w:b/>
          <w:sz w:val="28"/>
          <w:szCs w:val="28"/>
          <w:lang w:val="uk-UA"/>
        </w:rPr>
        <w:t>Інформація про необхідні технічні, якісні та кількісні ха</w:t>
      </w:r>
      <w:r w:rsidRPr="00133D1F">
        <w:rPr>
          <w:b/>
          <w:sz w:val="28"/>
          <w:szCs w:val="28"/>
          <w:lang w:val="uk-UA"/>
        </w:rPr>
        <w:t>рактеристики предмета закупівлі</w:t>
      </w:r>
    </w:p>
    <w:p w:rsidR="00433528" w:rsidRPr="006572FE" w:rsidRDefault="00086520" w:rsidP="006572FE">
      <w:pPr>
        <w:spacing w:before="240"/>
        <w:ind w:firstLine="720"/>
        <w:contextualSpacing/>
        <w:jc w:val="both"/>
        <w:rPr>
          <w:b/>
          <w:color w:val="000000"/>
          <w:sz w:val="28"/>
          <w:szCs w:val="28"/>
          <w:lang w:val="uk-UA"/>
        </w:rPr>
      </w:pPr>
      <w:r w:rsidRPr="00086520">
        <w:rPr>
          <w:b/>
          <w:color w:val="000000"/>
          <w:sz w:val="28"/>
          <w:szCs w:val="28"/>
          <w:lang w:val="uk-UA"/>
        </w:rPr>
        <w:t>Свіжі овочі та фрукти</w:t>
      </w:r>
      <w:r w:rsidR="00E26E01" w:rsidRPr="00E26E01">
        <w:rPr>
          <w:b/>
          <w:color w:val="000000"/>
          <w:sz w:val="28"/>
          <w:szCs w:val="28"/>
          <w:lang w:val="uk-UA"/>
        </w:rPr>
        <w:t xml:space="preserve"> (за кодом національного класифікатора України ДК 021:2015 «Єдиний закупівельний словник» </w:t>
      </w:r>
      <w:r w:rsidR="006572FE">
        <w:rPr>
          <w:b/>
          <w:color w:val="000000"/>
          <w:sz w:val="28"/>
          <w:szCs w:val="28"/>
          <w:lang w:val="uk-UA"/>
        </w:rPr>
        <w:t>03220000-9 Овочі, фрукти та горіхи</w:t>
      </w:r>
      <w:r w:rsidR="00E26E01" w:rsidRPr="00E26E01">
        <w:rPr>
          <w:b/>
          <w:color w:val="000000"/>
          <w:sz w:val="28"/>
          <w:szCs w:val="28"/>
          <w:lang w:val="uk-UA"/>
        </w:rPr>
        <w:t>)</w:t>
      </w:r>
    </w:p>
    <w:p w:rsidR="00433528" w:rsidRPr="00433528" w:rsidRDefault="00433528" w:rsidP="00433528">
      <w:pPr>
        <w:spacing w:before="240"/>
        <w:ind w:firstLine="720"/>
        <w:contextualSpacing/>
        <w:jc w:val="both"/>
        <w:rPr>
          <w:lang w:val="uk-UA"/>
        </w:rPr>
      </w:pPr>
      <w:r w:rsidRPr="00433528">
        <w:rPr>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3528" w:rsidRPr="00433528" w:rsidRDefault="00433528" w:rsidP="00433528">
      <w:pPr>
        <w:ind w:firstLine="720"/>
        <w:contextualSpacing/>
        <w:jc w:val="both"/>
        <w:rPr>
          <w:i/>
          <w:iCs/>
          <w:lang w:val="uk-UA"/>
        </w:rPr>
      </w:pPr>
      <w:r w:rsidRPr="00433528">
        <w:rPr>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3528" w:rsidRPr="00433528" w:rsidRDefault="00433528" w:rsidP="00433528">
      <w:pPr>
        <w:ind w:firstLine="708"/>
        <w:contextualSpacing/>
        <w:jc w:val="both"/>
        <w:rPr>
          <w:i/>
          <w:iCs/>
          <w:shd w:val="clear" w:color="auto" w:fill="FFFFFF"/>
          <w:lang w:val="uk-UA"/>
        </w:rPr>
      </w:pPr>
      <w:r w:rsidRPr="00433528">
        <w:rPr>
          <w:i/>
          <w:iCs/>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3528" w:rsidRPr="00DF4AE5" w:rsidRDefault="00433528" w:rsidP="00433528">
      <w:pPr>
        <w:widowControl w:val="0"/>
        <w:autoSpaceDE w:val="0"/>
        <w:ind w:right="142" w:firstLine="708"/>
        <w:jc w:val="both"/>
        <w:rPr>
          <w:lang w:val="uk-UA"/>
        </w:rPr>
      </w:pPr>
      <w:r w:rsidRPr="00433528">
        <w:rPr>
          <w:lang w:val="uk-UA"/>
        </w:rPr>
        <w:t xml:space="preserve">Обґрунтування необхідності закупівлі даного виду товару – замовник здійснює </w:t>
      </w:r>
      <w:r w:rsidRPr="00DF4AE5">
        <w:rPr>
          <w:lang w:val="uk-UA"/>
        </w:rPr>
        <w:t>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F4AE5" w:rsidRDefault="00DF4AE5" w:rsidP="00DF4AE5">
      <w:pPr>
        <w:widowControl w:val="0"/>
        <w:autoSpaceDE w:val="0"/>
        <w:ind w:right="142"/>
        <w:jc w:val="center"/>
        <w:rPr>
          <w:lang w:val="uk-UA"/>
        </w:rPr>
      </w:pPr>
    </w:p>
    <w:p w:rsidR="00665E76" w:rsidRPr="00DF4AE5" w:rsidRDefault="00665E76" w:rsidP="00DF4AE5">
      <w:pPr>
        <w:widowControl w:val="0"/>
        <w:autoSpaceDE w:val="0"/>
        <w:ind w:right="142"/>
        <w:jc w:val="center"/>
        <w:rPr>
          <w:lang w:val="uk-UA"/>
        </w:rPr>
      </w:pPr>
      <w:r w:rsidRPr="00DF4AE5">
        <w:rPr>
          <w:lang w:val="uk-UA"/>
        </w:rPr>
        <w:t>Кількісні вимоги: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75"/>
        <w:gridCol w:w="851"/>
        <w:gridCol w:w="5670"/>
      </w:tblGrid>
      <w:tr w:rsidR="00447E7C" w:rsidRPr="008C5A47" w:rsidTr="00E843F3">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proofErr w:type="spellStart"/>
            <w:r w:rsidRPr="008C5A47">
              <w:rPr>
                <w:b/>
                <w:bCs/>
              </w:rPr>
              <w:t>Найменування</w:t>
            </w:r>
            <w:proofErr w:type="spellEnd"/>
            <w:r w:rsidRPr="008C5A47">
              <w:rPr>
                <w:b/>
                <w:bCs/>
              </w:rPr>
              <w:t xml:space="preserve"> товару</w:t>
            </w:r>
          </w:p>
        </w:tc>
        <w:tc>
          <w:tcPr>
            <w:tcW w:w="1275"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3"/>
              <w:jc w:val="center"/>
              <w:rPr>
                <w:b/>
                <w:bCs/>
              </w:rPr>
            </w:pPr>
            <w:proofErr w:type="spellStart"/>
            <w:r w:rsidRPr="008C5A47">
              <w:rPr>
                <w:b/>
                <w:bCs/>
              </w:rPr>
              <w:t>Одиниця</w:t>
            </w:r>
            <w:proofErr w:type="spellEnd"/>
            <w:r w:rsidRPr="008C5A47">
              <w:rPr>
                <w:b/>
                <w:bCs/>
              </w:rPr>
              <w:t xml:space="preserve"> </w:t>
            </w:r>
            <w:proofErr w:type="spellStart"/>
            <w:r w:rsidRPr="008C5A47">
              <w:rPr>
                <w:b/>
                <w:bCs/>
              </w:rPr>
              <w:t>виміру</w:t>
            </w:r>
            <w:proofErr w:type="spellEnd"/>
          </w:p>
        </w:tc>
        <w:tc>
          <w:tcPr>
            <w:tcW w:w="8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4"/>
              <w:jc w:val="center"/>
              <w:rPr>
                <w:b/>
              </w:rPr>
            </w:pPr>
            <w:proofErr w:type="spellStart"/>
            <w:r w:rsidRPr="008C5A47">
              <w:rPr>
                <w:b/>
                <w:bCs/>
              </w:rPr>
              <w:t>Кількість</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447E7C" w:rsidRPr="008C5A47" w:rsidRDefault="00447E7C" w:rsidP="00ED6DCB">
            <w:pPr>
              <w:ind w:firstLine="142"/>
              <w:jc w:val="center"/>
              <w:rPr>
                <w:b/>
              </w:rPr>
            </w:pPr>
            <w:proofErr w:type="spellStart"/>
            <w:r w:rsidRPr="008C5A47">
              <w:rPr>
                <w:b/>
              </w:rPr>
              <w:t>Технічні</w:t>
            </w:r>
            <w:proofErr w:type="spellEnd"/>
            <w:r w:rsidRPr="008C5A47">
              <w:rPr>
                <w:b/>
              </w:rPr>
              <w:t xml:space="preserve">, </w:t>
            </w:r>
            <w:proofErr w:type="spellStart"/>
            <w:r w:rsidRPr="008C5A47">
              <w:rPr>
                <w:b/>
              </w:rPr>
              <w:t>якісні</w:t>
            </w:r>
            <w:proofErr w:type="spellEnd"/>
            <w:r w:rsidRPr="008C5A47">
              <w:rPr>
                <w:b/>
              </w:rPr>
              <w:t xml:space="preserve"> характеристики товару</w:t>
            </w:r>
          </w:p>
        </w:tc>
      </w:tr>
      <w:tr w:rsidR="00447E7C"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proofErr w:type="spellStart"/>
            <w:r w:rsidRPr="008C5A47">
              <w:rPr>
                <w:b/>
                <w:bCs/>
              </w:rPr>
              <w:t>Морква</w:t>
            </w:r>
            <w:proofErr w:type="spellEnd"/>
            <w:r w:rsidRPr="008C5A47">
              <w:t xml:space="preserve"> </w:t>
            </w:r>
          </w:p>
          <w:p w:rsidR="00447E7C" w:rsidRPr="008C5A47" w:rsidRDefault="00447E7C" w:rsidP="00ED6DCB">
            <w:pPr>
              <w:tabs>
                <w:tab w:val="left" w:pos="180"/>
              </w:tabs>
              <w:jc w:val="center"/>
              <w:rPr>
                <w:b/>
                <w:bCs/>
              </w:rPr>
            </w:pPr>
          </w:p>
        </w:tc>
        <w:tc>
          <w:tcPr>
            <w:tcW w:w="1275" w:type="dxa"/>
            <w:tcBorders>
              <w:top w:val="single" w:sz="4" w:space="0" w:color="auto"/>
              <w:left w:val="single" w:sz="4" w:space="0" w:color="auto"/>
              <w:right w:val="single" w:sz="4" w:space="0" w:color="auto"/>
            </w:tcBorders>
          </w:tcPr>
          <w:p w:rsidR="00447E7C" w:rsidRPr="008C5A47" w:rsidRDefault="00447E7C" w:rsidP="00ED6DCB">
            <w:pPr>
              <w:tabs>
                <w:tab w:val="left" w:pos="180"/>
              </w:tabs>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447E7C" w:rsidRPr="00D84A25" w:rsidRDefault="000C4808" w:rsidP="000C4808">
            <w:pPr>
              <w:tabs>
                <w:tab w:val="left" w:pos="180"/>
              </w:tabs>
              <w:jc w:val="center"/>
              <w:rPr>
                <w:b/>
                <w:bCs/>
                <w:lang w:val="uk-UA"/>
              </w:rPr>
            </w:pPr>
            <w:r>
              <w:rPr>
                <w:b/>
                <w:bCs/>
                <w:lang w:val="uk-UA"/>
              </w:rPr>
              <w:t>1000</w:t>
            </w:r>
          </w:p>
        </w:tc>
        <w:tc>
          <w:tcPr>
            <w:tcW w:w="5670" w:type="dxa"/>
            <w:tcBorders>
              <w:top w:val="single" w:sz="4" w:space="0" w:color="auto"/>
              <w:left w:val="single" w:sz="4" w:space="0" w:color="auto"/>
              <w:right w:val="single" w:sz="4" w:space="0" w:color="auto"/>
            </w:tcBorders>
            <w:vAlign w:val="center"/>
          </w:tcPr>
          <w:p w:rsidR="00447E7C" w:rsidRPr="008C5A47" w:rsidRDefault="00447E7C" w:rsidP="00854C26">
            <w:r w:rsidRPr="008C5A47">
              <w:rPr>
                <w:rStyle w:val="ab"/>
                <w:rFonts w:eastAsia="Calibri"/>
              </w:rPr>
              <w:t xml:space="preserve">Морква </w:t>
            </w:r>
            <w:proofErr w:type="spellStart"/>
            <w:r w:rsidRPr="008C5A47">
              <w:rPr>
                <w:b/>
                <w:color w:val="000000"/>
              </w:rPr>
              <w:t>столова</w:t>
            </w:r>
            <w:proofErr w:type="spellEnd"/>
            <w:r w:rsidRPr="008C5A47">
              <w:rPr>
                <w:b/>
                <w:color w:val="000000"/>
              </w:rPr>
              <w:t xml:space="preserve"> </w:t>
            </w:r>
            <w:proofErr w:type="spellStart"/>
            <w:r w:rsidRPr="008C5A47">
              <w:rPr>
                <w:b/>
                <w:color w:val="000000"/>
              </w:rPr>
              <w:t>свіжа</w:t>
            </w:r>
            <w:proofErr w:type="spellEnd"/>
            <w:r w:rsidRPr="008C5A47">
              <w:rPr>
                <w:b/>
                <w:color w:val="000000"/>
              </w:rPr>
              <w:t xml:space="preserve">, </w:t>
            </w:r>
            <w:proofErr w:type="spellStart"/>
            <w:r w:rsidRPr="008C5A47">
              <w:rPr>
                <w:b/>
                <w:color w:val="000000"/>
              </w:rPr>
              <w:t>вагова</w:t>
            </w:r>
            <w:proofErr w:type="spellEnd"/>
            <w:r w:rsidRPr="008C5A47">
              <w:rPr>
                <w:color w:val="000000"/>
              </w:rPr>
              <w:t xml:space="preserve">. </w:t>
            </w:r>
            <w:proofErr w:type="spellStart"/>
            <w:r w:rsidRPr="008C5A47">
              <w:rPr>
                <w:color w:val="000000"/>
              </w:rPr>
              <w:t>Врожай</w:t>
            </w:r>
            <w:proofErr w:type="spellEnd"/>
            <w:r w:rsidRPr="008C5A47">
              <w:rPr>
                <w:color w:val="000000"/>
              </w:rPr>
              <w:t xml:space="preserve"> 2022</w:t>
            </w:r>
            <w:r w:rsidR="00854C26">
              <w:rPr>
                <w:color w:val="000000"/>
                <w:lang w:val="uk-UA"/>
              </w:rPr>
              <w:t xml:space="preserve">, </w:t>
            </w:r>
            <w:r w:rsidR="002A134B">
              <w:rPr>
                <w:color w:val="000000"/>
                <w:lang w:val="uk-UA"/>
              </w:rPr>
              <w:t>2023</w:t>
            </w:r>
            <w:r w:rsidRPr="008C5A47">
              <w:rPr>
                <w:color w:val="000000"/>
              </w:rPr>
              <w:t xml:space="preserve"> року. ДСТУ 7035:2009. </w:t>
            </w:r>
            <w:proofErr w:type="spellStart"/>
            <w:r w:rsidRPr="008C5A47">
              <w:rPr>
                <w:color w:val="000000"/>
              </w:rPr>
              <w:t>Морква</w:t>
            </w:r>
            <w:proofErr w:type="spellEnd"/>
            <w:r w:rsidRPr="008C5A47">
              <w:rPr>
                <w:color w:val="000000"/>
              </w:rPr>
              <w:t xml:space="preserve"> </w:t>
            </w:r>
            <w:proofErr w:type="spellStart"/>
            <w:r w:rsidRPr="008C5A47">
              <w:rPr>
                <w:color w:val="000000"/>
              </w:rPr>
              <w:t>свіжа</w:t>
            </w:r>
            <w:proofErr w:type="spellEnd"/>
            <w:r w:rsidRPr="008C5A47">
              <w:rPr>
                <w:color w:val="000000"/>
              </w:rPr>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proofErr w:type="spellStart"/>
            <w:r w:rsidRPr="008C5A47">
              <w:rPr>
                <w:color w:val="000000"/>
              </w:rPr>
              <w:t>коренеплід</w:t>
            </w:r>
            <w:proofErr w:type="spellEnd"/>
            <w:r w:rsidRPr="008C5A47">
              <w:rPr>
                <w:color w:val="000000"/>
              </w:rPr>
              <w:t xml:space="preserve"> </w:t>
            </w:r>
            <w:proofErr w:type="spellStart"/>
            <w:r w:rsidRPr="008C5A47">
              <w:rPr>
                <w:color w:val="000000"/>
              </w:rPr>
              <w:t>середнього</w:t>
            </w:r>
            <w:proofErr w:type="spellEnd"/>
            <w:r w:rsidRPr="008C5A47">
              <w:rPr>
                <w:color w:val="000000"/>
              </w:rPr>
              <w:t xml:space="preserve"> </w:t>
            </w:r>
            <w:proofErr w:type="spellStart"/>
            <w:r w:rsidRPr="008C5A47">
              <w:rPr>
                <w:color w:val="000000"/>
              </w:rPr>
              <w:t>розміру</w:t>
            </w:r>
            <w:proofErr w:type="spellEnd"/>
            <w:r w:rsidRPr="008C5A47">
              <w:rPr>
                <w:color w:val="000000"/>
              </w:rPr>
              <w:t xml:space="preserve">, </w:t>
            </w:r>
            <w:proofErr w:type="spellStart"/>
            <w:r w:rsidRPr="008C5A47">
              <w:rPr>
                <w:color w:val="000000"/>
              </w:rPr>
              <w:t>зрілий</w:t>
            </w:r>
            <w:proofErr w:type="spellEnd"/>
            <w:r w:rsidRPr="008C5A47">
              <w:rPr>
                <w:color w:val="000000"/>
              </w:rPr>
              <w:t xml:space="preserve">, без гички, не </w:t>
            </w:r>
            <w:proofErr w:type="spellStart"/>
            <w:r w:rsidRPr="008C5A47">
              <w:rPr>
                <w:color w:val="000000"/>
              </w:rPr>
              <w:t>в’ялий</w:t>
            </w:r>
            <w:proofErr w:type="spellEnd"/>
            <w:r w:rsidRPr="008C5A47">
              <w:rPr>
                <w:color w:val="000000"/>
              </w:rPr>
              <w:t xml:space="preserve">, </w:t>
            </w:r>
            <w:proofErr w:type="spellStart"/>
            <w:r w:rsidRPr="008C5A47">
              <w:rPr>
                <w:color w:val="000000"/>
              </w:rPr>
              <w:t>помаранчевого</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червонного </w:t>
            </w:r>
            <w:proofErr w:type="spellStart"/>
            <w:r w:rsidRPr="008C5A47">
              <w:rPr>
                <w:color w:val="000000"/>
              </w:rPr>
              <w:t>кольору</w:t>
            </w:r>
            <w:proofErr w:type="spellEnd"/>
            <w:r w:rsidRPr="008C5A47">
              <w:rPr>
                <w:color w:val="000000"/>
              </w:rPr>
              <w:t xml:space="preserve">, без </w:t>
            </w:r>
            <w:proofErr w:type="spellStart"/>
            <w:r w:rsidRPr="008C5A47">
              <w:rPr>
                <w:color w:val="000000"/>
              </w:rPr>
              <w:t>ознак</w:t>
            </w:r>
            <w:proofErr w:type="spellEnd"/>
            <w:r w:rsidRPr="008C5A47">
              <w:rPr>
                <w:color w:val="000000"/>
              </w:rPr>
              <w:t xml:space="preserve"> </w:t>
            </w:r>
            <w:proofErr w:type="spellStart"/>
            <w:r w:rsidRPr="008C5A47">
              <w:rPr>
                <w:color w:val="000000"/>
              </w:rPr>
              <w:t>гниття</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хвороби</w:t>
            </w:r>
            <w:proofErr w:type="spellEnd"/>
            <w:r w:rsidRPr="008C5A47">
              <w:rPr>
                <w:color w:val="000000"/>
              </w:rPr>
              <w:t xml:space="preserve">, очищений </w:t>
            </w:r>
            <w:proofErr w:type="spellStart"/>
            <w:r w:rsidRPr="008C5A47">
              <w:rPr>
                <w:color w:val="000000"/>
              </w:rPr>
              <w:t>від</w:t>
            </w:r>
            <w:proofErr w:type="spellEnd"/>
            <w:r w:rsidRPr="008C5A47">
              <w:rPr>
                <w:color w:val="000000"/>
              </w:rPr>
              <w:t xml:space="preserve"> </w:t>
            </w:r>
            <w:proofErr w:type="spellStart"/>
            <w:r w:rsidRPr="008C5A47">
              <w:rPr>
                <w:color w:val="000000"/>
              </w:rPr>
              <w:t>землі</w:t>
            </w:r>
            <w:proofErr w:type="spellEnd"/>
            <w:r w:rsidRPr="008C5A47">
              <w:rPr>
                <w:color w:val="000000"/>
              </w:rPr>
              <w:t xml:space="preserve">, </w:t>
            </w:r>
            <w:proofErr w:type="spellStart"/>
            <w:r w:rsidRPr="008C5A47">
              <w:rPr>
                <w:color w:val="000000"/>
              </w:rPr>
              <w:t>сухий</w:t>
            </w:r>
            <w:proofErr w:type="spellEnd"/>
            <w:r w:rsidRPr="008C5A47">
              <w:rPr>
                <w:color w:val="000000"/>
              </w:rPr>
              <w:t xml:space="preserve">, </w:t>
            </w:r>
            <w:proofErr w:type="spellStart"/>
            <w:r w:rsidRPr="008C5A47">
              <w:rPr>
                <w:color w:val="000000"/>
              </w:rPr>
              <w:t>цілий</w:t>
            </w:r>
            <w:proofErr w:type="spellEnd"/>
            <w:r w:rsidRPr="008C5A47">
              <w:rPr>
                <w:color w:val="000000"/>
              </w:rPr>
              <w:t xml:space="preserve">, </w:t>
            </w:r>
            <w:proofErr w:type="spellStart"/>
            <w:r w:rsidRPr="008C5A47">
              <w:rPr>
                <w:color w:val="000000"/>
              </w:rPr>
              <w:t>повністю</w:t>
            </w:r>
            <w:proofErr w:type="spellEnd"/>
            <w:r w:rsidRPr="008C5A47">
              <w:rPr>
                <w:color w:val="000000"/>
              </w:rPr>
              <w:t xml:space="preserve"> </w:t>
            </w:r>
            <w:proofErr w:type="spellStart"/>
            <w:r w:rsidRPr="008C5A47">
              <w:rPr>
                <w:color w:val="000000"/>
              </w:rPr>
              <w:t>сформований</w:t>
            </w:r>
            <w:proofErr w:type="spellEnd"/>
            <w:r w:rsidRPr="008C5A47">
              <w:rPr>
                <w:color w:val="000000"/>
              </w:rPr>
              <w:t xml:space="preserve">, без </w:t>
            </w:r>
            <w:proofErr w:type="spellStart"/>
            <w:r w:rsidRPr="008C5A47">
              <w:rPr>
                <w:color w:val="000000"/>
              </w:rPr>
              <w:t>механічних</w:t>
            </w:r>
            <w:proofErr w:type="spellEnd"/>
            <w:r w:rsidRPr="008C5A47">
              <w:rPr>
                <w:color w:val="000000"/>
              </w:rPr>
              <w:t xml:space="preserve"> </w:t>
            </w:r>
            <w:proofErr w:type="spellStart"/>
            <w:r w:rsidRPr="008C5A47">
              <w:rPr>
                <w:color w:val="000000"/>
              </w:rPr>
              <w:t>ушкоджень</w:t>
            </w:r>
            <w:proofErr w:type="spellEnd"/>
            <w:r w:rsidRPr="008C5A47">
              <w:rPr>
                <w:color w:val="000000"/>
              </w:rPr>
              <w:t xml:space="preserve"> та не </w:t>
            </w:r>
            <w:proofErr w:type="spellStart"/>
            <w:r w:rsidRPr="008C5A47">
              <w:rPr>
                <w:color w:val="000000"/>
              </w:rPr>
              <w:t>пошкоджений</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w:t>
            </w:r>
            <w:r w:rsidRPr="008C5A47">
              <w:rPr>
                <w:b/>
                <w:i/>
              </w:rPr>
              <w:t xml:space="preserve">Не </w:t>
            </w:r>
            <w:proofErr w:type="spellStart"/>
            <w:r w:rsidRPr="008C5A47">
              <w:rPr>
                <w:b/>
                <w:i/>
              </w:rPr>
              <w:t>допускається</w:t>
            </w:r>
            <w:proofErr w:type="spellEnd"/>
            <w:r w:rsidRPr="008C5A47">
              <w:rPr>
                <w:i/>
              </w:rPr>
              <w:t xml:space="preserve"> </w:t>
            </w:r>
            <w:r w:rsidRPr="008C5A47">
              <w:t xml:space="preserve">– </w:t>
            </w:r>
            <w:proofErr w:type="spellStart"/>
            <w:r w:rsidRPr="008C5A47">
              <w:t>коренеплоди</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r w:rsidRPr="008C5A47">
              <w:t>забруднені</w:t>
            </w:r>
            <w:proofErr w:type="spellEnd"/>
            <w:r w:rsidRPr="008C5A47">
              <w:t xml:space="preserve">, </w:t>
            </w:r>
            <w:proofErr w:type="spellStart"/>
            <w:r w:rsidRPr="008C5A47">
              <w:t>зеленуватого</w:t>
            </w:r>
            <w:proofErr w:type="spellEnd"/>
            <w:r w:rsidRPr="008C5A47">
              <w:t xml:space="preserve"> </w:t>
            </w:r>
            <w:proofErr w:type="spellStart"/>
            <w:proofErr w:type="gramStart"/>
            <w:r w:rsidRPr="008C5A47">
              <w:t>кольору</w:t>
            </w:r>
            <w:proofErr w:type="spellEnd"/>
            <w:r w:rsidRPr="008C5A47">
              <w:t xml:space="preserve">,  </w:t>
            </w:r>
            <w:proofErr w:type="spellStart"/>
            <w:r w:rsidRPr="008C5A47">
              <w:t>поламані</w:t>
            </w:r>
            <w:proofErr w:type="spellEnd"/>
            <w:proofErr w:type="gramEnd"/>
            <w:r w:rsidRPr="008C5A47">
              <w:t xml:space="preserve">, </w:t>
            </w:r>
            <w:proofErr w:type="spellStart"/>
            <w:r w:rsidRPr="008C5A47">
              <w:t>зів’ялі</w:t>
            </w:r>
            <w:proofErr w:type="spellEnd"/>
            <w:r w:rsidRPr="008C5A47">
              <w:t xml:space="preserve">,  </w:t>
            </w:r>
            <w:proofErr w:type="spellStart"/>
            <w:r w:rsidRPr="008C5A47">
              <w:t>запарені</w:t>
            </w:r>
            <w:proofErr w:type="spellEnd"/>
            <w:r w:rsidRPr="008C5A47">
              <w:t xml:space="preserve">, </w:t>
            </w:r>
            <w:proofErr w:type="spellStart"/>
            <w:r w:rsidRPr="008C5A47">
              <w:t>зморшкуваті</w:t>
            </w:r>
            <w:proofErr w:type="spellEnd"/>
            <w:r w:rsidRPr="008C5A47">
              <w:t xml:space="preserve">, </w:t>
            </w:r>
            <w:proofErr w:type="spellStart"/>
            <w:r w:rsidRPr="008C5A47">
              <w:t>підморожені</w:t>
            </w:r>
            <w:proofErr w:type="spellEnd"/>
            <w:r w:rsidRPr="008C5A47">
              <w:t xml:space="preserve">, </w:t>
            </w:r>
            <w:proofErr w:type="spellStart"/>
            <w:r w:rsidRPr="008C5A47">
              <w:t>тріснуті</w:t>
            </w:r>
            <w:proofErr w:type="spellEnd"/>
            <w:r w:rsidRPr="008C5A47">
              <w:t xml:space="preserve">, з </w:t>
            </w:r>
            <w:proofErr w:type="spellStart"/>
            <w:r w:rsidRPr="008C5A47">
              <w:t>відкритою</w:t>
            </w:r>
            <w:proofErr w:type="spellEnd"/>
            <w:r w:rsidRPr="008C5A47">
              <w:t xml:space="preserve"> </w:t>
            </w:r>
            <w:proofErr w:type="spellStart"/>
            <w:r w:rsidRPr="008C5A47">
              <w:t>або</w:t>
            </w:r>
            <w:proofErr w:type="spellEnd"/>
            <w:r w:rsidRPr="008C5A47">
              <w:t xml:space="preserve"> </w:t>
            </w:r>
            <w:proofErr w:type="spellStart"/>
            <w:r w:rsidRPr="008C5A47">
              <w:t>задерев`янілою</w:t>
            </w:r>
            <w:proofErr w:type="spellEnd"/>
            <w:r w:rsidRPr="008C5A47">
              <w:t xml:space="preserve"> </w:t>
            </w:r>
            <w:proofErr w:type="spellStart"/>
            <w:r w:rsidRPr="008C5A47">
              <w:t>серцевиною</w:t>
            </w:r>
            <w:proofErr w:type="spellEnd"/>
            <w:r w:rsidRPr="008C5A47">
              <w:t xml:space="preserve">, з </w:t>
            </w:r>
            <w:proofErr w:type="spellStart"/>
            <w:r w:rsidRPr="008C5A47">
              <w:t>надмірною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вологою</w:t>
            </w:r>
            <w:proofErr w:type="spellEnd"/>
            <w:r w:rsidRPr="008C5A47">
              <w:t xml:space="preserve">, з </w:t>
            </w:r>
            <w:proofErr w:type="spellStart"/>
            <w:r w:rsidRPr="008C5A47">
              <w:t>ознаками</w:t>
            </w:r>
            <w:proofErr w:type="spellEnd"/>
            <w:r w:rsidRPr="008C5A47">
              <w:t xml:space="preserve"> </w:t>
            </w:r>
            <w:proofErr w:type="spellStart"/>
            <w:r w:rsidRPr="008C5A47">
              <w:t>загнивання</w:t>
            </w:r>
            <w:proofErr w:type="spellEnd"/>
            <w:r w:rsidRPr="008C5A47">
              <w:t xml:space="preserve">, </w:t>
            </w:r>
            <w:proofErr w:type="spellStart"/>
            <w:r w:rsidRPr="008C5A47">
              <w:t>наявність</w:t>
            </w:r>
            <w:proofErr w:type="spellEnd"/>
            <w:r w:rsidRPr="008C5A47">
              <w:t xml:space="preserve"> </w:t>
            </w:r>
            <w:proofErr w:type="spellStart"/>
            <w:r w:rsidRPr="008C5A47">
              <w:t>плям</w:t>
            </w:r>
            <w:proofErr w:type="spellEnd"/>
            <w:r w:rsidRPr="008C5A47">
              <w:t xml:space="preserve"> </w:t>
            </w:r>
            <w:proofErr w:type="spellStart"/>
            <w:r w:rsidRPr="008C5A47">
              <w:t>або</w:t>
            </w:r>
            <w:proofErr w:type="spellEnd"/>
            <w:r w:rsidRPr="008C5A47">
              <w:t xml:space="preserve"> </w:t>
            </w:r>
            <w:proofErr w:type="spellStart"/>
            <w:r w:rsidRPr="008C5A47">
              <w:t>тріщин</w:t>
            </w:r>
            <w:proofErr w:type="spellEnd"/>
            <w:r w:rsidRPr="008C5A47">
              <w:t xml:space="preserve"> на </w:t>
            </w:r>
            <w:proofErr w:type="spellStart"/>
            <w:r w:rsidRPr="008C5A47">
              <w:t>коренеплоді</w:t>
            </w:r>
            <w:proofErr w:type="spellEnd"/>
            <w:r w:rsidRPr="008C5A47">
              <w:t xml:space="preserve">. У </w:t>
            </w:r>
            <w:proofErr w:type="spellStart"/>
            <w:r w:rsidRPr="008C5A47">
              <w:t>кожній</w:t>
            </w:r>
            <w:proofErr w:type="spellEnd"/>
            <w:r w:rsidRPr="008C5A47">
              <w:t xml:space="preserve"> </w:t>
            </w:r>
            <w:proofErr w:type="spellStart"/>
            <w:r w:rsidRPr="008C5A47">
              <w:t>упаковці</w:t>
            </w:r>
            <w:proofErr w:type="spellEnd"/>
            <w:r w:rsidRPr="008C5A47">
              <w:t xml:space="preserve"> </w:t>
            </w:r>
            <w:proofErr w:type="spellStart"/>
            <w:r w:rsidRPr="008C5A47">
              <w:t>або</w:t>
            </w:r>
            <w:proofErr w:type="spellEnd"/>
            <w:r w:rsidRPr="008C5A47">
              <w:t xml:space="preserve"> </w:t>
            </w:r>
            <w:proofErr w:type="spellStart"/>
            <w:r w:rsidRPr="008C5A47">
              <w:t>партії</w:t>
            </w:r>
            <w:proofErr w:type="spellEnd"/>
            <w:r w:rsidRPr="008C5A47">
              <w:t xml:space="preserve"> </w:t>
            </w:r>
            <w:proofErr w:type="spellStart"/>
            <w:r w:rsidRPr="008C5A47">
              <w:t>моркви</w:t>
            </w:r>
            <w:proofErr w:type="spellEnd"/>
            <w:r w:rsidRPr="008C5A47">
              <w:t xml:space="preserve"> не повинно </w:t>
            </w:r>
            <w:proofErr w:type="spellStart"/>
            <w:r w:rsidRPr="008C5A47">
              <w:t>міститися</w:t>
            </w:r>
            <w:proofErr w:type="spellEnd"/>
            <w:r w:rsidRPr="008C5A47">
              <w:t xml:space="preserve"> </w:t>
            </w:r>
            <w:proofErr w:type="spellStart"/>
            <w:r w:rsidRPr="008C5A47">
              <w:t>ніяких</w:t>
            </w:r>
            <w:proofErr w:type="spellEnd"/>
            <w:r w:rsidRPr="008C5A47">
              <w:t xml:space="preserve"> </w:t>
            </w:r>
            <w:proofErr w:type="spellStart"/>
            <w:r w:rsidRPr="008C5A47">
              <w:t>відходів</w:t>
            </w:r>
            <w:proofErr w:type="spellEnd"/>
            <w:r w:rsidRPr="008C5A47">
              <w:t xml:space="preserve">, </w:t>
            </w:r>
            <w:proofErr w:type="spellStart"/>
            <w:r w:rsidRPr="008C5A47">
              <w:t>тобто</w:t>
            </w:r>
            <w:proofErr w:type="spellEnd"/>
            <w:r w:rsidRPr="008C5A47">
              <w:t xml:space="preserve"> </w:t>
            </w:r>
            <w:proofErr w:type="spellStart"/>
            <w:r w:rsidRPr="008C5A47">
              <w:t>прилиплої</w:t>
            </w:r>
            <w:proofErr w:type="spellEnd"/>
            <w:r w:rsidRPr="008C5A47">
              <w:t xml:space="preserve"> </w:t>
            </w:r>
            <w:proofErr w:type="spellStart"/>
            <w:r w:rsidRPr="008C5A47">
              <w:t>або</w:t>
            </w:r>
            <w:proofErr w:type="spellEnd"/>
            <w:r w:rsidRPr="008C5A47">
              <w:t xml:space="preserve"> </w:t>
            </w:r>
            <w:proofErr w:type="spellStart"/>
            <w:r w:rsidRPr="008C5A47">
              <w:t>відпалої</w:t>
            </w:r>
            <w:proofErr w:type="spellEnd"/>
            <w:r w:rsidRPr="008C5A47">
              <w:t xml:space="preserve"> </w:t>
            </w:r>
            <w:proofErr w:type="spellStart"/>
            <w:r w:rsidRPr="008C5A47">
              <w:t>від</w:t>
            </w:r>
            <w:proofErr w:type="spellEnd"/>
            <w:r w:rsidRPr="008C5A47">
              <w:t xml:space="preserve"> </w:t>
            </w:r>
            <w:proofErr w:type="spellStart"/>
            <w:r w:rsidRPr="008C5A47">
              <w:t>коренеплодів</w:t>
            </w:r>
            <w:proofErr w:type="spellEnd"/>
            <w:r w:rsidRPr="008C5A47">
              <w:t xml:space="preserve"> </w:t>
            </w:r>
            <w:proofErr w:type="spellStart"/>
            <w:r w:rsidRPr="008C5A47">
              <w:t>землі</w:t>
            </w:r>
            <w:proofErr w:type="spellEnd"/>
            <w:r w:rsidRPr="008C5A47">
              <w:t xml:space="preserve"> і </w:t>
            </w:r>
            <w:proofErr w:type="spellStart"/>
            <w:r w:rsidRPr="008C5A47">
              <w:t>сторонніх</w:t>
            </w:r>
            <w:proofErr w:type="spellEnd"/>
            <w:r w:rsidRPr="008C5A47">
              <w:t xml:space="preserve"> </w:t>
            </w:r>
            <w:proofErr w:type="spellStart"/>
            <w:r w:rsidRPr="008C5A47">
              <w:t>предметів</w:t>
            </w:r>
            <w:proofErr w:type="spellEnd"/>
            <w:r w:rsidRPr="008C5A47">
              <w:t xml:space="preserve">. </w:t>
            </w:r>
            <w:r w:rsidRPr="008C5A47">
              <w:rPr>
                <w:b/>
                <w:i/>
              </w:rPr>
              <w:t>Тара</w:t>
            </w:r>
            <w:r w:rsidRPr="008C5A47">
              <w:rPr>
                <w:i/>
              </w:rPr>
              <w:t xml:space="preserve"> </w:t>
            </w:r>
            <w:r w:rsidRPr="008C5A47">
              <w:t xml:space="preserve">- </w:t>
            </w:r>
            <w:proofErr w:type="spellStart"/>
            <w:r w:rsidRPr="008C5A47">
              <w:t>мішки</w:t>
            </w:r>
            <w:proofErr w:type="spellEnd"/>
            <w:r w:rsidRPr="008C5A47">
              <w:t xml:space="preserve"> </w:t>
            </w:r>
            <w:proofErr w:type="spellStart"/>
            <w:r w:rsidRPr="008C5A47">
              <w:t>сітчасті</w:t>
            </w:r>
            <w:proofErr w:type="spellEnd"/>
            <w:r w:rsidRPr="008C5A47">
              <w:t xml:space="preserve"> </w:t>
            </w:r>
            <w:proofErr w:type="spellStart"/>
            <w:r w:rsidRPr="008C5A47">
              <w:t>або</w:t>
            </w:r>
            <w:proofErr w:type="spellEnd"/>
            <w:r w:rsidRPr="008C5A47">
              <w:t xml:space="preserve"> </w:t>
            </w:r>
            <w:proofErr w:type="spellStart"/>
            <w:r w:rsidRPr="008C5A47">
              <w:t>полімерні</w:t>
            </w:r>
            <w:proofErr w:type="spellEnd"/>
            <w:r w:rsidRPr="008C5A47">
              <w:t xml:space="preserve">, </w:t>
            </w:r>
            <w:proofErr w:type="spellStart"/>
            <w:r w:rsidRPr="008C5A47">
              <w:t>згідно</w:t>
            </w:r>
            <w:proofErr w:type="spellEnd"/>
            <w:r w:rsidRPr="008C5A47">
              <w:t xml:space="preserve"> з чинною </w:t>
            </w:r>
            <w:r w:rsidRPr="008C5A47">
              <w:lastRenderedPageBreak/>
              <w:t xml:space="preserve">нормативною </w:t>
            </w:r>
            <w:proofErr w:type="spellStart"/>
            <w:r w:rsidRPr="008C5A47">
              <w:t>документацією</w:t>
            </w:r>
            <w:proofErr w:type="spellEnd"/>
            <w:r w:rsidRPr="008C5A47">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дощатий</w:t>
            </w:r>
            <w:proofErr w:type="spellEnd"/>
            <w:r w:rsidRPr="008C5A47">
              <w:rPr>
                <w:color w:val="000000"/>
              </w:rPr>
              <w:t xml:space="preserve"> ящик </w:t>
            </w:r>
            <w:proofErr w:type="spellStart"/>
            <w:r w:rsidRPr="008C5A47">
              <w:rPr>
                <w:color w:val="000000"/>
              </w:rPr>
              <w:t>масою</w:t>
            </w:r>
            <w:proofErr w:type="spellEnd"/>
            <w:r w:rsidRPr="008C5A47">
              <w:rPr>
                <w:color w:val="000000"/>
              </w:rPr>
              <w:t xml:space="preserve"> 10-20кг.</w:t>
            </w:r>
          </w:p>
        </w:tc>
      </w:tr>
      <w:tr w:rsidR="00447E7C"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r w:rsidRPr="008C5A47">
              <w:rPr>
                <w:b/>
                <w:bCs/>
              </w:rPr>
              <w:lastRenderedPageBreak/>
              <w:t xml:space="preserve">Цибуля </w:t>
            </w:r>
          </w:p>
          <w:p w:rsidR="00447E7C" w:rsidRPr="008C5A47" w:rsidRDefault="00447E7C" w:rsidP="00ED6DCB">
            <w:pPr>
              <w:tabs>
                <w:tab w:val="left" w:pos="180"/>
              </w:tabs>
              <w:jc w:val="center"/>
              <w:rPr>
                <w:b/>
                <w:bCs/>
              </w:rPr>
            </w:pPr>
          </w:p>
        </w:tc>
        <w:tc>
          <w:tcPr>
            <w:tcW w:w="1275" w:type="dxa"/>
            <w:tcBorders>
              <w:top w:val="single" w:sz="4" w:space="0" w:color="auto"/>
              <w:left w:val="single" w:sz="4" w:space="0" w:color="auto"/>
              <w:right w:val="single" w:sz="4" w:space="0" w:color="auto"/>
            </w:tcBorders>
          </w:tcPr>
          <w:p w:rsidR="00447E7C" w:rsidRPr="008C5A47" w:rsidRDefault="00447E7C" w:rsidP="00ED6DCB">
            <w:pPr>
              <w:tabs>
                <w:tab w:val="left" w:pos="180"/>
              </w:tabs>
              <w:ind w:firstLine="33"/>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447E7C" w:rsidRPr="00D84A25" w:rsidRDefault="000C4808" w:rsidP="00ED6DCB">
            <w:pPr>
              <w:tabs>
                <w:tab w:val="left" w:pos="180"/>
              </w:tabs>
              <w:jc w:val="center"/>
              <w:rPr>
                <w:b/>
                <w:bCs/>
                <w:lang w:val="uk-UA"/>
              </w:rPr>
            </w:pPr>
            <w:r>
              <w:rPr>
                <w:b/>
                <w:bCs/>
                <w:lang w:val="uk-UA"/>
              </w:rPr>
              <w:t>380</w:t>
            </w:r>
          </w:p>
        </w:tc>
        <w:tc>
          <w:tcPr>
            <w:tcW w:w="5670" w:type="dxa"/>
            <w:tcBorders>
              <w:top w:val="single" w:sz="4" w:space="0" w:color="auto"/>
              <w:left w:val="single" w:sz="4" w:space="0" w:color="auto"/>
              <w:right w:val="single" w:sz="4" w:space="0" w:color="auto"/>
            </w:tcBorders>
            <w:vAlign w:val="center"/>
          </w:tcPr>
          <w:p w:rsidR="00447E7C" w:rsidRPr="008C5A47" w:rsidRDefault="00447E7C" w:rsidP="00854C26">
            <w:pPr>
              <w:widowControl w:val="0"/>
              <w:snapToGrid w:val="0"/>
              <w:rPr>
                <w:color w:val="000000"/>
              </w:rPr>
            </w:pPr>
            <w:r w:rsidRPr="008C5A47">
              <w:rPr>
                <w:b/>
                <w:bCs/>
              </w:rPr>
              <w:t xml:space="preserve">Цибуля </w:t>
            </w:r>
            <w:proofErr w:type="spellStart"/>
            <w:r w:rsidRPr="008C5A47">
              <w:rPr>
                <w:b/>
                <w:bCs/>
              </w:rPr>
              <w:t>ріпчаста</w:t>
            </w:r>
            <w:proofErr w:type="spellEnd"/>
            <w:r w:rsidRPr="008C5A47">
              <w:rPr>
                <w:b/>
                <w:i/>
              </w:rPr>
              <w:t xml:space="preserve"> </w:t>
            </w:r>
            <w:proofErr w:type="spellStart"/>
            <w:r w:rsidRPr="008C5A47">
              <w:rPr>
                <w:b/>
              </w:rPr>
              <w:t>свіжа</w:t>
            </w:r>
            <w:proofErr w:type="spellEnd"/>
            <w:r w:rsidRPr="008C5A47">
              <w:rPr>
                <w:b/>
                <w:color w:val="000000"/>
              </w:rPr>
              <w:t xml:space="preserve">, </w:t>
            </w:r>
            <w:proofErr w:type="spellStart"/>
            <w:r w:rsidRPr="008C5A47">
              <w:rPr>
                <w:b/>
                <w:color w:val="000000"/>
              </w:rPr>
              <w:t>вагова</w:t>
            </w:r>
            <w:proofErr w:type="spellEnd"/>
            <w:r w:rsidRPr="008C5A47">
              <w:rPr>
                <w:color w:val="000000"/>
              </w:rPr>
              <w:t xml:space="preserve">.  </w:t>
            </w:r>
            <w:proofErr w:type="spellStart"/>
            <w:r w:rsidRPr="008C5A47">
              <w:rPr>
                <w:color w:val="000000"/>
              </w:rPr>
              <w:t>Врожай</w:t>
            </w:r>
            <w:proofErr w:type="spellEnd"/>
            <w:r w:rsidRPr="008C5A47">
              <w:rPr>
                <w:color w:val="000000"/>
              </w:rPr>
              <w:t xml:space="preserve"> 2022</w:t>
            </w:r>
            <w:r w:rsidR="00854C26">
              <w:rPr>
                <w:color w:val="000000"/>
                <w:lang w:val="uk-UA"/>
              </w:rPr>
              <w:t xml:space="preserve">, </w:t>
            </w:r>
            <w:r w:rsidR="00F03982">
              <w:rPr>
                <w:color w:val="000000"/>
                <w:lang w:val="uk-UA"/>
              </w:rPr>
              <w:t>2023</w:t>
            </w:r>
            <w:r w:rsidRPr="008C5A47">
              <w:rPr>
                <w:color w:val="000000"/>
              </w:rPr>
              <w:t xml:space="preserve"> року. ДСТУ 3234-95. Цибуля </w:t>
            </w:r>
            <w:proofErr w:type="spellStart"/>
            <w:r w:rsidRPr="008C5A47">
              <w:rPr>
                <w:color w:val="000000"/>
              </w:rPr>
              <w:t>ріпчаста</w:t>
            </w:r>
            <w:proofErr w:type="spellEnd"/>
            <w:r w:rsidRPr="008C5A47">
              <w:rPr>
                <w:color w:val="000000"/>
              </w:rPr>
              <w:t xml:space="preserve"> </w:t>
            </w:r>
            <w:proofErr w:type="spellStart"/>
            <w:r w:rsidRPr="008C5A47">
              <w:rPr>
                <w:color w:val="000000"/>
              </w:rPr>
              <w:t>свіжа</w:t>
            </w:r>
            <w:proofErr w:type="spellEnd"/>
            <w:r w:rsidRPr="008C5A47">
              <w:rPr>
                <w:color w:val="000000"/>
              </w:rPr>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proofErr w:type="spellStart"/>
            <w:r w:rsidRPr="008C5A47">
              <w:rPr>
                <w:color w:val="000000"/>
              </w:rPr>
              <w:t>цибулини</w:t>
            </w:r>
            <w:proofErr w:type="spellEnd"/>
            <w:r w:rsidRPr="008C5A47">
              <w:rPr>
                <w:color w:val="000000"/>
              </w:rPr>
              <w:t xml:space="preserve"> </w:t>
            </w:r>
            <w:proofErr w:type="spellStart"/>
            <w:r w:rsidRPr="008C5A47">
              <w:rPr>
                <w:color w:val="000000"/>
              </w:rPr>
              <w:t>середнього</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великого </w:t>
            </w:r>
            <w:proofErr w:type="spellStart"/>
            <w:proofErr w:type="gramStart"/>
            <w:r w:rsidRPr="008C5A47">
              <w:rPr>
                <w:color w:val="000000"/>
              </w:rPr>
              <w:t>розміру</w:t>
            </w:r>
            <w:proofErr w:type="spellEnd"/>
            <w:r w:rsidRPr="008C5A47">
              <w:rPr>
                <w:color w:val="000000"/>
              </w:rPr>
              <w:t xml:space="preserve">,  </w:t>
            </w:r>
            <w:proofErr w:type="spellStart"/>
            <w:r w:rsidRPr="008C5A47">
              <w:rPr>
                <w:color w:val="000000"/>
              </w:rPr>
              <w:t>визрілі</w:t>
            </w:r>
            <w:proofErr w:type="spellEnd"/>
            <w:proofErr w:type="gramEnd"/>
            <w:r w:rsidRPr="008C5A47">
              <w:rPr>
                <w:color w:val="000000"/>
              </w:rPr>
              <w:t xml:space="preserve">, </w:t>
            </w:r>
            <w:proofErr w:type="spellStart"/>
            <w:r w:rsidRPr="008C5A47">
              <w:rPr>
                <w:color w:val="000000"/>
              </w:rPr>
              <w:t>цілі</w:t>
            </w:r>
            <w:proofErr w:type="spellEnd"/>
            <w:r w:rsidRPr="008C5A47">
              <w:rPr>
                <w:color w:val="000000"/>
              </w:rPr>
              <w:t xml:space="preserve">, </w:t>
            </w:r>
            <w:proofErr w:type="spellStart"/>
            <w:r w:rsidRPr="008C5A47">
              <w:rPr>
                <w:color w:val="000000"/>
              </w:rPr>
              <w:t>свіжі</w:t>
            </w:r>
            <w:proofErr w:type="spellEnd"/>
            <w:r w:rsidRPr="008C5A47">
              <w:rPr>
                <w:color w:val="000000"/>
              </w:rPr>
              <w:t xml:space="preserve">, </w:t>
            </w:r>
            <w:proofErr w:type="spellStart"/>
            <w:r w:rsidRPr="008C5A47">
              <w:rPr>
                <w:color w:val="000000"/>
              </w:rPr>
              <w:t>сухі</w:t>
            </w:r>
            <w:proofErr w:type="spellEnd"/>
            <w:r w:rsidRPr="008C5A47">
              <w:rPr>
                <w:color w:val="000000"/>
              </w:rPr>
              <w:t xml:space="preserve">, за формою і </w:t>
            </w:r>
            <w:proofErr w:type="spellStart"/>
            <w:r w:rsidRPr="008C5A47">
              <w:rPr>
                <w:color w:val="000000"/>
              </w:rPr>
              <w:t>забарвленням</w:t>
            </w:r>
            <w:proofErr w:type="spellEnd"/>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з добре </w:t>
            </w:r>
            <w:proofErr w:type="spellStart"/>
            <w:r w:rsidRPr="008C5A47">
              <w:rPr>
                <w:color w:val="000000"/>
              </w:rPr>
              <w:t>висушеними</w:t>
            </w:r>
            <w:proofErr w:type="spellEnd"/>
            <w:r w:rsidRPr="008C5A47">
              <w:rPr>
                <w:color w:val="000000"/>
              </w:rPr>
              <w:t xml:space="preserve"> </w:t>
            </w:r>
            <w:proofErr w:type="spellStart"/>
            <w:r w:rsidRPr="008C5A47">
              <w:rPr>
                <w:color w:val="000000"/>
              </w:rPr>
              <w:t>верхніми</w:t>
            </w:r>
            <w:proofErr w:type="spellEnd"/>
            <w:r w:rsidRPr="008C5A47">
              <w:rPr>
                <w:color w:val="000000"/>
              </w:rPr>
              <w:t xml:space="preserve"> </w:t>
            </w:r>
            <w:proofErr w:type="spellStart"/>
            <w:r w:rsidRPr="008C5A47">
              <w:rPr>
                <w:color w:val="000000"/>
              </w:rPr>
              <w:t>лусочками</w:t>
            </w:r>
            <w:proofErr w:type="spellEnd"/>
            <w:r w:rsidRPr="008C5A47">
              <w:rPr>
                <w:color w:val="000000"/>
              </w:rPr>
              <w:t xml:space="preserve"> і </w:t>
            </w:r>
            <w:proofErr w:type="spellStart"/>
            <w:r w:rsidRPr="008C5A47">
              <w:rPr>
                <w:color w:val="000000"/>
              </w:rPr>
              <w:t>висушеною</w:t>
            </w:r>
            <w:proofErr w:type="spellEnd"/>
            <w:r w:rsidRPr="008C5A47">
              <w:rPr>
                <w:color w:val="000000"/>
              </w:rPr>
              <w:t xml:space="preserve"> </w:t>
            </w:r>
            <w:proofErr w:type="spellStart"/>
            <w:r w:rsidRPr="008C5A47">
              <w:rPr>
                <w:color w:val="000000"/>
              </w:rPr>
              <w:t>шийкою</w:t>
            </w:r>
            <w:proofErr w:type="spellEnd"/>
            <w:r w:rsidRPr="008C5A47">
              <w:rPr>
                <w:color w:val="000000"/>
              </w:rPr>
              <w:t xml:space="preserve"> </w:t>
            </w:r>
            <w:proofErr w:type="spellStart"/>
            <w:r w:rsidRPr="008C5A47">
              <w:rPr>
                <w:color w:val="000000"/>
              </w:rPr>
              <w:t>від</w:t>
            </w:r>
            <w:proofErr w:type="spellEnd"/>
            <w:r w:rsidRPr="008C5A47">
              <w:rPr>
                <w:color w:val="000000"/>
              </w:rPr>
              <w:t xml:space="preserve"> 2 до 5 см </w:t>
            </w:r>
            <w:proofErr w:type="spellStart"/>
            <w:r w:rsidRPr="008C5A47">
              <w:rPr>
                <w:color w:val="000000"/>
              </w:rPr>
              <w:t>включно</w:t>
            </w:r>
            <w:proofErr w:type="spellEnd"/>
            <w:r w:rsidRPr="008C5A47">
              <w:rPr>
                <w:color w:val="000000"/>
              </w:rPr>
              <w:t xml:space="preserve">, не </w:t>
            </w:r>
            <w:proofErr w:type="spellStart"/>
            <w:r w:rsidRPr="008C5A47">
              <w:rPr>
                <w:color w:val="000000"/>
              </w:rPr>
              <w:t>пошкоджені</w:t>
            </w:r>
            <w:proofErr w:type="spellEnd"/>
            <w:r w:rsidRPr="008C5A47">
              <w:rPr>
                <w:color w:val="000000"/>
              </w:rPr>
              <w:t xml:space="preserve"> </w:t>
            </w:r>
            <w:proofErr w:type="spellStart"/>
            <w:r w:rsidRPr="008C5A47">
              <w:rPr>
                <w:color w:val="000000"/>
              </w:rPr>
              <w:t>сільськогосподарськими</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і хворобами, без </w:t>
            </w:r>
            <w:proofErr w:type="spellStart"/>
            <w:r w:rsidRPr="008C5A47">
              <w:rPr>
                <w:color w:val="000000"/>
              </w:rPr>
              <w:t>механічних</w:t>
            </w:r>
            <w:proofErr w:type="spellEnd"/>
            <w:r w:rsidRPr="008C5A47">
              <w:rPr>
                <w:color w:val="000000"/>
              </w:rPr>
              <w:t xml:space="preserve">  </w:t>
            </w:r>
            <w:proofErr w:type="spellStart"/>
            <w:r w:rsidRPr="008C5A47">
              <w:rPr>
                <w:color w:val="000000"/>
              </w:rPr>
              <w:t>пошкоджень</w:t>
            </w:r>
            <w:proofErr w:type="spellEnd"/>
            <w:r w:rsidRPr="008C5A47">
              <w:rPr>
                <w:color w:val="000000"/>
              </w:rPr>
              <w:t xml:space="preserve"> і </w:t>
            </w:r>
            <w:proofErr w:type="spellStart"/>
            <w:r w:rsidRPr="008C5A47">
              <w:rPr>
                <w:color w:val="000000"/>
              </w:rPr>
              <w:t>сортової</w:t>
            </w:r>
            <w:proofErr w:type="spellEnd"/>
            <w:r w:rsidRPr="008C5A47">
              <w:rPr>
                <w:color w:val="000000"/>
              </w:rPr>
              <w:t xml:space="preserve"> </w:t>
            </w:r>
            <w:proofErr w:type="spellStart"/>
            <w:r w:rsidRPr="008C5A47">
              <w:rPr>
                <w:color w:val="000000"/>
              </w:rPr>
              <w:t>домішки</w:t>
            </w:r>
            <w:proofErr w:type="spellEnd"/>
            <w:r w:rsidRPr="008C5A47">
              <w:rPr>
                <w:color w:val="000000"/>
              </w:rPr>
              <w:t xml:space="preserve">, без </w:t>
            </w:r>
            <w:proofErr w:type="spellStart"/>
            <w:r w:rsidRPr="008C5A47">
              <w:rPr>
                <w:color w:val="000000"/>
              </w:rPr>
              <w:t>стрілок</w:t>
            </w:r>
            <w:proofErr w:type="spellEnd"/>
            <w:r w:rsidRPr="008C5A47">
              <w:rPr>
                <w:color w:val="000000"/>
              </w:rPr>
              <w:t xml:space="preserve">, добре </w:t>
            </w:r>
            <w:proofErr w:type="spellStart"/>
            <w:r w:rsidRPr="008C5A47">
              <w:rPr>
                <w:color w:val="000000"/>
              </w:rPr>
              <w:t>закритими</w:t>
            </w:r>
            <w:proofErr w:type="spellEnd"/>
            <w:r w:rsidRPr="008C5A47">
              <w:rPr>
                <w:color w:val="000000"/>
              </w:rPr>
              <w:t xml:space="preserve"> </w:t>
            </w:r>
            <w:proofErr w:type="spellStart"/>
            <w:r w:rsidRPr="008C5A47">
              <w:rPr>
                <w:color w:val="000000"/>
              </w:rPr>
              <w:t>лусками</w:t>
            </w:r>
            <w:proofErr w:type="spellEnd"/>
            <w:r w:rsidRPr="008C5A47">
              <w:rPr>
                <w:color w:val="000000"/>
              </w:rPr>
              <w:t xml:space="preserve">, без сухих </w:t>
            </w:r>
            <w:proofErr w:type="spellStart"/>
            <w:r w:rsidRPr="008C5A47">
              <w:rPr>
                <w:color w:val="000000"/>
              </w:rPr>
              <w:t>корінців</w:t>
            </w:r>
            <w:proofErr w:type="spellEnd"/>
            <w:r w:rsidRPr="008C5A47">
              <w:rPr>
                <w:color w:val="000000"/>
              </w:rPr>
              <w:t xml:space="preserve">, </w:t>
            </w:r>
            <w:proofErr w:type="spellStart"/>
            <w:r w:rsidRPr="008C5A47">
              <w:rPr>
                <w:color w:val="000000"/>
              </w:rPr>
              <w:t>непророслі</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w:t>
            </w:r>
            <w:r w:rsidRPr="008C5A47">
              <w:rPr>
                <w:b/>
                <w:i/>
              </w:rPr>
              <w:t xml:space="preserve">Не </w:t>
            </w:r>
            <w:proofErr w:type="spellStart"/>
            <w:r w:rsidRPr="008C5A47">
              <w:rPr>
                <w:b/>
                <w:i/>
              </w:rPr>
              <w:t>допускається</w:t>
            </w:r>
            <w:proofErr w:type="spellEnd"/>
            <w:r w:rsidRPr="008C5A47">
              <w:rPr>
                <w:b/>
                <w:i/>
              </w:rPr>
              <w:t xml:space="preserve"> </w:t>
            </w:r>
            <w:r w:rsidRPr="008C5A47">
              <w:t xml:space="preserve">– </w:t>
            </w:r>
            <w:proofErr w:type="spellStart"/>
            <w:r w:rsidRPr="008C5A47">
              <w:t>цибулини</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r w:rsidRPr="008C5A47">
              <w:t>зеленуватого</w:t>
            </w:r>
            <w:proofErr w:type="spellEnd"/>
            <w:r w:rsidRPr="008C5A47">
              <w:t xml:space="preserve"> </w:t>
            </w:r>
            <w:proofErr w:type="spellStart"/>
            <w:proofErr w:type="gramStart"/>
            <w:r w:rsidRPr="008C5A47">
              <w:t>кольору</w:t>
            </w:r>
            <w:proofErr w:type="spellEnd"/>
            <w:r w:rsidRPr="008C5A47">
              <w:t xml:space="preserve">,  </w:t>
            </w:r>
            <w:proofErr w:type="spellStart"/>
            <w:r w:rsidRPr="008C5A47">
              <w:t>зів’ялі</w:t>
            </w:r>
            <w:proofErr w:type="spellEnd"/>
            <w:proofErr w:type="gramEnd"/>
            <w:r w:rsidRPr="008C5A47">
              <w:t xml:space="preserve">,  </w:t>
            </w:r>
            <w:proofErr w:type="spellStart"/>
            <w:r w:rsidRPr="008C5A47">
              <w:t>запарені</w:t>
            </w:r>
            <w:proofErr w:type="spellEnd"/>
            <w:r w:rsidRPr="008C5A47">
              <w:t xml:space="preserve">, </w:t>
            </w:r>
            <w:proofErr w:type="spellStart"/>
            <w:r w:rsidRPr="008C5A47">
              <w:t>зморшкуваті</w:t>
            </w:r>
            <w:proofErr w:type="spellEnd"/>
            <w:r w:rsidRPr="008C5A47">
              <w:t xml:space="preserve">, </w:t>
            </w:r>
            <w:proofErr w:type="spellStart"/>
            <w:r w:rsidRPr="008C5A47">
              <w:t>підморожені</w:t>
            </w:r>
            <w:proofErr w:type="spellEnd"/>
            <w:r w:rsidRPr="008C5A47">
              <w:t xml:space="preserve">, </w:t>
            </w:r>
            <w:proofErr w:type="spellStart"/>
            <w:r w:rsidRPr="008C5A47">
              <w:t>тріснуті</w:t>
            </w:r>
            <w:proofErr w:type="spellEnd"/>
            <w:r w:rsidRPr="008C5A47">
              <w:t xml:space="preserve">, </w:t>
            </w:r>
            <w:proofErr w:type="spellStart"/>
            <w:r w:rsidRPr="008C5A47">
              <w:t>забруднені</w:t>
            </w:r>
            <w:proofErr w:type="spellEnd"/>
            <w:r w:rsidRPr="008C5A47">
              <w:t xml:space="preserve">, </w:t>
            </w:r>
            <w:proofErr w:type="spellStart"/>
            <w:r w:rsidRPr="008C5A47">
              <w:t>пророслі</w:t>
            </w:r>
            <w:proofErr w:type="spellEnd"/>
            <w:r w:rsidRPr="008C5A47">
              <w:t xml:space="preserve">, з </w:t>
            </w:r>
            <w:proofErr w:type="spellStart"/>
            <w:r w:rsidRPr="008C5A47">
              <w:t>товстою</w:t>
            </w:r>
            <w:proofErr w:type="spellEnd"/>
            <w:r w:rsidRPr="008C5A47">
              <w:t xml:space="preserve"> </w:t>
            </w:r>
            <w:proofErr w:type="spellStart"/>
            <w:r w:rsidRPr="008C5A47">
              <w:t>шиєю</w:t>
            </w:r>
            <w:proofErr w:type="spellEnd"/>
            <w:r w:rsidRPr="008C5A47">
              <w:t xml:space="preserve">, </w:t>
            </w:r>
            <w:proofErr w:type="spellStart"/>
            <w:r w:rsidRPr="008C5A47">
              <w:t>запліснявілі</w:t>
            </w:r>
            <w:proofErr w:type="spellEnd"/>
            <w:r w:rsidRPr="008C5A47">
              <w:t xml:space="preserve">, </w:t>
            </w:r>
            <w:proofErr w:type="spellStart"/>
            <w:r w:rsidRPr="008C5A47">
              <w:t>пошкоджені</w:t>
            </w:r>
            <w:proofErr w:type="spellEnd"/>
            <w:r w:rsidRPr="008C5A47">
              <w:t xml:space="preserve"> личинками мухи </w:t>
            </w:r>
            <w:proofErr w:type="spellStart"/>
            <w:r w:rsidRPr="008C5A47">
              <w:t>цибулевої</w:t>
            </w:r>
            <w:proofErr w:type="spellEnd"/>
            <w:r w:rsidRPr="008C5A47">
              <w:t xml:space="preserve">, нематодою і </w:t>
            </w:r>
            <w:proofErr w:type="spellStart"/>
            <w:r w:rsidRPr="008C5A47">
              <w:t>вражений</w:t>
            </w:r>
            <w:proofErr w:type="spellEnd"/>
            <w:r w:rsidRPr="008C5A47">
              <w:t xml:space="preserve"> </w:t>
            </w:r>
            <w:proofErr w:type="spellStart"/>
            <w:r w:rsidRPr="008C5A47">
              <w:t>пероноспорозом</w:t>
            </w:r>
            <w:proofErr w:type="spellEnd"/>
            <w:r w:rsidRPr="008C5A47">
              <w:t xml:space="preserve">, </w:t>
            </w:r>
            <w:proofErr w:type="spellStart"/>
            <w:r w:rsidRPr="008C5A47">
              <w:t>гнилями</w:t>
            </w:r>
            <w:proofErr w:type="spellEnd"/>
            <w:r w:rsidRPr="008C5A47">
              <w:t xml:space="preserve"> </w:t>
            </w:r>
            <w:proofErr w:type="spellStart"/>
            <w:r w:rsidRPr="008C5A47">
              <w:t>донця</w:t>
            </w:r>
            <w:proofErr w:type="spellEnd"/>
            <w:r w:rsidRPr="008C5A47">
              <w:t xml:space="preserve"> і </w:t>
            </w:r>
            <w:proofErr w:type="spellStart"/>
            <w:r w:rsidRPr="008C5A47">
              <w:t>шийки</w:t>
            </w:r>
            <w:proofErr w:type="spellEnd"/>
            <w:r w:rsidRPr="008C5A47">
              <w:t xml:space="preserve">, з </w:t>
            </w:r>
            <w:proofErr w:type="spellStart"/>
            <w:r w:rsidRPr="008C5A47">
              <w:t>надмірною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вологою</w:t>
            </w:r>
            <w:proofErr w:type="spellEnd"/>
            <w:r w:rsidRPr="008C5A47">
              <w:t xml:space="preserve">, не </w:t>
            </w:r>
            <w:proofErr w:type="spellStart"/>
            <w:r w:rsidRPr="008C5A47">
              <w:t>придатні</w:t>
            </w:r>
            <w:proofErr w:type="spellEnd"/>
            <w:r w:rsidRPr="008C5A47">
              <w:t xml:space="preserve"> до </w:t>
            </w:r>
            <w:proofErr w:type="spellStart"/>
            <w:r w:rsidRPr="008C5A47">
              <w:t>тривалого</w:t>
            </w:r>
            <w:proofErr w:type="spellEnd"/>
            <w:r w:rsidRPr="008C5A47">
              <w:t xml:space="preserve"> </w:t>
            </w:r>
            <w:proofErr w:type="spellStart"/>
            <w:r w:rsidRPr="008C5A47">
              <w:t>зберігання</w:t>
            </w:r>
            <w:proofErr w:type="spellEnd"/>
            <w:r w:rsidRPr="008C5A47">
              <w:t xml:space="preserve">, з дефектами </w:t>
            </w:r>
            <w:proofErr w:type="spellStart"/>
            <w:r w:rsidRPr="008C5A47">
              <w:t>поверхні</w:t>
            </w:r>
            <w:proofErr w:type="spellEnd"/>
            <w:r w:rsidRPr="008C5A47">
              <w:t xml:space="preserve"> </w:t>
            </w:r>
            <w:proofErr w:type="spellStart"/>
            <w:r w:rsidRPr="008C5A47">
              <w:t>шкіри</w:t>
            </w:r>
            <w:proofErr w:type="spellEnd"/>
            <w:r w:rsidRPr="008C5A47">
              <w:t xml:space="preserve"> у </w:t>
            </w:r>
            <w:proofErr w:type="spellStart"/>
            <w:r w:rsidRPr="008C5A47">
              <w:t>вигляді</w:t>
            </w:r>
            <w:proofErr w:type="spellEnd"/>
            <w:r w:rsidRPr="008C5A47">
              <w:t xml:space="preserve"> </w:t>
            </w:r>
            <w:proofErr w:type="spellStart"/>
            <w:r w:rsidRPr="008C5A47">
              <w:t>точок</w:t>
            </w:r>
            <w:proofErr w:type="spellEnd"/>
            <w:r w:rsidRPr="008C5A47">
              <w:t xml:space="preserve"> і </w:t>
            </w:r>
            <w:proofErr w:type="spellStart"/>
            <w:r w:rsidRPr="008C5A47">
              <w:t>плям</w:t>
            </w:r>
            <w:proofErr w:type="spellEnd"/>
            <w:r w:rsidRPr="008C5A47">
              <w:t xml:space="preserve">, </w:t>
            </w:r>
            <w:proofErr w:type="spellStart"/>
            <w:r w:rsidRPr="008C5A47">
              <w:t>тощо</w:t>
            </w:r>
            <w:proofErr w:type="spellEnd"/>
            <w:r w:rsidRPr="008C5A47">
              <w:t xml:space="preserve">.   </w:t>
            </w:r>
            <w:r w:rsidRPr="008C5A47">
              <w:rPr>
                <w:b/>
                <w:i/>
              </w:rPr>
              <w:t xml:space="preserve">Тара </w:t>
            </w:r>
            <w:r w:rsidRPr="008C5A47">
              <w:t xml:space="preserve">– </w:t>
            </w:r>
            <w:proofErr w:type="spellStart"/>
            <w:r w:rsidRPr="008C5A47">
              <w:rPr>
                <w:color w:val="000000"/>
              </w:rPr>
              <w:t>тканинний</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сітчастий</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proofErr w:type="spellStart"/>
            <w:r w:rsidRPr="008C5A47">
              <w:rPr>
                <w:color w:val="000000"/>
              </w:rPr>
              <w:t>масою</w:t>
            </w:r>
            <w:proofErr w:type="spellEnd"/>
            <w:r w:rsidRPr="008C5A47">
              <w:rPr>
                <w:color w:val="000000"/>
              </w:rPr>
              <w:t xml:space="preserve"> 10-20кг</w:t>
            </w:r>
            <w:r w:rsidRPr="008C5A47">
              <w:t xml:space="preserve">. </w:t>
            </w:r>
          </w:p>
        </w:tc>
      </w:tr>
      <w:tr w:rsidR="00117BB5"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117BB5" w:rsidRPr="008C5A47" w:rsidRDefault="00117BB5" w:rsidP="00ED6DCB">
            <w:pPr>
              <w:tabs>
                <w:tab w:val="left" w:pos="180"/>
              </w:tabs>
              <w:jc w:val="center"/>
              <w:rPr>
                <w:b/>
                <w:bCs/>
              </w:rPr>
            </w:pPr>
            <w:r w:rsidRPr="008C5A47">
              <w:rPr>
                <w:b/>
                <w:bCs/>
              </w:rPr>
              <w:t xml:space="preserve">Буряк </w:t>
            </w:r>
          </w:p>
          <w:p w:rsidR="00117BB5" w:rsidRPr="008C5A47" w:rsidRDefault="00117BB5" w:rsidP="00ED6DCB">
            <w:pPr>
              <w:tabs>
                <w:tab w:val="left" w:pos="180"/>
              </w:tabs>
              <w:jc w:val="center"/>
              <w:rPr>
                <w:b/>
                <w:bCs/>
              </w:rPr>
            </w:pPr>
          </w:p>
        </w:tc>
        <w:tc>
          <w:tcPr>
            <w:tcW w:w="1275" w:type="dxa"/>
            <w:tcBorders>
              <w:top w:val="single" w:sz="4" w:space="0" w:color="auto"/>
              <w:left w:val="single" w:sz="4" w:space="0" w:color="auto"/>
              <w:right w:val="single" w:sz="4" w:space="0" w:color="auto"/>
            </w:tcBorders>
          </w:tcPr>
          <w:p w:rsidR="00117BB5" w:rsidRPr="008C5A47" w:rsidRDefault="00117BB5" w:rsidP="00ED6DCB">
            <w:pPr>
              <w:tabs>
                <w:tab w:val="left" w:pos="180"/>
              </w:tabs>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117BB5" w:rsidRPr="00D84A25" w:rsidRDefault="000C4808" w:rsidP="00ED6DCB">
            <w:pPr>
              <w:tabs>
                <w:tab w:val="left" w:pos="180"/>
              </w:tabs>
              <w:jc w:val="center"/>
              <w:rPr>
                <w:b/>
                <w:bCs/>
                <w:lang w:val="uk-UA"/>
              </w:rPr>
            </w:pPr>
            <w:r>
              <w:rPr>
                <w:b/>
                <w:bCs/>
                <w:lang w:val="uk-UA"/>
              </w:rPr>
              <w:t>1200</w:t>
            </w:r>
          </w:p>
        </w:tc>
        <w:tc>
          <w:tcPr>
            <w:tcW w:w="5670" w:type="dxa"/>
            <w:tcBorders>
              <w:top w:val="single" w:sz="4" w:space="0" w:color="auto"/>
              <w:left w:val="single" w:sz="4" w:space="0" w:color="auto"/>
              <w:right w:val="single" w:sz="4" w:space="0" w:color="auto"/>
            </w:tcBorders>
            <w:vAlign w:val="center"/>
          </w:tcPr>
          <w:p w:rsidR="00117BB5" w:rsidRPr="008C5A47" w:rsidRDefault="00117BB5" w:rsidP="00854C26">
            <w:pPr>
              <w:widowControl w:val="0"/>
              <w:snapToGrid w:val="0"/>
              <w:rPr>
                <w:color w:val="000000"/>
              </w:rPr>
            </w:pPr>
            <w:r w:rsidRPr="008C5A47">
              <w:rPr>
                <w:rStyle w:val="ab"/>
                <w:rFonts w:eastAsia="Calibri"/>
              </w:rPr>
              <w:t xml:space="preserve">Буряк столовий, </w:t>
            </w:r>
            <w:proofErr w:type="spellStart"/>
            <w:r w:rsidRPr="008C5A47">
              <w:rPr>
                <w:b/>
                <w:color w:val="000000"/>
              </w:rPr>
              <w:t>ваговий</w:t>
            </w:r>
            <w:proofErr w:type="spellEnd"/>
            <w:r w:rsidRPr="008C5A47">
              <w:rPr>
                <w:b/>
                <w:color w:val="000000"/>
              </w:rPr>
              <w:t>.</w:t>
            </w:r>
            <w:r w:rsidRPr="008C5A47">
              <w:rPr>
                <w:color w:val="000000"/>
              </w:rPr>
              <w:t xml:space="preserve">  </w:t>
            </w:r>
            <w:proofErr w:type="spellStart"/>
            <w:r w:rsidRPr="008C5A47">
              <w:rPr>
                <w:color w:val="000000"/>
              </w:rPr>
              <w:t>Врожай</w:t>
            </w:r>
            <w:proofErr w:type="spellEnd"/>
            <w:r w:rsidRPr="008C5A47">
              <w:rPr>
                <w:color w:val="000000"/>
              </w:rPr>
              <w:t xml:space="preserve"> 2022</w:t>
            </w:r>
            <w:r w:rsidR="00854C26">
              <w:rPr>
                <w:color w:val="000000"/>
                <w:lang w:val="uk-UA"/>
              </w:rPr>
              <w:t xml:space="preserve">, </w:t>
            </w:r>
            <w:r>
              <w:rPr>
                <w:color w:val="000000"/>
                <w:lang w:val="uk-UA"/>
              </w:rPr>
              <w:t>2023</w:t>
            </w:r>
            <w:r w:rsidRPr="008C5A47">
              <w:rPr>
                <w:color w:val="000000"/>
              </w:rPr>
              <w:t xml:space="preserve"> року. </w:t>
            </w:r>
            <w:r w:rsidRPr="008C5A47">
              <w:t xml:space="preserve">ДСТУ </w:t>
            </w:r>
            <w:r w:rsidRPr="008C5A47">
              <w:rPr>
                <w:rStyle w:val="aa"/>
                <w:bCs/>
                <w:i w:val="0"/>
                <w:iCs w:val="0"/>
                <w:shd w:val="clear" w:color="auto" w:fill="FFFFFF"/>
              </w:rPr>
              <w:t>7033:2009</w:t>
            </w:r>
            <w:r w:rsidRPr="008C5A47">
              <w:rPr>
                <w:shd w:val="clear" w:color="auto" w:fill="FFFFFF"/>
              </w:rPr>
              <w:t xml:space="preserve"> Буряк </w:t>
            </w:r>
            <w:proofErr w:type="spellStart"/>
            <w:r w:rsidRPr="008C5A47">
              <w:rPr>
                <w:shd w:val="clear" w:color="auto" w:fill="FFFFFF"/>
              </w:rPr>
              <w:t>столовий</w:t>
            </w:r>
            <w:proofErr w:type="spellEnd"/>
            <w:r w:rsidRPr="008C5A47">
              <w:rPr>
                <w:shd w:val="clear" w:color="auto" w:fill="FFFFFF"/>
              </w:rPr>
              <w:t xml:space="preserve"> </w:t>
            </w:r>
            <w:proofErr w:type="spellStart"/>
            <w:r w:rsidRPr="008C5A47">
              <w:rPr>
                <w:shd w:val="clear" w:color="auto" w:fill="FFFFFF"/>
              </w:rPr>
              <w:t>свіжий</w:t>
            </w:r>
            <w:proofErr w:type="spellEnd"/>
            <w:r w:rsidRPr="008C5A47">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proofErr w:type="spellStart"/>
            <w:r w:rsidRPr="008C5A47">
              <w:rPr>
                <w:color w:val="000000"/>
              </w:rPr>
              <w:t>Коренеплоди</w:t>
            </w:r>
            <w:proofErr w:type="spellEnd"/>
            <w:r w:rsidRPr="008C5A47">
              <w:rPr>
                <w:color w:val="000000"/>
              </w:rPr>
              <w:t xml:space="preserve"> </w:t>
            </w:r>
            <w:proofErr w:type="spellStart"/>
            <w:r w:rsidRPr="008C5A47">
              <w:rPr>
                <w:color w:val="000000"/>
              </w:rPr>
              <w:t>середнього</w:t>
            </w:r>
            <w:proofErr w:type="spellEnd"/>
            <w:r w:rsidRPr="008C5A47">
              <w:rPr>
                <w:color w:val="000000"/>
              </w:rPr>
              <w:t xml:space="preserve"> </w:t>
            </w:r>
            <w:proofErr w:type="spellStart"/>
            <w:r w:rsidRPr="008C5A47">
              <w:rPr>
                <w:color w:val="000000"/>
              </w:rPr>
              <w:t>розміру</w:t>
            </w:r>
            <w:proofErr w:type="spellEnd"/>
            <w:r w:rsidRPr="008C5A47">
              <w:rPr>
                <w:color w:val="000000"/>
              </w:rPr>
              <w:t xml:space="preserve">, </w:t>
            </w:r>
            <w:proofErr w:type="spellStart"/>
            <w:r w:rsidRPr="008C5A47">
              <w:rPr>
                <w:color w:val="000000"/>
              </w:rPr>
              <w:t>свіжі</w:t>
            </w:r>
            <w:proofErr w:type="spellEnd"/>
            <w:r w:rsidRPr="008C5A47">
              <w:rPr>
                <w:color w:val="000000"/>
              </w:rPr>
              <w:t xml:space="preserve">, </w:t>
            </w:r>
            <w:proofErr w:type="spellStart"/>
            <w:r w:rsidRPr="008C5A47">
              <w:rPr>
                <w:color w:val="000000"/>
              </w:rPr>
              <w:t>цілі</w:t>
            </w:r>
            <w:proofErr w:type="spellEnd"/>
            <w:r w:rsidRPr="008C5A47">
              <w:rPr>
                <w:color w:val="000000"/>
              </w:rPr>
              <w:t xml:space="preserve">, </w:t>
            </w:r>
            <w:proofErr w:type="spellStart"/>
            <w:r w:rsidRPr="008C5A47">
              <w:rPr>
                <w:color w:val="000000"/>
              </w:rPr>
              <w:t>чисті</w:t>
            </w:r>
            <w:proofErr w:type="spellEnd"/>
            <w:r w:rsidRPr="008C5A47">
              <w:rPr>
                <w:color w:val="000000"/>
              </w:rPr>
              <w:t xml:space="preserve">, не </w:t>
            </w:r>
            <w:proofErr w:type="spellStart"/>
            <w:r w:rsidRPr="008C5A47">
              <w:rPr>
                <w:color w:val="000000"/>
              </w:rPr>
              <w:t>зів’ялі</w:t>
            </w:r>
            <w:proofErr w:type="spellEnd"/>
            <w:r w:rsidRPr="008C5A47">
              <w:rPr>
                <w:color w:val="000000"/>
              </w:rPr>
              <w:t xml:space="preserve">, не </w:t>
            </w:r>
            <w:proofErr w:type="spellStart"/>
            <w:r w:rsidRPr="008C5A47">
              <w:rPr>
                <w:color w:val="000000"/>
              </w:rPr>
              <w:t>тріснуті</w:t>
            </w:r>
            <w:proofErr w:type="spellEnd"/>
            <w:r w:rsidRPr="008C5A47">
              <w:rPr>
                <w:color w:val="000000"/>
              </w:rPr>
              <w:t xml:space="preserve">, без </w:t>
            </w:r>
            <w:proofErr w:type="spellStart"/>
            <w:r w:rsidRPr="008C5A47">
              <w:rPr>
                <w:color w:val="000000"/>
              </w:rPr>
              <w:t>пошкоджень</w:t>
            </w:r>
            <w:proofErr w:type="spellEnd"/>
            <w:r w:rsidRPr="008C5A47">
              <w:rPr>
                <w:color w:val="000000"/>
              </w:rPr>
              <w:t xml:space="preserve">, не </w:t>
            </w:r>
            <w:proofErr w:type="spellStart"/>
            <w:r w:rsidRPr="008C5A47">
              <w:rPr>
                <w:color w:val="000000"/>
              </w:rPr>
              <w:t>уражені</w:t>
            </w:r>
            <w:proofErr w:type="spellEnd"/>
            <w:r w:rsidRPr="008C5A47">
              <w:rPr>
                <w:color w:val="000000"/>
              </w:rPr>
              <w:t xml:space="preserve"> хворобами, без </w:t>
            </w:r>
            <w:proofErr w:type="spellStart"/>
            <w:r w:rsidRPr="008C5A47">
              <w:rPr>
                <w:color w:val="000000"/>
              </w:rPr>
              <w:t>зайвої</w:t>
            </w:r>
            <w:proofErr w:type="spellEnd"/>
            <w:r w:rsidRPr="008C5A47">
              <w:rPr>
                <w:color w:val="000000"/>
              </w:rPr>
              <w:t xml:space="preserve"> </w:t>
            </w:r>
            <w:proofErr w:type="spellStart"/>
            <w:r w:rsidRPr="008C5A47">
              <w:rPr>
                <w:color w:val="000000"/>
              </w:rPr>
              <w:t>зовнішньої</w:t>
            </w:r>
            <w:proofErr w:type="spellEnd"/>
            <w:r w:rsidRPr="008C5A47">
              <w:rPr>
                <w:color w:val="000000"/>
              </w:rPr>
              <w:t xml:space="preserve"> </w:t>
            </w:r>
            <w:proofErr w:type="spellStart"/>
            <w:r w:rsidRPr="008C5A47">
              <w:rPr>
                <w:color w:val="000000"/>
              </w:rPr>
              <w:t>вологи</w:t>
            </w:r>
            <w:proofErr w:type="spellEnd"/>
            <w:r w:rsidRPr="008C5A47">
              <w:rPr>
                <w:color w:val="000000"/>
              </w:rPr>
              <w:t xml:space="preserve">, без </w:t>
            </w:r>
            <w:proofErr w:type="spellStart"/>
            <w:r w:rsidRPr="008C5A47">
              <w:rPr>
                <w:color w:val="000000"/>
              </w:rPr>
              <w:t>ознак</w:t>
            </w:r>
            <w:proofErr w:type="spellEnd"/>
            <w:r w:rsidRPr="008C5A47">
              <w:rPr>
                <w:color w:val="000000"/>
              </w:rPr>
              <w:t xml:space="preserve"> </w:t>
            </w:r>
            <w:proofErr w:type="spellStart"/>
            <w:r w:rsidRPr="008C5A47">
              <w:rPr>
                <w:color w:val="000000"/>
              </w:rPr>
              <w:t>гниття</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хвороби</w:t>
            </w:r>
            <w:proofErr w:type="spellEnd"/>
            <w:r w:rsidRPr="008C5A47">
              <w:rPr>
                <w:color w:val="000000"/>
              </w:rPr>
              <w:t xml:space="preserve">, очищений </w:t>
            </w:r>
            <w:proofErr w:type="spellStart"/>
            <w:r w:rsidRPr="008C5A47">
              <w:rPr>
                <w:color w:val="000000"/>
              </w:rPr>
              <w:t>від</w:t>
            </w:r>
            <w:proofErr w:type="spellEnd"/>
            <w:r w:rsidRPr="008C5A47">
              <w:rPr>
                <w:color w:val="000000"/>
              </w:rPr>
              <w:t xml:space="preserve"> </w:t>
            </w:r>
            <w:proofErr w:type="spellStart"/>
            <w:proofErr w:type="gramStart"/>
            <w:r w:rsidRPr="008C5A47">
              <w:rPr>
                <w:color w:val="000000"/>
              </w:rPr>
              <w:t>землі</w:t>
            </w:r>
            <w:proofErr w:type="spellEnd"/>
            <w:r w:rsidRPr="008C5A47">
              <w:rPr>
                <w:color w:val="000000"/>
              </w:rPr>
              <w:t xml:space="preserve"> ,</w:t>
            </w:r>
            <w:proofErr w:type="gramEnd"/>
            <w:r w:rsidRPr="008C5A47">
              <w:rPr>
                <w:color w:val="000000"/>
              </w:rPr>
              <w:t xml:space="preserve"> з </w:t>
            </w:r>
            <w:proofErr w:type="spellStart"/>
            <w:r w:rsidRPr="008C5A47">
              <w:rPr>
                <w:color w:val="000000"/>
              </w:rPr>
              <w:t>довжиною</w:t>
            </w:r>
            <w:proofErr w:type="spellEnd"/>
            <w:r w:rsidRPr="008C5A47">
              <w:rPr>
                <w:color w:val="000000"/>
              </w:rPr>
              <w:t xml:space="preserve"> </w:t>
            </w:r>
            <w:proofErr w:type="spellStart"/>
            <w:r w:rsidRPr="008C5A47">
              <w:rPr>
                <w:color w:val="000000"/>
              </w:rPr>
              <w:t>залишених</w:t>
            </w:r>
            <w:proofErr w:type="spellEnd"/>
            <w:r w:rsidRPr="008C5A47">
              <w:rPr>
                <w:color w:val="000000"/>
              </w:rPr>
              <w:t xml:space="preserve"> </w:t>
            </w:r>
            <w:proofErr w:type="spellStart"/>
            <w:r w:rsidRPr="008C5A47">
              <w:rPr>
                <w:color w:val="000000"/>
              </w:rPr>
              <w:t>черешків</w:t>
            </w:r>
            <w:proofErr w:type="spellEnd"/>
            <w:r w:rsidRPr="008C5A47">
              <w:rPr>
                <w:color w:val="000000"/>
              </w:rPr>
              <w:t xml:space="preserve"> не </w:t>
            </w:r>
            <w:proofErr w:type="spellStart"/>
            <w:r w:rsidRPr="008C5A47">
              <w:rPr>
                <w:color w:val="000000"/>
              </w:rPr>
              <w:t>більше</w:t>
            </w:r>
            <w:proofErr w:type="spellEnd"/>
            <w:r w:rsidRPr="008C5A47">
              <w:rPr>
                <w:color w:val="000000"/>
              </w:rPr>
              <w:t xml:space="preserve"> </w:t>
            </w:r>
            <w:proofErr w:type="spellStart"/>
            <w:r w:rsidRPr="008C5A47">
              <w:rPr>
                <w:color w:val="000000"/>
              </w:rPr>
              <w:t>ніж</w:t>
            </w:r>
            <w:proofErr w:type="spellEnd"/>
            <w:r w:rsidRPr="008C5A47">
              <w:rPr>
                <w:color w:val="000000"/>
              </w:rPr>
              <w:t xml:space="preserve"> 2,0 см </w:t>
            </w:r>
            <w:proofErr w:type="spellStart"/>
            <w:r w:rsidRPr="008C5A47">
              <w:rPr>
                <w:color w:val="000000"/>
              </w:rPr>
              <w:t>або</w:t>
            </w:r>
            <w:proofErr w:type="spellEnd"/>
            <w:r w:rsidRPr="008C5A47">
              <w:rPr>
                <w:color w:val="000000"/>
              </w:rPr>
              <w:t xml:space="preserve"> </w:t>
            </w:r>
            <w:proofErr w:type="spellStart"/>
            <w:r w:rsidRPr="008C5A47">
              <w:rPr>
                <w:color w:val="000000"/>
              </w:rPr>
              <w:t>обрізаних</w:t>
            </w:r>
            <w:proofErr w:type="spellEnd"/>
            <w:r w:rsidRPr="008C5A47">
              <w:rPr>
                <w:color w:val="000000"/>
              </w:rPr>
              <w:t xml:space="preserve"> </w:t>
            </w:r>
            <w:proofErr w:type="spellStart"/>
            <w:r w:rsidRPr="008C5A47">
              <w:rPr>
                <w:color w:val="000000"/>
              </w:rPr>
              <w:t>врівень</w:t>
            </w:r>
            <w:proofErr w:type="spellEnd"/>
            <w:r w:rsidRPr="008C5A47">
              <w:rPr>
                <w:color w:val="000000"/>
              </w:rPr>
              <w:t xml:space="preserve"> з плечиками </w:t>
            </w:r>
            <w:proofErr w:type="spellStart"/>
            <w:r w:rsidRPr="008C5A47">
              <w:rPr>
                <w:color w:val="000000"/>
              </w:rPr>
              <w:t>коренеплоду</w:t>
            </w:r>
            <w:proofErr w:type="spellEnd"/>
            <w:r w:rsidRPr="008C5A47">
              <w:rPr>
                <w:color w:val="000000"/>
              </w:rPr>
              <w:t xml:space="preserve">, </w:t>
            </w:r>
            <w:proofErr w:type="spellStart"/>
            <w:r w:rsidRPr="008C5A47">
              <w:rPr>
                <w:color w:val="000000"/>
              </w:rPr>
              <w:t>повністю</w:t>
            </w:r>
            <w:proofErr w:type="spellEnd"/>
            <w:r w:rsidRPr="008C5A47">
              <w:rPr>
                <w:color w:val="000000"/>
              </w:rPr>
              <w:t xml:space="preserve"> </w:t>
            </w:r>
            <w:proofErr w:type="spellStart"/>
            <w:r w:rsidRPr="008C5A47">
              <w:rPr>
                <w:color w:val="000000"/>
              </w:rPr>
              <w:t>сформований</w:t>
            </w:r>
            <w:proofErr w:type="spellEnd"/>
            <w:r w:rsidRPr="008C5A47">
              <w:rPr>
                <w:color w:val="000000"/>
              </w:rPr>
              <w:t xml:space="preserve">, без </w:t>
            </w:r>
            <w:proofErr w:type="spellStart"/>
            <w:r w:rsidRPr="008C5A47">
              <w:rPr>
                <w:color w:val="000000"/>
              </w:rPr>
              <w:t>механічних</w:t>
            </w:r>
            <w:proofErr w:type="spellEnd"/>
            <w:r w:rsidRPr="008C5A47">
              <w:rPr>
                <w:color w:val="000000"/>
              </w:rPr>
              <w:t xml:space="preserve"> </w:t>
            </w:r>
            <w:proofErr w:type="spellStart"/>
            <w:r w:rsidRPr="008C5A47">
              <w:rPr>
                <w:color w:val="000000"/>
              </w:rPr>
              <w:t>ушкоджень</w:t>
            </w:r>
            <w:proofErr w:type="spellEnd"/>
            <w:r w:rsidRPr="008C5A47">
              <w:rPr>
                <w:color w:val="000000"/>
              </w:rPr>
              <w:t xml:space="preserve"> та не </w:t>
            </w:r>
            <w:proofErr w:type="spellStart"/>
            <w:r w:rsidRPr="008C5A47">
              <w:rPr>
                <w:color w:val="000000"/>
              </w:rPr>
              <w:t>пошкоджений</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w:t>
            </w:r>
            <w:proofErr w:type="spellStart"/>
            <w:r w:rsidRPr="008C5A47">
              <w:rPr>
                <w:color w:val="000000"/>
              </w:rPr>
              <w:t>М’якуш</w:t>
            </w:r>
            <w:proofErr w:type="spellEnd"/>
            <w:r w:rsidRPr="008C5A47">
              <w:rPr>
                <w:color w:val="000000"/>
              </w:rPr>
              <w:t xml:space="preserve"> </w:t>
            </w:r>
            <w:proofErr w:type="spellStart"/>
            <w:r w:rsidRPr="008C5A47">
              <w:rPr>
                <w:color w:val="000000"/>
              </w:rPr>
              <w:t>соковитий</w:t>
            </w:r>
            <w:proofErr w:type="spellEnd"/>
            <w:r w:rsidRPr="008C5A47">
              <w:rPr>
                <w:color w:val="000000"/>
              </w:rPr>
              <w:t xml:space="preserve">, темно – </w:t>
            </w:r>
            <w:proofErr w:type="spellStart"/>
            <w:proofErr w:type="gramStart"/>
            <w:r w:rsidRPr="008C5A47">
              <w:rPr>
                <w:color w:val="000000"/>
              </w:rPr>
              <w:t>червоного</w:t>
            </w:r>
            <w:proofErr w:type="spellEnd"/>
            <w:r w:rsidRPr="008C5A47">
              <w:rPr>
                <w:color w:val="000000"/>
              </w:rPr>
              <w:t xml:space="preserve">  </w:t>
            </w:r>
            <w:proofErr w:type="spellStart"/>
            <w:r w:rsidRPr="008C5A47">
              <w:rPr>
                <w:color w:val="000000"/>
              </w:rPr>
              <w:t>відтінку</w:t>
            </w:r>
            <w:proofErr w:type="spellEnd"/>
            <w:proofErr w:type="gramEnd"/>
            <w:r w:rsidRPr="008C5A47">
              <w:rPr>
                <w:color w:val="000000"/>
              </w:rPr>
              <w:t xml:space="preserve">. </w:t>
            </w:r>
            <w:proofErr w:type="spellStart"/>
            <w:r w:rsidRPr="008C5A47">
              <w:rPr>
                <w:color w:val="000000"/>
              </w:rPr>
              <w:t>Допустимі</w:t>
            </w:r>
            <w:proofErr w:type="spellEnd"/>
            <w:r w:rsidRPr="008C5A47">
              <w:rPr>
                <w:color w:val="000000"/>
              </w:rPr>
              <w:t xml:space="preserve"> </w:t>
            </w:r>
            <w:proofErr w:type="spellStart"/>
            <w:r w:rsidRPr="008C5A47">
              <w:rPr>
                <w:color w:val="000000"/>
              </w:rPr>
              <w:t>коренеплоди</w:t>
            </w:r>
            <w:proofErr w:type="spellEnd"/>
            <w:r w:rsidRPr="008C5A47">
              <w:rPr>
                <w:color w:val="000000"/>
              </w:rPr>
              <w:t xml:space="preserve"> з </w:t>
            </w:r>
            <w:proofErr w:type="spellStart"/>
            <w:r w:rsidRPr="008C5A47">
              <w:rPr>
                <w:color w:val="000000"/>
              </w:rPr>
              <w:t>надламаними</w:t>
            </w:r>
            <w:proofErr w:type="spellEnd"/>
            <w:r w:rsidRPr="008C5A47">
              <w:rPr>
                <w:color w:val="000000"/>
              </w:rPr>
              <w:t xml:space="preserve"> </w:t>
            </w:r>
            <w:proofErr w:type="spellStart"/>
            <w:r w:rsidRPr="008C5A47">
              <w:rPr>
                <w:color w:val="000000"/>
              </w:rPr>
              <w:t>корінцями</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w:t>
            </w:r>
            <w:proofErr w:type="spellStart"/>
            <w:r w:rsidRPr="008C5A47">
              <w:rPr>
                <w:color w:val="000000"/>
              </w:rPr>
              <w:t>Фасування</w:t>
            </w:r>
            <w:proofErr w:type="spellEnd"/>
            <w:r w:rsidRPr="008C5A47">
              <w:rPr>
                <w:color w:val="000000"/>
              </w:rPr>
              <w:t xml:space="preserve"> - </w:t>
            </w:r>
            <w:proofErr w:type="spellStart"/>
            <w:r w:rsidRPr="008C5A47">
              <w:rPr>
                <w:color w:val="000000"/>
              </w:rPr>
              <w:t>тканинний</w:t>
            </w:r>
            <w:proofErr w:type="spellEnd"/>
            <w:r w:rsidRPr="008C5A47">
              <w:rPr>
                <w:color w:val="000000"/>
              </w:rPr>
              <w:t xml:space="preserve">, </w:t>
            </w:r>
            <w:proofErr w:type="spellStart"/>
            <w:r w:rsidRPr="008C5A47">
              <w:rPr>
                <w:color w:val="000000"/>
              </w:rPr>
              <w:t>сітчастий</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полімерний</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дощатий</w:t>
            </w:r>
            <w:proofErr w:type="spellEnd"/>
            <w:r w:rsidRPr="008C5A47">
              <w:rPr>
                <w:color w:val="000000"/>
              </w:rPr>
              <w:t xml:space="preserve"> ящик </w:t>
            </w:r>
            <w:proofErr w:type="spellStart"/>
            <w:r w:rsidRPr="008C5A47">
              <w:rPr>
                <w:color w:val="000000"/>
              </w:rPr>
              <w:t>масою</w:t>
            </w:r>
            <w:proofErr w:type="spellEnd"/>
            <w:r w:rsidRPr="008C5A47">
              <w:rPr>
                <w:color w:val="000000"/>
              </w:rPr>
              <w:t xml:space="preserve"> 10-20 кг. </w:t>
            </w:r>
            <w:r w:rsidRPr="008C5A47">
              <w:rPr>
                <w:b/>
                <w:i/>
              </w:rPr>
              <w:t xml:space="preserve">Не </w:t>
            </w:r>
            <w:proofErr w:type="spellStart"/>
            <w:r w:rsidRPr="008C5A47">
              <w:rPr>
                <w:b/>
                <w:i/>
              </w:rPr>
              <w:t>допускається</w:t>
            </w:r>
            <w:proofErr w:type="spellEnd"/>
            <w:r w:rsidRPr="008C5A47">
              <w:rPr>
                <w:b/>
                <w:i/>
              </w:rPr>
              <w:t xml:space="preserve"> </w:t>
            </w:r>
            <w:r w:rsidRPr="008C5A47">
              <w:t xml:space="preserve">– </w:t>
            </w:r>
            <w:proofErr w:type="spellStart"/>
            <w:r w:rsidRPr="008C5A47">
              <w:t>коренеплоди</w:t>
            </w:r>
            <w:proofErr w:type="spellEnd"/>
            <w:r w:rsidRPr="008C5A47">
              <w:t xml:space="preserve"> з </w:t>
            </w:r>
            <w:proofErr w:type="spellStart"/>
            <w:r w:rsidRPr="008C5A47">
              <w:t>механічними</w:t>
            </w:r>
            <w:proofErr w:type="spellEnd"/>
            <w:r w:rsidRPr="008C5A47">
              <w:t xml:space="preserve"> </w:t>
            </w:r>
            <w:proofErr w:type="spellStart"/>
            <w:r w:rsidRPr="008C5A47">
              <w:t>пошкодженнями</w:t>
            </w:r>
            <w:proofErr w:type="spellEnd"/>
            <w:r w:rsidRPr="008C5A47">
              <w:t xml:space="preserve">, </w:t>
            </w:r>
            <w:proofErr w:type="spellStart"/>
            <w:r w:rsidRPr="008C5A47">
              <w:t>тріщинами</w:t>
            </w:r>
            <w:proofErr w:type="spellEnd"/>
            <w:r w:rsidRPr="008C5A47">
              <w:t xml:space="preserve">, </w:t>
            </w:r>
            <w:proofErr w:type="spellStart"/>
            <w:r w:rsidRPr="008C5A47">
              <w:t>що</w:t>
            </w:r>
            <w:proofErr w:type="spellEnd"/>
            <w:r w:rsidRPr="008C5A47">
              <w:t xml:space="preserve"> </w:t>
            </w:r>
            <w:proofErr w:type="spellStart"/>
            <w:r w:rsidRPr="008C5A47">
              <w:t>зарубцювалися</w:t>
            </w:r>
            <w:proofErr w:type="spellEnd"/>
            <w:r w:rsidRPr="008C5A47">
              <w:t xml:space="preserve">, з </w:t>
            </w:r>
            <w:proofErr w:type="spellStart"/>
            <w:r w:rsidRPr="008C5A47">
              <w:t>порізами</w:t>
            </w:r>
            <w:proofErr w:type="spellEnd"/>
            <w:r w:rsidRPr="008C5A47">
              <w:t xml:space="preserve"> головок, легким </w:t>
            </w:r>
            <w:proofErr w:type="spellStart"/>
            <w:r w:rsidRPr="008C5A47">
              <w:t>в’яненням</w:t>
            </w:r>
            <w:proofErr w:type="spellEnd"/>
            <w:r w:rsidRPr="008C5A47">
              <w:t xml:space="preserve"> у </w:t>
            </w:r>
            <w:proofErr w:type="spellStart"/>
            <w:r w:rsidRPr="008C5A47">
              <w:t>сукупності</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proofErr w:type="gramStart"/>
            <w:r w:rsidRPr="008C5A47">
              <w:t>надламані</w:t>
            </w:r>
            <w:proofErr w:type="spellEnd"/>
            <w:r w:rsidRPr="008C5A47">
              <w:t xml:space="preserve">,   </w:t>
            </w:r>
            <w:proofErr w:type="spellStart"/>
            <w:proofErr w:type="gramEnd"/>
            <w:r w:rsidRPr="008C5A47">
              <w:t>запарені</w:t>
            </w:r>
            <w:proofErr w:type="spellEnd"/>
            <w:r w:rsidRPr="008C5A47">
              <w:t xml:space="preserve">, </w:t>
            </w:r>
            <w:proofErr w:type="spellStart"/>
            <w:r w:rsidRPr="008C5A47">
              <w:t>підморожені</w:t>
            </w:r>
            <w:proofErr w:type="spellEnd"/>
            <w:r w:rsidRPr="008C5A47">
              <w:t xml:space="preserve">, </w:t>
            </w:r>
            <w:proofErr w:type="spellStart"/>
            <w:r w:rsidRPr="008C5A47">
              <w:t>тріснуті</w:t>
            </w:r>
            <w:proofErr w:type="spellEnd"/>
            <w:r w:rsidRPr="008C5A47">
              <w:t xml:space="preserve">, з </w:t>
            </w:r>
            <w:proofErr w:type="spellStart"/>
            <w:r w:rsidRPr="008C5A47">
              <w:t>надмірною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вологою</w:t>
            </w:r>
            <w:proofErr w:type="spellEnd"/>
            <w:r w:rsidRPr="008C5A47">
              <w:t xml:space="preserve">, з </w:t>
            </w:r>
            <w:proofErr w:type="spellStart"/>
            <w:r w:rsidRPr="008C5A47">
              <w:t>ознаками</w:t>
            </w:r>
            <w:proofErr w:type="spellEnd"/>
            <w:r w:rsidRPr="008C5A47">
              <w:t xml:space="preserve"> </w:t>
            </w:r>
            <w:proofErr w:type="spellStart"/>
            <w:r w:rsidRPr="008C5A47">
              <w:lastRenderedPageBreak/>
              <w:t>загнивання</w:t>
            </w:r>
            <w:proofErr w:type="spellEnd"/>
            <w:r w:rsidRPr="008C5A47">
              <w:t xml:space="preserve">, </w:t>
            </w:r>
            <w:proofErr w:type="spellStart"/>
            <w:r w:rsidRPr="008C5A47">
              <w:t>забруднені</w:t>
            </w:r>
            <w:proofErr w:type="spellEnd"/>
            <w:r w:rsidRPr="008C5A47">
              <w:t xml:space="preserve">, з дефектами </w:t>
            </w:r>
            <w:proofErr w:type="spellStart"/>
            <w:r w:rsidRPr="008C5A47">
              <w:t>поверхні</w:t>
            </w:r>
            <w:proofErr w:type="spellEnd"/>
            <w:r w:rsidRPr="008C5A47">
              <w:t xml:space="preserve"> </w:t>
            </w:r>
            <w:proofErr w:type="spellStart"/>
            <w:r w:rsidRPr="008C5A47">
              <w:t>шкіри</w:t>
            </w:r>
            <w:proofErr w:type="spellEnd"/>
            <w:r w:rsidRPr="008C5A47">
              <w:t xml:space="preserve"> у </w:t>
            </w:r>
            <w:proofErr w:type="spellStart"/>
            <w:r w:rsidRPr="008C5A47">
              <w:t>вигляді</w:t>
            </w:r>
            <w:proofErr w:type="spellEnd"/>
            <w:r w:rsidRPr="008C5A47">
              <w:t xml:space="preserve"> </w:t>
            </w:r>
            <w:proofErr w:type="spellStart"/>
            <w:r w:rsidRPr="008C5A47">
              <w:t>точок</w:t>
            </w:r>
            <w:proofErr w:type="spellEnd"/>
            <w:r w:rsidRPr="008C5A47">
              <w:t xml:space="preserve"> і </w:t>
            </w:r>
            <w:proofErr w:type="spellStart"/>
            <w:r w:rsidRPr="008C5A47">
              <w:t>плям</w:t>
            </w:r>
            <w:proofErr w:type="spellEnd"/>
            <w:r w:rsidRPr="008C5A47">
              <w:t xml:space="preserve">, </w:t>
            </w:r>
            <w:proofErr w:type="spellStart"/>
            <w:r w:rsidRPr="008C5A47">
              <w:t>тощо</w:t>
            </w:r>
            <w:proofErr w:type="spellEnd"/>
            <w:r w:rsidRPr="008C5A47">
              <w:t xml:space="preserve">.  </w:t>
            </w:r>
            <w:r w:rsidRPr="008C5A47">
              <w:rPr>
                <w:b/>
                <w:i/>
              </w:rPr>
              <w:t xml:space="preserve">Тара </w:t>
            </w:r>
            <w:r w:rsidRPr="008C5A47">
              <w:t xml:space="preserve">- </w:t>
            </w:r>
            <w:proofErr w:type="spellStart"/>
            <w:r w:rsidRPr="008C5A47">
              <w:rPr>
                <w:color w:val="000000"/>
              </w:rPr>
              <w:t>тканинний</w:t>
            </w:r>
            <w:proofErr w:type="spellEnd"/>
            <w:r w:rsidRPr="008C5A47">
              <w:rPr>
                <w:color w:val="000000"/>
              </w:rPr>
              <w:t xml:space="preserve">, </w:t>
            </w:r>
            <w:proofErr w:type="spellStart"/>
            <w:r w:rsidRPr="008C5A47">
              <w:rPr>
                <w:color w:val="000000"/>
              </w:rPr>
              <w:t>сітчастий</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полімерний</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дощатий</w:t>
            </w:r>
            <w:proofErr w:type="spellEnd"/>
            <w:r w:rsidRPr="008C5A47">
              <w:rPr>
                <w:color w:val="000000"/>
              </w:rPr>
              <w:t xml:space="preserve"> ящик </w:t>
            </w:r>
            <w:proofErr w:type="spellStart"/>
            <w:r w:rsidRPr="008C5A47">
              <w:rPr>
                <w:color w:val="000000"/>
              </w:rPr>
              <w:t>масою</w:t>
            </w:r>
            <w:proofErr w:type="spellEnd"/>
            <w:r w:rsidRPr="008C5A47">
              <w:rPr>
                <w:color w:val="000000"/>
              </w:rPr>
              <w:t xml:space="preserve"> 10-20 кг. </w:t>
            </w:r>
          </w:p>
        </w:tc>
      </w:tr>
      <w:tr w:rsidR="00117BB5"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117BB5" w:rsidRPr="00D1528E" w:rsidRDefault="00E843F3" w:rsidP="00ED6DCB">
            <w:pPr>
              <w:tabs>
                <w:tab w:val="left" w:pos="180"/>
              </w:tabs>
              <w:jc w:val="center"/>
              <w:rPr>
                <w:b/>
                <w:bCs/>
              </w:rPr>
            </w:pPr>
            <w:r w:rsidRPr="00D1528E">
              <w:rPr>
                <w:b/>
                <w:color w:val="000000"/>
              </w:rPr>
              <w:lastRenderedPageBreak/>
              <w:t xml:space="preserve">Капуста </w:t>
            </w:r>
            <w:proofErr w:type="spellStart"/>
            <w:r w:rsidRPr="00D1528E">
              <w:rPr>
                <w:b/>
                <w:color w:val="000000"/>
              </w:rPr>
              <w:t>білоголова</w:t>
            </w:r>
            <w:proofErr w:type="spellEnd"/>
            <w:r w:rsidRPr="00D1528E">
              <w:rPr>
                <w:b/>
                <w:color w:val="000000"/>
              </w:rPr>
              <w:t xml:space="preserve"> </w:t>
            </w:r>
            <w:proofErr w:type="spellStart"/>
            <w:r w:rsidRPr="00D1528E">
              <w:rPr>
                <w:b/>
                <w:color w:val="000000"/>
              </w:rPr>
              <w:t>свіжа</w:t>
            </w:r>
            <w:proofErr w:type="spellEnd"/>
            <w:r w:rsidRPr="00D1528E">
              <w:rPr>
                <w:b/>
                <w:bCs/>
              </w:rPr>
              <w:t xml:space="preserve"> </w:t>
            </w:r>
          </w:p>
        </w:tc>
        <w:tc>
          <w:tcPr>
            <w:tcW w:w="1275" w:type="dxa"/>
            <w:tcBorders>
              <w:top w:val="single" w:sz="4" w:space="0" w:color="auto"/>
              <w:left w:val="single" w:sz="4" w:space="0" w:color="auto"/>
              <w:bottom w:val="single" w:sz="4" w:space="0" w:color="auto"/>
              <w:right w:val="single" w:sz="4" w:space="0" w:color="auto"/>
            </w:tcBorders>
          </w:tcPr>
          <w:p w:rsidR="00117BB5" w:rsidRPr="008C5A47" w:rsidRDefault="00117BB5" w:rsidP="00ED6DCB">
            <w:pPr>
              <w:ind w:firstLine="33"/>
              <w:jc w:val="center"/>
            </w:pPr>
            <w:r w:rsidRPr="008C5A47">
              <w:rPr>
                <w:b/>
                <w:bCs/>
              </w:rPr>
              <w:t>кг</w:t>
            </w:r>
          </w:p>
        </w:tc>
        <w:tc>
          <w:tcPr>
            <w:tcW w:w="851" w:type="dxa"/>
            <w:tcBorders>
              <w:top w:val="single" w:sz="4" w:space="0" w:color="auto"/>
              <w:left w:val="single" w:sz="4" w:space="0" w:color="auto"/>
              <w:bottom w:val="single" w:sz="4" w:space="0" w:color="auto"/>
              <w:right w:val="single" w:sz="4" w:space="0" w:color="auto"/>
            </w:tcBorders>
          </w:tcPr>
          <w:p w:rsidR="00117BB5" w:rsidRPr="00D84A25" w:rsidRDefault="000C4808" w:rsidP="00ED6DCB">
            <w:pPr>
              <w:tabs>
                <w:tab w:val="left" w:pos="180"/>
              </w:tabs>
              <w:ind w:firstLine="34"/>
              <w:jc w:val="center"/>
              <w:rPr>
                <w:b/>
                <w:bCs/>
                <w:lang w:val="uk-UA"/>
              </w:rPr>
            </w:pPr>
            <w:r>
              <w:rPr>
                <w:b/>
                <w:bCs/>
                <w:lang w:val="uk-UA"/>
              </w:rPr>
              <w:t>900</w:t>
            </w:r>
          </w:p>
        </w:tc>
        <w:tc>
          <w:tcPr>
            <w:tcW w:w="5670" w:type="dxa"/>
            <w:tcBorders>
              <w:top w:val="single" w:sz="4" w:space="0" w:color="auto"/>
              <w:left w:val="single" w:sz="4" w:space="0" w:color="auto"/>
              <w:bottom w:val="single" w:sz="4" w:space="0" w:color="auto"/>
              <w:right w:val="single" w:sz="4" w:space="0" w:color="auto"/>
            </w:tcBorders>
            <w:vAlign w:val="center"/>
          </w:tcPr>
          <w:p w:rsidR="00117BB5" w:rsidRPr="008C5A47" w:rsidRDefault="00117BB5" w:rsidP="000E2FBD">
            <w:pPr>
              <w:widowControl w:val="0"/>
              <w:snapToGrid w:val="0"/>
              <w:rPr>
                <w:color w:val="000000"/>
              </w:rPr>
            </w:pPr>
            <w:r w:rsidRPr="008C5A47">
              <w:rPr>
                <w:b/>
                <w:color w:val="000000"/>
              </w:rPr>
              <w:t xml:space="preserve">Капуста </w:t>
            </w:r>
            <w:proofErr w:type="spellStart"/>
            <w:r w:rsidRPr="008C5A47">
              <w:rPr>
                <w:b/>
                <w:color w:val="000000"/>
              </w:rPr>
              <w:t>качанна</w:t>
            </w:r>
            <w:proofErr w:type="spellEnd"/>
            <w:r w:rsidRPr="008C5A47">
              <w:rPr>
                <w:b/>
                <w:color w:val="000000"/>
              </w:rPr>
              <w:t xml:space="preserve"> </w:t>
            </w:r>
            <w:proofErr w:type="spellStart"/>
            <w:r w:rsidRPr="008C5A47">
              <w:rPr>
                <w:b/>
                <w:color w:val="000000"/>
              </w:rPr>
              <w:t>свіжа</w:t>
            </w:r>
            <w:proofErr w:type="spellEnd"/>
            <w:r w:rsidRPr="008C5A47">
              <w:rPr>
                <w:b/>
                <w:color w:val="000000"/>
              </w:rPr>
              <w:t xml:space="preserve">, </w:t>
            </w:r>
            <w:proofErr w:type="spellStart"/>
            <w:r w:rsidRPr="008C5A47">
              <w:rPr>
                <w:b/>
                <w:color w:val="000000"/>
              </w:rPr>
              <w:t>вагова</w:t>
            </w:r>
            <w:proofErr w:type="spellEnd"/>
            <w:r w:rsidRPr="008C5A47">
              <w:rPr>
                <w:b/>
                <w:color w:val="000000"/>
              </w:rPr>
              <w:t>.</w:t>
            </w:r>
            <w:r w:rsidRPr="008C5A47">
              <w:rPr>
                <w:color w:val="000000"/>
              </w:rPr>
              <w:t xml:space="preserve"> </w:t>
            </w:r>
            <w:proofErr w:type="spellStart"/>
            <w:r w:rsidRPr="008C5A47">
              <w:rPr>
                <w:color w:val="000000"/>
              </w:rPr>
              <w:t>Врожай</w:t>
            </w:r>
            <w:proofErr w:type="spellEnd"/>
            <w:r w:rsidRPr="008C5A47">
              <w:rPr>
                <w:color w:val="000000"/>
              </w:rPr>
              <w:t xml:space="preserve"> 202</w:t>
            </w:r>
            <w:r>
              <w:rPr>
                <w:color w:val="000000"/>
                <w:lang w:val="uk-UA"/>
              </w:rPr>
              <w:t>2</w:t>
            </w:r>
            <w:r w:rsidRPr="008C5A47">
              <w:rPr>
                <w:color w:val="000000"/>
              </w:rPr>
              <w:t>, 202</w:t>
            </w:r>
            <w:r>
              <w:rPr>
                <w:color w:val="000000"/>
                <w:lang w:val="uk-UA"/>
              </w:rPr>
              <w:t>3</w:t>
            </w:r>
            <w:r w:rsidRPr="008C5A47">
              <w:rPr>
                <w:color w:val="000000"/>
              </w:rPr>
              <w:t xml:space="preserve"> року. ДСТУ 7037:2009 Капуста </w:t>
            </w:r>
            <w:proofErr w:type="spellStart"/>
            <w:r w:rsidRPr="008C5A47">
              <w:rPr>
                <w:color w:val="000000"/>
              </w:rPr>
              <w:t>білоголова</w:t>
            </w:r>
            <w:proofErr w:type="spellEnd"/>
            <w:r w:rsidRPr="008C5A47">
              <w:rPr>
                <w:color w:val="000000"/>
              </w:rPr>
              <w:t xml:space="preserve"> </w:t>
            </w:r>
            <w:proofErr w:type="spellStart"/>
            <w:r w:rsidRPr="008C5A47">
              <w:rPr>
                <w:color w:val="000000"/>
              </w:rPr>
              <w:t>свіжа</w:t>
            </w:r>
            <w:proofErr w:type="spellEnd"/>
            <w:r w:rsidRPr="008C5A47">
              <w:rPr>
                <w:color w:val="000000"/>
              </w:rPr>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Головки </w:t>
            </w:r>
            <w:proofErr w:type="spellStart"/>
            <w:r w:rsidRPr="008C5A47">
              <w:rPr>
                <w:color w:val="000000"/>
              </w:rPr>
              <w:t>свіжі</w:t>
            </w:r>
            <w:proofErr w:type="spellEnd"/>
            <w:r w:rsidRPr="008C5A47">
              <w:rPr>
                <w:color w:val="000000"/>
              </w:rPr>
              <w:t xml:space="preserve">, </w:t>
            </w:r>
            <w:proofErr w:type="spellStart"/>
            <w:r w:rsidRPr="008C5A47">
              <w:rPr>
                <w:color w:val="000000"/>
              </w:rPr>
              <w:t>цілі</w:t>
            </w:r>
            <w:proofErr w:type="spellEnd"/>
            <w:r w:rsidRPr="008C5A47">
              <w:rPr>
                <w:color w:val="000000"/>
              </w:rPr>
              <w:t xml:space="preserve">, </w:t>
            </w:r>
            <w:proofErr w:type="spellStart"/>
            <w:r w:rsidRPr="008C5A47">
              <w:rPr>
                <w:color w:val="000000"/>
              </w:rPr>
              <w:t>здорові</w:t>
            </w:r>
            <w:proofErr w:type="spellEnd"/>
            <w:r w:rsidRPr="008C5A47">
              <w:rPr>
                <w:color w:val="000000"/>
              </w:rPr>
              <w:t xml:space="preserve">, </w:t>
            </w:r>
            <w:proofErr w:type="spellStart"/>
            <w:r w:rsidRPr="008C5A47">
              <w:rPr>
                <w:color w:val="000000"/>
              </w:rPr>
              <w:t>чисті</w:t>
            </w:r>
            <w:proofErr w:type="spellEnd"/>
            <w:r w:rsidRPr="008C5A47">
              <w:rPr>
                <w:color w:val="000000"/>
              </w:rPr>
              <w:t xml:space="preserve">, </w:t>
            </w:r>
            <w:proofErr w:type="spellStart"/>
            <w:r w:rsidRPr="008C5A47">
              <w:rPr>
                <w:color w:val="000000"/>
              </w:rPr>
              <w:t>цілком</w:t>
            </w:r>
            <w:proofErr w:type="spellEnd"/>
            <w:r w:rsidRPr="008C5A47">
              <w:rPr>
                <w:color w:val="000000"/>
              </w:rPr>
              <w:t xml:space="preserve"> </w:t>
            </w:r>
            <w:proofErr w:type="spellStart"/>
            <w:r w:rsidRPr="008C5A47">
              <w:rPr>
                <w:color w:val="000000"/>
              </w:rPr>
              <w:t>сформовані</w:t>
            </w:r>
            <w:proofErr w:type="spellEnd"/>
            <w:r w:rsidRPr="008C5A47">
              <w:rPr>
                <w:color w:val="000000"/>
              </w:rPr>
              <w:t xml:space="preserve">, </w:t>
            </w:r>
            <w:proofErr w:type="spellStart"/>
            <w:r w:rsidRPr="008C5A47">
              <w:rPr>
                <w:color w:val="000000"/>
              </w:rPr>
              <w:t>непророслі</w:t>
            </w:r>
            <w:proofErr w:type="spellEnd"/>
            <w:r w:rsidRPr="008C5A47">
              <w:rPr>
                <w:color w:val="000000"/>
              </w:rPr>
              <w:t xml:space="preserve">, </w:t>
            </w:r>
            <w:proofErr w:type="spellStart"/>
            <w:r w:rsidRPr="008C5A47">
              <w:rPr>
                <w:color w:val="000000"/>
              </w:rPr>
              <w:t>типової</w:t>
            </w:r>
            <w:proofErr w:type="spellEnd"/>
            <w:r w:rsidRPr="008C5A47">
              <w:rPr>
                <w:color w:val="000000"/>
              </w:rPr>
              <w:t xml:space="preserve"> для </w:t>
            </w:r>
            <w:proofErr w:type="spellStart"/>
            <w:r w:rsidRPr="008C5A47">
              <w:rPr>
                <w:color w:val="000000"/>
              </w:rPr>
              <w:t>ботанічного</w:t>
            </w:r>
            <w:proofErr w:type="spellEnd"/>
            <w:r w:rsidRPr="008C5A47">
              <w:rPr>
                <w:color w:val="000000"/>
              </w:rPr>
              <w:t xml:space="preserve"> сорту </w:t>
            </w:r>
            <w:proofErr w:type="spellStart"/>
            <w:r w:rsidRPr="008C5A47">
              <w:rPr>
                <w:color w:val="000000"/>
              </w:rPr>
              <w:t>форми</w:t>
            </w:r>
            <w:proofErr w:type="spellEnd"/>
            <w:r w:rsidRPr="008C5A47">
              <w:rPr>
                <w:color w:val="000000"/>
              </w:rPr>
              <w:t xml:space="preserve"> і </w:t>
            </w:r>
            <w:proofErr w:type="spellStart"/>
            <w:r w:rsidRPr="008C5A47">
              <w:rPr>
                <w:color w:val="000000"/>
              </w:rPr>
              <w:t>забарвлення</w:t>
            </w:r>
            <w:proofErr w:type="spellEnd"/>
            <w:r w:rsidRPr="008C5A47">
              <w:rPr>
                <w:color w:val="000000"/>
              </w:rPr>
              <w:t xml:space="preserve">, без </w:t>
            </w:r>
            <w:proofErr w:type="spellStart"/>
            <w:r w:rsidRPr="008C5A47">
              <w:rPr>
                <w:color w:val="000000"/>
              </w:rPr>
              <w:t>пошкоджень</w:t>
            </w:r>
            <w:proofErr w:type="spellEnd"/>
            <w:r w:rsidRPr="008C5A47">
              <w:rPr>
                <w:color w:val="000000"/>
              </w:rPr>
              <w:t xml:space="preserve"> </w:t>
            </w:r>
            <w:proofErr w:type="spellStart"/>
            <w:r w:rsidRPr="008C5A47">
              <w:rPr>
                <w:color w:val="000000"/>
              </w:rPr>
              <w:t>сільськогосподарськими</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Головки </w:t>
            </w:r>
            <w:proofErr w:type="spellStart"/>
            <w:r w:rsidRPr="008C5A47">
              <w:rPr>
                <w:color w:val="000000"/>
              </w:rPr>
              <w:t>зачищені</w:t>
            </w:r>
            <w:proofErr w:type="spellEnd"/>
            <w:r w:rsidRPr="008C5A47">
              <w:rPr>
                <w:color w:val="000000"/>
              </w:rPr>
              <w:t xml:space="preserve"> до </w:t>
            </w:r>
            <w:proofErr w:type="spellStart"/>
            <w:r w:rsidRPr="008C5A47">
              <w:rPr>
                <w:color w:val="000000"/>
              </w:rPr>
              <w:t>щільно</w:t>
            </w:r>
            <w:proofErr w:type="spellEnd"/>
            <w:r w:rsidRPr="008C5A47">
              <w:rPr>
                <w:color w:val="000000"/>
              </w:rPr>
              <w:t xml:space="preserve"> </w:t>
            </w:r>
            <w:proofErr w:type="spellStart"/>
            <w:r w:rsidRPr="008C5A47">
              <w:rPr>
                <w:color w:val="000000"/>
              </w:rPr>
              <w:t>прилеглих</w:t>
            </w:r>
            <w:proofErr w:type="spellEnd"/>
            <w:r w:rsidRPr="008C5A47">
              <w:rPr>
                <w:color w:val="000000"/>
              </w:rPr>
              <w:t xml:space="preserve"> </w:t>
            </w:r>
            <w:proofErr w:type="spellStart"/>
            <w:r w:rsidRPr="008C5A47">
              <w:rPr>
                <w:color w:val="000000"/>
              </w:rPr>
              <w:t>зелених</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білих</w:t>
            </w:r>
            <w:proofErr w:type="spellEnd"/>
            <w:r w:rsidRPr="008C5A47">
              <w:rPr>
                <w:color w:val="000000"/>
              </w:rPr>
              <w:t xml:space="preserve"> </w:t>
            </w:r>
            <w:proofErr w:type="spellStart"/>
            <w:r w:rsidRPr="008C5A47">
              <w:rPr>
                <w:color w:val="000000"/>
              </w:rPr>
              <w:t>листків</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Упакована в </w:t>
            </w:r>
            <w:proofErr w:type="spellStart"/>
            <w:r w:rsidRPr="008C5A47">
              <w:rPr>
                <w:color w:val="000000"/>
              </w:rPr>
              <w:t>овочеву</w:t>
            </w:r>
            <w:proofErr w:type="spellEnd"/>
            <w:r w:rsidRPr="008C5A47">
              <w:rPr>
                <w:color w:val="000000"/>
              </w:rPr>
              <w:t xml:space="preserve"> </w:t>
            </w:r>
            <w:proofErr w:type="spellStart"/>
            <w:r w:rsidRPr="008C5A47">
              <w:rPr>
                <w:color w:val="000000"/>
              </w:rPr>
              <w:t>сітку</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r w:rsidRPr="008C5A47">
              <w:rPr>
                <w:b/>
                <w:i/>
              </w:rPr>
              <w:t xml:space="preserve">Не </w:t>
            </w:r>
            <w:proofErr w:type="spellStart"/>
            <w:r w:rsidRPr="008C5A47">
              <w:rPr>
                <w:b/>
                <w:i/>
              </w:rPr>
              <w:t>допускається</w:t>
            </w:r>
            <w:proofErr w:type="spellEnd"/>
            <w:r w:rsidRPr="008C5A47">
              <w:rPr>
                <w:b/>
                <w:i/>
              </w:rPr>
              <w:t xml:space="preserve"> </w:t>
            </w:r>
            <w:r w:rsidRPr="008C5A47">
              <w:t xml:space="preserve">– </w:t>
            </w:r>
            <w:proofErr w:type="spellStart"/>
            <w:r w:rsidRPr="008C5A47">
              <w:t>качани</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r w:rsidRPr="008C5A47">
              <w:t>тріснуті</w:t>
            </w:r>
            <w:proofErr w:type="spellEnd"/>
            <w:r w:rsidRPr="008C5A47">
              <w:t xml:space="preserve">, </w:t>
            </w:r>
            <w:proofErr w:type="spellStart"/>
            <w:r w:rsidRPr="008C5A47">
              <w:t>розірвані</w:t>
            </w:r>
            <w:proofErr w:type="spellEnd"/>
            <w:r w:rsidRPr="008C5A47">
              <w:t xml:space="preserve">, </w:t>
            </w:r>
            <w:proofErr w:type="spellStart"/>
            <w:r w:rsidRPr="008C5A47">
              <w:t>запарені</w:t>
            </w:r>
            <w:proofErr w:type="spellEnd"/>
            <w:r w:rsidRPr="008C5A47">
              <w:t xml:space="preserve">, </w:t>
            </w:r>
            <w:proofErr w:type="spellStart"/>
            <w:r w:rsidRPr="008C5A47">
              <w:t>морожені</w:t>
            </w:r>
            <w:proofErr w:type="spellEnd"/>
            <w:r w:rsidRPr="008C5A47">
              <w:t xml:space="preserve">, </w:t>
            </w:r>
            <w:proofErr w:type="spellStart"/>
            <w:r w:rsidRPr="008C5A47">
              <w:t>забруднені</w:t>
            </w:r>
            <w:proofErr w:type="spellEnd"/>
            <w:r w:rsidRPr="008C5A47">
              <w:t xml:space="preserve"> землею, </w:t>
            </w:r>
            <w:proofErr w:type="spellStart"/>
            <w:r w:rsidRPr="008C5A47">
              <w:t>зі</w:t>
            </w:r>
            <w:proofErr w:type="spellEnd"/>
            <w:r w:rsidRPr="008C5A47">
              <w:t xml:space="preserve"> </w:t>
            </w:r>
            <w:proofErr w:type="spellStart"/>
            <w:r w:rsidRPr="008C5A47">
              <w:t>стороннім</w:t>
            </w:r>
            <w:proofErr w:type="spellEnd"/>
            <w:r w:rsidRPr="008C5A47">
              <w:t xml:space="preserve"> запахом, з </w:t>
            </w:r>
            <w:proofErr w:type="spellStart"/>
            <w:r w:rsidRPr="008C5A47">
              <w:t>зайвою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вологістю</w:t>
            </w:r>
            <w:proofErr w:type="spellEnd"/>
            <w:r w:rsidRPr="008C5A47">
              <w:t xml:space="preserve">, з </w:t>
            </w:r>
            <w:proofErr w:type="spellStart"/>
            <w:r w:rsidRPr="008C5A47">
              <w:t>ознаками</w:t>
            </w:r>
            <w:proofErr w:type="spellEnd"/>
            <w:r w:rsidRPr="008C5A47">
              <w:t xml:space="preserve"> </w:t>
            </w:r>
            <w:proofErr w:type="spellStart"/>
            <w:proofErr w:type="gramStart"/>
            <w:r w:rsidRPr="008C5A47">
              <w:t>слизу</w:t>
            </w:r>
            <w:proofErr w:type="spellEnd"/>
            <w:r w:rsidRPr="008C5A47">
              <w:t xml:space="preserve">,  </w:t>
            </w:r>
            <w:proofErr w:type="spellStart"/>
            <w:r w:rsidRPr="008C5A47">
              <w:t>плісняви</w:t>
            </w:r>
            <w:proofErr w:type="spellEnd"/>
            <w:proofErr w:type="gramEnd"/>
            <w:r w:rsidRPr="008C5A47">
              <w:t xml:space="preserve"> та </w:t>
            </w:r>
            <w:proofErr w:type="spellStart"/>
            <w:r w:rsidRPr="008C5A47">
              <w:t>гнилу</w:t>
            </w:r>
            <w:proofErr w:type="spellEnd"/>
            <w:r w:rsidRPr="008C5A47">
              <w:t xml:space="preserve">, </w:t>
            </w:r>
            <w:proofErr w:type="spellStart"/>
            <w:r w:rsidRPr="008C5A47">
              <w:t>пошкоджені</w:t>
            </w:r>
            <w:proofErr w:type="spellEnd"/>
            <w:r w:rsidRPr="008C5A47">
              <w:t xml:space="preserve">. </w:t>
            </w:r>
            <w:r w:rsidRPr="008C5A47">
              <w:rPr>
                <w:b/>
                <w:i/>
              </w:rPr>
              <w:t xml:space="preserve">Тара </w:t>
            </w:r>
            <w:r w:rsidRPr="008C5A47">
              <w:t xml:space="preserve">- </w:t>
            </w:r>
            <w:proofErr w:type="spellStart"/>
            <w:r w:rsidRPr="008C5A47">
              <w:rPr>
                <w:color w:val="000000"/>
              </w:rPr>
              <w:t>овочева</w:t>
            </w:r>
            <w:proofErr w:type="spellEnd"/>
            <w:r w:rsidRPr="008C5A47">
              <w:rPr>
                <w:color w:val="000000"/>
              </w:rPr>
              <w:t xml:space="preserve"> </w:t>
            </w:r>
            <w:proofErr w:type="spellStart"/>
            <w:r w:rsidRPr="008C5A47">
              <w:rPr>
                <w:color w:val="000000"/>
              </w:rPr>
              <w:t>сітка</w:t>
            </w:r>
            <w:proofErr w:type="spellEnd"/>
            <w:r w:rsidRPr="008C5A47">
              <w:rPr>
                <w:color w:val="000000"/>
              </w:rPr>
              <w:t xml:space="preserve"> (</w:t>
            </w:r>
            <w:proofErr w:type="spellStart"/>
            <w:r w:rsidRPr="008C5A47">
              <w:rPr>
                <w:color w:val="000000"/>
              </w:rPr>
              <w:t>мішок</w:t>
            </w:r>
            <w:proofErr w:type="spellEnd"/>
            <w:r w:rsidRPr="008C5A47">
              <w:rPr>
                <w:color w:val="000000"/>
              </w:rPr>
              <w:t>).</w:t>
            </w:r>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tabs>
                <w:tab w:val="left" w:pos="180"/>
              </w:tabs>
              <w:jc w:val="center"/>
              <w:rPr>
                <w:b/>
                <w:bCs/>
              </w:rPr>
            </w:pPr>
            <w:r w:rsidRPr="00D1528E">
              <w:rPr>
                <w:b/>
                <w:color w:val="000000"/>
              </w:rPr>
              <w:t xml:space="preserve">Капуста </w:t>
            </w:r>
            <w:r w:rsidRPr="00D1528E">
              <w:rPr>
                <w:b/>
                <w:color w:val="000000"/>
                <w:lang w:val="uk-UA"/>
              </w:rPr>
              <w:t>червоноголова</w:t>
            </w:r>
            <w:r w:rsidRPr="00D1528E">
              <w:rPr>
                <w:b/>
                <w:color w:val="000000"/>
              </w:rPr>
              <w:t xml:space="preserve"> </w:t>
            </w:r>
            <w:proofErr w:type="spellStart"/>
            <w:r w:rsidRPr="00D1528E">
              <w:rPr>
                <w:b/>
                <w:color w:val="000000"/>
              </w:rPr>
              <w:t>свіжа</w:t>
            </w:r>
            <w:proofErr w:type="spellEnd"/>
          </w:p>
        </w:tc>
        <w:tc>
          <w:tcPr>
            <w:tcW w:w="1275" w:type="dxa"/>
            <w:tcBorders>
              <w:top w:val="single" w:sz="4" w:space="0" w:color="auto"/>
              <w:left w:val="single" w:sz="4" w:space="0" w:color="auto"/>
              <w:bottom w:val="single" w:sz="4" w:space="0" w:color="auto"/>
              <w:right w:val="single" w:sz="4" w:space="0" w:color="auto"/>
            </w:tcBorders>
          </w:tcPr>
          <w:p w:rsidR="00E843F3" w:rsidRPr="008C5A47" w:rsidRDefault="00E843F3" w:rsidP="00E843F3">
            <w:pPr>
              <w:ind w:firstLine="33"/>
              <w:jc w:val="center"/>
            </w:pPr>
            <w:r w:rsidRPr="008C5A47">
              <w:rPr>
                <w:b/>
                <w:bCs/>
              </w:rPr>
              <w:t>кг</w:t>
            </w:r>
          </w:p>
        </w:tc>
        <w:tc>
          <w:tcPr>
            <w:tcW w:w="851" w:type="dxa"/>
            <w:tcBorders>
              <w:top w:val="single" w:sz="4" w:space="0" w:color="auto"/>
              <w:left w:val="single" w:sz="4" w:space="0" w:color="auto"/>
              <w:bottom w:val="single" w:sz="4" w:space="0" w:color="auto"/>
              <w:right w:val="single" w:sz="4" w:space="0" w:color="auto"/>
            </w:tcBorders>
          </w:tcPr>
          <w:p w:rsidR="00E843F3" w:rsidRPr="00D84A25" w:rsidRDefault="00E843F3" w:rsidP="00E843F3">
            <w:pPr>
              <w:tabs>
                <w:tab w:val="left" w:pos="180"/>
              </w:tabs>
              <w:ind w:firstLine="34"/>
              <w:jc w:val="center"/>
              <w:rPr>
                <w:b/>
                <w:bCs/>
                <w:lang w:val="uk-UA"/>
              </w:rPr>
            </w:pPr>
            <w:r>
              <w:rPr>
                <w:b/>
                <w:bCs/>
                <w:lang w:val="uk-UA"/>
              </w:rPr>
              <w:t>300</w:t>
            </w:r>
          </w:p>
        </w:tc>
        <w:tc>
          <w:tcPr>
            <w:tcW w:w="5670" w:type="dxa"/>
            <w:tcBorders>
              <w:top w:val="single" w:sz="4" w:space="0" w:color="auto"/>
              <w:left w:val="single" w:sz="4" w:space="0" w:color="auto"/>
              <w:bottom w:val="single" w:sz="4" w:space="0" w:color="auto"/>
              <w:right w:val="single" w:sz="4" w:space="0" w:color="auto"/>
            </w:tcBorders>
            <w:vAlign w:val="center"/>
          </w:tcPr>
          <w:p w:rsidR="00E843F3" w:rsidRPr="00E843F3" w:rsidRDefault="00E843F3" w:rsidP="00E843F3">
            <w:pPr>
              <w:widowControl w:val="0"/>
              <w:snapToGrid w:val="0"/>
              <w:rPr>
                <w:b/>
                <w:color w:val="000000"/>
              </w:rPr>
            </w:pPr>
            <w:r w:rsidRPr="00E843F3">
              <w:rPr>
                <w:b/>
              </w:rPr>
              <w:t xml:space="preserve">Капуста </w:t>
            </w:r>
            <w:proofErr w:type="spellStart"/>
            <w:r w:rsidRPr="00E843F3">
              <w:rPr>
                <w:b/>
              </w:rPr>
              <w:t>качанна</w:t>
            </w:r>
            <w:proofErr w:type="spellEnd"/>
            <w:r w:rsidRPr="00E843F3">
              <w:rPr>
                <w:b/>
              </w:rPr>
              <w:t xml:space="preserve"> </w:t>
            </w:r>
            <w:proofErr w:type="spellStart"/>
            <w:r w:rsidRPr="00E843F3">
              <w:rPr>
                <w:b/>
              </w:rPr>
              <w:t>свіжа</w:t>
            </w:r>
            <w:proofErr w:type="spellEnd"/>
            <w:r w:rsidRPr="00E843F3">
              <w:rPr>
                <w:b/>
              </w:rPr>
              <w:t xml:space="preserve">, </w:t>
            </w:r>
            <w:proofErr w:type="spellStart"/>
            <w:r w:rsidRPr="00E843F3">
              <w:rPr>
                <w:b/>
              </w:rPr>
              <w:t>вагова</w:t>
            </w:r>
            <w:proofErr w:type="spellEnd"/>
            <w:r w:rsidRPr="00E843F3">
              <w:rPr>
                <w:b/>
              </w:rPr>
              <w:t>.</w:t>
            </w:r>
            <w:r w:rsidRPr="00E843F3">
              <w:t xml:space="preserve"> </w:t>
            </w:r>
            <w:proofErr w:type="spellStart"/>
            <w:r w:rsidRPr="00E843F3">
              <w:t>Врожай</w:t>
            </w:r>
            <w:proofErr w:type="spellEnd"/>
            <w:r w:rsidRPr="00E843F3">
              <w:t xml:space="preserve"> 202</w:t>
            </w:r>
            <w:r w:rsidRPr="00E843F3">
              <w:rPr>
                <w:lang w:val="uk-UA"/>
              </w:rPr>
              <w:t>2</w:t>
            </w:r>
            <w:r w:rsidRPr="00E843F3">
              <w:t>, 202</w:t>
            </w:r>
            <w:r w:rsidRPr="00E843F3">
              <w:rPr>
                <w:lang w:val="uk-UA"/>
              </w:rPr>
              <w:t>3</w:t>
            </w:r>
            <w:r w:rsidRPr="00E843F3">
              <w:t xml:space="preserve"> року. </w:t>
            </w:r>
            <w:r w:rsidRPr="00E843F3">
              <w:rPr>
                <w:rStyle w:val="aa"/>
                <w:bCs/>
                <w:i w:val="0"/>
                <w:iCs w:val="0"/>
                <w:shd w:val="clear" w:color="auto" w:fill="FFFFFF"/>
              </w:rPr>
              <w:t>ДСТУ 4154</w:t>
            </w:r>
            <w:r w:rsidRPr="00E843F3">
              <w:rPr>
                <w:shd w:val="clear" w:color="auto" w:fill="FFFFFF"/>
              </w:rPr>
              <w:t>-2003</w:t>
            </w:r>
            <w:r w:rsidRPr="00E843F3">
              <w:t xml:space="preserve"> Капуста </w:t>
            </w:r>
            <w:r w:rsidRPr="00E843F3">
              <w:rPr>
                <w:lang w:val="uk-UA"/>
              </w:rPr>
              <w:t>червоноголова</w:t>
            </w:r>
            <w:r w:rsidRPr="00E843F3">
              <w:t xml:space="preserve"> </w:t>
            </w:r>
            <w:proofErr w:type="spellStart"/>
            <w:r w:rsidRPr="00E843F3">
              <w:t>свіжа</w:t>
            </w:r>
            <w:proofErr w:type="spellEnd"/>
            <w:r w:rsidRPr="00E843F3">
              <w:t xml:space="preserve">. </w:t>
            </w:r>
            <w:proofErr w:type="spellStart"/>
            <w:r w:rsidRPr="00E843F3">
              <w:rPr>
                <w:b/>
                <w:i/>
              </w:rPr>
              <w:t>Технічні</w:t>
            </w:r>
            <w:proofErr w:type="spellEnd"/>
            <w:r w:rsidRPr="00E843F3">
              <w:rPr>
                <w:b/>
                <w:i/>
              </w:rPr>
              <w:t xml:space="preserve"> </w:t>
            </w:r>
            <w:proofErr w:type="spellStart"/>
            <w:r w:rsidRPr="00E843F3">
              <w:rPr>
                <w:b/>
                <w:i/>
              </w:rPr>
              <w:t>умови</w:t>
            </w:r>
            <w:proofErr w:type="spellEnd"/>
            <w:r w:rsidRPr="00E843F3">
              <w:rPr>
                <w:b/>
                <w:i/>
              </w:rPr>
              <w:t>:</w:t>
            </w:r>
            <w:r w:rsidRPr="00E843F3">
              <w:t xml:space="preserve"> Товар не </w:t>
            </w:r>
            <w:proofErr w:type="spellStart"/>
            <w:r w:rsidRPr="00E843F3">
              <w:t>містить</w:t>
            </w:r>
            <w:proofErr w:type="spellEnd"/>
            <w:r w:rsidRPr="00E843F3">
              <w:t xml:space="preserve"> </w:t>
            </w:r>
            <w:proofErr w:type="spellStart"/>
            <w:r w:rsidRPr="00E843F3">
              <w:t>генетично</w:t>
            </w:r>
            <w:proofErr w:type="spellEnd"/>
            <w:r w:rsidRPr="00E843F3">
              <w:t xml:space="preserve"> </w:t>
            </w:r>
            <w:proofErr w:type="spellStart"/>
            <w:r w:rsidRPr="00E843F3">
              <w:t>модифіковані</w:t>
            </w:r>
            <w:proofErr w:type="spellEnd"/>
            <w:r w:rsidRPr="00E843F3">
              <w:t xml:space="preserve"> </w:t>
            </w:r>
            <w:proofErr w:type="spellStart"/>
            <w:r w:rsidRPr="00E843F3">
              <w:t>організми</w:t>
            </w:r>
            <w:proofErr w:type="spellEnd"/>
            <w:r w:rsidRPr="00E843F3">
              <w:t xml:space="preserve"> (ГМО), без </w:t>
            </w:r>
            <w:proofErr w:type="spellStart"/>
            <w:r w:rsidRPr="00E843F3">
              <w:t>перевищеного</w:t>
            </w:r>
            <w:proofErr w:type="spellEnd"/>
            <w:r w:rsidRPr="00E843F3">
              <w:t xml:space="preserve"> </w:t>
            </w:r>
            <w:proofErr w:type="spellStart"/>
            <w:r w:rsidRPr="00E843F3">
              <w:t>вмісту</w:t>
            </w:r>
            <w:proofErr w:type="spellEnd"/>
            <w:r w:rsidRPr="00E843F3">
              <w:t xml:space="preserve"> </w:t>
            </w:r>
            <w:proofErr w:type="spellStart"/>
            <w:r w:rsidRPr="00E843F3">
              <w:t>хімічних</w:t>
            </w:r>
            <w:proofErr w:type="spellEnd"/>
            <w:r w:rsidRPr="00E843F3">
              <w:t xml:space="preserve"> </w:t>
            </w:r>
            <w:proofErr w:type="spellStart"/>
            <w:r w:rsidRPr="00E843F3">
              <w:t>речовин</w:t>
            </w:r>
            <w:proofErr w:type="spellEnd"/>
            <w:r w:rsidRPr="00E843F3">
              <w:t xml:space="preserve">, </w:t>
            </w:r>
            <w:proofErr w:type="spellStart"/>
            <w:r w:rsidRPr="00E843F3">
              <w:t>вітчизняного</w:t>
            </w:r>
            <w:proofErr w:type="spellEnd"/>
            <w:r w:rsidRPr="00E843F3">
              <w:t xml:space="preserve"> </w:t>
            </w:r>
            <w:proofErr w:type="spellStart"/>
            <w:r w:rsidRPr="00E843F3">
              <w:t>виробництва</w:t>
            </w:r>
            <w:proofErr w:type="spellEnd"/>
            <w:r w:rsidRPr="00E843F3">
              <w:t xml:space="preserve">. </w:t>
            </w:r>
            <w:proofErr w:type="spellStart"/>
            <w:r w:rsidRPr="00E843F3">
              <w:rPr>
                <w:b/>
                <w:i/>
              </w:rPr>
              <w:t>Зовнішній</w:t>
            </w:r>
            <w:proofErr w:type="spellEnd"/>
            <w:r w:rsidRPr="00E843F3">
              <w:rPr>
                <w:b/>
                <w:i/>
              </w:rPr>
              <w:t xml:space="preserve"> </w:t>
            </w:r>
            <w:proofErr w:type="spellStart"/>
            <w:r w:rsidRPr="00E843F3">
              <w:rPr>
                <w:b/>
                <w:i/>
              </w:rPr>
              <w:t>вигляд</w:t>
            </w:r>
            <w:proofErr w:type="spellEnd"/>
            <w:r w:rsidRPr="00E843F3">
              <w:rPr>
                <w:b/>
                <w:i/>
              </w:rPr>
              <w:t>:</w:t>
            </w:r>
            <w:r w:rsidRPr="00E843F3">
              <w:t xml:space="preserve"> Головки </w:t>
            </w:r>
            <w:proofErr w:type="spellStart"/>
            <w:r w:rsidRPr="00E843F3">
              <w:t>свіжі</w:t>
            </w:r>
            <w:proofErr w:type="spellEnd"/>
            <w:r w:rsidRPr="00E843F3">
              <w:t xml:space="preserve">, </w:t>
            </w:r>
            <w:proofErr w:type="spellStart"/>
            <w:r w:rsidRPr="00E843F3">
              <w:t>цілі</w:t>
            </w:r>
            <w:proofErr w:type="spellEnd"/>
            <w:r w:rsidRPr="00E843F3">
              <w:t xml:space="preserve">, </w:t>
            </w:r>
            <w:proofErr w:type="spellStart"/>
            <w:r w:rsidRPr="00E843F3">
              <w:t>здорові</w:t>
            </w:r>
            <w:proofErr w:type="spellEnd"/>
            <w:r w:rsidRPr="00E843F3">
              <w:t xml:space="preserve">, </w:t>
            </w:r>
            <w:proofErr w:type="spellStart"/>
            <w:r w:rsidRPr="00E843F3">
              <w:t>чисті</w:t>
            </w:r>
            <w:proofErr w:type="spellEnd"/>
            <w:r w:rsidRPr="00E843F3">
              <w:t xml:space="preserve">, </w:t>
            </w:r>
            <w:proofErr w:type="spellStart"/>
            <w:r w:rsidRPr="00E843F3">
              <w:t>цілком</w:t>
            </w:r>
            <w:proofErr w:type="spellEnd"/>
            <w:r w:rsidRPr="00E843F3">
              <w:t xml:space="preserve"> </w:t>
            </w:r>
            <w:proofErr w:type="spellStart"/>
            <w:r w:rsidRPr="00E843F3">
              <w:t>сформовані</w:t>
            </w:r>
            <w:proofErr w:type="spellEnd"/>
            <w:r w:rsidRPr="00E843F3">
              <w:t xml:space="preserve">, </w:t>
            </w:r>
            <w:proofErr w:type="spellStart"/>
            <w:r w:rsidRPr="00E843F3">
              <w:t>непророслі</w:t>
            </w:r>
            <w:proofErr w:type="spellEnd"/>
            <w:r w:rsidRPr="00E843F3">
              <w:t xml:space="preserve">, </w:t>
            </w:r>
            <w:proofErr w:type="spellStart"/>
            <w:r w:rsidRPr="00E843F3">
              <w:t>типової</w:t>
            </w:r>
            <w:proofErr w:type="spellEnd"/>
            <w:r w:rsidRPr="00E843F3">
              <w:t xml:space="preserve"> для </w:t>
            </w:r>
            <w:proofErr w:type="spellStart"/>
            <w:r w:rsidRPr="00E843F3">
              <w:t>ботанічного</w:t>
            </w:r>
            <w:proofErr w:type="spellEnd"/>
            <w:r w:rsidRPr="00E843F3">
              <w:t xml:space="preserve"> сорту </w:t>
            </w:r>
            <w:proofErr w:type="spellStart"/>
            <w:r w:rsidRPr="00E843F3">
              <w:t>форми</w:t>
            </w:r>
            <w:proofErr w:type="spellEnd"/>
            <w:r w:rsidRPr="00E843F3">
              <w:t xml:space="preserve"> і </w:t>
            </w:r>
            <w:proofErr w:type="spellStart"/>
            <w:r w:rsidRPr="00E843F3">
              <w:t>забарвлення</w:t>
            </w:r>
            <w:proofErr w:type="spellEnd"/>
            <w:r w:rsidRPr="00E843F3">
              <w:t xml:space="preserve">, без </w:t>
            </w:r>
            <w:proofErr w:type="spellStart"/>
            <w:r w:rsidRPr="00E843F3">
              <w:t>пошкоджень</w:t>
            </w:r>
            <w:proofErr w:type="spellEnd"/>
            <w:r w:rsidRPr="00E843F3">
              <w:t xml:space="preserve"> </w:t>
            </w:r>
            <w:proofErr w:type="spellStart"/>
            <w:r w:rsidRPr="00E843F3">
              <w:t>сільськогосподарськими</w:t>
            </w:r>
            <w:proofErr w:type="spellEnd"/>
            <w:r w:rsidRPr="00E843F3">
              <w:t xml:space="preserve"> </w:t>
            </w:r>
            <w:proofErr w:type="spellStart"/>
            <w:r w:rsidRPr="00E843F3">
              <w:t>шкідниками</w:t>
            </w:r>
            <w:proofErr w:type="spellEnd"/>
            <w:r w:rsidRPr="00E843F3">
              <w:t xml:space="preserve">. Головки </w:t>
            </w:r>
            <w:proofErr w:type="spellStart"/>
            <w:r w:rsidRPr="00E843F3">
              <w:t>зачищені</w:t>
            </w:r>
            <w:proofErr w:type="spellEnd"/>
            <w:r w:rsidRPr="00E843F3">
              <w:t xml:space="preserve"> до </w:t>
            </w:r>
            <w:proofErr w:type="spellStart"/>
            <w:r w:rsidRPr="00E843F3">
              <w:t>щільно</w:t>
            </w:r>
            <w:proofErr w:type="spellEnd"/>
            <w:r w:rsidRPr="00E843F3">
              <w:t xml:space="preserve"> </w:t>
            </w:r>
            <w:proofErr w:type="spellStart"/>
            <w:r w:rsidRPr="00E843F3">
              <w:t>прилеглих</w:t>
            </w:r>
            <w:proofErr w:type="spellEnd"/>
            <w:r w:rsidRPr="00E843F3">
              <w:t xml:space="preserve"> </w:t>
            </w:r>
            <w:proofErr w:type="spellStart"/>
            <w:r w:rsidRPr="00E843F3">
              <w:t>зелених</w:t>
            </w:r>
            <w:proofErr w:type="spellEnd"/>
            <w:r w:rsidRPr="00E843F3">
              <w:t xml:space="preserve"> </w:t>
            </w:r>
            <w:proofErr w:type="spellStart"/>
            <w:r w:rsidRPr="00E843F3">
              <w:t>або</w:t>
            </w:r>
            <w:proofErr w:type="spellEnd"/>
            <w:r w:rsidRPr="00E843F3">
              <w:t xml:space="preserve"> </w:t>
            </w:r>
            <w:proofErr w:type="spellStart"/>
            <w:r w:rsidRPr="00E843F3">
              <w:t>білих</w:t>
            </w:r>
            <w:proofErr w:type="spellEnd"/>
            <w:r w:rsidRPr="00E843F3">
              <w:t xml:space="preserve"> </w:t>
            </w:r>
            <w:proofErr w:type="spellStart"/>
            <w:r w:rsidRPr="00E843F3">
              <w:t>листків</w:t>
            </w:r>
            <w:proofErr w:type="spellEnd"/>
            <w:r w:rsidRPr="00E843F3">
              <w:t xml:space="preserve">. </w:t>
            </w:r>
            <w:r w:rsidRPr="00E843F3">
              <w:rPr>
                <w:b/>
                <w:i/>
              </w:rPr>
              <w:t>Смак та запах:</w:t>
            </w:r>
            <w:r w:rsidRPr="00E843F3">
              <w:t xml:space="preserve"> </w:t>
            </w:r>
            <w:proofErr w:type="spellStart"/>
            <w:r w:rsidRPr="00E843F3">
              <w:t>Властиві</w:t>
            </w:r>
            <w:proofErr w:type="spellEnd"/>
            <w:r w:rsidRPr="00E843F3">
              <w:t xml:space="preserve"> </w:t>
            </w:r>
            <w:proofErr w:type="spellStart"/>
            <w:r w:rsidRPr="00E843F3">
              <w:t>даному</w:t>
            </w:r>
            <w:proofErr w:type="spellEnd"/>
            <w:r w:rsidRPr="00E843F3">
              <w:t xml:space="preserve"> </w:t>
            </w:r>
            <w:proofErr w:type="spellStart"/>
            <w:r w:rsidRPr="00E843F3">
              <w:t>ботанічному</w:t>
            </w:r>
            <w:proofErr w:type="spellEnd"/>
            <w:r w:rsidRPr="00E843F3">
              <w:t xml:space="preserve"> сорту, без </w:t>
            </w:r>
            <w:proofErr w:type="spellStart"/>
            <w:r w:rsidRPr="00E843F3">
              <w:t>стороннього</w:t>
            </w:r>
            <w:proofErr w:type="spellEnd"/>
            <w:r w:rsidRPr="00E843F3">
              <w:t xml:space="preserve"> запаху і </w:t>
            </w:r>
            <w:proofErr w:type="spellStart"/>
            <w:r w:rsidRPr="00E843F3">
              <w:t>присмаку</w:t>
            </w:r>
            <w:proofErr w:type="spellEnd"/>
            <w:r w:rsidRPr="00E843F3">
              <w:t xml:space="preserve">. Упакована в </w:t>
            </w:r>
            <w:proofErr w:type="spellStart"/>
            <w:r w:rsidRPr="00E843F3">
              <w:t>овочеву</w:t>
            </w:r>
            <w:proofErr w:type="spellEnd"/>
            <w:r w:rsidRPr="00E843F3">
              <w:t xml:space="preserve"> </w:t>
            </w:r>
            <w:proofErr w:type="spellStart"/>
            <w:r w:rsidRPr="00E843F3">
              <w:t>сітку</w:t>
            </w:r>
            <w:proofErr w:type="spellEnd"/>
            <w:r w:rsidRPr="00E843F3">
              <w:t xml:space="preserve"> (</w:t>
            </w:r>
            <w:proofErr w:type="spellStart"/>
            <w:r w:rsidRPr="00E843F3">
              <w:t>мішок</w:t>
            </w:r>
            <w:proofErr w:type="spellEnd"/>
            <w:r w:rsidRPr="00E843F3">
              <w:t xml:space="preserve">). </w:t>
            </w:r>
            <w:r w:rsidRPr="00E843F3">
              <w:rPr>
                <w:b/>
                <w:i/>
              </w:rPr>
              <w:t xml:space="preserve">Не </w:t>
            </w:r>
            <w:proofErr w:type="spellStart"/>
            <w:r w:rsidRPr="00E843F3">
              <w:rPr>
                <w:b/>
                <w:i/>
              </w:rPr>
              <w:t>допускається</w:t>
            </w:r>
            <w:proofErr w:type="spellEnd"/>
            <w:r w:rsidRPr="00E843F3">
              <w:rPr>
                <w:b/>
                <w:i/>
              </w:rPr>
              <w:t xml:space="preserve"> </w:t>
            </w:r>
            <w:r w:rsidRPr="00E843F3">
              <w:t xml:space="preserve">– </w:t>
            </w:r>
            <w:proofErr w:type="spellStart"/>
            <w:r w:rsidRPr="00E843F3">
              <w:t>качани</w:t>
            </w:r>
            <w:proofErr w:type="spellEnd"/>
            <w:r w:rsidRPr="00E843F3">
              <w:t xml:space="preserve"> </w:t>
            </w:r>
            <w:proofErr w:type="spellStart"/>
            <w:r w:rsidRPr="00E843F3">
              <w:t>дрібні</w:t>
            </w:r>
            <w:proofErr w:type="spellEnd"/>
            <w:r w:rsidRPr="00E843F3">
              <w:t xml:space="preserve"> за </w:t>
            </w:r>
            <w:proofErr w:type="spellStart"/>
            <w:r w:rsidRPr="00E843F3">
              <w:t>розміром</w:t>
            </w:r>
            <w:proofErr w:type="spellEnd"/>
            <w:r w:rsidRPr="00E843F3">
              <w:t xml:space="preserve">, </w:t>
            </w:r>
            <w:proofErr w:type="spellStart"/>
            <w:r w:rsidRPr="00E843F3">
              <w:t>тріснуті</w:t>
            </w:r>
            <w:proofErr w:type="spellEnd"/>
            <w:r w:rsidRPr="00E843F3">
              <w:t xml:space="preserve">, </w:t>
            </w:r>
            <w:proofErr w:type="spellStart"/>
            <w:r w:rsidRPr="00E843F3">
              <w:t>розірвані</w:t>
            </w:r>
            <w:proofErr w:type="spellEnd"/>
            <w:r w:rsidRPr="00E843F3">
              <w:t xml:space="preserve">, </w:t>
            </w:r>
            <w:proofErr w:type="spellStart"/>
            <w:r w:rsidRPr="00E843F3">
              <w:t>запарені</w:t>
            </w:r>
            <w:proofErr w:type="spellEnd"/>
            <w:r w:rsidRPr="00E843F3">
              <w:t xml:space="preserve">, </w:t>
            </w:r>
            <w:proofErr w:type="spellStart"/>
            <w:r w:rsidRPr="00E843F3">
              <w:t>морожені</w:t>
            </w:r>
            <w:proofErr w:type="spellEnd"/>
            <w:r w:rsidRPr="00E843F3">
              <w:t xml:space="preserve">, </w:t>
            </w:r>
            <w:proofErr w:type="spellStart"/>
            <w:r w:rsidRPr="00E843F3">
              <w:t>забруднені</w:t>
            </w:r>
            <w:proofErr w:type="spellEnd"/>
            <w:r w:rsidRPr="00E843F3">
              <w:t xml:space="preserve"> землею, </w:t>
            </w:r>
            <w:proofErr w:type="spellStart"/>
            <w:r w:rsidRPr="00E843F3">
              <w:t>зі</w:t>
            </w:r>
            <w:proofErr w:type="spellEnd"/>
            <w:r w:rsidRPr="00E843F3">
              <w:t xml:space="preserve"> </w:t>
            </w:r>
            <w:proofErr w:type="spellStart"/>
            <w:r w:rsidRPr="00E843F3">
              <w:t>стороннім</w:t>
            </w:r>
            <w:proofErr w:type="spellEnd"/>
            <w:r w:rsidRPr="00E843F3">
              <w:t xml:space="preserve"> запахом, з </w:t>
            </w:r>
            <w:proofErr w:type="spellStart"/>
            <w:r w:rsidRPr="00E843F3">
              <w:t>зайвою</w:t>
            </w:r>
            <w:proofErr w:type="spellEnd"/>
            <w:r w:rsidRPr="00E843F3">
              <w:t xml:space="preserve"> </w:t>
            </w:r>
            <w:proofErr w:type="spellStart"/>
            <w:r w:rsidRPr="00E843F3">
              <w:t>зовнішньою</w:t>
            </w:r>
            <w:proofErr w:type="spellEnd"/>
            <w:r w:rsidRPr="00E843F3">
              <w:t xml:space="preserve"> </w:t>
            </w:r>
            <w:proofErr w:type="spellStart"/>
            <w:r w:rsidRPr="00E843F3">
              <w:t>вологістю</w:t>
            </w:r>
            <w:proofErr w:type="spellEnd"/>
            <w:r w:rsidRPr="00E843F3">
              <w:t xml:space="preserve">, з </w:t>
            </w:r>
            <w:proofErr w:type="spellStart"/>
            <w:r w:rsidRPr="00E843F3">
              <w:t>ознаками</w:t>
            </w:r>
            <w:proofErr w:type="spellEnd"/>
            <w:r w:rsidRPr="00E843F3">
              <w:t xml:space="preserve"> </w:t>
            </w:r>
            <w:proofErr w:type="spellStart"/>
            <w:proofErr w:type="gramStart"/>
            <w:r w:rsidRPr="00E843F3">
              <w:t>слизу</w:t>
            </w:r>
            <w:proofErr w:type="spellEnd"/>
            <w:r w:rsidRPr="00E843F3">
              <w:t xml:space="preserve">,  </w:t>
            </w:r>
            <w:proofErr w:type="spellStart"/>
            <w:r w:rsidRPr="00E843F3">
              <w:t>плісняви</w:t>
            </w:r>
            <w:proofErr w:type="spellEnd"/>
            <w:proofErr w:type="gramEnd"/>
            <w:r w:rsidRPr="00E843F3">
              <w:t xml:space="preserve"> та </w:t>
            </w:r>
            <w:proofErr w:type="spellStart"/>
            <w:r w:rsidRPr="00E843F3">
              <w:t>гнилу</w:t>
            </w:r>
            <w:proofErr w:type="spellEnd"/>
            <w:r w:rsidRPr="00E843F3">
              <w:t xml:space="preserve">, </w:t>
            </w:r>
            <w:proofErr w:type="spellStart"/>
            <w:r w:rsidRPr="00E843F3">
              <w:t>пошкоджені</w:t>
            </w:r>
            <w:proofErr w:type="spellEnd"/>
            <w:r w:rsidRPr="00E843F3">
              <w:t xml:space="preserve">. </w:t>
            </w:r>
            <w:r w:rsidRPr="00E843F3">
              <w:rPr>
                <w:b/>
                <w:i/>
              </w:rPr>
              <w:t xml:space="preserve">Тара </w:t>
            </w:r>
            <w:r w:rsidRPr="00E843F3">
              <w:t xml:space="preserve">- </w:t>
            </w:r>
            <w:proofErr w:type="spellStart"/>
            <w:r w:rsidRPr="00E843F3">
              <w:t>овочева</w:t>
            </w:r>
            <w:proofErr w:type="spellEnd"/>
            <w:r w:rsidRPr="00E843F3">
              <w:t xml:space="preserve"> </w:t>
            </w:r>
            <w:proofErr w:type="spellStart"/>
            <w:r w:rsidRPr="00E843F3">
              <w:t>сітка</w:t>
            </w:r>
            <w:proofErr w:type="spellEnd"/>
            <w:r w:rsidRPr="00E843F3">
              <w:t xml:space="preserve"> (</w:t>
            </w:r>
            <w:proofErr w:type="spellStart"/>
            <w:r w:rsidRPr="00E843F3">
              <w:t>мішок</w:t>
            </w:r>
            <w:proofErr w:type="spellEnd"/>
            <w:r w:rsidRPr="00E843F3">
              <w:t>).</w:t>
            </w:r>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tabs>
                <w:tab w:val="left" w:pos="180"/>
              </w:tabs>
              <w:jc w:val="center"/>
              <w:rPr>
                <w:b/>
                <w:bCs/>
                <w:lang w:val="uk-UA"/>
              </w:rPr>
            </w:pPr>
            <w:r w:rsidRPr="00D1528E">
              <w:rPr>
                <w:b/>
                <w:bCs/>
                <w:lang w:val="uk-UA"/>
              </w:rPr>
              <w:t>Корінь селери</w:t>
            </w:r>
          </w:p>
        </w:tc>
        <w:tc>
          <w:tcPr>
            <w:tcW w:w="1275" w:type="dxa"/>
            <w:tcBorders>
              <w:top w:val="single" w:sz="4" w:space="0" w:color="auto"/>
              <w:left w:val="single" w:sz="4" w:space="0" w:color="auto"/>
              <w:bottom w:val="single" w:sz="4" w:space="0" w:color="auto"/>
              <w:right w:val="single" w:sz="4" w:space="0" w:color="auto"/>
            </w:tcBorders>
          </w:tcPr>
          <w:p w:rsidR="00E843F3" w:rsidRPr="008C5A47" w:rsidRDefault="00E843F3" w:rsidP="00E843F3">
            <w:pPr>
              <w:ind w:firstLine="33"/>
              <w:jc w:val="center"/>
            </w:pPr>
            <w:r w:rsidRPr="008C5A47">
              <w:rPr>
                <w:b/>
                <w:bCs/>
              </w:rPr>
              <w:t>кг</w:t>
            </w:r>
          </w:p>
        </w:tc>
        <w:tc>
          <w:tcPr>
            <w:tcW w:w="851" w:type="dxa"/>
            <w:tcBorders>
              <w:top w:val="single" w:sz="4" w:space="0" w:color="auto"/>
              <w:left w:val="single" w:sz="4" w:space="0" w:color="auto"/>
              <w:bottom w:val="single" w:sz="4" w:space="0" w:color="auto"/>
              <w:right w:val="single" w:sz="4" w:space="0" w:color="auto"/>
            </w:tcBorders>
          </w:tcPr>
          <w:p w:rsidR="00E843F3" w:rsidRPr="00D84A25" w:rsidRDefault="00E843F3" w:rsidP="00E843F3">
            <w:pPr>
              <w:tabs>
                <w:tab w:val="left" w:pos="180"/>
              </w:tabs>
              <w:ind w:firstLine="34"/>
              <w:jc w:val="center"/>
              <w:rPr>
                <w:b/>
                <w:bCs/>
                <w:lang w:val="uk-UA"/>
              </w:rPr>
            </w:pPr>
            <w:r>
              <w:rPr>
                <w:b/>
                <w:bCs/>
                <w:lang w:val="uk-UA"/>
              </w:rPr>
              <w:t>50</w:t>
            </w:r>
          </w:p>
        </w:tc>
        <w:tc>
          <w:tcPr>
            <w:tcW w:w="5670" w:type="dxa"/>
            <w:tcBorders>
              <w:top w:val="single" w:sz="4" w:space="0" w:color="auto"/>
              <w:left w:val="single" w:sz="4" w:space="0" w:color="auto"/>
              <w:bottom w:val="single" w:sz="4" w:space="0" w:color="auto"/>
              <w:right w:val="single" w:sz="4" w:space="0" w:color="auto"/>
            </w:tcBorders>
            <w:vAlign w:val="center"/>
          </w:tcPr>
          <w:p w:rsidR="00E843F3" w:rsidRPr="001B7DFB" w:rsidRDefault="00E843F3" w:rsidP="00E843F3">
            <w:pPr>
              <w:widowControl w:val="0"/>
              <w:snapToGrid w:val="0"/>
              <w:rPr>
                <w:b/>
                <w:color w:val="000000"/>
                <w:lang w:val="uk-UA"/>
              </w:rPr>
            </w:pPr>
            <w:r>
              <w:rPr>
                <w:b/>
                <w:bCs/>
                <w:lang w:val="uk-UA"/>
              </w:rPr>
              <w:t>Корінь селери свіжий, ваговий</w:t>
            </w:r>
            <w:r w:rsidR="00AE605F" w:rsidRPr="00AE605F">
              <w:rPr>
                <w:bCs/>
                <w:lang w:val="uk-UA"/>
              </w:rPr>
              <w:t xml:space="preserve">. </w:t>
            </w:r>
            <w:r w:rsidR="00AE605F" w:rsidRPr="00AE605F">
              <w:rPr>
                <w:bCs/>
                <w:color w:val="202124"/>
                <w:shd w:val="clear" w:color="auto" w:fill="FFFFFF"/>
              </w:rPr>
              <w:t>ДСТУ 8596:2015</w:t>
            </w:r>
            <w:r>
              <w:rPr>
                <w:b/>
                <w:bCs/>
                <w:lang w:val="uk-UA"/>
              </w:rPr>
              <w:t xml:space="preserve"> </w:t>
            </w:r>
            <w:proofErr w:type="spellStart"/>
            <w:r w:rsidRPr="008C5A47">
              <w:rPr>
                <w:color w:val="000000"/>
              </w:rPr>
              <w:t>Врожай</w:t>
            </w:r>
            <w:proofErr w:type="spellEnd"/>
            <w:r w:rsidRPr="008C5A47">
              <w:rPr>
                <w:color w:val="000000"/>
              </w:rPr>
              <w:t xml:space="preserve"> 202</w:t>
            </w:r>
            <w:r>
              <w:rPr>
                <w:color w:val="000000"/>
                <w:lang w:val="uk-UA"/>
              </w:rPr>
              <w:t>2</w:t>
            </w:r>
            <w:r w:rsidRPr="008C5A47">
              <w:rPr>
                <w:color w:val="000000"/>
              </w:rPr>
              <w:t>, 202</w:t>
            </w:r>
            <w:r>
              <w:rPr>
                <w:color w:val="000000"/>
                <w:lang w:val="uk-UA"/>
              </w:rPr>
              <w:t>3</w:t>
            </w:r>
            <w:r w:rsidRPr="008C5A47">
              <w:rPr>
                <w:color w:val="000000"/>
              </w:rPr>
              <w:t xml:space="preserve"> року.</w:t>
            </w:r>
            <w:r>
              <w:rPr>
                <w:color w:val="000000"/>
                <w:lang w:val="uk-UA"/>
              </w:rPr>
              <w:t xml:space="preserve"> Консистенція та зовнішній вигляд: Коренеплід округлений або плоско-округлений, розширений донизу, з великою кількістю бокових корінців. Шкірочка рівна і гладка. При постукуванні по кореню чути приглушений звук, що свідчить про те, що всередині у ньому немає порожнечі. Смак і запах: приємний, </w:t>
            </w:r>
            <w:proofErr w:type="spellStart"/>
            <w:r>
              <w:rPr>
                <w:color w:val="000000"/>
                <w:lang w:val="uk-UA"/>
              </w:rPr>
              <w:t>помірно</w:t>
            </w:r>
            <w:proofErr w:type="spellEnd"/>
            <w:r>
              <w:rPr>
                <w:color w:val="000000"/>
                <w:lang w:val="uk-UA"/>
              </w:rPr>
              <w:t xml:space="preserve"> виражений, пряний, характерний для даного коренеплоду. Колір: сірувато-біле забарвлення на поверхні. Біле забарвлення, неоднорідне для даного коренеплоду. </w:t>
            </w:r>
            <w:r w:rsidRPr="008C5A47">
              <w:rPr>
                <w:b/>
                <w:i/>
              </w:rPr>
              <w:t xml:space="preserve">Тара </w:t>
            </w:r>
            <w:r w:rsidRPr="008C5A47">
              <w:t xml:space="preserve">- </w:t>
            </w:r>
            <w:proofErr w:type="spellStart"/>
            <w:r w:rsidRPr="008C5A47">
              <w:rPr>
                <w:color w:val="000000"/>
              </w:rPr>
              <w:t>овочева</w:t>
            </w:r>
            <w:proofErr w:type="spellEnd"/>
            <w:r w:rsidRPr="008C5A47">
              <w:rPr>
                <w:color w:val="000000"/>
              </w:rPr>
              <w:t xml:space="preserve"> </w:t>
            </w:r>
            <w:proofErr w:type="spellStart"/>
            <w:r w:rsidRPr="008C5A47">
              <w:rPr>
                <w:color w:val="000000"/>
              </w:rPr>
              <w:t>сітка</w:t>
            </w:r>
            <w:proofErr w:type="spellEnd"/>
            <w:r w:rsidRPr="008C5A47">
              <w:rPr>
                <w:color w:val="000000"/>
              </w:rPr>
              <w:t xml:space="preserve"> (</w:t>
            </w:r>
            <w:proofErr w:type="spellStart"/>
            <w:r w:rsidRPr="008C5A47">
              <w:rPr>
                <w:color w:val="000000"/>
              </w:rPr>
              <w:t>мішок</w:t>
            </w:r>
            <w:proofErr w:type="spellEnd"/>
            <w:r w:rsidRPr="008C5A47">
              <w:rPr>
                <w:color w:val="000000"/>
              </w:rPr>
              <w:t>).</w:t>
            </w:r>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spacing w:before="20" w:after="20"/>
              <w:jc w:val="center"/>
              <w:rPr>
                <w:b/>
                <w:color w:val="000000"/>
                <w:sz w:val="26"/>
                <w:szCs w:val="26"/>
                <w:lang w:val="uk-UA"/>
              </w:rPr>
            </w:pPr>
            <w:r w:rsidRPr="00D1528E">
              <w:rPr>
                <w:b/>
                <w:color w:val="000000"/>
                <w:sz w:val="26"/>
                <w:szCs w:val="26"/>
                <w:lang w:val="uk-UA"/>
              </w:rPr>
              <w:lastRenderedPageBreak/>
              <w:t>Часник</w:t>
            </w:r>
          </w:p>
        </w:tc>
        <w:tc>
          <w:tcPr>
            <w:tcW w:w="1275" w:type="dxa"/>
            <w:tcBorders>
              <w:top w:val="single" w:sz="4" w:space="0" w:color="auto"/>
              <w:left w:val="single" w:sz="4" w:space="0" w:color="auto"/>
              <w:bottom w:val="single" w:sz="4" w:space="0" w:color="auto"/>
              <w:right w:val="single" w:sz="4" w:space="0" w:color="auto"/>
            </w:tcBorders>
          </w:tcPr>
          <w:p w:rsidR="00E843F3" w:rsidRDefault="00E843F3" w:rsidP="00E843F3">
            <w:pPr>
              <w:spacing w:before="20" w:after="20"/>
              <w:jc w:val="center"/>
              <w:rPr>
                <w:b/>
                <w:snapToGrid w:val="0"/>
                <w:sz w:val="28"/>
                <w:szCs w:val="28"/>
                <w:lang w:val="uk-UA" w:eastAsia="ar-SA"/>
              </w:rPr>
            </w:pPr>
            <w:r>
              <w:rPr>
                <w:b/>
                <w:snapToGrid w:val="0"/>
                <w:sz w:val="28"/>
                <w:szCs w:val="28"/>
                <w:lang w:val="uk-UA" w:eastAsia="ar-SA"/>
              </w:rPr>
              <w:t>кг</w:t>
            </w:r>
          </w:p>
        </w:tc>
        <w:tc>
          <w:tcPr>
            <w:tcW w:w="851" w:type="dxa"/>
            <w:tcBorders>
              <w:top w:val="single" w:sz="4" w:space="0" w:color="auto"/>
              <w:left w:val="single" w:sz="4" w:space="0" w:color="auto"/>
              <w:bottom w:val="single" w:sz="4" w:space="0" w:color="auto"/>
              <w:right w:val="single" w:sz="4" w:space="0" w:color="auto"/>
            </w:tcBorders>
          </w:tcPr>
          <w:p w:rsidR="00E843F3" w:rsidRDefault="00E843F3" w:rsidP="00E843F3">
            <w:pPr>
              <w:spacing w:before="20" w:after="20"/>
              <w:jc w:val="center"/>
              <w:rPr>
                <w:b/>
                <w:snapToGrid w:val="0"/>
                <w:sz w:val="28"/>
                <w:szCs w:val="28"/>
                <w:lang w:val="uk-UA" w:eastAsia="ar-SA"/>
              </w:rPr>
            </w:pPr>
            <w:r>
              <w:rPr>
                <w:b/>
                <w:snapToGrid w:val="0"/>
                <w:sz w:val="28"/>
                <w:szCs w:val="28"/>
                <w:lang w:val="uk-UA" w:eastAsia="ar-SA"/>
              </w:rPr>
              <w:t>2</w:t>
            </w:r>
          </w:p>
        </w:tc>
        <w:tc>
          <w:tcPr>
            <w:tcW w:w="5670" w:type="dxa"/>
            <w:tcBorders>
              <w:top w:val="single" w:sz="4" w:space="0" w:color="auto"/>
              <w:left w:val="single" w:sz="4" w:space="0" w:color="auto"/>
              <w:bottom w:val="single" w:sz="4" w:space="0" w:color="auto"/>
              <w:right w:val="single" w:sz="4" w:space="0" w:color="auto"/>
            </w:tcBorders>
          </w:tcPr>
          <w:p w:rsidR="00E843F3" w:rsidRPr="00104E6D" w:rsidRDefault="00E843F3" w:rsidP="00E843F3">
            <w:pPr>
              <w:ind w:left="88"/>
              <w:jc w:val="both"/>
              <w:rPr>
                <w:color w:val="000000"/>
                <w:lang w:val="uk-UA"/>
              </w:rPr>
            </w:pPr>
            <w:proofErr w:type="spellStart"/>
            <w:r w:rsidRPr="00B15A40">
              <w:rPr>
                <w:color w:val="000000"/>
              </w:rPr>
              <w:t>Зовнішній</w:t>
            </w:r>
            <w:proofErr w:type="spellEnd"/>
            <w:r w:rsidRPr="00B15A40">
              <w:rPr>
                <w:color w:val="000000"/>
              </w:rPr>
              <w:t xml:space="preserve"> </w:t>
            </w:r>
            <w:proofErr w:type="spellStart"/>
            <w:r w:rsidRPr="00B15A40">
              <w:rPr>
                <w:color w:val="000000"/>
              </w:rPr>
              <w:t>вигляд</w:t>
            </w:r>
            <w:proofErr w:type="spellEnd"/>
            <w:r w:rsidRPr="00B15A40">
              <w:rPr>
                <w:color w:val="000000"/>
              </w:rPr>
              <w:t xml:space="preserve">: головка повинна </w:t>
            </w:r>
            <w:proofErr w:type="spellStart"/>
            <w:r w:rsidRPr="00B15A40">
              <w:rPr>
                <w:color w:val="000000"/>
              </w:rPr>
              <w:t>складатися</w:t>
            </w:r>
            <w:proofErr w:type="spellEnd"/>
            <w:r w:rsidRPr="00B15A40">
              <w:rPr>
                <w:color w:val="000000"/>
              </w:rPr>
              <w:t xml:space="preserve"> з 5-10 </w:t>
            </w:r>
            <w:proofErr w:type="spellStart"/>
            <w:r w:rsidRPr="00B15A40">
              <w:rPr>
                <w:color w:val="000000"/>
              </w:rPr>
              <w:t>зубків</w:t>
            </w:r>
            <w:proofErr w:type="spellEnd"/>
            <w:r w:rsidRPr="00B15A40">
              <w:rPr>
                <w:color w:val="000000"/>
              </w:rPr>
              <w:t xml:space="preserve">, </w:t>
            </w:r>
            <w:proofErr w:type="spellStart"/>
            <w:r w:rsidRPr="00B15A40">
              <w:rPr>
                <w:color w:val="000000"/>
              </w:rPr>
              <w:t>покритих</w:t>
            </w:r>
            <w:proofErr w:type="spellEnd"/>
            <w:r w:rsidRPr="00B15A40">
              <w:rPr>
                <w:color w:val="000000"/>
              </w:rPr>
              <w:t xml:space="preserve"> </w:t>
            </w:r>
            <w:proofErr w:type="spellStart"/>
            <w:r w:rsidRPr="00B15A40">
              <w:rPr>
                <w:color w:val="000000"/>
              </w:rPr>
              <w:t>загальною</w:t>
            </w:r>
            <w:proofErr w:type="spellEnd"/>
            <w:r w:rsidRPr="00B15A40">
              <w:rPr>
                <w:color w:val="000000"/>
              </w:rPr>
              <w:t xml:space="preserve"> сухою </w:t>
            </w:r>
            <w:proofErr w:type="spellStart"/>
            <w:r w:rsidRPr="00B15A40">
              <w:rPr>
                <w:color w:val="000000"/>
              </w:rPr>
              <w:t>оболонкою</w:t>
            </w:r>
            <w:proofErr w:type="spellEnd"/>
            <w:r w:rsidRPr="00B15A40">
              <w:rPr>
                <w:color w:val="000000"/>
              </w:rPr>
              <w:t xml:space="preserve"> </w:t>
            </w:r>
            <w:proofErr w:type="spellStart"/>
            <w:r w:rsidRPr="00B15A40">
              <w:rPr>
                <w:color w:val="000000"/>
              </w:rPr>
              <w:t>білого</w:t>
            </w:r>
            <w:proofErr w:type="spellEnd"/>
            <w:r w:rsidRPr="00B15A40">
              <w:rPr>
                <w:color w:val="000000"/>
              </w:rPr>
              <w:t xml:space="preserve">, </w:t>
            </w:r>
            <w:proofErr w:type="spellStart"/>
            <w:r w:rsidRPr="00B15A40">
              <w:rPr>
                <w:color w:val="000000"/>
              </w:rPr>
              <w:t>рожевого</w:t>
            </w:r>
            <w:proofErr w:type="spellEnd"/>
            <w:r w:rsidRPr="00B15A40">
              <w:rPr>
                <w:color w:val="000000"/>
              </w:rPr>
              <w:t xml:space="preserve"> </w:t>
            </w:r>
            <w:proofErr w:type="spellStart"/>
            <w:r w:rsidRPr="00B15A40">
              <w:rPr>
                <w:color w:val="000000"/>
              </w:rPr>
              <w:t>або</w:t>
            </w:r>
            <w:proofErr w:type="spellEnd"/>
            <w:r w:rsidRPr="00B15A40">
              <w:rPr>
                <w:color w:val="000000"/>
              </w:rPr>
              <w:t xml:space="preserve"> </w:t>
            </w:r>
            <w:proofErr w:type="spellStart"/>
            <w:r w:rsidRPr="00B15A40">
              <w:rPr>
                <w:color w:val="000000"/>
              </w:rPr>
              <w:t>світло-фіолетового</w:t>
            </w:r>
            <w:proofErr w:type="spellEnd"/>
            <w:r w:rsidRPr="00B15A40">
              <w:rPr>
                <w:color w:val="000000"/>
              </w:rPr>
              <w:t xml:space="preserve"> </w:t>
            </w:r>
            <w:proofErr w:type="spellStart"/>
            <w:r w:rsidRPr="00B15A40">
              <w:rPr>
                <w:color w:val="000000"/>
              </w:rPr>
              <w:t>кольору</w:t>
            </w:r>
            <w:proofErr w:type="spellEnd"/>
            <w:r w:rsidRPr="00B15A40">
              <w:rPr>
                <w:color w:val="000000"/>
              </w:rPr>
              <w:t xml:space="preserve">. </w:t>
            </w:r>
            <w:proofErr w:type="spellStart"/>
            <w:r w:rsidRPr="00B15A40">
              <w:rPr>
                <w:color w:val="000000"/>
              </w:rPr>
              <w:t>Часник</w:t>
            </w:r>
            <w:proofErr w:type="spellEnd"/>
            <w:r w:rsidRPr="00B15A40">
              <w:rPr>
                <w:color w:val="000000"/>
              </w:rPr>
              <w:t xml:space="preserve"> повинен бути сухим, без пустот, без </w:t>
            </w:r>
            <w:proofErr w:type="spellStart"/>
            <w:r w:rsidRPr="00B15A40">
              <w:rPr>
                <w:color w:val="000000"/>
              </w:rPr>
              <w:t>гнилі</w:t>
            </w:r>
            <w:proofErr w:type="spellEnd"/>
            <w:r w:rsidRPr="00B15A40">
              <w:rPr>
                <w:color w:val="000000"/>
              </w:rPr>
              <w:t xml:space="preserve">, не </w:t>
            </w:r>
            <w:proofErr w:type="spellStart"/>
            <w:r w:rsidRPr="00B15A40">
              <w:rPr>
                <w:color w:val="000000"/>
              </w:rPr>
              <w:t>пошкодженим</w:t>
            </w:r>
            <w:proofErr w:type="spellEnd"/>
            <w:r w:rsidRPr="00B15A40">
              <w:rPr>
                <w:color w:val="000000"/>
              </w:rPr>
              <w:t xml:space="preserve">, </w:t>
            </w:r>
            <w:proofErr w:type="spellStart"/>
            <w:r w:rsidRPr="00B15A40">
              <w:rPr>
                <w:color w:val="000000"/>
              </w:rPr>
              <w:t>розмір</w:t>
            </w:r>
            <w:proofErr w:type="spellEnd"/>
            <w:r w:rsidRPr="00B15A40">
              <w:rPr>
                <w:color w:val="000000"/>
              </w:rPr>
              <w:t xml:space="preserve"> за </w:t>
            </w:r>
            <w:proofErr w:type="spellStart"/>
            <w:r w:rsidRPr="00B15A40">
              <w:rPr>
                <w:color w:val="000000"/>
              </w:rPr>
              <w:t>найменшим</w:t>
            </w:r>
            <w:proofErr w:type="spellEnd"/>
            <w:r w:rsidRPr="00B15A40">
              <w:rPr>
                <w:color w:val="000000"/>
              </w:rPr>
              <w:t xml:space="preserve"> </w:t>
            </w:r>
            <w:proofErr w:type="spellStart"/>
            <w:r w:rsidRPr="00B15A40">
              <w:rPr>
                <w:color w:val="000000"/>
              </w:rPr>
              <w:t>поперечним</w:t>
            </w:r>
            <w:proofErr w:type="spellEnd"/>
            <w:r w:rsidRPr="00B15A40">
              <w:rPr>
                <w:color w:val="000000"/>
              </w:rPr>
              <w:t xml:space="preserve"> </w:t>
            </w:r>
            <w:proofErr w:type="spellStart"/>
            <w:r w:rsidRPr="00B15A40">
              <w:rPr>
                <w:color w:val="000000"/>
              </w:rPr>
              <w:t>діаметром</w:t>
            </w:r>
            <w:proofErr w:type="spellEnd"/>
            <w:r w:rsidRPr="00B15A40">
              <w:rPr>
                <w:color w:val="000000"/>
              </w:rPr>
              <w:t xml:space="preserve"> не </w:t>
            </w:r>
            <w:proofErr w:type="spellStart"/>
            <w:r w:rsidRPr="00B15A40">
              <w:rPr>
                <w:color w:val="000000"/>
              </w:rPr>
              <w:t>менше</w:t>
            </w:r>
            <w:proofErr w:type="spellEnd"/>
            <w:r w:rsidRPr="00B15A40">
              <w:rPr>
                <w:color w:val="000000"/>
              </w:rPr>
              <w:t xml:space="preserve"> 4,0 см. </w:t>
            </w:r>
            <w:proofErr w:type="spellStart"/>
            <w:r w:rsidRPr="00B15A40">
              <w:rPr>
                <w:color w:val="000000"/>
              </w:rPr>
              <w:t>Якіс</w:t>
            </w:r>
            <w:r>
              <w:rPr>
                <w:color w:val="000000"/>
              </w:rPr>
              <w:t>ть</w:t>
            </w:r>
            <w:proofErr w:type="spellEnd"/>
            <w:r>
              <w:rPr>
                <w:color w:val="000000"/>
              </w:rPr>
              <w:t xml:space="preserve"> – </w:t>
            </w:r>
            <w:proofErr w:type="spellStart"/>
            <w:r>
              <w:rPr>
                <w:color w:val="000000"/>
              </w:rPr>
              <w:t>відповідно</w:t>
            </w:r>
            <w:proofErr w:type="spellEnd"/>
            <w:r>
              <w:rPr>
                <w:color w:val="000000"/>
              </w:rPr>
              <w:t xml:space="preserve"> до ДСТУ 3233:95 </w:t>
            </w:r>
            <w:r>
              <w:rPr>
                <w:color w:val="000000"/>
                <w:lang w:val="uk-UA"/>
              </w:rPr>
              <w:t>Часник свіжий. Технічні умови.</w:t>
            </w:r>
            <w:r w:rsidRPr="00B15A40">
              <w:rPr>
                <w:color w:val="000000"/>
              </w:rPr>
              <w:t xml:space="preserve"> </w:t>
            </w:r>
            <w:proofErr w:type="spellStart"/>
            <w:r w:rsidRPr="00B15A40">
              <w:rPr>
                <w:color w:val="000000"/>
              </w:rPr>
              <w:t>Пакування</w:t>
            </w:r>
            <w:proofErr w:type="spellEnd"/>
            <w:r w:rsidRPr="00B15A40">
              <w:rPr>
                <w:color w:val="000000"/>
              </w:rPr>
              <w:t xml:space="preserve"> : </w:t>
            </w:r>
            <w:proofErr w:type="spellStart"/>
            <w:r w:rsidRPr="00B15A40">
              <w:rPr>
                <w:color w:val="000000"/>
              </w:rPr>
              <w:t>мішки</w:t>
            </w:r>
            <w:proofErr w:type="spellEnd"/>
            <w:r w:rsidRPr="00B15A40">
              <w:rPr>
                <w:color w:val="000000"/>
              </w:rPr>
              <w:t xml:space="preserve"> </w:t>
            </w:r>
            <w:proofErr w:type="spellStart"/>
            <w:r w:rsidRPr="00B15A40">
              <w:rPr>
                <w:color w:val="000000"/>
              </w:rPr>
              <w:t>сітчасті</w:t>
            </w:r>
            <w:proofErr w:type="spellEnd"/>
            <w:r w:rsidRPr="00B15A40">
              <w:rPr>
                <w:color w:val="000000"/>
              </w:rPr>
              <w:t xml:space="preserve"> та </w:t>
            </w:r>
            <w:proofErr w:type="spellStart"/>
            <w:r w:rsidRPr="00B15A40">
              <w:rPr>
                <w:color w:val="000000"/>
              </w:rPr>
              <w:t>полімерні</w:t>
            </w:r>
            <w:proofErr w:type="spellEnd"/>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spacing w:before="20" w:after="20"/>
              <w:jc w:val="center"/>
              <w:rPr>
                <w:b/>
                <w:color w:val="000000"/>
                <w:sz w:val="26"/>
                <w:szCs w:val="26"/>
                <w:lang w:val="uk-UA"/>
              </w:rPr>
            </w:pPr>
            <w:r w:rsidRPr="00D1528E">
              <w:rPr>
                <w:b/>
                <w:color w:val="000000"/>
                <w:sz w:val="26"/>
                <w:szCs w:val="26"/>
                <w:lang w:val="uk-UA"/>
              </w:rPr>
              <w:t>Цибуля зелена</w:t>
            </w:r>
          </w:p>
        </w:tc>
        <w:tc>
          <w:tcPr>
            <w:tcW w:w="1275" w:type="dxa"/>
            <w:tcBorders>
              <w:top w:val="single" w:sz="4" w:space="0" w:color="auto"/>
              <w:left w:val="single" w:sz="4" w:space="0" w:color="auto"/>
              <w:right w:val="single" w:sz="4" w:space="0" w:color="auto"/>
            </w:tcBorders>
          </w:tcPr>
          <w:p w:rsidR="00E843F3" w:rsidRDefault="00AE605F" w:rsidP="00E843F3">
            <w:pPr>
              <w:spacing w:before="20" w:after="20"/>
              <w:jc w:val="center"/>
              <w:rPr>
                <w:b/>
                <w:snapToGrid w:val="0"/>
                <w:sz w:val="28"/>
                <w:szCs w:val="28"/>
                <w:lang w:val="uk-UA" w:eastAsia="ar-SA"/>
              </w:rPr>
            </w:pPr>
            <w:r>
              <w:rPr>
                <w:b/>
                <w:snapToGrid w:val="0"/>
                <w:sz w:val="28"/>
                <w:szCs w:val="28"/>
                <w:lang w:val="uk-UA" w:eastAsia="ar-SA"/>
              </w:rPr>
              <w:t>кг</w:t>
            </w:r>
          </w:p>
        </w:tc>
        <w:tc>
          <w:tcPr>
            <w:tcW w:w="851" w:type="dxa"/>
            <w:tcBorders>
              <w:top w:val="single" w:sz="4" w:space="0" w:color="auto"/>
              <w:left w:val="single" w:sz="4" w:space="0" w:color="auto"/>
              <w:right w:val="single" w:sz="4" w:space="0" w:color="auto"/>
            </w:tcBorders>
          </w:tcPr>
          <w:p w:rsidR="00E843F3" w:rsidRDefault="00D1528E" w:rsidP="00E843F3">
            <w:pPr>
              <w:spacing w:before="20" w:after="20"/>
              <w:jc w:val="center"/>
              <w:rPr>
                <w:b/>
                <w:snapToGrid w:val="0"/>
                <w:sz w:val="28"/>
                <w:szCs w:val="28"/>
                <w:lang w:val="uk-UA" w:eastAsia="ar-SA"/>
              </w:rPr>
            </w:pPr>
            <w:r>
              <w:rPr>
                <w:b/>
                <w:snapToGrid w:val="0"/>
                <w:sz w:val="28"/>
                <w:szCs w:val="28"/>
                <w:lang w:val="uk-UA" w:eastAsia="ar-SA"/>
              </w:rPr>
              <w:t>10</w:t>
            </w:r>
          </w:p>
        </w:tc>
        <w:tc>
          <w:tcPr>
            <w:tcW w:w="5670" w:type="dxa"/>
            <w:tcBorders>
              <w:top w:val="single" w:sz="4" w:space="0" w:color="auto"/>
              <w:left w:val="single" w:sz="4" w:space="0" w:color="auto"/>
              <w:right w:val="single" w:sz="4" w:space="0" w:color="auto"/>
            </w:tcBorders>
          </w:tcPr>
          <w:p w:rsidR="00E843F3" w:rsidRPr="00AE605F" w:rsidRDefault="00AE605F" w:rsidP="00AE605F">
            <w:pPr>
              <w:suppressAutoHyphens w:val="0"/>
              <w:rPr>
                <w:lang w:val="uk-UA" w:eastAsia="uk-UA"/>
              </w:rPr>
            </w:pPr>
            <w:r w:rsidRPr="00AE605F">
              <w:rPr>
                <w:lang w:val="uk-UA" w:eastAsia="uk-UA"/>
              </w:rPr>
              <w:t>ДСТУ 6011:2008</w:t>
            </w:r>
            <w:r>
              <w:rPr>
                <w:lang w:val="uk-UA" w:eastAsia="uk-UA"/>
              </w:rPr>
              <w:t xml:space="preserve"> </w:t>
            </w:r>
            <w:r w:rsidRPr="00AE605F">
              <w:rPr>
                <w:color w:val="000000"/>
                <w:shd w:val="clear" w:color="auto" w:fill="FFFFFF"/>
              </w:rPr>
              <w:t xml:space="preserve">Цибуля зелена </w:t>
            </w:r>
            <w:proofErr w:type="spellStart"/>
            <w:r w:rsidRPr="00AE605F">
              <w:rPr>
                <w:color w:val="000000"/>
                <w:shd w:val="clear" w:color="auto" w:fill="FFFFFF"/>
              </w:rPr>
              <w:t>свіжа</w:t>
            </w:r>
            <w:proofErr w:type="spellEnd"/>
            <w:r w:rsidRPr="00AE605F">
              <w:rPr>
                <w:color w:val="000000"/>
                <w:shd w:val="clear" w:color="auto" w:fill="FFFFFF"/>
              </w:rPr>
              <w:t xml:space="preserve"> - повинна </w:t>
            </w:r>
            <w:proofErr w:type="spellStart"/>
            <w:r w:rsidRPr="00AE605F">
              <w:rPr>
                <w:color w:val="000000"/>
                <w:shd w:val="clear" w:color="auto" w:fill="FFFFFF"/>
              </w:rPr>
              <w:t>мати</w:t>
            </w:r>
            <w:proofErr w:type="spellEnd"/>
            <w:r w:rsidRPr="00AE605F">
              <w:rPr>
                <w:color w:val="000000"/>
                <w:shd w:val="clear" w:color="auto" w:fill="FFFFFF"/>
              </w:rPr>
              <w:t xml:space="preserve"> </w:t>
            </w:r>
            <w:proofErr w:type="spellStart"/>
            <w:r w:rsidRPr="00AE605F">
              <w:rPr>
                <w:color w:val="000000"/>
                <w:shd w:val="clear" w:color="auto" w:fill="FFFFFF"/>
              </w:rPr>
              <w:t>свіже</w:t>
            </w:r>
            <w:proofErr w:type="spellEnd"/>
            <w:r w:rsidRPr="00AE605F">
              <w:rPr>
                <w:color w:val="000000"/>
                <w:shd w:val="clear" w:color="auto" w:fill="FFFFFF"/>
              </w:rPr>
              <w:t xml:space="preserve"> </w:t>
            </w:r>
            <w:proofErr w:type="spellStart"/>
            <w:r w:rsidRPr="00AE605F">
              <w:rPr>
                <w:color w:val="000000"/>
                <w:shd w:val="clear" w:color="auto" w:fill="FFFFFF"/>
              </w:rPr>
              <w:t>листя</w:t>
            </w:r>
            <w:proofErr w:type="spellEnd"/>
            <w:r w:rsidRPr="00AE605F">
              <w:rPr>
                <w:color w:val="000000"/>
                <w:shd w:val="clear" w:color="auto" w:fill="FFFFFF"/>
              </w:rPr>
              <w:t xml:space="preserve"> зеленого </w:t>
            </w:r>
            <w:proofErr w:type="spellStart"/>
            <w:r w:rsidRPr="00AE605F">
              <w:rPr>
                <w:color w:val="000000"/>
                <w:shd w:val="clear" w:color="auto" w:fill="FFFFFF"/>
              </w:rPr>
              <w:t>кольору</w:t>
            </w:r>
            <w:proofErr w:type="spellEnd"/>
            <w:r w:rsidRPr="00AE605F">
              <w:rPr>
                <w:color w:val="000000"/>
                <w:shd w:val="clear" w:color="auto" w:fill="FFFFFF"/>
              </w:rPr>
              <w:t xml:space="preserve"> </w:t>
            </w:r>
            <w:proofErr w:type="spellStart"/>
            <w:r w:rsidRPr="00AE605F">
              <w:rPr>
                <w:color w:val="000000"/>
                <w:shd w:val="clear" w:color="auto" w:fill="FFFFFF"/>
              </w:rPr>
              <w:t>довжиною</w:t>
            </w:r>
            <w:proofErr w:type="spellEnd"/>
            <w:r w:rsidRPr="00AE605F">
              <w:rPr>
                <w:color w:val="000000"/>
                <w:shd w:val="clear" w:color="auto" w:fill="FFFFFF"/>
              </w:rPr>
              <w:t xml:space="preserve"> 20 – 25 см, </w:t>
            </w:r>
            <w:proofErr w:type="spellStart"/>
            <w:r w:rsidRPr="00AE605F">
              <w:rPr>
                <w:color w:val="000000"/>
                <w:shd w:val="clear" w:color="auto" w:fill="FFFFFF"/>
              </w:rPr>
              <w:t>маса</w:t>
            </w:r>
            <w:proofErr w:type="spellEnd"/>
            <w:r w:rsidRPr="00AE605F">
              <w:rPr>
                <w:color w:val="000000"/>
                <w:shd w:val="clear" w:color="auto" w:fill="FFFFFF"/>
              </w:rPr>
              <w:t xml:space="preserve"> </w:t>
            </w:r>
            <w:proofErr w:type="spellStart"/>
            <w:r w:rsidRPr="00AE605F">
              <w:rPr>
                <w:color w:val="000000"/>
                <w:shd w:val="clear" w:color="auto" w:fill="FFFFFF"/>
              </w:rPr>
              <w:t>цибулини</w:t>
            </w:r>
            <w:proofErr w:type="spellEnd"/>
            <w:r w:rsidRPr="00AE605F">
              <w:rPr>
                <w:color w:val="000000"/>
                <w:shd w:val="clear" w:color="auto" w:fill="FFFFFF"/>
              </w:rPr>
              <w:t xml:space="preserve">, характерна для </w:t>
            </w:r>
            <w:proofErr w:type="spellStart"/>
            <w:r w:rsidRPr="00AE605F">
              <w:rPr>
                <w:color w:val="000000"/>
                <w:shd w:val="clear" w:color="auto" w:fill="FFFFFF"/>
              </w:rPr>
              <w:t>даного</w:t>
            </w:r>
            <w:proofErr w:type="spellEnd"/>
            <w:r w:rsidRPr="00AE605F">
              <w:rPr>
                <w:color w:val="000000"/>
                <w:shd w:val="clear" w:color="auto" w:fill="FFFFFF"/>
              </w:rPr>
              <w:t xml:space="preserve"> виду </w:t>
            </w:r>
            <w:proofErr w:type="spellStart"/>
            <w:r w:rsidRPr="00AE605F">
              <w:rPr>
                <w:color w:val="000000"/>
                <w:shd w:val="clear" w:color="auto" w:fill="FFFFFF"/>
              </w:rPr>
              <w:t>складає</w:t>
            </w:r>
            <w:proofErr w:type="spellEnd"/>
            <w:r w:rsidRPr="00AE605F">
              <w:rPr>
                <w:color w:val="000000"/>
                <w:shd w:val="clear" w:color="auto" w:fill="FFFFFF"/>
              </w:rPr>
              <w:t xml:space="preserve"> не </w:t>
            </w:r>
            <w:proofErr w:type="spellStart"/>
            <w:r w:rsidRPr="00AE605F">
              <w:rPr>
                <w:color w:val="000000"/>
                <w:shd w:val="clear" w:color="auto" w:fill="FFFFFF"/>
              </w:rPr>
              <w:t>менше</w:t>
            </w:r>
            <w:proofErr w:type="spellEnd"/>
            <w:r w:rsidRPr="00AE605F">
              <w:rPr>
                <w:color w:val="000000"/>
                <w:shd w:val="clear" w:color="auto" w:fill="FFFFFF"/>
              </w:rPr>
              <w:t xml:space="preserve"> 35-40 </w:t>
            </w:r>
            <w:proofErr w:type="spellStart"/>
            <w:r w:rsidRPr="00AE605F">
              <w:rPr>
                <w:color w:val="000000"/>
                <w:shd w:val="clear" w:color="auto" w:fill="FFFFFF"/>
              </w:rPr>
              <w:t>грамів</w:t>
            </w:r>
            <w:proofErr w:type="spellEnd"/>
            <w:r w:rsidRPr="00AE605F">
              <w:rPr>
                <w:color w:val="000000"/>
                <w:shd w:val="clear" w:color="auto" w:fill="FFFFFF"/>
              </w:rPr>
              <w:t xml:space="preserve">. При </w:t>
            </w:r>
            <w:proofErr w:type="spellStart"/>
            <w:r w:rsidRPr="00AE605F">
              <w:rPr>
                <w:color w:val="000000"/>
                <w:shd w:val="clear" w:color="auto" w:fill="FFFFFF"/>
              </w:rPr>
              <w:t>доставці</w:t>
            </w:r>
            <w:proofErr w:type="spellEnd"/>
            <w:r w:rsidRPr="00AE605F">
              <w:rPr>
                <w:color w:val="000000"/>
                <w:shd w:val="clear" w:color="auto" w:fill="FFFFFF"/>
              </w:rPr>
              <w:t xml:space="preserve"> не </w:t>
            </w:r>
            <w:proofErr w:type="spellStart"/>
            <w:r w:rsidRPr="00AE605F">
              <w:rPr>
                <w:color w:val="000000"/>
                <w:shd w:val="clear" w:color="auto" w:fill="FFFFFF"/>
              </w:rPr>
              <w:t>допускаються</w:t>
            </w:r>
            <w:proofErr w:type="spellEnd"/>
            <w:r w:rsidRPr="00AE605F">
              <w:rPr>
                <w:color w:val="000000"/>
                <w:shd w:val="clear" w:color="auto" w:fill="FFFFFF"/>
              </w:rPr>
              <w:t xml:space="preserve"> </w:t>
            </w:r>
            <w:proofErr w:type="spellStart"/>
            <w:r w:rsidRPr="00AE605F">
              <w:rPr>
                <w:color w:val="000000"/>
                <w:shd w:val="clear" w:color="auto" w:fill="FFFFFF"/>
              </w:rPr>
              <w:t>в’ялі</w:t>
            </w:r>
            <w:proofErr w:type="spellEnd"/>
            <w:r w:rsidRPr="00AE605F">
              <w:rPr>
                <w:color w:val="000000"/>
                <w:shd w:val="clear" w:color="auto" w:fill="FFFFFF"/>
              </w:rPr>
              <w:t xml:space="preserve">, </w:t>
            </w:r>
            <w:proofErr w:type="spellStart"/>
            <w:r w:rsidRPr="00AE605F">
              <w:rPr>
                <w:color w:val="000000"/>
                <w:shd w:val="clear" w:color="auto" w:fill="FFFFFF"/>
              </w:rPr>
              <w:t>пожовклі</w:t>
            </w:r>
            <w:proofErr w:type="spellEnd"/>
            <w:r w:rsidRPr="00AE605F">
              <w:rPr>
                <w:color w:val="000000"/>
                <w:shd w:val="clear" w:color="auto" w:fill="FFFFFF"/>
              </w:rPr>
              <w:t xml:space="preserve"> і </w:t>
            </w:r>
            <w:proofErr w:type="spellStart"/>
            <w:r w:rsidRPr="00AE605F">
              <w:rPr>
                <w:color w:val="000000"/>
                <w:shd w:val="clear" w:color="auto" w:fill="FFFFFF"/>
              </w:rPr>
              <w:t>загнилі</w:t>
            </w:r>
            <w:proofErr w:type="spellEnd"/>
            <w:r w:rsidRPr="00AE605F">
              <w:rPr>
                <w:color w:val="000000"/>
                <w:shd w:val="clear" w:color="auto" w:fill="FFFFFF"/>
              </w:rPr>
              <w:t xml:space="preserve"> пера ,</w:t>
            </w:r>
            <w:proofErr w:type="spellStart"/>
            <w:r w:rsidRPr="00AE605F">
              <w:rPr>
                <w:color w:val="000000"/>
                <w:shd w:val="clear" w:color="auto" w:fill="FFFFFF"/>
              </w:rPr>
              <w:t>цибулина</w:t>
            </w:r>
            <w:proofErr w:type="spellEnd"/>
            <w:r w:rsidRPr="00AE605F">
              <w:rPr>
                <w:color w:val="000000"/>
                <w:shd w:val="clear" w:color="auto" w:fill="FFFFFF"/>
              </w:rPr>
              <w:t xml:space="preserve"> </w:t>
            </w:r>
            <w:proofErr w:type="spellStart"/>
            <w:r w:rsidRPr="00AE605F">
              <w:rPr>
                <w:color w:val="000000"/>
                <w:shd w:val="clear" w:color="auto" w:fill="FFFFFF"/>
              </w:rPr>
              <w:t>має</w:t>
            </w:r>
            <w:proofErr w:type="spellEnd"/>
            <w:r w:rsidRPr="00AE605F">
              <w:rPr>
                <w:color w:val="000000"/>
                <w:shd w:val="clear" w:color="auto" w:fill="FFFFFF"/>
              </w:rPr>
              <w:t xml:space="preserve"> бути зачищена, без </w:t>
            </w:r>
            <w:proofErr w:type="spellStart"/>
            <w:r w:rsidRPr="00AE605F">
              <w:rPr>
                <w:color w:val="000000"/>
                <w:shd w:val="clear" w:color="auto" w:fill="FFFFFF"/>
              </w:rPr>
              <w:t>налиплої</w:t>
            </w:r>
            <w:proofErr w:type="spellEnd"/>
            <w:r w:rsidRPr="00AE605F">
              <w:rPr>
                <w:color w:val="000000"/>
                <w:shd w:val="clear" w:color="auto" w:fill="FFFFFF"/>
              </w:rPr>
              <w:t xml:space="preserve"> </w:t>
            </w:r>
            <w:proofErr w:type="spellStart"/>
            <w:r w:rsidRPr="00AE605F">
              <w:rPr>
                <w:color w:val="000000"/>
                <w:shd w:val="clear" w:color="auto" w:fill="FFFFFF"/>
              </w:rPr>
              <w:t>землі</w:t>
            </w:r>
            <w:proofErr w:type="spellEnd"/>
          </w:p>
        </w:tc>
      </w:tr>
    </w:tbl>
    <w:p w:rsidR="00DF4AE5" w:rsidRDefault="00DF4AE5" w:rsidP="00DF4AE5">
      <w:pPr>
        <w:widowControl w:val="0"/>
        <w:autoSpaceDE w:val="0"/>
        <w:ind w:right="142"/>
        <w:jc w:val="center"/>
      </w:pPr>
    </w:p>
    <w:p w:rsidR="001F612D" w:rsidRPr="00715A6C" w:rsidRDefault="001F612D" w:rsidP="006C4042">
      <w:pPr>
        <w:widowControl w:val="0"/>
        <w:tabs>
          <w:tab w:val="left" w:pos="993"/>
        </w:tabs>
        <w:ind w:firstLine="709"/>
        <w:contextualSpacing/>
        <w:jc w:val="both"/>
        <w:rPr>
          <w:rFonts w:cs="Arial Unicode MS"/>
          <w:color w:val="000000"/>
          <w:lang w:val="uk-UA" w:eastAsia="uk-UA" w:bidi="uk-UA"/>
        </w:rPr>
      </w:pPr>
      <w:bookmarkStart w:id="0" w:name="_GoBack"/>
      <w:r>
        <w:rPr>
          <w:rFonts w:eastAsia="Arial Unicode MS" w:cs="Arial Unicode MS"/>
          <w:color w:val="000000"/>
          <w:lang w:val="uk-UA" w:eastAsia="uk-UA" w:bidi="uk-UA"/>
        </w:rPr>
        <w:t xml:space="preserve">1. </w:t>
      </w:r>
      <w:r w:rsidRPr="00715A6C">
        <w:rPr>
          <w:rFonts w:eastAsia="Arial Unicode MS" w:cs="Arial Unicode MS"/>
          <w:color w:val="000000"/>
          <w:lang w:val="uk-UA" w:eastAsia="uk-UA" w:bidi="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1F612D" w:rsidRDefault="001F612D" w:rsidP="006C4042">
      <w:pPr>
        <w:widowControl w:val="0"/>
        <w:tabs>
          <w:tab w:val="left" w:pos="735"/>
          <w:tab w:val="center" w:pos="4677"/>
        </w:tabs>
        <w:autoSpaceDE w:val="0"/>
        <w:autoSpaceDN w:val="0"/>
        <w:adjustRightInd w:val="0"/>
        <w:ind w:firstLine="709"/>
        <w:jc w:val="both"/>
        <w:rPr>
          <w:rFonts w:eastAsia="Arial Unicode MS" w:cs="Arial Unicode MS"/>
          <w:iCs/>
          <w:color w:val="000000"/>
          <w:lang w:val="uk-UA" w:eastAsia="uk-UA" w:bidi="uk-UA"/>
        </w:rPr>
      </w:pPr>
      <w:r>
        <w:rPr>
          <w:rFonts w:eastAsia="Arial Unicode MS" w:cs="Arial Unicode MS"/>
          <w:color w:val="000000"/>
          <w:lang w:val="uk-UA" w:eastAsia="uk-UA" w:bidi="uk-UA"/>
        </w:rPr>
        <w:t>1.1</w:t>
      </w:r>
      <w:r w:rsidRPr="0007293E">
        <w:rPr>
          <w:rFonts w:eastAsia="Arial Unicode MS" w:cs="Arial Unicode MS"/>
          <w:color w:val="000000"/>
          <w:lang w:val="uk-UA" w:eastAsia="uk-UA" w:bidi="uk-UA"/>
        </w:rPr>
        <w:t xml:space="preserve">. </w:t>
      </w:r>
      <w:r w:rsidRPr="0007293E">
        <w:rPr>
          <w:rFonts w:eastAsia="Arial Unicode MS" w:cs="Arial Unicode MS"/>
          <w:iCs/>
          <w:color w:val="000000"/>
          <w:lang w:val="uk-UA" w:eastAsia="uk-UA" w:bidi="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1F612D" w:rsidRPr="00715A6C" w:rsidRDefault="001F612D" w:rsidP="006C4042">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w:t>
      </w:r>
      <w:r w:rsidRPr="00715A6C">
        <w:rPr>
          <w:rFonts w:eastAsia="Arial Unicode MS" w:cs="Arial Unicode MS"/>
          <w:iCs/>
          <w:color w:val="000000"/>
          <w:lang w:val="uk-UA" w:eastAsia="uk-UA" w:bidi="uk-UA"/>
        </w:rPr>
        <w:t>.</w:t>
      </w:r>
      <w:r>
        <w:rPr>
          <w:rFonts w:eastAsia="Arial Unicode MS" w:cs="Arial Unicode MS"/>
          <w:iCs/>
          <w:color w:val="000000"/>
          <w:lang w:val="uk-UA" w:eastAsia="uk-UA" w:bidi="uk-UA"/>
        </w:rPr>
        <w:t>2.</w:t>
      </w:r>
      <w:r w:rsidRPr="00715A6C">
        <w:rPr>
          <w:rFonts w:eastAsia="Arial Unicode MS" w:cs="Arial Unicode MS"/>
          <w:iCs/>
          <w:color w:val="000000"/>
          <w:lang w:val="uk-UA" w:eastAsia="uk-UA" w:bidi="uk-UA"/>
        </w:rPr>
        <w:t xml:space="preserve"> Учасникам необхідно підтверджувати у складі пропозицій інформацію щодо наявності експлуатаційного дозволу для </w:t>
      </w:r>
      <w:proofErr w:type="spellStart"/>
      <w:r w:rsidRPr="00715A6C">
        <w:rPr>
          <w:rFonts w:eastAsia="Arial Unicode MS" w:cs="Arial Unicode MS"/>
          <w:iCs/>
          <w:color w:val="000000"/>
          <w:lang w:val="uk-UA" w:eastAsia="uk-UA" w:bidi="uk-UA"/>
        </w:rPr>
        <w:t>потужностей</w:t>
      </w:r>
      <w:proofErr w:type="spellEnd"/>
      <w:r w:rsidRPr="00715A6C">
        <w:rPr>
          <w:rFonts w:eastAsia="Arial Unicode MS" w:cs="Arial Unicode MS"/>
          <w:iCs/>
          <w:color w:val="000000"/>
          <w:lang w:val="uk-UA" w:eastAsia="uk-UA" w:bidi="uk-UA"/>
        </w:rPr>
        <w:t xml:space="preserve"> з виробництва та/або зберігання харчових продуктів тваринного походження або державної реєстрації </w:t>
      </w:r>
      <w:proofErr w:type="spellStart"/>
      <w:r w:rsidRPr="00715A6C">
        <w:rPr>
          <w:rFonts w:eastAsia="Arial Unicode MS" w:cs="Arial Unicode MS"/>
          <w:iCs/>
          <w:color w:val="000000"/>
          <w:lang w:val="uk-UA" w:eastAsia="uk-UA" w:bidi="uk-UA"/>
        </w:rPr>
        <w:t>потужностей</w:t>
      </w:r>
      <w:proofErr w:type="spellEnd"/>
      <w:r w:rsidRPr="00715A6C">
        <w:rPr>
          <w:rFonts w:eastAsia="Arial Unicode MS" w:cs="Arial Unicode MS"/>
          <w:iCs/>
          <w:color w:val="000000"/>
          <w:lang w:val="uk-UA" w:eastAsia="uk-UA" w:bidi="uk-UA"/>
        </w:rPr>
        <w:t xml:space="preserve">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від 23.12.1997 року № 771/97-ВР. Дана інформація підтверджується учасниками закупівлі шляхом надання у складі пропозиції довідки в довільній формі із зазначенням найменування </w:t>
      </w:r>
      <w:proofErr w:type="spellStart"/>
      <w:r w:rsidRPr="00715A6C">
        <w:rPr>
          <w:rFonts w:eastAsia="Arial Unicode MS" w:cs="Arial Unicode MS"/>
          <w:iCs/>
          <w:color w:val="000000"/>
          <w:lang w:val="uk-UA" w:eastAsia="uk-UA" w:bidi="uk-UA"/>
        </w:rPr>
        <w:t>потужностей</w:t>
      </w:r>
      <w:proofErr w:type="spellEnd"/>
      <w:r w:rsidRPr="00715A6C">
        <w:rPr>
          <w:rFonts w:eastAsia="Arial Unicode MS" w:cs="Arial Unicode MS"/>
          <w:iCs/>
          <w:color w:val="000000"/>
          <w:lang w:val="uk-UA" w:eastAsia="uk-UA" w:bidi="uk-UA"/>
        </w:rPr>
        <w:t xml:space="preserve"> та їх присвоєних особистих реєстраційних номерів. </w:t>
      </w:r>
    </w:p>
    <w:p w:rsidR="001F612D" w:rsidRDefault="001F612D" w:rsidP="006C4042">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w:t>
      </w:r>
      <w:r w:rsidRPr="00715A6C">
        <w:rPr>
          <w:rFonts w:eastAsia="Arial Unicode MS" w:cs="Arial Unicode MS"/>
          <w:iCs/>
          <w:color w:val="000000"/>
          <w:lang w:val="uk-UA" w:eastAsia="uk-UA" w:bidi="uk-UA"/>
        </w:rPr>
        <w:t>.</w:t>
      </w:r>
      <w:r>
        <w:rPr>
          <w:rFonts w:eastAsia="Arial Unicode MS" w:cs="Arial Unicode MS"/>
          <w:iCs/>
          <w:color w:val="000000"/>
          <w:lang w:val="uk-UA" w:eastAsia="uk-UA" w:bidi="uk-UA"/>
        </w:rPr>
        <w:t>3.</w:t>
      </w:r>
      <w:r w:rsidRPr="00715A6C">
        <w:rPr>
          <w:rFonts w:eastAsia="Arial Unicode MS" w:cs="Arial Unicode MS"/>
          <w:iCs/>
          <w:color w:val="000000"/>
          <w:lang w:val="uk-UA" w:eastAsia="uk-UA" w:bidi="uk-UA"/>
        </w:rPr>
        <w:t xml:space="preserve"> 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w:t>
      </w:r>
      <w:proofErr w:type="spellStart"/>
      <w:r w:rsidRPr="00715A6C">
        <w:rPr>
          <w:rFonts w:eastAsia="Arial Unicode MS" w:cs="Arial Unicode MS"/>
          <w:iCs/>
          <w:color w:val="000000"/>
          <w:lang w:val="uk-UA" w:eastAsia="uk-UA" w:bidi="uk-UA"/>
        </w:rPr>
        <w:t>потужностей</w:t>
      </w:r>
      <w:proofErr w:type="spellEnd"/>
      <w:r w:rsidRPr="00715A6C">
        <w:rPr>
          <w:rFonts w:eastAsia="Arial Unicode MS" w:cs="Arial Unicode MS"/>
          <w:iCs/>
          <w:color w:val="000000"/>
          <w:lang w:val="uk-UA" w:eastAsia="uk-UA" w:bidi="uk-UA"/>
        </w:rPr>
        <w:t xml:space="preserve"> операторів ринку харчових продуктів, звідки буде проводитись постачання сировини і харчових продуктів, з підтвердженням щодо отримання ними експлуатаційного дозволу та/або реєстрації їх в Державному реєстрі </w:t>
      </w:r>
      <w:proofErr w:type="spellStart"/>
      <w:r w:rsidRPr="00715A6C">
        <w:rPr>
          <w:rFonts w:eastAsia="Arial Unicode MS" w:cs="Arial Unicode MS"/>
          <w:iCs/>
          <w:color w:val="000000"/>
          <w:lang w:val="uk-UA" w:eastAsia="uk-UA" w:bidi="uk-UA"/>
        </w:rPr>
        <w:t>потужностей</w:t>
      </w:r>
      <w:proofErr w:type="spellEnd"/>
      <w:r w:rsidRPr="00715A6C">
        <w:rPr>
          <w:rFonts w:eastAsia="Arial Unicode MS" w:cs="Arial Unicode MS"/>
          <w:iCs/>
          <w:color w:val="000000"/>
          <w:lang w:val="uk-UA" w:eastAsia="uk-UA" w:bidi="uk-UA"/>
        </w:rPr>
        <w:t xml:space="preserve"> операторів ринку (відповідно до вимог чинного законодавства України). </w:t>
      </w:r>
    </w:p>
    <w:p w:rsidR="001F612D" w:rsidRPr="00715A6C" w:rsidRDefault="001F612D" w:rsidP="006C4042">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1.4</w:t>
      </w:r>
      <w:r w:rsidRPr="00715A6C">
        <w:rPr>
          <w:rFonts w:eastAsia="Arial Unicode MS" w:cs="Arial Unicode MS"/>
          <w:iCs/>
          <w:color w:val="000000"/>
          <w:lang w:val="uk-UA" w:eastAsia="uk-UA" w:bidi="uk-UA"/>
        </w:rPr>
        <w:t xml:space="preserve">. </w:t>
      </w:r>
      <w:r>
        <w:rPr>
          <w:rFonts w:eastAsia="Arial Unicode MS" w:cs="Arial Unicode MS"/>
          <w:iCs/>
          <w:color w:val="000000"/>
          <w:lang w:val="uk-UA" w:eastAsia="uk-UA" w:bidi="uk-UA"/>
        </w:rPr>
        <w:t>Копію</w:t>
      </w:r>
      <w:r w:rsidRPr="000E520D">
        <w:rPr>
          <w:rFonts w:eastAsia="Arial Unicode MS" w:cs="Arial Unicode MS"/>
          <w:iCs/>
          <w:color w:val="000000"/>
          <w:lang w:val="uk-UA" w:eastAsia="uk-UA" w:bidi="uk-UA"/>
        </w:rPr>
        <w:t xml:space="preserve"> декларації та/або посвідчення про якість запропонованого товару</w:t>
      </w:r>
      <w:r>
        <w:rPr>
          <w:rFonts w:eastAsia="Arial Unicode MS" w:cs="Arial Unicode MS"/>
          <w:iCs/>
          <w:color w:val="000000"/>
          <w:lang w:val="uk-UA" w:eastAsia="uk-UA" w:bidi="uk-UA"/>
        </w:rPr>
        <w:t>.</w:t>
      </w:r>
    </w:p>
    <w:p w:rsidR="001F612D" w:rsidRDefault="001F612D" w:rsidP="006C4042">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1.6. Я</w:t>
      </w:r>
      <w:r w:rsidRPr="000E520D">
        <w:rPr>
          <w:rFonts w:eastAsia="Arial Unicode MS" w:cs="Arial Unicode MS"/>
          <w:iCs/>
          <w:color w:val="000000"/>
          <w:lang w:val="uk-UA" w:eastAsia="uk-UA" w:bidi="uk-UA"/>
        </w:rPr>
        <w:t>кщо Учасник є виробником або офіційним представником виробника,</w:t>
      </w:r>
      <w:r>
        <w:rPr>
          <w:rFonts w:eastAsia="Arial Unicode MS" w:cs="Arial Unicode MS"/>
          <w:iCs/>
          <w:color w:val="000000"/>
          <w:lang w:val="en-US" w:eastAsia="uk-UA" w:bidi="uk-UA"/>
        </w:rPr>
        <w:t xml:space="preserve"> </w:t>
      </w:r>
      <w:r w:rsidRPr="000E520D">
        <w:rPr>
          <w:rFonts w:eastAsia="Arial Unicode MS" w:cs="Arial Unicode MS"/>
          <w:iCs/>
          <w:color w:val="000000"/>
          <w:lang w:val="uk-UA" w:eastAsia="uk-UA" w:bidi="uk-UA"/>
        </w:rPr>
        <w:t xml:space="preserve">  дистриб’ютором товару</w:t>
      </w:r>
      <w:r>
        <w:rPr>
          <w:rFonts w:eastAsia="Arial Unicode MS" w:cs="Arial Unicode MS"/>
          <w:iCs/>
          <w:color w:val="000000"/>
          <w:lang w:val="uk-UA" w:eastAsia="uk-UA" w:bidi="uk-UA"/>
        </w:rPr>
        <w:t>/імпортером</w:t>
      </w:r>
      <w:r w:rsidRPr="000E520D">
        <w:rPr>
          <w:rFonts w:eastAsia="Arial Unicode MS" w:cs="Arial Unicode MS"/>
          <w:iCs/>
          <w:color w:val="000000"/>
          <w:lang w:val="uk-UA" w:eastAsia="uk-UA" w:bidi="uk-UA"/>
        </w:rPr>
        <w:t>, що є предметом закупівлі, то він надає</w:t>
      </w:r>
      <w:r>
        <w:rPr>
          <w:rFonts w:eastAsia="Arial Unicode MS" w:cs="Arial Unicode MS"/>
          <w:iCs/>
          <w:color w:val="000000"/>
          <w:lang w:val="uk-UA" w:eastAsia="uk-UA" w:bidi="uk-UA"/>
        </w:rPr>
        <w:t xml:space="preserve"> в складі тендерної пропозиції</w:t>
      </w:r>
      <w:r w:rsidRPr="000E520D">
        <w:rPr>
          <w:rFonts w:eastAsia="Arial Unicode MS" w:cs="Arial Unicode MS"/>
          <w:iCs/>
          <w:color w:val="000000"/>
          <w:lang w:val="uk-UA" w:eastAsia="uk-UA" w:bidi="uk-UA"/>
        </w:rPr>
        <w:t xml:space="preserve"> копії </w:t>
      </w:r>
      <w:r>
        <w:rPr>
          <w:rFonts w:eastAsia="Arial Unicode MS" w:cs="Arial Unicode MS"/>
          <w:iCs/>
          <w:color w:val="000000"/>
          <w:lang w:val="uk-UA" w:eastAsia="uk-UA" w:bidi="uk-UA"/>
        </w:rPr>
        <w:t xml:space="preserve">діючих </w:t>
      </w:r>
      <w:r w:rsidRPr="000E520D">
        <w:rPr>
          <w:rFonts w:eastAsia="Arial Unicode MS" w:cs="Arial Unicode MS"/>
          <w:iCs/>
          <w:color w:val="000000"/>
          <w:lang w:val="uk-UA" w:eastAsia="uk-UA" w:bidi="uk-UA"/>
        </w:rPr>
        <w:t>сертифікатів щодо послуг з оптової торгівлі, транспортування т</w:t>
      </w:r>
      <w:r>
        <w:rPr>
          <w:rFonts w:eastAsia="Arial Unicode MS" w:cs="Arial Unicode MS"/>
          <w:iCs/>
          <w:color w:val="000000"/>
          <w:lang w:val="uk-UA" w:eastAsia="uk-UA" w:bidi="uk-UA"/>
        </w:rPr>
        <w:t>а зберігання харчових продуктів які видані учаснику;</w:t>
      </w:r>
      <w:r w:rsidRPr="000E520D">
        <w:rPr>
          <w:rFonts w:eastAsia="Arial Unicode MS" w:cs="Arial Unicode MS"/>
          <w:iCs/>
          <w:color w:val="000000"/>
          <w:lang w:val="uk-UA" w:eastAsia="uk-UA" w:bidi="uk-UA"/>
        </w:rPr>
        <w:t xml:space="preserve"> копію </w:t>
      </w:r>
      <w:r>
        <w:rPr>
          <w:rFonts w:eastAsia="Arial Unicode MS" w:cs="Arial Unicode MS"/>
          <w:iCs/>
          <w:color w:val="000000"/>
          <w:lang w:val="uk-UA" w:eastAsia="uk-UA" w:bidi="uk-UA"/>
        </w:rPr>
        <w:t>експлуатаційного дозволу виданого</w:t>
      </w:r>
      <w:r w:rsidRPr="000E520D">
        <w:rPr>
          <w:rFonts w:eastAsia="Arial Unicode MS" w:cs="Arial Unicode MS"/>
          <w:iCs/>
          <w:color w:val="000000"/>
          <w:lang w:val="uk-UA" w:eastAsia="uk-UA" w:bidi="uk-UA"/>
        </w:rPr>
        <w:t xml:space="preserve"> йому у відповідності до вимог Закону України «Про основні принципи та вимоги до безпечності та якості харчових продуктів».</w:t>
      </w:r>
    </w:p>
    <w:p w:rsidR="001F612D" w:rsidRDefault="001F612D" w:rsidP="006C4042">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1.7. Якщо Учасник не є</w:t>
      </w:r>
      <w:r w:rsidRPr="000E520D">
        <w:rPr>
          <w:rFonts w:eastAsia="Arial Unicode MS" w:cs="Arial Unicode MS"/>
          <w:iCs/>
          <w:color w:val="000000"/>
          <w:lang w:val="uk-UA" w:eastAsia="uk-UA" w:bidi="uk-UA"/>
        </w:rPr>
        <w:t xml:space="preserve"> виробником або офіційним представником виробника,  дистриб’ютором товару</w:t>
      </w:r>
      <w:r>
        <w:rPr>
          <w:rFonts w:eastAsia="Arial Unicode MS" w:cs="Arial Unicode MS"/>
          <w:iCs/>
          <w:color w:val="000000"/>
          <w:lang w:val="uk-UA" w:eastAsia="uk-UA" w:bidi="uk-UA"/>
        </w:rPr>
        <w:t>/імпортером, в складі тендерної пропозиції він надає</w:t>
      </w:r>
      <w:r w:rsidRPr="000E520D">
        <w:rPr>
          <w:rFonts w:eastAsia="Arial Unicode MS" w:cs="Arial Unicode MS"/>
          <w:iCs/>
          <w:color w:val="000000"/>
          <w:lang w:val="uk-UA" w:eastAsia="uk-UA" w:bidi="uk-UA"/>
        </w:rPr>
        <w:t xml:space="preserve"> гарантійний лист </w:t>
      </w:r>
      <w:r>
        <w:rPr>
          <w:rFonts w:eastAsia="Arial Unicode MS" w:cs="Arial Unicode MS"/>
          <w:iCs/>
          <w:color w:val="000000"/>
          <w:lang w:val="uk-UA" w:eastAsia="uk-UA" w:bidi="uk-UA"/>
        </w:rPr>
        <w:t>від ви</w:t>
      </w:r>
      <w:r w:rsidRPr="000E520D">
        <w:rPr>
          <w:rFonts w:eastAsia="Arial Unicode MS" w:cs="Arial Unicode MS"/>
          <w:iCs/>
          <w:color w:val="000000"/>
          <w:lang w:val="uk-UA" w:eastAsia="uk-UA" w:bidi="uk-UA"/>
        </w:rPr>
        <w:t>робника</w:t>
      </w:r>
      <w:r>
        <w:rPr>
          <w:rFonts w:eastAsia="Arial Unicode MS" w:cs="Arial Unicode MS"/>
          <w:iCs/>
          <w:color w:val="000000"/>
          <w:lang w:val="uk-UA" w:eastAsia="uk-UA" w:bidi="uk-UA"/>
        </w:rPr>
        <w:t xml:space="preserve"> або офіційного представника виробника,  дистриб’ютора/імпортера</w:t>
      </w:r>
      <w:r w:rsidRPr="000E520D">
        <w:rPr>
          <w:rFonts w:eastAsia="Arial Unicode MS" w:cs="Arial Unicode MS"/>
          <w:iCs/>
          <w:color w:val="000000"/>
          <w:lang w:val="uk-UA" w:eastAsia="uk-UA" w:bidi="uk-UA"/>
        </w:rPr>
        <w:t xml:space="preserve">, </w:t>
      </w:r>
      <w:r>
        <w:rPr>
          <w:rFonts w:eastAsia="Arial Unicode MS" w:cs="Arial Unicode MS"/>
          <w:iCs/>
          <w:color w:val="000000"/>
          <w:lang w:val="uk-UA" w:eastAsia="uk-UA" w:bidi="uk-UA"/>
        </w:rPr>
        <w:t>або продавця, в якого</w:t>
      </w:r>
      <w:r w:rsidRPr="000E520D">
        <w:rPr>
          <w:rFonts w:eastAsia="Arial Unicode MS" w:cs="Arial Unicode MS"/>
          <w:iCs/>
          <w:color w:val="000000"/>
          <w:lang w:val="uk-UA" w:eastAsia="uk-UA" w:bidi="uk-UA"/>
        </w:rPr>
        <w:t xml:space="preserve"> Учасником буде придбаватися товар, що є предметом закупівлі, що підтверджує можливість постачання учасником запропонованого товару в необхідній кількості, якості та в потрібні терміни (оригінал або завірена копія гарантійного листа </w:t>
      </w:r>
      <w:r>
        <w:rPr>
          <w:rFonts w:eastAsia="Arial Unicode MS" w:cs="Arial Unicode MS"/>
          <w:iCs/>
          <w:color w:val="000000"/>
          <w:lang w:val="uk-UA" w:eastAsia="uk-UA" w:bidi="uk-UA"/>
        </w:rPr>
        <w:t>з виробником</w:t>
      </w:r>
      <w:r w:rsidRPr="000E520D">
        <w:rPr>
          <w:rFonts w:eastAsia="Arial Unicode MS" w:cs="Arial Unicode MS"/>
          <w:iCs/>
          <w:color w:val="000000"/>
          <w:lang w:val="uk-UA" w:eastAsia="uk-UA" w:bidi="uk-UA"/>
        </w:rPr>
        <w:t xml:space="preserve"> або офіційним представником</w:t>
      </w:r>
      <w:r>
        <w:rPr>
          <w:rFonts w:eastAsia="Arial Unicode MS" w:cs="Arial Unicode MS"/>
          <w:iCs/>
          <w:color w:val="000000"/>
          <w:lang w:val="uk-UA" w:eastAsia="uk-UA" w:bidi="uk-UA"/>
        </w:rPr>
        <w:t xml:space="preserve"> виробника</w:t>
      </w:r>
      <w:r w:rsidRPr="000E520D">
        <w:rPr>
          <w:rFonts w:eastAsia="Arial Unicode MS" w:cs="Arial Unicode MS"/>
          <w:iCs/>
          <w:color w:val="000000"/>
          <w:lang w:val="uk-UA" w:eastAsia="uk-UA" w:bidi="uk-UA"/>
        </w:rPr>
        <w:t>,  дистриб’ютором</w:t>
      </w:r>
      <w:r>
        <w:rPr>
          <w:rFonts w:eastAsia="Arial Unicode MS" w:cs="Arial Unicode MS"/>
          <w:iCs/>
          <w:color w:val="000000"/>
          <w:lang w:val="uk-UA" w:eastAsia="uk-UA" w:bidi="uk-UA"/>
        </w:rPr>
        <w:t>/імпортером</w:t>
      </w:r>
      <w:r w:rsidRPr="000E520D">
        <w:rPr>
          <w:rFonts w:eastAsia="Arial Unicode MS" w:cs="Arial Unicode MS"/>
          <w:iCs/>
          <w:color w:val="000000"/>
          <w:lang w:val="uk-UA" w:eastAsia="uk-UA" w:bidi="uk-UA"/>
        </w:rPr>
        <w:t>, або продавцем</w:t>
      </w:r>
      <w:r>
        <w:rPr>
          <w:rFonts w:eastAsia="Arial Unicode MS" w:cs="Arial Unicode MS"/>
          <w:iCs/>
          <w:color w:val="000000"/>
          <w:lang w:val="uk-UA" w:eastAsia="uk-UA" w:bidi="uk-UA"/>
        </w:rPr>
        <w:t xml:space="preserve"> в якого </w:t>
      </w:r>
      <w:r w:rsidRPr="000E520D">
        <w:rPr>
          <w:rFonts w:eastAsia="Arial Unicode MS" w:cs="Arial Unicode MS"/>
          <w:iCs/>
          <w:color w:val="000000"/>
          <w:lang w:val="uk-UA" w:eastAsia="uk-UA" w:bidi="uk-UA"/>
        </w:rPr>
        <w:t>Учасником буде придбаватися товар, що є предметом закупівлі</w:t>
      </w:r>
      <w:r>
        <w:rPr>
          <w:rFonts w:eastAsia="Arial Unicode MS" w:cs="Arial Unicode MS"/>
          <w:iCs/>
          <w:color w:val="000000"/>
          <w:lang w:val="uk-UA" w:eastAsia="uk-UA" w:bidi="uk-UA"/>
        </w:rPr>
        <w:t>)</w:t>
      </w:r>
      <w:r w:rsidRPr="00715A6C">
        <w:rPr>
          <w:rFonts w:eastAsia="Arial Unicode MS" w:cs="Arial Unicode MS"/>
          <w:iCs/>
          <w:color w:val="000000"/>
          <w:lang w:val="uk-UA" w:eastAsia="uk-UA" w:bidi="uk-UA"/>
        </w:rPr>
        <w:t>.</w:t>
      </w:r>
    </w:p>
    <w:p w:rsidR="001F612D" w:rsidRDefault="001F612D" w:rsidP="006C4042">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1.8. Якщо Учасник не є</w:t>
      </w:r>
      <w:r w:rsidRPr="000E520D">
        <w:rPr>
          <w:rFonts w:eastAsia="Arial Unicode MS" w:cs="Arial Unicode MS"/>
          <w:iCs/>
          <w:color w:val="000000"/>
          <w:lang w:val="uk-UA" w:eastAsia="uk-UA" w:bidi="uk-UA"/>
        </w:rPr>
        <w:t xml:space="preserve"> виробником або офіційним представником виробника,  дистриб’ютором</w:t>
      </w:r>
      <w:r>
        <w:rPr>
          <w:rFonts w:eastAsia="Arial Unicode MS" w:cs="Arial Unicode MS"/>
          <w:iCs/>
          <w:color w:val="000000"/>
          <w:lang w:val="uk-UA" w:eastAsia="uk-UA" w:bidi="uk-UA"/>
        </w:rPr>
        <w:t>/імпортером</w:t>
      </w:r>
      <w:r w:rsidRPr="000E520D">
        <w:rPr>
          <w:rFonts w:eastAsia="Arial Unicode MS" w:cs="Arial Unicode MS"/>
          <w:iCs/>
          <w:color w:val="000000"/>
          <w:lang w:val="uk-UA" w:eastAsia="uk-UA" w:bidi="uk-UA"/>
        </w:rPr>
        <w:t xml:space="preserve"> товару</w:t>
      </w:r>
      <w:r>
        <w:rPr>
          <w:rFonts w:eastAsia="Arial Unicode MS" w:cs="Arial Unicode MS"/>
          <w:iCs/>
          <w:color w:val="000000"/>
          <w:lang w:val="uk-UA" w:eastAsia="uk-UA" w:bidi="uk-UA"/>
        </w:rPr>
        <w:t>, в складі тендерної пропозиції він надає</w:t>
      </w:r>
      <w:r w:rsidRPr="000E520D">
        <w:rPr>
          <w:rFonts w:eastAsia="Arial Unicode MS" w:cs="Arial Unicode MS"/>
          <w:iCs/>
          <w:color w:val="000000"/>
          <w:lang w:val="uk-UA" w:eastAsia="uk-UA" w:bidi="uk-UA"/>
        </w:rPr>
        <w:t xml:space="preserve"> копії сертифікатів щодо послуг з оптової торгівлі, транспортування та зберігання харчових прод</w:t>
      </w:r>
      <w:r>
        <w:rPr>
          <w:rFonts w:eastAsia="Arial Unicode MS" w:cs="Arial Unicode MS"/>
          <w:iCs/>
          <w:color w:val="000000"/>
          <w:lang w:val="uk-UA" w:eastAsia="uk-UA" w:bidi="uk-UA"/>
        </w:rPr>
        <w:t>уктів, які видані виробнику та/або офіційному представнику виробника та/або</w:t>
      </w:r>
      <w:r w:rsidRPr="000E520D">
        <w:rPr>
          <w:rFonts w:eastAsia="Arial Unicode MS" w:cs="Arial Unicode MS"/>
          <w:iCs/>
          <w:color w:val="000000"/>
          <w:lang w:val="uk-UA" w:eastAsia="uk-UA" w:bidi="uk-UA"/>
        </w:rPr>
        <w:t xml:space="preserve"> </w:t>
      </w:r>
      <w:r w:rsidRPr="000E520D">
        <w:rPr>
          <w:rFonts w:eastAsia="Arial Unicode MS" w:cs="Arial Unicode MS"/>
          <w:iCs/>
          <w:color w:val="000000"/>
          <w:lang w:val="uk-UA" w:eastAsia="uk-UA" w:bidi="uk-UA"/>
        </w:rPr>
        <w:lastRenderedPageBreak/>
        <w:t>дистриб’ютору</w:t>
      </w:r>
      <w:r>
        <w:rPr>
          <w:rFonts w:eastAsia="Arial Unicode MS" w:cs="Arial Unicode MS"/>
          <w:iCs/>
          <w:color w:val="000000"/>
          <w:lang w:val="uk-UA" w:eastAsia="uk-UA" w:bidi="uk-UA"/>
        </w:rPr>
        <w:t>/імпортеру</w:t>
      </w:r>
      <w:r w:rsidRPr="000E520D">
        <w:rPr>
          <w:rFonts w:eastAsia="Arial Unicode MS" w:cs="Arial Unicode MS"/>
          <w:iCs/>
          <w:color w:val="000000"/>
          <w:lang w:val="uk-UA" w:eastAsia="uk-UA" w:bidi="uk-UA"/>
        </w:rPr>
        <w:t xml:space="preserve"> </w:t>
      </w:r>
      <w:r>
        <w:rPr>
          <w:rFonts w:eastAsia="Arial Unicode MS" w:cs="Arial Unicode MS"/>
          <w:iCs/>
          <w:color w:val="000000"/>
          <w:lang w:val="uk-UA" w:eastAsia="uk-UA" w:bidi="uk-UA"/>
        </w:rPr>
        <w:t>та/або</w:t>
      </w:r>
      <w:r w:rsidRPr="000E520D">
        <w:rPr>
          <w:rFonts w:eastAsia="Arial Unicode MS" w:cs="Arial Unicode MS"/>
          <w:iCs/>
          <w:color w:val="000000"/>
          <w:lang w:val="uk-UA" w:eastAsia="uk-UA" w:bidi="uk-UA"/>
        </w:rPr>
        <w:t xml:space="preserve"> продавцю</w:t>
      </w:r>
      <w:r>
        <w:rPr>
          <w:rFonts w:eastAsia="Arial Unicode MS" w:cs="Arial Unicode MS"/>
          <w:iCs/>
          <w:color w:val="000000"/>
          <w:lang w:val="uk-UA" w:eastAsia="uk-UA" w:bidi="uk-UA"/>
        </w:rPr>
        <w:t xml:space="preserve"> в якого</w:t>
      </w:r>
      <w:r w:rsidRPr="000E520D">
        <w:rPr>
          <w:rFonts w:eastAsia="Arial Unicode MS" w:cs="Arial Unicode MS"/>
          <w:iCs/>
          <w:color w:val="000000"/>
          <w:lang w:val="uk-UA" w:eastAsia="uk-UA" w:bidi="uk-UA"/>
        </w:rPr>
        <w:t xml:space="preserve"> Учасник буде придбавати </w:t>
      </w:r>
      <w:r>
        <w:rPr>
          <w:rFonts w:eastAsia="Arial Unicode MS" w:cs="Arial Unicode MS"/>
          <w:iCs/>
          <w:color w:val="000000"/>
          <w:lang w:val="uk-UA" w:eastAsia="uk-UA" w:bidi="uk-UA"/>
        </w:rPr>
        <w:t xml:space="preserve">товар, що є предметом закупівлі; </w:t>
      </w:r>
      <w:r w:rsidRPr="000E520D">
        <w:rPr>
          <w:rFonts w:eastAsia="Arial Unicode MS" w:cs="Arial Unicode MS"/>
          <w:iCs/>
          <w:color w:val="000000"/>
          <w:lang w:val="uk-UA" w:eastAsia="uk-UA" w:bidi="uk-UA"/>
        </w:rPr>
        <w:t xml:space="preserve">копію експлуатаційного дозволу з виробництва і (або) зберігання товару виданий </w:t>
      </w:r>
      <w:r>
        <w:rPr>
          <w:rFonts w:eastAsia="Arial Unicode MS" w:cs="Arial Unicode MS"/>
          <w:iCs/>
          <w:color w:val="000000"/>
          <w:lang w:val="uk-UA" w:eastAsia="uk-UA" w:bidi="uk-UA"/>
        </w:rPr>
        <w:t>цьому(</w:t>
      </w:r>
      <w:r w:rsidRPr="000E520D">
        <w:rPr>
          <w:rFonts w:eastAsia="Arial Unicode MS" w:cs="Arial Unicode MS"/>
          <w:iCs/>
          <w:color w:val="000000"/>
          <w:lang w:val="uk-UA" w:eastAsia="uk-UA" w:bidi="uk-UA"/>
        </w:rPr>
        <w:t>цим</w:t>
      </w:r>
      <w:r>
        <w:rPr>
          <w:rFonts w:eastAsia="Arial Unicode MS" w:cs="Arial Unicode MS"/>
          <w:iCs/>
          <w:color w:val="000000"/>
          <w:lang w:val="uk-UA" w:eastAsia="uk-UA" w:bidi="uk-UA"/>
        </w:rPr>
        <w:t>) суб’єкту(</w:t>
      </w:r>
      <w:r w:rsidRPr="000E520D">
        <w:rPr>
          <w:rFonts w:eastAsia="Arial Unicode MS" w:cs="Arial Unicode MS"/>
          <w:iCs/>
          <w:color w:val="000000"/>
          <w:lang w:val="uk-UA" w:eastAsia="uk-UA" w:bidi="uk-UA"/>
        </w:rPr>
        <w:t>суб’єктам</w:t>
      </w:r>
      <w:r>
        <w:rPr>
          <w:rFonts w:eastAsia="Arial Unicode MS" w:cs="Arial Unicode MS"/>
          <w:iCs/>
          <w:color w:val="000000"/>
          <w:lang w:val="uk-UA" w:eastAsia="uk-UA" w:bidi="uk-UA"/>
        </w:rPr>
        <w:t>)</w:t>
      </w:r>
      <w:r w:rsidRPr="000E520D">
        <w:rPr>
          <w:rFonts w:eastAsia="Arial Unicode MS" w:cs="Arial Unicode MS"/>
          <w:iCs/>
          <w:color w:val="000000"/>
          <w:lang w:val="uk-UA" w:eastAsia="uk-UA" w:bidi="uk-UA"/>
        </w:rPr>
        <w:t xml:space="preserve"> господарювання у відповідності до вимог Закону України «Про основні принципи та вимоги до безпечності та якості харчових продуктів»</w:t>
      </w:r>
      <w:r>
        <w:rPr>
          <w:rFonts w:eastAsia="Arial Unicode MS" w:cs="Arial Unicode MS"/>
          <w:iCs/>
          <w:color w:val="000000"/>
          <w:lang w:val="uk-UA" w:eastAsia="uk-UA" w:bidi="uk-UA"/>
        </w:rPr>
        <w:t>.</w:t>
      </w:r>
    </w:p>
    <w:p w:rsidR="001F612D" w:rsidRPr="00957FEF" w:rsidRDefault="001F612D" w:rsidP="006C4042">
      <w:pPr>
        <w:widowControl w:val="0"/>
        <w:ind w:firstLine="709"/>
        <w:jc w:val="both"/>
        <w:rPr>
          <w:rFonts w:eastAsia="Arial Unicode MS" w:cs="Arial Unicode MS"/>
          <w:iCs/>
          <w:color w:val="000000"/>
          <w:lang w:val="uk-UA" w:eastAsia="uk-UA" w:bidi="uk-UA"/>
        </w:rPr>
      </w:pPr>
      <w:r w:rsidRPr="00957FEF">
        <w:rPr>
          <w:rFonts w:eastAsia="Arial Unicode MS" w:cs="Arial Unicode MS"/>
          <w:iCs/>
          <w:color w:val="000000"/>
          <w:lang w:val="uk-UA" w:eastAsia="uk-UA" w:bidi="uk-UA"/>
        </w:rPr>
        <w:t>2. Перелік інформації та інших документів, які вимагаються Замовником та мають бути надані учасником в складі тендерної пропозиції:</w:t>
      </w:r>
    </w:p>
    <w:p w:rsidR="001F612D" w:rsidRDefault="001F612D" w:rsidP="006C4042">
      <w:pPr>
        <w:widowControl w:val="0"/>
        <w:ind w:firstLine="709"/>
        <w:jc w:val="both"/>
        <w:rPr>
          <w:rFonts w:eastAsia="Arial Unicode MS" w:cs="Arial Unicode MS"/>
          <w:iCs/>
          <w:color w:val="000000"/>
          <w:lang w:val="uk-UA" w:eastAsia="uk-UA" w:bidi="uk-UA"/>
        </w:rPr>
      </w:pPr>
      <w:r w:rsidRPr="00957FEF">
        <w:rPr>
          <w:rFonts w:eastAsia="Arial Unicode MS" w:cs="Arial Unicode MS"/>
          <w:iCs/>
          <w:color w:val="000000"/>
          <w:lang w:val="uk-UA" w:eastAsia="uk-UA" w:bidi="uk-UA"/>
        </w:rPr>
        <w:t>2.1.</w:t>
      </w:r>
      <w:r w:rsidRPr="00715A6C">
        <w:rPr>
          <w:rFonts w:eastAsia="Arial Unicode MS" w:cs="Arial Unicode MS"/>
          <w:iCs/>
          <w:color w:val="000000"/>
          <w:lang w:val="uk-UA" w:eastAsia="uk-UA" w:bidi="uk-UA"/>
        </w:rPr>
        <w:t xml:space="preserve"> </w:t>
      </w:r>
      <w:r w:rsidRPr="00715B87">
        <w:rPr>
          <w:lang w:val="uk-UA"/>
        </w:rPr>
        <w:t>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№4 до тендерної документації.</w:t>
      </w:r>
    </w:p>
    <w:p w:rsidR="001F612D" w:rsidRDefault="001F612D" w:rsidP="006C4042">
      <w:pPr>
        <w:widowControl w:val="0"/>
        <w:ind w:firstLine="709"/>
        <w:jc w:val="both"/>
        <w:rPr>
          <w:rFonts w:eastAsia="Arial Unicode MS" w:cs="Arial Unicode MS"/>
          <w:color w:val="000000"/>
          <w:lang w:val="uk-UA" w:eastAsia="uk-UA" w:bidi="uk-UA"/>
        </w:rPr>
      </w:pPr>
      <w:r>
        <w:rPr>
          <w:rFonts w:eastAsia="Arial Unicode MS" w:cs="Arial Unicode MS"/>
          <w:color w:val="000000"/>
          <w:lang w:val="uk-UA" w:eastAsia="uk-UA" w:bidi="uk-UA"/>
        </w:rPr>
        <w:t xml:space="preserve">2.2. </w:t>
      </w:r>
      <w:r w:rsidRPr="00B75ED8">
        <w:rPr>
          <w:rFonts w:eastAsia="Arial Unicode MS" w:cs="Arial Unicode MS"/>
          <w:color w:val="000000"/>
          <w:lang w:val="uk-UA" w:eastAsia="uk-UA" w:bidi="uk-UA"/>
        </w:rPr>
        <w:t xml:space="preserve">Копія </w:t>
      </w:r>
      <w:r>
        <w:rPr>
          <w:rFonts w:eastAsia="Arial Unicode MS" w:cs="Arial Unicode MS"/>
          <w:color w:val="000000"/>
          <w:lang w:val="uk-UA" w:eastAsia="uk-UA" w:bidi="uk-UA"/>
        </w:rPr>
        <w:t>чинних на момент закупівлі д</w:t>
      </w:r>
      <w:r w:rsidRPr="00B75ED8">
        <w:rPr>
          <w:rFonts w:eastAsia="Arial Unicode MS" w:cs="Arial Unicode MS"/>
          <w:color w:val="000000"/>
          <w:lang w:val="uk-UA" w:eastAsia="uk-UA" w:bidi="uk-UA"/>
        </w:rPr>
        <w:t>оговор</w:t>
      </w:r>
      <w:r>
        <w:rPr>
          <w:rFonts w:eastAsia="Arial Unicode MS" w:cs="Arial Unicode MS"/>
          <w:color w:val="000000"/>
          <w:lang w:val="uk-UA" w:eastAsia="uk-UA" w:bidi="uk-UA"/>
        </w:rPr>
        <w:t>ів</w:t>
      </w:r>
      <w:r w:rsidRPr="00B75ED8">
        <w:rPr>
          <w:rFonts w:eastAsia="Arial Unicode MS" w:cs="Arial Unicode MS"/>
          <w:color w:val="000000"/>
          <w:lang w:val="uk-UA" w:eastAsia="uk-UA" w:bidi="uk-UA"/>
        </w:rPr>
        <w:t xml:space="preserve"> на дезінфекцію, дезінсекцію, дератизацію приміщення та спеціалізованих автотранспортних засобів, інформація про які надана у відповідних довідках, з установами, які мають право на проведення таких робіт.</w:t>
      </w:r>
    </w:p>
    <w:p w:rsidR="001F612D" w:rsidRDefault="001F612D" w:rsidP="006C4042">
      <w:pPr>
        <w:widowControl w:val="0"/>
        <w:ind w:firstLine="709"/>
        <w:jc w:val="both"/>
        <w:rPr>
          <w:lang w:val="uk-UA"/>
        </w:rPr>
      </w:pPr>
      <w:r>
        <w:rPr>
          <w:lang w:val="uk-UA"/>
        </w:rPr>
        <w:t xml:space="preserve">2.3. </w:t>
      </w:r>
      <w:r w:rsidRPr="00715B87">
        <w:rPr>
          <w:lang w:val="uk-UA"/>
        </w:rPr>
        <w:t xml:space="preserve">Документальне підтвердження відповідності складського приміщення та транспортних засобів учасника (які вказані в довідках наданих на вимогу згідно ч.1 Додатку №4 до тендерної документації)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w:t>
      </w:r>
      <w:r>
        <w:rPr>
          <w:lang w:val="uk-UA"/>
        </w:rPr>
        <w:t>раніше червня 2022 року</w:t>
      </w:r>
      <w:r w:rsidRPr="00715B87">
        <w:rPr>
          <w:lang w:val="uk-UA"/>
        </w:rPr>
        <w:t>, без виявлених порушень вимог законодавства).</w:t>
      </w:r>
    </w:p>
    <w:p w:rsidR="001F612D" w:rsidRDefault="001F612D" w:rsidP="006C4042">
      <w:pPr>
        <w:widowControl w:val="0"/>
        <w:ind w:firstLine="709"/>
        <w:jc w:val="both"/>
        <w:rPr>
          <w:lang w:val="uk-UA"/>
        </w:rPr>
      </w:pPr>
      <w:r>
        <w:rPr>
          <w:lang w:val="uk-UA"/>
        </w:rPr>
        <w:t xml:space="preserve">2.4. </w:t>
      </w:r>
      <w:r w:rsidRPr="00715B87">
        <w:rPr>
          <w:lang w:val="uk-UA"/>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715B87">
        <w:rPr>
          <w:lang w:val="uk-UA"/>
        </w:rPr>
        <w:t>Держпродспоживслужби</w:t>
      </w:r>
      <w:proofErr w:type="spellEnd"/>
      <w:r w:rsidRPr="00715B87">
        <w:rPr>
          <w:lang w:val="uk-UA"/>
        </w:rPr>
        <w:t xml:space="preserve"> за результатами проведення заходу державного контролю у формі аудиту постійно діючих процедур, заснованих на принципах НАССР, </w:t>
      </w:r>
      <w:r>
        <w:rPr>
          <w:lang w:val="uk-UA"/>
        </w:rPr>
        <w:t xml:space="preserve">датований </w:t>
      </w:r>
      <w:r w:rsidRPr="00715B87">
        <w:rPr>
          <w:lang w:val="uk-UA"/>
        </w:rPr>
        <w:t xml:space="preserve">не раніше </w:t>
      </w:r>
      <w:r>
        <w:rPr>
          <w:lang w:val="uk-UA"/>
        </w:rPr>
        <w:t>червня</w:t>
      </w:r>
      <w:r w:rsidRPr="00715B87">
        <w:rPr>
          <w:lang w:val="uk-UA"/>
        </w:rPr>
        <w:t xml:space="preserve"> 2022 року.</w:t>
      </w:r>
    </w:p>
    <w:p w:rsidR="001F612D" w:rsidRDefault="001F612D" w:rsidP="006C4042">
      <w:pPr>
        <w:widowControl w:val="0"/>
        <w:tabs>
          <w:tab w:val="left" w:pos="735"/>
          <w:tab w:val="center" w:pos="4677"/>
        </w:tabs>
        <w:autoSpaceDE w:val="0"/>
        <w:autoSpaceDN w:val="0"/>
        <w:adjustRightInd w:val="0"/>
        <w:ind w:firstLine="709"/>
        <w:jc w:val="both"/>
        <w:rPr>
          <w:rFonts w:eastAsia="Arial Unicode MS" w:cs="Arial Unicode MS"/>
          <w:color w:val="000000"/>
          <w:lang w:val="uk-UA" w:eastAsia="uk-UA" w:bidi="uk-UA"/>
        </w:rPr>
      </w:pPr>
      <w:r>
        <w:rPr>
          <w:rFonts w:eastAsia="Arial Unicode MS" w:cs="Arial Unicode MS"/>
          <w:color w:val="000000"/>
          <w:lang w:val="uk-UA" w:eastAsia="uk-UA" w:bidi="uk-UA"/>
        </w:rPr>
        <w:t>3</w:t>
      </w:r>
      <w:r w:rsidRPr="0007293E">
        <w:rPr>
          <w:rFonts w:eastAsia="Arial Unicode MS" w:cs="Arial Unicode MS"/>
          <w:color w:val="000000"/>
          <w:lang w:val="uk-UA" w:eastAsia="uk-UA" w:bidi="uk-UA"/>
        </w:rPr>
        <w:t>. Кожна партія товару повинна відповідати заявці Замовника та мати супроводжувальні документи</w:t>
      </w:r>
      <w:r w:rsidRPr="0007293E">
        <w:rPr>
          <w:rFonts w:cs="Arial Unicode MS"/>
          <w:color w:val="000000"/>
          <w:lang w:val="uk-UA" w:eastAsia="uk-UA" w:bidi="uk-UA"/>
        </w:rPr>
        <w:t xml:space="preserve"> (рахунки, накладні) та документами</w:t>
      </w:r>
      <w:r w:rsidRPr="0007293E">
        <w:rPr>
          <w:rFonts w:eastAsia="Arial Unicode MS" w:cs="Arial Unicode MS"/>
          <w:color w:val="000000"/>
          <w:lang w:val="uk-UA" w:eastAsia="uk-UA" w:bidi="uk-UA"/>
        </w:rPr>
        <w:t>,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w:t>
      </w:r>
      <w:r>
        <w:rPr>
          <w:rFonts w:eastAsia="Arial Unicode MS" w:cs="Arial Unicode MS"/>
          <w:color w:val="000000"/>
          <w:lang w:val="uk-UA" w:eastAsia="uk-UA" w:bidi="uk-UA"/>
        </w:rPr>
        <w:t xml:space="preserve"> </w:t>
      </w:r>
      <w:r w:rsidRPr="00727961">
        <w:rPr>
          <w:rFonts w:eastAsia="Arial Unicode MS" w:cs="Arial Unicode MS"/>
          <w:color w:val="000000"/>
          <w:lang w:val="uk-UA" w:eastAsia="uk-UA" w:bidi="uk-UA"/>
        </w:rPr>
        <w:t>та/або</w:t>
      </w:r>
      <w:r>
        <w:rPr>
          <w:rFonts w:eastAsia="Arial Unicode MS" w:cs="Arial Unicode MS"/>
          <w:color w:val="000000"/>
          <w:lang w:val="uk-UA" w:eastAsia="uk-UA" w:bidi="uk-UA"/>
        </w:rPr>
        <w:t xml:space="preserve"> </w:t>
      </w:r>
      <w:r w:rsidRPr="00727961">
        <w:rPr>
          <w:rFonts w:eastAsia="Arial Unicode MS" w:cs="Arial Unicode MS"/>
          <w:color w:val="000000"/>
          <w:lang w:val="uk-UA" w:eastAsia="uk-UA" w:bidi="uk-UA"/>
        </w:rPr>
        <w:t>с</w:t>
      </w:r>
      <w:r>
        <w:rPr>
          <w:rFonts w:eastAsia="Arial Unicode MS" w:cs="Arial Unicode MS"/>
          <w:color w:val="000000"/>
          <w:lang w:val="uk-UA" w:eastAsia="uk-UA" w:bidi="uk-UA"/>
        </w:rPr>
        <w:t xml:space="preserve">ертифікат </w:t>
      </w:r>
      <w:r w:rsidRPr="00727961">
        <w:rPr>
          <w:rFonts w:eastAsia="Arial Unicode MS" w:cs="Arial Unicode MS"/>
          <w:color w:val="000000"/>
          <w:lang w:val="uk-UA" w:eastAsia="uk-UA" w:bidi="uk-UA"/>
        </w:rPr>
        <w:t>відповідності</w:t>
      </w:r>
      <w:r>
        <w:rPr>
          <w:rFonts w:eastAsia="Arial Unicode MS" w:cs="Arial Unicode MS"/>
          <w:color w:val="000000"/>
          <w:lang w:val="uk-UA" w:eastAsia="uk-UA" w:bidi="uk-UA"/>
        </w:rPr>
        <w:t xml:space="preserve"> </w:t>
      </w:r>
      <w:r w:rsidRPr="0007293E">
        <w:rPr>
          <w:rFonts w:eastAsia="Arial Unicode MS" w:cs="Arial Unicode MS"/>
          <w:color w:val="000000"/>
          <w:lang w:val="uk-UA" w:eastAsia="uk-UA" w:bidi="uk-UA"/>
        </w:rPr>
        <w:t xml:space="preserve">тощо) із зазначенням строку придатності, умов зберігання та температурного режиму. </w:t>
      </w:r>
    </w:p>
    <w:p w:rsidR="00CB29C9" w:rsidRPr="00E75F12" w:rsidRDefault="00CB29C9" w:rsidP="00CB29C9">
      <w:pPr>
        <w:suppressAutoHyphens w:val="0"/>
        <w:ind w:firstLine="851"/>
        <w:jc w:val="both"/>
        <w:rPr>
          <w:color w:val="000000"/>
          <w:lang w:val="uk-UA"/>
        </w:rPr>
      </w:pPr>
      <w:r w:rsidRPr="00E75F12">
        <w:rPr>
          <w:color w:val="000000"/>
          <w:lang w:val="uk-UA"/>
        </w:rPr>
        <w:t>4.</w:t>
      </w:r>
      <w:r w:rsidRPr="00E75F12">
        <w:rPr>
          <w:color w:val="000000"/>
          <w:lang w:val="uk-UA"/>
        </w:rPr>
        <w:tab/>
        <w:t xml:space="preserve">Дотримання строків придатності продуктів харчування. Строк придатності товарів на день поставки повинен становити не менш 80% від загального строку придатності. </w:t>
      </w:r>
    </w:p>
    <w:p w:rsidR="00CB29C9" w:rsidRPr="00E75F12" w:rsidRDefault="00CB29C9" w:rsidP="00CB29C9">
      <w:pPr>
        <w:suppressAutoHyphens w:val="0"/>
        <w:ind w:firstLine="851"/>
        <w:jc w:val="both"/>
        <w:rPr>
          <w:color w:val="000000"/>
          <w:lang w:val="uk-UA"/>
        </w:rPr>
      </w:pPr>
      <w:r w:rsidRPr="00E75F12">
        <w:rPr>
          <w:color w:val="000000"/>
          <w:lang w:val="uk-UA"/>
        </w:rPr>
        <w:t>5.</w:t>
      </w:r>
      <w:r w:rsidRPr="00E75F12">
        <w:rPr>
          <w:color w:val="000000"/>
          <w:lang w:val="uk-UA"/>
        </w:rPr>
        <w:tab/>
        <w:t xml:space="preserve">Технічні характеристики предмету закупівлі повинна відповідати вимогам </w:t>
      </w:r>
      <w:r>
        <w:rPr>
          <w:color w:val="000000"/>
          <w:lang w:val="uk-UA"/>
        </w:rPr>
        <w:t>ДСТУ</w:t>
      </w:r>
      <w:r w:rsidRPr="00E75F12">
        <w:rPr>
          <w:color w:val="000000"/>
          <w:lang w:val="uk-UA"/>
        </w:rPr>
        <w:t xml:space="preserve">, виготовлятись згідно з рецептурами та технологічними інструкціями, із додержанням санітарних правил для підприємств </w:t>
      </w:r>
      <w:proofErr w:type="spellStart"/>
      <w:r w:rsidRPr="00E75F12">
        <w:rPr>
          <w:color w:val="000000"/>
          <w:lang w:val="uk-UA"/>
        </w:rPr>
        <w:t>харчоконцентратної</w:t>
      </w:r>
      <w:proofErr w:type="spellEnd"/>
      <w:r w:rsidRPr="00E75F12">
        <w:rPr>
          <w:color w:val="000000"/>
          <w:lang w:val="uk-UA"/>
        </w:rPr>
        <w:t xml:space="preserve"> промисловості, чинних в Україні.</w:t>
      </w:r>
    </w:p>
    <w:p w:rsidR="00CB29C9" w:rsidRPr="00E75F12" w:rsidRDefault="00CB29C9" w:rsidP="00CB29C9">
      <w:pPr>
        <w:suppressAutoHyphens w:val="0"/>
        <w:ind w:firstLine="851"/>
        <w:jc w:val="both"/>
        <w:rPr>
          <w:color w:val="000000"/>
          <w:lang w:val="uk-UA"/>
        </w:rPr>
      </w:pPr>
      <w:r w:rsidRPr="00E75F12">
        <w:rPr>
          <w:color w:val="000000"/>
          <w:lang w:val="uk-UA"/>
        </w:rPr>
        <w:t>6.</w:t>
      </w:r>
      <w:r w:rsidRPr="00E75F12">
        <w:rPr>
          <w:color w:val="000000"/>
          <w:lang w:val="uk-UA"/>
        </w:rPr>
        <w:tab/>
        <w:t xml:space="preserve">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w:t>
      </w:r>
    </w:p>
    <w:p w:rsidR="00CB29C9" w:rsidRPr="00E75F12" w:rsidRDefault="00CB29C9" w:rsidP="00CB29C9">
      <w:pPr>
        <w:suppressAutoHyphens w:val="0"/>
        <w:ind w:firstLine="851"/>
        <w:jc w:val="both"/>
        <w:rPr>
          <w:color w:val="000000"/>
          <w:lang w:val="uk-UA"/>
        </w:rPr>
      </w:pPr>
      <w:r w:rsidRPr="00E75F12">
        <w:rPr>
          <w:color w:val="000000"/>
          <w:lang w:val="uk-UA"/>
        </w:rPr>
        <w:t>7.</w:t>
      </w:r>
      <w:r w:rsidRPr="00E75F12">
        <w:rPr>
          <w:color w:val="000000"/>
          <w:lang w:val="uk-UA"/>
        </w:rPr>
        <w:tab/>
        <w:t>При поставці кожної окремої партії товару учасник-переможець (Постачальник) зобов’язаний підтвердити його якість: маркуванням та копією чинної декларації виробника з вказаним номером експлуатаційного дозволу та з позначкою придатності (Посвідчення про якість) (при потребі на вимогу Замовника надати: копію висновку (випробувань) лабораторних досліджень, та/або сертифікату, виданих органами з оцінки відповідності, компетентність яких підтверджена шляхом акредитації або іншим способом, визначеним законодавством).</w:t>
      </w:r>
    </w:p>
    <w:p w:rsidR="00E75F12" w:rsidRDefault="00E75F12" w:rsidP="006C4042">
      <w:pPr>
        <w:suppressAutoHyphens w:val="0"/>
        <w:ind w:firstLine="709"/>
        <w:jc w:val="both"/>
        <w:rPr>
          <w:color w:val="000000"/>
          <w:lang w:val="uk-UA"/>
        </w:rPr>
      </w:pPr>
      <w:r w:rsidRPr="00E75F12">
        <w:rPr>
          <w:color w:val="000000"/>
          <w:lang w:val="uk-UA"/>
        </w:rPr>
        <w:t>8.</w:t>
      </w:r>
      <w:r w:rsidRPr="00E75F12">
        <w:rPr>
          <w:color w:val="000000"/>
          <w:lang w:val="uk-UA"/>
        </w:rPr>
        <w:tab/>
        <w:t>Доставка і розвантаження товару здійснюється спецтранспортом, силами та за рахунок Постачальника</w:t>
      </w:r>
      <w:r>
        <w:rPr>
          <w:color w:val="000000"/>
          <w:lang w:val="uk-UA"/>
        </w:rPr>
        <w:t xml:space="preserve"> по заявці на адресу Замовника.</w:t>
      </w:r>
    </w:p>
    <w:p w:rsidR="00652212" w:rsidRDefault="00E75F12" w:rsidP="006C4042">
      <w:pPr>
        <w:shd w:val="clear" w:color="auto" w:fill="FFFFFF"/>
        <w:ind w:firstLine="709"/>
        <w:jc w:val="both"/>
        <w:textAlignment w:val="baseline"/>
      </w:pPr>
      <w:r>
        <w:rPr>
          <w:color w:val="000000"/>
          <w:lang w:val="uk-UA"/>
        </w:rPr>
        <w:t xml:space="preserve">9.   </w:t>
      </w:r>
      <w:r w:rsidRPr="00E75F12">
        <w:rPr>
          <w:color w:val="000000"/>
          <w:lang w:val="uk-UA"/>
        </w:rPr>
        <w:t>Місце поставки</w:t>
      </w:r>
      <w:r w:rsidR="004635A4">
        <w:rPr>
          <w:color w:val="000000"/>
          <w:lang w:val="uk-UA"/>
        </w:rPr>
        <w:t xml:space="preserve"> здійснюється за </w:t>
      </w:r>
      <w:proofErr w:type="spellStart"/>
      <w:r w:rsidR="00652212">
        <w:rPr>
          <w:color w:val="000000"/>
          <w:lang w:val="uk-UA"/>
        </w:rPr>
        <w:t>адресою</w:t>
      </w:r>
      <w:proofErr w:type="spellEnd"/>
      <w:r w:rsidR="004635A4">
        <w:rPr>
          <w:color w:val="000000"/>
          <w:lang w:val="uk-UA"/>
        </w:rPr>
        <w:t xml:space="preserve"> Замовника</w:t>
      </w:r>
      <w:r w:rsidRPr="00E75F12">
        <w:rPr>
          <w:color w:val="000000"/>
          <w:lang w:val="uk-UA"/>
        </w:rPr>
        <w:t xml:space="preserve"> -</w:t>
      </w:r>
      <w:r w:rsidR="00652212">
        <w:rPr>
          <w:color w:val="000000"/>
          <w:lang w:val="uk-UA"/>
        </w:rPr>
        <w:t xml:space="preserve"> </w:t>
      </w:r>
      <w:proofErr w:type="spellStart"/>
      <w:r w:rsidR="00652212" w:rsidRPr="00E30CD7">
        <w:t>Україна</w:t>
      </w:r>
      <w:proofErr w:type="spellEnd"/>
      <w:r w:rsidR="00652212" w:rsidRPr="00E30CD7">
        <w:t xml:space="preserve">, </w:t>
      </w:r>
      <w:proofErr w:type="spellStart"/>
      <w:r w:rsidR="00652212" w:rsidRPr="00E30CD7">
        <w:t>Вінницька</w:t>
      </w:r>
      <w:proofErr w:type="spellEnd"/>
      <w:r w:rsidR="00652212" w:rsidRPr="00E30CD7">
        <w:t xml:space="preserve"> область, </w:t>
      </w:r>
      <w:proofErr w:type="spellStart"/>
      <w:r w:rsidR="00652212" w:rsidRPr="00E30CD7">
        <w:t>смт</w:t>
      </w:r>
      <w:proofErr w:type="spellEnd"/>
      <w:r w:rsidR="00652212" w:rsidRPr="00E30CD7">
        <w:t xml:space="preserve">. </w:t>
      </w:r>
      <w:proofErr w:type="spellStart"/>
      <w:r w:rsidR="00652212" w:rsidRPr="00E30CD7">
        <w:t>Тиврів</w:t>
      </w:r>
      <w:proofErr w:type="spellEnd"/>
      <w:r w:rsidR="00652212" w:rsidRPr="00E30CD7">
        <w:t xml:space="preserve">, 23300, </w:t>
      </w:r>
      <w:proofErr w:type="spellStart"/>
      <w:r w:rsidR="00652212" w:rsidRPr="00E30CD7">
        <w:t>вул</w:t>
      </w:r>
      <w:proofErr w:type="spellEnd"/>
      <w:r w:rsidR="00652212" w:rsidRPr="00E30CD7">
        <w:t xml:space="preserve">. </w:t>
      </w:r>
      <w:proofErr w:type="spellStart"/>
      <w:r w:rsidR="00652212" w:rsidRPr="00E30CD7">
        <w:t>Тиверська</w:t>
      </w:r>
      <w:proofErr w:type="spellEnd"/>
      <w:r w:rsidR="00652212" w:rsidRPr="00E30CD7">
        <w:t>, 14</w:t>
      </w:r>
    </w:p>
    <w:p w:rsidR="00E75F12" w:rsidRDefault="001F6E2F" w:rsidP="006C4042">
      <w:pPr>
        <w:suppressAutoHyphens w:val="0"/>
        <w:ind w:firstLine="709"/>
        <w:jc w:val="both"/>
        <w:rPr>
          <w:color w:val="000000"/>
          <w:lang w:val="uk-UA"/>
        </w:rPr>
      </w:pPr>
      <w:r>
        <w:rPr>
          <w:color w:val="000000"/>
          <w:lang w:val="uk-UA"/>
        </w:rPr>
        <w:t>10</w:t>
      </w:r>
      <w:r w:rsidR="00E75F12" w:rsidRPr="00E75F12">
        <w:rPr>
          <w:color w:val="000000"/>
          <w:lang w:val="uk-UA"/>
        </w:rPr>
        <w:t>.</w:t>
      </w:r>
      <w:r w:rsidR="00E75F12" w:rsidRPr="00E75F12">
        <w:rPr>
          <w:color w:val="000000"/>
          <w:lang w:val="uk-UA"/>
        </w:rPr>
        <w:tab/>
        <w:t xml:space="preserve">Постачання відбувається тільки в робочі дні. </w:t>
      </w:r>
    </w:p>
    <w:p w:rsidR="00780B9A" w:rsidRDefault="001F6E2F" w:rsidP="006C4042">
      <w:pPr>
        <w:suppressAutoHyphens w:val="0"/>
        <w:ind w:firstLine="709"/>
        <w:jc w:val="both"/>
        <w:rPr>
          <w:color w:val="000000"/>
          <w:lang w:val="uk-UA"/>
        </w:rPr>
      </w:pPr>
      <w:r>
        <w:rPr>
          <w:color w:val="000000"/>
          <w:lang w:val="uk-UA"/>
        </w:rPr>
        <w:t>11</w:t>
      </w:r>
      <w:r w:rsidR="00E75F12">
        <w:rPr>
          <w:color w:val="000000"/>
          <w:lang w:val="uk-UA"/>
        </w:rPr>
        <w:t xml:space="preserve">.    </w:t>
      </w:r>
      <w:r w:rsidR="009B6AD3" w:rsidRPr="00E75F12">
        <w:rPr>
          <w:color w:val="000000"/>
          <w:lang w:val="uk-UA"/>
        </w:rPr>
        <w:t>Строк постачання – до</w:t>
      </w:r>
      <w:r w:rsidR="009B6AD3" w:rsidRPr="009B6AD3">
        <w:rPr>
          <w:color w:val="000000"/>
          <w:lang w:val="uk-UA"/>
        </w:rPr>
        <w:t xml:space="preserve"> 31.12.2023 року.</w:t>
      </w:r>
    </w:p>
    <w:p w:rsidR="00587B73" w:rsidRPr="00587B73" w:rsidRDefault="001F6E2F" w:rsidP="006C4042">
      <w:pPr>
        <w:suppressAutoHyphens w:val="0"/>
        <w:ind w:firstLine="709"/>
        <w:jc w:val="both"/>
        <w:rPr>
          <w:lang w:val="uk-UA"/>
        </w:rPr>
      </w:pPr>
      <w:r>
        <w:rPr>
          <w:bCs/>
          <w:lang w:val="uk-UA"/>
        </w:rPr>
        <w:t>12</w:t>
      </w:r>
      <w:r w:rsidR="00E75F12">
        <w:rPr>
          <w:bCs/>
          <w:lang w:val="uk-UA"/>
        </w:rPr>
        <w:t xml:space="preserve">.  </w:t>
      </w:r>
      <w:r w:rsidR="004414D8" w:rsidRPr="00780B9A">
        <w:rPr>
          <w:bCs/>
          <w:lang w:val="uk-UA"/>
        </w:rPr>
        <w:t>Розрахунок здійснюється  протягом 30 (тридцяти) календарних днів після фактичної передачі Товару на підставі видаткової накладної.</w:t>
      </w:r>
    </w:p>
    <w:bookmarkEnd w:id="0"/>
    <w:p w:rsidR="00433528" w:rsidRPr="00433528" w:rsidRDefault="00433528" w:rsidP="006C4042">
      <w:pPr>
        <w:suppressAutoHyphens w:val="0"/>
        <w:ind w:firstLine="709"/>
        <w:jc w:val="both"/>
        <w:rPr>
          <w:bCs/>
          <w:noProof/>
          <w:shd w:val="clear" w:color="auto" w:fill="FFFFFF"/>
          <w:lang w:val="uk-UA"/>
        </w:rPr>
      </w:pPr>
    </w:p>
    <w:sectPr w:rsidR="00433528" w:rsidRPr="00433528" w:rsidSect="0065221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font>
  <w:font w:name="Noto Serif SC">
    <w:altName w:val="Times New Roman"/>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694"/>
    <w:multiLevelType w:val="hybridMultilevel"/>
    <w:tmpl w:val="862A7810"/>
    <w:lvl w:ilvl="0" w:tplc="5CC6A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7C13C5"/>
    <w:multiLevelType w:val="hybridMultilevel"/>
    <w:tmpl w:val="CD025C0C"/>
    <w:lvl w:ilvl="0" w:tplc="3F2853DE">
      <w:start w:val="3"/>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15:restartNumberingAfterBreak="0">
    <w:nsid w:val="71BB69D4"/>
    <w:multiLevelType w:val="multilevel"/>
    <w:tmpl w:val="5A723A3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4"/>
    <w:rsid w:val="00040720"/>
    <w:rsid w:val="000511E7"/>
    <w:rsid w:val="00086520"/>
    <w:rsid w:val="000C0B28"/>
    <w:rsid w:val="000C4808"/>
    <w:rsid w:val="000E2FBD"/>
    <w:rsid w:val="00112343"/>
    <w:rsid w:val="00117BB5"/>
    <w:rsid w:val="00133D1F"/>
    <w:rsid w:val="001501AA"/>
    <w:rsid w:val="001B7DFB"/>
    <w:rsid w:val="001F260C"/>
    <w:rsid w:val="001F6104"/>
    <w:rsid w:val="001F612D"/>
    <w:rsid w:val="001F6E2F"/>
    <w:rsid w:val="001F71FF"/>
    <w:rsid w:val="002555C8"/>
    <w:rsid w:val="00276845"/>
    <w:rsid w:val="002A134B"/>
    <w:rsid w:val="002A7613"/>
    <w:rsid w:val="003053C2"/>
    <w:rsid w:val="003A673F"/>
    <w:rsid w:val="003D545F"/>
    <w:rsid w:val="003E2B31"/>
    <w:rsid w:val="003F709B"/>
    <w:rsid w:val="00433528"/>
    <w:rsid w:val="004414D8"/>
    <w:rsid w:val="00447E7C"/>
    <w:rsid w:val="004550E0"/>
    <w:rsid w:val="004635A4"/>
    <w:rsid w:val="004820A6"/>
    <w:rsid w:val="004B05DF"/>
    <w:rsid w:val="004F2AD3"/>
    <w:rsid w:val="0054554C"/>
    <w:rsid w:val="00547FA4"/>
    <w:rsid w:val="00587B73"/>
    <w:rsid w:val="005B7A6F"/>
    <w:rsid w:val="005D255C"/>
    <w:rsid w:val="00652212"/>
    <w:rsid w:val="006572FE"/>
    <w:rsid w:val="00665E76"/>
    <w:rsid w:val="00690048"/>
    <w:rsid w:val="006C4042"/>
    <w:rsid w:val="006D3A6E"/>
    <w:rsid w:val="00732716"/>
    <w:rsid w:val="007425F1"/>
    <w:rsid w:val="0074332B"/>
    <w:rsid w:val="00746F6A"/>
    <w:rsid w:val="00780B9A"/>
    <w:rsid w:val="00795A3B"/>
    <w:rsid w:val="007B2798"/>
    <w:rsid w:val="007D5BB8"/>
    <w:rsid w:val="007E75F4"/>
    <w:rsid w:val="00844075"/>
    <w:rsid w:val="00854C26"/>
    <w:rsid w:val="008855A7"/>
    <w:rsid w:val="00905FFA"/>
    <w:rsid w:val="00963C70"/>
    <w:rsid w:val="009B6AD3"/>
    <w:rsid w:val="009F41BC"/>
    <w:rsid w:val="00A313B4"/>
    <w:rsid w:val="00A66866"/>
    <w:rsid w:val="00A777AE"/>
    <w:rsid w:val="00A87122"/>
    <w:rsid w:val="00AC4584"/>
    <w:rsid w:val="00AE605F"/>
    <w:rsid w:val="00B31A6D"/>
    <w:rsid w:val="00B61240"/>
    <w:rsid w:val="00BD1BC2"/>
    <w:rsid w:val="00BD31F9"/>
    <w:rsid w:val="00BE1603"/>
    <w:rsid w:val="00BF2DC6"/>
    <w:rsid w:val="00CA3349"/>
    <w:rsid w:val="00CB29C9"/>
    <w:rsid w:val="00CB43E2"/>
    <w:rsid w:val="00CB7790"/>
    <w:rsid w:val="00CE2B43"/>
    <w:rsid w:val="00D1528E"/>
    <w:rsid w:val="00D16138"/>
    <w:rsid w:val="00D16B57"/>
    <w:rsid w:val="00D2129B"/>
    <w:rsid w:val="00D61572"/>
    <w:rsid w:val="00D84A25"/>
    <w:rsid w:val="00DF4AE5"/>
    <w:rsid w:val="00E05A59"/>
    <w:rsid w:val="00E156AB"/>
    <w:rsid w:val="00E26E01"/>
    <w:rsid w:val="00E51876"/>
    <w:rsid w:val="00E75F12"/>
    <w:rsid w:val="00E763C0"/>
    <w:rsid w:val="00E8181C"/>
    <w:rsid w:val="00E843F3"/>
    <w:rsid w:val="00EA4D70"/>
    <w:rsid w:val="00F03982"/>
    <w:rsid w:val="00F92B48"/>
    <w:rsid w:val="00FB237A"/>
    <w:rsid w:val="00FF5052"/>
    <w:rsid w:val="00FF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2DD"/>
  <w15:docId w15:val="{8A4A9992-D60E-4560-A57C-64BACFF9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1. спис,Colorful List - Accent 11,Elenco Normale,FooterText,List Paragraph Char Char,Steps"/>
    <w:basedOn w:val="a"/>
    <w:link w:val="a4"/>
    <w:qFormat/>
    <w:rsid w:val="00433528"/>
    <w:pPr>
      <w:ind w:left="708"/>
    </w:pPr>
  </w:style>
  <w:style w:type="table" w:styleId="a5">
    <w:name w:val="Table Grid"/>
    <w:basedOn w:val="a1"/>
    <w:uiPriority w:val="99"/>
    <w:rsid w:val="00433528"/>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1. спис Знак,FooterText Знак"/>
    <w:link w:val="a3"/>
    <w:rsid w:val="00433528"/>
    <w:rPr>
      <w:rFonts w:ascii="Times New Roman" w:eastAsia="Times New Roman" w:hAnsi="Times New Roman" w:cs="Times New Roman"/>
      <w:sz w:val="24"/>
      <w:szCs w:val="24"/>
      <w:lang w:eastAsia="zh-CN"/>
    </w:rPr>
  </w:style>
  <w:style w:type="paragraph" w:customStyle="1" w:styleId="a6">
    <w:name w:val="Вміст таблиці"/>
    <w:basedOn w:val="a7"/>
    <w:qFormat/>
    <w:rsid w:val="00433528"/>
    <w:pPr>
      <w:widowControl w:val="0"/>
      <w:spacing w:after="0"/>
    </w:pPr>
    <w:rPr>
      <w:rFonts w:ascii="Liberation Serif" w:eastAsia="Noto Serif SC" w:hAnsi="Liberation Serif" w:cs="Noto Sans Devanagari"/>
      <w:kern w:val="2"/>
      <w:lang w:val="en-US" w:bidi="hi-IN"/>
    </w:rPr>
  </w:style>
  <w:style w:type="paragraph" w:styleId="a7">
    <w:name w:val="Body Text"/>
    <w:basedOn w:val="a"/>
    <w:link w:val="a8"/>
    <w:uiPriority w:val="99"/>
    <w:semiHidden/>
    <w:unhideWhenUsed/>
    <w:rsid w:val="00433528"/>
    <w:pPr>
      <w:spacing w:after="120"/>
    </w:pPr>
  </w:style>
  <w:style w:type="character" w:customStyle="1" w:styleId="a8">
    <w:name w:val="Основной текст Знак"/>
    <w:basedOn w:val="a0"/>
    <w:link w:val="a7"/>
    <w:uiPriority w:val="99"/>
    <w:semiHidden/>
    <w:rsid w:val="00433528"/>
    <w:rPr>
      <w:rFonts w:ascii="Times New Roman" w:eastAsia="Times New Roman" w:hAnsi="Times New Roman" w:cs="Times New Roman"/>
      <w:sz w:val="24"/>
      <w:szCs w:val="24"/>
      <w:lang w:eastAsia="zh-CN"/>
    </w:rPr>
  </w:style>
  <w:style w:type="paragraph" w:styleId="a9">
    <w:name w:val="Normal (Web)"/>
    <w:aliases w:val="Обычный (веб) Знак,Знак2"/>
    <w:basedOn w:val="a"/>
    <w:link w:val="1"/>
    <w:uiPriority w:val="99"/>
    <w:unhideWhenUsed/>
    <w:rsid w:val="00732716"/>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2 Знак"/>
    <w:link w:val="a9"/>
    <w:uiPriority w:val="99"/>
    <w:locked/>
    <w:rsid w:val="00A87122"/>
    <w:rPr>
      <w:rFonts w:ascii="Times New Roman" w:eastAsia="Times New Roman" w:hAnsi="Times New Roman" w:cs="Times New Roman"/>
      <w:sz w:val="24"/>
      <w:szCs w:val="24"/>
      <w:lang w:eastAsia="ru-RU"/>
    </w:rPr>
  </w:style>
  <w:style w:type="character" w:styleId="aa">
    <w:name w:val="Emphasis"/>
    <w:uiPriority w:val="20"/>
    <w:qFormat/>
    <w:rsid w:val="00447E7C"/>
    <w:rPr>
      <w:i/>
      <w:iCs/>
    </w:rPr>
  </w:style>
  <w:style w:type="character" w:customStyle="1" w:styleId="ab">
    <w:name w:val="Основной текст + Полужирный"/>
    <w:uiPriority w:val="99"/>
    <w:rsid w:val="00447E7C"/>
    <w:rPr>
      <w:rFonts w:eastAsia="Times New Roman"/>
      <w:b/>
      <w:color w:val="000000"/>
      <w:spacing w:val="0"/>
      <w:w w:val="100"/>
      <w:position w:val="0"/>
      <w:sz w:val="2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09">
      <w:bodyDiv w:val="1"/>
      <w:marLeft w:val="0"/>
      <w:marRight w:val="0"/>
      <w:marTop w:val="0"/>
      <w:marBottom w:val="0"/>
      <w:divBdr>
        <w:top w:val="none" w:sz="0" w:space="0" w:color="auto"/>
        <w:left w:val="none" w:sz="0" w:space="0" w:color="auto"/>
        <w:bottom w:val="none" w:sz="0" w:space="0" w:color="auto"/>
        <w:right w:val="none" w:sz="0" w:space="0" w:color="auto"/>
      </w:divBdr>
    </w:div>
    <w:div w:id="69935846">
      <w:bodyDiv w:val="1"/>
      <w:marLeft w:val="0"/>
      <w:marRight w:val="0"/>
      <w:marTop w:val="0"/>
      <w:marBottom w:val="0"/>
      <w:divBdr>
        <w:top w:val="none" w:sz="0" w:space="0" w:color="auto"/>
        <w:left w:val="none" w:sz="0" w:space="0" w:color="auto"/>
        <w:bottom w:val="none" w:sz="0" w:space="0" w:color="auto"/>
        <w:right w:val="none" w:sz="0" w:space="0" w:color="auto"/>
      </w:divBdr>
    </w:div>
    <w:div w:id="215244598">
      <w:bodyDiv w:val="1"/>
      <w:marLeft w:val="0"/>
      <w:marRight w:val="0"/>
      <w:marTop w:val="0"/>
      <w:marBottom w:val="0"/>
      <w:divBdr>
        <w:top w:val="none" w:sz="0" w:space="0" w:color="auto"/>
        <w:left w:val="none" w:sz="0" w:space="0" w:color="auto"/>
        <w:bottom w:val="none" w:sz="0" w:space="0" w:color="auto"/>
        <w:right w:val="none" w:sz="0" w:space="0" w:color="auto"/>
      </w:divBdr>
    </w:div>
    <w:div w:id="283273497">
      <w:bodyDiv w:val="1"/>
      <w:marLeft w:val="0"/>
      <w:marRight w:val="0"/>
      <w:marTop w:val="0"/>
      <w:marBottom w:val="0"/>
      <w:divBdr>
        <w:top w:val="none" w:sz="0" w:space="0" w:color="auto"/>
        <w:left w:val="none" w:sz="0" w:space="0" w:color="auto"/>
        <w:bottom w:val="none" w:sz="0" w:space="0" w:color="auto"/>
        <w:right w:val="none" w:sz="0" w:space="0" w:color="auto"/>
      </w:divBdr>
    </w:div>
    <w:div w:id="888764435">
      <w:bodyDiv w:val="1"/>
      <w:marLeft w:val="0"/>
      <w:marRight w:val="0"/>
      <w:marTop w:val="0"/>
      <w:marBottom w:val="0"/>
      <w:divBdr>
        <w:top w:val="none" w:sz="0" w:space="0" w:color="auto"/>
        <w:left w:val="none" w:sz="0" w:space="0" w:color="auto"/>
        <w:bottom w:val="none" w:sz="0" w:space="0" w:color="auto"/>
        <w:right w:val="none" w:sz="0" w:space="0" w:color="auto"/>
      </w:divBdr>
    </w:div>
    <w:div w:id="1042050837">
      <w:bodyDiv w:val="1"/>
      <w:marLeft w:val="0"/>
      <w:marRight w:val="0"/>
      <w:marTop w:val="0"/>
      <w:marBottom w:val="0"/>
      <w:divBdr>
        <w:top w:val="none" w:sz="0" w:space="0" w:color="auto"/>
        <w:left w:val="none" w:sz="0" w:space="0" w:color="auto"/>
        <w:bottom w:val="none" w:sz="0" w:space="0" w:color="auto"/>
        <w:right w:val="none" w:sz="0" w:space="0" w:color="auto"/>
      </w:divBdr>
    </w:div>
    <w:div w:id="12780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7B51-C833-479F-91D0-FE71C4A2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9920</Words>
  <Characters>5655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4</cp:revision>
  <cp:lastPrinted>2023-03-01T08:55:00Z</cp:lastPrinted>
  <dcterms:created xsi:type="dcterms:W3CDTF">2023-03-01T09:13:00Z</dcterms:created>
  <dcterms:modified xsi:type="dcterms:W3CDTF">2023-03-01T09:29:00Z</dcterms:modified>
</cp:coreProperties>
</file>