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21F51" w14:textId="4AB3DCB9" w:rsidR="00A60C3F" w:rsidRPr="00A60C3F" w:rsidRDefault="00A60C3F" w:rsidP="00A60C3F">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8"/>
          <w:szCs w:val="20"/>
          <w:lang w:val="uk-UA" w:eastAsia="zh-CN" w:bidi="hi-IN"/>
        </w:rPr>
      </w:pPr>
      <w:r w:rsidRPr="00A60C3F">
        <w:rPr>
          <w:rFonts w:ascii="Times New Roman" w:eastAsia="Times New Roman" w:hAnsi="Times New Roman" w:cs="Tahoma"/>
          <w:b/>
          <w:color w:val="000000"/>
          <w:kern w:val="3"/>
          <w:sz w:val="28"/>
          <w:szCs w:val="20"/>
          <w:lang w:val="uk-UA" w:eastAsia="zh-CN" w:bidi="hi-IN"/>
        </w:rPr>
        <w:t>ПУТИВЛЬСЬКИЙ ЛІЦЕЙ № 2 ІМ. Г.Я.БАЗИМИ</w:t>
      </w:r>
    </w:p>
    <w:p w14:paraId="712791A0" w14:textId="5BF55F61" w:rsidR="00A60C3F" w:rsidRPr="00A60C3F" w:rsidRDefault="00A60C3F" w:rsidP="00A60C3F">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8"/>
          <w:szCs w:val="20"/>
          <w:lang w:val="uk-UA" w:eastAsia="zh-CN" w:bidi="hi-IN"/>
        </w:rPr>
      </w:pPr>
      <w:r w:rsidRPr="00A60C3F">
        <w:rPr>
          <w:rFonts w:ascii="Times New Roman" w:eastAsia="Times New Roman" w:hAnsi="Times New Roman" w:cs="Tahoma"/>
          <w:b/>
          <w:color w:val="000000"/>
          <w:kern w:val="3"/>
          <w:sz w:val="28"/>
          <w:szCs w:val="20"/>
          <w:lang w:val="uk-UA" w:eastAsia="zh-CN" w:bidi="hi-IN"/>
        </w:rPr>
        <w:t>ПУТИВЛЬСЬКОЇ МІСЬКОЇ РАДИ</w:t>
      </w:r>
    </w:p>
    <w:p w14:paraId="24C89FB8" w14:textId="6F58F343" w:rsidR="00A60C3F" w:rsidRDefault="00A60C3F"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4279482D" w14:textId="41D2C37C" w:rsidR="00A60C3F" w:rsidRDefault="00A60C3F"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4DA23D6B" w14:textId="641B15C0" w:rsidR="00A60C3F" w:rsidRDefault="00A60C3F"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7E1E4575" w14:textId="77777777" w:rsidR="00A60C3F" w:rsidRPr="00A60C3F" w:rsidRDefault="00A60C3F"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52848622" w14:textId="6FF85458"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5C0BF518" w:rsid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51C684A4" w14:textId="635F7299" w:rsidR="00D079AE" w:rsidRPr="00A60C3F" w:rsidRDefault="00D079AE"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A60C3F">
        <w:rPr>
          <w:rFonts w:ascii="Times New Roman" w:eastAsia="Times New Roman" w:hAnsi="Times New Roman" w:cs="Tahoma"/>
          <w:b/>
          <w:color w:val="000000"/>
          <w:kern w:val="3"/>
          <w:sz w:val="24"/>
          <w:szCs w:val="24"/>
          <w:lang w:val="uk-UA" w:eastAsia="zh-CN" w:bidi="hi-IN"/>
        </w:rPr>
        <w:t>Путивльського ліцею № 2 ім. Г.Я.Базими</w:t>
      </w:r>
    </w:p>
    <w:p w14:paraId="5FBC3F95" w14:textId="489AF70D" w:rsidR="00D079AE" w:rsidRPr="00A60C3F" w:rsidRDefault="00D079AE"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A60C3F">
        <w:rPr>
          <w:rFonts w:ascii="Times New Roman" w:eastAsia="Times New Roman" w:hAnsi="Times New Roman" w:cs="Tahoma"/>
          <w:b/>
          <w:color w:val="000000"/>
          <w:kern w:val="3"/>
          <w:sz w:val="24"/>
          <w:szCs w:val="24"/>
          <w:lang w:val="uk-UA" w:eastAsia="zh-CN" w:bidi="hi-IN"/>
        </w:rPr>
        <w:t>Путивльської міської ради</w:t>
      </w:r>
    </w:p>
    <w:p w14:paraId="6B8DDC30" w14:textId="663BB8F4" w:rsid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themeColor="text1"/>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29512E">
        <w:rPr>
          <w:rFonts w:ascii="Times New Roman" w:eastAsia="Times New Roman" w:hAnsi="Times New Roman" w:cs="Tahoma"/>
          <w:color w:val="000000" w:themeColor="text1"/>
          <w:kern w:val="3"/>
          <w:sz w:val="24"/>
          <w:szCs w:val="24"/>
          <w:lang w:val="uk-UA" w:eastAsia="zh-CN" w:bidi="hi-IN"/>
        </w:rPr>
        <w:t>16</w:t>
      </w:r>
      <w:r w:rsidRPr="00955739">
        <w:rPr>
          <w:rFonts w:ascii="Times New Roman" w:eastAsia="Times New Roman" w:hAnsi="Times New Roman" w:cs="Tahoma"/>
          <w:color w:val="000000" w:themeColor="text1"/>
          <w:kern w:val="3"/>
          <w:sz w:val="24"/>
          <w:szCs w:val="24"/>
          <w:lang w:val="uk-UA" w:eastAsia="zh-CN" w:bidi="hi-IN"/>
        </w:rPr>
        <w:t>.</w:t>
      </w:r>
      <w:r w:rsidR="00955739">
        <w:rPr>
          <w:rFonts w:ascii="Times New Roman" w:eastAsia="Times New Roman" w:hAnsi="Times New Roman" w:cs="Tahoma"/>
          <w:color w:val="000000" w:themeColor="text1"/>
          <w:kern w:val="3"/>
          <w:sz w:val="24"/>
          <w:szCs w:val="24"/>
          <w:lang w:val="uk-UA" w:eastAsia="zh-CN" w:bidi="hi-IN"/>
        </w:rPr>
        <w:t>11</w:t>
      </w:r>
      <w:r w:rsidRPr="00955739">
        <w:rPr>
          <w:rFonts w:ascii="Times New Roman" w:eastAsia="Times New Roman" w:hAnsi="Times New Roman" w:cs="Tahoma"/>
          <w:color w:val="000000" w:themeColor="text1"/>
          <w:kern w:val="3"/>
          <w:sz w:val="24"/>
          <w:szCs w:val="24"/>
          <w:lang w:val="uk-UA" w:eastAsia="zh-CN" w:bidi="hi-IN"/>
        </w:rPr>
        <w:t>.2022 №</w:t>
      </w:r>
      <w:r w:rsidR="00955739">
        <w:rPr>
          <w:rFonts w:ascii="Times New Roman" w:eastAsia="Times New Roman" w:hAnsi="Times New Roman" w:cs="Tahoma"/>
          <w:color w:val="000000" w:themeColor="text1"/>
          <w:kern w:val="3"/>
          <w:sz w:val="24"/>
          <w:szCs w:val="24"/>
          <w:lang w:val="uk-UA" w:eastAsia="zh-CN" w:bidi="hi-IN"/>
        </w:rPr>
        <w:t xml:space="preserve"> 2</w:t>
      </w:r>
      <w:r w:rsidR="00011C78">
        <w:rPr>
          <w:rFonts w:ascii="Times New Roman" w:eastAsia="Times New Roman" w:hAnsi="Times New Roman" w:cs="Tahoma"/>
          <w:color w:val="000000" w:themeColor="text1"/>
          <w:kern w:val="3"/>
          <w:sz w:val="24"/>
          <w:szCs w:val="24"/>
          <w:lang w:val="uk-UA" w:eastAsia="zh-CN" w:bidi="hi-IN"/>
        </w:rPr>
        <w:t>1</w:t>
      </w:r>
    </w:p>
    <w:p w14:paraId="6CB97BDF" w14:textId="22D2126C" w:rsidR="00955739" w:rsidRDefault="00955739" w:rsidP="00537068">
      <w:pPr>
        <w:widowControl w:val="0"/>
        <w:suppressAutoHyphens/>
        <w:autoSpaceDN w:val="0"/>
        <w:spacing w:after="0" w:line="240" w:lineRule="auto"/>
        <w:jc w:val="right"/>
        <w:textAlignment w:val="baseline"/>
        <w:rPr>
          <w:rFonts w:ascii="Times New Roman" w:eastAsia="Times New Roman" w:hAnsi="Times New Roman" w:cs="Tahoma"/>
          <w:color w:val="000000" w:themeColor="text1"/>
          <w:kern w:val="3"/>
          <w:sz w:val="24"/>
          <w:szCs w:val="24"/>
          <w:lang w:val="uk-UA" w:eastAsia="zh-CN" w:bidi="hi-IN"/>
        </w:rPr>
      </w:pPr>
    </w:p>
    <w:p w14:paraId="70198F2D" w14:textId="530B5088" w:rsidR="00955739" w:rsidRPr="00955739" w:rsidRDefault="00955739" w:rsidP="00537068">
      <w:pPr>
        <w:widowControl w:val="0"/>
        <w:suppressAutoHyphens/>
        <w:autoSpaceDN w:val="0"/>
        <w:spacing w:after="0" w:line="240" w:lineRule="auto"/>
        <w:jc w:val="right"/>
        <w:textAlignment w:val="baseline"/>
        <w:rPr>
          <w:rFonts w:ascii="Times New Roman" w:eastAsia="Times New Roman" w:hAnsi="Times New Roman" w:cs="Tahoma"/>
          <w:color w:val="000000" w:themeColor="text1"/>
          <w:kern w:val="3"/>
          <w:sz w:val="24"/>
          <w:szCs w:val="24"/>
          <w:lang w:val="uk-UA" w:eastAsia="zh-CN" w:bidi="hi-IN"/>
        </w:rPr>
      </w:pPr>
      <w:r>
        <w:rPr>
          <w:rFonts w:ascii="Times New Roman" w:eastAsia="Times New Roman" w:hAnsi="Times New Roman" w:cs="Tahoma"/>
          <w:color w:val="000000" w:themeColor="text1"/>
          <w:kern w:val="3"/>
          <w:sz w:val="24"/>
          <w:szCs w:val="24"/>
          <w:lang w:val="uk-UA" w:eastAsia="zh-CN" w:bidi="hi-IN"/>
        </w:rPr>
        <w:t>___________________ Ганна ПІЮК</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49E78968" w:rsidR="00537068" w:rsidRPr="00A60C3F" w:rsidRDefault="00A60C3F"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щодо проведення процедури </w:t>
      </w:r>
      <w:r w:rsidR="00537068" w:rsidRPr="00537068">
        <w:rPr>
          <w:rFonts w:ascii="Times New Roman" w:eastAsia="Times New Roman" w:hAnsi="Times New Roman"/>
          <w:b/>
          <w:bCs/>
          <w:color w:val="000000"/>
          <w:kern w:val="3"/>
          <w:sz w:val="28"/>
          <w:szCs w:val="28"/>
          <w:lang w:eastAsia="zh-CN" w:bidi="hi-IN"/>
        </w:rPr>
        <w:t>закупівл</w:t>
      </w:r>
      <w:r>
        <w:rPr>
          <w:rFonts w:ascii="Times New Roman" w:eastAsia="Times New Roman" w:hAnsi="Times New Roman"/>
          <w:b/>
          <w:bCs/>
          <w:color w:val="000000"/>
          <w:kern w:val="3"/>
          <w:sz w:val="28"/>
          <w:szCs w:val="28"/>
          <w:lang w:val="uk-UA" w:eastAsia="zh-CN" w:bidi="hi-IN"/>
        </w:rPr>
        <w:t xml:space="preserve">і </w:t>
      </w:r>
      <w:r w:rsidR="00774086">
        <w:rPr>
          <w:rFonts w:ascii="Times New Roman" w:eastAsia="Times New Roman" w:hAnsi="Times New Roman"/>
          <w:b/>
          <w:bCs/>
          <w:color w:val="000000"/>
          <w:kern w:val="3"/>
          <w:sz w:val="28"/>
          <w:szCs w:val="28"/>
          <w:lang w:val="uk-UA" w:eastAsia="zh-CN" w:bidi="hi-IN"/>
        </w:rPr>
        <w:t>– відкриті торги з особливостями</w:t>
      </w:r>
    </w:p>
    <w:p w14:paraId="515BC083" w14:textId="77777777" w:rsidR="00D079AE" w:rsidRPr="00537068" w:rsidRDefault="00D079A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1BA441D1" w14:textId="15696A1F" w:rsidR="00537068" w:rsidRDefault="00D079A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згідно предмету закупівлі:</w:t>
      </w:r>
    </w:p>
    <w:p w14:paraId="0818F365" w14:textId="74D674D8" w:rsidR="00D079AE" w:rsidRPr="00D079AE" w:rsidRDefault="00D079A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Код ДК 021:2015-09120000-6 Газове паливо (Природний газ)</w:t>
      </w:r>
    </w:p>
    <w:p w14:paraId="077DAEC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41D403A"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135F492" w14:textId="77777777" w:rsidR="00955739" w:rsidRPr="00537068" w:rsidRDefault="00955739"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1C67612F"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081074" w14:textId="77777777" w:rsidR="00DB354E" w:rsidRPr="00537068" w:rsidRDefault="00DB354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7F7047F9" w:rsidR="00537068" w:rsidRPr="00537068" w:rsidRDefault="00D079AE"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 xml:space="preserve">м. Путивль </w:t>
      </w:r>
    </w:p>
    <w:p w14:paraId="2E6C5153" w14:textId="05F595E4" w:rsidR="00537068" w:rsidRPr="00A60C3F" w:rsidRDefault="00A60C3F" w:rsidP="00A60C3F">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val="uk-UA" w:eastAsia="zh-CN" w:bidi="hi-IN"/>
        </w:rPr>
      </w:pPr>
      <w:r>
        <w:rPr>
          <w:rFonts w:ascii="Liberation Serif" w:eastAsia="Times New Roman" w:hAnsi="Liberation Serif" w:cs="Tahoma"/>
          <w:color w:val="000000"/>
          <w:kern w:val="3"/>
          <w:sz w:val="24"/>
          <w:szCs w:val="24"/>
          <w:lang w:val="uk-UA" w:eastAsia="zh-CN" w:bidi="hi-IN"/>
        </w:rPr>
        <w:t>2022 рік</w:t>
      </w: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1"/>
        <w:gridCol w:w="3106"/>
        <w:gridCol w:w="6312"/>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3E16A3"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409010EC" w:rsidR="00B413F2" w:rsidRPr="00B413F2" w:rsidRDefault="00D079AE" w:rsidP="00B413F2">
            <w:pPr>
              <w:spacing w:before="150" w:after="150" w:line="240" w:lineRule="auto"/>
              <w:rPr>
                <w:rFonts w:ascii="Times New Roman" w:eastAsia="Times New Roman" w:hAnsi="Times New Roman"/>
                <w:sz w:val="24"/>
                <w:szCs w:val="24"/>
                <w:lang w:val="uk-UA" w:eastAsia="ru-RU"/>
              </w:rPr>
            </w:pPr>
            <w:r w:rsidRPr="0062408E">
              <w:rPr>
                <w:rFonts w:ascii="Times New Roman" w:eastAsia="Times New Roman" w:hAnsi="Times New Roman"/>
                <w:sz w:val="24"/>
                <w:szCs w:val="24"/>
                <w:lang w:val="uk-UA" w:eastAsia="ru-RU"/>
              </w:rPr>
              <w:t>Путивльський ліцей № 2 ім. Г.Я. Базими Путивльської міської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1B0DDD9E" w:rsidR="00B413F2" w:rsidRPr="0062408E" w:rsidRDefault="00D079AE" w:rsidP="00B413F2">
            <w:pPr>
              <w:spacing w:before="150" w:after="150" w:line="240" w:lineRule="auto"/>
              <w:rPr>
                <w:rFonts w:ascii="Times New Roman" w:eastAsia="Times New Roman" w:hAnsi="Times New Roman"/>
                <w:sz w:val="24"/>
                <w:szCs w:val="24"/>
                <w:lang w:val="uk-UA" w:eastAsia="ru-RU"/>
              </w:rPr>
            </w:pPr>
            <w:r w:rsidRPr="0062408E">
              <w:rPr>
                <w:rFonts w:ascii="Times New Roman" w:eastAsia="Times New Roman" w:hAnsi="Times New Roman"/>
                <w:sz w:val="24"/>
                <w:szCs w:val="24"/>
                <w:lang w:val="uk-UA" w:eastAsia="ru-RU"/>
              </w:rPr>
              <w:t>41500, Україна, Сумська область, Конотопський район, місто Путивль, проспект Іоанна Путивльського, 79</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781B553F"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D079AE">
              <w:rPr>
                <w:rFonts w:ascii="Times New Roman" w:eastAsia="Times New Roman" w:hAnsi="Times New Roman"/>
                <w:sz w:val="24"/>
                <w:szCs w:val="24"/>
                <w:lang w:val="uk-UA" w:eastAsia="ru-RU"/>
              </w:rPr>
              <w:t>Піюк Ганни Олександрівни</w:t>
            </w:r>
          </w:p>
          <w:p w14:paraId="16DBCA72" w14:textId="5C88DE42"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xml:space="preserve">: </w:t>
            </w:r>
            <w:r w:rsidR="00D079AE">
              <w:rPr>
                <w:rFonts w:ascii="Times New Roman" w:eastAsia="Times New Roman" w:hAnsi="Times New Roman"/>
                <w:sz w:val="24"/>
                <w:szCs w:val="24"/>
                <w:lang w:val="uk-UA" w:eastAsia="ru-RU"/>
              </w:rPr>
              <w:t>юрисконсульт</w:t>
            </w:r>
          </w:p>
          <w:p w14:paraId="08F224E6" w14:textId="2DEF4E95"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w:t>
            </w:r>
            <w:r w:rsidR="00A60C3F">
              <w:t xml:space="preserve"> </w:t>
            </w:r>
            <w:r w:rsidR="00A60C3F" w:rsidRPr="00A60C3F">
              <w:rPr>
                <w:rFonts w:ascii="Times New Roman" w:eastAsia="Times New Roman" w:hAnsi="Times New Roman"/>
                <w:sz w:val="24"/>
                <w:szCs w:val="24"/>
                <w:lang w:val="uk-UA" w:eastAsia="ru-RU"/>
              </w:rPr>
              <w:t>zoshput2@ukr.net</w:t>
            </w:r>
          </w:p>
          <w:p w14:paraId="23BD76A3" w14:textId="47F16593" w:rsidR="00B413F2" w:rsidRPr="00A60C3F" w:rsidRDefault="00B413F2" w:rsidP="00B413F2">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телефон:</w:t>
            </w:r>
            <w:r w:rsidR="00A60C3F">
              <w:rPr>
                <w:rFonts w:ascii="Times New Roman" w:eastAsia="Times New Roman" w:hAnsi="Times New Roman"/>
                <w:sz w:val="24"/>
                <w:szCs w:val="24"/>
                <w:lang w:val="uk-UA" w:eastAsia="ru-RU"/>
              </w:rPr>
              <w:t xml:space="preserve"> </w:t>
            </w:r>
            <w:r w:rsidR="00373CF7">
              <w:rPr>
                <w:rFonts w:ascii="Times New Roman" w:eastAsia="Times New Roman" w:hAnsi="Times New Roman"/>
                <w:sz w:val="24"/>
                <w:szCs w:val="24"/>
                <w:lang w:val="uk-UA" w:eastAsia="ru-RU"/>
              </w:rPr>
              <w:t>0689529805</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17E2A989" w:rsidR="00B413F2" w:rsidRPr="00A60C3F" w:rsidRDefault="00A60C3F" w:rsidP="00B413F2">
            <w:pPr>
              <w:spacing w:before="150" w:after="150" w:line="240" w:lineRule="auto"/>
              <w:rPr>
                <w:rFonts w:ascii="Times New Roman" w:eastAsia="Times New Roman" w:hAnsi="Times New Roman"/>
                <w:b/>
                <w:bCs/>
                <w:sz w:val="24"/>
                <w:szCs w:val="24"/>
                <w:highlight w:val="yellow"/>
                <w:lang w:val="uk-UA" w:eastAsia="ru-RU"/>
              </w:rPr>
            </w:pPr>
            <w:r w:rsidRPr="0062408E">
              <w:rPr>
                <w:rFonts w:ascii="Times New Roman" w:eastAsia="Times New Roman" w:hAnsi="Times New Roman"/>
                <w:b/>
                <w:bCs/>
                <w:sz w:val="24"/>
                <w:szCs w:val="24"/>
                <w:lang w:val="uk-UA" w:eastAsia="ru-RU"/>
              </w:rPr>
              <w:t>Код ДК 021:2015-09120000-6 Газове паливо (Природний газ)</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DFC8BA6" w:rsidR="00B413F2" w:rsidRPr="00A60C3F" w:rsidRDefault="00A60C3F" w:rsidP="00F84E59">
            <w:pPr>
              <w:spacing w:before="150" w:after="150" w:line="240" w:lineRule="auto"/>
              <w:jc w:val="both"/>
              <w:rPr>
                <w:rFonts w:ascii="Times New Roman" w:eastAsia="Times New Roman" w:hAnsi="Times New Roman"/>
                <w:sz w:val="24"/>
                <w:szCs w:val="24"/>
                <w:lang w:val="uk-UA" w:eastAsia="ru-RU"/>
              </w:rPr>
            </w:pPr>
            <w:r w:rsidRPr="00A60C3F">
              <w:rPr>
                <w:rFonts w:ascii="Times New Roman" w:eastAsia="Times New Roman" w:hAnsi="Times New Roman"/>
                <w:iCs/>
                <w:sz w:val="24"/>
                <w:szCs w:val="24"/>
                <w:lang w:val="uk-UA" w:eastAsia="ru-RU"/>
              </w:rPr>
              <w:t>Закупівля 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564D63FD" w:rsidR="006D666D"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A60C3F" w:rsidRPr="0062408E">
              <w:rPr>
                <w:rFonts w:ascii="Times New Roman" w:eastAsia="Times New Roman" w:hAnsi="Times New Roman"/>
                <w:sz w:val="24"/>
                <w:szCs w:val="24"/>
                <w:lang w:val="uk-UA" w:eastAsia="ru-RU"/>
              </w:rPr>
              <w:t>41500, Україна, Сумська область, Конотопський район, місто Путивль, проспект Іоанна Путивльського, 79</w:t>
            </w:r>
          </w:p>
          <w:p w14:paraId="154E1A7F" w14:textId="75C97782" w:rsidR="00B413F2" w:rsidRPr="00B413F2"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A60C3F">
              <w:rPr>
                <w:rFonts w:ascii="Times New Roman" w:eastAsia="Times New Roman" w:hAnsi="Times New Roman"/>
                <w:sz w:val="24"/>
                <w:szCs w:val="24"/>
                <w:lang w:val="uk-UA" w:eastAsia="ru-RU"/>
              </w:rPr>
              <w:t>7</w:t>
            </w:r>
            <w:r w:rsidR="0029512E">
              <w:rPr>
                <w:rFonts w:ascii="Times New Roman" w:eastAsia="Times New Roman" w:hAnsi="Times New Roman"/>
                <w:sz w:val="24"/>
                <w:szCs w:val="24"/>
                <w:lang w:val="uk-UA" w:eastAsia="ru-RU"/>
              </w:rPr>
              <w:t>5</w:t>
            </w:r>
            <w:r w:rsidR="00A60C3F">
              <w:rPr>
                <w:rFonts w:ascii="Times New Roman" w:eastAsia="Times New Roman" w:hAnsi="Times New Roman"/>
                <w:sz w:val="24"/>
                <w:szCs w:val="24"/>
                <w:lang w:val="uk-UA" w:eastAsia="ru-RU"/>
              </w:rPr>
              <w:t> 000 м.куб.</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67A326DC" w14:textId="18B55471" w:rsidR="00B413F2" w:rsidRDefault="002A564A" w:rsidP="00B413F2">
            <w:pPr>
              <w:spacing w:before="150" w:after="150" w:line="240" w:lineRule="auto"/>
              <w:rPr>
                <w:rFonts w:ascii="Times New Roman" w:eastAsia="Times New Roman" w:hAnsi="Times New Roman"/>
                <w:iCs/>
                <w:sz w:val="24"/>
                <w:szCs w:val="24"/>
                <w:lang w:val="uk-UA" w:eastAsia="ru-RU"/>
              </w:rPr>
            </w:pPr>
            <w:r>
              <w:rPr>
                <w:rFonts w:ascii="Times New Roman" w:eastAsia="Times New Roman" w:hAnsi="Times New Roman"/>
                <w:iCs/>
                <w:sz w:val="24"/>
                <w:szCs w:val="24"/>
                <w:lang w:val="uk-UA" w:eastAsia="ru-RU"/>
              </w:rPr>
              <w:t xml:space="preserve">З 01.01.2023 року </w:t>
            </w:r>
            <w:r w:rsidR="00B413F2" w:rsidRPr="00A60C3F">
              <w:rPr>
                <w:rFonts w:ascii="Times New Roman" w:eastAsia="Times New Roman" w:hAnsi="Times New Roman"/>
                <w:iCs/>
                <w:sz w:val="24"/>
                <w:szCs w:val="24"/>
                <w:lang w:val="uk-UA" w:eastAsia="ru-RU"/>
              </w:rPr>
              <w:t>до 31.</w:t>
            </w:r>
            <w:r w:rsidR="00A60C3F" w:rsidRPr="00A60C3F">
              <w:rPr>
                <w:rFonts w:ascii="Times New Roman" w:eastAsia="Times New Roman" w:hAnsi="Times New Roman"/>
                <w:iCs/>
                <w:sz w:val="24"/>
                <w:szCs w:val="24"/>
                <w:lang w:val="uk-UA" w:eastAsia="ru-RU"/>
              </w:rPr>
              <w:t>03</w:t>
            </w:r>
            <w:r w:rsidR="00B413F2" w:rsidRPr="00A60C3F">
              <w:rPr>
                <w:rFonts w:ascii="Times New Roman" w:eastAsia="Times New Roman" w:hAnsi="Times New Roman"/>
                <w:iCs/>
                <w:sz w:val="24"/>
                <w:szCs w:val="24"/>
                <w:lang w:val="uk-UA" w:eastAsia="ru-RU"/>
              </w:rPr>
              <w:t>.2023</w:t>
            </w:r>
            <w:r w:rsidR="00A60C3F">
              <w:rPr>
                <w:rFonts w:ascii="Times New Roman" w:eastAsia="Times New Roman" w:hAnsi="Times New Roman"/>
                <w:iCs/>
                <w:sz w:val="24"/>
                <w:szCs w:val="24"/>
                <w:lang w:val="uk-UA" w:eastAsia="ru-RU"/>
              </w:rPr>
              <w:t xml:space="preserve"> року</w:t>
            </w:r>
          </w:p>
          <w:p w14:paraId="7F52FC20" w14:textId="07A0F044" w:rsidR="00D423B1" w:rsidRPr="00A60C3F" w:rsidRDefault="00D423B1" w:rsidP="00B413F2">
            <w:pPr>
              <w:spacing w:before="150" w:after="150" w:line="240" w:lineRule="auto"/>
              <w:rPr>
                <w:rFonts w:ascii="Times New Roman" w:eastAsia="Times New Roman" w:hAnsi="Times New Roman"/>
                <w:sz w:val="24"/>
                <w:szCs w:val="24"/>
                <w:lang w:val="uk-UA" w:eastAsia="ru-RU"/>
              </w:rPr>
            </w:pP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17DDD44"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w:t>
            </w:r>
            <w:r w:rsidR="0062408E">
              <w:rPr>
                <w:rFonts w:ascii="Times New Roman" w:eastAsia="Times New Roman" w:hAnsi="Times New Roman"/>
                <w:sz w:val="24"/>
                <w:szCs w:val="24"/>
                <w:lang w:val="uk-UA" w:eastAsia="ru-RU"/>
              </w:rPr>
              <w:t>що</w:t>
            </w:r>
            <w:r w:rsidR="009C75F6">
              <w:rPr>
                <w:rFonts w:ascii="Times New Roman" w:eastAsia="Times New Roman" w:hAnsi="Times New Roman"/>
                <w:sz w:val="24"/>
                <w:szCs w:val="24"/>
                <w:lang w:val="uk-UA" w:eastAsia="ru-RU"/>
              </w:rPr>
              <w:t xml:space="preserve">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FD5513"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458B2893"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3E16A3"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9A7F70">
              <w:rPr>
                <w:rFonts w:ascii="Times New Roman" w:eastAsia="Times New Roman" w:hAnsi="Times New Roman"/>
                <w:sz w:val="24"/>
                <w:szCs w:val="24"/>
                <w:lang w:val="uk-UA" w:eastAsia="ru-RU"/>
              </w:rPr>
              <w:lastRenderedPageBreak/>
              <w:t>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3E16A3"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72B04B96" w14:textId="248726F6" w:rsidR="00AC2592" w:rsidRPr="00D423B1" w:rsidRDefault="009C75F6" w:rsidP="00AC2592">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D423B1">
              <w:rPr>
                <w:rFonts w:ascii="Times New Roman" w:eastAsia="Times New Roman" w:hAnsi="Times New Roman"/>
                <w:color w:val="000000" w:themeColor="text1"/>
                <w:sz w:val="24"/>
                <w:szCs w:val="24"/>
                <w:lang w:val="uk-UA" w:eastAsia="ru-RU"/>
              </w:rPr>
              <w:t>інформаці</w:t>
            </w:r>
            <w:r w:rsidR="00AC2592" w:rsidRPr="00D423B1">
              <w:rPr>
                <w:rFonts w:ascii="Times New Roman" w:eastAsia="Times New Roman" w:hAnsi="Times New Roman"/>
                <w:color w:val="000000" w:themeColor="text1"/>
                <w:sz w:val="24"/>
                <w:szCs w:val="24"/>
                <w:lang w:val="uk-UA" w:eastAsia="ru-RU"/>
              </w:rPr>
              <w:t>ї</w:t>
            </w:r>
            <w:r w:rsidRPr="00D423B1">
              <w:rPr>
                <w:rFonts w:ascii="Times New Roman" w:eastAsia="Times New Roman" w:hAnsi="Times New Roman"/>
                <w:color w:val="000000" w:themeColor="text1"/>
                <w:sz w:val="24"/>
                <w:szCs w:val="24"/>
                <w:lang w:val="uk-UA" w:eastAsia="ru-RU"/>
              </w:rPr>
              <w:t xml:space="preserve"> про підтвердження відсутності підстав для відмови в</w:t>
            </w:r>
            <w:r w:rsidR="00AC2592" w:rsidRPr="00D423B1">
              <w:rPr>
                <w:rFonts w:ascii="Times New Roman" w:eastAsia="Times New Roman" w:hAnsi="Times New Roman"/>
                <w:color w:val="000000" w:themeColor="text1"/>
                <w:sz w:val="24"/>
                <w:szCs w:val="24"/>
                <w:lang w:val="uk-UA" w:eastAsia="ru-RU"/>
              </w:rPr>
              <w:t xml:space="preserve"> участі у процедурі закупівлі </w:t>
            </w:r>
            <w:r w:rsidR="004411EC" w:rsidRPr="00D423B1">
              <w:rPr>
                <w:rFonts w:ascii="Times New Roman" w:eastAsia="Times New Roman" w:hAnsi="Times New Roman"/>
                <w:color w:val="000000" w:themeColor="text1"/>
                <w:sz w:val="24"/>
                <w:szCs w:val="24"/>
                <w:lang w:val="uk-UA" w:eastAsia="ru-RU"/>
              </w:rPr>
              <w:t xml:space="preserve">визначені Законом (крім пункту 13 частини першої статті 17 Закону) </w:t>
            </w:r>
            <w:r w:rsidR="00AC2592" w:rsidRPr="00D423B1">
              <w:rPr>
                <w:rFonts w:ascii="Times New Roman" w:eastAsia="Times New Roman" w:hAnsi="Times New Roman"/>
                <w:color w:val="000000" w:themeColor="text1"/>
                <w:sz w:val="24"/>
                <w:szCs w:val="24"/>
                <w:lang w:val="uk-UA" w:eastAsia="ru-RU"/>
              </w:rPr>
              <w:t xml:space="preserve">у відповідності до вимог визначених </w:t>
            </w:r>
            <w:r w:rsidR="00502948" w:rsidRPr="00D423B1">
              <w:rPr>
                <w:rFonts w:ascii="Times New Roman" w:eastAsia="Times New Roman" w:hAnsi="Times New Roman"/>
                <w:color w:val="000000" w:themeColor="text1"/>
                <w:sz w:val="24"/>
                <w:szCs w:val="24"/>
                <w:lang w:val="uk-UA" w:eastAsia="ru-RU"/>
              </w:rPr>
              <w:t xml:space="preserve">у Додатку № </w:t>
            </w:r>
            <w:r w:rsidR="000336C2" w:rsidRPr="00D423B1">
              <w:rPr>
                <w:rFonts w:ascii="Times New Roman" w:eastAsia="Times New Roman" w:hAnsi="Times New Roman"/>
                <w:color w:val="000000" w:themeColor="text1"/>
                <w:sz w:val="24"/>
                <w:szCs w:val="24"/>
                <w:lang w:val="uk-UA" w:eastAsia="ru-RU"/>
              </w:rPr>
              <w:t>1</w:t>
            </w:r>
            <w:r w:rsidR="00502948" w:rsidRPr="00D423B1">
              <w:rPr>
                <w:rFonts w:ascii="Times New Roman" w:eastAsia="Times New Roman" w:hAnsi="Times New Roman"/>
                <w:color w:val="000000" w:themeColor="text1"/>
                <w:sz w:val="24"/>
                <w:szCs w:val="24"/>
                <w:lang w:val="uk-UA" w:eastAsia="ru-RU"/>
              </w:rPr>
              <w:t xml:space="preserve"> до тендерної документації</w:t>
            </w:r>
            <w:r w:rsidR="00AC2592" w:rsidRPr="00D423B1">
              <w:rPr>
                <w:rFonts w:ascii="Times New Roman" w:eastAsia="Times New Roman" w:hAnsi="Times New Roman"/>
                <w:color w:val="000000" w:themeColor="text1"/>
                <w:sz w:val="24"/>
                <w:szCs w:val="24"/>
                <w:lang w:val="uk-UA" w:eastAsia="ru-RU"/>
              </w:rPr>
              <w:t>;</w:t>
            </w:r>
          </w:p>
          <w:p w14:paraId="7050B845" w14:textId="2A502C0C" w:rsidR="00AC2592" w:rsidRPr="00D423B1" w:rsidRDefault="00AC2592" w:rsidP="00AC2592">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D423B1">
              <w:rPr>
                <w:rFonts w:ascii="Times New Roman" w:eastAsia="Times New Roman" w:hAnsi="Times New Roman"/>
                <w:color w:val="000000" w:themeColor="text1"/>
                <w:sz w:val="24"/>
                <w:szCs w:val="24"/>
                <w:lang w:val="uk-UA" w:eastAsia="ru-RU"/>
              </w:rPr>
              <w:t xml:space="preserve">інформації та документів, </w:t>
            </w:r>
            <w:r w:rsidR="0062408E">
              <w:rPr>
                <w:rFonts w:ascii="Times New Roman" w:eastAsia="Times New Roman" w:hAnsi="Times New Roman"/>
                <w:color w:val="000000" w:themeColor="text1"/>
                <w:sz w:val="24"/>
                <w:szCs w:val="24"/>
                <w:lang w:val="uk-UA" w:eastAsia="ru-RU"/>
              </w:rPr>
              <w:t>що</w:t>
            </w:r>
            <w:r w:rsidRPr="00D423B1">
              <w:rPr>
                <w:rFonts w:ascii="Times New Roman" w:eastAsia="Times New Roman" w:hAnsi="Times New Roman"/>
                <w:color w:val="000000" w:themeColor="text1"/>
                <w:sz w:val="24"/>
                <w:szCs w:val="24"/>
                <w:lang w:val="uk-UA" w:eastAsia="ru-RU"/>
              </w:rPr>
              <w:t xml:space="preserve"> підтверджують відповідність технічним, якісним та кількісним характеристики предмета закупівлі відповідно до вимог встановлених у Додатку № </w:t>
            </w:r>
            <w:r w:rsidR="000336C2" w:rsidRPr="00D423B1">
              <w:rPr>
                <w:rFonts w:ascii="Times New Roman" w:eastAsia="Times New Roman" w:hAnsi="Times New Roman"/>
                <w:color w:val="000000" w:themeColor="text1"/>
                <w:sz w:val="24"/>
                <w:szCs w:val="24"/>
                <w:lang w:val="uk-UA" w:eastAsia="ru-RU"/>
              </w:rPr>
              <w:t>2</w:t>
            </w:r>
            <w:r w:rsidRPr="00D423B1">
              <w:rPr>
                <w:rFonts w:ascii="Times New Roman" w:eastAsia="Times New Roman" w:hAnsi="Times New Roman"/>
                <w:color w:val="000000" w:themeColor="text1"/>
                <w:sz w:val="24"/>
                <w:szCs w:val="24"/>
                <w:lang w:val="uk-UA" w:eastAsia="ru-RU"/>
              </w:rPr>
              <w:t xml:space="preserve"> до тендерної документації;</w:t>
            </w:r>
          </w:p>
          <w:p w14:paraId="74E2E7C8" w14:textId="3E32CB1F" w:rsidR="00C42478" w:rsidRPr="00D423B1" w:rsidRDefault="00C42478" w:rsidP="00C42478">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D423B1">
              <w:rPr>
                <w:rFonts w:ascii="Times New Roman" w:eastAsia="Times New Roman" w:hAnsi="Times New Roman"/>
                <w:color w:val="000000" w:themeColor="text1"/>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5B5D017B" w:rsidR="004A2161" w:rsidRPr="00667FF5" w:rsidRDefault="004A2161" w:rsidP="00667FF5">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667FF5">
              <w:rPr>
                <w:rFonts w:ascii="Times New Roman" w:eastAsia="Times New Roman" w:hAnsi="Times New Roman"/>
                <w:color w:val="000000" w:themeColor="text1"/>
                <w:sz w:val="24"/>
                <w:szCs w:val="24"/>
                <w:lang w:val="uk-UA" w:eastAsia="ru-RU"/>
              </w:rPr>
              <w:t>документи,</w:t>
            </w:r>
            <w:r w:rsidR="0062408E">
              <w:rPr>
                <w:rFonts w:ascii="Times New Roman" w:eastAsia="Times New Roman" w:hAnsi="Times New Roman"/>
                <w:color w:val="000000" w:themeColor="text1"/>
                <w:sz w:val="24"/>
                <w:szCs w:val="24"/>
                <w:lang w:val="uk-UA" w:eastAsia="ru-RU"/>
              </w:rPr>
              <w:t>що</w:t>
            </w:r>
            <w:r w:rsidRPr="00667FF5">
              <w:rPr>
                <w:rFonts w:ascii="Times New Roman" w:eastAsia="Times New Roman" w:hAnsi="Times New Roman"/>
                <w:color w:val="000000" w:themeColor="text1"/>
                <w:sz w:val="24"/>
                <w:szCs w:val="24"/>
                <w:lang w:val="uk-UA" w:eastAsia="ru-RU"/>
              </w:rPr>
              <w:t xml:space="preserve"> підтверджують повноваження особи на підписання тендерної пропозиції</w:t>
            </w:r>
            <w:r w:rsidR="00667FF5" w:rsidRPr="00667FF5">
              <w:rPr>
                <w:rFonts w:ascii="Times New Roman" w:eastAsia="Times New Roman" w:hAnsi="Times New Roman"/>
                <w:color w:val="000000" w:themeColor="text1"/>
                <w:sz w:val="24"/>
                <w:szCs w:val="24"/>
                <w:lang w:val="uk-UA" w:eastAsia="ru-RU"/>
              </w:rPr>
              <w:t xml:space="preserve"> (Повноваження щодо підпису документів тендерної пропозиції уповноваженої особи учасника процедури закупівлі та/або договору за результатами проведення </w:t>
            </w:r>
            <w:r w:rsidR="00667FF5" w:rsidRPr="00667FF5">
              <w:rPr>
                <w:rFonts w:ascii="Times New Roman" w:eastAsia="Times New Roman" w:hAnsi="Times New Roman"/>
                <w:color w:val="000000" w:themeColor="text1"/>
                <w:sz w:val="24"/>
                <w:szCs w:val="24"/>
                <w:lang w:val="uk-UA" w:eastAsia="ru-RU"/>
              </w:rPr>
              <w:lastRenderedPageBreak/>
              <w:t>процедури закупівлі підтверджується: для посадових (службових) осіб учасника, які уповноважені підписувати документи пропозиції та/або договір про закупівлю, вчиняти інші юридично значущі дії від імені учасника на підставі положень установчих документів – розпорядчий документ про призначення, документ про обрання на посаду відповідної особи (наказ про призначення,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довіреність.У разі якщо тендерна пропозиція подається об’єднанням учасників, до неї обов'язково включається документ про створення такого об'єднання);</w:t>
            </w:r>
          </w:p>
          <w:p w14:paraId="742EFEFE" w14:textId="074308F1" w:rsidR="008437D3" w:rsidRPr="00D423B1" w:rsidRDefault="004E0B4B" w:rsidP="00C42478">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D423B1">
              <w:rPr>
                <w:rFonts w:ascii="Times New Roman" w:eastAsia="Times New Roman" w:hAnsi="Times New Roman"/>
                <w:color w:val="000000" w:themeColor="text1"/>
                <w:sz w:val="24"/>
                <w:szCs w:val="24"/>
                <w:lang w:val="uk-UA" w:eastAsia="ru-RU"/>
              </w:rPr>
              <w:t>копія діючої ліцензії на право проваення господарської діяльності з постачання природного газу або посилання на розміщення відповідної інформації на офіційному веб-сайті НКРЕКП;</w:t>
            </w:r>
          </w:p>
          <w:p w14:paraId="31BAB2E2" w14:textId="59720D49" w:rsidR="004E0B4B" w:rsidRPr="00D423B1" w:rsidRDefault="004E0B4B" w:rsidP="00C42478">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D423B1">
              <w:rPr>
                <w:rFonts w:ascii="Times New Roman" w:eastAsia="Times New Roman" w:hAnsi="Times New Roman"/>
                <w:color w:val="000000" w:themeColor="text1"/>
                <w:sz w:val="24"/>
                <w:szCs w:val="24"/>
                <w:lang w:val="uk-UA" w:eastAsia="ru-RU"/>
              </w:rPr>
              <w:t>чинний договір на зберігання (закачування, зберігання, відбір) природного газу на період поставки предмета закупівлі;</w:t>
            </w:r>
          </w:p>
          <w:p w14:paraId="07748BC1" w14:textId="3D80B47B" w:rsidR="004E0B4B" w:rsidRDefault="004E0B4B" w:rsidP="00C42478">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D423B1">
              <w:rPr>
                <w:rFonts w:ascii="Times New Roman" w:eastAsia="Times New Roman" w:hAnsi="Times New Roman"/>
                <w:color w:val="000000" w:themeColor="text1"/>
                <w:sz w:val="24"/>
                <w:szCs w:val="24"/>
                <w:lang w:val="uk-UA" w:eastAsia="ru-RU"/>
              </w:rPr>
              <w:t>чинний договір на транспортування природного газу, укладеного відповідності до постанови НКРЕКП від 30 вересня 2015 року № 2497;</w:t>
            </w:r>
          </w:p>
          <w:p w14:paraId="5995F0FB" w14:textId="77777777" w:rsidR="00667FF5" w:rsidRPr="00667FF5" w:rsidRDefault="00667FF5" w:rsidP="00667FF5">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667FF5">
              <w:rPr>
                <w:rFonts w:ascii="Times New Roman" w:eastAsia="Times New Roman" w:hAnsi="Times New Roman"/>
                <w:color w:val="000000" w:themeColor="text1"/>
                <w:sz w:val="24"/>
                <w:szCs w:val="24"/>
                <w:lang w:val="uk-UA" w:eastAsia="ru-RU"/>
              </w:rPr>
              <w:t>копія статуту зі всіма зареєстрованими змінами та доповненнями у разі наявності таких або установчого договору, або засновницького договору, або положення, або іншого установчого документу або сканований лист учасника, у якому обов’язково зазначається код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 (для юридичних осіб). У разі, якщо Учасник діє на підставі модельного статуту - надається рішення уповноваженого органу (Загальних зборів) Учасника, у якому зазначені відомості про провадження діяльності на основі модельного статуту;</w:t>
            </w:r>
          </w:p>
          <w:p w14:paraId="0D989659" w14:textId="3BA5BE55" w:rsidR="00667FF5" w:rsidRDefault="00667FF5" w:rsidP="00667FF5">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667FF5">
              <w:rPr>
                <w:rFonts w:ascii="Times New Roman" w:eastAsia="Times New Roman" w:hAnsi="Times New Roman"/>
                <w:color w:val="000000" w:themeColor="text1"/>
                <w:sz w:val="24"/>
                <w:szCs w:val="24"/>
                <w:lang w:val="uk-UA" w:eastAsia="ru-RU"/>
              </w:rPr>
              <w:t xml:space="preserve">заповнену форму тендерної пропозиції, наведеної у </w:t>
            </w:r>
            <w:r>
              <w:rPr>
                <w:rFonts w:ascii="Times New Roman" w:eastAsia="Times New Roman" w:hAnsi="Times New Roman"/>
                <w:color w:val="000000" w:themeColor="text1"/>
                <w:sz w:val="24"/>
                <w:szCs w:val="24"/>
                <w:lang w:val="uk-UA" w:eastAsia="ru-RU"/>
              </w:rPr>
              <w:t>Д</w:t>
            </w:r>
            <w:r w:rsidRPr="00667FF5">
              <w:rPr>
                <w:rFonts w:ascii="Times New Roman" w:eastAsia="Times New Roman" w:hAnsi="Times New Roman"/>
                <w:color w:val="000000" w:themeColor="text1"/>
                <w:sz w:val="24"/>
                <w:szCs w:val="24"/>
                <w:lang w:val="uk-UA" w:eastAsia="ru-RU"/>
              </w:rPr>
              <w:t xml:space="preserve">одатку </w:t>
            </w:r>
            <w:r>
              <w:rPr>
                <w:rFonts w:ascii="Times New Roman" w:eastAsia="Times New Roman" w:hAnsi="Times New Roman"/>
                <w:color w:val="000000" w:themeColor="text1"/>
                <w:sz w:val="24"/>
                <w:szCs w:val="24"/>
                <w:lang w:val="uk-UA" w:eastAsia="ru-RU"/>
              </w:rPr>
              <w:t>3</w:t>
            </w:r>
            <w:r w:rsidRPr="00667FF5">
              <w:rPr>
                <w:rFonts w:ascii="Times New Roman" w:eastAsia="Times New Roman" w:hAnsi="Times New Roman"/>
                <w:color w:val="000000" w:themeColor="text1"/>
                <w:sz w:val="24"/>
                <w:szCs w:val="24"/>
                <w:lang w:val="uk-UA" w:eastAsia="ru-RU"/>
              </w:rPr>
              <w:t xml:space="preserve"> до тендерної документації;</w:t>
            </w:r>
          </w:p>
          <w:p w14:paraId="60839021" w14:textId="51B3A5D1" w:rsidR="00667FF5" w:rsidRPr="00D423B1" w:rsidRDefault="00667FF5" w:rsidP="00667FF5">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667FF5">
              <w:rPr>
                <w:rFonts w:ascii="Times New Roman" w:eastAsia="Times New Roman" w:hAnsi="Times New Roman"/>
                <w:color w:val="000000" w:themeColor="text1"/>
                <w:sz w:val="24"/>
                <w:szCs w:val="24"/>
                <w:lang w:val="uk-UA" w:eastAsia="ru-RU"/>
              </w:rPr>
              <w:t xml:space="preserve">довідку, складену в довільній формі, про відсутність/наявність у статуті або в іншому </w:t>
            </w:r>
            <w:r w:rsidRPr="00667FF5">
              <w:rPr>
                <w:rFonts w:ascii="Times New Roman" w:eastAsia="Times New Roman" w:hAnsi="Times New Roman"/>
                <w:color w:val="000000" w:themeColor="text1"/>
                <w:sz w:val="24"/>
                <w:szCs w:val="24"/>
                <w:lang w:val="uk-UA" w:eastAsia="ru-RU"/>
              </w:rPr>
              <w:lastRenderedPageBreak/>
              <w:t>установчому документі обмежень (з урахуванням вимог діючого законодавства) щодо права уповноваженої особи учасника на підписання договору про закупівлю за результатами проведення цієї процедури закупівлі (вимога встановлюється для учасника - юридичної особи); у разі наявності таких обмежень у статуті або в іншому установчому документі, або ж обмежень, передбачених чинним законодавством, необхідно подати документальне підтвердження права уповноваженої особи учасника на підписання договору про закупівлю за результатами проведення процедури закупівлі (копія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договору про закупівлю (вчинення значного правочину));</w:t>
            </w:r>
          </w:p>
          <w:p w14:paraId="3FE2D818" w14:textId="35F16415" w:rsidR="00C42478" w:rsidRPr="00667FF5" w:rsidRDefault="00C42478" w:rsidP="00C42478">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667FF5">
              <w:rPr>
                <w:rFonts w:ascii="Times New Roman" w:eastAsia="Times New Roman" w:hAnsi="Times New Roman"/>
                <w:color w:val="000000" w:themeColor="text1"/>
                <w:sz w:val="24"/>
                <w:szCs w:val="24"/>
                <w:lang w:val="uk-UA" w:eastAsia="ru-RU"/>
              </w:rPr>
              <w:t>інших документів та/або інформації визначені тендерною документацією та додатками.</w:t>
            </w:r>
          </w:p>
          <w:p w14:paraId="7C88F50B" w14:textId="2EFD4B23"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Кожен учасник має право подати тільки одну тендерну пропозицію</w:t>
            </w:r>
            <w:r w:rsidR="00F7416A">
              <w:rPr>
                <w:rFonts w:ascii="Times New Roman" w:eastAsia="Times New Roman" w:hAnsi="Times New Roman"/>
                <w:sz w:val="24"/>
                <w:szCs w:val="24"/>
                <w:lang w:val="uk-UA" w:eastAsia="ru-RU"/>
              </w:rPr>
              <w:t>.</w:t>
            </w:r>
          </w:p>
          <w:p w14:paraId="2D2DAF84" w14:textId="42634FA6"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w:t>
            </w:r>
            <w:r w:rsidR="0062408E">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11B82486" w14:textId="458D17BF"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w:t>
            </w:r>
            <w:r w:rsidRPr="00717447">
              <w:rPr>
                <w:rFonts w:ascii="Times New Roman" w:eastAsia="Times New Roman" w:hAnsi="Times New Roman"/>
                <w:sz w:val="24"/>
                <w:szCs w:val="24"/>
                <w:lang w:val="uk-UA" w:eastAsia="ru-RU"/>
              </w:rPr>
              <w:lastRenderedPageBreak/>
              <w:t xml:space="preserve">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1828282"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3. Не</w:t>
            </w:r>
            <w:r w:rsidR="0062408E">
              <w:rPr>
                <w:rFonts w:ascii="Times New Roman" w:eastAsia="Times New Roman" w:hAnsi="Times New Roman"/>
                <w:sz w:val="24"/>
                <w:szCs w:val="24"/>
                <w:lang w:val="uk-UA" w:eastAsia="ru-RU"/>
              </w:rPr>
              <w:t>правильна</w:t>
            </w:r>
            <w:r w:rsidRPr="00717447">
              <w:rPr>
                <w:rFonts w:ascii="Times New Roman" w:eastAsia="Times New Roman" w:hAnsi="Times New Roman"/>
                <w:sz w:val="24"/>
                <w:szCs w:val="24"/>
                <w:lang w:val="uk-UA" w:eastAsia="ru-RU"/>
              </w:rPr>
              <w:t xml:space="preserve">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FD5513"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148530B2" w:rsidR="00897BF9" w:rsidRPr="00B413F2" w:rsidRDefault="00897BF9" w:rsidP="00F7416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FD5513"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663E4C5D" w:rsidR="00B413F2" w:rsidRPr="00B413F2" w:rsidRDefault="00DC0363" w:rsidP="00F7416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3E16A3"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5E4E9EA3"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залишаються дійсними протягом зазначеного в тендерній документації строку, </w:t>
            </w:r>
            <w:r w:rsidR="0062408E">
              <w:rPr>
                <w:rFonts w:ascii="Times New Roman" w:eastAsia="Times New Roman" w:hAnsi="Times New Roman"/>
                <w:sz w:val="24"/>
                <w:szCs w:val="24"/>
                <w:lang w:val="uk-UA" w:eastAsia="ru-RU"/>
              </w:rPr>
              <w:t>що в</w:t>
            </w:r>
            <w:r w:rsidRPr="00E94849">
              <w:rPr>
                <w:rFonts w:ascii="Times New Roman" w:eastAsia="Times New Roman" w:hAnsi="Times New Roman"/>
                <w:sz w:val="24"/>
                <w:szCs w:val="24"/>
                <w:lang w:val="uk-UA" w:eastAsia="ru-RU"/>
              </w:rPr>
              <w:t xml:space="preserve">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3E16A3"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w:t>
            </w:r>
            <w:r w:rsidRPr="00E94849">
              <w:rPr>
                <w:rFonts w:ascii="Times New Roman" w:eastAsia="Times New Roman" w:hAnsi="Times New Roman"/>
                <w:sz w:val="24"/>
                <w:szCs w:val="24"/>
                <w:lang w:val="uk-UA" w:eastAsia="ru-RU"/>
              </w:rPr>
              <w:lastRenderedPageBreak/>
              <w:t>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7D2F8DF4"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w:t>
            </w:r>
            <w:r w:rsidR="0062408E">
              <w:rPr>
                <w:rFonts w:ascii="Times New Roman" w:eastAsia="Times New Roman" w:hAnsi="Times New Roman"/>
                <w:sz w:val="24"/>
                <w:szCs w:val="24"/>
                <w:lang w:val="uk-UA" w:eastAsia="ru-RU"/>
              </w:rPr>
              <w:t>в</w:t>
            </w:r>
            <w:r>
              <w:rPr>
                <w:rFonts w:ascii="Times New Roman" w:eastAsia="Times New Roman" w:hAnsi="Times New Roman"/>
                <w:sz w:val="24"/>
                <w:szCs w:val="24"/>
                <w:lang w:val="uk-UA" w:eastAsia="ru-RU"/>
              </w:rPr>
              <w:t xml:space="preserve">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0336C2">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000DEBE6"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0336C2">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3E16A3"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FD5513"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7F046A44"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6BAF3898" w14:textId="15E8CDC1" w:rsidR="00181D77" w:rsidRDefault="000A5534" w:rsidP="00181D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3E16A3">
              <w:rPr>
                <w:rFonts w:ascii="Times New Roman" w:eastAsia="Times New Roman" w:hAnsi="Times New Roman"/>
                <w:sz w:val="24"/>
                <w:szCs w:val="24"/>
                <w:lang w:val="uk-UA" w:eastAsia="ru-RU"/>
              </w:rPr>
              <w:t>24</w:t>
            </w:r>
            <w:bookmarkStart w:id="0" w:name="_GoBack"/>
            <w:bookmarkEnd w:id="0"/>
            <w:r w:rsidR="00955739">
              <w:rPr>
                <w:rFonts w:ascii="Times New Roman" w:eastAsia="Times New Roman" w:hAnsi="Times New Roman"/>
                <w:sz w:val="24"/>
                <w:szCs w:val="24"/>
                <w:lang w:val="uk-UA" w:eastAsia="ru-RU"/>
              </w:rPr>
              <w:t>.11.2022 року 09:00 год.</w:t>
            </w:r>
          </w:p>
          <w:p w14:paraId="13C5B6C5" w14:textId="4EECC0DA" w:rsidR="00B413F2" w:rsidRPr="00B413F2" w:rsidRDefault="00E94849" w:rsidP="00181D7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13D02265" w14:textId="77777777"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2C435DD" w14:textId="77777777"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244F88">
              <w:rPr>
                <w:rFonts w:ascii="Times New Roman" w:eastAsia="Times New Roman" w:hAnsi="Times New Roman"/>
                <w:sz w:val="24"/>
                <w:szCs w:val="24"/>
                <w:lang w:val="uk-UA" w:eastAsia="ru-RU"/>
              </w:rPr>
              <w:lastRenderedPageBreak/>
              <w:t>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3E16A3"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889D1AC" w14:textId="77777777"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14:paraId="2A3D5966" w14:textId="77777777" w:rsidR="00520942" w:rsidRPr="002B292A" w:rsidRDefault="007509E9" w:rsidP="00520942">
            <w:pPr>
              <w:spacing w:before="150" w:after="150" w:line="240" w:lineRule="auto"/>
              <w:jc w:val="both"/>
              <w:rPr>
                <w:rFonts w:ascii="Times New Roman" w:eastAsia="Times New Roman" w:hAnsi="Times New Roman"/>
                <w:color w:val="000000" w:themeColor="text1"/>
                <w:sz w:val="24"/>
                <w:szCs w:val="24"/>
                <w:lang w:val="uk-UA" w:eastAsia="ru-RU"/>
              </w:rPr>
            </w:pPr>
            <w:r w:rsidRPr="007509E9">
              <w:rPr>
                <w:rFonts w:ascii="Times New Roman" w:eastAsia="Times New Roman" w:hAnsi="Times New Roman"/>
                <w:sz w:val="24"/>
                <w:szCs w:val="24"/>
                <w:lang w:val="uk-UA" w:eastAsia="ru-RU"/>
              </w:rPr>
              <w:t>У</w:t>
            </w:r>
            <w:r w:rsidRPr="000336C2">
              <w:rPr>
                <w:rFonts w:ascii="Times New Roman" w:eastAsia="Times New Roman" w:hAnsi="Times New Roman"/>
                <w:color w:val="FF0000"/>
                <w:sz w:val="24"/>
                <w:szCs w:val="24"/>
                <w:lang w:val="uk-UA" w:eastAsia="ru-RU"/>
              </w:rPr>
              <w:t xml:space="preserve"> </w:t>
            </w:r>
            <w:r w:rsidRPr="002B292A">
              <w:rPr>
                <w:rFonts w:ascii="Times New Roman" w:eastAsia="Times New Roman" w:hAnsi="Times New Roman"/>
                <w:color w:val="000000" w:themeColor="text1"/>
                <w:sz w:val="24"/>
                <w:szCs w:val="24"/>
                <w:lang w:val="uk-UA" w:eastAsia="ru-RU"/>
              </w:rPr>
              <w:t xml:space="preserve">разі ненадання учасником </w:t>
            </w:r>
            <w:r w:rsidR="00520942" w:rsidRPr="002B292A">
              <w:rPr>
                <w:rFonts w:ascii="Times New Roman" w:eastAsia="Times New Roman" w:hAnsi="Times New Roman"/>
                <w:color w:val="000000" w:themeColor="text1"/>
                <w:sz w:val="24"/>
                <w:szCs w:val="24"/>
                <w:lang w:val="uk-UA" w:eastAsia="ru-RU"/>
              </w:rPr>
              <w:t>довідки в довільній формі та / або</w:t>
            </w:r>
            <w:r w:rsidRPr="002B292A">
              <w:rPr>
                <w:rFonts w:ascii="Times New Roman" w:eastAsia="Times New Roman" w:hAnsi="Times New Roman"/>
                <w:color w:val="000000" w:themeColor="text1"/>
                <w:sz w:val="24"/>
                <w:szCs w:val="24"/>
                <w:lang w:val="uk-UA" w:eastAsia="ru-RU"/>
              </w:rPr>
              <w:t xml:space="preserve"> </w:t>
            </w:r>
            <w:r w:rsidR="00520942" w:rsidRPr="002B292A">
              <w:rPr>
                <w:rFonts w:ascii="Times New Roman" w:eastAsia="Times New Roman" w:hAnsi="Times New Roman"/>
                <w:color w:val="000000" w:themeColor="text1"/>
                <w:sz w:val="24"/>
                <w:szCs w:val="24"/>
                <w:lang w:val="uk-UA" w:eastAsia="ru-RU"/>
              </w:rPr>
              <w:t xml:space="preserve">Витягу з Єдиного державного реєстру юридичних осіб, фізичних осіб - підприємців та громадських формувань та / або </w:t>
            </w:r>
            <w:r w:rsidRPr="002B292A">
              <w:rPr>
                <w:rFonts w:ascii="Times New Roman" w:eastAsia="Times New Roman" w:hAnsi="Times New Roman"/>
                <w:color w:val="000000" w:themeColor="text1"/>
                <w:sz w:val="24"/>
                <w:szCs w:val="24"/>
                <w:lang w:val="uk-UA" w:eastAsia="ru-RU"/>
              </w:rPr>
              <w:t xml:space="preserve">у випадку якщо </w:t>
            </w:r>
            <w:r w:rsidR="00877A5C" w:rsidRPr="002B292A">
              <w:rPr>
                <w:rFonts w:ascii="Times New Roman" w:eastAsia="Times New Roman" w:hAnsi="Times New Roman"/>
                <w:color w:val="000000" w:themeColor="text1"/>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w:t>
            </w:r>
            <w:r w:rsidR="00877A5C" w:rsidRPr="002B292A">
              <w:rPr>
                <w:rFonts w:ascii="Times New Roman" w:eastAsia="Times New Roman" w:hAnsi="Times New Roman"/>
                <w:color w:val="000000" w:themeColor="text1"/>
                <w:sz w:val="24"/>
                <w:szCs w:val="24"/>
                <w:lang w:val="uk-UA" w:eastAsia="ru-RU"/>
              </w:rPr>
              <w:lastRenderedPageBreak/>
              <w:t>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B292A">
              <w:rPr>
                <w:rFonts w:ascii="Times New Roman" w:eastAsia="Times New Roman" w:hAnsi="Times New Roman"/>
                <w:color w:val="000000" w:themeColor="text1"/>
                <w:sz w:val="24"/>
                <w:szCs w:val="24"/>
                <w:lang w:val="uk-UA" w:eastAsia="ru-RU"/>
              </w:rPr>
              <w:t xml:space="preserve">, замовник відхиляє такого учасника на підставі абзацу </w:t>
            </w:r>
            <w:r w:rsidR="00520942" w:rsidRPr="002B292A">
              <w:rPr>
                <w:rFonts w:ascii="Times New Roman" w:eastAsia="Times New Roman" w:hAnsi="Times New Roman"/>
                <w:color w:val="000000" w:themeColor="text1"/>
                <w:sz w:val="24"/>
                <w:szCs w:val="24"/>
                <w:lang w:val="uk-UA" w:eastAsia="ru-RU"/>
              </w:rPr>
              <w:t>7 підпункту 1</w:t>
            </w:r>
            <w:r w:rsidRPr="002B292A">
              <w:rPr>
                <w:rFonts w:ascii="Times New Roman" w:eastAsia="Times New Roman" w:hAnsi="Times New Roman"/>
                <w:color w:val="000000" w:themeColor="text1"/>
                <w:sz w:val="24"/>
                <w:szCs w:val="24"/>
                <w:lang w:val="uk-UA" w:eastAsia="ru-RU"/>
              </w:rPr>
              <w:t xml:space="preserve"> пункту </w:t>
            </w:r>
            <w:r w:rsidR="00520942" w:rsidRPr="002B292A">
              <w:rPr>
                <w:rFonts w:ascii="Times New Roman" w:eastAsia="Times New Roman" w:hAnsi="Times New Roman"/>
                <w:color w:val="000000" w:themeColor="text1"/>
                <w:sz w:val="24"/>
                <w:szCs w:val="24"/>
                <w:lang w:val="uk-UA" w:eastAsia="ru-RU"/>
              </w:rPr>
              <w:t>41 Особливостей</w:t>
            </w:r>
            <w:r w:rsidRPr="002B292A">
              <w:rPr>
                <w:rFonts w:ascii="Times New Roman" w:eastAsia="Times New Roman" w:hAnsi="Times New Roman"/>
                <w:color w:val="000000" w:themeColor="text1"/>
                <w:sz w:val="24"/>
                <w:szCs w:val="24"/>
                <w:lang w:val="uk-UA" w:eastAsia="ru-RU"/>
              </w:rPr>
              <w:t xml:space="preserve">, а саме: </w:t>
            </w:r>
            <w:r w:rsidR="00520942" w:rsidRPr="002B292A">
              <w:rPr>
                <w:rFonts w:ascii="Times New Roman" w:eastAsia="Times New Roman" w:hAnsi="Times New Roman"/>
                <w:color w:val="000000" w:themeColor="text1"/>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2465D562"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w:t>
            </w:r>
            <w:r w:rsidR="0062408E">
              <w:rPr>
                <w:rFonts w:ascii="Times New Roman" w:eastAsia="Times New Roman" w:hAnsi="Times New Roman"/>
                <w:sz w:val="24"/>
                <w:szCs w:val="24"/>
                <w:lang w:val="uk-UA" w:eastAsia="ru-RU"/>
              </w:rPr>
              <w:t>,</w:t>
            </w:r>
            <w:r w:rsidRPr="007F1012">
              <w:rPr>
                <w:rFonts w:ascii="Times New Roman" w:eastAsia="Times New Roman" w:hAnsi="Times New Roman"/>
                <w:sz w:val="24"/>
                <w:szCs w:val="24"/>
                <w:lang w:val="uk-UA" w:eastAsia="ru-RU"/>
              </w:rPr>
              <w:t xml:space="preserve"> видане уповноваженим на це органом. </w:t>
            </w:r>
          </w:p>
          <w:p w14:paraId="7CCF23CF" w14:textId="364B1280"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w:t>
            </w:r>
            <w:r w:rsidR="0062408E">
              <w:rPr>
                <w:rFonts w:ascii="Times New Roman" w:eastAsia="Times New Roman" w:hAnsi="Times New Roman"/>
                <w:sz w:val="24"/>
                <w:szCs w:val="24"/>
                <w:lang w:val="uk-UA" w:eastAsia="ru-RU"/>
              </w:rPr>
              <w:t>у</w:t>
            </w:r>
            <w:r w:rsidRPr="007F1012">
              <w:rPr>
                <w:rFonts w:ascii="Times New Roman" w:eastAsia="Times New Roman" w:hAnsi="Times New Roman"/>
                <w:sz w:val="24"/>
                <w:szCs w:val="24"/>
                <w:lang w:val="uk-UA" w:eastAsia="ru-RU"/>
              </w:rPr>
              <w:t xml:space="preserve">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791195EF"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w:t>
            </w:r>
            <w:r w:rsidR="0062408E">
              <w:rPr>
                <w:rFonts w:ascii="Times New Roman" w:eastAsia="Times New Roman" w:hAnsi="Times New Roman"/>
                <w:sz w:val="24"/>
                <w:szCs w:val="24"/>
                <w:lang w:val="uk-UA" w:eastAsia="ru-RU"/>
              </w:rPr>
              <w:t>,</w:t>
            </w:r>
            <w:r w:rsidRPr="007F1012">
              <w:rPr>
                <w:rFonts w:ascii="Times New Roman" w:eastAsia="Times New Roman" w:hAnsi="Times New Roman"/>
                <w:sz w:val="24"/>
                <w:szCs w:val="24"/>
                <w:lang w:val="uk-UA" w:eastAsia="ru-RU"/>
              </w:rPr>
              <w:t xml:space="preserve">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5</w:t>
            </w:r>
            <w:r w:rsidRPr="001B5F21">
              <w:rPr>
                <w:rFonts w:ascii="Times New Roman" w:eastAsia="Times New Roman" w:hAnsi="Times New Roman"/>
                <w:sz w:val="24"/>
                <w:szCs w:val="24"/>
                <w:lang w:val="uk-UA" w:eastAsia="ru-RU"/>
              </w:rPr>
              <w:t xml:space="preserve"> </w:t>
            </w:r>
            <w:r w:rsidR="00E1119C" w:rsidRPr="001B5F21">
              <w:rPr>
                <w:rFonts w:ascii="Times New Roman" w:eastAsia="Times New Roman" w:hAnsi="Times New Roman"/>
                <w:sz w:val="24"/>
                <w:szCs w:val="24"/>
                <w:lang w:val="uk-UA" w:eastAsia="ru-RU"/>
              </w:rPr>
              <w:t xml:space="preserve">підпункту 2 </w:t>
            </w:r>
            <w:r w:rsidRPr="001B5F21">
              <w:rPr>
                <w:rFonts w:ascii="Times New Roman" w:eastAsia="Times New Roman" w:hAnsi="Times New Roman"/>
                <w:sz w:val="24"/>
                <w:szCs w:val="24"/>
                <w:lang w:val="uk-UA" w:eastAsia="ru-RU"/>
              </w:rPr>
              <w:lastRenderedPageBreak/>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3E16A3" w14:paraId="7A610182" w14:textId="77777777" w:rsidTr="00B413F2">
        <w:tc>
          <w:tcPr>
            <w:tcW w:w="300" w:type="pct"/>
            <w:shd w:val="clear" w:color="auto" w:fill="FFFFFF"/>
            <w:hideMark/>
          </w:tcPr>
          <w:p w14:paraId="1003856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Відхилення тендерних </w:t>
            </w:r>
            <w:r w:rsidRPr="00B413F2">
              <w:rPr>
                <w:rFonts w:ascii="Times New Roman" w:eastAsia="Times New Roman" w:hAnsi="Times New Roman"/>
                <w:sz w:val="24"/>
                <w:szCs w:val="24"/>
                <w:lang w:val="uk-UA" w:eastAsia="ru-RU"/>
              </w:rPr>
              <w:lastRenderedPageBreak/>
              <w:t>пропозицій</w:t>
            </w:r>
          </w:p>
        </w:tc>
        <w:tc>
          <w:tcPr>
            <w:tcW w:w="3150" w:type="pct"/>
            <w:shd w:val="clear" w:color="auto" w:fill="FFFFFF"/>
            <w:hideMark/>
          </w:tcPr>
          <w:p w14:paraId="0EF69E5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Замовник відхиляє тендерну пропозицію із зазначенням </w:t>
            </w:r>
            <w:r w:rsidRPr="00877A5C">
              <w:rPr>
                <w:rFonts w:ascii="Times New Roman" w:eastAsia="Times New Roman" w:hAnsi="Times New Roman"/>
                <w:sz w:val="24"/>
                <w:szCs w:val="24"/>
                <w:lang w:val="uk-UA" w:eastAsia="ru-RU"/>
              </w:rPr>
              <w:lastRenderedPageBreak/>
              <w:t>аргументації в електронній системі закупівель у разі, коли:</w:t>
            </w:r>
          </w:p>
          <w:p w14:paraId="26252CF9"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02053F35"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w:t>
            </w:r>
            <w:r w:rsidR="0062408E">
              <w:rPr>
                <w:rFonts w:ascii="Times New Roman" w:eastAsia="Times New Roman" w:hAnsi="Times New Roman"/>
                <w:sz w:val="24"/>
                <w:szCs w:val="24"/>
                <w:lang w:val="uk-UA" w:eastAsia="ru-RU"/>
              </w:rPr>
              <w:t>що</w:t>
            </w:r>
            <w:r w:rsidRPr="00877A5C">
              <w:rPr>
                <w:rFonts w:ascii="Times New Roman" w:eastAsia="Times New Roman" w:hAnsi="Times New Roman"/>
                <w:sz w:val="24"/>
                <w:szCs w:val="24"/>
                <w:lang w:val="uk-UA" w:eastAsia="ru-RU"/>
              </w:rPr>
              <w:t xml:space="preserve"> замовником виявлено згідно з абзацом другим частини п’ятнадцятої статті 29 Закону;</w:t>
            </w:r>
          </w:p>
          <w:p w14:paraId="25DD32EE"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w:t>
            </w:r>
          </w:p>
          <w:p w14:paraId="522633D7"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95F9A12"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у спосіб, зазначений </w:t>
            </w:r>
            <w:r w:rsidR="0062408E">
              <w:rPr>
                <w:rFonts w:ascii="Times New Roman" w:eastAsia="Times New Roman" w:hAnsi="Times New Roman"/>
                <w:sz w:val="24"/>
                <w:szCs w:val="24"/>
                <w:lang w:val="uk-UA" w:eastAsia="ru-RU"/>
              </w:rPr>
              <w:t>у</w:t>
            </w:r>
            <w:r w:rsidRPr="00877A5C">
              <w:rPr>
                <w:rFonts w:ascii="Times New Roman" w:eastAsia="Times New Roman" w:hAnsi="Times New Roman"/>
                <w:sz w:val="24"/>
                <w:szCs w:val="24"/>
                <w:lang w:val="uk-UA" w:eastAsia="ru-RU"/>
              </w:rPr>
              <w:t xml:space="preserve">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w:t>
            </w:r>
            <w:r w:rsidRPr="00877A5C">
              <w:rPr>
                <w:rFonts w:ascii="Times New Roman" w:eastAsia="Times New Roman" w:hAnsi="Times New Roman"/>
                <w:sz w:val="24"/>
                <w:szCs w:val="24"/>
                <w:lang w:val="uk-UA" w:eastAsia="ru-RU"/>
              </w:rPr>
              <w:lastRenderedPageBreak/>
              <w:t>штрафу, або відшкодування збитків).</w:t>
            </w:r>
          </w:p>
          <w:p w14:paraId="35E99CB0" w14:textId="77777777"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08282016"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відміняє відкриті торги </w:t>
            </w:r>
            <w:r w:rsidR="0062408E">
              <w:rPr>
                <w:rFonts w:ascii="Times New Roman" w:eastAsia="Times New Roman" w:hAnsi="Times New Roman"/>
                <w:sz w:val="24"/>
                <w:szCs w:val="24"/>
                <w:lang w:val="uk-UA" w:eastAsia="ru-RU"/>
              </w:rPr>
              <w:t>в</w:t>
            </w:r>
            <w:r w:rsidRPr="00877A5C">
              <w:rPr>
                <w:rFonts w:ascii="Times New Roman" w:eastAsia="Times New Roman" w:hAnsi="Times New Roman"/>
                <w:sz w:val="24"/>
                <w:szCs w:val="24"/>
                <w:lang w:val="uk-UA" w:eastAsia="ru-RU"/>
              </w:rPr>
              <w:t xml:space="preserve">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36AD32FB"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4) коли здійснення закупівлі стало неможливим </w:t>
            </w:r>
            <w:r w:rsidR="0062408E">
              <w:rPr>
                <w:rFonts w:ascii="Times New Roman" w:eastAsia="Times New Roman" w:hAnsi="Times New Roman"/>
                <w:sz w:val="24"/>
                <w:szCs w:val="24"/>
                <w:lang w:val="uk-UA" w:eastAsia="ru-RU"/>
              </w:rPr>
              <w:t>у</w:t>
            </w:r>
            <w:r w:rsidRPr="00877A5C">
              <w:rPr>
                <w:rFonts w:ascii="Times New Roman" w:eastAsia="Times New Roman" w:hAnsi="Times New Roman"/>
                <w:sz w:val="24"/>
                <w:szCs w:val="24"/>
                <w:lang w:val="uk-UA" w:eastAsia="ru-RU"/>
              </w:rPr>
              <w:t>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w:t>
            </w:r>
            <w:r w:rsidRPr="00877A5C">
              <w:rPr>
                <w:rFonts w:ascii="Times New Roman" w:eastAsia="Times New Roman" w:hAnsi="Times New Roman"/>
                <w:sz w:val="24"/>
                <w:szCs w:val="24"/>
                <w:lang w:val="uk-UA" w:eastAsia="ru-RU"/>
              </w:rPr>
              <w:lastRenderedPageBreak/>
              <w:t>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2322B3D3"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 </w:t>
            </w:r>
            <w:r w:rsidR="00FB3B2F">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 xml:space="preserve">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3F0D094E"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667FF5">
              <w:rPr>
                <w:rFonts w:ascii="Times New Roman" w:eastAsia="Times New Roman" w:hAnsi="Times New Roman"/>
                <w:sz w:val="24"/>
                <w:szCs w:val="24"/>
                <w:lang w:val="uk-UA" w:eastAsia="ru-RU"/>
              </w:rPr>
              <w:t>;</w:t>
            </w:r>
          </w:p>
          <w:p w14:paraId="27A9854D"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w:t>
            </w:r>
            <w:r w:rsidRPr="007509E9">
              <w:rPr>
                <w:rFonts w:ascii="Times New Roman" w:eastAsia="Times New Roman" w:hAnsi="Times New Roman"/>
                <w:sz w:val="24"/>
                <w:szCs w:val="24"/>
                <w:lang w:val="uk-UA" w:eastAsia="ru-RU"/>
              </w:rPr>
              <w:lastRenderedPageBreak/>
              <w:t>передбачено законом</w:t>
            </w:r>
            <w:r>
              <w:rPr>
                <w:rFonts w:ascii="Times New Roman" w:eastAsia="Times New Roman" w:hAnsi="Times New Roman"/>
                <w:sz w:val="24"/>
                <w:szCs w:val="24"/>
                <w:lang w:val="uk-UA" w:eastAsia="ru-RU"/>
              </w:rPr>
              <w:t>.</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FD5513"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2DEF0441" w:rsidR="007A2C33" w:rsidRPr="00B413F2" w:rsidRDefault="007A2C33" w:rsidP="000336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5F9AA66" w14:textId="77777777" w:rsidR="00F424BC" w:rsidRDefault="00F424BC" w:rsidP="00262241">
      <w:pPr>
        <w:jc w:val="right"/>
        <w:rPr>
          <w:rFonts w:ascii="Times New Roman" w:hAnsi="Times New Roman"/>
          <w:b/>
          <w:bCs/>
          <w:sz w:val="24"/>
          <w:szCs w:val="24"/>
          <w:lang w:val="uk-UA"/>
        </w:rPr>
      </w:pPr>
    </w:p>
    <w:p w14:paraId="4C690670" w14:textId="77777777" w:rsidR="00F424BC" w:rsidRDefault="00F424BC" w:rsidP="00262241">
      <w:pPr>
        <w:jc w:val="right"/>
        <w:rPr>
          <w:rFonts w:ascii="Times New Roman" w:hAnsi="Times New Roman"/>
          <w:b/>
          <w:bCs/>
          <w:sz w:val="24"/>
          <w:szCs w:val="24"/>
          <w:lang w:val="uk-UA"/>
        </w:rPr>
      </w:pPr>
    </w:p>
    <w:p w14:paraId="5ED165D3" w14:textId="77777777" w:rsidR="00F424BC" w:rsidRDefault="00F424BC" w:rsidP="00262241">
      <w:pPr>
        <w:jc w:val="right"/>
        <w:rPr>
          <w:rFonts w:ascii="Times New Roman" w:hAnsi="Times New Roman"/>
          <w:b/>
          <w:bCs/>
          <w:sz w:val="24"/>
          <w:szCs w:val="24"/>
          <w:lang w:val="uk-UA"/>
        </w:rPr>
      </w:pPr>
    </w:p>
    <w:p w14:paraId="78EE19FE" w14:textId="77777777" w:rsidR="00F424BC" w:rsidRDefault="00F424BC" w:rsidP="00262241">
      <w:pPr>
        <w:jc w:val="right"/>
        <w:rPr>
          <w:rFonts w:ascii="Times New Roman" w:hAnsi="Times New Roman"/>
          <w:b/>
          <w:bCs/>
          <w:sz w:val="24"/>
          <w:szCs w:val="24"/>
          <w:lang w:val="uk-UA"/>
        </w:rPr>
      </w:pPr>
    </w:p>
    <w:p w14:paraId="750AB8B3" w14:textId="77777777" w:rsidR="00F424BC" w:rsidRDefault="00F424BC" w:rsidP="00262241">
      <w:pPr>
        <w:jc w:val="right"/>
        <w:rPr>
          <w:rFonts w:ascii="Times New Roman" w:hAnsi="Times New Roman"/>
          <w:b/>
          <w:bCs/>
          <w:sz w:val="24"/>
          <w:szCs w:val="24"/>
          <w:lang w:val="uk-UA"/>
        </w:rPr>
      </w:pPr>
    </w:p>
    <w:p w14:paraId="78A62DAA" w14:textId="12D2A607" w:rsidR="00F424BC" w:rsidRDefault="00F424BC" w:rsidP="00262241">
      <w:pPr>
        <w:jc w:val="right"/>
        <w:rPr>
          <w:rFonts w:ascii="Times New Roman" w:hAnsi="Times New Roman"/>
          <w:b/>
          <w:bCs/>
          <w:sz w:val="24"/>
          <w:szCs w:val="24"/>
          <w:lang w:val="uk-UA"/>
        </w:rPr>
      </w:pPr>
    </w:p>
    <w:p w14:paraId="3638040E" w14:textId="77777777" w:rsidR="00373CF7" w:rsidRDefault="00373CF7" w:rsidP="00262241">
      <w:pPr>
        <w:jc w:val="right"/>
        <w:rPr>
          <w:rFonts w:ascii="Times New Roman" w:hAnsi="Times New Roman"/>
          <w:b/>
          <w:bCs/>
          <w:sz w:val="24"/>
          <w:szCs w:val="24"/>
          <w:lang w:val="uk-UA"/>
        </w:rPr>
      </w:pPr>
    </w:p>
    <w:p w14:paraId="2892332F" w14:textId="77777777" w:rsidR="00F424BC" w:rsidRDefault="00F424BC" w:rsidP="00262241">
      <w:pPr>
        <w:jc w:val="right"/>
        <w:rPr>
          <w:rFonts w:ascii="Times New Roman" w:hAnsi="Times New Roman"/>
          <w:b/>
          <w:bCs/>
          <w:sz w:val="24"/>
          <w:szCs w:val="24"/>
          <w:lang w:val="uk-UA"/>
        </w:rPr>
      </w:pPr>
    </w:p>
    <w:p w14:paraId="3C5F656E" w14:textId="77777777" w:rsidR="00F424BC" w:rsidRDefault="00F424BC" w:rsidP="00262241">
      <w:pPr>
        <w:jc w:val="right"/>
        <w:rPr>
          <w:rFonts w:ascii="Times New Roman" w:hAnsi="Times New Roman"/>
          <w:b/>
          <w:bCs/>
          <w:sz w:val="24"/>
          <w:szCs w:val="24"/>
          <w:lang w:val="uk-UA"/>
        </w:rPr>
      </w:pPr>
    </w:p>
    <w:p w14:paraId="7F811149" w14:textId="77777777" w:rsidR="00F424BC" w:rsidRDefault="00F424BC" w:rsidP="00262241">
      <w:pPr>
        <w:jc w:val="right"/>
        <w:rPr>
          <w:rFonts w:ascii="Times New Roman" w:hAnsi="Times New Roman"/>
          <w:b/>
          <w:bCs/>
          <w:sz w:val="24"/>
          <w:szCs w:val="24"/>
          <w:lang w:val="uk-UA"/>
        </w:rPr>
      </w:pPr>
    </w:p>
    <w:p w14:paraId="17102081" w14:textId="77777777" w:rsidR="00F424BC" w:rsidRDefault="00F424BC" w:rsidP="00262241">
      <w:pPr>
        <w:jc w:val="right"/>
        <w:rPr>
          <w:rFonts w:ascii="Times New Roman" w:hAnsi="Times New Roman"/>
          <w:b/>
          <w:bCs/>
          <w:sz w:val="24"/>
          <w:szCs w:val="24"/>
          <w:lang w:val="uk-UA"/>
        </w:rPr>
      </w:pPr>
    </w:p>
    <w:p w14:paraId="1AF67A9D" w14:textId="77777777" w:rsidR="00F424BC" w:rsidRDefault="00F424BC" w:rsidP="00262241">
      <w:pPr>
        <w:jc w:val="right"/>
        <w:rPr>
          <w:rFonts w:ascii="Times New Roman" w:hAnsi="Times New Roman"/>
          <w:b/>
          <w:bCs/>
          <w:sz w:val="24"/>
          <w:szCs w:val="24"/>
          <w:lang w:val="uk-UA"/>
        </w:rPr>
      </w:pPr>
    </w:p>
    <w:p w14:paraId="06097AE3" w14:textId="77777777" w:rsidR="00F424BC" w:rsidRDefault="00F424BC" w:rsidP="00262241">
      <w:pPr>
        <w:jc w:val="right"/>
        <w:rPr>
          <w:rFonts w:ascii="Times New Roman" w:hAnsi="Times New Roman"/>
          <w:b/>
          <w:bCs/>
          <w:sz w:val="24"/>
          <w:szCs w:val="24"/>
          <w:lang w:val="uk-UA"/>
        </w:rPr>
      </w:pPr>
    </w:p>
    <w:p w14:paraId="11A6BDE6" w14:textId="77777777" w:rsidR="00955739" w:rsidRDefault="00955739" w:rsidP="00262241">
      <w:pPr>
        <w:jc w:val="right"/>
        <w:rPr>
          <w:rFonts w:ascii="Times New Roman" w:hAnsi="Times New Roman"/>
          <w:b/>
          <w:bCs/>
          <w:sz w:val="24"/>
          <w:szCs w:val="24"/>
          <w:lang w:val="uk-UA"/>
        </w:rPr>
      </w:pPr>
    </w:p>
    <w:p w14:paraId="6CAB2BAA" w14:textId="2DF4567D"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62F219A9" w14:textId="5CF9736E" w:rsidR="00BD54BF" w:rsidRDefault="00955739" w:rsidP="00BD54BF">
      <w:pPr>
        <w:jc w:val="center"/>
        <w:rPr>
          <w:rFonts w:ascii="Times New Roman" w:hAnsi="Times New Roman"/>
          <w:b/>
          <w:bCs/>
          <w:sz w:val="24"/>
          <w:szCs w:val="24"/>
          <w:lang w:val="uk-UA"/>
        </w:rPr>
      </w:pPr>
      <w:r>
        <w:rPr>
          <w:rFonts w:ascii="Times New Roman" w:hAnsi="Times New Roman"/>
          <w:b/>
          <w:bCs/>
          <w:sz w:val="24"/>
          <w:szCs w:val="24"/>
          <w:lang w:val="uk-UA"/>
        </w:rPr>
        <w:t xml:space="preserve">Інформація про наявність/відсутність </w:t>
      </w:r>
      <w:r w:rsidR="002A564A">
        <w:rPr>
          <w:rFonts w:ascii="Times New Roman" w:hAnsi="Times New Roman"/>
          <w:b/>
          <w:bCs/>
          <w:sz w:val="24"/>
          <w:szCs w:val="24"/>
          <w:lang w:val="uk-UA"/>
        </w:rPr>
        <w:t xml:space="preserve">в учасника процедури закупівлі </w:t>
      </w:r>
      <w:r>
        <w:rPr>
          <w:rFonts w:ascii="Times New Roman" w:hAnsi="Times New Roman"/>
          <w:b/>
          <w:bCs/>
          <w:sz w:val="24"/>
          <w:szCs w:val="24"/>
          <w:lang w:val="uk-UA"/>
        </w:rPr>
        <w:t>підстав, у</w:t>
      </w:r>
      <w:r w:rsidR="002A564A">
        <w:rPr>
          <w:rFonts w:ascii="Times New Roman" w:hAnsi="Times New Roman"/>
          <w:b/>
          <w:bCs/>
          <w:sz w:val="24"/>
          <w:szCs w:val="24"/>
          <w:lang w:val="uk-UA"/>
        </w:rPr>
        <w:t>становлених у статті 17 Закону України «Про публічні закупівлі»</w:t>
      </w:r>
    </w:p>
    <w:tbl>
      <w:tblPr>
        <w:tblW w:w="10774" w:type="dxa"/>
        <w:tblInd w:w="-601" w:type="dxa"/>
        <w:tblCellMar>
          <w:top w:w="15" w:type="dxa"/>
          <w:left w:w="15" w:type="dxa"/>
          <w:bottom w:w="15" w:type="dxa"/>
          <w:right w:w="15" w:type="dxa"/>
        </w:tblCellMar>
        <w:tblLook w:val="04A0" w:firstRow="1" w:lastRow="0" w:firstColumn="1" w:lastColumn="0" w:noHBand="0" w:noVBand="1"/>
      </w:tblPr>
      <w:tblGrid>
        <w:gridCol w:w="560"/>
        <w:gridCol w:w="4260"/>
        <w:gridCol w:w="2835"/>
        <w:gridCol w:w="3119"/>
      </w:tblGrid>
      <w:tr w:rsidR="0063244A" w:rsidRPr="003E16A3" w14:paraId="75253C3E"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F5137" w14:textId="77777777" w:rsidR="0063244A" w:rsidRPr="00BD54BF" w:rsidRDefault="0063244A" w:rsidP="00BD54BF">
            <w:pPr>
              <w:spacing w:after="0" w:line="240" w:lineRule="auto"/>
              <w:contextualSpacing/>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6BAF9B" w14:textId="77777777" w:rsidR="0063244A" w:rsidRPr="00BD54BF" w:rsidRDefault="0063244A" w:rsidP="00BD54BF">
            <w:pPr>
              <w:spacing w:after="0" w:line="240" w:lineRule="auto"/>
              <w:contextualSpacing/>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14:paraId="163C9445" w14:textId="77777777" w:rsidR="0063244A" w:rsidRPr="00BD54BF" w:rsidRDefault="0063244A" w:rsidP="0063244A">
            <w:pPr>
              <w:spacing w:after="0" w:line="240" w:lineRule="auto"/>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D10CF11" w14:textId="77777777" w:rsidR="0063244A" w:rsidRPr="00BD54BF" w:rsidRDefault="0063244A" w:rsidP="00BD54BF">
            <w:pPr>
              <w:spacing w:after="0" w:line="240" w:lineRule="auto"/>
              <w:contextualSpacing/>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E49B42" w14:textId="77777777" w:rsidR="0063244A" w:rsidRPr="00BD54BF" w:rsidRDefault="0063244A" w:rsidP="00BD54BF">
            <w:pPr>
              <w:spacing w:after="0" w:line="240" w:lineRule="auto"/>
              <w:contextualSpacing/>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14:paraId="554DCE37"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50DBC"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CBED5"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z w:val="24"/>
                <w:szCs w:val="24"/>
                <w:shd w:val="clear" w:color="auto" w:fill="FFFFFF"/>
                <w:lang w:val="uk-UA" w:eastAsia="ru-RU"/>
              </w:rPr>
              <w:t xml:space="preserve"> </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835" w:type="dxa"/>
            <w:tcBorders>
              <w:top w:val="single" w:sz="4" w:space="0" w:color="000000"/>
              <w:left w:val="single" w:sz="4" w:space="0" w:color="000000"/>
              <w:bottom w:val="single" w:sz="4" w:space="0" w:color="000000"/>
              <w:right w:val="single" w:sz="4" w:space="0" w:color="000000"/>
            </w:tcBorders>
          </w:tcPr>
          <w:p w14:paraId="15E1F3E8"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6CEF2"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3E16A3" w14:paraId="662598B5"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CE594"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03130"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2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66DBD0C8" w14:textId="77777777" w:rsidR="0063244A" w:rsidRPr="004C22C5" w:rsidRDefault="004C22C5" w:rsidP="00BD54BF">
            <w:pPr>
              <w:spacing w:after="0" w:line="240" w:lineRule="auto"/>
              <w:contextualSpacing/>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57A66" w14:textId="77777777" w:rsidR="0063244A" w:rsidRPr="00BD54BF" w:rsidRDefault="00703552" w:rsidP="00BD54BF">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796D4E">
              <w:rPr>
                <w:rFonts w:ascii="Times New Roman" w:eastAsia="Times New Roman" w:hAnsi="Times New Roman"/>
                <w:sz w:val="24"/>
                <w:szCs w:val="24"/>
                <w:lang w:val="uk-UA" w:eastAsia="ru-RU"/>
              </w:rPr>
              <w:t xml:space="preserve"> </w:t>
            </w:r>
            <w:r w:rsidR="00796D4E" w:rsidRPr="00703552">
              <w:rPr>
                <w:rFonts w:ascii="Times New Roman" w:eastAsia="Times New Roman" w:hAnsi="Times New Roman"/>
                <w:sz w:val="24"/>
                <w:szCs w:val="24"/>
                <w:lang w:val="uk-UA" w:eastAsia="ru-RU"/>
              </w:rPr>
              <w:t xml:space="preserve">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14:paraId="13956A8F" w14:textId="77777777" w:rsidR="0063244A" w:rsidRPr="00BD54BF" w:rsidRDefault="0063244A" w:rsidP="00BD54BF">
            <w:pPr>
              <w:spacing w:after="0" w:line="240" w:lineRule="auto"/>
              <w:contextualSpacing/>
              <w:rPr>
                <w:rFonts w:ascii="Times New Roman" w:eastAsia="Times New Roman" w:hAnsi="Times New Roman"/>
                <w:sz w:val="24"/>
                <w:szCs w:val="24"/>
                <w:lang w:val="uk-UA" w:eastAsia="ru-RU"/>
              </w:rPr>
            </w:pPr>
          </w:p>
        </w:tc>
      </w:tr>
      <w:tr w:rsidR="0063244A" w:rsidRPr="003E16A3" w14:paraId="622EED4B"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50C3"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3</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3017"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службову (посадову) особу учасника </w:t>
            </w:r>
            <w:r w:rsidRPr="00BD54BF">
              <w:rPr>
                <w:rFonts w:ascii="Times New Roman" w:eastAsia="Times New Roman" w:hAnsi="Times New Roman"/>
                <w:sz w:val="24"/>
                <w:szCs w:val="24"/>
                <w:shd w:val="clear" w:color="auto" w:fill="FFFFFF"/>
                <w:lang w:val="uk-UA" w:eastAsia="ru-RU"/>
              </w:rPr>
              <w:lastRenderedPageBreak/>
              <w:t>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33CCC7BC" w14:textId="77777777" w:rsidR="0063244A" w:rsidRPr="00BD54BF" w:rsidRDefault="007D22E6" w:rsidP="00BD54BF">
            <w:pPr>
              <w:spacing w:after="0" w:line="240" w:lineRule="auto"/>
              <w:contextualSpacing/>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 xml:space="preserve">Учасник процедури </w:t>
            </w:r>
            <w:r w:rsidRPr="004C22C5">
              <w:rPr>
                <w:rFonts w:ascii="Times New Roman" w:eastAsia="Times New Roman" w:hAnsi="Times New Roman"/>
                <w:sz w:val="24"/>
                <w:szCs w:val="24"/>
                <w:lang w:val="uk-UA" w:eastAsia="ru-RU"/>
              </w:rPr>
              <w:lastRenderedPageBreak/>
              <w:t>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747EB" w14:textId="77777777" w:rsidR="0063244A" w:rsidRPr="00BD54BF" w:rsidRDefault="00796D4E" w:rsidP="00BD54BF">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На момент </w:t>
            </w:r>
            <w:r w:rsidRPr="00703552">
              <w:rPr>
                <w:rFonts w:ascii="Times New Roman" w:eastAsia="Times New Roman" w:hAnsi="Times New Roman"/>
                <w:sz w:val="24"/>
                <w:szCs w:val="24"/>
                <w:lang w:val="uk-UA" w:eastAsia="ru-RU"/>
              </w:rPr>
              <w:t xml:space="preserve">оприлюднення </w:t>
            </w:r>
            <w:r w:rsidRPr="00703552">
              <w:rPr>
                <w:rFonts w:ascii="Times New Roman" w:eastAsia="Times New Roman" w:hAnsi="Times New Roman"/>
                <w:sz w:val="24"/>
                <w:szCs w:val="24"/>
                <w:lang w:val="uk-UA" w:eastAsia="ru-RU"/>
              </w:rPr>
              <w:lastRenderedPageBreak/>
              <w:t>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14:paraId="0A3D11AB"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237CE"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4</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3A059"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4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59B26E2"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FA0EA"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3E16A3" w14:paraId="01FD3662"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B8CBC"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2EA4D"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5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02D37C4B" w14:textId="77777777" w:rsidR="0063244A" w:rsidRPr="00BD54BF" w:rsidRDefault="007D22E6" w:rsidP="00BD54BF">
            <w:pPr>
              <w:spacing w:after="0" w:line="240" w:lineRule="auto"/>
              <w:contextualSpacing/>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10442" w14:textId="4BE84E00" w:rsidR="0063244A" w:rsidRPr="00BD54BF" w:rsidRDefault="0063244A" w:rsidP="00572E92">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w:t>
            </w:r>
            <w:r w:rsidRPr="00BD54BF">
              <w:rPr>
                <w:rFonts w:ascii="Times New Roman" w:eastAsia="Times New Roman" w:hAnsi="Times New Roman"/>
                <w:sz w:val="24"/>
                <w:szCs w:val="24"/>
                <w:lang w:val="uk-UA" w:eastAsia="ru-RU"/>
              </w:rPr>
              <w:lastRenderedPageBreak/>
              <w:t>відповідальності не притягується, незнятої чи непогашеноїсудимості не має та в розшуку не перебуває.</w:t>
            </w:r>
          </w:p>
        </w:tc>
      </w:tr>
      <w:tr w:rsidR="0063244A" w:rsidRPr="003E16A3" w14:paraId="45AC6418"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BECB2"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6</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4511E"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6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9B8BE51" w14:textId="77777777" w:rsidR="0063244A" w:rsidRPr="00BD54BF" w:rsidRDefault="007D22E6" w:rsidP="00BD54BF">
            <w:pPr>
              <w:spacing w:after="0" w:line="240" w:lineRule="auto"/>
              <w:contextualSpacing/>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A2223"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0A74B5" w14:paraId="594B657A"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8BC39"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97F77" w14:textId="25D7E7F5"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тендерна пропозиція подана учасником конкурентної процедури закупівлі </w:t>
            </w:r>
            <w:r w:rsidR="00572E92">
              <w:rPr>
                <w:rFonts w:ascii="Times New Roman" w:eastAsia="Times New Roman" w:hAnsi="Times New Roman"/>
                <w:sz w:val="24"/>
                <w:szCs w:val="24"/>
                <w:shd w:val="clear" w:color="auto" w:fill="FFFFFF"/>
                <w:lang w:val="uk-UA" w:eastAsia="ru-RU"/>
              </w:rPr>
              <w:t>(</w:t>
            </w:r>
            <w:r w:rsidRPr="00BD54BF">
              <w:rPr>
                <w:rFonts w:ascii="Times New Roman" w:eastAsia="Times New Roman" w:hAnsi="Times New Roman"/>
                <w:sz w:val="24"/>
                <w:szCs w:val="24"/>
                <w:shd w:val="clear" w:color="auto" w:fill="FFFFFF"/>
                <w:lang w:val="uk-UA" w:eastAsia="ru-RU"/>
              </w:rPr>
              <w:t>або участь у переговорній процедурі</w:t>
            </w:r>
            <w:r w:rsidR="00572E92">
              <w:rPr>
                <w:rFonts w:ascii="Times New Roman" w:eastAsia="Times New Roman" w:hAnsi="Times New Roman"/>
                <w:sz w:val="24"/>
                <w:szCs w:val="24"/>
                <w:shd w:val="clear" w:color="auto" w:fill="FFFFFF"/>
                <w:lang w:val="uk-UA" w:eastAsia="ru-RU"/>
              </w:rPr>
              <w:t>)</w:t>
            </w:r>
            <w:r w:rsidRPr="00BD54BF">
              <w:rPr>
                <w:rFonts w:ascii="Times New Roman" w:eastAsia="Times New Roman" w:hAnsi="Times New Roman"/>
                <w:sz w:val="24"/>
                <w:szCs w:val="24"/>
                <w:shd w:val="clear" w:color="auto" w:fill="FFFFFF"/>
                <w:lang w:val="uk-UA" w:eastAsia="ru-RU"/>
              </w:rPr>
              <w:t xml:space="preserve">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7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028BF13F"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2A406" w14:textId="757C33A9" w:rsidR="0063244A" w:rsidRPr="00BD54BF" w:rsidRDefault="00796D4E" w:rsidP="00BD54BF">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 xml:space="preserve">тендерна пропозиція подана учасником конкурентної процедури закупівлі </w:t>
            </w:r>
            <w:r w:rsidR="00572E92">
              <w:rPr>
                <w:rFonts w:ascii="Times New Roman" w:eastAsia="Times New Roman" w:hAnsi="Times New Roman"/>
                <w:sz w:val="24"/>
                <w:szCs w:val="24"/>
                <w:shd w:val="clear" w:color="auto" w:fill="FFFFFF"/>
                <w:lang w:val="uk-UA" w:eastAsia="ru-RU"/>
              </w:rPr>
              <w:t>(</w:t>
            </w:r>
            <w:r w:rsidR="0063244A" w:rsidRPr="00BD54BF">
              <w:rPr>
                <w:rFonts w:ascii="Times New Roman" w:eastAsia="Times New Roman" w:hAnsi="Times New Roman"/>
                <w:sz w:val="24"/>
                <w:szCs w:val="24"/>
                <w:shd w:val="clear" w:color="auto" w:fill="FFFFFF"/>
                <w:lang w:val="uk-UA" w:eastAsia="ru-RU"/>
              </w:rPr>
              <w:t>або участь у переговорній процедурі</w:t>
            </w:r>
            <w:r w:rsidR="00572E92">
              <w:rPr>
                <w:rFonts w:ascii="Times New Roman" w:eastAsia="Times New Roman" w:hAnsi="Times New Roman"/>
                <w:sz w:val="24"/>
                <w:szCs w:val="24"/>
                <w:shd w:val="clear" w:color="auto" w:fill="FFFFFF"/>
                <w:lang w:val="uk-UA" w:eastAsia="ru-RU"/>
              </w:rPr>
              <w:t>)</w:t>
            </w:r>
            <w:r w:rsidR="0063244A" w:rsidRPr="00BD54BF">
              <w:rPr>
                <w:rFonts w:ascii="Times New Roman" w:eastAsia="Times New Roman" w:hAnsi="Times New Roman"/>
                <w:sz w:val="24"/>
                <w:szCs w:val="24"/>
                <w:shd w:val="clear" w:color="auto" w:fill="FFFFFF"/>
                <w:lang w:val="uk-UA" w:eastAsia="ru-RU"/>
              </w:rPr>
              <w:t xml:space="preserve"> бере учасник, який не є пов’язаною особою з іншими учасниками процедури закупівлі та/або з уповноваженою особою (особами), та/або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14:paraId="1227951E"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0EE5C"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50E9F" w14:textId="451FF902"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w:t>
            </w:r>
            <w:r w:rsidR="00572E92">
              <w:rPr>
                <w:rFonts w:ascii="Times New Roman" w:eastAsia="Times New Roman" w:hAnsi="Times New Roman"/>
                <w:sz w:val="24"/>
                <w:szCs w:val="24"/>
                <w:shd w:val="clear" w:color="auto" w:fill="FFFFFF"/>
                <w:lang w:val="uk-UA" w:eastAsia="ru-RU"/>
              </w:rPr>
              <w:t>,</w:t>
            </w:r>
            <w:r w:rsidRPr="00BD54BF">
              <w:rPr>
                <w:rFonts w:ascii="Times New Roman" w:eastAsia="Times New Roman" w:hAnsi="Times New Roman"/>
                <w:sz w:val="24"/>
                <w:szCs w:val="24"/>
                <w:shd w:val="clear" w:color="auto" w:fill="FFFFFF"/>
                <w:lang w:val="uk-UA" w:eastAsia="ru-RU"/>
              </w:rPr>
              <w:t xml:space="preserve">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lastRenderedPageBreak/>
              <w:t>(</w:t>
            </w:r>
            <w:r w:rsidRPr="0062408E">
              <w:rPr>
                <w:rFonts w:ascii="Times New Roman" w:eastAsia="Times New Roman" w:hAnsi="Times New Roman"/>
                <w:i/>
                <w:sz w:val="24"/>
                <w:szCs w:val="24"/>
                <w:lang w:val="uk-UA" w:eastAsia="ru-RU"/>
              </w:rPr>
              <w:t>пункт 8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294EC361" w14:textId="77777777" w:rsidR="0063244A" w:rsidRPr="00BD54BF" w:rsidRDefault="007D22E6" w:rsidP="00BD54BF">
            <w:pPr>
              <w:spacing w:after="0" w:line="240" w:lineRule="auto"/>
              <w:contextualSpacing/>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w:t>
            </w:r>
            <w:r w:rsidRPr="004C22C5">
              <w:rPr>
                <w:rFonts w:ascii="Times New Roman" w:eastAsia="Times New Roman" w:hAnsi="Times New Roman"/>
                <w:sz w:val="24"/>
                <w:szCs w:val="24"/>
                <w:lang w:val="uk-UA" w:eastAsia="ru-RU"/>
              </w:rPr>
              <w:lastRenderedPageBreak/>
              <w:t xml:space="preserve">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A1D01" w14:textId="22C6F133" w:rsidR="0063244A" w:rsidRPr="00BD54BF" w:rsidRDefault="00796D4E" w:rsidP="00BD54BF">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lastRenderedPageBreak/>
              <w:t>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w:t>
            </w:r>
            <w:r w:rsidR="00572E92">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3E16A3" w14:paraId="2193B846"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06D01"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9</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26F52"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9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266559DC" w14:textId="77777777" w:rsidR="0063244A" w:rsidRPr="00BD54BF" w:rsidRDefault="007D22E6" w:rsidP="00BD54BF">
            <w:pPr>
              <w:spacing w:after="0" w:line="240" w:lineRule="auto"/>
              <w:contextualSpacing/>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501D3" w14:textId="77777777" w:rsidR="0063244A" w:rsidRPr="00BD54BF" w:rsidRDefault="00796D4E" w:rsidP="00BD54BF">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FB3B2F" w:rsidRPr="000A74B5" w14:paraId="1282DD20"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106E2" w14:textId="77777777"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1E173" w14:textId="3428A046"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w:t>
            </w:r>
            <w:r w:rsidRPr="00BD54BF">
              <w:rPr>
                <w:rFonts w:ascii="Times New Roman" w:eastAsia="Times New Roman" w:hAnsi="Times New Roman"/>
                <w:sz w:val="24"/>
                <w:szCs w:val="24"/>
                <w:shd w:val="clear" w:color="auto" w:fill="FFFFFF"/>
                <w:lang w:val="uk-UA" w:eastAsia="ru-RU"/>
              </w:rPr>
              <w:lastRenderedPageBreak/>
              <w:t>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11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1DB3524" w14:textId="159977CC"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Замовник перевіряє інформацію самостійно.</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0E1CB" w14:textId="3B9582D5"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Замовник перевіряє інформацію самостійно. </w:t>
            </w:r>
            <w:r w:rsidRPr="00BD54BF">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FB3B2F" w:rsidRPr="000A74B5" w14:paraId="26C4D4A7"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9C6D4" w14:textId="77777777"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11</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D8152" w14:textId="76633182"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12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4556D326" w14:textId="566F3732"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55375" w14:textId="77777777"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EEF20AA" w14:textId="787F5E42"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FB3B2F" w:rsidRPr="000A74B5" w14:paraId="68709AB1"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EDBAA" w14:textId="77777777"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DF02A" w14:textId="026B8A7E"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A05BDE">
              <w:rPr>
                <w:rFonts w:ascii="Times New Roman" w:eastAsia="Times New Roman" w:hAnsi="Times New Roman"/>
                <w:i/>
                <w:sz w:val="24"/>
                <w:szCs w:val="24"/>
                <w:shd w:val="clear" w:color="auto" w:fill="FFFFFF"/>
                <w:lang w:val="uk-UA" w:eastAsia="ru-RU"/>
              </w:rPr>
              <w:t>(</w:t>
            </w:r>
            <w:r w:rsidRPr="00A05BDE">
              <w:rPr>
                <w:rFonts w:ascii="Times New Roman" w:eastAsia="Times New Roman" w:hAnsi="Times New Roman"/>
                <w:i/>
                <w:sz w:val="24"/>
                <w:szCs w:val="24"/>
                <w:lang w:val="uk-UA" w:eastAsia="ru-RU"/>
              </w:rPr>
              <w:t>пункт 13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175321D9" w14:textId="5AA0B50D"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9FC4C" w14:textId="624E968D"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FB3B2F" w:rsidRPr="003E16A3" w14:paraId="0FA84E6C"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10A60" w14:textId="63E546A1"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3</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7ED1A" w14:textId="0C208878" w:rsidR="00FB3B2F" w:rsidRPr="00BD54BF" w:rsidRDefault="00FB3B2F" w:rsidP="00FB3B2F">
            <w:pPr>
              <w:shd w:val="clear" w:color="auto" w:fill="FFFFFF"/>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Замовник може прийняти рішення про відмову учаснику в участі </w:t>
            </w:r>
            <w:r w:rsidR="00572E92">
              <w:rPr>
                <w:rFonts w:ascii="Times New Roman" w:eastAsia="Times New Roman" w:hAnsi="Times New Roman"/>
                <w:sz w:val="24"/>
                <w:szCs w:val="24"/>
                <w:lang w:val="uk-UA" w:eastAsia="ru-RU"/>
              </w:rPr>
              <w:t>в</w:t>
            </w:r>
            <w:r w:rsidRPr="00BD54BF">
              <w:rPr>
                <w:rFonts w:ascii="Times New Roman" w:eastAsia="Times New Roman" w:hAnsi="Times New Roman"/>
                <w:sz w:val="24"/>
                <w:szCs w:val="24"/>
                <w:lang w:val="uk-UA" w:eastAsia="ru-RU"/>
              </w:rPr>
              <w:t xml:space="preserve">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45FCB52" w14:textId="77777777" w:rsidR="00FB3B2F" w:rsidRPr="00BD54BF" w:rsidRDefault="00FB3B2F" w:rsidP="00FB3B2F">
            <w:pPr>
              <w:shd w:val="clear" w:color="auto" w:fill="FFFFFF"/>
              <w:spacing w:after="15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Учасник процедури закупівлі, що перебуває в обставинах, зазначених у частині другій цієї статті, може </w:t>
            </w:r>
            <w:r w:rsidRPr="00BD54BF">
              <w:rPr>
                <w:rFonts w:ascii="Times New Roman" w:eastAsia="Times New Roman" w:hAnsi="Times New Roman"/>
                <w:sz w:val="24"/>
                <w:szCs w:val="24"/>
                <w:lang w:val="uk-UA" w:eastAsia="ru-RU"/>
              </w:rPr>
              <w:lastRenderedPageBreak/>
              <w:t>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A05BDE">
              <w:rPr>
                <w:rFonts w:ascii="Times New Roman" w:eastAsia="Times New Roman" w:hAnsi="Times New Roman"/>
                <w:i/>
                <w:sz w:val="24"/>
                <w:szCs w:val="24"/>
                <w:lang w:val="uk-UA" w:eastAsia="ru-RU"/>
              </w:rPr>
              <w:t>(частина 2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0F0B2CA1" w14:textId="77777777" w:rsidR="002A564A" w:rsidRDefault="00FB3B2F" w:rsidP="00FB3B2F">
            <w:pPr>
              <w:contextualSpacing/>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w:t>
            </w:r>
            <w:r w:rsidR="00572E92">
              <w:rPr>
                <w:rFonts w:ascii="Times New Roman" w:eastAsia="Times New Roman" w:hAnsi="Times New Roman"/>
                <w:sz w:val="24"/>
                <w:szCs w:val="24"/>
                <w:lang w:val="uk-UA" w:eastAsia="ru-RU"/>
              </w:rPr>
              <w:t xml:space="preserve">в </w:t>
            </w:r>
            <w:r>
              <w:rPr>
                <w:rFonts w:ascii="Times New Roman" w:eastAsia="Times New Roman" w:hAnsi="Times New Roman"/>
                <w:sz w:val="24"/>
                <w:szCs w:val="24"/>
                <w:lang w:val="uk-UA" w:eastAsia="ru-RU"/>
              </w:rPr>
              <w:lastRenderedPageBreak/>
              <w:t xml:space="preserve">процедурі закупівлі учасник має </w:t>
            </w:r>
            <w:r w:rsidRPr="000A74B5">
              <w:rPr>
                <w:rFonts w:ascii="Times New Roman" w:hAnsi="Times New Roman"/>
                <w:sz w:val="24"/>
                <w:szCs w:val="24"/>
                <w:lang w:val="uk-UA"/>
              </w:rPr>
              <w:t>надати:</w:t>
            </w:r>
          </w:p>
          <w:p w14:paraId="3DA4B42E" w14:textId="4A894439" w:rsidR="00FB3B2F" w:rsidRPr="00FB3B2F" w:rsidRDefault="00FB3B2F" w:rsidP="00FB3B2F">
            <w:pPr>
              <w:contextualSpacing/>
              <w:jc w:val="both"/>
              <w:rPr>
                <w:rFonts w:ascii="Times New Roman" w:hAnsi="Times New Roman"/>
                <w:sz w:val="24"/>
                <w:szCs w:val="24"/>
                <w:lang w:val="uk-UA"/>
              </w:rPr>
            </w:pPr>
            <w:r w:rsidRPr="00FB3B2F">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2A129D1" w14:textId="77777777" w:rsidR="00FB3B2F" w:rsidRPr="000A74B5" w:rsidRDefault="00FB3B2F" w:rsidP="00FB3B2F">
            <w:pPr>
              <w:ind w:left="50"/>
              <w:contextualSpacing/>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14:paraId="2BCE205A" w14:textId="77777777" w:rsidR="00FB3B2F" w:rsidRPr="00FB3B2F" w:rsidRDefault="00FB3B2F" w:rsidP="00FB3B2F">
            <w:pPr>
              <w:contextualSpacing/>
              <w:jc w:val="both"/>
              <w:rPr>
                <w:rFonts w:ascii="Times New Roman" w:hAnsi="Times New Roman"/>
                <w:sz w:val="24"/>
                <w:szCs w:val="24"/>
                <w:lang w:val="uk-UA"/>
              </w:rPr>
            </w:pPr>
            <w:r w:rsidRPr="00FB3B2F">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BE60D" w14:textId="77777777"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C7553E5" w14:textId="77777777" w:rsidR="00FB3B2F" w:rsidRPr="00BD54BF" w:rsidRDefault="00FB3B2F" w:rsidP="00FB3B2F">
            <w:pPr>
              <w:spacing w:after="0" w:line="240" w:lineRule="auto"/>
              <w:contextualSpacing/>
              <w:rPr>
                <w:rFonts w:ascii="Times New Roman" w:eastAsia="Times New Roman" w:hAnsi="Times New Roman"/>
                <w:sz w:val="24"/>
                <w:szCs w:val="24"/>
                <w:lang w:val="uk-UA" w:eastAsia="ru-RU"/>
              </w:rPr>
            </w:pPr>
          </w:p>
          <w:p w14:paraId="4C20437E" w14:textId="77777777"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або</w:t>
            </w:r>
          </w:p>
          <w:p w14:paraId="0CCA27AC" w14:textId="77777777" w:rsidR="00FB3B2F" w:rsidRPr="00BD54BF" w:rsidRDefault="00FB3B2F" w:rsidP="00FB3B2F">
            <w:pPr>
              <w:spacing w:after="0" w:line="240" w:lineRule="auto"/>
              <w:contextualSpacing/>
              <w:rPr>
                <w:rFonts w:ascii="Times New Roman" w:eastAsia="Times New Roman" w:hAnsi="Times New Roman"/>
                <w:sz w:val="24"/>
                <w:szCs w:val="24"/>
                <w:lang w:val="uk-UA" w:eastAsia="ru-RU"/>
              </w:rPr>
            </w:pPr>
          </w:p>
          <w:p w14:paraId="42609E5E" w14:textId="77777777"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F77128F" w14:textId="76DE8989" w:rsidR="0063244A"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lastRenderedPageBreak/>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w:t>
      </w:r>
      <w:r w:rsidR="00572E92">
        <w:rPr>
          <w:rFonts w:ascii="Times New Roman" w:eastAsia="Times New Roman" w:hAnsi="Times New Roman"/>
          <w:sz w:val="24"/>
          <w:szCs w:val="24"/>
          <w:lang w:val="uk-UA" w:eastAsia="ru-RU"/>
        </w:rPr>
        <w:t>в</w:t>
      </w:r>
      <w:r w:rsidRPr="00BD54BF">
        <w:rPr>
          <w:rFonts w:ascii="Times New Roman" w:eastAsia="Times New Roman" w:hAnsi="Times New Roman"/>
          <w:sz w:val="24"/>
          <w:szCs w:val="24"/>
          <w:lang w:val="uk-UA" w:eastAsia="ru-RU"/>
        </w:rPr>
        <w:t xml:space="preserve">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524F5750" w14:textId="77777777" w:rsidR="002A564A" w:rsidRPr="00BD54BF" w:rsidRDefault="002A564A" w:rsidP="0063244A">
      <w:pPr>
        <w:spacing w:after="0" w:line="240" w:lineRule="auto"/>
        <w:jc w:val="both"/>
        <w:rPr>
          <w:rFonts w:ascii="Times New Roman" w:eastAsia="Times New Roman" w:hAnsi="Times New Roman"/>
          <w:sz w:val="24"/>
          <w:szCs w:val="24"/>
          <w:lang w:val="uk-UA" w:eastAsia="ru-RU"/>
        </w:rPr>
      </w:pPr>
    </w:p>
    <w:p w14:paraId="7C06550D" w14:textId="48D56C5B"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w:t>
      </w:r>
      <w:r w:rsidR="00572E92">
        <w:rPr>
          <w:rFonts w:ascii="Times New Roman" w:hAnsi="Times New Roman"/>
          <w:sz w:val="24"/>
          <w:szCs w:val="24"/>
          <w:lang w:val="uk-UA"/>
        </w:rPr>
        <w:t>що</w:t>
      </w:r>
      <w:r>
        <w:rPr>
          <w:rFonts w:ascii="Times New Roman" w:hAnsi="Times New Roman"/>
          <w:sz w:val="24"/>
          <w:szCs w:val="24"/>
          <w:lang w:val="uk-UA"/>
        </w:rPr>
        <w:t xml:space="preserve"> не відповідають вимогам визначним у тендерній документації або надав їх </w:t>
      </w:r>
      <w:r w:rsidR="00572E92">
        <w:rPr>
          <w:rFonts w:ascii="Times New Roman" w:hAnsi="Times New Roman"/>
          <w:sz w:val="24"/>
          <w:szCs w:val="24"/>
          <w:lang w:val="uk-UA"/>
        </w:rPr>
        <w:t>і</w:t>
      </w:r>
      <w:r>
        <w:rPr>
          <w:rFonts w:ascii="Times New Roman" w:hAnsi="Times New Roman"/>
          <w:sz w:val="24"/>
          <w:szCs w:val="24"/>
          <w:lang w:val="uk-UA"/>
        </w:rPr>
        <w:t xml:space="preserve">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14:paraId="3EAAC629" w14:textId="77777777" w:rsidR="002A564A" w:rsidRDefault="002A564A" w:rsidP="00D15F4A">
      <w:pPr>
        <w:jc w:val="both"/>
        <w:rPr>
          <w:rFonts w:ascii="Times New Roman" w:hAnsi="Times New Roman"/>
          <w:sz w:val="24"/>
          <w:szCs w:val="24"/>
          <w:lang w:val="uk-UA"/>
        </w:rPr>
      </w:pPr>
    </w:p>
    <w:p w14:paraId="24FF255D" w14:textId="6F6FF6BC" w:rsidR="002626D5" w:rsidRPr="002626D5" w:rsidRDefault="002626D5" w:rsidP="00FB3B2F">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 xml:space="preserve">Додаток № </w:t>
      </w:r>
      <w:r w:rsidR="000336C2">
        <w:rPr>
          <w:rFonts w:ascii="Times New Roman" w:hAnsi="Times New Roman"/>
          <w:b/>
          <w:bCs/>
          <w:sz w:val="24"/>
          <w:szCs w:val="24"/>
          <w:lang w:val="uk-UA"/>
        </w:rPr>
        <w:t>2</w:t>
      </w:r>
      <w:r w:rsidRPr="002626D5">
        <w:rPr>
          <w:rFonts w:ascii="Times New Roman" w:hAnsi="Times New Roman"/>
          <w:b/>
          <w:bCs/>
          <w:sz w:val="24"/>
          <w:szCs w:val="24"/>
          <w:lang w:val="uk-UA"/>
        </w:rPr>
        <w:t xml:space="preserve"> до тендерної документації</w:t>
      </w:r>
    </w:p>
    <w:p w14:paraId="6B491A7A" w14:textId="77777777"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14:paraId="6E92E403" w14:textId="5612CC07" w:rsidR="00FB3B2F" w:rsidRPr="00FB3B2F" w:rsidRDefault="00FB3B2F" w:rsidP="00FB3B2F">
      <w:pPr>
        <w:keepLines/>
        <w:autoSpaceDE w:val="0"/>
        <w:autoSpaceDN w:val="0"/>
        <w:spacing w:after="0" w:line="240" w:lineRule="auto"/>
        <w:jc w:val="center"/>
        <w:rPr>
          <w:rFonts w:ascii="Times New Roman" w:eastAsia="Times New Roman" w:hAnsi="Times New Roman"/>
          <w:b/>
          <w:sz w:val="24"/>
          <w:szCs w:val="24"/>
          <w:lang w:val="uk-UA" w:eastAsia="ru-RU"/>
        </w:rPr>
      </w:pPr>
      <w:r w:rsidRPr="00FB3B2F">
        <w:rPr>
          <w:rFonts w:ascii="Times New Roman" w:eastAsia="Times New Roman" w:hAnsi="Times New Roman"/>
          <w:b/>
          <w:sz w:val="24"/>
          <w:szCs w:val="24"/>
          <w:lang w:val="uk-UA" w:eastAsia="ru-RU"/>
        </w:rPr>
        <w:t>Код</w:t>
      </w:r>
      <w:r w:rsidRPr="00FB3B2F">
        <w:rPr>
          <w:rFonts w:ascii="Times New Roman" w:eastAsia="Times New Roman" w:hAnsi="Times New Roman"/>
          <w:b/>
          <w:sz w:val="24"/>
          <w:szCs w:val="24"/>
          <w:lang w:eastAsia="ru-RU"/>
        </w:rPr>
        <w:t xml:space="preserve"> ДК 021:2015 -</w:t>
      </w:r>
      <w:r w:rsidRPr="00FB3B2F">
        <w:rPr>
          <w:rFonts w:ascii="Times New Roman" w:eastAsia="Times New Roman" w:hAnsi="Times New Roman"/>
          <w:b/>
          <w:sz w:val="24"/>
          <w:szCs w:val="24"/>
          <w:lang w:val="uk-UA" w:eastAsia="ru-RU"/>
        </w:rPr>
        <w:t xml:space="preserve"> </w:t>
      </w:r>
      <w:r w:rsidRPr="00FB3B2F">
        <w:rPr>
          <w:rFonts w:ascii="Times New Roman" w:eastAsia="Times New Roman" w:hAnsi="Times New Roman"/>
          <w:b/>
          <w:sz w:val="24"/>
          <w:szCs w:val="24"/>
          <w:lang w:eastAsia="ru-RU"/>
        </w:rPr>
        <w:t>09120000-6</w:t>
      </w:r>
      <w:r w:rsidRPr="00FB3B2F">
        <w:rPr>
          <w:rFonts w:ascii="Times New Roman" w:eastAsia="Times New Roman" w:hAnsi="Times New Roman"/>
          <w:b/>
          <w:sz w:val="24"/>
          <w:szCs w:val="24"/>
          <w:lang w:val="uk-UA" w:eastAsia="ru-RU"/>
        </w:rPr>
        <w:t xml:space="preserve">  </w:t>
      </w:r>
      <w:r w:rsidRPr="00FB3B2F">
        <w:rPr>
          <w:rFonts w:ascii="Times New Roman" w:eastAsia="Times New Roman" w:hAnsi="Times New Roman"/>
          <w:b/>
          <w:sz w:val="24"/>
          <w:szCs w:val="24"/>
          <w:lang w:eastAsia="ru-RU"/>
        </w:rPr>
        <w:t xml:space="preserve">Газове паливо </w:t>
      </w:r>
      <w:r w:rsidRPr="00FB3B2F">
        <w:rPr>
          <w:rFonts w:ascii="Times New Roman" w:eastAsia="Times New Roman" w:hAnsi="Times New Roman"/>
          <w:b/>
          <w:sz w:val="24"/>
          <w:szCs w:val="24"/>
          <w:lang w:val="uk-UA" w:eastAsia="ru-RU"/>
        </w:rPr>
        <w:t>(</w:t>
      </w:r>
      <w:r w:rsidRPr="00FB3B2F">
        <w:rPr>
          <w:rFonts w:ascii="Times New Roman" w:eastAsia="Times New Roman" w:hAnsi="Times New Roman"/>
          <w:b/>
          <w:sz w:val="24"/>
          <w:szCs w:val="24"/>
          <w:lang w:eastAsia="ru-RU"/>
        </w:rPr>
        <w:t>Природний газ)</w:t>
      </w:r>
    </w:p>
    <w:p w14:paraId="1442286D" w14:textId="77777777" w:rsidR="00FB3B2F" w:rsidRPr="00FB3B2F" w:rsidRDefault="00FB3B2F" w:rsidP="00FB3B2F">
      <w:pPr>
        <w:keepLines/>
        <w:autoSpaceDE w:val="0"/>
        <w:autoSpaceDN w:val="0"/>
        <w:spacing w:after="0" w:line="240" w:lineRule="auto"/>
        <w:jc w:val="both"/>
        <w:rPr>
          <w:rFonts w:ascii="Times New Roman" w:eastAsia="Times New Roman" w:hAnsi="Times New Roman"/>
          <w:b/>
          <w:i/>
          <w:sz w:val="24"/>
          <w:szCs w:val="24"/>
          <w:lang w:eastAsia="ru-RU"/>
        </w:rPr>
      </w:pPr>
    </w:p>
    <w:p w14:paraId="49158F46" w14:textId="77777777" w:rsidR="00FB3B2F" w:rsidRPr="00FB3B2F" w:rsidRDefault="00FB3B2F" w:rsidP="00FB3B2F">
      <w:pPr>
        <w:widowControl w:val="0"/>
        <w:suppressAutoHyphens/>
        <w:spacing w:after="0" w:line="100" w:lineRule="atLeast"/>
        <w:ind w:firstLine="709"/>
        <w:jc w:val="center"/>
        <w:rPr>
          <w:rFonts w:ascii="Times New Roman CYR" w:eastAsia="Times New Roman" w:hAnsi="Times New Roman CYR" w:cs="Times New Roman CYR"/>
          <w:b/>
          <w:kern w:val="1"/>
          <w:sz w:val="24"/>
          <w:szCs w:val="24"/>
          <w:shd w:val="clear" w:color="auto" w:fill="FFFFFA"/>
          <w:lang w:val="uk-UA" w:eastAsia="hi-IN" w:bidi="hi-IN"/>
        </w:rPr>
      </w:pPr>
      <w:r w:rsidRPr="00FB3B2F">
        <w:rPr>
          <w:rFonts w:ascii="Times New Roman CYR" w:eastAsia="Times New Roman" w:hAnsi="Times New Roman CYR" w:cs="Times New Roman CYR"/>
          <w:b/>
          <w:kern w:val="1"/>
          <w:sz w:val="24"/>
          <w:szCs w:val="24"/>
          <w:shd w:val="clear" w:color="auto" w:fill="FFFFFA"/>
          <w:lang w:val="uk-UA" w:eastAsia="hi-IN" w:bidi="hi-IN"/>
        </w:rPr>
        <w:t>ТЕХНІЧНА СПЕЦИФІКАЦІЯ</w:t>
      </w:r>
    </w:p>
    <w:p w14:paraId="5B265AAD" w14:textId="2A29FAF7" w:rsidR="00FB3B2F" w:rsidRDefault="00FB3B2F" w:rsidP="00FB3B2F">
      <w:pPr>
        <w:spacing w:after="0" w:line="240" w:lineRule="auto"/>
        <w:jc w:val="both"/>
        <w:rPr>
          <w:rFonts w:ascii="Times New Roman" w:eastAsia="Times New Roman" w:hAnsi="Times New Roman"/>
          <w:sz w:val="24"/>
          <w:szCs w:val="24"/>
          <w:lang w:val="uk-UA" w:eastAsia="ru-RU"/>
        </w:rPr>
      </w:pPr>
      <w:r w:rsidRPr="00FB3B2F">
        <w:rPr>
          <w:rFonts w:ascii="Times New Roman" w:eastAsia="Times New Roman" w:hAnsi="Times New Roman"/>
          <w:sz w:val="24"/>
          <w:szCs w:val="24"/>
          <w:lang w:val="uk-UA" w:eastAsia="ru-RU"/>
        </w:rPr>
        <w:t>Місце поставки: 41500</w:t>
      </w:r>
      <w:r w:rsidRPr="00FB3B2F">
        <w:rPr>
          <w:rFonts w:ascii="Times New Roman" w:eastAsia="Times New Roman" w:hAnsi="Times New Roman"/>
          <w:sz w:val="24"/>
          <w:szCs w:val="24"/>
          <w:lang w:eastAsia="ru-RU"/>
        </w:rPr>
        <w:t xml:space="preserve">, </w:t>
      </w:r>
      <w:r w:rsidRPr="00FB3B2F">
        <w:rPr>
          <w:rFonts w:ascii="Times New Roman" w:eastAsia="Times New Roman" w:hAnsi="Times New Roman"/>
          <w:sz w:val="24"/>
          <w:szCs w:val="24"/>
          <w:lang w:val="uk-UA" w:eastAsia="uk-UA"/>
        </w:rPr>
        <w:t>Україна, Сумс</w:t>
      </w:r>
      <w:r w:rsidRPr="00FB3B2F">
        <w:rPr>
          <w:rFonts w:ascii="Times New Roman" w:eastAsia="Times New Roman" w:hAnsi="Times New Roman"/>
          <w:sz w:val="24"/>
          <w:szCs w:val="24"/>
          <w:lang w:eastAsia="ru-RU"/>
        </w:rPr>
        <w:t>ька обл</w:t>
      </w:r>
      <w:r w:rsidRPr="00FB3B2F">
        <w:rPr>
          <w:rFonts w:ascii="Times New Roman" w:eastAsia="Times New Roman" w:hAnsi="Times New Roman"/>
          <w:sz w:val="24"/>
          <w:szCs w:val="24"/>
          <w:lang w:val="uk-UA" w:eastAsia="ru-RU"/>
        </w:rPr>
        <w:t>асть</w:t>
      </w:r>
      <w:r w:rsidRPr="00FB3B2F">
        <w:rPr>
          <w:rFonts w:ascii="Times New Roman" w:eastAsia="Times New Roman" w:hAnsi="Times New Roman"/>
          <w:sz w:val="24"/>
          <w:szCs w:val="24"/>
          <w:lang w:eastAsia="ru-RU"/>
        </w:rPr>
        <w:t>,</w:t>
      </w:r>
      <w:r w:rsidRPr="00FB3B2F">
        <w:rPr>
          <w:rFonts w:ascii="Times New Roman" w:eastAsia="Times New Roman" w:hAnsi="Times New Roman"/>
          <w:sz w:val="24"/>
          <w:szCs w:val="24"/>
          <w:lang w:val="uk-UA" w:eastAsia="ru-RU"/>
        </w:rPr>
        <w:t xml:space="preserve"> Конотопський район, місто Путивль, проспект Іоанна Путивльського,79.</w:t>
      </w:r>
    </w:p>
    <w:p w14:paraId="278DA814" w14:textId="77777777" w:rsidR="00FB3B2F" w:rsidRPr="00FB3B2F" w:rsidRDefault="00FB3B2F" w:rsidP="00FB3B2F">
      <w:pPr>
        <w:spacing w:after="0" w:line="240" w:lineRule="auto"/>
        <w:jc w:val="both"/>
        <w:rPr>
          <w:rFonts w:ascii="Times New Roman" w:eastAsia="Times New Roman" w:hAnsi="Times New Roman"/>
          <w:sz w:val="24"/>
          <w:szCs w:val="24"/>
          <w:lang w:val="uk-UA" w:eastAsia="ru-RU"/>
        </w:rPr>
      </w:pPr>
    </w:p>
    <w:p w14:paraId="69718E6A" w14:textId="0075D2A6" w:rsidR="00FB3B2F" w:rsidRDefault="00FB3B2F" w:rsidP="00FB3B2F">
      <w:pPr>
        <w:spacing w:after="0" w:line="240" w:lineRule="auto"/>
        <w:jc w:val="both"/>
        <w:rPr>
          <w:rFonts w:ascii="Times New Roman" w:eastAsia="Times New Roman" w:hAnsi="Times New Roman"/>
          <w:sz w:val="24"/>
          <w:szCs w:val="24"/>
          <w:lang w:val="uk-UA" w:eastAsia="ru-RU"/>
        </w:rPr>
      </w:pPr>
      <w:r w:rsidRPr="00FB3B2F">
        <w:rPr>
          <w:rFonts w:ascii="Times New Roman" w:eastAsia="Times New Roman" w:hAnsi="Times New Roman"/>
          <w:sz w:val="24"/>
          <w:szCs w:val="24"/>
          <w:lang w:eastAsia="ru-RU"/>
        </w:rPr>
        <w:t xml:space="preserve">Строк </w:t>
      </w:r>
      <w:r w:rsidRPr="00FB3B2F">
        <w:rPr>
          <w:rFonts w:ascii="Times New Roman" w:eastAsia="Times New Roman" w:hAnsi="Times New Roman"/>
          <w:sz w:val="24"/>
          <w:szCs w:val="24"/>
          <w:lang w:val="uk-UA" w:eastAsia="ru-RU"/>
        </w:rPr>
        <w:t>постачання</w:t>
      </w:r>
      <w:r w:rsidRPr="00FB3B2F">
        <w:rPr>
          <w:rFonts w:ascii="Times New Roman" w:eastAsia="Times New Roman" w:hAnsi="Times New Roman"/>
          <w:sz w:val="24"/>
          <w:szCs w:val="24"/>
          <w:lang w:eastAsia="ru-RU"/>
        </w:rPr>
        <w:t>:</w:t>
      </w:r>
      <w:r w:rsidRPr="00FB3B2F">
        <w:rPr>
          <w:rFonts w:ascii="Times New Roman" w:eastAsia="Times New Roman" w:hAnsi="Times New Roman"/>
          <w:sz w:val="24"/>
          <w:szCs w:val="24"/>
          <w:lang w:val="uk-UA" w:eastAsia="ru-RU"/>
        </w:rPr>
        <w:t xml:space="preserve"> з 1 січня до 31 березня 2023 року</w:t>
      </w:r>
    </w:p>
    <w:p w14:paraId="431ED371" w14:textId="77777777" w:rsidR="00FB3B2F" w:rsidRPr="00FB3B2F" w:rsidRDefault="00FB3B2F" w:rsidP="00FB3B2F">
      <w:pPr>
        <w:spacing w:after="0" w:line="240" w:lineRule="auto"/>
        <w:jc w:val="both"/>
        <w:rPr>
          <w:rFonts w:ascii="Times New Roman" w:eastAsia="Times New Roman" w:hAnsi="Times New Roman"/>
          <w:sz w:val="24"/>
          <w:szCs w:val="24"/>
          <w:lang w:eastAsia="ru-RU"/>
        </w:rPr>
      </w:pPr>
    </w:p>
    <w:p w14:paraId="4471641B" w14:textId="470D848A" w:rsidR="00FB3B2F" w:rsidRDefault="00FB3B2F" w:rsidP="00FB3B2F">
      <w:pPr>
        <w:spacing w:after="0" w:line="240" w:lineRule="auto"/>
        <w:rPr>
          <w:rFonts w:ascii="Times New Roman" w:eastAsia="Times New Roman" w:hAnsi="Times New Roman"/>
          <w:color w:val="000000"/>
          <w:sz w:val="24"/>
          <w:szCs w:val="24"/>
          <w:shd w:val="clear" w:color="auto" w:fill="FFFFFF"/>
          <w:lang w:val="uk-UA"/>
        </w:rPr>
      </w:pPr>
      <w:r w:rsidRPr="00FB3B2F">
        <w:rPr>
          <w:rFonts w:ascii="Times New Roman" w:eastAsia="Times New Roman" w:hAnsi="Times New Roman"/>
          <w:sz w:val="24"/>
          <w:szCs w:val="24"/>
          <w:lang w:val="uk-UA" w:eastAsia="ru-RU"/>
        </w:rPr>
        <w:t>Плановий о</w:t>
      </w:r>
      <w:r w:rsidRPr="00FB3B2F">
        <w:rPr>
          <w:rFonts w:ascii="Times New Roman" w:eastAsia="Times New Roman" w:hAnsi="Times New Roman"/>
          <w:sz w:val="24"/>
          <w:szCs w:val="24"/>
          <w:lang w:eastAsia="ru-RU"/>
        </w:rPr>
        <w:t xml:space="preserve">бсяг </w:t>
      </w:r>
      <w:r w:rsidRPr="00FB3B2F">
        <w:rPr>
          <w:rFonts w:ascii="Times New Roman" w:eastAsia="Times New Roman" w:hAnsi="Times New Roman"/>
          <w:sz w:val="24"/>
          <w:szCs w:val="24"/>
          <w:lang w:val="uk-UA" w:eastAsia="ru-RU"/>
        </w:rPr>
        <w:t xml:space="preserve">споживання </w:t>
      </w:r>
      <w:r w:rsidRPr="00FB3B2F">
        <w:rPr>
          <w:rFonts w:ascii="Times New Roman" w:eastAsia="Times New Roman" w:hAnsi="Times New Roman"/>
          <w:sz w:val="24"/>
          <w:szCs w:val="24"/>
          <w:lang w:eastAsia="ru-RU"/>
        </w:rPr>
        <w:t>природного газу</w:t>
      </w:r>
      <w:r w:rsidRPr="00FB3B2F">
        <w:rPr>
          <w:rFonts w:ascii="Times New Roman" w:eastAsia="Times New Roman" w:hAnsi="Times New Roman"/>
          <w:color w:val="00B0F0"/>
          <w:sz w:val="24"/>
          <w:szCs w:val="24"/>
          <w:lang w:val="uk-UA" w:eastAsia="ru-RU"/>
        </w:rPr>
        <w:t xml:space="preserve">: </w:t>
      </w:r>
      <w:r w:rsidRPr="00373CF7">
        <w:rPr>
          <w:rFonts w:ascii="Times New Roman" w:eastAsia="Times New Roman" w:hAnsi="Times New Roman"/>
          <w:color w:val="000000" w:themeColor="text1"/>
          <w:sz w:val="24"/>
          <w:szCs w:val="24"/>
          <w:lang w:val="uk-UA" w:eastAsia="ru-RU"/>
        </w:rPr>
        <w:t>7</w:t>
      </w:r>
      <w:r w:rsidR="0029512E">
        <w:rPr>
          <w:rFonts w:ascii="Times New Roman" w:eastAsia="Times New Roman" w:hAnsi="Times New Roman"/>
          <w:color w:val="000000" w:themeColor="text1"/>
          <w:sz w:val="24"/>
          <w:szCs w:val="24"/>
          <w:lang w:val="uk-UA" w:eastAsia="ru-RU"/>
        </w:rPr>
        <w:t>5</w:t>
      </w:r>
      <w:r w:rsidRPr="00373CF7">
        <w:rPr>
          <w:rFonts w:ascii="Times New Roman" w:eastAsia="Times New Roman" w:hAnsi="Times New Roman"/>
          <w:color w:val="000000" w:themeColor="text1"/>
          <w:sz w:val="24"/>
          <w:szCs w:val="24"/>
          <w:lang w:val="uk-UA" w:eastAsia="ru-RU"/>
        </w:rPr>
        <w:t xml:space="preserve"> </w:t>
      </w:r>
      <w:r w:rsidRPr="00373CF7">
        <w:rPr>
          <w:rFonts w:ascii="Times New Roman" w:eastAsia="Times New Roman" w:hAnsi="Times New Roman"/>
          <w:color w:val="000000" w:themeColor="text1"/>
          <w:sz w:val="24"/>
          <w:szCs w:val="24"/>
          <w:lang w:eastAsia="ru-RU"/>
        </w:rPr>
        <w:t>000</w:t>
      </w:r>
      <w:r w:rsidRPr="00373CF7">
        <w:rPr>
          <w:rFonts w:ascii="Times New Roman" w:eastAsia="Times New Roman" w:hAnsi="Times New Roman"/>
          <w:color w:val="000000" w:themeColor="text1"/>
          <w:sz w:val="24"/>
          <w:szCs w:val="24"/>
          <w:shd w:val="clear" w:color="auto" w:fill="FFFFFF"/>
          <w:lang w:val="uk-UA"/>
        </w:rPr>
        <w:t xml:space="preserve"> </w:t>
      </w:r>
      <w:r w:rsidRPr="00FB3B2F">
        <w:rPr>
          <w:rFonts w:ascii="Times New Roman" w:eastAsia="Times New Roman" w:hAnsi="Times New Roman"/>
          <w:color w:val="000000"/>
          <w:sz w:val="24"/>
          <w:szCs w:val="24"/>
          <w:shd w:val="clear" w:color="auto" w:fill="FFFFFF"/>
          <w:lang w:val="uk-UA"/>
        </w:rPr>
        <w:t>м.куб.</w:t>
      </w:r>
    </w:p>
    <w:p w14:paraId="1C93DC1D" w14:textId="77777777" w:rsidR="00FB3B2F" w:rsidRPr="00FB3B2F" w:rsidRDefault="00FB3B2F" w:rsidP="00FB3B2F">
      <w:pPr>
        <w:spacing w:after="0" w:line="240" w:lineRule="auto"/>
        <w:rPr>
          <w:rFonts w:ascii="Times New Roman" w:eastAsia="Times New Roman" w:hAnsi="Times New Roman"/>
          <w:sz w:val="24"/>
          <w:szCs w:val="24"/>
          <w:lang w:val="uk-UA" w:eastAsia="ru-RU"/>
        </w:rPr>
      </w:pPr>
    </w:p>
    <w:p w14:paraId="4D1A335A" w14:textId="77777777" w:rsidR="00FB3B2F" w:rsidRPr="00FB3B2F" w:rsidRDefault="00FB3B2F" w:rsidP="00FB3B2F">
      <w:pPr>
        <w:spacing w:after="0" w:line="240" w:lineRule="auto"/>
        <w:ind w:firstLine="708"/>
        <w:jc w:val="both"/>
        <w:rPr>
          <w:rFonts w:ascii="Times New Roman" w:eastAsia="Times New Roman" w:hAnsi="Times New Roman"/>
          <w:bCs/>
          <w:sz w:val="24"/>
          <w:szCs w:val="24"/>
          <w:lang w:val="uk-UA" w:eastAsia="ru-RU"/>
        </w:rPr>
      </w:pPr>
      <w:r w:rsidRPr="00FB3B2F">
        <w:rPr>
          <w:rFonts w:ascii="Times New Roman" w:eastAsia="Times New Roman" w:hAnsi="Times New Roman"/>
          <w:bCs/>
          <w:sz w:val="24"/>
          <w:szCs w:val="24"/>
          <w:lang w:val="uk-UA" w:eastAsia="ru-RU"/>
        </w:rPr>
        <w:t>Учасник повинен здійснювати постачання природного газу, що є предметом закупівлі, у відповідності до Закону України «</w:t>
      </w:r>
      <w:r w:rsidRPr="00FB3B2F">
        <w:rPr>
          <w:rFonts w:ascii="Times New Roman" w:eastAsia="Times New Roman" w:hAnsi="Times New Roman"/>
          <w:bCs/>
          <w:sz w:val="24"/>
          <w:szCs w:val="24"/>
          <w:lang w:eastAsia="ru-RU"/>
        </w:rPr>
        <w:t>Про ринок природного газу</w:t>
      </w:r>
      <w:r w:rsidRPr="00FB3B2F">
        <w:rPr>
          <w:rFonts w:ascii="Times New Roman" w:eastAsia="Times New Roman" w:hAnsi="Times New Roman"/>
          <w:bCs/>
          <w:sz w:val="24"/>
          <w:szCs w:val="24"/>
          <w:lang w:val="uk-UA" w:eastAsia="ru-RU"/>
        </w:rPr>
        <w:t>» від</w:t>
      </w:r>
      <w:r w:rsidRPr="00FB3B2F">
        <w:rPr>
          <w:rFonts w:ascii="Times New Roman" w:eastAsia="Times New Roman" w:hAnsi="Times New Roman"/>
          <w:bCs/>
          <w:sz w:val="24"/>
          <w:szCs w:val="24"/>
          <w:lang w:eastAsia="ru-RU"/>
        </w:rPr>
        <w:t xml:space="preserve"> 9 квітня 2015 року №329-VIII</w:t>
      </w:r>
      <w:r w:rsidRPr="00FB3B2F">
        <w:rPr>
          <w:rFonts w:ascii="Times New Roman" w:eastAsia="Times New Roman" w:hAnsi="Times New Roman"/>
          <w:bCs/>
          <w:sz w:val="24"/>
          <w:szCs w:val="24"/>
          <w:lang w:val="uk-UA" w:eastAsia="ru-RU"/>
        </w:rPr>
        <w:t xml:space="preserve"> (із змінами), </w:t>
      </w:r>
      <w:r w:rsidRPr="00FB3B2F">
        <w:rPr>
          <w:rFonts w:ascii="Times New Roman" w:eastAsia="Times New Roman" w:hAnsi="Times New Roman"/>
          <w:bCs/>
          <w:sz w:val="24"/>
          <w:szCs w:val="24"/>
          <w:lang w:eastAsia="ru-RU"/>
        </w:rPr>
        <w:t xml:space="preserve">Правил постачання природного газу, </w:t>
      </w:r>
      <w:r w:rsidRPr="00FB3B2F">
        <w:rPr>
          <w:rFonts w:ascii="Times New Roman" w:eastAsia="Times New Roman" w:hAnsi="Times New Roman"/>
          <w:bCs/>
          <w:sz w:val="24"/>
          <w:szCs w:val="24"/>
          <w:lang w:val="uk-UA" w:eastAsia="ru-RU"/>
        </w:rPr>
        <w:t>які</w:t>
      </w:r>
      <w:r w:rsidRPr="00FB3B2F">
        <w:rPr>
          <w:rFonts w:ascii="Times New Roman" w:eastAsia="Times New Roman" w:hAnsi="Times New Roman"/>
          <w:bCs/>
          <w:sz w:val="24"/>
          <w:szCs w:val="24"/>
          <w:lang w:eastAsia="ru-RU"/>
        </w:rPr>
        <w:t xml:space="preserve"> затверджені Постановою </w:t>
      </w:r>
      <w:r w:rsidRPr="00FB3B2F">
        <w:rPr>
          <w:rFonts w:ascii="Times New Roman" w:eastAsia="Times New Roman" w:hAnsi="Times New Roman"/>
          <w:bCs/>
          <w:sz w:val="24"/>
          <w:szCs w:val="24"/>
          <w:lang w:eastAsia="uk-UA"/>
        </w:rPr>
        <w:t>Національн</w:t>
      </w:r>
      <w:r w:rsidRPr="00FB3B2F">
        <w:rPr>
          <w:rFonts w:ascii="Times New Roman" w:eastAsia="Times New Roman" w:hAnsi="Times New Roman"/>
          <w:bCs/>
          <w:sz w:val="24"/>
          <w:szCs w:val="24"/>
          <w:lang w:val="uk-UA" w:eastAsia="uk-UA"/>
        </w:rPr>
        <w:t>ої</w:t>
      </w:r>
      <w:r w:rsidRPr="00FB3B2F">
        <w:rPr>
          <w:rFonts w:ascii="Times New Roman" w:eastAsia="Times New Roman" w:hAnsi="Times New Roman"/>
          <w:bCs/>
          <w:sz w:val="24"/>
          <w:szCs w:val="24"/>
          <w:lang w:eastAsia="uk-UA"/>
        </w:rPr>
        <w:t xml:space="preserve"> комісі</w:t>
      </w:r>
      <w:r w:rsidRPr="00FB3B2F">
        <w:rPr>
          <w:rFonts w:ascii="Times New Roman" w:eastAsia="Times New Roman" w:hAnsi="Times New Roman"/>
          <w:bCs/>
          <w:sz w:val="24"/>
          <w:szCs w:val="24"/>
          <w:lang w:val="uk-UA" w:eastAsia="uk-UA"/>
        </w:rPr>
        <w:t>і</w:t>
      </w:r>
      <w:r w:rsidRPr="00FB3B2F">
        <w:rPr>
          <w:rFonts w:ascii="Times New Roman" w:eastAsia="Times New Roman" w:hAnsi="Times New Roman"/>
          <w:bCs/>
          <w:sz w:val="24"/>
          <w:szCs w:val="24"/>
          <w:lang w:eastAsia="uk-UA"/>
        </w:rPr>
        <w:t>, що здійснює державне регулювання у сферах енергетики та комунальних послуг</w:t>
      </w:r>
      <w:r w:rsidRPr="00FB3B2F">
        <w:rPr>
          <w:rFonts w:ascii="Times New Roman" w:eastAsia="Times New Roman" w:hAnsi="Times New Roman"/>
          <w:b/>
          <w:bCs/>
          <w:lang w:eastAsia="ru-RU"/>
        </w:rPr>
        <w:t xml:space="preserve"> </w:t>
      </w:r>
      <w:r w:rsidRPr="00FB3B2F">
        <w:rPr>
          <w:rFonts w:ascii="Times New Roman" w:eastAsia="Times New Roman" w:hAnsi="Times New Roman"/>
          <w:bCs/>
          <w:sz w:val="24"/>
          <w:szCs w:val="24"/>
          <w:lang w:val="uk-UA" w:eastAsia="uk-UA"/>
        </w:rPr>
        <w:t xml:space="preserve">від </w:t>
      </w:r>
      <w:r w:rsidRPr="00FB3B2F">
        <w:rPr>
          <w:rFonts w:ascii="Times New Roman" w:eastAsia="Times New Roman" w:hAnsi="Times New Roman"/>
          <w:bCs/>
          <w:sz w:val="24"/>
          <w:szCs w:val="24"/>
          <w:lang w:eastAsia="uk-UA"/>
        </w:rPr>
        <w:t xml:space="preserve">30.09.2015  № 2496 (із змінами) та інших відповідних </w:t>
      </w:r>
      <w:r w:rsidRPr="00FB3B2F">
        <w:rPr>
          <w:rFonts w:ascii="Times New Roman" w:eastAsia="Times New Roman" w:hAnsi="Times New Roman"/>
          <w:bCs/>
          <w:sz w:val="24"/>
          <w:szCs w:val="24"/>
          <w:lang w:eastAsia="ru-RU"/>
        </w:rPr>
        <w:t>нормативно-правових актів діючого законодавства</w:t>
      </w:r>
      <w:r w:rsidRPr="00FB3B2F">
        <w:rPr>
          <w:rFonts w:ascii="Times New Roman" w:eastAsia="Times New Roman" w:hAnsi="Times New Roman"/>
          <w:bCs/>
          <w:sz w:val="24"/>
          <w:szCs w:val="24"/>
          <w:lang w:val="uk-UA" w:eastAsia="uk-UA"/>
        </w:rPr>
        <w:t>.</w:t>
      </w:r>
      <w:r w:rsidRPr="00FB3B2F">
        <w:rPr>
          <w:rFonts w:ascii="Times New Roman" w:eastAsia="Times New Roman" w:hAnsi="Times New Roman"/>
          <w:bCs/>
          <w:sz w:val="24"/>
          <w:szCs w:val="24"/>
          <w:lang w:val="uk-UA" w:eastAsia="ru-RU"/>
        </w:rPr>
        <w:t xml:space="preserve"> </w:t>
      </w:r>
    </w:p>
    <w:p w14:paraId="0130F1D8" w14:textId="77777777" w:rsidR="00FB3B2F" w:rsidRPr="00FB3B2F" w:rsidRDefault="00FB3B2F" w:rsidP="00FB3B2F">
      <w:pPr>
        <w:spacing w:after="0" w:line="240" w:lineRule="auto"/>
        <w:ind w:firstLine="708"/>
        <w:jc w:val="both"/>
        <w:rPr>
          <w:rFonts w:ascii="Times New Roman" w:eastAsia="Times New Roman" w:hAnsi="Times New Roman"/>
          <w:sz w:val="24"/>
          <w:szCs w:val="24"/>
          <w:lang w:val="uk-UA" w:eastAsia="ru-RU"/>
        </w:rPr>
      </w:pPr>
      <w:r w:rsidRPr="00FB3B2F">
        <w:rPr>
          <w:rFonts w:ascii="Times New Roman" w:eastAsia="Times New Roman" w:hAnsi="Times New Roman"/>
          <w:sz w:val="24"/>
          <w:szCs w:val="24"/>
          <w:lang w:val="uk-UA" w:eastAsia="ru-RU"/>
        </w:rPr>
        <w:t>У відповідності до пункту 31 частини 1 статті 1 Закону України «Про ринок природного газу» природний газ, нафтовий (попутний) газ, газ (метан) вугільних родовищ та газ сланцевих товщ, газ колекторів щільних порід, газ центрально-басейнового типу - це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p>
    <w:p w14:paraId="4DBA9F65" w14:textId="77777777" w:rsidR="00FB3B2F" w:rsidRPr="00FB3B2F" w:rsidRDefault="00FB3B2F" w:rsidP="00FB3B2F">
      <w:pPr>
        <w:spacing w:after="0" w:line="240" w:lineRule="auto"/>
        <w:ind w:firstLine="708"/>
        <w:jc w:val="both"/>
        <w:rPr>
          <w:rFonts w:ascii="Times New Roman" w:eastAsia="Times New Roman" w:hAnsi="Times New Roman"/>
          <w:bCs/>
          <w:sz w:val="24"/>
          <w:szCs w:val="24"/>
          <w:lang w:eastAsia="ru-RU"/>
        </w:rPr>
      </w:pPr>
      <w:r w:rsidRPr="00FB3B2F">
        <w:rPr>
          <w:rFonts w:ascii="Times New Roman" w:eastAsia="Times New Roman" w:hAnsi="Times New Roman"/>
          <w:bCs/>
          <w:sz w:val="24"/>
          <w:szCs w:val="24"/>
          <w:lang w:eastAsia="ru-RU"/>
        </w:rPr>
        <w:t>Учасник (Постачальник) повинен здійснювати діяльність із постачання природного газу</w:t>
      </w:r>
      <w:r w:rsidRPr="00FB3B2F">
        <w:rPr>
          <w:rFonts w:ascii="Times New Roman" w:eastAsia="Times New Roman" w:hAnsi="Times New Roman"/>
          <w:bCs/>
          <w:sz w:val="28"/>
          <w:szCs w:val="28"/>
          <w:lang w:val="uk-UA" w:eastAsia="ru-RU"/>
        </w:rPr>
        <w:t xml:space="preserve"> </w:t>
      </w:r>
      <w:r w:rsidRPr="00FB3B2F">
        <w:rPr>
          <w:rFonts w:ascii="Times New Roman" w:eastAsia="Times New Roman" w:hAnsi="Times New Roman"/>
          <w:bCs/>
          <w:sz w:val="24"/>
          <w:szCs w:val="24"/>
          <w:lang w:val="uk-UA" w:eastAsia="ru-RU"/>
        </w:rPr>
        <w:t>з дотриманням правил про безпеку постачання природного газу</w:t>
      </w:r>
      <w:r w:rsidRPr="00FB3B2F">
        <w:rPr>
          <w:rFonts w:ascii="Times New Roman" w:eastAsia="Times New Roman" w:hAnsi="Times New Roman"/>
          <w:bCs/>
          <w:sz w:val="24"/>
          <w:szCs w:val="24"/>
          <w:lang w:eastAsia="ru-RU"/>
        </w:rPr>
        <w:t xml:space="preserve">. </w:t>
      </w:r>
    </w:p>
    <w:p w14:paraId="0B81BAD1" w14:textId="77777777" w:rsidR="00FB3B2F" w:rsidRPr="00FB3B2F" w:rsidRDefault="00FB3B2F" w:rsidP="00FB3B2F">
      <w:pPr>
        <w:spacing w:after="0" w:line="240" w:lineRule="auto"/>
        <w:jc w:val="both"/>
        <w:rPr>
          <w:rFonts w:ascii="Times New Roman" w:eastAsia="Times New Roman" w:hAnsi="Times New Roman"/>
          <w:bCs/>
          <w:sz w:val="24"/>
          <w:szCs w:val="24"/>
          <w:lang w:val="uk-UA" w:eastAsia="ru-RU"/>
        </w:rPr>
      </w:pPr>
      <w:r w:rsidRPr="00FB3B2F">
        <w:rPr>
          <w:rFonts w:ascii="Times New Roman" w:eastAsia="Times New Roman" w:hAnsi="Times New Roman"/>
          <w:bCs/>
          <w:sz w:val="24"/>
          <w:szCs w:val="24"/>
          <w:lang w:val="uk-UA" w:eastAsia="ru-RU"/>
        </w:rPr>
        <w:t xml:space="preserve"> </w:t>
      </w:r>
      <w:r w:rsidRPr="00FB3B2F">
        <w:rPr>
          <w:rFonts w:ascii="Times New Roman" w:eastAsia="Times New Roman" w:hAnsi="Times New Roman"/>
          <w:bCs/>
          <w:sz w:val="24"/>
          <w:szCs w:val="24"/>
          <w:lang w:val="uk-UA" w:eastAsia="ru-RU"/>
        </w:rPr>
        <w:tab/>
      </w:r>
      <w:r w:rsidRPr="00FB3B2F">
        <w:rPr>
          <w:rFonts w:ascii="Times New Roman" w:eastAsia="Times New Roman" w:hAnsi="Times New Roman"/>
          <w:bCs/>
          <w:sz w:val="24"/>
          <w:szCs w:val="24"/>
          <w:lang w:eastAsia="ru-RU"/>
        </w:rPr>
        <w:t>Якість та інші фізико-хімічні характеристики природного газу</w:t>
      </w:r>
      <w:r w:rsidRPr="00FB3B2F">
        <w:rPr>
          <w:rFonts w:ascii="Times New Roman" w:eastAsia="Times New Roman" w:hAnsi="Times New Roman"/>
          <w:bCs/>
          <w:sz w:val="24"/>
          <w:szCs w:val="24"/>
          <w:lang w:val="uk-UA" w:eastAsia="ru-RU"/>
        </w:rPr>
        <w:t>, що постачається учасником,</w:t>
      </w:r>
      <w:r w:rsidRPr="00FB3B2F">
        <w:rPr>
          <w:rFonts w:ascii="Times New Roman" w:eastAsia="Times New Roman" w:hAnsi="Times New Roman"/>
          <w:bCs/>
          <w:sz w:val="24"/>
          <w:szCs w:val="24"/>
          <w:lang w:eastAsia="ru-RU"/>
        </w:rPr>
        <w:t xml:space="preserve"> </w:t>
      </w:r>
      <w:r w:rsidRPr="00FB3B2F">
        <w:rPr>
          <w:rFonts w:ascii="Times New Roman" w:eastAsia="Times New Roman" w:hAnsi="Times New Roman"/>
          <w:bCs/>
          <w:sz w:val="24"/>
          <w:szCs w:val="24"/>
          <w:lang w:val="uk-UA" w:eastAsia="ru-RU"/>
        </w:rPr>
        <w:t>повинні</w:t>
      </w:r>
      <w:r w:rsidRPr="00FB3B2F">
        <w:rPr>
          <w:rFonts w:ascii="Times New Roman" w:eastAsia="Times New Roman" w:hAnsi="Times New Roman"/>
          <w:bCs/>
          <w:sz w:val="24"/>
          <w:szCs w:val="24"/>
          <w:lang w:eastAsia="ru-RU"/>
        </w:rPr>
        <w:t xml:space="preserve"> </w:t>
      </w:r>
      <w:r w:rsidRPr="00FB3B2F">
        <w:rPr>
          <w:rFonts w:ascii="Times New Roman" w:eastAsia="Times New Roman" w:hAnsi="Times New Roman"/>
          <w:bCs/>
          <w:sz w:val="24"/>
          <w:szCs w:val="24"/>
          <w:lang w:val="uk-UA" w:eastAsia="ru-RU"/>
        </w:rPr>
        <w:t>відповідати</w:t>
      </w:r>
      <w:r w:rsidRPr="00FB3B2F">
        <w:rPr>
          <w:rFonts w:ascii="Times New Roman" w:eastAsia="Times New Roman" w:hAnsi="Times New Roman"/>
          <w:bCs/>
          <w:sz w:val="24"/>
          <w:szCs w:val="24"/>
          <w:lang w:eastAsia="ru-RU"/>
        </w:rPr>
        <w:t xml:space="preserve"> встановленим стандартам та нормативно-правовим актам</w:t>
      </w:r>
      <w:r w:rsidRPr="00FB3B2F">
        <w:rPr>
          <w:rFonts w:ascii="Times New Roman" w:eastAsia="Times New Roman" w:hAnsi="Times New Roman"/>
          <w:bCs/>
          <w:sz w:val="24"/>
          <w:szCs w:val="24"/>
          <w:lang w:val="uk-UA" w:eastAsia="ru-RU"/>
        </w:rPr>
        <w:t>.</w:t>
      </w:r>
    </w:p>
    <w:p w14:paraId="0AE889B1" w14:textId="77777777" w:rsidR="00FB3B2F" w:rsidRPr="00FB3B2F" w:rsidRDefault="00FB3B2F" w:rsidP="00FB3B2F">
      <w:pPr>
        <w:spacing w:after="0" w:line="240" w:lineRule="auto"/>
        <w:ind w:firstLine="720"/>
        <w:jc w:val="both"/>
        <w:rPr>
          <w:rFonts w:ascii="Times New Roman" w:eastAsia="Times New Roman" w:hAnsi="Times New Roman"/>
          <w:sz w:val="24"/>
          <w:szCs w:val="24"/>
          <w:lang w:val="uk-UA" w:eastAsia="ru-RU"/>
        </w:rPr>
      </w:pPr>
      <w:r w:rsidRPr="00FB3B2F">
        <w:rPr>
          <w:rFonts w:ascii="Times New Roman" w:eastAsia="Times New Roman" w:hAnsi="Times New Roman"/>
          <w:sz w:val="24"/>
          <w:szCs w:val="24"/>
          <w:lang w:eastAsia="ru-RU"/>
        </w:rPr>
        <w:t xml:space="preserve">Якість природного газу, що постачається споживачу до меж балансової належності, повинна відповідати </w:t>
      </w:r>
      <w:r w:rsidRPr="00FB3B2F">
        <w:rPr>
          <w:rFonts w:ascii="Times New Roman" w:eastAsia="Times New Roman" w:hAnsi="Times New Roman"/>
          <w:sz w:val="24"/>
          <w:szCs w:val="24"/>
          <w:lang w:val="uk-UA" w:eastAsia="ru-RU"/>
        </w:rPr>
        <w:t>вимогам:</w:t>
      </w:r>
    </w:p>
    <w:p w14:paraId="15F713C2" w14:textId="77777777" w:rsidR="00FB3B2F" w:rsidRPr="00FB3B2F" w:rsidRDefault="00FB3B2F" w:rsidP="00FB3B2F">
      <w:pPr>
        <w:spacing w:after="0" w:line="240" w:lineRule="auto"/>
        <w:ind w:firstLine="720"/>
        <w:jc w:val="both"/>
        <w:rPr>
          <w:rFonts w:ascii="Times New Roman" w:eastAsia="Times New Roman" w:hAnsi="Times New Roman"/>
          <w:sz w:val="24"/>
          <w:szCs w:val="24"/>
          <w:lang w:val="uk-UA"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6308"/>
        <w:gridCol w:w="1842"/>
        <w:gridCol w:w="1843"/>
      </w:tblGrid>
      <w:tr w:rsidR="00FB3B2F" w:rsidRPr="00FB3B2F" w14:paraId="783B2509" w14:textId="77777777" w:rsidTr="00DB354E">
        <w:tc>
          <w:tcPr>
            <w:tcW w:w="463" w:type="dxa"/>
            <w:shd w:val="clear" w:color="auto" w:fill="auto"/>
          </w:tcPr>
          <w:p w14:paraId="42BDC5C1"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w:t>
            </w:r>
          </w:p>
        </w:tc>
        <w:tc>
          <w:tcPr>
            <w:tcW w:w="6308" w:type="dxa"/>
            <w:shd w:val="clear" w:color="auto" w:fill="auto"/>
          </w:tcPr>
          <w:p w14:paraId="05585382"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Найменування показника</w:t>
            </w:r>
          </w:p>
        </w:tc>
        <w:tc>
          <w:tcPr>
            <w:tcW w:w="1842" w:type="dxa"/>
            <w:shd w:val="clear" w:color="auto" w:fill="auto"/>
          </w:tcPr>
          <w:p w14:paraId="28886643"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Одиниця вимірювання</w:t>
            </w:r>
          </w:p>
        </w:tc>
        <w:tc>
          <w:tcPr>
            <w:tcW w:w="1843" w:type="dxa"/>
            <w:shd w:val="clear" w:color="auto" w:fill="auto"/>
          </w:tcPr>
          <w:p w14:paraId="13C7EF7C"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Значення</w:t>
            </w:r>
          </w:p>
        </w:tc>
      </w:tr>
      <w:tr w:rsidR="00FB3B2F" w:rsidRPr="00FB3B2F" w14:paraId="4A7D3461" w14:textId="77777777" w:rsidTr="00DB354E">
        <w:tc>
          <w:tcPr>
            <w:tcW w:w="463" w:type="dxa"/>
            <w:shd w:val="clear" w:color="auto" w:fill="auto"/>
          </w:tcPr>
          <w:p w14:paraId="1008C4EE"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1</w:t>
            </w:r>
          </w:p>
        </w:tc>
        <w:tc>
          <w:tcPr>
            <w:tcW w:w="6308" w:type="dxa"/>
            <w:shd w:val="clear" w:color="auto" w:fill="auto"/>
          </w:tcPr>
          <w:p w14:paraId="3B779F46"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eastAsia="zh-CN"/>
              </w:rPr>
            </w:pPr>
            <w:r w:rsidRPr="00FB3B2F">
              <w:rPr>
                <w:rFonts w:ascii="Times New Roman" w:eastAsia="Times New Roman" w:hAnsi="Times New Roman"/>
                <w:sz w:val="24"/>
                <w:szCs w:val="20"/>
                <w:lang w:eastAsia="zh-CN"/>
              </w:rPr>
              <w:t xml:space="preserve">Теплота згоряння нижча, </w:t>
            </w:r>
          </w:p>
          <w:p w14:paraId="77261ED6"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val="uk-UA" w:eastAsia="zh-CN"/>
              </w:rPr>
            </w:pPr>
            <w:r w:rsidRPr="00FB3B2F">
              <w:rPr>
                <w:rFonts w:ascii="Times New Roman" w:eastAsia="Times New Roman" w:hAnsi="Times New Roman"/>
                <w:sz w:val="24"/>
                <w:szCs w:val="20"/>
                <w:lang w:eastAsia="zh-CN"/>
              </w:rPr>
              <w:t>при 20</w:t>
            </w:r>
            <w:r w:rsidRPr="00FB3B2F">
              <w:rPr>
                <w:rFonts w:ascii="Times New Roman" w:eastAsia="Times New Roman" w:hAnsi="Times New Roman"/>
                <w:sz w:val="24"/>
                <w:szCs w:val="20"/>
                <w:vertAlign w:val="superscript"/>
                <w:lang w:eastAsia="zh-CN"/>
              </w:rPr>
              <w:t>о</w:t>
            </w:r>
            <w:r w:rsidRPr="00FB3B2F">
              <w:rPr>
                <w:rFonts w:ascii="Times New Roman" w:eastAsia="Times New Roman" w:hAnsi="Times New Roman"/>
                <w:sz w:val="24"/>
                <w:szCs w:val="20"/>
                <w:lang w:eastAsia="zh-CN"/>
              </w:rPr>
              <w:t>С; 101,325кПа</w:t>
            </w:r>
            <w:r w:rsidRPr="00FB3B2F">
              <w:rPr>
                <w:rFonts w:ascii="Times New Roman" w:eastAsia="Times New Roman" w:hAnsi="Times New Roman"/>
                <w:sz w:val="24"/>
                <w:szCs w:val="20"/>
                <w:lang w:val="uk-UA" w:eastAsia="zh-CN"/>
              </w:rPr>
              <w:t>, не менше</w:t>
            </w:r>
          </w:p>
        </w:tc>
        <w:tc>
          <w:tcPr>
            <w:tcW w:w="1842" w:type="dxa"/>
            <w:shd w:val="clear" w:color="auto" w:fill="auto"/>
          </w:tcPr>
          <w:p w14:paraId="0C79F2DA"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МДж/м</w:t>
            </w:r>
            <w:r w:rsidRPr="00FB3B2F">
              <w:rPr>
                <w:rFonts w:ascii="Times New Roman" w:eastAsia="Times New Roman" w:hAnsi="Times New Roman"/>
                <w:sz w:val="24"/>
                <w:szCs w:val="16"/>
                <w:vertAlign w:val="superscript"/>
                <w:lang w:eastAsia="zh-CN"/>
              </w:rPr>
              <w:t>3</w:t>
            </w:r>
          </w:p>
          <w:p w14:paraId="3D665975"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vertAlign w:val="superscript"/>
                <w:lang w:eastAsia="zh-CN"/>
              </w:rPr>
            </w:pPr>
            <w:r w:rsidRPr="00FB3B2F">
              <w:rPr>
                <w:rFonts w:ascii="Times New Roman" w:eastAsia="Times New Roman" w:hAnsi="Times New Roman"/>
                <w:sz w:val="24"/>
                <w:szCs w:val="16"/>
                <w:lang w:eastAsia="zh-CN"/>
              </w:rPr>
              <w:t>ккал/м</w:t>
            </w:r>
            <w:r w:rsidRPr="00FB3B2F">
              <w:rPr>
                <w:rFonts w:ascii="Times New Roman" w:eastAsia="Times New Roman" w:hAnsi="Times New Roman"/>
                <w:sz w:val="24"/>
                <w:szCs w:val="16"/>
                <w:vertAlign w:val="superscript"/>
                <w:lang w:eastAsia="zh-CN"/>
              </w:rPr>
              <w:t>3</w:t>
            </w:r>
          </w:p>
        </w:tc>
        <w:tc>
          <w:tcPr>
            <w:tcW w:w="1843" w:type="dxa"/>
            <w:shd w:val="clear" w:color="auto" w:fill="auto"/>
          </w:tcPr>
          <w:p w14:paraId="1A82A331"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31,8</w:t>
            </w:r>
          </w:p>
          <w:p w14:paraId="20BB3F6E"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7600</w:t>
            </w:r>
          </w:p>
        </w:tc>
      </w:tr>
      <w:tr w:rsidR="00FB3B2F" w:rsidRPr="00FB3B2F" w14:paraId="09A03EC3" w14:textId="77777777" w:rsidTr="00DB354E">
        <w:tc>
          <w:tcPr>
            <w:tcW w:w="463" w:type="dxa"/>
            <w:shd w:val="clear" w:color="auto" w:fill="auto"/>
          </w:tcPr>
          <w:p w14:paraId="404F49C6"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2</w:t>
            </w:r>
          </w:p>
        </w:tc>
        <w:tc>
          <w:tcPr>
            <w:tcW w:w="6308" w:type="dxa"/>
            <w:shd w:val="clear" w:color="auto" w:fill="auto"/>
          </w:tcPr>
          <w:p w14:paraId="3CCE1748"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eastAsia="zh-CN"/>
              </w:rPr>
            </w:pPr>
            <w:r w:rsidRPr="00FB3B2F">
              <w:rPr>
                <w:rFonts w:ascii="Times New Roman" w:eastAsia="Times New Roman" w:hAnsi="Times New Roman"/>
                <w:sz w:val="24"/>
                <w:szCs w:val="20"/>
                <w:lang w:eastAsia="zh-CN"/>
              </w:rPr>
              <w:t>Область значень числа Воббе (вищого)</w:t>
            </w:r>
          </w:p>
        </w:tc>
        <w:tc>
          <w:tcPr>
            <w:tcW w:w="1842" w:type="dxa"/>
            <w:shd w:val="clear" w:color="auto" w:fill="auto"/>
          </w:tcPr>
          <w:p w14:paraId="496003A4"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МДж/м</w:t>
            </w:r>
            <w:r w:rsidRPr="00FB3B2F">
              <w:rPr>
                <w:rFonts w:ascii="Times New Roman" w:eastAsia="Times New Roman" w:hAnsi="Times New Roman"/>
                <w:sz w:val="24"/>
                <w:szCs w:val="16"/>
                <w:vertAlign w:val="superscript"/>
                <w:lang w:eastAsia="zh-CN"/>
              </w:rPr>
              <w:t>3</w:t>
            </w:r>
          </w:p>
          <w:p w14:paraId="0378864B"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ккал/м</w:t>
            </w:r>
            <w:r w:rsidRPr="00FB3B2F">
              <w:rPr>
                <w:rFonts w:ascii="Times New Roman" w:eastAsia="Times New Roman" w:hAnsi="Times New Roman"/>
                <w:sz w:val="24"/>
                <w:szCs w:val="16"/>
                <w:vertAlign w:val="superscript"/>
                <w:lang w:eastAsia="zh-CN"/>
              </w:rPr>
              <w:t>3</w:t>
            </w:r>
          </w:p>
        </w:tc>
        <w:tc>
          <w:tcPr>
            <w:tcW w:w="1843" w:type="dxa"/>
            <w:shd w:val="clear" w:color="auto" w:fill="auto"/>
          </w:tcPr>
          <w:p w14:paraId="41C4AB4F"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41,2-54,5</w:t>
            </w:r>
          </w:p>
          <w:p w14:paraId="30ECDB27"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9850-13000</w:t>
            </w:r>
          </w:p>
        </w:tc>
      </w:tr>
      <w:tr w:rsidR="00FB3B2F" w:rsidRPr="00FB3B2F" w14:paraId="2BD5C4AB" w14:textId="77777777" w:rsidTr="00DB354E">
        <w:tc>
          <w:tcPr>
            <w:tcW w:w="463" w:type="dxa"/>
            <w:shd w:val="clear" w:color="auto" w:fill="auto"/>
          </w:tcPr>
          <w:p w14:paraId="63947F47"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3</w:t>
            </w:r>
          </w:p>
        </w:tc>
        <w:tc>
          <w:tcPr>
            <w:tcW w:w="6308" w:type="dxa"/>
            <w:shd w:val="clear" w:color="auto" w:fill="auto"/>
          </w:tcPr>
          <w:p w14:paraId="52E3A8B9"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val="uk-UA" w:eastAsia="zh-CN"/>
              </w:rPr>
            </w:pPr>
            <w:r w:rsidRPr="00FB3B2F">
              <w:rPr>
                <w:rFonts w:ascii="Times New Roman" w:eastAsia="Times New Roman" w:hAnsi="Times New Roman"/>
                <w:sz w:val="24"/>
                <w:szCs w:val="20"/>
                <w:lang w:eastAsia="zh-CN"/>
              </w:rPr>
              <w:t>Допустиме відхилення числа Воббе від номінального значення,</w:t>
            </w:r>
            <w:r w:rsidRPr="00FB3B2F">
              <w:rPr>
                <w:rFonts w:ascii="Times New Roman" w:eastAsia="Times New Roman" w:hAnsi="Times New Roman"/>
                <w:sz w:val="24"/>
                <w:szCs w:val="20"/>
                <w:lang w:val="uk-UA" w:eastAsia="zh-CN"/>
              </w:rPr>
              <w:t xml:space="preserve"> не більше</w:t>
            </w:r>
          </w:p>
        </w:tc>
        <w:tc>
          <w:tcPr>
            <w:tcW w:w="1842" w:type="dxa"/>
            <w:shd w:val="clear" w:color="auto" w:fill="auto"/>
          </w:tcPr>
          <w:p w14:paraId="02CCAA8F"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w:t>
            </w:r>
          </w:p>
        </w:tc>
        <w:tc>
          <w:tcPr>
            <w:tcW w:w="1843" w:type="dxa"/>
            <w:shd w:val="clear" w:color="auto" w:fill="auto"/>
          </w:tcPr>
          <w:p w14:paraId="00B7F244"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±5</w:t>
            </w:r>
          </w:p>
        </w:tc>
      </w:tr>
      <w:tr w:rsidR="00FB3B2F" w:rsidRPr="00FB3B2F" w14:paraId="74B30A2F" w14:textId="77777777" w:rsidTr="00DB354E">
        <w:tc>
          <w:tcPr>
            <w:tcW w:w="463" w:type="dxa"/>
            <w:shd w:val="clear" w:color="auto" w:fill="auto"/>
          </w:tcPr>
          <w:p w14:paraId="42E693CE"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4</w:t>
            </w:r>
          </w:p>
        </w:tc>
        <w:tc>
          <w:tcPr>
            <w:tcW w:w="6308" w:type="dxa"/>
            <w:shd w:val="clear" w:color="auto" w:fill="auto"/>
          </w:tcPr>
          <w:p w14:paraId="22C11BAB"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eastAsia="zh-CN"/>
              </w:rPr>
            </w:pPr>
            <w:r w:rsidRPr="00FB3B2F">
              <w:rPr>
                <w:rFonts w:ascii="Times New Roman" w:eastAsia="Times New Roman" w:hAnsi="Times New Roman"/>
                <w:sz w:val="24"/>
                <w:szCs w:val="20"/>
                <w:lang w:eastAsia="zh-CN"/>
              </w:rPr>
              <w:t>Масова концентрація сірководню, не більше</w:t>
            </w:r>
          </w:p>
        </w:tc>
        <w:tc>
          <w:tcPr>
            <w:tcW w:w="1842" w:type="dxa"/>
            <w:shd w:val="clear" w:color="auto" w:fill="auto"/>
          </w:tcPr>
          <w:p w14:paraId="654F3866"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vertAlign w:val="superscript"/>
                <w:lang w:eastAsia="zh-CN"/>
              </w:rPr>
            </w:pPr>
            <w:r w:rsidRPr="00FB3B2F">
              <w:rPr>
                <w:rFonts w:ascii="Times New Roman" w:eastAsia="Times New Roman" w:hAnsi="Times New Roman"/>
                <w:sz w:val="24"/>
                <w:szCs w:val="16"/>
                <w:lang w:eastAsia="zh-CN"/>
              </w:rPr>
              <w:t>г/м</w:t>
            </w:r>
            <w:r w:rsidRPr="00FB3B2F">
              <w:rPr>
                <w:rFonts w:ascii="Times New Roman" w:eastAsia="Times New Roman" w:hAnsi="Times New Roman"/>
                <w:sz w:val="24"/>
                <w:szCs w:val="16"/>
                <w:vertAlign w:val="superscript"/>
                <w:lang w:eastAsia="zh-CN"/>
              </w:rPr>
              <w:t>3</w:t>
            </w:r>
          </w:p>
        </w:tc>
        <w:tc>
          <w:tcPr>
            <w:tcW w:w="1843" w:type="dxa"/>
            <w:shd w:val="clear" w:color="auto" w:fill="auto"/>
          </w:tcPr>
          <w:p w14:paraId="2B33939F"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0,02</w:t>
            </w:r>
          </w:p>
        </w:tc>
      </w:tr>
      <w:tr w:rsidR="00FB3B2F" w:rsidRPr="00FB3B2F" w14:paraId="38B91BDC" w14:textId="77777777" w:rsidTr="00DB354E">
        <w:tc>
          <w:tcPr>
            <w:tcW w:w="463" w:type="dxa"/>
            <w:shd w:val="clear" w:color="auto" w:fill="auto"/>
          </w:tcPr>
          <w:p w14:paraId="139A9B99"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5</w:t>
            </w:r>
          </w:p>
        </w:tc>
        <w:tc>
          <w:tcPr>
            <w:tcW w:w="6308" w:type="dxa"/>
            <w:shd w:val="clear" w:color="auto" w:fill="auto"/>
          </w:tcPr>
          <w:p w14:paraId="2D4FED10"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eastAsia="zh-CN"/>
              </w:rPr>
            </w:pPr>
            <w:r w:rsidRPr="00FB3B2F">
              <w:rPr>
                <w:rFonts w:ascii="Times New Roman" w:eastAsia="Times New Roman" w:hAnsi="Times New Roman"/>
                <w:sz w:val="24"/>
                <w:szCs w:val="20"/>
                <w:lang w:eastAsia="zh-CN"/>
              </w:rPr>
              <w:t>Масова концентрація меркаптанової сірки, на більше</w:t>
            </w:r>
          </w:p>
        </w:tc>
        <w:tc>
          <w:tcPr>
            <w:tcW w:w="1842" w:type="dxa"/>
            <w:shd w:val="clear" w:color="auto" w:fill="auto"/>
          </w:tcPr>
          <w:p w14:paraId="6E46464B"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г/м</w:t>
            </w:r>
            <w:r w:rsidRPr="00FB3B2F">
              <w:rPr>
                <w:rFonts w:ascii="Times New Roman" w:eastAsia="Times New Roman" w:hAnsi="Times New Roman"/>
                <w:sz w:val="24"/>
                <w:szCs w:val="16"/>
                <w:vertAlign w:val="superscript"/>
                <w:lang w:eastAsia="zh-CN"/>
              </w:rPr>
              <w:t>3</w:t>
            </w:r>
          </w:p>
        </w:tc>
        <w:tc>
          <w:tcPr>
            <w:tcW w:w="1843" w:type="dxa"/>
            <w:shd w:val="clear" w:color="auto" w:fill="auto"/>
          </w:tcPr>
          <w:p w14:paraId="19039007"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0,036</w:t>
            </w:r>
          </w:p>
        </w:tc>
      </w:tr>
      <w:tr w:rsidR="00FB3B2F" w:rsidRPr="00FB3B2F" w14:paraId="1FF6C0EE" w14:textId="77777777" w:rsidTr="00DB354E">
        <w:tc>
          <w:tcPr>
            <w:tcW w:w="463" w:type="dxa"/>
            <w:shd w:val="clear" w:color="auto" w:fill="auto"/>
          </w:tcPr>
          <w:p w14:paraId="306E8D0E"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6</w:t>
            </w:r>
          </w:p>
        </w:tc>
        <w:tc>
          <w:tcPr>
            <w:tcW w:w="6308" w:type="dxa"/>
            <w:shd w:val="clear" w:color="auto" w:fill="auto"/>
          </w:tcPr>
          <w:p w14:paraId="1C262C87"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eastAsia="zh-CN"/>
              </w:rPr>
            </w:pPr>
            <w:r w:rsidRPr="00FB3B2F">
              <w:rPr>
                <w:rFonts w:ascii="Times New Roman" w:eastAsia="Times New Roman" w:hAnsi="Times New Roman"/>
                <w:sz w:val="24"/>
                <w:szCs w:val="20"/>
                <w:lang w:eastAsia="zh-CN"/>
              </w:rPr>
              <w:t>Об’ємна доля кисню, не більше</w:t>
            </w:r>
          </w:p>
        </w:tc>
        <w:tc>
          <w:tcPr>
            <w:tcW w:w="1842" w:type="dxa"/>
            <w:shd w:val="clear" w:color="auto" w:fill="auto"/>
          </w:tcPr>
          <w:p w14:paraId="7F86F3BB"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w:t>
            </w:r>
          </w:p>
        </w:tc>
        <w:tc>
          <w:tcPr>
            <w:tcW w:w="1843" w:type="dxa"/>
            <w:shd w:val="clear" w:color="auto" w:fill="auto"/>
          </w:tcPr>
          <w:p w14:paraId="77415214"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1,0</w:t>
            </w:r>
          </w:p>
        </w:tc>
      </w:tr>
      <w:tr w:rsidR="00FB3B2F" w:rsidRPr="00FB3B2F" w14:paraId="616FA522" w14:textId="77777777" w:rsidTr="00DB354E">
        <w:tc>
          <w:tcPr>
            <w:tcW w:w="463" w:type="dxa"/>
            <w:shd w:val="clear" w:color="auto" w:fill="auto"/>
          </w:tcPr>
          <w:p w14:paraId="58542115"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7</w:t>
            </w:r>
          </w:p>
        </w:tc>
        <w:tc>
          <w:tcPr>
            <w:tcW w:w="6308" w:type="dxa"/>
            <w:shd w:val="clear" w:color="auto" w:fill="auto"/>
          </w:tcPr>
          <w:p w14:paraId="2E860C6E"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eastAsia="zh-CN"/>
              </w:rPr>
            </w:pPr>
            <w:r w:rsidRPr="00FB3B2F">
              <w:rPr>
                <w:rFonts w:ascii="Times New Roman" w:eastAsia="Times New Roman" w:hAnsi="Times New Roman"/>
                <w:sz w:val="24"/>
                <w:szCs w:val="20"/>
                <w:lang w:eastAsia="zh-CN"/>
              </w:rPr>
              <w:t>Маса механічних домішок в 1м</w:t>
            </w:r>
            <w:r w:rsidRPr="00FB3B2F">
              <w:rPr>
                <w:rFonts w:ascii="Times New Roman" w:eastAsia="Times New Roman" w:hAnsi="Times New Roman"/>
                <w:sz w:val="24"/>
                <w:szCs w:val="20"/>
                <w:vertAlign w:val="superscript"/>
                <w:lang w:eastAsia="zh-CN"/>
              </w:rPr>
              <w:t>3</w:t>
            </w:r>
            <w:r w:rsidRPr="00FB3B2F">
              <w:rPr>
                <w:rFonts w:ascii="Times New Roman" w:eastAsia="Times New Roman" w:hAnsi="Times New Roman"/>
                <w:sz w:val="24"/>
                <w:szCs w:val="20"/>
                <w:lang w:eastAsia="zh-CN"/>
              </w:rPr>
              <w:t>, не більше</w:t>
            </w:r>
          </w:p>
        </w:tc>
        <w:tc>
          <w:tcPr>
            <w:tcW w:w="1842" w:type="dxa"/>
            <w:shd w:val="clear" w:color="auto" w:fill="auto"/>
          </w:tcPr>
          <w:p w14:paraId="67979DB8"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г/ м</w:t>
            </w:r>
            <w:r w:rsidRPr="00FB3B2F">
              <w:rPr>
                <w:rFonts w:ascii="Times New Roman" w:eastAsia="Times New Roman" w:hAnsi="Times New Roman"/>
                <w:sz w:val="24"/>
                <w:szCs w:val="16"/>
                <w:vertAlign w:val="superscript"/>
                <w:lang w:eastAsia="zh-CN"/>
              </w:rPr>
              <w:t>3</w:t>
            </w:r>
          </w:p>
        </w:tc>
        <w:tc>
          <w:tcPr>
            <w:tcW w:w="1843" w:type="dxa"/>
            <w:shd w:val="clear" w:color="auto" w:fill="auto"/>
          </w:tcPr>
          <w:p w14:paraId="3E8A79CE"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0,001</w:t>
            </w:r>
          </w:p>
        </w:tc>
      </w:tr>
      <w:tr w:rsidR="00FB3B2F" w:rsidRPr="00FB3B2F" w14:paraId="5056FED4" w14:textId="77777777" w:rsidTr="00DB354E">
        <w:trPr>
          <w:trHeight w:val="70"/>
        </w:trPr>
        <w:tc>
          <w:tcPr>
            <w:tcW w:w="463" w:type="dxa"/>
            <w:shd w:val="clear" w:color="auto" w:fill="auto"/>
          </w:tcPr>
          <w:p w14:paraId="131EE644"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8</w:t>
            </w:r>
          </w:p>
        </w:tc>
        <w:tc>
          <w:tcPr>
            <w:tcW w:w="6308" w:type="dxa"/>
            <w:shd w:val="clear" w:color="auto" w:fill="auto"/>
          </w:tcPr>
          <w:p w14:paraId="23747B2C"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eastAsia="zh-CN"/>
              </w:rPr>
            </w:pPr>
            <w:r w:rsidRPr="00FB3B2F">
              <w:rPr>
                <w:rFonts w:ascii="Times New Roman" w:eastAsia="Times New Roman" w:hAnsi="Times New Roman"/>
                <w:sz w:val="24"/>
                <w:szCs w:val="20"/>
                <w:lang w:eastAsia="zh-CN"/>
              </w:rPr>
              <w:t>Інтенсивність запаху газу при об’ємній долі1% в повітрі, не менше</w:t>
            </w:r>
          </w:p>
        </w:tc>
        <w:tc>
          <w:tcPr>
            <w:tcW w:w="1842" w:type="dxa"/>
            <w:shd w:val="clear" w:color="auto" w:fill="auto"/>
          </w:tcPr>
          <w:p w14:paraId="46A610DD"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балів</w:t>
            </w:r>
          </w:p>
        </w:tc>
        <w:tc>
          <w:tcPr>
            <w:tcW w:w="1843" w:type="dxa"/>
            <w:shd w:val="clear" w:color="auto" w:fill="auto"/>
          </w:tcPr>
          <w:p w14:paraId="6BE1CBDE"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3</w:t>
            </w:r>
          </w:p>
        </w:tc>
      </w:tr>
    </w:tbl>
    <w:p w14:paraId="347AFC88" w14:textId="77777777" w:rsidR="00FB3B2F" w:rsidRPr="00FB3B2F" w:rsidRDefault="00FB3B2F" w:rsidP="00FB3B2F">
      <w:pPr>
        <w:spacing w:after="0" w:line="240" w:lineRule="auto"/>
        <w:jc w:val="both"/>
        <w:rPr>
          <w:rFonts w:ascii="Times New Roman" w:eastAsia="Times New Roman" w:hAnsi="Times New Roman"/>
          <w:sz w:val="24"/>
          <w:szCs w:val="24"/>
          <w:lang w:val="uk-UA" w:eastAsia="ru-RU"/>
        </w:rPr>
      </w:pPr>
    </w:p>
    <w:p w14:paraId="317532B1" w14:textId="288E3A1A" w:rsidR="006D0931" w:rsidRDefault="00FB3B2F" w:rsidP="00FB3B2F">
      <w:pPr>
        <w:tabs>
          <w:tab w:val="left" w:pos="709"/>
        </w:tabs>
        <w:spacing w:after="0" w:line="240" w:lineRule="auto"/>
        <w:ind w:firstLine="720"/>
        <w:jc w:val="both"/>
        <w:rPr>
          <w:rFonts w:ascii="Times New Roman" w:eastAsia="Times New Roman" w:hAnsi="Times New Roman"/>
          <w:sz w:val="24"/>
          <w:szCs w:val="24"/>
          <w:lang w:val="uk-UA" w:eastAsia="ru-RU"/>
        </w:rPr>
      </w:pPr>
      <w:bookmarkStart w:id="1" w:name="_Hlk526511380"/>
      <w:r w:rsidRPr="00FB3B2F">
        <w:rPr>
          <w:rFonts w:ascii="Times New Roman" w:eastAsia="Times New Roman" w:hAnsi="Times New Roman"/>
          <w:bCs/>
          <w:sz w:val="24"/>
          <w:szCs w:val="24"/>
          <w:lang w:val="uk-UA" w:eastAsia="ru-RU"/>
        </w:rPr>
        <w:t>Інформація про учасника</w:t>
      </w:r>
      <w:r w:rsidRPr="00FB3B2F">
        <w:rPr>
          <w:rFonts w:ascii="Times New Roman" w:eastAsia="Times New Roman" w:hAnsi="Times New Roman"/>
          <w:sz w:val="24"/>
          <w:szCs w:val="24"/>
          <w:lang w:val="uk-UA" w:eastAsia="ru-RU"/>
        </w:rPr>
        <w:t xml:space="preserve"> повинна міститись в переліку (ліцензійному реєстрі НКРЕКП) суб'єктів господарювання, які отримали ліцензію на право провадження господарської діяльності з постачання природного газу, який розміщено на офіційному веб-сайті НКРЕКП.</w:t>
      </w:r>
      <w:bookmarkEnd w:id="1"/>
    </w:p>
    <w:p w14:paraId="7357D075" w14:textId="77777777" w:rsidR="00FB3B2F" w:rsidRDefault="00FB3B2F" w:rsidP="00FB3B2F">
      <w:pPr>
        <w:tabs>
          <w:tab w:val="left" w:pos="709"/>
        </w:tabs>
        <w:spacing w:after="0" w:line="240" w:lineRule="auto"/>
        <w:ind w:firstLine="720"/>
        <w:jc w:val="both"/>
        <w:rPr>
          <w:rFonts w:ascii="Times New Roman" w:hAnsi="Times New Roman"/>
          <w:b/>
          <w:bCs/>
          <w:sz w:val="24"/>
          <w:szCs w:val="24"/>
          <w:lang w:val="uk-UA"/>
        </w:rPr>
      </w:pPr>
    </w:p>
    <w:p w14:paraId="47905218" w14:textId="77777777" w:rsidR="004A6B36" w:rsidRDefault="004A6B36" w:rsidP="00B060FF">
      <w:pPr>
        <w:jc w:val="right"/>
        <w:rPr>
          <w:rFonts w:ascii="Times New Roman" w:hAnsi="Times New Roman"/>
          <w:b/>
          <w:bCs/>
          <w:sz w:val="24"/>
          <w:szCs w:val="24"/>
          <w:lang w:val="uk-UA"/>
        </w:rPr>
      </w:pPr>
    </w:p>
    <w:p w14:paraId="4A46FE1D" w14:textId="77777777" w:rsidR="004A6B36" w:rsidRDefault="004A6B36" w:rsidP="00B060FF">
      <w:pPr>
        <w:jc w:val="right"/>
        <w:rPr>
          <w:rFonts w:ascii="Times New Roman" w:hAnsi="Times New Roman"/>
          <w:b/>
          <w:bCs/>
          <w:sz w:val="24"/>
          <w:szCs w:val="24"/>
          <w:lang w:val="uk-UA"/>
        </w:rPr>
      </w:pPr>
    </w:p>
    <w:p w14:paraId="782688B7" w14:textId="06AA31D9"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w:t>
      </w:r>
      <w:r w:rsidR="000336C2">
        <w:rPr>
          <w:rFonts w:ascii="Times New Roman" w:hAnsi="Times New Roman"/>
          <w:b/>
          <w:bCs/>
          <w:sz w:val="24"/>
          <w:szCs w:val="24"/>
          <w:lang w:val="uk-UA"/>
        </w:rPr>
        <w:t>3</w:t>
      </w:r>
      <w:r>
        <w:rPr>
          <w:rFonts w:ascii="Times New Roman" w:hAnsi="Times New Roman"/>
          <w:b/>
          <w:bCs/>
          <w:sz w:val="24"/>
          <w:szCs w:val="24"/>
          <w:lang w:val="uk-UA"/>
        </w:rPr>
        <w:t xml:space="preserve"> до тендерної документації</w:t>
      </w:r>
    </w:p>
    <w:p w14:paraId="73214609" w14:textId="77777777" w:rsidR="000336C2" w:rsidRPr="000336C2" w:rsidRDefault="000336C2" w:rsidP="000336C2">
      <w:pPr>
        <w:widowControl w:val="0"/>
        <w:autoSpaceDE w:val="0"/>
        <w:autoSpaceDN w:val="0"/>
        <w:spacing w:after="0" w:line="240" w:lineRule="auto"/>
        <w:jc w:val="right"/>
        <w:rPr>
          <w:rFonts w:ascii="Times New Roman" w:eastAsia="Times New Roman" w:hAnsi="Times New Roman"/>
          <w:i/>
          <w:iCs/>
          <w:strike/>
          <w:sz w:val="24"/>
          <w:szCs w:val="20"/>
          <w:lang w:val="uk-UA" w:eastAsia="ru-RU"/>
        </w:rPr>
      </w:pPr>
      <w:bookmarkStart w:id="2" w:name="_Hlk80175115"/>
    </w:p>
    <w:p w14:paraId="5E88B27E" w14:textId="77777777" w:rsidR="000336C2" w:rsidRPr="000336C2" w:rsidRDefault="000336C2" w:rsidP="000336C2">
      <w:pPr>
        <w:widowControl w:val="0"/>
        <w:autoSpaceDE w:val="0"/>
        <w:autoSpaceDN w:val="0"/>
        <w:spacing w:after="0" w:line="240" w:lineRule="auto"/>
        <w:ind w:left="765" w:right="821"/>
        <w:jc w:val="center"/>
        <w:rPr>
          <w:rFonts w:ascii="Times New Roman" w:eastAsia="Times New Roman" w:hAnsi="Times New Roman"/>
          <w:lang w:eastAsia="ru-RU"/>
        </w:rPr>
      </w:pPr>
      <w:r w:rsidRPr="000336C2">
        <w:rPr>
          <w:rFonts w:ascii="Times New Roman" w:eastAsia="Times New Roman" w:hAnsi="Times New Roman"/>
          <w:lang w:eastAsia="ru-RU"/>
        </w:rPr>
        <w:t>ТЕНДЕРНА ПРОПОЗИЦІЯ</w:t>
      </w:r>
    </w:p>
    <w:p w14:paraId="3D3462EA" w14:textId="77777777" w:rsidR="000336C2" w:rsidRPr="000336C2" w:rsidRDefault="000336C2" w:rsidP="000336C2">
      <w:pPr>
        <w:widowControl w:val="0"/>
        <w:autoSpaceDE w:val="0"/>
        <w:autoSpaceDN w:val="0"/>
        <w:spacing w:before="37" w:after="0" w:line="240" w:lineRule="auto"/>
        <w:ind w:left="765" w:right="818"/>
        <w:jc w:val="center"/>
        <w:rPr>
          <w:rFonts w:ascii="Times New Roman" w:eastAsia="Times New Roman" w:hAnsi="Times New Roman"/>
          <w:lang w:val="uk-UA" w:eastAsia="ru-RU"/>
        </w:rPr>
      </w:pPr>
      <w:r w:rsidRPr="000336C2">
        <w:rPr>
          <w:rFonts w:ascii="Times New Roman" w:eastAsia="Times New Roman" w:hAnsi="Times New Roman"/>
          <w:lang w:eastAsia="ru-RU"/>
        </w:rPr>
        <w:t>(форма, яка подається учасником на фірмовому бланку)</w:t>
      </w:r>
    </w:p>
    <w:p w14:paraId="1DC38E5D" w14:textId="77777777" w:rsidR="000336C2" w:rsidRPr="000336C2" w:rsidRDefault="000336C2" w:rsidP="000336C2">
      <w:pPr>
        <w:widowControl w:val="0"/>
        <w:autoSpaceDE w:val="0"/>
        <w:autoSpaceDN w:val="0"/>
        <w:spacing w:before="37" w:after="0" w:line="240" w:lineRule="auto"/>
        <w:ind w:left="765" w:right="818"/>
        <w:jc w:val="center"/>
        <w:rPr>
          <w:rFonts w:ascii="Times New Roman" w:eastAsia="Times New Roman" w:hAnsi="Times New Roman"/>
          <w:lang w:val="uk-UA"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2268"/>
      </w:tblGrid>
      <w:tr w:rsidR="000336C2" w:rsidRPr="000336C2" w14:paraId="1D41985F" w14:textId="77777777" w:rsidTr="00FB3B2F">
        <w:tc>
          <w:tcPr>
            <w:tcW w:w="10206" w:type="dxa"/>
            <w:gridSpan w:val="2"/>
          </w:tcPr>
          <w:p w14:paraId="72395A14" w14:textId="77777777" w:rsidR="000336C2" w:rsidRPr="000336C2" w:rsidRDefault="000336C2" w:rsidP="000336C2">
            <w:pPr>
              <w:tabs>
                <w:tab w:val="left" w:pos="2160"/>
                <w:tab w:val="left" w:pos="3600"/>
              </w:tabs>
              <w:spacing w:after="0" w:line="360" w:lineRule="auto"/>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 xml:space="preserve">Відомості про учасника процедури закупівлі </w:t>
            </w:r>
            <w:r w:rsidRPr="000336C2">
              <w:rPr>
                <w:rFonts w:ascii="Times New Roman" w:eastAsia="Times New Roman" w:hAnsi="Times New Roman"/>
                <w:b/>
                <w:sz w:val="24"/>
                <w:szCs w:val="24"/>
                <w:vertAlign w:val="superscript"/>
                <w:lang w:eastAsia="ru-RU"/>
              </w:rPr>
              <w:t>1</w:t>
            </w:r>
          </w:p>
        </w:tc>
      </w:tr>
      <w:tr w:rsidR="000336C2" w:rsidRPr="000336C2" w14:paraId="50267F2B" w14:textId="77777777" w:rsidTr="00FB3B2F">
        <w:tc>
          <w:tcPr>
            <w:tcW w:w="7938" w:type="dxa"/>
          </w:tcPr>
          <w:p w14:paraId="787F2596"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Повне </w:t>
            </w:r>
            <w:proofErr w:type="gramStart"/>
            <w:r w:rsidRPr="000336C2">
              <w:rPr>
                <w:rFonts w:ascii="Times New Roman" w:eastAsia="Times New Roman" w:hAnsi="Times New Roman"/>
                <w:sz w:val="24"/>
                <w:szCs w:val="24"/>
                <w:lang w:eastAsia="ru-RU"/>
              </w:rPr>
              <w:t>найменування  учасника</w:t>
            </w:r>
            <w:proofErr w:type="gramEnd"/>
          </w:p>
        </w:tc>
        <w:tc>
          <w:tcPr>
            <w:tcW w:w="2268" w:type="dxa"/>
          </w:tcPr>
          <w:p w14:paraId="40D1EAB9"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313809B4" w14:textId="77777777" w:rsidTr="00FB3B2F">
        <w:tc>
          <w:tcPr>
            <w:tcW w:w="7938" w:type="dxa"/>
          </w:tcPr>
          <w:p w14:paraId="6FE964CB"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Керівництво (ПІБ, посада, контактні телефони)</w:t>
            </w:r>
          </w:p>
        </w:tc>
        <w:tc>
          <w:tcPr>
            <w:tcW w:w="2268" w:type="dxa"/>
          </w:tcPr>
          <w:p w14:paraId="67CCA738"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778E7984" w14:textId="77777777" w:rsidTr="00FB3B2F">
        <w:tc>
          <w:tcPr>
            <w:tcW w:w="7938" w:type="dxa"/>
          </w:tcPr>
          <w:p w14:paraId="4DD9099E"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Ідентифікаційний код за ЄДРПОУ (за наявності)</w:t>
            </w:r>
          </w:p>
        </w:tc>
        <w:tc>
          <w:tcPr>
            <w:tcW w:w="2268" w:type="dxa"/>
          </w:tcPr>
          <w:p w14:paraId="1A52DA54"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2A5AA0BE" w14:textId="77777777" w:rsidTr="00FB3B2F">
        <w:tc>
          <w:tcPr>
            <w:tcW w:w="7938" w:type="dxa"/>
          </w:tcPr>
          <w:p w14:paraId="2FD8B537"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Місцезнаходження</w:t>
            </w:r>
          </w:p>
        </w:tc>
        <w:tc>
          <w:tcPr>
            <w:tcW w:w="2268" w:type="dxa"/>
          </w:tcPr>
          <w:p w14:paraId="27ACC6FD"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1965967A" w14:textId="77777777" w:rsidTr="00FB3B2F">
        <w:tc>
          <w:tcPr>
            <w:tcW w:w="7938" w:type="dxa"/>
          </w:tcPr>
          <w:p w14:paraId="71D561C7"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Назва банку</w:t>
            </w:r>
          </w:p>
        </w:tc>
        <w:tc>
          <w:tcPr>
            <w:tcW w:w="2268" w:type="dxa"/>
          </w:tcPr>
          <w:p w14:paraId="2214F772"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3B0CA157" w14:textId="77777777" w:rsidTr="00FB3B2F">
        <w:tc>
          <w:tcPr>
            <w:tcW w:w="7938" w:type="dxa"/>
          </w:tcPr>
          <w:p w14:paraId="694A736D"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МФО банку</w:t>
            </w:r>
          </w:p>
        </w:tc>
        <w:tc>
          <w:tcPr>
            <w:tcW w:w="2268" w:type="dxa"/>
          </w:tcPr>
          <w:p w14:paraId="683B03C6"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13744FF8" w14:textId="77777777" w:rsidTr="00FB3B2F">
        <w:tc>
          <w:tcPr>
            <w:tcW w:w="7938" w:type="dxa"/>
          </w:tcPr>
          <w:p w14:paraId="6E965B59"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proofErr w:type="gramStart"/>
            <w:r w:rsidRPr="000336C2">
              <w:rPr>
                <w:rFonts w:ascii="Times New Roman" w:eastAsia="Times New Roman" w:hAnsi="Times New Roman"/>
                <w:sz w:val="24"/>
                <w:szCs w:val="24"/>
                <w:lang w:eastAsia="ru-RU"/>
              </w:rPr>
              <w:t>Поточний  рахунок</w:t>
            </w:r>
            <w:proofErr w:type="gramEnd"/>
          </w:p>
        </w:tc>
        <w:tc>
          <w:tcPr>
            <w:tcW w:w="2268" w:type="dxa"/>
          </w:tcPr>
          <w:p w14:paraId="193B4FE2"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7851D162" w14:textId="77777777" w:rsidTr="00FB3B2F">
        <w:tc>
          <w:tcPr>
            <w:tcW w:w="7938" w:type="dxa"/>
          </w:tcPr>
          <w:p w14:paraId="702C9FC7"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Адреса банку</w:t>
            </w:r>
          </w:p>
        </w:tc>
        <w:tc>
          <w:tcPr>
            <w:tcW w:w="2268" w:type="dxa"/>
          </w:tcPr>
          <w:p w14:paraId="7AFA8874"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20B1AC38" w14:textId="77777777" w:rsidTr="00FB3B2F">
        <w:tc>
          <w:tcPr>
            <w:tcW w:w="7938" w:type="dxa"/>
          </w:tcPr>
          <w:p w14:paraId="75DA978E"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Особа, відповідальна за участь </w:t>
            </w:r>
            <w:proofErr w:type="gramStart"/>
            <w:r w:rsidRPr="000336C2">
              <w:rPr>
                <w:rFonts w:ascii="Times New Roman" w:eastAsia="Times New Roman" w:hAnsi="Times New Roman"/>
                <w:sz w:val="24"/>
                <w:szCs w:val="24"/>
                <w:lang w:eastAsia="ru-RU"/>
              </w:rPr>
              <w:t>у торгах</w:t>
            </w:r>
            <w:proofErr w:type="gramEnd"/>
            <w:r w:rsidRPr="000336C2">
              <w:rPr>
                <w:rFonts w:ascii="Times New Roman" w:eastAsia="Times New Roman" w:hAnsi="Times New Roman"/>
                <w:sz w:val="24"/>
                <w:szCs w:val="24"/>
                <w:lang w:eastAsia="ru-RU"/>
              </w:rPr>
              <w:t xml:space="preserve"> (ПІБ, посада, контактні телефони)</w:t>
            </w:r>
          </w:p>
        </w:tc>
        <w:tc>
          <w:tcPr>
            <w:tcW w:w="2268" w:type="dxa"/>
          </w:tcPr>
          <w:p w14:paraId="5DF525A2"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23E143D7" w14:textId="77777777" w:rsidTr="00FB3B2F">
        <w:tc>
          <w:tcPr>
            <w:tcW w:w="7938" w:type="dxa"/>
          </w:tcPr>
          <w:p w14:paraId="5B289731"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Факс, електронна адреса</w:t>
            </w:r>
          </w:p>
        </w:tc>
        <w:tc>
          <w:tcPr>
            <w:tcW w:w="2268" w:type="dxa"/>
          </w:tcPr>
          <w:p w14:paraId="3F3D0B24"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1330C936" w14:textId="77777777" w:rsidTr="00FB3B2F">
        <w:tc>
          <w:tcPr>
            <w:tcW w:w="7938" w:type="dxa"/>
            <w:tcBorders>
              <w:bottom w:val="single" w:sz="4" w:space="0" w:color="auto"/>
            </w:tcBorders>
          </w:tcPr>
          <w:p w14:paraId="13F447D4"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Інша інформація </w:t>
            </w:r>
          </w:p>
        </w:tc>
        <w:tc>
          <w:tcPr>
            <w:tcW w:w="2268" w:type="dxa"/>
            <w:tcBorders>
              <w:bottom w:val="single" w:sz="4" w:space="0" w:color="auto"/>
            </w:tcBorders>
          </w:tcPr>
          <w:p w14:paraId="1D7456C0"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16A3812D" w14:textId="77777777" w:rsidTr="00FB3B2F">
        <w:tc>
          <w:tcPr>
            <w:tcW w:w="10206" w:type="dxa"/>
            <w:gridSpan w:val="2"/>
            <w:shd w:val="clear" w:color="auto" w:fill="F3F3F3"/>
          </w:tcPr>
          <w:p w14:paraId="51A3DEB4" w14:textId="77777777" w:rsidR="000336C2" w:rsidRPr="000336C2" w:rsidRDefault="000336C2" w:rsidP="000336C2">
            <w:pPr>
              <w:tabs>
                <w:tab w:val="left" w:pos="2160"/>
                <w:tab w:val="left" w:pos="3600"/>
              </w:tabs>
              <w:spacing w:after="0" w:line="360" w:lineRule="auto"/>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Цінова тендерна пропозиція</w:t>
            </w:r>
          </w:p>
        </w:tc>
      </w:tr>
      <w:tr w:rsidR="000336C2" w:rsidRPr="000336C2" w14:paraId="710A026F" w14:textId="77777777" w:rsidTr="00FB3B2F">
        <w:tc>
          <w:tcPr>
            <w:tcW w:w="10206" w:type="dxa"/>
            <w:gridSpan w:val="2"/>
          </w:tcPr>
          <w:p w14:paraId="199F5066" w14:textId="77777777" w:rsidR="000336C2" w:rsidRPr="000336C2" w:rsidRDefault="000336C2" w:rsidP="000336C2">
            <w:pPr>
              <w:spacing w:after="0" w:line="240" w:lineRule="auto"/>
              <w:rPr>
                <w:rFonts w:ascii="Times New Roman" w:eastAsia="Times New Roman" w:hAnsi="Times New Roman"/>
                <w:b/>
                <w:sz w:val="24"/>
                <w:szCs w:val="24"/>
                <w:lang w:eastAsia="ru-RU"/>
              </w:rPr>
            </w:pPr>
            <w:r w:rsidRPr="000336C2">
              <w:rPr>
                <w:rFonts w:ascii="Times New Roman" w:eastAsia="Times New Roman" w:hAnsi="Times New Roman"/>
                <w:sz w:val="24"/>
                <w:szCs w:val="24"/>
              </w:rPr>
              <w:t xml:space="preserve">Ми, _______________________ (назва Учасника), надаємо свою пропозицію щодо участі у торгах на закупівлю </w:t>
            </w:r>
            <w:r w:rsidRPr="000336C2">
              <w:rPr>
                <w:rFonts w:ascii="Times New Roman" w:eastAsia="Times New Roman" w:hAnsi="Times New Roman"/>
                <w:b/>
                <w:sz w:val="24"/>
                <w:szCs w:val="24"/>
                <w:lang w:eastAsia="ru-RU"/>
              </w:rPr>
              <w:t>Код ДК 021:2015 - 09120000-</w:t>
            </w:r>
            <w:proofErr w:type="gramStart"/>
            <w:r w:rsidRPr="000336C2">
              <w:rPr>
                <w:rFonts w:ascii="Times New Roman" w:eastAsia="Times New Roman" w:hAnsi="Times New Roman"/>
                <w:b/>
                <w:sz w:val="24"/>
                <w:szCs w:val="24"/>
                <w:lang w:eastAsia="ru-RU"/>
              </w:rPr>
              <w:t>6  Газове</w:t>
            </w:r>
            <w:proofErr w:type="gramEnd"/>
            <w:r w:rsidRPr="000336C2">
              <w:rPr>
                <w:rFonts w:ascii="Times New Roman" w:eastAsia="Times New Roman" w:hAnsi="Times New Roman"/>
                <w:b/>
                <w:sz w:val="24"/>
                <w:szCs w:val="24"/>
                <w:lang w:eastAsia="ru-RU"/>
              </w:rPr>
              <w:t xml:space="preserve"> паливо</w:t>
            </w:r>
            <w:r w:rsidRPr="000336C2">
              <w:rPr>
                <w:rFonts w:ascii="Times New Roman" w:eastAsia="Times New Roman" w:hAnsi="Times New Roman"/>
                <w:b/>
                <w:sz w:val="24"/>
                <w:szCs w:val="24"/>
                <w:lang w:val="uk-UA" w:eastAsia="ru-RU"/>
              </w:rPr>
              <w:t xml:space="preserve"> (Природний газ)</w:t>
            </w:r>
            <w:r w:rsidRPr="000336C2">
              <w:rPr>
                <w:rFonts w:ascii="Times New Roman" w:eastAsia="Times New Roman" w:hAnsi="Times New Roman"/>
                <w:b/>
                <w:sz w:val="24"/>
                <w:szCs w:val="24"/>
                <w:lang w:eastAsia="ru-RU"/>
              </w:rPr>
              <w:t xml:space="preserve"> </w:t>
            </w:r>
            <w:r w:rsidRPr="000336C2">
              <w:rPr>
                <w:rFonts w:ascii="Times New Roman" w:eastAsia="Times New Roman" w:hAnsi="Times New Roman"/>
                <w:sz w:val="24"/>
                <w:szCs w:val="24"/>
              </w:rPr>
              <w:t>згідно з технічними та іншими вимогами Замовника торгів.</w:t>
            </w:r>
          </w:p>
          <w:p w14:paraId="0FDC239D" w14:textId="77777777" w:rsidR="000336C2" w:rsidRPr="000336C2" w:rsidRDefault="000336C2" w:rsidP="000336C2">
            <w:pPr>
              <w:spacing w:after="0" w:line="240" w:lineRule="auto"/>
              <w:jc w:val="both"/>
              <w:rPr>
                <w:rFonts w:ascii="Times New Roman" w:eastAsia="Times New Roman" w:hAnsi="Times New Roman"/>
                <w:sz w:val="24"/>
                <w:szCs w:val="24"/>
                <w:lang w:eastAsia="ru-RU"/>
              </w:rPr>
            </w:pPr>
            <w:r w:rsidRPr="000336C2">
              <w:rPr>
                <w:rFonts w:ascii="Times New Roman" w:eastAsia="Times New Roman" w:hAnsi="Times New Roman"/>
                <w:sz w:val="24"/>
                <w:szCs w:val="24"/>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r w:rsidRPr="000336C2">
              <w:rPr>
                <w:rFonts w:ascii="Times New Roman" w:eastAsia="Times New Roman" w:hAnsi="Times New Roman"/>
                <w:b/>
                <w:sz w:val="24"/>
                <w:szCs w:val="24"/>
              </w:rPr>
              <w:t>*</w:t>
            </w:r>
            <w:r w:rsidRPr="000336C2">
              <w:rPr>
                <w:rFonts w:ascii="Times New Roman" w:eastAsia="Times New Roman" w:hAnsi="Times New Roman"/>
                <w:sz w:val="24"/>
                <w:szCs w:val="24"/>
              </w:rPr>
              <w:t xml:space="preserve"> ______</w:t>
            </w:r>
            <w:r w:rsidRPr="000336C2">
              <w:rPr>
                <w:rFonts w:ascii="Times New Roman" w:eastAsia="Times New Roman" w:hAnsi="Times New Roman"/>
                <w:i/>
                <w:sz w:val="24"/>
                <w:szCs w:val="24"/>
                <w:u w:val="single"/>
                <w:lang w:eastAsia="ru-RU"/>
              </w:rPr>
              <w:t xml:space="preserve"> (сума цифрами та прописом)</w:t>
            </w:r>
            <w:r w:rsidRPr="000336C2">
              <w:rPr>
                <w:rFonts w:ascii="Times New Roman" w:eastAsia="Times New Roman" w:hAnsi="Times New Roman"/>
                <w:sz w:val="24"/>
                <w:szCs w:val="24"/>
                <w:lang w:eastAsia="ru-RU"/>
              </w:rPr>
              <w:t xml:space="preserve"> </w:t>
            </w:r>
            <w:r w:rsidRPr="000336C2">
              <w:rPr>
                <w:rFonts w:ascii="Times New Roman" w:eastAsia="Times New Roman" w:hAnsi="Times New Roman"/>
                <w:sz w:val="24"/>
                <w:szCs w:val="24"/>
              </w:rPr>
              <w:t>гривень</w:t>
            </w:r>
            <w:r w:rsidRPr="000336C2">
              <w:rPr>
                <w:rFonts w:ascii="Times New Roman" w:eastAsia="Times New Roman" w:hAnsi="Times New Roman"/>
                <w:sz w:val="24"/>
                <w:szCs w:val="24"/>
                <w:lang w:eastAsia="ru-RU"/>
              </w:rPr>
              <w:t>, в тому числі ПДВ</w:t>
            </w:r>
            <w:r w:rsidRPr="000336C2">
              <w:rPr>
                <w:rFonts w:ascii="Times New Roman" w:eastAsia="Times New Roman" w:hAnsi="Times New Roman"/>
                <w:b/>
                <w:sz w:val="24"/>
                <w:szCs w:val="24"/>
              </w:rPr>
              <w:t>*</w:t>
            </w:r>
            <w:r w:rsidRPr="000336C2">
              <w:rPr>
                <w:rFonts w:ascii="Times New Roman" w:eastAsia="Times New Roman" w:hAnsi="Times New Roman"/>
                <w:sz w:val="24"/>
                <w:szCs w:val="24"/>
                <w:lang w:eastAsia="ru-RU"/>
              </w:rPr>
              <w:t>____________</w:t>
            </w:r>
            <w:proofErr w:type="gramStart"/>
            <w:r w:rsidRPr="000336C2">
              <w:rPr>
                <w:rFonts w:ascii="Times New Roman" w:eastAsia="Times New Roman" w:hAnsi="Times New Roman"/>
                <w:sz w:val="24"/>
                <w:szCs w:val="24"/>
                <w:lang w:eastAsia="ru-RU"/>
              </w:rPr>
              <w:t>_</w:t>
            </w:r>
            <w:r w:rsidRPr="000336C2">
              <w:rPr>
                <w:rFonts w:ascii="Times New Roman" w:eastAsia="Times New Roman" w:hAnsi="Times New Roman"/>
                <w:i/>
                <w:sz w:val="24"/>
                <w:szCs w:val="24"/>
                <w:u w:val="single"/>
                <w:lang w:eastAsia="ru-RU"/>
              </w:rPr>
              <w:t>(</w:t>
            </w:r>
            <w:proofErr w:type="gramEnd"/>
            <w:r w:rsidRPr="000336C2">
              <w:rPr>
                <w:rFonts w:ascii="Times New Roman" w:eastAsia="Times New Roman" w:hAnsi="Times New Roman"/>
                <w:i/>
                <w:sz w:val="24"/>
                <w:szCs w:val="24"/>
                <w:u w:val="single"/>
                <w:lang w:eastAsia="ru-RU"/>
              </w:rPr>
              <w:t>сума цифрами та прописом)</w:t>
            </w:r>
            <w:r w:rsidRPr="000336C2">
              <w:rPr>
                <w:rFonts w:ascii="Times New Roman" w:eastAsia="Times New Roman" w:hAnsi="Times New Roman"/>
                <w:sz w:val="24"/>
                <w:szCs w:val="24"/>
                <w:lang w:eastAsia="ru-RU"/>
              </w:rPr>
              <w:t xml:space="preserve"> </w:t>
            </w:r>
            <w:r w:rsidRPr="000336C2">
              <w:rPr>
                <w:rFonts w:ascii="Times New Roman" w:eastAsia="Times New Roman" w:hAnsi="Times New Roman"/>
                <w:sz w:val="24"/>
                <w:szCs w:val="24"/>
              </w:rPr>
              <w:t>гривень</w:t>
            </w:r>
            <w:r w:rsidRPr="000336C2">
              <w:rPr>
                <w:rFonts w:ascii="Times New Roman" w:eastAsia="Times New Roman" w:hAnsi="Times New Roman"/>
                <w:sz w:val="24"/>
                <w:szCs w:val="24"/>
                <w:lang w:eastAsia="ru-RU"/>
              </w:rPr>
              <w:t xml:space="preserve"> за наступними цінами:</w:t>
            </w:r>
          </w:p>
          <w:p w14:paraId="0B4EE740" w14:textId="77777777" w:rsidR="000336C2" w:rsidRPr="000336C2" w:rsidRDefault="000336C2" w:rsidP="000336C2">
            <w:pPr>
              <w:widowControl w:val="0"/>
              <w:autoSpaceDE w:val="0"/>
              <w:autoSpaceDN w:val="0"/>
              <w:adjustRightInd w:val="0"/>
              <w:spacing w:after="0" w:line="360" w:lineRule="auto"/>
              <w:ind w:right="72" w:firstLine="540"/>
              <w:jc w:val="both"/>
              <w:rPr>
                <w:rFonts w:ascii="Times New Roman" w:eastAsia="Times New Roman" w:hAnsi="Times New Roman"/>
                <w:sz w:val="24"/>
                <w:szCs w:val="24"/>
                <w:lang w:eastAsia="ru-RU"/>
              </w:rPr>
            </w:pPr>
          </w:p>
          <w:tbl>
            <w:tblPr>
              <w:tblW w:w="10051"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706"/>
              <w:gridCol w:w="892"/>
              <w:gridCol w:w="847"/>
              <w:gridCol w:w="790"/>
              <w:gridCol w:w="3604"/>
              <w:gridCol w:w="3212"/>
            </w:tblGrid>
            <w:tr w:rsidR="000336C2" w:rsidRPr="000336C2" w14:paraId="704B3581" w14:textId="77777777" w:rsidTr="000336C2">
              <w:trPr>
                <w:cantSplit/>
                <w:trHeight w:val="2253"/>
                <w:tblCellSpacing w:w="0" w:type="dxa"/>
                <w:jc w:val="center"/>
              </w:trPr>
              <w:tc>
                <w:tcPr>
                  <w:tcW w:w="706" w:type="dxa"/>
                  <w:tcBorders>
                    <w:top w:val="outset" w:sz="6" w:space="0" w:color="auto"/>
                    <w:left w:val="outset" w:sz="6" w:space="0" w:color="auto"/>
                    <w:right w:val="outset" w:sz="6" w:space="0" w:color="auto"/>
                  </w:tcBorders>
                  <w:vAlign w:val="center"/>
                </w:tcPr>
                <w:p w14:paraId="6D0A31FA" w14:textId="77777777" w:rsidR="000336C2" w:rsidRPr="000336C2" w:rsidRDefault="000336C2" w:rsidP="000336C2">
                  <w:pPr>
                    <w:widowControl w:val="0"/>
                    <w:autoSpaceDE w:val="0"/>
                    <w:autoSpaceDN w:val="0"/>
                    <w:adjustRightInd w:val="0"/>
                    <w:spacing w:after="0" w:line="240" w:lineRule="auto"/>
                    <w:ind w:right="72"/>
                    <w:jc w:val="center"/>
                    <w:rPr>
                      <w:rFonts w:ascii="Times New Roman" w:eastAsia="Times New Roman" w:hAnsi="Times New Roman"/>
                      <w:b/>
                      <w:sz w:val="24"/>
                      <w:szCs w:val="24"/>
                    </w:rPr>
                  </w:pPr>
                  <w:r w:rsidRPr="000336C2">
                    <w:rPr>
                      <w:rFonts w:ascii="Times New Roman" w:eastAsia="Times New Roman" w:hAnsi="Times New Roman"/>
                      <w:b/>
                      <w:sz w:val="24"/>
                      <w:szCs w:val="24"/>
                    </w:rPr>
                    <w:t>№</w:t>
                  </w:r>
                </w:p>
                <w:p w14:paraId="3B2C38B6" w14:textId="77777777" w:rsidR="000336C2" w:rsidRPr="000336C2" w:rsidRDefault="000336C2" w:rsidP="000336C2">
                  <w:pPr>
                    <w:widowControl w:val="0"/>
                    <w:autoSpaceDE w:val="0"/>
                    <w:autoSpaceDN w:val="0"/>
                    <w:adjustRightInd w:val="0"/>
                    <w:spacing w:after="0" w:line="240" w:lineRule="auto"/>
                    <w:ind w:right="72"/>
                    <w:jc w:val="center"/>
                    <w:rPr>
                      <w:rFonts w:ascii="Times New Roman" w:eastAsia="Times New Roman" w:hAnsi="Times New Roman"/>
                      <w:b/>
                      <w:sz w:val="24"/>
                      <w:szCs w:val="24"/>
                    </w:rPr>
                  </w:pPr>
                  <w:r w:rsidRPr="000336C2">
                    <w:rPr>
                      <w:rFonts w:ascii="Times New Roman" w:eastAsia="Times New Roman" w:hAnsi="Times New Roman"/>
                      <w:b/>
                      <w:sz w:val="24"/>
                      <w:szCs w:val="24"/>
                    </w:rPr>
                    <w:t>з/п</w:t>
                  </w:r>
                </w:p>
              </w:tc>
              <w:tc>
                <w:tcPr>
                  <w:tcW w:w="892" w:type="dxa"/>
                  <w:tcBorders>
                    <w:top w:val="outset" w:sz="6" w:space="0" w:color="auto"/>
                    <w:left w:val="outset" w:sz="6" w:space="0" w:color="auto"/>
                    <w:right w:val="outset" w:sz="6" w:space="0" w:color="auto"/>
                  </w:tcBorders>
                  <w:textDirection w:val="btLr"/>
                  <w:vAlign w:val="center"/>
                </w:tcPr>
                <w:p w14:paraId="2A885F62" w14:textId="77777777" w:rsidR="000336C2" w:rsidRPr="000336C2" w:rsidRDefault="000336C2" w:rsidP="000336C2">
                  <w:pPr>
                    <w:widowControl w:val="0"/>
                    <w:autoSpaceDE w:val="0"/>
                    <w:autoSpaceDN w:val="0"/>
                    <w:adjustRightInd w:val="0"/>
                    <w:spacing w:after="0" w:line="240" w:lineRule="auto"/>
                    <w:ind w:left="113" w:right="72"/>
                    <w:jc w:val="center"/>
                    <w:rPr>
                      <w:rFonts w:ascii="Times New Roman" w:eastAsia="Times New Roman" w:hAnsi="Times New Roman"/>
                      <w:b/>
                      <w:sz w:val="24"/>
                      <w:szCs w:val="24"/>
                    </w:rPr>
                  </w:pPr>
                  <w:r w:rsidRPr="000336C2">
                    <w:rPr>
                      <w:rFonts w:ascii="Times New Roman" w:eastAsia="Times New Roman" w:hAnsi="Times New Roman"/>
                      <w:b/>
                      <w:sz w:val="24"/>
                      <w:szCs w:val="24"/>
                    </w:rPr>
                    <w:t>Найменування</w:t>
                  </w:r>
                  <w:r w:rsidRPr="000336C2">
                    <w:rPr>
                      <w:rFonts w:ascii="Times New Roman" w:eastAsia="Times New Roman" w:hAnsi="Times New Roman"/>
                      <w:b/>
                      <w:sz w:val="24"/>
                      <w:szCs w:val="24"/>
                    </w:rPr>
                    <w:br/>
                    <w:t>товару</w:t>
                  </w:r>
                </w:p>
              </w:tc>
              <w:tc>
                <w:tcPr>
                  <w:tcW w:w="847" w:type="dxa"/>
                  <w:tcBorders>
                    <w:top w:val="outset" w:sz="6" w:space="0" w:color="auto"/>
                    <w:left w:val="outset" w:sz="6" w:space="0" w:color="auto"/>
                    <w:right w:val="outset" w:sz="6" w:space="0" w:color="auto"/>
                  </w:tcBorders>
                  <w:textDirection w:val="btLr"/>
                  <w:vAlign w:val="center"/>
                </w:tcPr>
                <w:p w14:paraId="4CBFEE18" w14:textId="77777777" w:rsidR="000336C2" w:rsidRPr="000336C2" w:rsidRDefault="000336C2" w:rsidP="000336C2">
                  <w:pPr>
                    <w:widowControl w:val="0"/>
                    <w:autoSpaceDE w:val="0"/>
                    <w:autoSpaceDN w:val="0"/>
                    <w:adjustRightInd w:val="0"/>
                    <w:spacing w:after="0" w:line="240" w:lineRule="auto"/>
                    <w:ind w:left="113" w:right="72"/>
                    <w:jc w:val="center"/>
                    <w:rPr>
                      <w:rFonts w:ascii="Times New Roman" w:eastAsia="Times New Roman" w:hAnsi="Times New Roman"/>
                      <w:b/>
                      <w:sz w:val="24"/>
                      <w:szCs w:val="24"/>
                    </w:rPr>
                  </w:pPr>
                  <w:r w:rsidRPr="000336C2">
                    <w:rPr>
                      <w:rFonts w:ascii="Times New Roman" w:eastAsia="Times New Roman" w:hAnsi="Times New Roman"/>
                      <w:b/>
                      <w:sz w:val="24"/>
                      <w:szCs w:val="24"/>
                    </w:rPr>
                    <w:t>Одиниця виміру</w:t>
                  </w:r>
                </w:p>
              </w:tc>
              <w:tc>
                <w:tcPr>
                  <w:tcW w:w="790" w:type="dxa"/>
                  <w:tcBorders>
                    <w:top w:val="outset" w:sz="6" w:space="0" w:color="auto"/>
                    <w:left w:val="outset" w:sz="6" w:space="0" w:color="auto"/>
                    <w:right w:val="outset" w:sz="6" w:space="0" w:color="auto"/>
                  </w:tcBorders>
                  <w:textDirection w:val="btLr"/>
                  <w:vAlign w:val="center"/>
                </w:tcPr>
                <w:p w14:paraId="7A1DF119" w14:textId="77777777" w:rsidR="000336C2" w:rsidRPr="000336C2" w:rsidRDefault="000336C2" w:rsidP="000336C2">
                  <w:pPr>
                    <w:widowControl w:val="0"/>
                    <w:autoSpaceDE w:val="0"/>
                    <w:autoSpaceDN w:val="0"/>
                    <w:adjustRightInd w:val="0"/>
                    <w:spacing w:after="0" w:line="240" w:lineRule="auto"/>
                    <w:ind w:left="165" w:right="72"/>
                    <w:jc w:val="center"/>
                    <w:rPr>
                      <w:rFonts w:ascii="Times New Roman" w:eastAsia="Times New Roman" w:hAnsi="Times New Roman"/>
                      <w:b/>
                      <w:sz w:val="24"/>
                      <w:szCs w:val="24"/>
                    </w:rPr>
                  </w:pPr>
                  <w:r w:rsidRPr="000336C2">
                    <w:rPr>
                      <w:rFonts w:ascii="Times New Roman" w:eastAsia="Times New Roman" w:hAnsi="Times New Roman"/>
                      <w:b/>
                      <w:sz w:val="24"/>
                      <w:szCs w:val="24"/>
                    </w:rPr>
                    <w:t>Кількість</w:t>
                  </w:r>
                </w:p>
              </w:tc>
              <w:tc>
                <w:tcPr>
                  <w:tcW w:w="3604" w:type="dxa"/>
                  <w:tcBorders>
                    <w:top w:val="outset" w:sz="6" w:space="0" w:color="auto"/>
                    <w:left w:val="outset" w:sz="6" w:space="0" w:color="auto"/>
                    <w:bottom w:val="outset" w:sz="6" w:space="0" w:color="auto"/>
                    <w:right w:val="outset" w:sz="6" w:space="0" w:color="auto"/>
                  </w:tcBorders>
                  <w:textDirection w:val="btLr"/>
                  <w:vAlign w:val="center"/>
                </w:tcPr>
                <w:p w14:paraId="69B738E0" w14:textId="77777777" w:rsidR="000336C2" w:rsidRPr="000336C2" w:rsidRDefault="000336C2" w:rsidP="000336C2">
                  <w:pPr>
                    <w:spacing w:after="0" w:line="240" w:lineRule="auto"/>
                    <w:ind w:left="113" w:right="72"/>
                    <w:jc w:val="center"/>
                    <w:rPr>
                      <w:rFonts w:ascii="Times New Roman" w:eastAsia="Times New Roman" w:hAnsi="Times New Roman"/>
                      <w:b/>
                      <w:bCs/>
                      <w:sz w:val="24"/>
                      <w:szCs w:val="24"/>
                      <w:lang w:eastAsia="ru-RU"/>
                    </w:rPr>
                  </w:pPr>
                  <w:r w:rsidRPr="000336C2">
                    <w:rPr>
                      <w:rFonts w:ascii="Times New Roman" w:eastAsia="Times New Roman" w:hAnsi="Times New Roman"/>
                      <w:b/>
                      <w:sz w:val="24"/>
                      <w:szCs w:val="24"/>
                    </w:rPr>
                    <w:t>Ціна за одиницю виміру товару в грн. * (</w:t>
                  </w:r>
                  <w:r w:rsidRPr="000336C2">
                    <w:rPr>
                      <w:rFonts w:ascii="Times New Roman" w:eastAsia="Times New Roman" w:hAnsi="Times New Roman"/>
                      <w:b/>
                      <w:sz w:val="24"/>
                      <w:szCs w:val="24"/>
                      <w:lang w:eastAsia="ru-RU"/>
                    </w:rPr>
                    <w:t>з ПДВ</w:t>
                  </w:r>
                  <w:r w:rsidRPr="000336C2">
                    <w:rPr>
                      <w:rFonts w:ascii="Times New Roman" w:eastAsia="Times New Roman" w:hAnsi="Times New Roman"/>
                      <w:b/>
                      <w:sz w:val="24"/>
                      <w:szCs w:val="24"/>
                    </w:rPr>
                    <w:t>)</w:t>
                  </w:r>
                </w:p>
              </w:tc>
              <w:tc>
                <w:tcPr>
                  <w:tcW w:w="3212" w:type="dxa"/>
                  <w:tcBorders>
                    <w:top w:val="outset" w:sz="6" w:space="0" w:color="auto"/>
                    <w:left w:val="outset" w:sz="6" w:space="0" w:color="auto"/>
                    <w:right w:val="outset" w:sz="6" w:space="0" w:color="auto"/>
                  </w:tcBorders>
                  <w:textDirection w:val="btLr"/>
                  <w:vAlign w:val="center"/>
                </w:tcPr>
                <w:p w14:paraId="350DDFB0" w14:textId="77777777" w:rsidR="000336C2" w:rsidRPr="000336C2" w:rsidRDefault="000336C2" w:rsidP="000336C2">
                  <w:pPr>
                    <w:spacing w:after="0" w:line="240" w:lineRule="auto"/>
                    <w:ind w:left="113" w:right="72"/>
                    <w:jc w:val="center"/>
                    <w:rPr>
                      <w:rFonts w:ascii="Times New Roman" w:eastAsia="Times New Roman" w:hAnsi="Times New Roman"/>
                      <w:b/>
                      <w:bCs/>
                      <w:sz w:val="24"/>
                      <w:szCs w:val="24"/>
                      <w:lang w:eastAsia="ru-RU"/>
                    </w:rPr>
                  </w:pPr>
                  <w:r w:rsidRPr="000336C2">
                    <w:rPr>
                      <w:rFonts w:ascii="Times New Roman" w:eastAsia="Times New Roman" w:hAnsi="Times New Roman"/>
                      <w:b/>
                      <w:sz w:val="24"/>
                      <w:szCs w:val="24"/>
                    </w:rPr>
                    <w:t>Загальна сума вартості товару в грн.* (</w:t>
                  </w:r>
                  <w:r w:rsidRPr="000336C2">
                    <w:rPr>
                      <w:rFonts w:ascii="Times New Roman" w:eastAsia="Times New Roman" w:hAnsi="Times New Roman"/>
                      <w:b/>
                      <w:sz w:val="24"/>
                      <w:szCs w:val="24"/>
                      <w:lang w:eastAsia="ru-RU"/>
                    </w:rPr>
                    <w:t>з ПДВ</w:t>
                  </w:r>
                  <w:r w:rsidRPr="000336C2">
                    <w:rPr>
                      <w:rFonts w:ascii="Times New Roman" w:eastAsia="Times New Roman" w:hAnsi="Times New Roman"/>
                      <w:b/>
                      <w:sz w:val="24"/>
                      <w:szCs w:val="24"/>
                    </w:rPr>
                    <w:t>)</w:t>
                  </w:r>
                </w:p>
              </w:tc>
            </w:tr>
            <w:tr w:rsidR="000336C2" w:rsidRPr="000336C2" w14:paraId="5019BA23" w14:textId="77777777" w:rsidTr="000336C2">
              <w:trPr>
                <w:trHeight w:val="66"/>
                <w:tblCellSpacing w:w="0" w:type="dxa"/>
                <w:jc w:val="center"/>
              </w:trPr>
              <w:tc>
                <w:tcPr>
                  <w:tcW w:w="706" w:type="dxa"/>
                  <w:tcBorders>
                    <w:top w:val="outset" w:sz="6" w:space="0" w:color="auto"/>
                    <w:left w:val="outset" w:sz="6" w:space="0" w:color="auto"/>
                    <w:bottom w:val="outset" w:sz="6" w:space="0" w:color="auto"/>
                    <w:right w:val="outset" w:sz="6" w:space="0" w:color="auto"/>
                  </w:tcBorders>
                </w:tcPr>
                <w:p w14:paraId="10509C83" w14:textId="77777777" w:rsidR="000336C2" w:rsidRPr="000336C2" w:rsidRDefault="000336C2" w:rsidP="000336C2">
                  <w:pPr>
                    <w:widowControl w:val="0"/>
                    <w:autoSpaceDE w:val="0"/>
                    <w:autoSpaceDN w:val="0"/>
                    <w:adjustRightInd w:val="0"/>
                    <w:spacing w:after="0" w:line="360" w:lineRule="auto"/>
                    <w:ind w:right="72"/>
                    <w:jc w:val="both"/>
                    <w:rPr>
                      <w:rFonts w:ascii="Times New Roman" w:eastAsia="Times New Roman" w:hAnsi="Times New Roman"/>
                      <w:b/>
                      <w:sz w:val="24"/>
                      <w:szCs w:val="24"/>
                    </w:rPr>
                  </w:pPr>
                </w:p>
              </w:tc>
              <w:tc>
                <w:tcPr>
                  <w:tcW w:w="892" w:type="dxa"/>
                  <w:tcBorders>
                    <w:top w:val="outset" w:sz="6" w:space="0" w:color="auto"/>
                    <w:left w:val="outset" w:sz="6" w:space="0" w:color="auto"/>
                    <w:bottom w:val="outset" w:sz="6" w:space="0" w:color="auto"/>
                    <w:right w:val="outset" w:sz="6" w:space="0" w:color="auto"/>
                  </w:tcBorders>
                </w:tcPr>
                <w:p w14:paraId="7F9110CC" w14:textId="77777777" w:rsidR="000336C2" w:rsidRPr="000336C2" w:rsidRDefault="000336C2" w:rsidP="000336C2">
                  <w:pPr>
                    <w:widowControl w:val="0"/>
                    <w:autoSpaceDE w:val="0"/>
                    <w:autoSpaceDN w:val="0"/>
                    <w:adjustRightInd w:val="0"/>
                    <w:spacing w:after="0" w:line="360" w:lineRule="auto"/>
                    <w:ind w:right="72"/>
                    <w:rPr>
                      <w:rFonts w:ascii="Times New Roman" w:eastAsia="Times New Roman" w:hAnsi="Times New Roman"/>
                      <w:b/>
                      <w:sz w:val="24"/>
                      <w:szCs w:val="24"/>
                    </w:rPr>
                  </w:pPr>
                </w:p>
              </w:tc>
              <w:tc>
                <w:tcPr>
                  <w:tcW w:w="847" w:type="dxa"/>
                  <w:tcBorders>
                    <w:top w:val="outset" w:sz="6" w:space="0" w:color="auto"/>
                    <w:left w:val="outset" w:sz="6" w:space="0" w:color="auto"/>
                    <w:bottom w:val="outset" w:sz="6" w:space="0" w:color="auto"/>
                    <w:right w:val="outset" w:sz="6" w:space="0" w:color="auto"/>
                  </w:tcBorders>
                </w:tcPr>
                <w:p w14:paraId="7B3E5FB0" w14:textId="77777777" w:rsidR="000336C2" w:rsidRPr="000336C2" w:rsidRDefault="000336C2" w:rsidP="000336C2">
                  <w:pPr>
                    <w:widowControl w:val="0"/>
                    <w:autoSpaceDE w:val="0"/>
                    <w:autoSpaceDN w:val="0"/>
                    <w:adjustRightInd w:val="0"/>
                    <w:spacing w:after="0" w:line="360" w:lineRule="auto"/>
                    <w:ind w:right="72"/>
                    <w:jc w:val="center"/>
                    <w:rPr>
                      <w:rFonts w:ascii="Times New Roman" w:eastAsia="Times New Roman" w:hAnsi="Times New Roman"/>
                      <w:b/>
                      <w:sz w:val="24"/>
                      <w:szCs w:val="24"/>
                    </w:rPr>
                  </w:pPr>
                </w:p>
              </w:tc>
              <w:tc>
                <w:tcPr>
                  <w:tcW w:w="790" w:type="dxa"/>
                  <w:tcBorders>
                    <w:top w:val="outset" w:sz="6" w:space="0" w:color="auto"/>
                    <w:left w:val="outset" w:sz="6" w:space="0" w:color="auto"/>
                    <w:bottom w:val="outset" w:sz="6" w:space="0" w:color="auto"/>
                    <w:right w:val="outset" w:sz="6" w:space="0" w:color="auto"/>
                  </w:tcBorders>
                </w:tcPr>
                <w:p w14:paraId="22E9CD43" w14:textId="77777777" w:rsidR="000336C2" w:rsidRPr="000336C2" w:rsidRDefault="000336C2" w:rsidP="000336C2">
                  <w:pPr>
                    <w:widowControl w:val="0"/>
                    <w:autoSpaceDE w:val="0"/>
                    <w:autoSpaceDN w:val="0"/>
                    <w:adjustRightInd w:val="0"/>
                    <w:spacing w:after="0" w:line="360" w:lineRule="auto"/>
                    <w:ind w:right="72" w:firstLine="540"/>
                    <w:jc w:val="both"/>
                    <w:rPr>
                      <w:rFonts w:ascii="Times New Roman" w:eastAsia="Times New Roman" w:hAnsi="Times New Roman"/>
                      <w:b/>
                      <w:sz w:val="24"/>
                      <w:szCs w:val="24"/>
                    </w:rPr>
                  </w:pPr>
                  <w:r w:rsidRPr="000336C2">
                    <w:rPr>
                      <w:rFonts w:ascii="Times New Roman" w:eastAsia="Times New Roman" w:hAnsi="Times New Roman"/>
                      <w:b/>
                      <w:sz w:val="24"/>
                      <w:szCs w:val="24"/>
                    </w:rPr>
                    <w:t> </w:t>
                  </w:r>
                </w:p>
              </w:tc>
              <w:tc>
                <w:tcPr>
                  <w:tcW w:w="3604" w:type="dxa"/>
                  <w:tcBorders>
                    <w:top w:val="outset" w:sz="6" w:space="0" w:color="auto"/>
                    <w:left w:val="outset" w:sz="6" w:space="0" w:color="auto"/>
                    <w:bottom w:val="outset" w:sz="6" w:space="0" w:color="auto"/>
                    <w:right w:val="outset" w:sz="6" w:space="0" w:color="auto"/>
                  </w:tcBorders>
                </w:tcPr>
                <w:p w14:paraId="7E745396" w14:textId="77777777" w:rsidR="000336C2" w:rsidRPr="000336C2" w:rsidRDefault="000336C2" w:rsidP="000336C2">
                  <w:pPr>
                    <w:widowControl w:val="0"/>
                    <w:autoSpaceDE w:val="0"/>
                    <w:autoSpaceDN w:val="0"/>
                    <w:adjustRightInd w:val="0"/>
                    <w:spacing w:after="0" w:line="360" w:lineRule="auto"/>
                    <w:ind w:right="72"/>
                    <w:jc w:val="both"/>
                    <w:rPr>
                      <w:rFonts w:ascii="Times New Roman" w:eastAsia="Times New Roman" w:hAnsi="Times New Roman"/>
                      <w:b/>
                      <w:sz w:val="24"/>
                      <w:szCs w:val="24"/>
                    </w:rPr>
                  </w:pPr>
                  <w:r w:rsidRPr="000336C2">
                    <w:rPr>
                      <w:rFonts w:ascii="Times New Roman" w:eastAsia="Times New Roman" w:hAnsi="Times New Roman"/>
                      <w:b/>
                      <w:sz w:val="24"/>
                      <w:szCs w:val="24"/>
                    </w:rPr>
                    <w:t> </w:t>
                  </w:r>
                </w:p>
              </w:tc>
              <w:tc>
                <w:tcPr>
                  <w:tcW w:w="3212" w:type="dxa"/>
                  <w:tcBorders>
                    <w:top w:val="outset" w:sz="6" w:space="0" w:color="auto"/>
                    <w:left w:val="outset" w:sz="6" w:space="0" w:color="auto"/>
                    <w:bottom w:val="outset" w:sz="6" w:space="0" w:color="auto"/>
                    <w:right w:val="outset" w:sz="6" w:space="0" w:color="auto"/>
                  </w:tcBorders>
                </w:tcPr>
                <w:p w14:paraId="4FB78FF0" w14:textId="77777777" w:rsidR="000336C2" w:rsidRPr="000336C2" w:rsidRDefault="000336C2" w:rsidP="000336C2">
                  <w:pPr>
                    <w:widowControl w:val="0"/>
                    <w:autoSpaceDE w:val="0"/>
                    <w:autoSpaceDN w:val="0"/>
                    <w:adjustRightInd w:val="0"/>
                    <w:spacing w:after="0" w:line="360" w:lineRule="auto"/>
                    <w:ind w:right="72"/>
                    <w:jc w:val="both"/>
                    <w:rPr>
                      <w:rFonts w:ascii="Times New Roman" w:eastAsia="Times New Roman" w:hAnsi="Times New Roman"/>
                      <w:b/>
                      <w:sz w:val="24"/>
                      <w:szCs w:val="24"/>
                    </w:rPr>
                  </w:pPr>
                </w:p>
              </w:tc>
            </w:tr>
            <w:tr w:rsidR="000336C2" w:rsidRPr="000336C2" w14:paraId="3A3F2CF9" w14:textId="77777777" w:rsidTr="000336C2">
              <w:trPr>
                <w:trHeight w:val="214"/>
                <w:tblCellSpacing w:w="0" w:type="dxa"/>
                <w:jc w:val="center"/>
              </w:trPr>
              <w:tc>
                <w:tcPr>
                  <w:tcW w:w="6839" w:type="dxa"/>
                  <w:gridSpan w:val="5"/>
                  <w:tcBorders>
                    <w:top w:val="outset" w:sz="6" w:space="0" w:color="auto"/>
                    <w:left w:val="outset" w:sz="6" w:space="0" w:color="auto"/>
                    <w:bottom w:val="outset" w:sz="6" w:space="0" w:color="auto"/>
                    <w:right w:val="outset" w:sz="6" w:space="0" w:color="auto"/>
                  </w:tcBorders>
                </w:tcPr>
                <w:p w14:paraId="0606A34A" w14:textId="77777777" w:rsidR="000336C2" w:rsidRPr="000336C2" w:rsidRDefault="000336C2" w:rsidP="000336C2">
                  <w:pPr>
                    <w:widowControl w:val="0"/>
                    <w:autoSpaceDE w:val="0"/>
                    <w:autoSpaceDN w:val="0"/>
                    <w:adjustRightInd w:val="0"/>
                    <w:spacing w:after="0" w:line="360" w:lineRule="auto"/>
                    <w:ind w:right="72"/>
                    <w:jc w:val="center"/>
                    <w:rPr>
                      <w:rFonts w:ascii="Times New Roman" w:eastAsia="Times New Roman" w:hAnsi="Times New Roman"/>
                      <w:b/>
                      <w:sz w:val="24"/>
                      <w:szCs w:val="24"/>
                    </w:rPr>
                  </w:pPr>
                  <w:r w:rsidRPr="000336C2">
                    <w:rPr>
                      <w:rFonts w:ascii="Times New Roman" w:eastAsia="Times New Roman" w:hAnsi="Times New Roman"/>
                      <w:b/>
                      <w:bCs/>
                      <w:sz w:val="24"/>
                      <w:szCs w:val="24"/>
                    </w:rPr>
                    <w:t>Загальна вартість з ПДВ, грн.</w:t>
                  </w:r>
                </w:p>
              </w:tc>
              <w:tc>
                <w:tcPr>
                  <w:tcW w:w="3212" w:type="dxa"/>
                  <w:tcBorders>
                    <w:top w:val="outset" w:sz="6" w:space="0" w:color="auto"/>
                    <w:left w:val="outset" w:sz="6" w:space="0" w:color="auto"/>
                    <w:bottom w:val="outset" w:sz="6" w:space="0" w:color="auto"/>
                    <w:right w:val="outset" w:sz="6" w:space="0" w:color="ACA899"/>
                  </w:tcBorders>
                </w:tcPr>
                <w:p w14:paraId="47B307CD" w14:textId="77777777" w:rsidR="000336C2" w:rsidRPr="000336C2" w:rsidRDefault="000336C2" w:rsidP="000336C2">
                  <w:pPr>
                    <w:widowControl w:val="0"/>
                    <w:autoSpaceDE w:val="0"/>
                    <w:autoSpaceDN w:val="0"/>
                    <w:adjustRightInd w:val="0"/>
                    <w:spacing w:after="0" w:line="360" w:lineRule="auto"/>
                    <w:ind w:right="72"/>
                    <w:jc w:val="both"/>
                    <w:rPr>
                      <w:rFonts w:ascii="Times New Roman" w:eastAsia="Times New Roman" w:hAnsi="Times New Roman"/>
                      <w:sz w:val="24"/>
                      <w:szCs w:val="24"/>
                    </w:rPr>
                  </w:pPr>
                </w:p>
              </w:tc>
            </w:tr>
          </w:tbl>
          <w:p w14:paraId="24AD1CB5" w14:textId="77777777" w:rsidR="000336C2" w:rsidRPr="000336C2" w:rsidRDefault="000336C2" w:rsidP="000336C2">
            <w:pPr>
              <w:widowControl w:val="0"/>
              <w:autoSpaceDE w:val="0"/>
              <w:autoSpaceDN w:val="0"/>
              <w:adjustRightInd w:val="0"/>
              <w:spacing w:after="0" w:line="360" w:lineRule="auto"/>
              <w:ind w:right="72"/>
              <w:jc w:val="both"/>
              <w:rPr>
                <w:rFonts w:ascii="Times New Roman" w:eastAsia="Times New Roman" w:hAnsi="Times New Roman"/>
                <w:sz w:val="24"/>
                <w:szCs w:val="24"/>
                <w:lang w:eastAsia="ru-RU"/>
              </w:rPr>
            </w:pPr>
          </w:p>
          <w:p w14:paraId="203313D6" w14:textId="77777777" w:rsidR="000336C2" w:rsidRPr="000336C2" w:rsidRDefault="000336C2" w:rsidP="000336C2">
            <w:pPr>
              <w:widowControl w:val="0"/>
              <w:autoSpaceDE w:val="0"/>
              <w:autoSpaceDN w:val="0"/>
              <w:adjustRightInd w:val="0"/>
              <w:spacing w:after="0" w:line="360" w:lineRule="auto"/>
              <w:ind w:right="72"/>
              <w:rPr>
                <w:rFonts w:ascii="Times New Roman" w:eastAsia="Times New Roman" w:hAnsi="Times New Roman"/>
                <w:b/>
                <w:i/>
                <w:sz w:val="24"/>
                <w:szCs w:val="24"/>
                <w:u w:val="single"/>
              </w:rPr>
            </w:pPr>
            <w:r w:rsidRPr="000336C2">
              <w:rPr>
                <w:rFonts w:ascii="Times New Roman" w:eastAsia="Times New Roman" w:hAnsi="Times New Roman"/>
                <w:sz w:val="24"/>
                <w:szCs w:val="24"/>
                <w:lang w:eastAsia="ru-RU"/>
              </w:rPr>
              <w:t xml:space="preserve">  </w:t>
            </w:r>
            <w:r w:rsidRPr="000336C2">
              <w:rPr>
                <w:rFonts w:ascii="Times New Roman" w:eastAsia="Times New Roman" w:hAnsi="Times New Roman"/>
                <w:b/>
                <w:i/>
                <w:sz w:val="24"/>
                <w:szCs w:val="24"/>
                <w:u w:val="single"/>
              </w:rPr>
              <w:t>*Зазначається з двома знаками після коми.</w:t>
            </w:r>
          </w:p>
          <w:p w14:paraId="3ED5E11A" w14:textId="35CB4F50" w:rsidR="002B292A" w:rsidRDefault="002B292A" w:rsidP="000336C2">
            <w:pPr>
              <w:spacing w:after="0" w:line="281" w:lineRule="exact"/>
              <w:ind w:left="29" w:firstLine="331"/>
              <w:jc w:val="both"/>
              <w:rPr>
                <w:rFonts w:ascii="Times New Roman" w:eastAsia="Times New Roman" w:hAnsi="Times New Roman"/>
                <w:sz w:val="24"/>
                <w:szCs w:val="24"/>
                <w:lang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пропозиції врахов</w:t>
            </w:r>
            <w:r>
              <w:rPr>
                <w:rFonts w:ascii="Times New Roman" w:eastAsia="Times New Roman" w:hAnsi="Times New Roman"/>
                <w:sz w:val="24"/>
                <w:szCs w:val="24"/>
                <w:lang w:val="uk-UA" w:eastAsia="ru-RU"/>
              </w:rPr>
              <w:t>ує</w:t>
            </w:r>
            <w:r w:rsidRPr="00016C3E">
              <w:rPr>
                <w:rFonts w:ascii="Times New Roman" w:eastAsia="Times New Roman" w:hAnsi="Times New Roman"/>
                <w:sz w:val="24"/>
                <w:szCs w:val="24"/>
                <w:lang w:val="uk-UA" w:eastAsia="ru-RU"/>
              </w:rPr>
              <w:t xml:space="preserve"> податки і збори, у тому числі, що сплачуються або мають бути сплачені відповідно до положень Податкового кодексу України. </w:t>
            </w:r>
          </w:p>
          <w:p w14:paraId="628CC88A" w14:textId="05B9AAB0" w:rsidR="000336C2" w:rsidRDefault="000336C2" w:rsidP="000336C2">
            <w:pPr>
              <w:spacing w:after="0" w:line="281" w:lineRule="exact"/>
              <w:ind w:left="29" w:firstLine="331"/>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Ми згодні дотримуватись умов нашої тендерної пропозиції 90 календарних днів з дати розкриття тендерних пропозицій. </w:t>
            </w:r>
          </w:p>
          <w:p w14:paraId="205C1C51" w14:textId="536D4841" w:rsidR="002B292A" w:rsidRPr="002B292A" w:rsidRDefault="002B292A" w:rsidP="002B292A">
            <w:pPr>
              <w:spacing w:after="0" w:line="281" w:lineRule="exact"/>
              <w:ind w:left="29" w:firstLine="331"/>
              <w:jc w:val="both"/>
              <w:rPr>
                <w:rFonts w:ascii="Times New Roman" w:eastAsia="Times New Roman" w:hAnsi="Times New Roman"/>
                <w:sz w:val="24"/>
                <w:lang w:val="uk-UA" w:eastAsia="ru-RU"/>
              </w:rPr>
            </w:pPr>
            <w:r>
              <w:rPr>
                <w:rFonts w:ascii="Times New Roman" w:eastAsia="Times New Roman" w:hAnsi="Times New Roman"/>
                <w:sz w:val="24"/>
                <w:szCs w:val="24"/>
                <w:lang w:val="uk-UA" w:eastAsia="ru-RU"/>
              </w:rPr>
              <w:t>У разі визначення нас перемож</w:t>
            </w:r>
            <w:r w:rsidR="00572E92">
              <w:rPr>
                <w:rFonts w:ascii="Times New Roman" w:eastAsia="Times New Roman" w:hAnsi="Times New Roman"/>
                <w:sz w:val="24"/>
                <w:szCs w:val="24"/>
                <w:lang w:val="uk-UA" w:eastAsia="ru-RU"/>
              </w:rPr>
              <w:t>ц</w:t>
            </w:r>
            <w:r>
              <w:rPr>
                <w:rFonts w:ascii="Times New Roman" w:eastAsia="Times New Roman" w:hAnsi="Times New Roman"/>
                <w:sz w:val="24"/>
                <w:szCs w:val="24"/>
                <w:lang w:val="uk-UA" w:eastAsia="ru-RU"/>
              </w:rPr>
              <w:t>ем та прийняття рішення про намір укласти договір про закупівлю, ми візьмемо на себе зобов’язання  укласти</w:t>
            </w:r>
            <w:r w:rsidRPr="002B292A">
              <w:rPr>
                <w:rFonts w:ascii="Times New Roman" w:hAnsi="Times New Roman"/>
                <w:color w:val="000000"/>
                <w:sz w:val="28"/>
                <w:szCs w:val="28"/>
                <w:shd w:val="solid" w:color="FFFFFF" w:fill="FFFFFF"/>
                <w:lang w:val="uk-UA"/>
              </w:rPr>
              <w:t xml:space="preserve"> </w:t>
            </w:r>
            <w:r w:rsidRPr="002B292A">
              <w:rPr>
                <w:rFonts w:ascii="Times New Roman" w:hAnsi="Times New Roman"/>
                <w:color w:val="000000"/>
                <w:sz w:val="24"/>
                <w:shd w:val="solid" w:color="FFFFFF" w:fill="FFFFFF"/>
                <w:lang w:val="uk-UA"/>
              </w:rPr>
              <w:t xml:space="preserve">договір </w:t>
            </w:r>
            <w:r w:rsidR="00572E92">
              <w:rPr>
                <w:rFonts w:ascii="Times New Roman" w:hAnsi="Times New Roman"/>
                <w:color w:val="000000"/>
                <w:sz w:val="24"/>
                <w:shd w:val="solid" w:color="FFFFFF" w:fill="FFFFFF"/>
                <w:lang w:val="uk-UA"/>
              </w:rPr>
              <w:t>і</w:t>
            </w:r>
            <w:r w:rsidRPr="002B292A">
              <w:rPr>
                <w:rFonts w:ascii="Times New Roman" w:hAnsi="Times New Roman"/>
                <w:color w:val="000000"/>
                <w:sz w:val="24"/>
                <w:shd w:val="solid" w:color="FFFFFF" w:fill="FFFFFF"/>
                <w:lang w:val="uk-UA"/>
              </w:rPr>
              <w:t xml:space="preserve">з Замовником, протягом строку дії нашої пропозиції, не пізніше ніж через 15 днів з дати прийняття Замовником рішення про </w:t>
            </w:r>
            <w:r w:rsidRPr="002B292A">
              <w:rPr>
                <w:rFonts w:ascii="Times New Roman" w:hAnsi="Times New Roman"/>
                <w:color w:val="000000"/>
                <w:sz w:val="24"/>
                <w:shd w:val="solid" w:color="FFFFFF" w:fill="FFFFFF"/>
                <w:lang w:val="uk-UA"/>
              </w:rPr>
              <w:lastRenderedPageBreak/>
              <w:t xml:space="preserve">намір укласти договір про закупівлю відповідно до вимог тендерної документації та тендерної пропозиції. </w:t>
            </w:r>
            <w:r w:rsidRPr="002B292A">
              <w:rPr>
                <w:rFonts w:ascii="Times New Roman" w:hAnsi="Times New Roman"/>
                <w:color w:val="000000"/>
                <w:sz w:val="24"/>
                <w:shd w:val="solid" w:color="FFFFFF" w:fill="FFFFFF"/>
              </w:rPr>
              <w:t xml:space="preserve">У випадку обґрунтованої необхідності строк для укладення договору може бути продовжений до 60 днів. У разі подання скарги </w:t>
            </w:r>
            <w:proofErr w:type="gramStart"/>
            <w:r w:rsidRPr="002B292A">
              <w:rPr>
                <w:rFonts w:ascii="Times New Roman" w:hAnsi="Times New Roman"/>
                <w:color w:val="000000"/>
                <w:sz w:val="24"/>
                <w:shd w:val="solid" w:color="FFFFFF" w:fill="FFFFFF"/>
              </w:rPr>
              <w:t>до органу</w:t>
            </w:r>
            <w:proofErr w:type="gramEnd"/>
            <w:r w:rsidRPr="002B292A">
              <w:rPr>
                <w:rFonts w:ascii="Times New Roman" w:hAnsi="Times New Roman"/>
                <w:color w:val="000000"/>
                <w:sz w:val="24"/>
                <w:shd w:val="solid" w:color="FFFFFF" w:fill="FFFFFF"/>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DF64121" w14:textId="33EC143A" w:rsidR="000336C2" w:rsidRPr="000336C2" w:rsidRDefault="000336C2" w:rsidP="000336C2">
            <w:pPr>
              <w:spacing w:after="0" w:line="240" w:lineRule="auto"/>
              <w:ind w:left="29" w:firstLine="331"/>
              <w:jc w:val="both"/>
              <w:rPr>
                <w:rFonts w:ascii="Times New Roman" w:eastAsia="Times New Roman" w:hAnsi="Times New Roman"/>
                <w:sz w:val="24"/>
                <w:szCs w:val="24"/>
                <w:lang w:eastAsia="he-IL" w:bidi="he-IL"/>
              </w:rPr>
            </w:pPr>
            <w:r w:rsidRPr="000336C2">
              <w:rPr>
                <w:rFonts w:ascii="Times New Roman" w:eastAsia="Times New Roman" w:hAnsi="Times New Roman"/>
                <w:sz w:val="24"/>
                <w:szCs w:val="24"/>
                <w:lang w:eastAsia="he-IL" w:bidi="he-IL"/>
              </w:rPr>
              <w:t>Ми погоджуємос</w:t>
            </w:r>
            <w:r w:rsidR="00572E92">
              <w:rPr>
                <w:rFonts w:ascii="Times New Roman" w:eastAsia="Times New Roman" w:hAnsi="Times New Roman"/>
                <w:sz w:val="24"/>
                <w:szCs w:val="24"/>
                <w:lang w:val="uk-UA" w:eastAsia="he-IL" w:bidi="he-IL"/>
              </w:rPr>
              <w:t>я</w:t>
            </w:r>
            <w:r w:rsidRPr="000336C2">
              <w:rPr>
                <w:rFonts w:ascii="Times New Roman" w:eastAsia="Times New Roman" w:hAnsi="Times New Roman"/>
                <w:sz w:val="24"/>
                <w:szCs w:val="24"/>
                <w:lang w:eastAsia="he-IL" w:bidi="he-IL"/>
              </w:rPr>
              <w:t>, що якщо наша пропозиція не буде відповідати вимогам тендерної документації, Ви маєте право відхилити нашу пропозицію.</w:t>
            </w:r>
          </w:p>
          <w:p w14:paraId="7B2D7783" w14:textId="29AC2CD2" w:rsidR="000336C2" w:rsidRPr="000336C2" w:rsidRDefault="000336C2" w:rsidP="000336C2">
            <w:pPr>
              <w:spacing w:after="0" w:line="240" w:lineRule="auto"/>
              <w:ind w:left="29" w:firstLine="331"/>
              <w:jc w:val="both"/>
              <w:rPr>
                <w:rFonts w:ascii="Times New Roman" w:eastAsia="Times New Roman" w:hAnsi="Times New Roman"/>
                <w:sz w:val="24"/>
                <w:szCs w:val="24"/>
                <w:lang w:eastAsia="he-IL" w:bidi="he-IL"/>
              </w:rPr>
            </w:pPr>
            <w:r w:rsidRPr="000336C2">
              <w:rPr>
                <w:rFonts w:ascii="Times New Roman" w:eastAsia="Times New Roman" w:hAnsi="Times New Roman"/>
                <w:sz w:val="24"/>
                <w:szCs w:val="24"/>
                <w:lang w:eastAsia="he-IL" w:bidi="he-IL"/>
              </w:rPr>
              <w:t xml:space="preserve">Ми погоджуємося з умовами, що Ви можете відхилити нашу, чи всі тендерні пропозиції згідно </w:t>
            </w:r>
            <w:r w:rsidR="00572E92">
              <w:rPr>
                <w:rFonts w:ascii="Times New Roman" w:eastAsia="Times New Roman" w:hAnsi="Times New Roman"/>
                <w:sz w:val="24"/>
                <w:szCs w:val="24"/>
                <w:lang w:val="uk-UA" w:eastAsia="he-IL" w:bidi="he-IL"/>
              </w:rPr>
              <w:t>з</w:t>
            </w:r>
            <w:r w:rsidRPr="000336C2">
              <w:rPr>
                <w:rFonts w:ascii="Times New Roman" w:eastAsia="Times New Roman" w:hAnsi="Times New Roman"/>
                <w:sz w:val="24"/>
                <w:szCs w:val="24"/>
                <w:lang w:eastAsia="he-IL" w:bidi="he-IL"/>
              </w:rPr>
              <w:t xml:space="preserve"> умов</w:t>
            </w:r>
            <w:r w:rsidR="00572E92">
              <w:rPr>
                <w:rFonts w:ascii="Times New Roman" w:eastAsia="Times New Roman" w:hAnsi="Times New Roman"/>
                <w:sz w:val="24"/>
                <w:szCs w:val="24"/>
                <w:lang w:val="uk-UA" w:eastAsia="he-IL" w:bidi="he-IL"/>
              </w:rPr>
              <w:t>ами</w:t>
            </w:r>
            <w:r w:rsidRPr="000336C2">
              <w:rPr>
                <w:rFonts w:ascii="Times New Roman" w:eastAsia="Times New Roman" w:hAnsi="Times New Roman"/>
                <w:sz w:val="24"/>
                <w:szCs w:val="24"/>
                <w:lang w:eastAsia="he-IL" w:bidi="he-IL"/>
              </w:rPr>
              <w:t xml:space="preserve"> цієї тендерної документації.</w:t>
            </w:r>
          </w:p>
          <w:p w14:paraId="15250F3A" w14:textId="208F85CA" w:rsidR="000336C2" w:rsidRPr="004A6B36" w:rsidRDefault="000336C2" w:rsidP="000336C2">
            <w:pPr>
              <w:spacing w:after="0" w:line="240" w:lineRule="auto"/>
              <w:ind w:left="29" w:firstLine="331"/>
              <w:jc w:val="both"/>
              <w:rPr>
                <w:rFonts w:ascii="Times New Roman" w:eastAsia="Times New Roman" w:hAnsi="Times New Roman"/>
                <w:color w:val="000000" w:themeColor="text1"/>
                <w:sz w:val="24"/>
                <w:szCs w:val="24"/>
                <w:lang w:eastAsia="ru-RU"/>
              </w:rPr>
            </w:pPr>
            <w:r w:rsidRPr="004A6B36">
              <w:rPr>
                <w:rFonts w:ascii="Times New Roman" w:eastAsia="Times New Roman" w:hAnsi="Times New Roman"/>
                <w:color w:val="000000" w:themeColor="text1"/>
                <w:sz w:val="24"/>
                <w:szCs w:val="24"/>
                <w:lang w:eastAsia="ru-RU"/>
              </w:rPr>
              <w:t xml:space="preserve">Підписуючи дану </w:t>
            </w:r>
            <w:r w:rsidRPr="004A6B36">
              <w:rPr>
                <w:rFonts w:ascii="Times New Roman" w:eastAsia="Times New Roman" w:hAnsi="Times New Roman"/>
                <w:color w:val="000000" w:themeColor="text1"/>
                <w:sz w:val="24"/>
                <w:szCs w:val="24"/>
                <w:lang w:val="uk-UA" w:eastAsia="ru-RU"/>
              </w:rPr>
              <w:t>тендерну</w:t>
            </w:r>
            <w:r w:rsidRPr="004A6B36">
              <w:rPr>
                <w:rFonts w:ascii="Times New Roman" w:eastAsia="Times New Roman" w:hAnsi="Times New Roman"/>
                <w:color w:val="000000" w:themeColor="text1"/>
                <w:sz w:val="24"/>
                <w:szCs w:val="24"/>
                <w:lang w:eastAsia="ru-RU"/>
              </w:rPr>
              <w:t xml:space="preserve"> пропозицію, надаємо згоду на обробку персональних даних відповідно до Закону України «Про захист персональних даних» від 01.06.2010 </w:t>
            </w:r>
            <w:proofErr w:type="gramStart"/>
            <w:r w:rsidRPr="004A6B36">
              <w:rPr>
                <w:rFonts w:ascii="Times New Roman" w:eastAsia="Times New Roman" w:hAnsi="Times New Roman"/>
                <w:color w:val="000000" w:themeColor="text1"/>
                <w:sz w:val="24"/>
                <w:szCs w:val="24"/>
                <w:lang w:eastAsia="ru-RU"/>
              </w:rPr>
              <w:t>року  №</w:t>
            </w:r>
            <w:proofErr w:type="gramEnd"/>
            <w:r w:rsidRPr="004A6B36">
              <w:rPr>
                <w:rFonts w:ascii="Times New Roman" w:eastAsia="Times New Roman" w:hAnsi="Times New Roman"/>
                <w:color w:val="000000" w:themeColor="text1"/>
                <w:sz w:val="24"/>
                <w:szCs w:val="24"/>
                <w:lang w:eastAsia="ru-RU"/>
              </w:rPr>
              <w:t xml:space="preserve"> 2297-VI.                         </w:t>
            </w:r>
          </w:p>
          <w:p w14:paraId="49C5E7E1" w14:textId="77777777" w:rsidR="000336C2" w:rsidRPr="000336C2" w:rsidRDefault="000336C2" w:rsidP="000336C2">
            <w:pPr>
              <w:spacing w:after="0" w:line="240" w:lineRule="auto"/>
              <w:ind w:left="29" w:firstLine="331"/>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Посада, прізвище, ініціали, підпис уповноваженої особи учасника, завірені печаткою </w:t>
            </w:r>
            <w:proofErr w:type="gramStart"/>
            <w:r w:rsidRPr="000336C2">
              <w:rPr>
                <w:rFonts w:ascii="Times New Roman" w:eastAsia="Times New Roman" w:hAnsi="Times New Roman"/>
                <w:sz w:val="24"/>
                <w:szCs w:val="24"/>
                <w:lang w:eastAsia="ru-RU"/>
              </w:rPr>
              <w:t>( у</w:t>
            </w:r>
            <w:proofErr w:type="gramEnd"/>
            <w:r w:rsidRPr="000336C2">
              <w:rPr>
                <w:rFonts w:ascii="Times New Roman" w:eastAsia="Times New Roman" w:hAnsi="Times New Roman"/>
                <w:sz w:val="24"/>
                <w:szCs w:val="24"/>
                <w:lang w:eastAsia="ru-RU"/>
              </w:rPr>
              <w:t xml:space="preserve"> разі наявності) (прізвище, ініціали, підпис – для фізичної особи)</w:t>
            </w:r>
          </w:p>
          <w:p w14:paraId="485D8B57" w14:textId="77777777" w:rsidR="000336C2" w:rsidRPr="000336C2" w:rsidRDefault="000336C2" w:rsidP="000336C2">
            <w:pPr>
              <w:pBdr>
                <w:bottom w:val="single" w:sz="12" w:space="1" w:color="auto"/>
              </w:pBdr>
              <w:tabs>
                <w:tab w:val="left" w:pos="426"/>
              </w:tabs>
              <w:spacing w:after="0" w:line="274" w:lineRule="exact"/>
              <w:ind w:right="54" w:firstLine="331"/>
              <w:jc w:val="both"/>
              <w:rPr>
                <w:rFonts w:ascii="Times New Roman" w:eastAsia="Times New Roman" w:hAnsi="Times New Roman"/>
                <w:sz w:val="24"/>
                <w:szCs w:val="24"/>
                <w:lang w:eastAsia="ru-RU"/>
              </w:rPr>
            </w:pPr>
          </w:p>
          <w:p w14:paraId="47B751F6" w14:textId="77777777" w:rsidR="000336C2" w:rsidRPr="000336C2" w:rsidRDefault="000336C2" w:rsidP="000336C2">
            <w:pPr>
              <w:spacing w:after="0" w:line="240" w:lineRule="auto"/>
              <w:rPr>
                <w:rFonts w:ascii="Times New Roman" w:eastAsia="Times New Roman" w:hAnsi="Times New Roman"/>
                <w:sz w:val="24"/>
                <w:szCs w:val="24"/>
                <w:lang w:eastAsia="he-IL" w:bidi="he-IL"/>
              </w:rPr>
            </w:pPr>
            <w:r w:rsidRPr="000336C2">
              <w:rPr>
                <w:rFonts w:ascii="Times New Roman" w:eastAsia="Times New Roman" w:hAnsi="Times New Roman"/>
                <w:sz w:val="24"/>
                <w:szCs w:val="24"/>
                <w:lang w:eastAsia="ru-RU"/>
              </w:rPr>
              <w:t xml:space="preserve">(посада </w:t>
            </w:r>
            <w:proofErr w:type="gramStart"/>
            <w:r w:rsidRPr="000336C2">
              <w:rPr>
                <w:rFonts w:ascii="Times New Roman" w:eastAsia="Times New Roman" w:hAnsi="Times New Roman"/>
                <w:sz w:val="24"/>
                <w:szCs w:val="24"/>
                <w:lang w:eastAsia="ru-RU"/>
              </w:rPr>
              <w:t xml:space="preserve">керівника)   </w:t>
            </w:r>
            <w:proofErr w:type="gramEnd"/>
            <w:r w:rsidRPr="000336C2">
              <w:rPr>
                <w:rFonts w:ascii="Times New Roman" w:eastAsia="Times New Roman" w:hAnsi="Times New Roman"/>
                <w:sz w:val="24"/>
                <w:szCs w:val="24"/>
                <w:lang w:eastAsia="ru-RU"/>
              </w:rPr>
              <w:t xml:space="preserve">                                  (підпис)                                </w:t>
            </w:r>
            <w:r w:rsidRPr="000336C2">
              <w:rPr>
                <w:rFonts w:ascii="Times New Roman" w:eastAsia="Times New Roman" w:hAnsi="Times New Roman"/>
                <w:sz w:val="24"/>
                <w:szCs w:val="24"/>
                <w:lang w:eastAsia="he-IL" w:bidi="he-IL"/>
              </w:rPr>
              <w:t>(П. І. Б.)</w:t>
            </w:r>
          </w:p>
          <w:p w14:paraId="5ED01D89" w14:textId="77777777" w:rsidR="000336C2" w:rsidRPr="000336C2" w:rsidRDefault="000336C2" w:rsidP="000336C2">
            <w:pPr>
              <w:spacing w:after="0" w:line="360" w:lineRule="auto"/>
              <w:jc w:val="both"/>
              <w:rPr>
                <w:rFonts w:ascii="Times New Roman" w:eastAsia="Times New Roman" w:hAnsi="Times New Roman"/>
                <w:i/>
                <w:sz w:val="24"/>
                <w:szCs w:val="24"/>
                <w:lang w:eastAsia="ru-RU"/>
              </w:rPr>
            </w:pPr>
            <w:r w:rsidRPr="000336C2">
              <w:rPr>
                <w:rFonts w:ascii="Times New Roman" w:eastAsia="Times New Roman" w:hAnsi="Times New Roman"/>
                <w:sz w:val="24"/>
                <w:szCs w:val="24"/>
                <w:lang w:eastAsia="ru-RU"/>
              </w:rPr>
              <w:t xml:space="preserve"> </w:t>
            </w:r>
          </w:p>
        </w:tc>
      </w:tr>
    </w:tbl>
    <w:p w14:paraId="280C4B38" w14:textId="77777777" w:rsidR="000336C2" w:rsidRPr="000336C2" w:rsidRDefault="000336C2" w:rsidP="000336C2">
      <w:pPr>
        <w:spacing w:after="0" w:line="240" w:lineRule="auto"/>
        <w:jc w:val="both"/>
        <w:rPr>
          <w:rFonts w:ascii="Times New Roman" w:eastAsia="Times New Roman" w:hAnsi="Times New Roman"/>
          <w:sz w:val="24"/>
          <w:szCs w:val="24"/>
          <w:lang w:eastAsia="ru-RU"/>
        </w:rPr>
      </w:pPr>
      <w:proofErr w:type="gramStart"/>
      <w:r w:rsidRPr="000336C2">
        <w:rPr>
          <w:rFonts w:ascii="Times New Roman" w:eastAsia="Times New Roman" w:hAnsi="Times New Roman"/>
          <w:b/>
          <w:sz w:val="24"/>
          <w:szCs w:val="24"/>
          <w:vertAlign w:val="superscript"/>
          <w:lang w:eastAsia="ru-RU"/>
        </w:rPr>
        <w:lastRenderedPageBreak/>
        <w:t xml:space="preserve">1 </w:t>
      </w:r>
      <w:r w:rsidRPr="000336C2">
        <w:rPr>
          <w:rFonts w:ascii="Times New Roman" w:eastAsia="Times New Roman" w:hAnsi="Times New Roman"/>
          <w:b/>
          <w:sz w:val="24"/>
          <w:szCs w:val="24"/>
          <w:lang w:eastAsia="ru-RU"/>
        </w:rPr>
        <w:t xml:space="preserve"> -</w:t>
      </w:r>
      <w:proofErr w:type="gramEnd"/>
      <w:r w:rsidRPr="000336C2">
        <w:rPr>
          <w:rFonts w:ascii="Times New Roman" w:eastAsia="Times New Roman" w:hAnsi="Times New Roman"/>
          <w:b/>
          <w:sz w:val="24"/>
          <w:szCs w:val="24"/>
          <w:lang w:eastAsia="ru-RU"/>
        </w:rPr>
        <w:t xml:space="preserve"> інформація про учасника буде використана при укладанні договору</w:t>
      </w:r>
    </w:p>
    <w:p w14:paraId="7AAE7696" w14:textId="77777777" w:rsidR="000336C2" w:rsidRPr="000336C2" w:rsidRDefault="000336C2" w:rsidP="000336C2">
      <w:pPr>
        <w:tabs>
          <w:tab w:val="left" w:pos="2160"/>
          <w:tab w:val="left" w:pos="3600"/>
        </w:tabs>
        <w:spacing w:after="0" w:line="240" w:lineRule="auto"/>
        <w:jc w:val="right"/>
        <w:outlineLvl w:val="0"/>
        <w:rPr>
          <w:rFonts w:ascii="Times New Roman" w:eastAsia="Times New Roman" w:hAnsi="Times New Roman"/>
          <w:i/>
          <w:color w:val="0000FF"/>
          <w:sz w:val="24"/>
          <w:szCs w:val="24"/>
          <w:lang w:eastAsia="ru-RU"/>
        </w:rPr>
      </w:pPr>
    </w:p>
    <w:p w14:paraId="12085121" w14:textId="77777777" w:rsidR="000336C2" w:rsidRPr="000336C2" w:rsidRDefault="000336C2" w:rsidP="000336C2">
      <w:pPr>
        <w:widowControl w:val="0"/>
        <w:autoSpaceDE w:val="0"/>
        <w:autoSpaceDN w:val="0"/>
        <w:spacing w:before="206" w:after="0" w:line="264" w:lineRule="auto"/>
        <w:ind w:right="632"/>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val="uk-UA" w:eastAsia="ru-RU"/>
        </w:rPr>
        <w:t>Т</w:t>
      </w:r>
      <w:r w:rsidRPr="000336C2">
        <w:rPr>
          <w:rFonts w:ascii="Times New Roman" w:eastAsia="Times New Roman" w:hAnsi="Times New Roman"/>
          <w:sz w:val="24"/>
          <w:szCs w:val="24"/>
          <w:lang w:eastAsia="ru-RU"/>
        </w:rPr>
        <w:t>ендерні пропозиції оформл</w:t>
      </w:r>
      <w:r w:rsidRPr="000336C2">
        <w:rPr>
          <w:rFonts w:ascii="Times New Roman" w:eastAsia="Times New Roman" w:hAnsi="Times New Roman"/>
          <w:sz w:val="24"/>
          <w:szCs w:val="24"/>
          <w:lang w:val="uk-UA" w:eastAsia="ru-RU"/>
        </w:rPr>
        <w:t>я</w:t>
      </w:r>
      <w:r w:rsidRPr="000336C2">
        <w:rPr>
          <w:rFonts w:ascii="Times New Roman" w:eastAsia="Times New Roman" w:hAnsi="Times New Roman"/>
          <w:sz w:val="24"/>
          <w:szCs w:val="24"/>
          <w:lang w:eastAsia="ru-RU"/>
        </w:rPr>
        <w:t>ються та подаються за встановленою замовником формою. Учасник не повинен відступати від даної форми. ПДВ нараховується у випадках, передбачених законодавством України.</w:t>
      </w:r>
    </w:p>
    <w:bookmarkEnd w:id="2"/>
    <w:p w14:paraId="641D238C" w14:textId="77777777" w:rsidR="000336C2" w:rsidRPr="000336C2" w:rsidRDefault="000336C2" w:rsidP="000336C2">
      <w:pPr>
        <w:spacing w:after="0" w:line="240" w:lineRule="auto"/>
        <w:ind w:firstLine="540"/>
        <w:jc w:val="both"/>
        <w:rPr>
          <w:rFonts w:ascii="Times New Roman" w:eastAsia="Times New Roman" w:hAnsi="Times New Roman"/>
          <w:sz w:val="24"/>
          <w:szCs w:val="24"/>
          <w:lang w:eastAsia="ru-RU"/>
        </w:rPr>
      </w:pPr>
    </w:p>
    <w:p w14:paraId="4CE9936A" w14:textId="77777777" w:rsidR="000336C2" w:rsidRPr="000336C2" w:rsidRDefault="000336C2" w:rsidP="000336C2">
      <w:pPr>
        <w:spacing w:after="0" w:line="240" w:lineRule="auto"/>
        <w:rPr>
          <w:rFonts w:ascii="Times New Roman" w:eastAsia="Times New Roman" w:hAnsi="Times New Roman"/>
          <w:sz w:val="24"/>
          <w:szCs w:val="24"/>
          <w:lang w:eastAsia="ru-RU"/>
        </w:rPr>
      </w:pPr>
    </w:p>
    <w:p w14:paraId="37C93661" w14:textId="77777777" w:rsidR="000336C2" w:rsidRPr="000336C2" w:rsidRDefault="000336C2" w:rsidP="000336C2">
      <w:pPr>
        <w:spacing w:after="0" w:line="240" w:lineRule="auto"/>
        <w:jc w:val="right"/>
        <w:rPr>
          <w:rFonts w:ascii="Times New Roman" w:eastAsia="Times New Roman" w:hAnsi="Times New Roman"/>
          <w:b/>
          <w:sz w:val="24"/>
          <w:szCs w:val="20"/>
          <w:lang w:eastAsia="ru-RU"/>
        </w:rPr>
      </w:pPr>
    </w:p>
    <w:p w14:paraId="3D37FE28"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281E12FC"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24CB07D8"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1BF8A916"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2D7B6CA3"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7303732B"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66661D2C"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767A1831"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44FF0FA1"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080768D6"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1F4D88F3"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7C8B9662"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12153214"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522EE223"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6BA62D62" w14:textId="3D0C5566" w:rsidR="000336C2" w:rsidRDefault="000336C2" w:rsidP="000336C2">
      <w:pPr>
        <w:spacing w:after="0" w:line="240" w:lineRule="auto"/>
        <w:jc w:val="right"/>
        <w:rPr>
          <w:rFonts w:ascii="Times New Roman" w:eastAsia="Times New Roman" w:hAnsi="Times New Roman"/>
          <w:b/>
          <w:sz w:val="24"/>
          <w:szCs w:val="20"/>
          <w:lang w:val="uk-UA" w:eastAsia="ru-RU"/>
        </w:rPr>
      </w:pPr>
    </w:p>
    <w:p w14:paraId="1D34FAAE" w14:textId="1481A9C6" w:rsidR="004A6B36" w:rsidRDefault="004A6B36" w:rsidP="000336C2">
      <w:pPr>
        <w:spacing w:after="0" w:line="240" w:lineRule="auto"/>
        <w:jc w:val="right"/>
        <w:rPr>
          <w:rFonts w:ascii="Times New Roman" w:eastAsia="Times New Roman" w:hAnsi="Times New Roman"/>
          <w:b/>
          <w:sz w:val="24"/>
          <w:szCs w:val="20"/>
          <w:lang w:val="uk-UA" w:eastAsia="ru-RU"/>
        </w:rPr>
      </w:pPr>
    </w:p>
    <w:p w14:paraId="4D5ACC1F" w14:textId="2F55AE22" w:rsidR="004A6B36" w:rsidRDefault="004A6B36" w:rsidP="000336C2">
      <w:pPr>
        <w:spacing w:after="0" w:line="240" w:lineRule="auto"/>
        <w:jc w:val="right"/>
        <w:rPr>
          <w:rFonts w:ascii="Times New Roman" w:eastAsia="Times New Roman" w:hAnsi="Times New Roman"/>
          <w:b/>
          <w:sz w:val="24"/>
          <w:szCs w:val="20"/>
          <w:lang w:val="uk-UA" w:eastAsia="ru-RU"/>
        </w:rPr>
      </w:pPr>
    </w:p>
    <w:p w14:paraId="05062546" w14:textId="57D09684" w:rsidR="004A6B36" w:rsidRDefault="004A6B36" w:rsidP="000336C2">
      <w:pPr>
        <w:spacing w:after="0" w:line="240" w:lineRule="auto"/>
        <w:jc w:val="right"/>
        <w:rPr>
          <w:rFonts w:ascii="Times New Roman" w:eastAsia="Times New Roman" w:hAnsi="Times New Roman"/>
          <w:b/>
          <w:sz w:val="24"/>
          <w:szCs w:val="20"/>
          <w:lang w:val="uk-UA" w:eastAsia="ru-RU"/>
        </w:rPr>
      </w:pPr>
    </w:p>
    <w:p w14:paraId="782B269C" w14:textId="2A7514A7" w:rsidR="004A6B36" w:rsidRDefault="004A6B36" w:rsidP="000336C2">
      <w:pPr>
        <w:spacing w:after="0" w:line="240" w:lineRule="auto"/>
        <w:jc w:val="right"/>
        <w:rPr>
          <w:rFonts w:ascii="Times New Roman" w:eastAsia="Times New Roman" w:hAnsi="Times New Roman"/>
          <w:b/>
          <w:sz w:val="24"/>
          <w:szCs w:val="20"/>
          <w:lang w:val="uk-UA" w:eastAsia="ru-RU"/>
        </w:rPr>
      </w:pPr>
    </w:p>
    <w:p w14:paraId="68A60662" w14:textId="444FD4E3" w:rsidR="004A6B36" w:rsidRDefault="004A6B36" w:rsidP="000336C2">
      <w:pPr>
        <w:spacing w:after="0" w:line="240" w:lineRule="auto"/>
        <w:jc w:val="right"/>
        <w:rPr>
          <w:rFonts w:ascii="Times New Roman" w:eastAsia="Times New Roman" w:hAnsi="Times New Roman"/>
          <w:b/>
          <w:sz w:val="24"/>
          <w:szCs w:val="20"/>
          <w:lang w:val="uk-UA" w:eastAsia="ru-RU"/>
        </w:rPr>
      </w:pPr>
    </w:p>
    <w:p w14:paraId="45A6E8E6" w14:textId="2F4190A1" w:rsidR="004A6B36" w:rsidRDefault="004A6B36" w:rsidP="000336C2">
      <w:pPr>
        <w:spacing w:after="0" w:line="240" w:lineRule="auto"/>
        <w:jc w:val="right"/>
        <w:rPr>
          <w:rFonts w:ascii="Times New Roman" w:eastAsia="Times New Roman" w:hAnsi="Times New Roman"/>
          <w:b/>
          <w:sz w:val="24"/>
          <w:szCs w:val="20"/>
          <w:lang w:val="uk-UA" w:eastAsia="ru-RU"/>
        </w:rPr>
      </w:pPr>
    </w:p>
    <w:p w14:paraId="01563880" w14:textId="63C228F7" w:rsidR="004A6B36" w:rsidRDefault="004A6B36" w:rsidP="000336C2">
      <w:pPr>
        <w:spacing w:after="0" w:line="240" w:lineRule="auto"/>
        <w:jc w:val="right"/>
        <w:rPr>
          <w:rFonts w:ascii="Times New Roman" w:eastAsia="Times New Roman" w:hAnsi="Times New Roman"/>
          <w:b/>
          <w:sz w:val="24"/>
          <w:szCs w:val="20"/>
          <w:lang w:val="uk-UA" w:eastAsia="ru-RU"/>
        </w:rPr>
      </w:pPr>
    </w:p>
    <w:p w14:paraId="2AAA7ADA" w14:textId="6937CA72" w:rsidR="004A6B36" w:rsidRDefault="004A6B36" w:rsidP="000336C2">
      <w:pPr>
        <w:spacing w:after="0" w:line="240" w:lineRule="auto"/>
        <w:jc w:val="right"/>
        <w:rPr>
          <w:rFonts w:ascii="Times New Roman" w:eastAsia="Times New Roman" w:hAnsi="Times New Roman"/>
          <w:b/>
          <w:sz w:val="24"/>
          <w:szCs w:val="20"/>
          <w:lang w:val="uk-UA" w:eastAsia="ru-RU"/>
        </w:rPr>
      </w:pPr>
    </w:p>
    <w:p w14:paraId="1C5E5BAC" w14:textId="6AEF8A4E" w:rsidR="004A6B36" w:rsidRDefault="004A6B36" w:rsidP="000336C2">
      <w:pPr>
        <w:spacing w:after="0" w:line="240" w:lineRule="auto"/>
        <w:jc w:val="right"/>
        <w:rPr>
          <w:rFonts w:ascii="Times New Roman" w:eastAsia="Times New Roman" w:hAnsi="Times New Roman"/>
          <w:b/>
          <w:sz w:val="24"/>
          <w:szCs w:val="20"/>
          <w:lang w:val="uk-UA" w:eastAsia="ru-RU"/>
        </w:rPr>
      </w:pPr>
    </w:p>
    <w:p w14:paraId="49219BB9" w14:textId="295FD2D6" w:rsidR="004A6B36" w:rsidRDefault="004A6B36" w:rsidP="002B292A">
      <w:pPr>
        <w:spacing w:after="0" w:line="240" w:lineRule="auto"/>
        <w:rPr>
          <w:rFonts w:ascii="Times New Roman" w:eastAsia="Times New Roman" w:hAnsi="Times New Roman"/>
          <w:b/>
          <w:sz w:val="24"/>
          <w:szCs w:val="20"/>
          <w:lang w:val="uk-UA" w:eastAsia="ru-RU"/>
        </w:rPr>
      </w:pPr>
    </w:p>
    <w:p w14:paraId="5C283248" w14:textId="0D1DEC7F" w:rsidR="004A6B36" w:rsidRDefault="004A6B36" w:rsidP="000336C2">
      <w:pPr>
        <w:spacing w:after="0" w:line="240" w:lineRule="auto"/>
        <w:jc w:val="right"/>
        <w:rPr>
          <w:rFonts w:ascii="Times New Roman" w:eastAsia="Times New Roman" w:hAnsi="Times New Roman"/>
          <w:b/>
          <w:sz w:val="24"/>
          <w:szCs w:val="20"/>
          <w:lang w:val="uk-UA" w:eastAsia="ru-RU"/>
        </w:rPr>
      </w:pPr>
    </w:p>
    <w:p w14:paraId="50066CAC" w14:textId="2183E697" w:rsidR="004A6B36" w:rsidRDefault="004A6B36" w:rsidP="000336C2">
      <w:pPr>
        <w:spacing w:after="0" w:line="240" w:lineRule="auto"/>
        <w:jc w:val="right"/>
        <w:rPr>
          <w:rFonts w:ascii="Times New Roman" w:eastAsia="Times New Roman" w:hAnsi="Times New Roman"/>
          <w:b/>
          <w:sz w:val="24"/>
          <w:szCs w:val="20"/>
          <w:lang w:val="uk-UA" w:eastAsia="ru-RU"/>
        </w:rPr>
      </w:pPr>
    </w:p>
    <w:p w14:paraId="539C89FC"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37666A41"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6112EF50" w14:textId="7422C748" w:rsidR="00FB3B2F" w:rsidRDefault="00FB3B2F" w:rsidP="00FB3B2F">
      <w:pPr>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w:t>
      </w:r>
      <w:r w:rsidR="00955739">
        <w:rPr>
          <w:rFonts w:ascii="Times New Roman" w:hAnsi="Times New Roman"/>
          <w:b/>
          <w:bCs/>
          <w:sz w:val="24"/>
          <w:szCs w:val="24"/>
          <w:lang w:val="uk-UA"/>
        </w:rPr>
        <w:t>4</w:t>
      </w:r>
      <w:r>
        <w:rPr>
          <w:rFonts w:ascii="Times New Roman" w:hAnsi="Times New Roman"/>
          <w:b/>
          <w:bCs/>
          <w:sz w:val="24"/>
          <w:szCs w:val="24"/>
          <w:lang w:val="uk-UA"/>
        </w:rPr>
        <w:t xml:space="preserve"> до тендерної документації</w:t>
      </w:r>
    </w:p>
    <w:p w14:paraId="2E73CAC2" w14:textId="77777777" w:rsidR="00FB3B2F" w:rsidRPr="00B060FF" w:rsidRDefault="00FB3B2F" w:rsidP="00FB3B2F">
      <w:pPr>
        <w:pStyle w:val="Standard"/>
        <w:widowControl/>
        <w:jc w:val="center"/>
        <w:rPr>
          <w:rFonts w:ascii="Times New Roman" w:eastAsia="Arial" w:hAnsi="Times New Roman" w:cs="Times New Roman"/>
          <w:b/>
          <w:bCs/>
          <w:kern w:val="0"/>
          <w:shd w:val="clear" w:color="auto" w:fill="FFFFFF"/>
          <w:lang w:val="uk-UA" w:eastAsia="ar-SA" w:bidi="ar-SA"/>
        </w:rPr>
      </w:pPr>
    </w:p>
    <w:p w14:paraId="2B364BD8" w14:textId="77777777" w:rsidR="00FB3B2F" w:rsidRPr="00B060FF" w:rsidRDefault="00FB3B2F" w:rsidP="00FB3B2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14:paraId="6F07140E"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734322F4" w14:textId="77777777" w:rsidR="000336C2" w:rsidRPr="000336C2" w:rsidRDefault="000336C2" w:rsidP="000336C2">
      <w:pPr>
        <w:keepNext/>
        <w:spacing w:after="0" w:line="240" w:lineRule="auto"/>
        <w:ind w:firstLine="720"/>
        <w:jc w:val="center"/>
        <w:outlineLvl w:val="2"/>
        <w:rPr>
          <w:rFonts w:ascii="Times New Roman" w:eastAsia="Times New Roman" w:hAnsi="Times New Roman"/>
          <w:b/>
          <w:bCs/>
          <w:sz w:val="26"/>
          <w:szCs w:val="26"/>
          <w:lang w:eastAsia="ru-RU"/>
        </w:rPr>
      </w:pPr>
      <w:r w:rsidRPr="000336C2">
        <w:rPr>
          <w:rFonts w:ascii="Times New Roman" w:eastAsia="Times New Roman" w:hAnsi="Times New Roman"/>
          <w:b/>
          <w:bCs/>
          <w:sz w:val="26"/>
          <w:szCs w:val="26"/>
          <w:lang w:eastAsia="ru-RU"/>
        </w:rPr>
        <w:t>Договір №__________</w:t>
      </w:r>
    </w:p>
    <w:p w14:paraId="71A0F195" w14:textId="77777777" w:rsidR="000336C2" w:rsidRPr="000336C2" w:rsidRDefault="000336C2" w:rsidP="000336C2">
      <w:pPr>
        <w:keepNext/>
        <w:spacing w:after="0" w:line="240" w:lineRule="auto"/>
        <w:ind w:firstLine="720"/>
        <w:jc w:val="center"/>
        <w:outlineLvl w:val="2"/>
        <w:rPr>
          <w:rFonts w:ascii="Times New Roman" w:eastAsia="Times New Roman" w:hAnsi="Times New Roman"/>
          <w:b/>
          <w:bCs/>
          <w:sz w:val="26"/>
          <w:szCs w:val="26"/>
          <w:lang w:eastAsia="ru-RU"/>
        </w:rPr>
      </w:pPr>
      <w:r w:rsidRPr="000336C2">
        <w:rPr>
          <w:rFonts w:ascii="Times New Roman" w:eastAsia="Times New Roman" w:hAnsi="Times New Roman"/>
          <w:b/>
          <w:bCs/>
          <w:sz w:val="26"/>
          <w:szCs w:val="26"/>
          <w:lang w:eastAsia="ru-RU"/>
        </w:rPr>
        <w:t>постачання природного газу</w:t>
      </w:r>
    </w:p>
    <w:p w14:paraId="4660E693" w14:textId="77777777" w:rsidR="000336C2" w:rsidRPr="000336C2" w:rsidRDefault="000336C2" w:rsidP="000336C2">
      <w:pPr>
        <w:spacing w:after="0" w:line="240" w:lineRule="auto"/>
        <w:ind w:firstLine="720"/>
        <w:rPr>
          <w:rFonts w:ascii="Times New Roman" w:eastAsia="Times New Roman" w:hAnsi="Times New Roman"/>
          <w:sz w:val="24"/>
          <w:szCs w:val="24"/>
          <w:lang w:eastAsia="ru-RU"/>
        </w:rPr>
      </w:pPr>
    </w:p>
    <w:p w14:paraId="0E7A8294" w14:textId="77777777" w:rsidR="000336C2" w:rsidRPr="000336C2" w:rsidRDefault="000336C2" w:rsidP="000336C2">
      <w:pPr>
        <w:keepNext/>
        <w:spacing w:after="0" w:line="240" w:lineRule="auto"/>
        <w:jc w:val="right"/>
        <w:outlineLvl w:val="2"/>
        <w:rPr>
          <w:rFonts w:ascii="Times New Roman" w:eastAsia="Times New Roman" w:hAnsi="Times New Roman"/>
          <w:b/>
          <w:bCs/>
          <w:sz w:val="24"/>
          <w:szCs w:val="24"/>
          <w:lang w:eastAsia="ru-RU"/>
        </w:rPr>
      </w:pPr>
      <w:r w:rsidRPr="000336C2">
        <w:rPr>
          <w:rFonts w:ascii="Times New Roman" w:eastAsia="Times New Roman" w:hAnsi="Times New Roman"/>
          <w:b/>
          <w:bCs/>
          <w:sz w:val="24"/>
          <w:szCs w:val="24"/>
          <w:lang w:eastAsia="ru-RU"/>
        </w:rPr>
        <w:tab/>
      </w:r>
      <w:r w:rsidRPr="000336C2">
        <w:rPr>
          <w:rFonts w:ascii="Times New Roman" w:eastAsia="Times New Roman" w:hAnsi="Times New Roman"/>
          <w:b/>
          <w:bCs/>
          <w:sz w:val="24"/>
          <w:szCs w:val="24"/>
          <w:lang w:eastAsia="ru-RU"/>
        </w:rPr>
        <w:tab/>
      </w:r>
      <w:r w:rsidRPr="000336C2">
        <w:rPr>
          <w:rFonts w:ascii="Times New Roman" w:eastAsia="Times New Roman" w:hAnsi="Times New Roman"/>
          <w:b/>
          <w:bCs/>
          <w:sz w:val="24"/>
          <w:szCs w:val="24"/>
          <w:lang w:eastAsia="ru-RU"/>
        </w:rPr>
        <w:tab/>
      </w:r>
      <w:r w:rsidRPr="000336C2">
        <w:rPr>
          <w:rFonts w:ascii="Times New Roman" w:eastAsia="Times New Roman" w:hAnsi="Times New Roman"/>
          <w:b/>
          <w:bCs/>
          <w:sz w:val="24"/>
          <w:szCs w:val="24"/>
          <w:lang w:eastAsia="ru-RU"/>
        </w:rPr>
        <w:tab/>
      </w:r>
      <w:r w:rsidRPr="000336C2">
        <w:rPr>
          <w:rFonts w:ascii="Times New Roman" w:eastAsia="Times New Roman" w:hAnsi="Times New Roman"/>
          <w:b/>
          <w:bCs/>
          <w:sz w:val="24"/>
          <w:szCs w:val="24"/>
          <w:lang w:eastAsia="ru-RU"/>
        </w:rPr>
        <w:tab/>
      </w:r>
      <w:r w:rsidRPr="000336C2">
        <w:rPr>
          <w:rFonts w:ascii="Times New Roman" w:eastAsia="Times New Roman" w:hAnsi="Times New Roman"/>
          <w:b/>
          <w:bCs/>
          <w:sz w:val="24"/>
          <w:szCs w:val="24"/>
          <w:lang w:eastAsia="ru-RU"/>
        </w:rPr>
        <w:tab/>
      </w:r>
      <w:r w:rsidRPr="000336C2">
        <w:rPr>
          <w:rFonts w:ascii="Times New Roman" w:eastAsia="Times New Roman" w:hAnsi="Times New Roman"/>
          <w:b/>
          <w:bCs/>
          <w:sz w:val="24"/>
          <w:szCs w:val="24"/>
          <w:lang w:eastAsia="ru-RU"/>
        </w:rPr>
        <w:tab/>
      </w:r>
      <w:r w:rsidRPr="000336C2">
        <w:rPr>
          <w:rFonts w:ascii="Times New Roman" w:eastAsia="Times New Roman" w:hAnsi="Times New Roman"/>
          <w:b/>
          <w:bCs/>
          <w:sz w:val="24"/>
          <w:szCs w:val="24"/>
          <w:lang w:eastAsia="ru-RU"/>
        </w:rPr>
        <w:tab/>
        <w:t>«____» ______</w:t>
      </w:r>
      <w:proofErr w:type="gramStart"/>
      <w:r w:rsidRPr="000336C2">
        <w:rPr>
          <w:rFonts w:ascii="Times New Roman" w:eastAsia="Times New Roman" w:hAnsi="Times New Roman"/>
          <w:b/>
          <w:bCs/>
          <w:sz w:val="24"/>
          <w:szCs w:val="24"/>
          <w:lang w:eastAsia="ru-RU"/>
        </w:rPr>
        <w:t>_  202</w:t>
      </w:r>
      <w:proofErr w:type="gramEnd"/>
      <w:r w:rsidRPr="000336C2">
        <w:rPr>
          <w:rFonts w:ascii="Times New Roman" w:eastAsia="Times New Roman" w:hAnsi="Times New Roman"/>
          <w:b/>
          <w:bCs/>
          <w:sz w:val="24"/>
          <w:szCs w:val="24"/>
          <w:lang w:eastAsia="ru-RU"/>
        </w:rPr>
        <w:t>__ року</w:t>
      </w:r>
    </w:p>
    <w:p w14:paraId="0CF00DD5" w14:textId="77777777" w:rsidR="000336C2" w:rsidRPr="000336C2" w:rsidRDefault="000336C2" w:rsidP="000336C2">
      <w:pPr>
        <w:keepNext/>
        <w:spacing w:after="0" w:line="240" w:lineRule="auto"/>
        <w:ind w:firstLine="720"/>
        <w:outlineLvl w:val="2"/>
        <w:rPr>
          <w:rFonts w:ascii="Times New Roman" w:eastAsia="Times New Roman" w:hAnsi="Times New Roman"/>
          <w:b/>
          <w:bCs/>
          <w:sz w:val="24"/>
          <w:szCs w:val="24"/>
          <w:lang w:eastAsia="ru-RU"/>
        </w:rPr>
      </w:pPr>
    </w:p>
    <w:p w14:paraId="307CAC20" w14:textId="43B2BEBB" w:rsidR="000336C2" w:rsidRPr="000336C2" w:rsidRDefault="000336C2" w:rsidP="004A6B36">
      <w:pPr>
        <w:spacing w:after="0" w:line="240" w:lineRule="auto"/>
        <w:ind w:firstLine="720"/>
        <w:contextualSpacing/>
        <w:jc w:val="both"/>
        <w:rPr>
          <w:rFonts w:ascii="Times New Roman" w:eastAsia="Times New Roman" w:hAnsi="Times New Roman"/>
          <w:sz w:val="24"/>
          <w:szCs w:val="24"/>
          <w:lang w:eastAsia="ru-RU"/>
        </w:rPr>
      </w:pPr>
      <w:r w:rsidRPr="000336C2">
        <w:rPr>
          <w:rFonts w:ascii="Times New Roman" w:eastAsia="Times New Roman" w:hAnsi="Times New Roman"/>
          <w:b/>
          <w:sz w:val="24"/>
          <w:szCs w:val="24"/>
          <w:lang w:val="uk-UA" w:eastAsia="ru-RU"/>
        </w:rPr>
        <w:t>____________________________________________________________________________</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b/>
          <w:sz w:val="24"/>
          <w:szCs w:val="24"/>
          <w:lang w:val="uk-UA" w:eastAsia="ru-RU"/>
        </w:rPr>
        <w:t>ЕІС-код ______________________</w:t>
      </w:r>
      <w:r w:rsidRPr="000336C2">
        <w:rPr>
          <w:rFonts w:ascii="Times New Roman" w:eastAsia="Times New Roman" w:hAnsi="Times New Roman"/>
          <w:sz w:val="24"/>
          <w:szCs w:val="24"/>
          <w:lang w:val="uk-UA" w:eastAsia="ru-RU"/>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 </w:t>
      </w:r>
      <w:r w:rsidRPr="000336C2">
        <w:rPr>
          <w:rFonts w:ascii="Times New Roman" w:eastAsia="Times New Roman" w:hAnsi="Times New Roman"/>
          <w:sz w:val="24"/>
          <w:szCs w:val="24"/>
          <w:lang w:eastAsia="ru-RU"/>
        </w:rPr>
        <w:t>______________________________________________________, який діє на підставі _______________________________та Статуту, з однієї сторони, та</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b/>
          <w:sz w:val="24"/>
          <w:szCs w:val="24"/>
          <w:lang w:eastAsia="ru-RU"/>
        </w:rPr>
        <w:t>________________________________________________________________________________</w:t>
      </w:r>
      <w:r w:rsidRPr="000336C2">
        <w:rPr>
          <w:rFonts w:ascii="Times New Roman" w:eastAsia="Times New Roman" w:hAnsi="Times New Roman"/>
          <w:sz w:val="24"/>
          <w:szCs w:val="24"/>
          <w:lang w:eastAsia="ru-RU"/>
        </w:rPr>
        <w:t>_,</w:t>
      </w:r>
      <w:r w:rsidRPr="000336C2">
        <w:rPr>
          <w:rFonts w:ascii="Times New Roman" w:eastAsia="Times New Roman" w:hAnsi="Times New Roman"/>
          <w:b/>
          <w:sz w:val="24"/>
          <w:szCs w:val="24"/>
          <w:lang w:val="uk-UA" w:eastAsia="ru-RU"/>
        </w:rPr>
        <w:t xml:space="preserve"> </w:t>
      </w:r>
      <w:r w:rsidRPr="000336C2">
        <w:rPr>
          <w:rFonts w:ascii="Times New Roman" w:eastAsia="Times New Roman" w:hAnsi="Times New Roman"/>
          <w:sz w:val="24"/>
          <w:szCs w:val="24"/>
          <w:lang w:eastAsia="ru-RU"/>
        </w:rPr>
        <w:t xml:space="preserve">ЕІС-код  ____________________, юридична особа, що створена та діє відповідно до законодавства України і </w:t>
      </w:r>
      <w:r w:rsidRPr="000336C2">
        <w:rPr>
          <w:rFonts w:ascii="Times New Roman" w:eastAsia="Times New Roman" w:hAnsi="Times New Roman"/>
          <w:color w:val="000000"/>
          <w:sz w:val="24"/>
          <w:szCs w:val="24"/>
          <w:lang w:eastAsia="ru-RU"/>
        </w:rPr>
        <w:t xml:space="preserve">є бюджетною установою/організацією, </w:t>
      </w:r>
      <w:r w:rsidRPr="000336C2">
        <w:rPr>
          <w:rFonts w:ascii="Times New Roman" w:eastAsia="Times New Roman" w:hAnsi="Times New Roman"/>
          <w:sz w:val="24"/>
          <w:szCs w:val="24"/>
          <w:lang w:eastAsia="ru-RU"/>
        </w:rPr>
        <w:t>надалі – Споживач, в особі</w:t>
      </w:r>
      <w:r w:rsidRPr="000336C2">
        <w:rPr>
          <w:rFonts w:ascii="Times New Roman" w:eastAsia="Times New Roman" w:hAnsi="Times New Roman"/>
          <w:sz w:val="24"/>
          <w:szCs w:val="24"/>
          <w:lang w:val="uk-UA" w:eastAsia="ru-RU"/>
        </w:rPr>
        <w:t>_______________________________________ ______</w:t>
      </w:r>
      <w:r w:rsidRPr="000336C2">
        <w:rPr>
          <w:rFonts w:ascii="Times New Roman" w:eastAsia="Times New Roman" w:hAnsi="Times New Roman"/>
          <w:sz w:val="24"/>
          <w:szCs w:val="24"/>
          <w:lang w:eastAsia="ru-RU"/>
        </w:rPr>
        <w:t>_____________________, який діє на підставі 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інтересіву процесі функціонування ринку природного газу щодо особливостей постачання природного газу виробникам теплової енергії та бюджетним установам»(Із змінами і доповненнями, внесеними постановою Кабінету Міністрів України від</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29.07.2022</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N839),</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 xml:space="preserve">Постановою </w:t>
      </w:r>
      <w:r w:rsidRPr="000336C2">
        <w:rPr>
          <w:rFonts w:ascii="Times New Roman" w:eastAsia="Times New Roman" w:hAnsi="Times New Roman"/>
          <w:spacing w:val="-1"/>
          <w:sz w:val="24"/>
          <w:szCs w:val="24"/>
          <w:lang w:eastAsia="ru-RU"/>
        </w:rPr>
        <w:t xml:space="preserve">Національної комісії, що здійснює державне </w:t>
      </w:r>
      <w:r w:rsidRPr="000336C2">
        <w:rPr>
          <w:rFonts w:ascii="Times New Roman" w:eastAsia="Times New Roman" w:hAnsi="Times New Roman"/>
          <w:sz w:val="24"/>
          <w:szCs w:val="24"/>
          <w:lang w:eastAsia="ru-RU"/>
        </w:rPr>
        <w:t>регулювання у сферах енергетики та комунальних послуг (далі-НКРЕКП) від</w:t>
      </w:r>
      <w:r w:rsidR="00373CF7">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 xml:space="preserve">30.09.2015№2496 «Прозатвердження Правил постачання природного газу» (надалі – Правила постачання природного газу), Постановою НКРЕКП від30.09.2015 № 2493 «Про затвердження Кодексу газотранспортної системи» (надалі – Кодекс ГТС), Постановою НКРЕКП від 30.09.2015№2494 «Про затвердження Кодексу газорозподільнихсистем» (далі–Кодекс ГРМ), Постановою НКРЕКП від24.12.2019№3013 «Про встановлення тарифів для ТОВ«ОПЕРАТОР ГТС УКРАЇНИ»  на послуги </w:t>
      </w:r>
      <w:r w:rsidRPr="000336C2">
        <w:rPr>
          <w:rFonts w:ascii="Times New Roman" w:eastAsia="Times New Roman" w:hAnsi="Times New Roman"/>
          <w:spacing w:val="-1"/>
          <w:sz w:val="24"/>
          <w:szCs w:val="24"/>
          <w:lang w:eastAsia="ru-RU"/>
        </w:rPr>
        <w:t xml:space="preserve">транспортування </w:t>
      </w:r>
      <w:r w:rsidRPr="000336C2">
        <w:rPr>
          <w:rFonts w:ascii="Times New Roman" w:eastAsia="Times New Roman" w:hAnsi="Times New Roman"/>
          <w:sz w:val="24"/>
          <w:szCs w:val="24"/>
          <w:lang w:eastAsia="ru-RU"/>
        </w:rPr>
        <w:t>природного газу для точок входу і точок виходу на регуляторний період 2020-2024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–Договір)</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про наступне:</w:t>
      </w:r>
    </w:p>
    <w:p w14:paraId="39E41FAB" w14:textId="77777777" w:rsidR="000336C2" w:rsidRPr="000336C2" w:rsidRDefault="000336C2" w:rsidP="000336C2">
      <w:pPr>
        <w:spacing w:after="0" w:line="240" w:lineRule="auto"/>
        <w:ind w:right="-18" w:firstLine="348"/>
        <w:rPr>
          <w:rFonts w:ascii="Times New Roman" w:eastAsia="Times New Roman" w:hAnsi="Times New Roman"/>
          <w:bCs/>
          <w:sz w:val="24"/>
          <w:szCs w:val="24"/>
          <w:lang w:eastAsia="ru-RU"/>
        </w:rPr>
      </w:pPr>
    </w:p>
    <w:p w14:paraId="7F9FA701" w14:textId="77777777" w:rsidR="000336C2" w:rsidRPr="000336C2" w:rsidRDefault="000336C2" w:rsidP="000336C2">
      <w:pPr>
        <w:numPr>
          <w:ilvl w:val="0"/>
          <w:numId w:val="35"/>
        </w:numPr>
        <w:suppressAutoHyphens/>
        <w:spacing w:after="0" w:line="240" w:lineRule="auto"/>
        <w:ind w:left="0" w:firstLine="709"/>
        <w:contextualSpacing/>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Предмет договору</w:t>
      </w:r>
    </w:p>
    <w:p w14:paraId="2AD6C0EF"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1.1. Постачальник зобов'язується поставити </w:t>
      </w:r>
      <w:r w:rsidRPr="000336C2">
        <w:rPr>
          <w:rFonts w:ascii="Times New Roman" w:eastAsia="Times New Roman" w:hAnsi="Times New Roman"/>
          <w:sz w:val="24"/>
          <w:szCs w:val="24"/>
          <w:lang w:val="en-US" w:eastAsia="ru-RU"/>
        </w:rPr>
        <w:t>C</w:t>
      </w:r>
      <w:r w:rsidRPr="000336C2">
        <w:rPr>
          <w:rFonts w:ascii="Times New Roman" w:eastAsia="Times New Roman" w:hAnsi="Times New Roman"/>
          <w:sz w:val="24"/>
          <w:szCs w:val="24"/>
          <w:lang w:eastAsia="ru-RU"/>
        </w:rPr>
        <w:t xml:space="preserve">поживачеві природний газ </w:t>
      </w:r>
      <w:r w:rsidRPr="000336C2">
        <w:rPr>
          <w:rFonts w:ascii="Times New Roman" w:eastAsia="Times New Roman" w:hAnsi="Times New Roman"/>
          <w:sz w:val="24"/>
          <w:szCs w:val="24"/>
          <w:lang w:eastAsia="zh-CN"/>
        </w:rPr>
        <w:t>(далі – газ) за ДК 021:2015 код 09120000-6 «Газове паливо» (природний газ)</w:t>
      </w:r>
      <w:r w:rsidRPr="000336C2">
        <w:rPr>
          <w:rFonts w:ascii="Times New Roman" w:eastAsia="Times New Roman" w:hAnsi="Times New Roman"/>
          <w:sz w:val="24"/>
          <w:szCs w:val="24"/>
          <w:lang w:eastAsia="ru-RU"/>
        </w:rPr>
        <w:t>, а Споживач зобов'язується прийняти його та оплатити на умовах цього Договору.</w:t>
      </w:r>
    </w:p>
    <w:p w14:paraId="0BB45623" w14:textId="77777777" w:rsidR="000336C2" w:rsidRPr="000336C2" w:rsidRDefault="000336C2" w:rsidP="000336C2">
      <w:pPr>
        <w:widowControl w:val="0"/>
        <w:spacing w:after="0" w:line="240" w:lineRule="auto"/>
        <w:ind w:firstLine="709"/>
        <w:contextualSpacing/>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1.2. Природний газ, що постачається за цим Договором, використовується Споживачем для своїх власних потреб.</w:t>
      </w:r>
    </w:p>
    <w:p w14:paraId="205930DE"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18B47850" w14:textId="77777777" w:rsidR="000336C2" w:rsidRPr="000336C2" w:rsidRDefault="000336C2" w:rsidP="000336C2">
      <w:pPr>
        <w:widowControl w:val="0"/>
        <w:suppressAutoHyphens/>
        <w:spacing w:after="0" w:line="240" w:lineRule="auto"/>
        <w:ind w:firstLine="709"/>
        <w:contextualSpacing/>
        <w:jc w:val="both"/>
        <w:rPr>
          <w:rFonts w:ascii="Times New Roman" w:eastAsia="Times New Roman" w:hAnsi="Times New Roman"/>
          <w:sz w:val="24"/>
          <w:szCs w:val="24"/>
          <w:lang w:eastAsia="zh-CN"/>
        </w:rPr>
      </w:pPr>
      <w:r w:rsidRPr="000336C2">
        <w:rPr>
          <w:rFonts w:ascii="Times New Roman" w:eastAsia="Times New Roman" w:hAnsi="Times New Roman"/>
          <w:sz w:val="24"/>
          <w:szCs w:val="24"/>
          <w:lang w:eastAsia="zh-CN"/>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sidRPr="000336C2">
        <w:rPr>
          <w:rFonts w:ascii="Times New Roman" w:eastAsia="Times New Roman" w:hAnsi="Times New Roman"/>
          <w:sz w:val="24"/>
          <w:szCs w:val="24"/>
          <w:u w:val="single"/>
          <w:lang w:eastAsia="zh-CN"/>
        </w:rPr>
        <w:t>ж</w:t>
      </w:r>
      <w:r w:rsidRPr="000336C2">
        <w:rPr>
          <w:rFonts w:ascii="Times New Roman" w:eastAsia="Times New Roman" w:hAnsi="Times New Roman"/>
          <w:sz w:val="24"/>
          <w:szCs w:val="24"/>
          <w:lang w:eastAsia="zh-CN"/>
        </w:rPr>
        <w:t>ивача безпосередньо приєднані до газотранспортної мережи).</w:t>
      </w:r>
    </w:p>
    <w:p w14:paraId="5E78495C" w14:textId="77777777" w:rsidR="000336C2" w:rsidRPr="000336C2" w:rsidRDefault="000336C2" w:rsidP="000336C2">
      <w:pPr>
        <w:widowControl w:val="0"/>
        <w:suppressAutoHyphens/>
        <w:spacing w:after="0" w:line="240" w:lineRule="auto"/>
        <w:ind w:firstLine="709"/>
        <w:contextualSpacing/>
        <w:jc w:val="both"/>
        <w:rPr>
          <w:rFonts w:ascii="Times New Roman" w:eastAsia="Times New Roman" w:hAnsi="Times New Roman"/>
          <w:sz w:val="24"/>
          <w:szCs w:val="24"/>
          <w:lang w:eastAsia="zh-CN"/>
        </w:rPr>
      </w:pPr>
      <w:r w:rsidRPr="000336C2">
        <w:rPr>
          <w:rFonts w:ascii="Times New Roman" w:eastAsia="Times New Roman" w:hAnsi="Times New Roman"/>
          <w:sz w:val="24"/>
          <w:szCs w:val="24"/>
          <w:lang w:eastAsia="zh-CN"/>
        </w:rPr>
        <w:lastRenderedPageBreak/>
        <w:t>Відповідальність за достовірність інформації, зазначеної в цьому пункті, несе Споживач.</w:t>
      </w:r>
    </w:p>
    <w:p w14:paraId="47A34662"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_____________________________________________, з яким (якими) Споживач уклав відповідний договір (договори).</w:t>
      </w:r>
    </w:p>
    <w:p w14:paraId="5DCFF005" w14:textId="77777777" w:rsidR="000336C2" w:rsidRPr="000336C2" w:rsidRDefault="000336C2" w:rsidP="000336C2">
      <w:pPr>
        <w:spacing w:after="0" w:line="240" w:lineRule="auto"/>
        <w:ind w:firstLine="709"/>
        <w:jc w:val="both"/>
        <w:rPr>
          <w:rFonts w:ascii="Times New Roman" w:eastAsia="Times New Roman" w:hAnsi="Times New Roman"/>
          <w:b/>
          <w:sz w:val="24"/>
          <w:szCs w:val="24"/>
          <w:lang w:eastAsia="ru-RU"/>
        </w:rPr>
      </w:pPr>
    </w:p>
    <w:p w14:paraId="0D37E888" w14:textId="77777777" w:rsidR="000336C2" w:rsidRPr="000336C2" w:rsidRDefault="000336C2" w:rsidP="000336C2">
      <w:pPr>
        <w:spacing w:after="0" w:line="240" w:lineRule="auto"/>
        <w:ind w:firstLine="709"/>
        <w:jc w:val="center"/>
        <w:rPr>
          <w:rFonts w:ascii="Times New Roman" w:eastAsia="Times New Roman" w:hAnsi="Times New Roman"/>
          <w:b/>
          <w:bCs/>
          <w:sz w:val="24"/>
          <w:szCs w:val="24"/>
          <w:lang w:eastAsia="ru-RU"/>
        </w:rPr>
      </w:pPr>
      <w:r w:rsidRPr="000336C2">
        <w:rPr>
          <w:rFonts w:ascii="Times New Roman" w:eastAsia="Times New Roman" w:hAnsi="Times New Roman"/>
          <w:b/>
          <w:bCs/>
          <w:sz w:val="24"/>
          <w:szCs w:val="24"/>
          <w:lang w:eastAsia="ru-RU"/>
        </w:rPr>
        <w:t>2. Кількість та фізико-хімічні показники природного газу</w:t>
      </w:r>
    </w:p>
    <w:p w14:paraId="34E04E6C" w14:textId="099AC5DB" w:rsidR="000336C2" w:rsidRDefault="000336C2" w:rsidP="000336C2">
      <w:pPr>
        <w:spacing w:after="0" w:line="240" w:lineRule="auto"/>
        <w:ind w:firstLine="709"/>
        <w:jc w:val="both"/>
        <w:rPr>
          <w:rFonts w:ascii="Times New Roman" w:eastAsia="Times New Roman" w:hAnsi="Times New Roman"/>
          <w:bCs/>
          <w:sz w:val="24"/>
          <w:szCs w:val="24"/>
          <w:lang w:eastAsia="ru-RU"/>
        </w:rPr>
      </w:pPr>
      <w:r w:rsidRPr="000336C2">
        <w:rPr>
          <w:rFonts w:ascii="Times New Roman" w:eastAsia="Times New Roman" w:hAnsi="Times New Roman"/>
          <w:bCs/>
          <w:sz w:val="24"/>
          <w:szCs w:val="24"/>
          <w:lang w:eastAsia="ru-RU"/>
        </w:rPr>
        <w:t xml:space="preserve">2.1. Постачальник передає Споживачу на умовах цього Договору замовлений Споживачем обсяг (об’єм) природного газу у період з січня 2023 року по березень 2023 року (включно), в кількості </w:t>
      </w:r>
      <w:r w:rsidRPr="000336C2">
        <w:rPr>
          <w:rFonts w:ascii="Times New Roman" w:eastAsia="Times New Roman" w:hAnsi="Times New Roman"/>
          <w:bCs/>
          <w:sz w:val="24"/>
          <w:szCs w:val="24"/>
          <w:lang w:val="uk-UA" w:eastAsia="ru-RU"/>
        </w:rPr>
        <w:t>________</w:t>
      </w:r>
      <w:r w:rsidRPr="000336C2">
        <w:rPr>
          <w:rFonts w:ascii="Times New Roman" w:eastAsia="Times New Roman" w:hAnsi="Times New Roman"/>
          <w:bCs/>
          <w:sz w:val="24"/>
          <w:szCs w:val="24"/>
          <w:lang w:eastAsia="ru-RU"/>
        </w:rPr>
        <w:t xml:space="preserve"> тис. куб. метрів (</w:t>
      </w:r>
      <w:r w:rsidRPr="000336C2">
        <w:rPr>
          <w:rFonts w:ascii="Times New Roman" w:eastAsia="Times New Roman" w:hAnsi="Times New Roman"/>
          <w:bCs/>
          <w:sz w:val="24"/>
          <w:szCs w:val="24"/>
          <w:lang w:val="uk-UA" w:eastAsia="ru-RU"/>
        </w:rPr>
        <w:t>_________________________-</w:t>
      </w:r>
      <w:r w:rsidRPr="000336C2">
        <w:rPr>
          <w:rFonts w:ascii="Times New Roman" w:eastAsia="Times New Roman" w:hAnsi="Times New Roman"/>
          <w:bCs/>
          <w:sz w:val="24"/>
          <w:szCs w:val="24"/>
          <w:lang w:eastAsia="ru-RU"/>
        </w:rPr>
        <w:t>), в тому числі по місяцях (далі також - розрахункові періоди) (тис. куб.м.):</w:t>
      </w:r>
    </w:p>
    <w:p w14:paraId="11A519A2" w14:textId="77777777" w:rsidR="004A6B36" w:rsidRPr="000336C2" w:rsidRDefault="004A6B36" w:rsidP="000336C2">
      <w:pPr>
        <w:spacing w:after="0" w:line="240" w:lineRule="auto"/>
        <w:ind w:firstLine="709"/>
        <w:jc w:val="both"/>
        <w:rPr>
          <w:rFonts w:ascii="Times New Roman" w:eastAsia="Times New Roman" w:hAnsi="Times New Roman"/>
          <w:sz w:val="24"/>
          <w:szCs w:val="24"/>
          <w:lang w:eastAsia="ru-RU"/>
        </w:rPr>
      </w:pPr>
    </w:p>
    <w:tbl>
      <w:tblPr>
        <w:tblW w:w="6232" w:type="dxa"/>
        <w:jc w:val="center"/>
        <w:tblBorders>
          <w:top w:val="single" w:sz="4" w:space="0" w:color="000000"/>
          <w:left w:val="single" w:sz="4" w:space="0" w:color="000000"/>
          <w:bottom w:val="single" w:sz="4" w:space="0" w:color="000000"/>
          <w:insideH w:val="single" w:sz="4" w:space="0" w:color="000000"/>
        </w:tblBorders>
        <w:tblCellMar>
          <w:left w:w="93" w:type="dxa"/>
        </w:tblCellMar>
        <w:tblLook w:val="04A0" w:firstRow="1" w:lastRow="0" w:firstColumn="1" w:lastColumn="0" w:noHBand="0" w:noVBand="1"/>
      </w:tblPr>
      <w:tblGrid>
        <w:gridCol w:w="2551"/>
        <w:gridCol w:w="3681"/>
      </w:tblGrid>
      <w:tr w:rsidR="000336C2" w:rsidRPr="000336C2" w14:paraId="50DD24E1" w14:textId="77777777" w:rsidTr="000336C2">
        <w:trPr>
          <w:trHeight w:val="689"/>
          <w:jc w:val="center"/>
        </w:trPr>
        <w:tc>
          <w:tcPr>
            <w:tcW w:w="2551" w:type="dxa"/>
            <w:tcBorders>
              <w:top w:val="single" w:sz="4" w:space="0" w:color="000000"/>
              <w:left w:val="single" w:sz="4" w:space="0" w:color="000000"/>
              <w:bottom w:val="single" w:sz="4" w:space="0" w:color="000000"/>
            </w:tcBorders>
            <w:shd w:val="clear" w:color="auto" w:fill="auto"/>
          </w:tcPr>
          <w:p w14:paraId="1C2D54BC" w14:textId="77777777" w:rsidR="000336C2" w:rsidRPr="000336C2" w:rsidRDefault="000336C2" w:rsidP="000336C2">
            <w:pPr>
              <w:widowControl w:val="0"/>
              <w:suppressAutoHyphens/>
              <w:spacing w:after="0" w:line="240" w:lineRule="auto"/>
              <w:jc w:val="center"/>
              <w:rPr>
                <w:rFonts w:ascii="Times New Roman" w:eastAsia="Arial" w:hAnsi="Times New Roman"/>
                <w:sz w:val="24"/>
                <w:szCs w:val="24"/>
                <w:lang w:eastAsia="ru-RU"/>
              </w:rPr>
            </w:pPr>
            <w:r w:rsidRPr="000336C2">
              <w:rPr>
                <w:rFonts w:ascii="Times New Roman" w:eastAsia="Arial" w:hAnsi="Times New Roman"/>
                <w:sz w:val="24"/>
                <w:szCs w:val="24"/>
                <w:lang w:eastAsia="ru-RU"/>
              </w:rPr>
              <w:t>Розрахунковий період</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14:paraId="12187F6D" w14:textId="77777777" w:rsidR="000336C2" w:rsidRPr="000336C2" w:rsidRDefault="000336C2" w:rsidP="000336C2">
            <w:pPr>
              <w:widowControl w:val="0"/>
              <w:suppressAutoHyphens/>
              <w:spacing w:after="0" w:line="240" w:lineRule="auto"/>
              <w:jc w:val="center"/>
              <w:rPr>
                <w:rFonts w:ascii="Times New Roman" w:eastAsia="Arial" w:hAnsi="Times New Roman"/>
                <w:sz w:val="24"/>
                <w:szCs w:val="24"/>
                <w:lang w:eastAsia="ru-RU"/>
              </w:rPr>
            </w:pPr>
            <w:r w:rsidRPr="000336C2">
              <w:rPr>
                <w:rFonts w:ascii="Times New Roman" w:eastAsia="Arial" w:hAnsi="Times New Roman"/>
                <w:sz w:val="24"/>
                <w:szCs w:val="24"/>
                <w:lang w:eastAsia="ru-RU"/>
              </w:rPr>
              <w:t>Замовлений обсяг, тис. куб м</w:t>
            </w:r>
          </w:p>
        </w:tc>
      </w:tr>
      <w:tr w:rsidR="000336C2" w:rsidRPr="000336C2" w14:paraId="2FF8DC82" w14:textId="77777777" w:rsidTr="000336C2">
        <w:trPr>
          <w:trHeight w:val="170"/>
          <w:jc w:val="center"/>
        </w:trPr>
        <w:tc>
          <w:tcPr>
            <w:tcW w:w="2551" w:type="dxa"/>
            <w:tcBorders>
              <w:top w:val="single" w:sz="4" w:space="0" w:color="000000"/>
              <w:left w:val="single" w:sz="4" w:space="0" w:color="000000"/>
              <w:bottom w:val="single" w:sz="4" w:space="0" w:color="000000"/>
            </w:tcBorders>
            <w:shd w:val="clear" w:color="auto" w:fill="auto"/>
          </w:tcPr>
          <w:p w14:paraId="4EDCB2FD" w14:textId="77777777" w:rsidR="000336C2" w:rsidRPr="000336C2" w:rsidRDefault="000336C2" w:rsidP="000336C2">
            <w:pPr>
              <w:widowControl w:val="0"/>
              <w:suppressAutoHyphens/>
              <w:spacing w:after="0" w:line="240" w:lineRule="auto"/>
              <w:rPr>
                <w:rFonts w:ascii="Times New Roman" w:eastAsia="Arial" w:hAnsi="Times New Roman"/>
                <w:sz w:val="24"/>
                <w:szCs w:val="24"/>
                <w:lang w:eastAsia="ru-RU"/>
              </w:rPr>
            </w:pPr>
            <w:r w:rsidRPr="000336C2">
              <w:rPr>
                <w:rFonts w:ascii="Times New Roman" w:eastAsia="Arial" w:hAnsi="Times New Roman"/>
                <w:sz w:val="24"/>
                <w:szCs w:val="24"/>
                <w:lang w:eastAsia="ru-RU"/>
              </w:rPr>
              <w:t>Січень 2023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14:paraId="03CB794B" w14:textId="77777777" w:rsidR="000336C2" w:rsidRPr="000336C2" w:rsidRDefault="000336C2" w:rsidP="000336C2">
            <w:pPr>
              <w:widowControl w:val="0"/>
              <w:suppressAutoHyphens/>
              <w:spacing w:after="0" w:line="240" w:lineRule="auto"/>
              <w:jc w:val="center"/>
              <w:rPr>
                <w:rFonts w:ascii="Times New Roman" w:eastAsia="Arial" w:hAnsi="Times New Roman"/>
                <w:sz w:val="24"/>
                <w:szCs w:val="24"/>
                <w:lang w:eastAsia="ru-RU"/>
              </w:rPr>
            </w:pPr>
          </w:p>
        </w:tc>
      </w:tr>
      <w:tr w:rsidR="000336C2" w:rsidRPr="000336C2" w14:paraId="2752B76D" w14:textId="77777777" w:rsidTr="000336C2">
        <w:trPr>
          <w:trHeight w:val="170"/>
          <w:jc w:val="center"/>
        </w:trPr>
        <w:tc>
          <w:tcPr>
            <w:tcW w:w="2551" w:type="dxa"/>
            <w:tcBorders>
              <w:top w:val="single" w:sz="4" w:space="0" w:color="000000"/>
              <w:left w:val="single" w:sz="4" w:space="0" w:color="000000"/>
              <w:bottom w:val="single" w:sz="4" w:space="0" w:color="000000"/>
            </w:tcBorders>
            <w:shd w:val="clear" w:color="auto" w:fill="auto"/>
          </w:tcPr>
          <w:p w14:paraId="79302BC8" w14:textId="77777777" w:rsidR="000336C2" w:rsidRPr="000336C2" w:rsidRDefault="000336C2" w:rsidP="000336C2">
            <w:pPr>
              <w:widowControl w:val="0"/>
              <w:suppressAutoHyphens/>
              <w:spacing w:after="0" w:line="240" w:lineRule="auto"/>
              <w:rPr>
                <w:rFonts w:ascii="Times New Roman" w:eastAsia="Arial" w:hAnsi="Times New Roman"/>
                <w:sz w:val="24"/>
                <w:szCs w:val="24"/>
                <w:lang w:eastAsia="ru-RU"/>
              </w:rPr>
            </w:pPr>
            <w:r w:rsidRPr="000336C2">
              <w:rPr>
                <w:rFonts w:ascii="Times New Roman" w:eastAsia="Arial" w:hAnsi="Times New Roman"/>
                <w:sz w:val="24"/>
                <w:szCs w:val="24"/>
                <w:lang w:eastAsia="ru-RU"/>
              </w:rPr>
              <w:t>Лютий 2023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14:paraId="480C9F93" w14:textId="77777777" w:rsidR="000336C2" w:rsidRPr="000336C2" w:rsidRDefault="000336C2" w:rsidP="000336C2">
            <w:pPr>
              <w:widowControl w:val="0"/>
              <w:suppressAutoHyphens/>
              <w:spacing w:after="0" w:line="240" w:lineRule="auto"/>
              <w:jc w:val="center"/>
              <w:rPr>
                <w:rFonts w:ascii="Times New Roman" w:eastAsia="Arial" w:hAnsi="Times New Roman"/>
                <w:sz w:val="24"/>
                <w:szCs w:val="24"/>
                <w:lang w:eastAsia="ru-RU"/>
              </w:rPr>
            </w:pPr>
          </w:p>
        </w:tc>
      </w:tr>
      <w:tr w:rsidR="000336C2" w:rsidRPr="000336C2" w14:paraId="3E8514B8" w14:textId="77777777" w:rsidTr="000336C2">
        <w:trPr>
          <w:trHeight w:val="170"/>
          <w:jc w:val="center"/>
        </w:trPr>
        <w:tc>
          <w:tcPr>
            <w:tcW w:w="2551" w:type="dxa"/>
            <w:tcBorders>
              <w:top w:val="single" w:sz="4" w:space="0" w:color="000000"/>
              <w:left w:val="single" w:sz="4" w:space="0" w:color="000000"/>
              <w:bottom w:val="single" w:sz="4" w:space="0" w:color="000000"/>
            </w:tcBorders>
            <w:shd w:val="clear" w:color="auto" w:fill="auto"/>
          </w:tcPr>
          <w:p w14:paraId="2B538F17" w14:textId="77777777" w:rsidR="000336C2" w:rsidRPr="000336C2" w:rsidRDefault="000336C2" w:rsidP="000336C2">
            <w:pPr>
              <w:widowControl w:val="0"/>
              <w:suppressAutoHyphens/>
              <w:spacing w:after="0" w:line="240" w:lineRule="auto"/>
              <w:rPr>
                <w:rFonts w:ascii="Times New Roman" w:eastAsia="Arial" w:hAnsi="Times New Roman"/>
                <w:sz w:val="24"/>
                <w:szCs w:val="24"/>
                <w:lang w:eastAsia="ru-RU"/>
              </w:rPr>
            </w:pPr>
            <w:r w:rsidRPr="000336C2">
              <w:rPr>
                <w:rFonts w:ascii="Times New Roman" w:eastAsia="Arial" w:hAnsi="Times New Roman"/>
                <w:sz w:val="24"/>
                <w:szCs w:val="24"/>
                <w:lang w:eastAsia="ru-RU"/>
              </w:rPr>
              <w:t>Березень 2023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14:paraId="3FA52B90" w14:textId="77777777" w:rsidR="000336C2" w:rsidRPr="000336C2" w:rsidRDefault="000336C2" w:rsidP="000336C2">
            <w:pPr>
              <w:widowControl w:val="0"/>
              <w:suppressAutoHyphens/>
              <w:spacing w:after="0" w:line="240" w:lineRule="auto"/>
              <w:jc w:val="center"/>
              <w:rPr>
                <w:rFonts w:ascii="Times New Roman" w:eastAsia="Arial" w:hAnsi="Times New Roman"/>
                <w:sz w:val="24"/>
                <w:szCs w:val="24"/>
                <w:lang w:eastAsia="ru-RU"/>
              </w:rPr>
            </w:pPr>
          </w:p>
        </w:tc>
      </w:tr>
      <w:tr w:rsidR="000336C2" w:rsidRPr="000336C2" w14:paraId="794D99D7" w14:textId="77777777" w:rsidTr="000336C2">
        <w:trPr>
          <w:trHeight w:val="170"/>
          <w:jc w:val="center"/>
        </w:trPr>
        <w:tc>
          <w:tcPr>
            <w:tcW w:w="2551" w:type="dxa"/>
            <w:tcBorders>
              <w:top w:val="single" w:sz="4" w:space="0" w:color="000000"/>
              <w:left w:val="single" w:sz="4" w:space="0" w:color="000000"/>
              <w:bottom w:val="single" w:sz="4" w:space="0" w:color="000000"/>
            </w:tcBorders>
            <w:shd w:val="clear" w:color="auto" w:fill="auto"/>
          </w:tcPr>
          <w:p w14:paraId="1278B5C8" w14:textId="77777777" w:rsidR="000336C2" w:rsidRPr="000336C2" w:rsidRDefault="000336C2" w:rsidP="000336C2">
            <w:pPr>
              <w:widowControl w:val="0"/>
              <w:suppressAutoHyphens/>
              <w:spacing w:after="0" w:line="240" w:lineRule="auto"/>
              <w:rPr>
                <w:rFonts w:ascii="Times New Roman" w:eastAsia="Arial" w:hAnsi="Times New Roman"/>
                <w:sz w:val="24"/>
                <w:szCs w:val="24"/>
                <w:lang w:eastAsia="ru-RU"/>
              </w:rPr>
            </w:pPr>
            <w:r w:rsidRPr="000336C2">
              <w:rPr>
                <w:rFonts w:ascii="Times New Roman" w:eastAsia="Arial" w:hAnsi="Times New Roman"/>
                <w:sz w:val="24"/>
                <w:szCs w:val="24"/>
                <w:lang w:eastAsia="ru-RU"/>
              </w:rPr>
              <w:t>ВСЬОГО:</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14:paraId="3BE27274" w14:textId="77777777" w:rsidR="000336C2" w:rsidRPr="000336C2" w:rsidRDefault="000336C2" w:rsidP="000336C2">
            <w:pPr>
              <w:widowControl w:val="0"/>
              <w:suppressAutoHyphens/>
              <w:spacing w:after="0" w:line="240" w:lineRule="auto"/>
              <w:jc w:val="center"/>
              <w:rPr>
                <w:rFonts w:ascii="Times New Roman" w:eastAsia="Arial" w:hAnsi="Times New Roman"/>
                <w:sz w:val="24"/>
                <w:szCs w:val="24"/>
                <w:lang w:eastAsia="ru-RU"/>
              </w:rPr>
            </w:pPr>
          </w:p>
        </w:tc>
      </w:tr>
    </w:tbl>
    <w:p w14:paraId="3113B4CF" w14:textId="77777777" w:rsidR="000336C2" w:rsidRPr="000336C2" w:rsidRDefault="000336C2" w:rsidP="000336C2">
      <w:pPr>
        <w:widowControl w:val="0"/>
        <w:suppressAutoHyphens/>
        <w:spacing w:after="0" w:line="240" w:lineRule="auto"/>
        <w:ind w:firstLine="709"/>
        <w:jc w:val="both"/>
        <w:rPr>
          <w:rFonts w:ascii="Times New Roman" w:eastAsia="Arial" w:hAnsi="Times New Roman"/>
          <w:sz w:val="24"/>
          <w:szCs w:val="24"/>
          <w:lang w:eastAsia="ru-RU"/>
        </w:rPr>
      </w:pPr>
    </w:p>
    <w:p w14:paraId="5C0C2BA9" w14:textId="77777777" w:rsidR="000336C2" w:rsidRPr="000336C2" w:rsidRDefault="000336C2" w:rsidP="000336C2">
      <w:pPr>
        <w:widowControl w:val="0"/>
        <w:suppressAutoHyphens/>
        <w:spacing w:after="0" w:line="240" w:lineRule="auto"/>
        <w:ind w:right="265" w:firstLine="709"/>
        <w:jc w:val="both"/>
        <w:rPr>
          <w:rFonts w:ascii="Times New Roman" w:eastAsia="Arial" w:hAnsi="Times New Roman"/>
          <w:sz w:val="24"/>
          <w:szCs w:val="24"/>
          <w:lang w:eastAsia="ru-RU"/>
        </w:rPr>
      </w:pPr>
      <w:r w:rsidRPr="000336C2">
        <w:rPr>
          <w:rFonts w:ascii="Times New Roman" w:eastAsia="Arial" w:hAnsi="Times New Roman"/>
          <w:sz w:val="24"/>
          <w:szCs w:val="24"/>
          <w:lang w:eastAsia="ru-RU"/>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59F3D0A7" w14:textId="77777777" w:rsidR="000336C2" w:rsidRPr="000336C2" w:rsidRDefault="000336C2" w:rsidP="000336C2">
      <w:pPr>
        <w:widowControl w:val="0"/>
        <w:numPr>
          <w:ilvl w:val="1"/>
          <w:numId w:val="36"/>
        </w:numPr>
        <w:autoSpaceDE w:val="0"/>
        <w:autoSpaceDN w:val="0"/>
        <w:spacing w:after="0" w:line="240" w:lineRule="auto"/>
        <w:ind w:left="0" w:right="316" w:firstLine="709"/>
        <w:contextualSpacing/>
        <w:jc w:val="both"/>
        <w:rPr>
          <w:rFonts w:ascii="Times New Roman" w:eastAsia="Times New Roman" w:hAnsi="Times New Roman"/>
          <w:sz w:val="24"/>
          <w:szCs w:val="24"/>
        </w:rPr>
      </w:pPr>
      <w:r w:rsidRPr="000336C2">
        <w:rPr>
          <w:rFonts w:ascii="Times New Roman" w:eastAsia="Times New Roman" w:hAnsi="Times New Roman"/>
          <w:sz w:val="24"/>
          <w:szCs w:val="24"/>
        </w:rPr>
        <w:t>Споживач підтверджує, що замовлені ним обсяги природного газу, які визначені в</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п.</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2.1</w:t>
      </w:r>
      <w:r w:rsidRPr="000336C2">
        <w:rPr>
          <w:rFonts w:ascii="Times New Roman" w:eastAsia="Times New Roman" w:hAnsi="Times New Roman"/>
          <w:sz w:val="24"/>
          <w:szCs w:val="24"/>
          <w:lang w:val="uk-UA"/>
        </w:rPr>
        <w:t xml:space="preserve">. </w:t>
      </w:r>
      <w:proofErr w:type="gramStart"/>
      <w:r w:rsidRPr="000336C2">
        <w:rPr>
          <w:rFonts w:ascii="Times New Roman" w:eastAsia="Times New Roman" w:hAnsi="Times New Roman"/>
          <w:sz w:val="24"/>
          <w:szCs w:val="24"/>
          <w:lang w:val="uk-UA"/>
        </w:rPr>
        <w:t>ц</w:t>
      </w:r>
      <w:r w:rsidRPr="000336C2">
        <w:rPr>
          <w:rFonts w:ascii="Times New Roman" w:eastAsia="Times New Roman" w:hAnsi="Times New Roman"/>
          <w:sz w:val="24"/>
          <w:szCs w:val="24"/>
        </w:rPr>
        <w:t>ього</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Договору</w:t>
      </w:r>
      <w:proofErr w:type="gramEnd"/>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повністю</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покривають</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потреби</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Споживача</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у</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відповідному</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розрахунковому</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періоді</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для</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потреб, визначених</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пунктом</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1.2</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цього Договору.</w:t>
      </w:r>
    </w:p>
    <w:p w14:paraId="799883D6" w14:textId="77777777" w:rsidR="000336C2" w:rsidRPr="000336C2" w:rsidRDefault="000336C2" w:rsidP="000336C2">
      <w:pPr>
        <w:widowControl w:val="0"/>
        <w:autoSpaceDE w:val="0"/>
        <w:autoSpaceDN w:val="0"/>
        <w:spacing w:after="0" w:line="240" w:lineRule="auto"/>
        <w:ind w:right="324" w:firstLine="709"/>
        <w:jc w:val="both"/>
        <w:rPr>
          <w:rFonts w:ascii="Times New Roman" w:eastAsia="Times New Roman" w:hAnsi="Times New Roman"/>
          <w:sz w:val="24"/>
          <w:szCs w:val="24"/>
        </w:rPr>
      </w:pPr>
      <w:r w:rsidRPr="000336C2">
        <w:rPr>
          <w:rFonts w:ascii="Times New Roman" w:eastAsia="Times New Roman" w:hAnsi="Times New Roman"/>
          <w:sz w:val="24"/>
          <w:szCs w:val="24"/>
        </w:rPr>
        <w:t>Відповідальність за правильність</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визначення замовлених</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обсягів газу покладається</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виключно</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н</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а</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Споживача.</w:t>
      </w:r>
    </w:p>
    <w:p w14:paraId="6B069B88" w14:textId="77777777" w:rsidR="000336C2" w:rsidRPr="000336C2" w:rsidRDefault="000336C2" w:rsidP="000336C2">
      <w:pPr>
        <w:spacing w:after="0" w:line="240" w:lineRule="auto"/>
        <w:ind w:right="-92" w:firstLine="709"/>
        <w:jc w:val="both"/>
        <w:rPr>
          <w:rFonts w:ascii="Times New Roman" w:eastAsia="Times New Roman" w:hAnsi="Times New Roman"/>
          <w:bCs/>
          <w:sz w:val="24"/>
          <w:szCs w:val="24"/>
          <w:lang w:eastAsia="ru-RU"/>
        </w:rPr>
      </w:pPr>
      <w:r w:rsidRPr="000336C2">
        <w:rPr>
          <w:rFonts w:ascii="Times New Roman" w:eastAsia="Times New Roman" w:hAnsi="Times New Roman"/>
          <w:bCs/>
          <w:sz w:val="24"/>
          <w:szCs w:val="24"/>
          <w:lang w:eastAsia="ru-RU"/>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14:paraId="778994BB" w14:textId="77777777" w:rsidR="000336C2" w:rsidRPr="000336C2" w:rsidRDefault="000336C2" w:rsidP="000336C2">
      <w:pPr>
        <w:widowControl w:val="0"/>
        <w:numPr>
          <w:ilvl w:val="1"/>
          <w:numId w:val="37"/>
        </w:numPr>
        <w:tabs>
          <w:tab w:val="left" w:pos="1134"/>
        </w:tabs>
        <w:autoSpaceDE w:val="0"/>
        <w:autoSpaceDN w:val="0"/>
        <w:spacing w:after="0" w:line="240" w:lineRule="auto"/>
        <w:ind w:left="0" w:right="-92" w:firstLine="709"/>
        <w:contextualSpacing/>
        <w:jc w:val="both"/>
        <w:rPr>
          <w:rFonts w:ascii="Times New Roman" w:eastAsia="Times New Roman" w:hAnsi="Times New Roman"/>
          <w:sz w:val="24"/>
          <w:szCs w:val="24"/>
        </w:rPr>
      </w:pPr>
      <w:r w:rsidRPr="000336C2">
        <w:rPr>
          <w:rFonts w:ascii="Times New Roman" w:eastAsia="Times New Roman" w:hAnsi="Times New Roman"/>
          <w:sz w:val="24"/>
          <w:szCs w:val="24"/>
        </w:rPr>
        <w:t>Перегля</w:t>
      </w:r>
      <w:r w:rsidRPr="000336C2">
        <w:rPr>
          <w:rFonts w:ascii="Times New Roman" w:eastAsia="Times New Roman" w:hAnsi="Times New Roman"/>
          <w:sz w:val="24"/>
          <w:szCs w:val="24"/>
          <w:u w:val="single"/>
        </w:rPr>
        <w:t>д</w:t>
      </w:r>
      <w:r w:rsidRPr="000336C2">
        <w:rPr>
          <w:rFonts w:ascii="Times New Roman" w:eastAsia="Times New Roman" w:hAnsi="Times New Roman"/>
          <w:sz w:val="24"/>
          <w:szCs w:val="24"/>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числіпротягомвідповідногорозрахункового періоду.</w:t>
      </w:r>
    </w:p>
    <w:p w14:paraId="741BD286" w14:textId="77777777" w:rsidR="000336C2" w:rsidRPr="000336C2" w:rsidRDefault="000336C2" w:rsidP="000336C2">
      <w:pPr>
        <w:widowControl w:val="0"/>
        <w:autoSpaceDE w:val="0"/>
        <w:autoSpaceDN w:val="0"/>
        <w:spacing w:after="0" w:line="240" w:lineRule="auto"/>
        <w:ind w:right="-92" w:firstLine="709"/>
        <w:jc w:val="both"/>
        <w:rPr>
          <w:rFonts w:ascii="Times New Roman" w:eastAsia="Times New Roman" w:hAnsi="Times New Roman"/>
          <w:sz w:val="24"/>
          <w:szCs w:val="24"/>
          <w:lang w:val="uk-UA"/>
        </w:rPr>
      </w:pPr>
      <w:r w:rsidRPr="000336C2">
        <w:rPr>
          <w:rFonts w:ascii="Times New Roman" w:eastAsia="Times New Roman" w:hAnsi="Times New Roman"/>
          <w:sz w:val="24"/>
          <w:szCs w:val="24"/>
          <w:lang w:val="uk-UA"/>
        </w:rPr>
        <w:t>Споживач зобов’язується самостійно контролювати обсяги використання природногогазу і своєчасно обмежувати (припиняти) використання природного газу у разі перевищеннязамовлених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6A6863FA" w14:textId="77777777" w:rsidR="000336C2" w:rsidRPr="000336C2" w:rsidRDefault="000336C2" w:rsidP="000336C2">
      <w:pPr>
        <w:widowControl w:val="0"/>
        <w:autoSpaceDE w:val="0"/>
        <w:autoSpaceDN w:val="0"/>
        <w:spacing w:after="0" w:line="240" w:lineRule="auto"/>
        <w:ind w:right="-92" w:firstLine="709"/>
        <w:jc w:val="both"/>
        <w:rPr>
          <w:rFonts w:ascii="Times New Roman" w:eastAsia="Times New Roman" w:hAnsi="Times New Roman"/>
          <w:sz w:val="24"/>
          <w:szCs w:val="24"/>
        </w:rPr>
      </w:pPr>
      <w:r w:rsidRPr="000336C2">
        <w:rPr>
          <w:rFonts w:ascii="Times New Roman" w:eastAsia="Times New Roman" w:hAnsi="Times New Roman"/>
          <w:sz w:val="24"/>
          <w:szCs w:val="24"/>
        </w:rPr>
        <w:t xml:space="preserve">В будь-якому випадку, обсяг, визначений в акті приймання-передачі природного </w:t>
      </w:r>
      <w:proofErr w:type="gramStart"/>
      <w:r w:rsidRPr="000336C2">
        <w:rPr>
          <w:rFonts w:ascii="Times New Roman" w:eastAsia="Times New Roman" w:hAnsi="Times New Roman"/>
          <w:sz w:val="24"/>
          <w:szCs w:val="24"/>
        </w:rPr>
        <w:t>газу,оформленого</w:t>
      </w:r>
      <w:proofErr w:type="gramEnd"/>
      <w:r w:rsidRPr="000336C2">
        <w:rPr>
          <w:rFonts w:ascii="Times New Roman" w:eastAsia="Times New Roman" w:hAnsi="Times New Roman"/>
          <w:sz w:val="24"/>
          <w:szCs w:val="24"/>
        </w:rPr>
        <w:t xml:space="preserve"> відповідно до пункту 3.5.</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цього Договору, вважається фактично використаним</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за</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цим</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Договором обсягомприродного газу.</w:t>
      </w:r>
    </w:p>
    <w:p w14:paraId="41D04D0E" w14:textId="77777777" w:rsidR="000336C2" w:rsidRPr="000336C2" w:rsidRDefault="000336C2" w:rsidP="000336C2">
      <w:pPr>
        <w:spacing w:after="0" w:line="240" w:lineRule="auto"/>
        <w:ind w:right="-92" w:firstLine="709"/>
        <w:jc w:val="both"/>
        <w:rPr>
          <w:rFonts w:ascii="Times New Roman" w:eastAsia="Times New Roman" w:hAnsi="Times New Roman"/>
          <w:bCs/>
          <w:sz w:val="24"/>
          <w:szCs w:val="24"/>
          <w:lang w:eastAsia="ru-RU"/>
        </w:rPr>
      </w:pPr>
      <w:r w:rsidRPr="000336C2">
        <w:rPr>
          <w:rFonts w:ascii="Times New Roman" w:eastAsia="Times New Roman" w:hAnsi="Times New Roman"/>
          <w:bCs/>
          <w:sz w:val="24"/>
          <w:szCs w:val="24"/>
          <w:lang w:eastAsia="ru-RU"/>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14:paraId="6F28E6C1" w14:textId="77777777" w:rsidR="000336C2" w:rsidRPr="000336C2" w:rsidRDefault="000336C2" w:rsidP="000336C2">
      <w:pPr>
        <w:spacing w:after="0" w:line="240" w:lineRule="auto"/>
        <w:ind w:right="-92" w:firstLine="709"/>
        <w:jc w:val="both"/>
        <w:rPr>
          <w:rFonts w:ascii="Times New Roman" w:eastAsia="Times New Roman" w:hAnsi="Times New Roman"/>
          <w:sz w:val="24"/>
          <w:szCs w:val="24"/>
          <w:lang w:eastAsia="ru-RU"/>
        </w:rPr>
      </w:pPr>
      <w:r w:rsidRPr="000336C2">
        <w:rPr>
          <w:rFonts w:ascii="Times New Roman" w:eastAsia="Times New Roman" w:hAnsi="Times New Roman"/>
          <w:bCs/>
          <w:sz w:val="24"/>
          <w:szCs w:val="24"/>
          <w:lang w:eastAsia="ru-RU"/>
        </w:rPr>
        <w:t>2.6. За розрахункову одиницю газу приймається один метр кубічний (м3), приведений до стандартних умов: температура (t) 293,18 К (20</w:t>
      </w:r>
      <w:r w:rsidRPr="000336C2">
        <w:rPr>
          <w:rFonts w:ascii="Times New Roman" w:eastAsia="Times New Roman" w:hAnsi="Times New Roman"/>
          <w:bCs/>
          <w:sz w:val="24"/>
          <w:szCs w:val="24"/>
          <w:vertAlign w:val="superscript"/>
          <w:lang w:eastAsia="ru-RU"/>
        </w:rPr>
        <w:t>о</w:t>
      </w:r>
      <w:r w:rsidRPr="000336C2">
        <w:rPr>
          <w:rFonts w:ascii="Times New Roman" w:eastAsia="Times New Roman" w:hAnsi="Times New Roman"/>
          <w:bCs/>
          <w:sz w:val="24"/>
          <w:szCs w:val="24"/>
          <w:lang w:eastAsia="ru-RU"/>
        </w:rPr>
        <w:t>С), тиск газу (Р) 101,325 кПа (760 мм рт. ст.).</w:t>
      </w:r>
    </w:p>
    <w:p w14:paraId="0F295DB2" w14:textId="77777777" w:rsidR="000336C2" w:rsidRPr="000336C2" w:rsidRDefault="000336C2" w:rsidP="000336C2">
      <w:pPr>
        <w:spacing w:after="0" w:line="240" w:lineRule="auto"/>
        <w:ind w:right="-92" w:firstLine="709"/>
        <w:jc w:val="both"/>
        <w:rPr>
          <w:rFonts w:ascii="Times New Roman" w:eastAsia="Times New Roman" w:hAnsi="Times New Roman"/>
          <w:sz w:val="24"/>
          <w:szCs w:val="24"/>
          <w:lang w:eastAsia="ru-RU"/>
        </w:rPr>
      </w:pPr>
      <w:r w:rsidRPr="000336C2">
        <w:rPr>
          <w:rFonts w:ascii="Times New Roman" w:eastAsia="Times New Roman" w:hAnsi="Times New Roman"/>
          <w:bCs/>
          <w:sz w:val="24"/>
          <w:szCs w:val="24"/>
          <w:lang w:eastAsia="ru-RU"/>
        </w:rPr>
        <w:t xml:space="preserve">2.7. Фізико-хімічні показники природного газу, який передається Постачальником Споживачеві </w:t>
      </w:r>
      <w:proofErr w:type="gramStart"/>
      <w:r w:rsidRPr="000336C2">
        <w:rPr>
          <w:rFonts w:ascii="Times New Roman" w:eastAsia="Times New Roman" w:hAnsi="Times New Roman"/>
          <w:bCs/>
          <w:sz w:val="24"/>
          <w:szCs w:val="24"/>
          <w:lang w:eastAsia="ru-RU"/>
        </w:rPr>
        <w:t>у пунктах</w:t>
      </w:r>
      <w:proofErr w:type="gramEnd"/>
      <w:r w:rsidRPr="000336C2">
        <w:rPr>
          <w:rFonts w:ascii="Times New Roman" w:eastAsia="Times New Roman" w:hAnsi="Times New Roman"/>
          <w:bCs/>
          <w:sz w:val="24"/>
          <w:szCs w:val="24"/>
          <w:lang w:eastAsia="ru-RU"/>
        </w:rPr>
        <w:t xml:space="preserve"> приймання-передачі, зазначених у пункті 3.1 цього Договору, повинні відповідати вимогам, визначеним розділом ІІІ Кодексу ГТС та Коде</w:t>
      </w:r>
      <w:r w:rsidRPr="000336C2">
        <w:rPr>
          <w:rFonts w:ascii="Times New Roman" w:eastAsia="Times New Roman" w:hAnsi="Times New Roman"/>
          <w:bCs/>
          <w:sz w:val="24"/>
          <w:szCs w:val="24"/>
          <w:u w:val="single"/>
          <w:lang w:eastAsia="ru-RU"/>
        </w:rPr>
        <w:t>к</w:t>
      </w:r>
      <w:r w:rsidRPr="000336C2">
        <w:rPr>
          <w:rFonts w:ascii="Times New Roman" w:eastAsia="Times New Roman" w:hAnsi="Times New Roman"/>
          <w:bCs/>
          <w:sz w:val="24"/>
          <w:szCs w:val="24"/>
          <w:lang w:eastAsia="ru-RU"/>
        </w:rPr>
        <w:t>сом ГРМ.</w:t>
      </w:r>
    </w:p>
    <w:p w14:paraId="40FC3893" w14:textId="77777777" w:rsidR="000336C2" w:rsidRPr="000336C2" w:rsidRDefault="000336C2" w:rsidP="000336C2">
      <w:pPr>
        <w:spacing w:after="0" w:line="240" w:lineRule="auto"/>
        <w:ind w:firstLine="709"/>
        <w:jc w:val="both"/>
        <w:rPr>
          <w:rFonts w:ascii="Times New Roman" w:eastAsia="Times New Roman" w:hAnsi="Times New Roman"/>
          <w:bCs/>
          <w:sz w:val="24"/>
          <w:szCs w:val="24"/>
          <w:lang w:eastAsia="ru-RU"/>
        </w:rPr>
      </w:pPr>
    </w:p>
    <w:p w14:paraId="2713411C" w14:textId="77777777" w:rsidR="000336C2" w:rsidRPr="000336C2" w:rsidRDefault="000336C2" w:rsidP="000336C2">
      <w:pPr>
        <w:spacing w:after="0" w:line="240" w:lineRule="auto"/>
        <w:ind w:firstLine="709"/>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3. Порядок та умови передачі природного газу</w:t>
      </w:r>
    </w:p>
    <w:p w14:paraId="28B5A39E"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3.1. Постачальник передає Споживачу у загальному потоці природний газ у внутрішній точці виходу з газотранспортної системи. </w:t>
      </w:r>
    </w:p>
    <w:p w14:paraId="5B52B312"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w:t>
      </w:r>
      <w:r w:rsidRPr="000336C2">
        <w:rPr>
          <w:rFonts w:ascii="Times New Roman" w:eastAsia="Times New Roman" w:hAnsi="Times New Roman"/>
          <w:sz w:val="24"/>
          <w:szCs w:val="24"/>
          <w:lang w:eastAsia="ru-RU"/>
        </w:rPr>
        <w:lastRenderedPageBreak/>
        <w:t>Споживач несе всі ризики і бере на себе відповідальність, пов'язану з правом власності на природний газ.</w:t>
      </w:r>
    </w:p>
    <w:p w14:paraId="0EACAF1B"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14:paraId="11C65210"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3.3. </w:t>
      </w:r>
      <w:r w:rsidRPr="000336C2">
        <w:rPr>
          <w:rFonts w:ascii="Times New Roman" w:eastAsia="Times New Roman" w:hAnsi="Times New Roman"/>
          <w:spacing w:val="-4"/>
          <w:sz w:val="24"/>
          <w:szCs w:val="24"/>
          <w:lang w:eastAsia="ru-RU"/>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0336C2">
        <w:rPr>
          <w:rFonts w:ascii="Times New Roman" w:eastAsia="Times New Roman" w:hAnsi="Times New Roman"/>
          <w:color w:val="000000"/>
          <w:spacing w:val="-4"/>
          <w:sz w:val="24"/>
          <w:szCs w:val="24"/>
          <w:lang w:eastAsia="ru-RU"/>
        </w:rPr>
        <w:t>дотримання</w:t>
      </w:r>
      <w:r w:rsidRPr="000336C2">
        <w:rPr>
          <w:rFonts w:ascii="Times New Roman" w:eastAsia="Times New Roman" w:hAnsi="Times New Roman"/>
          <w:spacing w:val="-4"/>
          <w:sz w:val="24"/>
          <w:szCs w:val="24"/>
          <w:lang w:eastAsia="ru-RU"/>
        </w:rPr>
        <w:t xml:space="preserve"> Споживачем вимог пункту 5.1 цього Договору щодо остаточного розрахунку за фактично переданий природний газ.».</w:t>
      </w:r>
    </w:p>
    <w:p w14:paraId="0046EC9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14:paraId="3BEECF8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ої доби - оперативну інформацію щодо використання газу за поточну добу.</w:t>
      </w:r>
    </w:p>
    <w:p w14:paraId="539BEE6B"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14:paraId="20166394"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3.5.1. Споживач зобов'язується надати Постачальнику не пізніше 5-го (п’я</w:t>
      </w:r>
      <w:r w:rsidRPr="000336C2">
        <w:rPr>
          <w:rFonts w:ascii="Times New Roman" w:eastAsia="Times New Roman" w:hAnsi="Times New Roman"/>
          <w:sz w:val="24"/>
          <w:szCs w:val="24"/>
          <w:u w:val="single"/>
          <w:lang w:eastAsia="ru-RU"/>
        </w:rPr>
        <w:t>т</w:t>
      </w:r>
      <w:r w:rsidRPr="000336C2">
        <w:rPr>
          <w:rFonts w:ascii="Times New Roman" w:eastAsia="Times New Roman" w:hAnsi="Times New Roman"/>
          <w:sz w:val="24"/>
          <w:szCs w:val="24"/>
          <w:lang w:eastAsia="ru-RU"/>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14:paraId="15F6DD0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14:paraId="3A8A8BEB"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7026948E" w14:textId="77777777" w:rsidR="000336C2" w:rsidRPr="000336C2" w:rsidRDefault="000336C2" w:rsidP="000336C2">
      <w:pPr>
        <w:widowControl w:val="0"/>
        <w:spacing w:after="0" w:line="240" w:lineRule="auto"/>
        <w:ind w:firstLine="709"/>
        <w:contextualSpacing/>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131DF1CB" w14:textId="77777777" w:rsidR="000336C2" w:rsidRPr="000336C2" w:rsidRDefault="000336C2" w:rsidP="000336C2">
      <w:pPr>
        <w:widowControl w:val="0"/>
        <w:spacing w:after="0" w:line="240" w:lineRule="auto"/>
        <w:ind w:firstLine="709"/>
        <w:contextualSpacing/>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7ED1A2ED" w14:textId="77777777" w:rsidR="000336C2" w:rsidRPr="000336C2" w:rsidRDefault="000336C2" w:rsidP="000336C2">
      <w:pPr>
        <w:widowControl w:val="0"/>
        <w:spacing w:after="0" w:line="240" w:lineRule="auto"/>
        <w:ind w:firstLine="709"/>
        <w:contextualSpacing/>
        <w:jc w:val="both"/>
        <w:rPr>
          <w:rFonts w:ascii="Times New Roman" w:eastAsia="Times New Roman" w:hAnsi="Times New Roman"/>
          <w:sz w:val="24"/>
          <w:szCs w:val="24"/>
          <w:lang w:eastAsia="ru-RU"/>
        </w:rPr>
      </w:pPr>
    </w:p>
    <w:p w14:paraId="4B64686A" w14:textId="77777777" w:rsidR="000336C2" w:rsidRPr="000336C2" w:rsidRDefault="000336C2" w:rsidP="000336C2">
      <w:pPr>
        <w:spacing w:after="0" w:line="240" w:lineRule="auto"/>
        <w:ind w:firstLine="709"/>
        <w:jc w:val="center"/>
        <w:rPr>
          <w:rFonts w:ascii="Times New Roman" w:eastAsia="Times New Roman" w:hAnsi="Times New Roman"/>
          <w:sz w:val="24"/>
          <w:szCs w:val="24"/>
          <w:highlight w:val="yellow"/>
          <w:lang w:eastAsia="ru-RU"/>
        </w:rPr>
      </w:pPr>
      <w:r w:rsidRPr="000336C2">
        <w:rPr>
          <w:rFonts w:ascii="Times New Roman" w:eastAsia="Times New Roman" w:hAnsi="Times New Roman"/>
          <w:b/>
          <w:sz w:val="24"/>
          <w:szCs w:val="24"/>
          <w:lang w:eastAsia="ru-RU"/>
        </w:rPr>
        <w:t>4. Ціна та вартість природного газу</w:t>
      </w:r>
    </w:p>
    <w:p w14:paraId="66069055" w14:textId="77777777" w:rsidR="000336C2" w:rsidRPr="000336C2" w:rsidRDefault="000336C2" w:rsidP="000336C2">
      <w:pPr>
        <w:spacing w:after="0" w:line="240" w:lineRule="auto"/>
        <w:ind w:firstLine="709"/>
        <w:contextualSpacing/>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4.1. </w:t>
      </w:r>
      <w:r w:rsidRPr="000336C2">
        <w:rPr>
          <w:rFonts w:ascii="Times New Roman" w:eastAsia="Times New Roman" w:hAnsi="Times New Roman"/>
          <w:color w:val="000000"/>
          <w:sz w:val="24"/>
          <w:szCs w:val="24"/>
          <w:lang w:eastAsia="uk-UA" w:bidi="uk-UA"/>
        </w:rPr>
        <w:t>Ціна та порядок зміни ціни на природний газ</w:t>
      </w:r>
      <w:r w:rsidRPr="000336C2">
        <w:rPr>
          <w:rFonts w:ascii="Times New Roman" w:eastAsia="Times New Roman" w:hAnsi="Times New Roman"/>
          <w:color w:val="000000"/>
          <w:sz w:val="24"/>
          <w:szCs w:val="24"/>
          <w:lang w:eastAsia="ru-RU" w:bidi="uk-UA"/>
        </w:rPr>
        <w:t xml:space="preserve">, який постачається за цим Договором, встановлюється наступним чином: </w:t>
      </w:r>
    </w:p>
    <w:p w14:paraId="24DC0750" w14:textId="77777777" w:rsidR="000336C2" w:rsidRPr="000336C2" w:rsidRDefault="000336C2" w:rsidP="000336C2">
      <w:pPr>
        <w:tabs>
          <w:tab w:val="left" w:pos="709"/>
        </w:tabs>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b/>
          <w:color w:val="000000"/>
          <w:sz w:val="24"/>
          <w:szCs w:val="24"/>
          <w:lang w:eastAsia="ru-RU" w:bidi="uk-UA"/>
        </w:rPr>
        <w:t xml:space="preserve">Ціна природного газу </w:t>
      </w:r>
      <w:r w:rsidRPr="000336C2">
        <w:rPr>
          <w:rFonts w:ascii="Times New Roman" w:eastAsia="Times New Roman" w:hAnsi="Times New Roman"/>
          <w:color w:val="000000"/>
          <w:sz w:val="24"/>
          <w:szCs w:val="24"/>
          <w:lang w:eastAsia="ru-RU" w:bidi="uk-UA"/>
        </w:rPr>
        <w:t xml:space="preserve">за 1000 куб. </w:t>
      </w:r>
      <w:proofErr w:type="gramStart"/>
      <w:r w:rsidRPr="000336C2">
        <w:rPr>
          <w:rFonts w:ascii="Times New Roman" w:eastAsia="Times New Roman" w:hAnsi="Times New Roman"/>
          <w:color w:val="000000"/>
          <w:sz w:val="24"/>
          <w:szCs w:val="24"/>
          <w:lang w:eastAsia="ru-RU" w:bidi="uk-UA"/>
        </w:rPr>
        <w:t>м  газу</w:t>
      </w:r>
      <w:proofErr w:type="gramEnd"/>
      <w:r w:rsidRPr="000336C2">
        <w:rPr>
          <w:rFonts w:ascii="Times New Roman" w:eastAsia="Times New Roman" w:hAnsi="Times New Roman"/>
          <w:color w:val="000000"/>
          <w:sz w:val="24"/>
          <w:szCs w:val="24"/>
          <w:lang w:eastAsia="ru-RU" w:bidi="uk-UA"/>
        </w:rPr>
        <w:t xml:space="preserve"> без ПДВ - </w:t>
      </w:r>
      <w:r w:rsidRPr="000336C2">
        <w:rPr>
          <w:rFonts w:ascii="Times New Roman" w:eastAsia="Times New Roman" w:hAnsi="Times New Roman"/>
          <w:b/>
          <w:color w:val="000000"/>
          <w:sz w:val="24"/>
          <w:szCs w:val="24"/>
          <w:lang w:eastAsia="ru-RU" w:bidi="uk-UA"/>
        </w:rPr>
        <w:t>___________ грн.</w:t>
      </w:r>
      <w:r w:rsidRPr="000336C2">
        <w:rPr>
          <w:rFonts w:ascii="Times New Roman" w:eastAsia="Times New Roman" w:hAnsi="Times New Roman"/>
          <w:color w:val="000000"/>
          <w:sz w:val="24"/>
          <w:szCs w:val="24"/>
          <w:lang w:eastAsia="ru-RU" w:bidi="uk-UA"/>
        </w:rPr>
        <w:t>,</w:t>
      </w:r>
    </w:p>
    <w:p w14:paraId="28115A43" w14:textId="77777777" w:rsidR="000336C2" w:rsidRPr="000336C2" w:rsidRDefault="000336C2" w:rsidP="000336C2">
      <w:pPr>
        <w:tabs>
          <w:tab w:val="left" w:pos="709"/>
        </w:tabs>
        <w:spacing w:after="0" w:line="240" w:lineRule="auto"/>
        <w:ind w:firstLine="709"/>
        <w:jc w:val="both"/>
        <w:rPr>
          <w:rFonts w:ascii="Times New Roman" w:eastAsia="Times New Roman" w:hAnsi="Times New Roman"/>
          <w:color w:val="000000"/>
          <w:sz w:val="24"/>
          <w:szCs w:val="24"/>
          <w:lang w:eastAsia="ru-RU" w:bidi="uk-UA"/>
        </w:rPr>
      </w:pPr>
      <w:r w:rsidRPr="000336C2">
        <w:rPr>
          <w:rFonts w:ascii="Times New Roman" w:eastAsia="Times New Roman" w:hAnsi="Times New Roman"/>
          <w:color w:val="000000"/>
          <w:sz w:val="24"/>
          <w:szCs w:val="24"/>
          <w:lang w:eastAsia="ru-RU" w:bidi="uk-UA"/>
        </w:rPr>
        <w:t xml:space="preserve">крім того податок на додану вартість за ставкою 20%, </w:t>
      </w:r>
    </w:p>
    <w:p w14:paraId="3CC079C8" w14:textId="77777777" w:rsidR="000336C2" w:rsidRPr="000336C2" w:rsidRDefault="000336C2" w:rsidP="000336C2">
      <w:pPr>
        <w:tabs>
          <w:tab w:val="left" w:pos="709"/>
        </w:tabs>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color w:val="000000"/>
          <w:sz w:val="24"/>
          <w:szCs w:val="24"/>
          <w:lang w:eastAsia="ru-RU" w:bidi="uk-UA"/>
        </w:rPr>
        <w:t xml:space="preserve">ціна природного газу за 1000 куб. м з ПДВ – </w:t>
      </w:r>
      <w:r w:rsidRPr="000336C2">
        <w:rPr>
          <w:rFonts w:ascii="Times New Roman" w:eastAsia="Times New Roman" w:hAnsi="Times New Roman"/>
          <w:b/>
          <w:color w:val="000000"/>
          <w:sz w:val="24"/>
          <w:szCs w:val="24"/>
          <w:lang w:eastAsia="ru-RU" w:bidi="uk-UA"/>
        </w:rPr>
        <w:t>_____________ грн</w:t>
      </w:r>
      <w:r w:rsidRPr="000336C2">
        <w:rPr>
          <w:rFonts w:ascii="Times New Roman" w:eastAsia="Times New Roman" w:hAnsi="Times New Roman"/>
          <w:color w:val="000000"/>
          <w:sz w:val="24"/>
          <w:szCs w:val="24"/>
          <w:lang w:eastAsia="ru-RU" w:bidi="uk-UA"/>
        </w:rPr>
        <w:t>;</w:t>
      </w:r>
    </w:p>
    <w:p w14:paraId="3F0CC566" w14:textId="77777777" w:rsidR="000336C2" w:rsidRPr="000336C2" w:rsidRDefault="000336C2" w:rsidP="000336C2">
      <w:pPr>
        <w:tabs>
          <w:tab w:val="left" w:pos="709"/>
        </w:tabs>
        <w:spacing w:after="0" w:line="240" w:lineRule="auto"/>
        <w:ind w:firstLine="709"/>
        <w:jc w:val="both"/>
        <w:rPr>
          <w:rFonts w:ascii="Times New Roman" w:eastAsia="Times New Roman" w:hAnsi="Times New Roman"/>
          <w:color w:val="000000"/>
          <w:sz w:val="24"/>
          <w:szCs w:val="24"/>
          <w:lang w:eastAsia="ru-RU" w:bidi="uk-UA"/>
        </w:rPr>
      </w:pPr>
      <w:r w:rsidRPr="000336C2">
        <w:rPr>
          <w:rFonts w:ascii="Times New Roman" w:eastAsia="Times New Roman" w:hAnsi="Times New Roman"/>
          <w:color w:val="000000"/>
          <w:sz w:val="24"/>
          <w:szCs w:val="24"/>
          <w:lang w:eastAsia="ru-RU" w:bidi="uk-UA"/>
        </w:rPr>
        <w:t xml:space="preserve">крім того тариф на послуги транспортування природного газу для внутрішньої точки виходу з газотранспортної системи – ____________ грн. без ПДВ, коефіцієнт, який застосовується при замовленні потужності на добу наперед у відповідному періоді на рівні ____ умовних одиниць, всього з коефіцієнтом – _______ грн., крім того ПДВ 20% - ______ грн., всього з ПДВ – _________ грн. за 1000 куб. м. </w:t>
      </w:r>
    </w:p>
    <w:p w14:paraId="67FDA86D" w14:textId="77777777" w:rsidR="000336C2" w:rsidRPr="000336C2" w:rsidRDefault="000336C2" w:rsidP="000336C2">
      <w:pPr>
        <w:tabs>
          <w:tab w:val="left" w:pos="709"/>
        </w:tabs>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b/>
          <w:color w:val="000000"/>
          <w:sz w:val="24"/>
          <w:szCs w:val="24"/>
          <w:lang w:eastAsia="ru-RU" w:bidi="uk-UA"/>
        </w:rPr>
        <w:lastRenderedPageBreak/>
        <w:t>Всього ціна газу за 1000 куб. м з ПДВ</w:t>
      </w:r>
      <w:r w:rsidRPr="000336C2">
        <w:rPr>
          <w:rFonts w:ascii="Times New Roman" w:eastAsia="Times New Roman" w:hAnsi="Times New Roman"/>
          <w:color w:val="000000"/>
          <w:sz w:val="24"/>
          <w:szCs w:val="24"/>
          <w:lang w:eastAsia="ru-RU"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0336C2">
        <w:rPr>
          <w:rFonts w:ascii="Times New Roman" w:eastAsia="Times New Roman" w:hAnsi="Times New Roman"/>
          <w:b/>
          <w:color w:val="000000"/>
          <w:sz w:val="24"/>
          <w:szCs w:val="24"/>
          <w:lang w:eastAsia="ru-RU" w:bidi="uk-UA"/>
        </w:rPr>
        <w:t>__________ грн</w:t>
      </w:r>
      <w:r w:rsidRPr="000336C2">
        <w:rPr>
          <w:rFonts w:ascii="Times New Roman" w:eastAsia="Times New Roman" w:hAnsi="Times New Roman"/>
          <w:color w:val="000000"/>
          <w:sz w:val="24"/>
          <w:szCs w:val="24"/>
          <w:lang w:eastAsia="ru-RU" w:bidi="uk-UA"/>
        </w:rPr>
        <w:t xml:space="preserve">. </w:t>
      </w:r>
    </w:p>
    <w:p w14:paraId="09335DA7"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129C9368"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4.3. </w:t>
      </w:r>
      <w:r w:rsidRPr="000336C2">
        <w:rPr>
          <w:rFonts w:ascii="Times New Roman" w:eastAsia="Times New Roman" w:hAnsi="Times New Roman"/>
          <w:b/>
          <w:sz w:val="24"/>
          <w:szCs w:val="24"/>
          <w:lang w:eastAsia="ru-RU"/>
        </w:rPr>
        <w:t>Загальна вартість цього Договору</w:t>
      </w:r>
      <w:r w:rsidRPr="000336C2">
        <w:rPr>
          <w:rFonts w:ascii="Times New Roman" w:eastAsia="Times New Roman" w:hAnsi="Times New Roman"/>
          <w:b/>
          <w:sz w:val="24"/>
          <w:szCs w:val="24"/>
          <w:lang w:val="uk-UA" w:eastAsia="ru-RU"/>
        </w:rPr>
        <w:t xml:space="preserve"> </w:t>
      </w:r>
      <w:r w:rsidRPr="000336C2">
        <w:rPr>
          <w:rFonts w:ascii="Times New Roman" w:eastAsia="Times New Roman" w:hAnsi="Times New Roman"/>
          <w:b/>
          <w:sz w:val="24"/>
          <w:szCs w:val="24"/>
          <w:lang w:eastAsia="ru-RU"/>
        </w:rPr>
        <w:t>на дату укладання</w:t>
      </w:r>
      <w:r w:rsidRPr="000336C2">
        <w:rPr>
          <w:rFonts w:ascii="Times New Roman" w:eastAsia="Times New Roman" w:hAnsi="Times New Roman"/>
          <w:sz w:val="24"/>
          <w:szCs w:val="24"/>
          <w:lang w:eastAsia="ru-RU"/>
        </w:rPr>
        <w:t xml:space="preserve"> становить __________ грн, крім того ПДВ - _______________ грн, разом з ПДВ - ____________________ (__________________________________________________________________________) грн.</w:t>
      </w:r>
    </w:p>
    <w:p w14:paraId="1BCFB80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p>
    <w:p w14:paraId="0AD49834" w14:textId="77777777" w:rsidR="000336C2" w:rsidRPr="000336C2" w:rsidRDefault="000336C2" w:rsidP="000336C2">
      <w:pPr>
        <w:spacing w:after="0" w:line="240" w:lineRule="auto"/>
        <w:ind w:firstLine="720"/>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5. Порядок та умови проведення розрахунків</w:t>
      </w:r>
    </w:p>
    <w:p w14:paraId="18DFAF53"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14:paraId="5855D1F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- 70% вартості фактично переданого відповідно </w:t>
      </w:r>
      <w:proofErr w:type="gramStart"/>
      <w:r w:rsidRPr="000336C2">
        <w:rPr>
          <w:rFonts w:ascii="Times New Roman" w:eastAsia="Times New Roman" w:hAnsi="Times New Roman"/>
          <w:sz w:val="24"/>
          <w:szCs w:val="24"/>
          <w:lang w:eastAsia="ru-RU"/>
        </w:rPr>
        <w:t>до акту</w:t>
      </w:r>
      <w:proofErr w:type="gramEnd"/>
      <w:r w:rsidRPr="000336C2">
        <w:rPr>
          <w:rFonts w:ascii="Times New Roman" w:eastAsia="Times New Roman" w:hAnsi="Times New Roman"/>
          <w:sz w:val="24"/>
          <w:szCs w:val="24"/>
          <w:lang w:eastAsia="ru-RU"/>
        </w:rPr>
        <w:t xml:space="preserve"> приймання-передачі природного газу - до останнього числа місяця, наступного за місяцем, в якому було здійс</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 xml:space="preserve">ено постачання газу. </w:t>
      </w:r>
    </w:p>
    <w:p w14:paraId="6F6540F4"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Остаточний розрахунок за фактично переданий відповідно </w:t>
      </w:r>
      <w:proofErr w:type="gramStart"/>
      <w:r w:rsidRPr="000336C2">
        <w:rPr>
          <w:rFonts w:ascii="Times New Roman" w:eastAsia="Times New Roman" w:hAnsi="Times New Roman"/>
          <w:sz w:val="24"/>
          <w:szCs w:val="24"/>
          <w:lang w:eastAsia="ru-RU"/>
        </w:rPr>
        <w:t>до акту</w:t>
      </w:r>
      <w:proofErr w:type="gramEnd"/>
      <w:r w:rsidRPr="000336C2">
        <w:rPr>
          <w:rFonts w:ascii="Times New Roman" w:eastAsia="Times New Roman" w:hAnsi="Times New Roman"/>
          <w:sz w:val="24"/>
          <w:szCs w:val="24"/>
          <w:lang w:eastAsia="ru-RU"/>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1A79C861"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Споживач має право здійснити оплату та/або передоплату за природний газ протягом періоду поставки або </w:t>
      </w:r>
      <w:proofErr w:type="gramStart"/>
      <w:r w:rsidRPr="000336C2">
        <w:rPr>
          <w:rFonts w:ascii="Times New Roman" w:eastAsia="Times New Roman" w:hAnsi="Times New Roman"/>
          <w:sz w:val="24"/>
          <w:szCs w:val="24"/>
          <w:lang w:eastAsia="ru-RU"/>
        </w:rPr>
        <w:t>до початку</w:t>
      </w:r>
      <w:proofErr w:type="gramEnd"/>
      <w:r w:rsidRPr="000336C2">
        <w:rPr>
          <w:rFonts w:ascii="Times New Roman" w:eastAsia="Times New Roman" w:hAnsi="Times New Roman"/>
          <w:sz w:val="24"/>
          <w:szCs w:val="24"/>
          <w:lang w:eastAsia="ru-RU"/>
        </w:rPr>
        <w:t xml:space="preserve"> розрахункового періоду.</w:t>
      </w:r>
    </w:p>
    <w:p w14:paraId="4D08EEE7"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w:t>
      </w:r>
      <w:proofErr w:type="gramStart"/>
      <w:r w:rsidRPr="000336C2">
        <w:rPr>
          <w:rFonts w:ascii="Times New Roman" w:eastAsia="Times New Roman" w:hAnsi="Times New Roman"/>
          <w:sz w:val="24"/>
          <w:szCs w:val="24"/>
          <w:lang w:eastAsia="ru-RU"/>
        </w:rPr>
        <w:t>в будь</w:t>
      </w:r>
      <w:proofErr w:type="gramEnd"/>
      <w:r w:rsidRPr="000336C2">
        <w:rPr>
          <w:rFonts w:ascii="Times New Roman" w:eastAsia="Times New Roman" w:hAnsi="Times New Roman"/>
          <w:sz w:val="24"/>
          <w:szCs w:val="24"/>
          <w:lang w:eastAsia="ru-RU"/>
        </w:rPr>
        <w:t>-якому випа</w:t>
      </w:r>
      <w:r w:rsidRPr="000336C2">
        <w:rPr>
          <w:rFonts w:ascii="Times New Roman" w:eastAsia="Times New Roman" w:hAnsi="Times New Roman"/>
          <w:sz w:val="24"/>
          <w:szCs w:val="24"/>
          <w:u w:val="single"/>
          <w:lang w:eastAsia="ru-RU"/>
        </w:rPr>
        <w:t>д</w:t>
      </w:r>
      <w:r w:rsidRPr="000336C2">
        <w:rPr>
          <w:rFonts w:ascii="Times New Roman" w:eastAsia="Times New Roman" w:hAnsi="Times New Roman"/>
          <w:sz w:val="24"/>
          <w:szCs w:val="24"/>
          <w:lang w:eastAsia="ru-RU"/>
        </w:rPr>
        <w:t>ку не пізніше 10 календарних діб з дня надходження відповідних коштів на рахунок Постачальника.</w:t>
      </w:r>
    </w:p>
    <w:p w14:paraId="6AC20090"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14:paraId="2F9C7CB0"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Споживач зобов'язаний своєчасно та в повному обсязі розрахуватися за поставлений природний газ відповідно </w:t>
      </w:r>
      <w:proofErr w:type="gramStart"/>
      <w:r w:rsidRPr="000336C2">
        <w:rPr>
          <w:rFonts w:ascii="Times New Roman" w:eastAsia="Times New Roman" w:hAnsi="Times New Roman"/>
          <w:sz w:val="24"/>
          <w:szCs w:val="24"/>
          <w:lang w:eastAsia="ru-RU"/>
        </w:rPr>
        <w:t>до пункту</w:t>
      </w:r>
      <w:proofErr w:type="gramEnd"/>
      <w:r w:rsidRPr="000336C2">
        <w:rPr>
          <w:rFonts w:ascii="Times New Roman" w:eastAsia="Times New Roman" w:hAnsi="Times New Roman"/>
          <w:sz w:val="24"/>
          <w:szCs w:val="24"/>
          <w:lang w:eastAsia="ru-RU"/>
        </w:rPr>
        <w:t xml:space="preserve"> 5.1 цього Договору. </w:t>
      </w:r>
    </w:p>
    <w:p w14:paraId="216846C1"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386F1349"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1843A1B4"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 </w:t>
      </w:r>
      <w:proofErr w:type="gramStart"/>
      <w:r w:rsidRPr="000336C2">
        <w:rPr>
          <w:rFonts w:ascii="Times New Roman" w:eastAsia="Times New Roman" w:hAnsi="Times New Roman"/>
          <w:sz w:val="24"/>
          <w:szCs w:val="24"/>
          <w:lang w:eastAsia="ru-RU"/>
        </w:rPr>
        <w:t>у першу</w:t>
      </w:r>
      <w:proofErr w:type="gramEnd"/>
      <w:r w:rsidRPr="000336C2">
        <w:rPr>
          <w:rFonts w:ascii="Times New Roman" w:eastAsia="Times New Roman" w:hAnsi="Times New Roman"/>
          <w:sz w:val="24"/>
          <w:szCs w:val="24"/>
          <w:lang w:eastAsia="ru-RU"/>
        </w:rPr>
        <w:t xml:space="preserve"> чергу відшкодовуються витрати Постачальника, пов'язані з одержанням виконання;</w:t>
      </w:r>
    </w:p>
    <w:p w14:paraId="759F231F"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2) у другу - сплачуються інфляційні нарахування, відсотки річних, пені, штрафи;</w:t>
      </w:r>
    </w:p>
    <w:p w14:paraId="751346F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7F961804"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ня-передачі.</w:t>
      </w:r>
    </w:p>
    <w:p w14:paraId="3C244AC3"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p>
    <w:p w14:paraId="5754F7AD" w14:textId="77777777" w:rsidR="000336C2" w:rsidRPr="000336C2" w:rsidRDefault="000336C2" w:rsidP="000336C2">
      <w:pPr>
        <w:spacing w:after="0" w:line="240" w:lineRule="auto"/>
        <w:ind w:firstLine="709"/>
        <w:jc w:val="center"/>
        <w:rPr>
          <w:rFonts w:ascii="Times New Roman" w:eastAsia="Times New Roman" w:hAnsi="Times New Roman"/>
          <w:sz w:val="24"/>
          <w:szCs w:val="24"/>
          <w:lang w:eastAsia="ru-RU"/>
        </w:rPr>
      </w:pPr>
      <w:r w:rsidRPr="000336C2">
        <w:rPr>
          <w:rFonts w:ascii="Times New Roman" w:eastAsia="Times New Roman" w:hAnsi="Times New Roman"/>
          <w:b/>
          <w:sz w:val="24"/>
          <w:szCs w:val="24"/>
          <w:lang w:eastAsia="ru-RU"/>
        </w:rPr>
        <w:t>6. Права та обов'язки сторін</w:t>
      </w:r>
    </w:p>
    <w:p w14:paraId="71AE83B5" w14:textId="77777777" w:rsidR="000336C2" w:rsidRPr="000336C2" w:rsidRDefault="000336C2" w:rsidP="000336C2">
      <w:pPr>
        <w:spacing w:after="0" w:line="240" w:lineRule="auto"/>
        <w:ind w:firstLine="709"/>
        <w:jc w:val="both"/>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6.1. Споживач має право:</w:t>
      </w:r>
    </w:p>
    <w:p w14:paraId="4EFFAB1E"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 використовувати (відбирати) природний газ відповідно до умов цього Договору;</w:t>
      </w:r>
    </w:p>
    <w:p w14:paraId="41547B2F"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lastRenderedPageBreak/>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61069962"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ого газу та їх оплати відповідно до умов Договору;</w:t>
      </w:r>
    </w:p>
    <w:p w14:paraId="5537203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3EDCA39F" w14:textId="77777777" w:rsidR="000336C2" w:rsidRPr="000336C2" w:rsidRDefault="000336C2" w:rsidP="000336C2">
      <w:pPr>
        <w:spacing w:after="0" w:line="240" w:lineRule="auto"/>
        <w:ind w:firstLine="709"/>
        <w:jc w:val="both"/>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6.2. Споживач зобов'язаний:</w:t>
      </w:r>
    </w:p>
    <w:p w14:paraId="317DCDF9"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 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4253A0AC"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1D47D0CF"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3) самостійно припиняти (обмежувати) використання природного газу в разі:</w:t>
      </w:r>
    </w:p>
    <w:p w14:paraId="6722655F"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порушення строків оплати за договором про постачання природного газу;</w:t>
      </w:r>
    </w:p>
    <w:p w14:paraId="2D97D4F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перевищення обсягів використання газу, зазначених в пункті 2.1 цього Договору, без їх коригування додатковою угодою;</w:t>
      </w:r>
    </w:p>
    <w:p w14:paraId="34D2C1D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 невключення/виключення Споживача </w:t>
      </w:r>
      <w:proofErr w:type="gramStart"/>
      <w:r w:rsidRPr="000336C2">
        <w:rPr>
          <w:rFonts w:ascii="Times New Roman" w:eastAsia="Times New Roman" w:hAnsi="Times New Roman"/>
          <w:sz w:val="24"/>
          <w:szCs w:val="24"/>
          <w:lang w:eastAsia="ru-RU"/>
        </w:rPr>
        <w:t>до/з</w:t>
      </w:r>
      <w:proofErr w:type="gramEnd"/>
      <w:r w:rsidRPr="000336C2">
        <w:rPr>
          <w:rFonts w:ascii="Times New Roman" w:eastAsia="Times New Roman" w:hAnsi="Times New Roman"/>
          <w:sz w:val="24"/>
          <w:szCs w:val="24"/>
          <w:lang w:eastAsia="ru-RU"/>
        </w:rPr>
        <w:t xml:space="preserve"> Реєстру споживачів Постачальника в інформаційній платформі Оператора ГТС;</w:t>
      </w:r>
    </w:p>
    <w:p w14:paraId="1462CCA4"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інших випадках, передбачених цим Договором та законодавством;</w:t>
      </w:r>
    </w:p>
    <w:p w14:paraId="2D517543"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290C625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5) компенсувати Постачальнику вартість послуг на відключення газопостачання Споживачу;</w:t>
      </w:r>
    </w:p>
    <w:p w14:paraId="5B252C4C" w14:textId="77777777" w:rsidR="000336C2" w:rsidRPr="000336C2" w:rsidRDefault="000336C2" w:rsidP="000336C2">
      <w:pPr>
        <w:spacing w:after="0" w:line="240" w:lineRule="auto"/>
        <w:ind w:firstLine="709"/>
        <w:jc w:val="both"/>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6.3. Постачальник має право:</w:t>
      </w:r>
    </w:p>
    <w:p w14:paraId="3C213C2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 ініціювати заходи з припинення (обмеження) постачання природного газу Споживачеві в разі: </w:t>
      </w:r>
    </w:p>
    <w:p w14:paraId="620D3DCB"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 невиконання Споживачем пунктів 5.1 та 8.4. цього Договору; </w:t>
      </w:r>
    </w:p>
    <w:p w14:paraId="3108733B"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 відмови Споживача від підписання акту приймання-передачі без відповідного письмового обґрунтування. </w:t>
      </w:r>
    </w:p>
    <w:p w14:paraId="2C397A26"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Газопостачання Споживачу може бути припинено в інших випадках, передбачених чинним законодавством України;</w:t>
      </w:r>
    </w:p>
    <w:p w14:paraId="340FC3DF"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w:t>
      </w:r>
      <w:r w:rsidRPr="000336C2">
        <w:rPr>
          <w:rFonts w:ascii="Times New Roman" w:eastAsia="Times New Roman" w:hAnsi="Times New Roman"/>
          <w:sz w:val="24"/>
          <w:szCs w:val="24"/>
          <w:shd w:val="clear" w:color="auto" w:fill="FFFFFF"/>
          <w:lang w:eastAsia="ru-RU"/>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Pr="000336C2">
        <w:rPr>
          <w:rFonts w:ascii="Times New Roman" w:eastAsia="Times New Roman" w:hAnsi="Times New Roman"/>
          <w:sz w:val="24"/>
          <w:szCs w:val="24"/>
          <w:lang w:eastAsia="ru-RU"/>
        </w:rPr>
        <w:t>;</w:t>
      </w:r>
    </w:p>
    <w:p w14:paraId="5BDA011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ого газу, іншими нормативно-правовими актами України, цим Договором;</w:t>
      </w:r>
    </w:p>
    <w:p w14:paraId="55691A09"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4) отримати оплату за переданий за цим Договором природний газ в розмірі та в строки, визначені цим Договором.</w:t>
      </w:r>
    </w:p>
    <w:p w14:paraId="3C18B212" w14:textId="77777777" w:rsidR="000336C2" w:rsidRPr="000336C2" w:rsidRDefault="000336C2" w:rsidP="000336C2">
      <w:pPr>
        <w:spacing w:after="0" w:line="240" w:lineRule="auto"/>
        <w:ind w:firstLine="709"/>
        <w:jc w:val="both"/>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6.4. Постачальник зобов'язаний:</w:t>
      </w:r>
    </w:p>
    <w:p w14:paraId="1A743E79"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 виконувати умови цього Договору; </w:t>
      </w:r>
    </w:p>
    <w:p w14:paraId="788D6AF1"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lastRenderedPageBreak/>
        <w:t>2) забезпечувати відповідно до вимог Кодексу ГТС своєчасну реєстрацію Споживача у Реєстрі при дотриманні Споживачем умов цього Договору;</w:t>
      </w:r>
    </w:p>
    <w:p w14:paraId="644C8839" w14:textId="77777777" w:rsidR="000336C2" w:rsidRPr="000336C2" w:rsidRDefault="000336C2" w:rsidP="000336C2">
      <w:pPr>
        <w:spacing w:after="0" w:line="240" w:lineRule="auto"/>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ab/>
        <w:t xml:space="preserve">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w:t>
      </w:r>
      <w:proofErr w:type="gramStart"/>
      <w:r w:rsidRPr="000336C2">
        <w:rPr>
          <w:rFonts w:ascii="Times New Roman" w:eastAsia="Times New Roman" w:hAnsi="Times New Roman"/>
          <w:sz w:val="24"/>
          <w:szCs w:val="24"/>
          <w:lang w:eastAsia="ru-RU"/>
        </w:rPr>
        <w:t>в будь</w:t>
      </w:r>
      <w:proofErr w:type="gramEnd"/>
      <w:r w:rsidRPr="000336C2">
        <w:rPr>
          <w:rFonts w:ascii="Times New Roman" w:eastAsia="Times New Roman" w:hAnsi="Times New Roman"/>
          <w:sz w:val="24"/>
          <w:szCs w:val="24"/>
          <w:lang w:eastAsia="ru-RU"/>
        </w:rPr>
        <w:t>-який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6712E977"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14:paraId="5B93769C"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5) виконувати інші обов'язки, передбачені Правилами постачання природного газу та чинним законодавством України.</w:t>
      </w:r>
    </w:p>
    <w:p w14:paraId="433A2C98"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p>
    <w:p w14:paraId="29CD889B" w14:textId="77777777" w:rsidR="000336C2" w:rsidRPr="000336C2" w:rsidRDefault="000336C2" w:rsidP="000336C2">
      <w:pPr>
        <w:spacing w:after="0" w:line="240" w:lineRule="auto"/>
        <w:ind w:firstLine="709"/>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7. Відповідальність сторін</w:t>
      </w:r>
    </w:p>
    <w:p w14:paraId="4CFE5D6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55530480"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6CE07D89"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7.3. Постачальник не відповідає за підтримання належного тиску на газорозподільних станціях.</w:t>
      </w:r>
    </w:p>
    <w:p w14:paraId="7B3CE534"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ного законодавства України та умов цього Договору.</w:t>
      </w:r>
    </w:p>
    <w:p w14:paraId="6A32069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14:paraId="1C33645D" w14:textId="77777777" w:rsidR="000336C2" w:rsidRPr="000336C2" w:rsidRDefault="000336C2" w:rsidP="000336C2">
      <w:pPr>
        <w:tabs>
          <w:tab w:val="left" w:pos="1085"/>
        </w:tabs>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w:t>
      </w:r>
      <w:proofErr w:type="gramStart"/>
      <w:r w:rsidRPr="000336C2">
        <w:rPr>
          <w:rFonts w:ascii="Times New Roman" w:eastAsia="Times New Roman" w:hAnsi="Times New Roman"/>
          <w:sz w:val="24"/>
          <w:szCs w:val="24"/>
          <w:lang w:eastAsia="ru-RU"/>
        </w:rPr>
        <w:t>в порядку</w:t>
      </w:r>
      <w:proofErr w:type="gramEnd"/>
      <w:r w:rsidRPr="000336C2">
        <w:rPr>
          <w:rFonts w:ascii="Times New Roman" w:eastAsia="Times New Roman" w:hAnsi="Times New Roman"/>
          <w:sz w:val="24"/>
          <w:szCs w:val="24"/>
          <w:lang w:eastAsia="ru-RU"/>
        </w:rPr>
        <w:t xml:space="preserve"> та розмірі, визначених цим Договором та чинним законодавством України.</w:t>
      </w:r>
    </w:p>
    <w:p w14:paraId="7A9DFC47" w14:textId="77777777" w:rsidR="000336C2" w:rsidRPr="000336C2" w:rsidRDefault="000336C2" w:rsidP="000336C2">
      <w:pPr>
        <w:tabs>
          <w:tab w:val="left" w:pos="1085"/>
        </w:tabs>
        <w:spacing w:after="0" w:line="240" w:lineRule="auto"/>
        <w:ind w:firstLine="709"/>
        <w:jc w:val="both"/>
        <w:rPr>
          <w:rFonts w:ascii="Times New Roman" w:eastAsia="Times New Roman" w:hAnsi="Times New Roman"/>
          <w:sz w:val="24"/>
          <w:szCs w:val="24"/>
          <w:lang w:eastAsia="ru-RU"/>
        </w:rPr>
      </w:pPr>
    </w:p>
    <w:p w14:paraId="19E42E59" w14:textId="77777777" w:rsidR="000336C2" w:rsidRPr="000336C2" w:rsidRDefault="000336C2" w:rsidP="000336C2">
      <w:pPr>
        <w:spacing w:after="0" w:line="240" w:lineRule="auto"/>
        <w:ind w:firstLine="709"/>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8. Порядок припинення(обмеження) та відновлення газопостачання</w:t>
      </w:r>
    </w:p>
    <w:p w14:paraId="61D2DE3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sidRPr="000336C2">
        <w:rPr>
          <w:rFonts w:ascii="Times New Roman" w:eastAsia="Times New Roman" w:hAnsi="Times New Roman"/>
          <w:spacing w:val="-4"/>
          <w:sz w:val="24"/>
          <w:szCs w:val="24"/>
          <w:lang w:eastAsia="ru-RU"/>
        </w:rPr>
        <w:t>Припинення</w:t>
      </w:r>
      <w:r w:rsidRPr="000336C2">
        <w:rPr>
          <w:rFonts w:ascii="Times New Roman" w:eastAsia="Times New Roman" w:hAnsi="Times New Roman"/>
          <w:sz w:val="24"/>
          <w:szCs w:val="24"/>
          <w:lang w:eastAsia="ru-RU"/>
        </w:rPr>
        <w:t xml:space="preserve">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ити остаточний розрахунок за розрахунковий період.</w:t>
      </w:r>
    </w:p>
    <w:p w14:paraId="71A4455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4605E903"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Газопостачання припиняється Постачальником з дати, зазначеної в Повідомленні.</w:t>
      </w:r>
    </w:p>
    <w:p w14:paraId="6BC8E50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14:paraId="15079F61"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Постачальник не припиняє постачання Споживачу у випадках:</w:t>
      </w:r>
    </w:p>
    <w:p w14:paraId="607A11B2"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прийняття рішення учасника Постачальника щодо продовження постачання природного газу Споживачу;</w:t>
      </w:r>
    </w:p>
    <w:p w14:paraId="4605C21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65F4B451" w14:textId="77777777" w:rsidR="000336C2" w:rsidRPr="000336C2" w:rsidRDefault="000336C2" w:rsidP="000336C2">
      <w:pPr>
        <w:spacing w:after="0" w:line="240" w:lineRule="auto"/>
        <w:ind w:firstLine="709"/>
        <w:contextualSpacing/>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77B662D6"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lastRenderedPageBreak/>
        <w:t>8.3.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0336C2">
        <w:rPr>
          <w:rFonts w:ascii="Times New Roman" w:eastAsia="Times New Roman" w:hAnsi="Times New Roman"/>
          <w:sz w:val="24"/>
          <w:szCs w:val="24"/>
          <w:u w:val="single"/>
          <w:lang w:eastAsia="ru-RU"/>
        </w:rPr>
        <w:t>д</w:t>
      </w:r>
      <w:r w:rsidRPr="000336C2">
        <w:rPr>
          <w:rFonts w:ascii="Times New Roman" w:eastAsia="Times New Roman" w:hAnsi="Times New Roman"/>
          <w:sz w:val="24"/>
          <w:szCs w:val="24"/>
          <w:lang w:eastAsia="ru-RU"/>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14:paraId="2AFA9CA9"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8.4. Компенсація Постачальнику вартості послуг з припинення (обмеження) газопостачання здійснюється Споживачем </w:t>
      </w:r>
      <w:proofErr w:type="gramStart"/>
      <w:r w:rsidRPr="000336C2">
        <w:rPr>
          <w:rFonts w:ascii="Times New Roman" w:eastAsia="Times New Roman" w:hAnsi="Times New Roman"/>
          <w:sz w:val="24"/>
          <w:szCs w:val="24"/>
          <w:lang w:eastAsia="ru-RU"/>
        </w:rPr>
        <w:t>в такому порядку</w:t>
      </w:r>
      <w:proofErr w:type="gramEnd"/>
      <w:r w:rsidRPr="000336C2">
        <w:rPr>
          <w:rFonts w:ascii="Times New Roman" w:eastAsia="Times New Roman" w:hAnsi="Times New Roman"/>
          <w:sz w:val="24"/>
          <w:szCs w:val="24"/>
          <w:lang w:eastAsia="ru-RU"/>
        </w:rPr>
        <w:t>:</w:t>
      </w:r>
    </w:p>
    <w:p w14:paraId="6B58CF0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490BB60F"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61542800"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748F7DEF"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p>
    <w:p w14:paraId="3FDF3648" w14:textId="77777777" w:rsidR="000336C2" w:rsidRPr="000336C2" w:rsidRDefault="000336C2" w:rsidP="000336C2">
      <w:pPr>
        <w:spacing w:after="0" w:line="240" w:lineRule="auto"/>
        <w:ind w:firstLine="720"/>
        <w:jc w:val="center"/>
        <w:rPr>
          <w:rFonts w:ascii="Times New Roman" w:eastAsia="Times New Roman" w:hAnsi="Times New Roman"/>
          <w:sz w:val="24"/>
          <w:szCs w:val="24"/>
          <w:lang w:eastAsia="ru-RU"/>
        </w:rPr>
      </w:pPr>
      <w:r w:rsidRPr="000336C2">
        <w:rPr>
          <w:rFonts w:ascii="Times New Roman" w:eastAsia="Times New Roman" w:hAnsi="Times New Roman"/>
          <w:b/>
          <w:sz w:val="24"/>
          <w:szCs w:val="24"/>
          <w:lang w:eastAsia="ru-RU"/>
        </w:rPr>
        <w:t>9. Порядок зміни постачальника</w:t>
      </w:r>
    </w:p>
    <w:p w14:paraId="713236C1"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0336C2">
        <w:rPr>
          <w:rFonts w:ascii="Times New Roman" w:eastAsia="Times New Roman" w:hAnsi="Times New Roman"/>
          <w:sz w:val="24"/>
          <w:szCs w:val="24"/>
          <w:u w:val="single"/>
          <w:lang w:eastAsia="ru-RU"/>
        </w:rPr>
        <w:t>д</w:t>
      </w:r>
      <w:r w:rsidRPr="000336C2">
        <w:rPr>
          <w:rFonts w:ascii="Times New Roman" w:eastAsia="Times New Roman" w:hAnsi="Times New Roman"/>
          <w:sz w:val="24"/>
          <w:szCs w:val="24"/>
          <w:lang w:eastAsia="ru-RU"/>
        </w:rPr>
        <w:t>бачених Правилами постачання природного газу.</w:t>
      </w:r>
    </w:p>
    <w:p w14:paraId="2E6B78B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6C02957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9.3. Угода про розірвання договору надається Споживачем Постачальнику </w:t>
      </w:r>
      <w:proofErr w:type="gramStart"/>
      <w:r w:rsidRPr="000336C2">
        <w:rPr>
          <w:rFonts w:ascii="Times New Roman" w:eastAsia="Times New Roman" w:hAnsi="Times New Roman"/>
          <w:sz w:val="24"/>
          <w:szCs w:val="24"/>
          <w:lang w:eastAsia="ru-RU"/>
        </w:rPr>
        <w:t>в строк</w:t>
      </w:r>
      <w:proofErr w:type="gramEnd"/>
      <w:r w:rsidRPr="000336C2">
        <w:rPr>
          <w:rFonts w:ascii="Times New Roman" w:eastAsia="Times New Roman" w:hAnsi="Times New Roman"/>
          <w:sz w:val="24"/>
          <w:szCs w:val="24"/>
          <w:lang w:eastAsia="ru-RU"/>
        </w:rPr>
        <w:t xml:space="preserve"> не пізніше ніж за 20 діб до припинення газопостачання.</w:t>
      </w:r>
    </w:p>
    <w:p w14:paraId="3A2DBF2B"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p>
    <w:p w14:paraId="080B97B0" w14:textId="77777777" w:rsidR="000336C2" w:rsidRPr="000336C2" w:rsidRDefault="000336C2" w:rsidP="000336C2">
      <w:pPr>
        <w:spacing w:after="0" w:line="240" w:lineRule="auto"/>
        <w:ind w:firstLine="709"/>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10. Форс-мажор</w:t>
      </w:r>
    </w:p>
    <w:p w14:paraId="3FC6DDDB"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4B39E6C3"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10.2. Строк виконання зобов'язань відкладається </w:t>
      </w:r>
      <w:proofErr w:type="gramStart"/>
      <w:r w:rsidRPr="000336C2">
        <w:rPr>
          <w:rFonts w:ascii="Times New Roman" w:eastAsia="Times New Roman" w:hAnsi="Times New Roman"/>
          <w:sz w:val="24"/>
          <w:szCs w:val="24"/>
          <w:lang w:eastAsia="ru-RU"/>
        </w:rPr>
        <w:t>на строк</w:t>
      </w:r>
      <w:proofErr w:type="gramEnd"/>
      <w:r w:rsidRPr="000336C2">
        <w:rPr>
          <w:rFonts w:ascii="Times New Roman" w:eastAsia="Times New Roman" w:hAnsi="Times New Roman"/>
          <w:sz w:val="24"/>
          <w:szCs w:val="24"/>
          <w:lang w:eastAsia="ru-RU"/>
        </w:rPr>
        <w:t xml:space="preserve"> дії форс-мажорних обставин.</w:t>
      </w:r>
    </w:p>
    <w:p w14:paraId="0756964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1FCF76D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10.4. Настання форс-мажорних обставин підтверджується </w:t>
      </w:r>
      <w:proofErr w:type="gramStart"/>
      <w:r w:rsidRPr="000336C2">
        <w:rPr>
          <w:rFonts w:ascii="Times New Roman" w:eastAsia="Times New Roman" w:hAnsi="Times New Roman"/>
          <w:sz w:val="24"/>
          <w:szCs w:val="24"/>
          <w:lang w:eastAsia="ru-RU"/>
        </w:rPr>
        <w:t>в порядку</w:t>
      </w:r>
      <w:proofErr w:type="gramEnd"/>
      <w:r w:rsidRPr="000336C2">
        <w:rPr>
          <w:rFonts w:ascii="Times New Roman" w:eastAsia="Times New Roman" w:hAnsi="Times New Roman"/>
          <w:sz w:val="24"/>
          <w:szCs w:val="24"/>
          <w:lang w:eastAsia="ru-RU"/>
        </w:rPr>
        <w:t>, встановленому чинним законодавством України.</w:t>
      </w:r>
    </w:p>
    <w:p w14:paraId="750FACB0"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10.5. Виникнення форс-мажорних обставин не є підставою для відмо</w:t>
      </w:r>
      <w:r w:rsidRPr="000336C2">
        <w:rPr>
          <w:rFonts w:ascii="Times New Roman" w:eastAsia="Times New Roman" w:hAnsi="Times New Roman"/>
          <w:sz w:val="24"/>
          <w:szCs w:val="24"/>
          <w:u w:val="single"/>
          <w:lang w:eastAsia="ru-RU"/>
        </w:rPr>
        <w:t>в</w:t>
      </w:r>
      <w:r w:rsidRPr="000336C2">
        <w:rPr>
          <w:rFonts w:ascii="Times New Roman" w:eastAsia="Times New Roman" w:hAnsi="Times New Roman"/>
          <w:sz w:val="24"/>
          <w:szCs w:val="24"/>
          <w:lang w:eastAsia="ru-RU"/>
        </w:rPr>
        <w:t>и Споживача від сплати Постачальнику вартості природного газу, поставленого до їх настання.</w:t>
      </w:r>
    </w:p>
    <w:p w14:paraId="7560C2D0" w14:textId="77777777" w:rsidR="000336C2" w:rsidRPr="000336C2" w:rsidRDefault="000336C2" w:rsidP="000336C2">
      <w:pPr>
        <w:spacing w:after="0" w:line="240" w:lineRule="auto"/>
        <w:ind w:firstLine="709"/>
        <w:jc w:val="both"/>
        <w:rPr>
          <w:rFonts w:ascii="Times New Roman" w:eastAsia="Times New Roman" w:hAnsi="Times New Roman"/>
          <w:sz w:val="24"/>
          <w:szCs w:val="24"/>
          <w:shd w:val="clear" w:color="auto" w:fill="FFFFFF"/>
          <w:lang w:eastAsia="ru-RU" w:bidi="uk-UA"/>
        </w:rPr>
      </w:pPr>
      <w:r w:rsidRPr="000336C2">
        <w:rPr>
          <w:rFonts w:ascii="Times New Roman" w:eastAsia="Times New Roman" w:hAnsi="Times New Roman"/>
          <w:sz w:val="24"/>
          <w:szCs w:val="24"/>
          <w:lang w:eastAsia="ru-RU"/>
        </w:rPr>
        <w:t xml:space="preserve">10.6. </w:t>
      </w:r>
      <w:r w:rsidRPr="000336C2">
        <w:rPr>
          <w:rFonts w:ascii="Times New Roman" w:eastAsia="Times New Roman" w:hAnsi="Times New Roman"/>
          <w:sz w:val="24"/>
          <w:szCs w:val="24"/>
          <w:shd w:val="clear" w:color="auto" w:fill="FFFFFF"/>
          <w:lang w:eastAsia="ru-RU"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1C1E8E8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p>
    <w:p w14:paraId="5B4F0A0A" w14:textId="77777777" w:rsidR="000336C2" w:rsidRPr="000336C2" w:rsidRDefault="000336C2" w:rsidP="000336C2">
      <w:pPr>
        <w:spacing w:after="0" w:line="240" w:lineRule="auto"/>
        <w:ind w:firstLine="709"/>
        <w:jc w:val="center"/>
        <w:rPr>
          <w:rFonts w:ascii="Times New Roman" w:eastAsia="Times New Roman" w:hAnsi="Times New Roman"/>
          <w:sz w:val="24"/>
          <w:szCs w:val="24"/>
          <w:lang w:eastAsia="ru-RU"/>
        </w:rPr>
      </w:pPr>
      <w:r w:rsidRPr="000336C2">
        <w:rPr>
          <w:rFonts w:ascii="Times New Roman" w:eastAsia="Times New Roman" w:hAnsi="Times New Roman"/>
          <w:b/>
          <w:sz w:val="24"/>
          <w:szCs w:val="24"/>
          <w:lang w:eastAsia="ru-RU"/>
        </w:rPr>
        <w:t>11. Порядок розв'язання спорів (розбіжностей)</w:t>
      </w:r>
    </w:p>
    <w:p w14:paraId="02410D89"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14B0E377"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11.2. У разі недосягнення Сторонами згоди спори (розбіжності) розв'язуються </w:t>
      </w:r>
      <w:proofErr w:type="gramStart"/>
      <w:r w:rsidRPr="000336C2">
        <w:rPr>
          <w:rFonts w:ascii="Times New Roman" w:eastAsia="Times New Roman" w:hAnsi="Times New Roman"/>
          <w:sz w:val="24"/>
          <w:szCs w:val="24"/>
          <w:lang w:eastAsia="ru-RU"/>
        </w:rPr>
        <w:t>у судовому порядку</w:t>
      </w:r>
      <w:proofErr w:type="gramEnd"/>
      <w:r w:rsidRPr="000336C2">
        <w:rPr>
          <w:rFonts w:ascii="Times New Roman" w:eastAsia="Times New Roman" w:hAnsi="Times New Roman"/>
          <w:sz w:val="24"/>
          <w:szCs w:val="24"/>
          <w:lang w:eastAsia="ru-RU"/>
        </w:rPr>
        <w:t>.</w:t>
      </w:r>
    </w:p>
    <w:p w14:paraId="61130387"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11.3. Строк, </w:t>
      </w:r>
      <w:proofErr w:type="gramStart"/>
      <w:r w:rsidRPr="000336C2">
        <w:rPr>
          <w:rFonts w:ascii="Times New Roman" w:eastAsia="Times New Roman" w:hAnsi="Times New Roman"/>
          <w:sz w:val="24"/>
          <w:szCs w:val="24"/>
          <w:lang w:eastAsia="ru-RU"/>
        </w:rPr>
        <w:t>у межах</w:t>
      </w:r>
      <w:proofErr w:type="gramEnd"/>
      <w:r w:rsidRPr="000336C2">
        <w:rPr>
          <w:rFonts w:ascii="Times New Roman" w:eastAsia="Times New Roman" w:hAnsi="Times New Roman"/>
          <w:sz w:val="24"/>
          <w:szCs w:val="24"/>
          <w:lang w:eastAsia="ru-RU"/>
        </w:rPr>
        <w:t xml:space="preserve">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0336C2">
        <w:rPr>
          <w:rFonts w:ascii="Times New Roman" w:eastAsia="Times New Roman" w:hAnsi="Times New Roman"/>
          <w:sz w:val="24"/>
          <w:szCs w:val="24"/>
          <w:u w:val="single"/>
          <w:lang w:eastAsia="ru-RU"/>
        </w:rPr>
        <w:t>к</w:t>
      </w:r>
      <w:r w:rsidRPr="000336C2">
        <w:rPr>
          <w:rFonts w:ascii="Times New Roman" w:eastAsia="Times New Roman" w:hAnsi="Times New Roman"/>
          <w:sz w:val="24"/>
          <w:szCs w:val="24"/>
          <w:lang w:eastAsia="ru-RU"/>
        </w:rPr>
        <w:t>ів становить п'ять років.</w:t>
      </w:r>
    </w:p>
    <w:p w14:paraId="317B44D6"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p>
    <w:p w14:paraId="610C83B5" w14:textId="77777777" w:rsidR="000336C2" w:rsidRPr="000336C2" w:rsidRDefault="000336C2" w:rsidP="000336C2">
      <w:pPr>
        <w:spacing w:after="0" w:line="240" w:lineRule="auto"/>
        <w:ind w:firstLine="720"/>
        <w:jc w:val="center"/>
        <w:rPr>
          <w:rFonts w:ascii="Times New Roman" w:eastAsia="Times New Roman" w:hAnsi="Times New Roman"/>
          <w:sz w:val="24"/>
          <w:szCs w:val="24"/>
          <w:lang w:eastAsia="ru-RU"/>
        </w:rPr>
      </w:pPr>
      <w:r w:rsidRPr="000336C2">
        <w:rPr>
          <w:rFonts w:ascii="Times New Roman" w:eastAsia="Times New Roman" w:hAnsi="Times New Roman"/>
          <w:b/>
          <w:bCs/>
          <w:sz w:val="24"/>
          <w:szCs w:val="24"/>
          <w:lang w:eastAsia="ru-RU"/>
        </w:rPr>
        <w:t>12. Санкційне та антикорупційне застереження</w:t>
      </w:r>
    </w:p>
    <w:p w14:paraId="382598E9"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1567FA8A"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uk-UA"/>
        </w:rPr>
      </w:pPr>
      <w:r w:rsidRPr="000336C2">
        <w:rPr>
          <w:rFonts w:ascii="Times New Roman" w:eastAsia="Times New Roman" w:hAnsi="Times New Roman"/>
          <w:sz w:val="24"/>
          <w:szCs w:val="24"/>
          <w:lang w:eastAsia="uk-UA"/>
        </w:rPr>
        <w:t xml:space="preserve">12.1.1. Споживача, та/або учасника Споживача, та/або кінцевого бенефіціарного власника Споживача внесено </w:t>
      </w:r>
      <w:proofErr w:type="gramStart"/>
      <w:r w:rsidRPr="000336C2">
        <w:rPr>
          <w:rFonts w:ascii="Times New Roman" w:eastAsia="Times New Roman" w:hAnsi="Times New Roman"/>
          <w:sz w:val="24"/>
          <w:szCs w:val="24"/>
          <w:lang w:eastAsia="uk-UA"/>
        </w:rPr>
        <w:t>до списку</w:t>
      </w:r>
      <w:proofErr w:type="gramEnd"/>
      <w:r w:rsidRPr="000336C2">
        <w:rPr>
          <w:rFonts w:ascii="Times New Roman" w:eastAsia="Times New Roman" w:hAnsi="Times New Roman"/>
          <w:sz w:val="24"/>
          <w:szCs w:val="24"/>
          <w:lang w:eastAsia="uk-UA"/>
        </w:rPr>
        <w:t xml:space="preserve"> санкцій OFAC Сполучених Штатів Америки (перелік осіб, до яких застосовано санкції, що визначається The Office of Foreign Assets Control of the US Department of the Treasury); </w:t>
      </w:r>
    </w:p>
    <w:p w14:paraId="51033615"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uk-UA"/>
        </w:rPr>
        <w:t>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033E9514"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uk-UA"/>
        </w:rPr>
      </w:pPr>
      <w:r w:rsidRPr="000336C2">
        <w:rPr>
          <w:rFonts w:ascii="Times New Roman" w:eastAsia="Times New Roman" w:hAnsi="Times New Roman"/>
          <w:sz w:val="24"/>
          <w:szCs w:val="24"/>
          <w:lang w:eastAsia="uk-UA"/>
        </w:rPr>
        <w:t xml:space="preserve">12.1.3. Споживача, та/або учасника Споживача, та/або кінцевого бенефіціарного власника Споживача внесено </w:t>
      </w:r>
      <w:proofErr w:type="gramStart"/>
      <w:r w:rsidRPr="000336C2">
        <w:rPr>
          <w:rFonts w:ascii="Times New Roman" w:eastAsia="Times New Roman" w:hAnsi="Times New Roman"/>
          <w:sz w:val="24"/>
          <w:szCs w:val="24"/>
          <w:lang w:eastAsia="uk-UA"/>
        </w:rPr>
        <w:t>до списку</w:t>
      </w:r>
      <w:proofErr w:type="gramEnd"/>
      <w:r w:rsidRPr="000336C2">
        <w:rPr>
          <w:rFonts w:ascii="Times New Roman" w:eastAsia="Times New Roman" w:hAnsi="Times New Roman"/>
          <w:sz w:val="24"/>
          <w:szCs w:val="24"/>
          <w:lang w:eastAsia="uk-UA"/>
        </w:rPr>
        <w:t xml:space="preserve"> санкцій Європейського Союзу (Consolidated list of persons, groups and entities subject to EU financial sanctions);</w:t>
      </w:r>
    </w:p>
    <w:p w14:paraId="12E9E4C1"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val="en-US" w:eastAsia="ru-RU"/>
        </w:rPr>
      </w:pPr>
      <w:r w:rsidRPr="000336C2">
        <w:rPr>
          <w:rFonts w:ascii="Times New Roman" w:eastAsia="Times New Roman" w:hAnsi="Times New Roman"/>
          <w:sz w:val="24"/>
          <w:szCs w:val="24"/>
          <w:lang w:val="en-US" w:eastAsia="uk-UA"/>
        </w:rPr>
        <w:t xml:space="preserve">12.1.4. </w:t>
      </w:r>
      <w:r w:rsidRPr="000336C2">
        <w:rPr>
          <w:rFonts w:ascii="Times New Roman" w:eastAsia="Times New Roman" w:hAnsi="Times New Roman"/>
          <w:sz w:val="24"/>
          <w:szCs w:val="24"/>
          <w:lang w:eastAsia="uk-UA"/>
        </w:rPr>
        <w:t>Споживача</w:t>
      </w:r>
      <w:r w:rsidRPr="000336C2">
        <w:rPr>
          <w:rFonts w:ascii="Times New Roman" w:eastAsia="Times New Roman" w:hAnsi="Times New Roman"/>
          <w:sz w:val="24"/>
          <w:szCs w:val="24"/>
          <w:lang w:val="en-US" w:eastAsia="uk-UA"/>
        </w:rPr>
        <w:t xml:space="preserve">, </w:t>
      </w:r>
      <w:r w:rsidRPr="000336C2">
        <w:rPr>
          <w:rFonts w:ascii="Times New Roman" w:eastAsia="Times New Roman" w:hAnsi="Times New Roman"/>
          <w:sz w:val="24"/>
          <w:szCs w:val="24"/>
          <w:lang w:eastAsia="uk-UA"/>
        </w:rPr>
        <w:t>та</w:t>
      </w:r>
      <w:r w:rsidRPr="000336C2">
        <w:rPr>
          <w:rFonts w:ascii="Times New Roman" w:eastAsia="Times New Roman" w:hAnsi="Times New Roman"/>
          <w:sz w:val="24"/>
          <w:szCs w:val="24"/>
          <w:lang w:val="en-US" w:eastAsia="uk-UA"/>
        </w:rPr>
        <w:t>/</w:t>
      </w:r>
      <w:r w:rsidRPr="000336C2">
        <w:rPr>
          <w:rFonts w:ascii="Times New Roman" w:eastAsia="Times New Roman" w:hAnsi="Times New Roman"/>
          <w:sz w:val="24"/>
          <w:szCs w:val="24"/>
          <w:lang w:eastAsia="uk-UA"/>
        </w:rPr>
        <w:t>або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учасника</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Споживача</w:t>
      </w:r>
      <w:r w:rsidRPr="000336C2">
        <w:rPr>
          <w:rFonts w:ascii="Times New Roman" w:eastAsia="Times New Roman" w:hAnsi="Times New Roman"/>
          <w:sz w:val="24"/>
          <w:szCs w:val="24"/>
          <w:lang w:val="en-US" w:eastAsia="uk-UA"/>
        </w:rPr>
        <w:t xml:space="preserve">, </w:t>
      </w:r>
      <w:r w:rsidRPr="000336C2">
        <w:rPr>
          <w:rFonts w:ascii="Times New Roman" w:eastAsia="Times New Roman" w:hAnsi="Times New Roman"/>
          <w:sz w:val="24"/>
          <w:szCs w:val="24"/>
          <w:lang w:eastAsia="uk-UA"/>
        </w:rPr>
        <w:t>та</w:t>
      </w:r>
      <w:r w:rsidRPr="000336C2">
        <w:rPr>
          <w:rFonts w:ascii="Times New Roman" w:eastAsia="Times New Roman" w:hAnsi="Times New Roman"/>
          <w:sz w:val="24"/>
          <w:szCs w:val="24"/>
          <w:lang w:val="en-US" w:eastAsia="uk-UA"/>
        </w:rPr>
        <w:t>/</w:t>
      </w:r>
      <w:r w:rsidRPr="000336C2">
        <w:rPr>
          <w:rFonts w:ascii="Times New Roman" w:eastAsia="Times New Roman" w:hAnsi="Times New Roman"/>
          <w:sz w:val="24"/>
          <w:szCs w:val="24"/>
          <w:lang w:eastAsia="uk-UA"/>
        </w:rPr>
        <w:t>або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кінцевого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бенефіціарного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власника</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Споживача</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внесено</w:t>
      </w:r>
      <w:r w:rsidRPr="000336C2">
        <w:rPr>
          <w:rFonts w:ascii="Times New Roman" w:eastAsia="Times New Roman" w:hAnsi="Times New Roman"/>
          <w:sz w:val="24"/>
          <w:szCs w:val="24"/>
          <w:lang w:val="uk-UA" w:eastAsia="uk-UA"/>
        </w:rPr>
        <w:t xml:space="preserve"> </w:t>
      </w:r>
      <w:proofErr w:type="gramStart"/>
      <w:r w:rsidRPr="000336C2">
        <w:rPr>
          <w:rFonts w:ascii="Times New Roman" w:eastAsia="Times New Roman" w:hAnsi="Times New Roman"/>
          <w:sz w:val="24"/>
          <w:szCs w:val="24"/>
          <w:lang w:eastAsia="uk-UA"/>
        </w:rPr>
        <w:t>до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списку</w:t>
      </w:r>
      <w:proofErr w:type="gramEnd"/>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санкцій</w:t>
      </w:r>
      <w:r w:rsidRPr="000336C2">
        <w:rPr>
          <w:rFonts w:ascii="Times New Roman" w:eastAsia="Times New Roman" w:hAnsi="Times New Roman"/>
          <w:sz w:val="24"/>
          <w:szCs w:val="24"/>
          <w:lang w:val="en-US" w:eastAsia="uk-UA"/>
        </w:rPr>
        <w:t xml:space="preserve"> Her Majesty’s Treasury </w:t>
      </w:r>
      <w:r w:rsidRPr="000336C2">
        <w:rPr>
          <w:rFonts w:ascii="Times New Roman" w:eastAsia="Times New Roman" w:hAnsi="Times New Roman"/>
          <w:sz w:val="24"/>
          <w:szCs w:val="24"/>
          <w:lang w:eastAsia="uk-UA"/>
        </w:rPr>
        <w:t>ВеликоїБританії</w:t>
      </w:r>
      <w:r w:rsidRPr="000336C2">
        <w:rPr>
          <w:rFonts w:ascii="Times New Roman" w:eastAsia="Times New Roman" w:hAnsi="Times New Roman"/>
          <w:sz w:val="24"/>
          <w:szCs w:val="24"/>
          <w:lang w:val="en-US" w:eastAsia="uk-UA"/>
        </w:rPr>
        <w:t xml:space="preserve"> (</w:t>
      </w:r>
      <w:r w:rsidRPr="000336C2">
        <w:rPr>
          <w:rFonts w:ascii="Times New Roman" w:eastAsia="Times New Roman" w:hAnsi="Times New Roman"/>
          <w:sz w:val="24"/>
          <w:szCs w:val="24"/>
          <w:lang w:eastAsia="uk-UA"/>
        </w:rPr>
        <w:t>списокосіб</w:t>
      </w:r>
      <w:r w:rsidRPr="000336C2">
        <w:rPr>
          <w:rFonts w:ascii="Times New Roman" w:eastAsia="Times New Roman" w:hAnsi="Times New Roman"/>
          <w:sz w:val="24"/>
          <w:szCs w:val="24"/>
          <w:lang w:val="en-US" w:eastAsia="uk-UA"/>
        </w:rPr>
        <w:t xml:space="preserve">, </w:t>
      </w:r>
      <w:r w:rsidRPr="000336C2">
        <w:rPr>
          <w:rFonts w:ascii="Times New Roman" w:eastAsia="Times New Roman" w:hAnsi="Times New Roman"/>
          <w:sz w:val="24"/>
          <w:szCs w:val="24"/>
          <w:lang w:eastAsia="uk-UA"/>
        </w:rPr>
        <w:t>включенихдо</w:t>
      </w:r>
      <w:r w:rsidRPr="000336C2">
        <w:rPr>
          <w:rFonts w:ascii="Times New Roman" w:eastAsia="Times New Roman" w:hAnsi="Times New Roman"/>
          <w:sz w:val="24"/>
          <w:szCs w:val="24"/>
          <w:lang w:val="en-US" w:eastAsia="uk-UA"/>
        </w:rPr>
        <w:t xml:space="preserve"> Consolidated list of financial sanctions targets in the UK </w:t>
      </w:r>
      <w:r w:rsidRPr="000336C2">
        <w:rPr>
          <w:rFonts w:ascii="Times New Roman" w:eastAsia="Times New Roman" w:hAnsi="Times New Roman"/>
          <w:sz w:val="24"/>
          <w:szCs w:val="24"/>
          <w:lang w:eastAsia="uk-UA"/>
        </w:rPr>
        <w:t>тадо</w:t>
      </w:r>
      <w:r w:rsidRPr="000336C2">
        <w:rPr>
          <w:rFonts w:ascii="Times New Roman" w:eastAsia="Times New Roman" w:hAnsi="Times New Roman"/>
          <w:sz w:val="24"/>
          <w:szCs w:val="24"/>
          <w:lang w:val="en-US" w:eastAsia="uk-UA"/>
        </w:rPr>
        <w:t xml:space="preserve"> List of persons subject to restrictive measures in view of Russia’s actions destabilising the situation in Ukraine, </w:t>
      </w:r>
      <w:r w:rsidRPr="000336C2">
        <w:rPr>
          <w:rFonts w:ascii="Times New Roman" w:eastAsia="Times New Roman" w:hAnsi="Times New Roman"/>
          <w:sz w:val="24"/>
          <w:szCs w:val="24"/>
          <w:lang w:eastAsia="uk-UA"/>
        </w:rPr>
        <w:t>щоведеться</w:t>
      </w:r>
      <w:r w:rsidRPr="000336C2">
        <w:rPr>
          <w:rFonts w:ascii="Times New Roman" w:eastAsia="Times New Roman" w:hAnsi="Times New Roman"/>
          <w:sz w:val="24"/>
          <w:szCs w:val="24"/>
          <w:lang w:val="en-US" w:eastAsia="uk-UA"/>
        </w:rPr>
        <w:t xml:space="preserve"> the UK Office of Financial Sanctions Implementation (OFSI) of the Her Majesty’s Treasury);</w:t>
      </w:r>
    </w:p>
    <w:p w14:paraId="31F97458"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val="en-US" w:eastAsia="ru-RU"/>
        </w:rPr>
      </w:pPr>
      <w:r w:rsidRPr="000336C2">
        <w:rPr>
          <w:rFonts w:ascii="Times New Roman" w:eastAsia="Times New Roman" w:hAnsi="Times New Roman"/>
          <w:sz w:val="24"/>
          <w:szCs w:val="24"/>
          <w:lang w:val="en-US" w:eastAsia="uk-UA"/>
        </w:rPr>
        <w:t xml:space="preserve">12.1.5. </w:t>
      </w:r>
      <w:r w:rsidRPr="000336C2">
        <w:rPr>
          <w:rFonts w:ascii="Times New Roman" w:eastAsia="Times New Roman" w:hAnsi="Times New Roman"/>
          <w:sz w:val="24"/>
          <w:szCs w:val="24"/>
          <w:lang w:eastAsia="uk-UA"/>
        </w:rPr>
        <w:t>Споживача</w:t>
      </w:r>
      <w:r w:rsidRPr="000336C2">
        <w:rPr>
          <w:rFonts w:ascii="Times New Roman" w:eastAsia="Times New Roman" w:hAnsi="Times New Roman"/>
          <w:sz w:val="24"/>
          <w:szCs w:val="24"/>
          <w:lang w:val="en-US" w:eastAsia="uk-UA"/>
        </w:rPr>
        <w:t xml:space="preserve">, </w:t>
      </w:r>
      <w:r w:rsidRPr="000336C2">
        <w:rPr>
          <w:rFonts w:ascii="Times New Roman" w:eastAsia="Times New Roman" w:hAnsi="Times New Roman"/>
          <w:sz w:val="24"/>
          <w:szCs w:val="24"/>
          <w:lang w:eastAsia="uk-UA"/>
        </w:rPr>
        <w:t>та</w:t>
      </w:r>
      <w:r w:rsidRPr="000336C2">
        <w:rPr>
          <w:rFonts w:ascii="Times New Roman" w:eastAsia="Times New Roman" w:hAnsi="Times New Roman"/>
          <w:sz w:val="24"/>
          <w:szCs w:val="24"/>
          <w:lang w:val="en-US" w:eastAsia="uk-UA"/>
        </w:rPr>
        <w:t>/</w:t>
      </w:r>
      <w:r w:rsidRPr="000336C2">
        <w:rPr>
          <w:rFonts w:ascii="Times New Roman" w:eastAsia="Times New Roman" w:hAnsi="Times New Roman"/>
          <w:sz w:val="24"/>
          <w:szCs w:val="24"/>
          <w:lang w:eastAsia="uk-UA"/>
        </w:rPr>
        <w:t>абоучасникаСпоживача</w:t>
      </w:r>
      <w:r w:rsidRPr="000336C2">
        <w:rPr>
          <w:rFonts w:ascii="Times New Roman" w:eastAsia="Times New Roman" w:hAnsi="Times New Roman"/>
          <w:sz w:val="24"/>
          <w:szCs w:val="24"/>
          <w:lang w:val="en-US" w:eastAsia="uk-UA"/>
        </w:rPr>
        <w:t xml:space="preserve">, </w:t>
      </w:r>
      <w:r w:rsidRPr="000336C2">
        <w:rPr>
          <w:rFonts w:ascii="Times New Roman" w:eastAsia="Times New Roman" w:hAnsi="Times New Roman"/>
          <w:sz w:val="24"/>
          <w:szCs w:val="24"/>
          <w:lang w:eastAsia="uk-UA"/>
        </w:rPr>
        <w:t>та</w:t>
      </w:r>
      <w:r w:rsidRPr="000336C2">
        <w:rPr>
          <w:rFonts w:ascii="Times New Roman" w:eastAsia="Times New Roman" w:hAnsi="Times New Roman"/>
          <w:sz w:val="24"/>
          <w:szCs w:val="24"/>
          <w:lang w:val="en-US" w:eastAsia="uk-UA"/>
        </w:rPr>
        <w:t>/</w:t>
      </w:r>
      <w:r w:rsidRPr="000336C2">
        <w:rPr>
          <w:rFonts w:ascii="Times New Roman" w:eastAsia="Times New Roman" w:hAnsi="Times New Roman"/>
          <w:sz w:val="24"/>
          <w:szCs w:val="24"/>
          <w:lang w:eastAsia="uk-UA"/>
        </w:rPr>
        <w:t>або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кінцевого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бенефіціарного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власника</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Споживача</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внесено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до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списку</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санкцій</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Ради</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Безпеки</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ООН</w:t>
      </w:r>
      <w:r w:rsidRPr="000336C2">
        <w:rPr>
          <w:rFonts w:ascii="Times New Roman" w:eastAsia="Times New Roman" w:hAnsi="Times New Roman"/>
          <w:sz w:val="24"/>
          <w:szCs w:val="24"/>
          <w:lang w:val="en-US" w:eastAsia="uk-UA"/>
        </w:rPr>
        <w:t xml:space="preserve"> (</w:t>
      </w:r>
      <w:r w:rsidRPr="000336C2">
        <w:rPr>
          <w:rFonts w:ascii="Times New Roman" w:eastAsia="Times New Roman" w:hAnsi="Times New Roman"/>
          <w:sz w:val="24"/>
          <w:szCs w:val="24"/>
          <w:lang w:eastAsia="uk-UA"/>
        </w:rPr>
        <w:t>зведений</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список</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санкцій</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Ради</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Безпеки</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Організації</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Об</w:t>
      </w:r>
      <w:r w:rsidRPr="000336C2">
        <w:rPr>
          <w:rFonts w:ascii="Times New Roman" w:eastAsia="Times New Roman" w:hAnsi="Times New Roman"/>
          <w:sz w:val="24"/>
          <w:szCs w:val="24"/>
          <w:lang w:val="en-US" w:eastAsia="uk-UA"/>
        </w:rPr>
        <w:t>’</w:t>
      </w:r>
      <w:r w:rsidRPr="000336C2">
        <w:rPr>
          <w:rFonts w:ascii="Times New Roman" w:eastAsia="Times New Roman" w:hAnsi="Times New Roman"/>
          <w:sz w:val="24"/>
          <w:szCs w:val="24"/>
          <w:lang w:eastAsia="uk-UA"/>
        </w:rPr>
        <w:t>єднаних</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Націй</w:t>
      </w:r>
      <w:r w:rsidRPr="000336C2">
        <w:rPr>
          <w:rFonts w:ascii="Times New Roman" w:eastAsia="Times New Roman" w:hAnsi="Times New Roman"/>
          <w:sz w:val="24"/>
          <w:szCs w:val="24"/>
          <w:lang w:val="en-US" w:eastAsia="uk-UA"/>
        </w:rPr>
        <w:t xml:space="preserve"> (Consolidated United Nations Security Council Sanctions List), </w:t>
      </w:r>
      <w:r w:rsidRPr="000336C2">
        <w:rPr>
          <w:rFonts w:ascii="Times New Roman" w:eastAsia="Times New Roman" w:hAnsi="Times New Roman"/>
          <w:sz w:val="24"/>
          <w:szCs w:val="24"/>
          <w:lang w:eastAsia="uk-UA"/>
        </w:rPr>
        <w:t>до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якого</w:t>
      </w:r>
      <w:r w:rsidRPr="000336C2">
        <w:rPr>
          <w:rFonts w:ascii="Times New Roman" w:eastAsia="Times New Roman" w:hAnsi="Times New Roman"/>
          <w:sz w:val="24"/>
          <w:szCs w:val="24"/>
          <w:lang w:val="uk-UA" w:eastAsia="uk-UA"/>
        </w:rPr>
        <w:t xml:space="preserve"> </w:t>
      </w:r>
      <w:proofErr w:type="gramStart"/>
      <w:r w:rsidRPr="000336C2">
        <w:rPr>
          <w:rFonts w:ascii="Times New Roman" w:eastAsia="Times New Roman" w:hAnsi="Times New Roman"/>
          <w:sz w:val="24"/>
          <w:szCs w:val="24"/>
          <w:lang w:eastAsia="uk-UA"/>
        </w:rPr>
        <w:t>включено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фізичних</w:t>
      </w:r>
      <w:proofErr w:type="gramEnd"/>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та</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юридичних</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осіб</w:t>
      </w:r>
      <w:r w:rsidRPr="000336C2">
        <w:rPr>
          <w:rFonts w:ascii="Times New Roman" w:eastAsia="Times New Roman" w:hAnsi="Times New Roman"/>
          <w:sz w:val="24"/>
          <w:szCs w:val="24"/>
          <w:lang w:val="en-US" w:eastAsia="uk-UA"/>
        </w:rPr>
        <w:t xml:space="preserve">, </w:t>
      </w:r>
      <w:r w:rsidRPr="000336C2">
        <w:rPr>
          <w:rFonts w:ascii="Times New Roman" w:eastAsia="Times New Roman" w:hAnsi="Times New Roman"/>
          <w:sz w:val="24"/>
          <w:szCs w:val="24"/>
          <w:lang w:eastAsia="uk-UA"/>
        </w:rPr>
        <w:t>щодо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яких</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застосо</w:t>
      </w:r>
      <w:r w:rsidRPr="000336C2">
        <w:rPr>
          <w:rFonts w:ascii="Times New Roman" w:eastAsia="Times New Roman" w:hAnsi="Times New Roman"/>
          <w:sz w:val="24"/>
          <w:szCs w:val="24"/>
          <w:u w:val="single"/>
          <w:lang w:eastAsia="uk-UA"/>
        </w:rPr>
        <w:t>в</w:t>
      </w:r>
      <w:r w:rsidRPr="000336C2">
        <w:rPr>
          <w:rFonts w:ascii="Times New Roman" w:eastAsia="Times New Roman" w:hAnsi="Times New Roman"/>
          <w:sz w:val="24"/>
          <w:szCs w:val="24"/>
          <w:lang w:eastAsia="uk-UA"/>
        </w:rPr>
        <w:t>ано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санкційні</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заходи</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Ради</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Безпеки</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ООН</w:t>
      </w:r>
      <w:r w:rsidRPr="000336C2">
        <w:rPr>
          <w:rFonts w:ascii="Times New Roman" w:eastAsia="Times New Roman" w:hAnsi="Times New Roman"/>
          <w:sz w:val="24"/>
          <w:szCs w:val="24"/>
          <w:lang w:val="en-US" w:eastAsia="uk-UA"/>
        </w:rPr>
        <w:t>).</w:t>
      </w:r>
    </w:p>
    <w:p w14:paraId="49F10F3D"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uk-UA"/>
        </w:rPr>
        <w:t>12.</w:t>
      </w:r>
      <w:proofErr w:type="gramStart"/>
      <w:r w:rsidRPr="000336C2">
        <w:rPr>
          <w:rFonts w:ascii="Times New Roman" w:eastAsia="Times New Roman" w:hAnsi="Times New Roman"/>
          <w:sz w:val="24"/>
          <w:szCs w:val="24"/>
          <w:lang w:eastAsia="uk-UA"/>
        </w:rPr>
        <w:t>2.Постачальник</w:t>
      </w:r>
      <w:proofErr w:type="gramEnd"/>
      <w:r w:rsidRPr="000336C2">
        <w:rPr>
          <w:rFonts w:ascii="Times New Roman" w:eastAsia="Times New Roman" w:hAnsi="Times New Roman"/>
          <w:sz w:val="24"/>
          <w:szCs w:val="24"/>
          <w:lang w:eastAsia="uk-UA"/>
        </w:rPr>
        <w:t xml:space="preserve"> має право в односторонньому порядку відмовитися від виконання своїх зобов’язань за Договором та/або розірвати Договір у разі, якщо:</w:t>
      </w:r>
    </w:p>
    <w:p w14:paraId="3FE264A3"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uk-UA"/>
        </w:rPr>
      </w:pPr>
      <w:r w:rsidRPr="000336C2">
        <w:rPr>
          <w:rFonts w:ascii="Times New Roman" w:eastAsia="Times New Roman" w:hAnsi="Times New Roman"/>
          <w:sz w:val="24"/>
          <w:szCs w:val="24"/>
          <w:lang w:eastAsia="uk-UA"/>
        </w:rPr>
        <w:t>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6B3B9402"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uk-UA"/>
        </w:rPr>
      </w:pPr>
      <w:r w:rsidRPr="000336C2">
        <w:rPr>
          <w:rFonts w:ascii="Times New Roman" w:eastAsia="Times New Roman" w:hAnsi="Times New Roman"/>
          <w:sz w:val="24"/>
          <w:szCs w:val="24"/>
          <w:lang w:eastAsia="uk-UA"/>
        </w:rPr>
        <w:t xml:space="preserve">12.2.2. щодо товарів та/або послуг за Договором та/або щодо виконання інших умов Договору </w:t>
      </w:r>
      <w:proofErr w:type="gramStart"/>
      <w:r w:rsidRPr="000336C2">
        <w:rPr>
          <w:rFonts w:ascii="Times New Roman" w:eastAsia="Times New Roman" w:hAnsi="Times New Roman"/>
          <w:sz w:val="24"/>
          <w:szCs w:val="24"/>
          <w:lang w:eastAsia="uk-UA"/>
        </w:rPr>
        <w:t>рішеннями Ради</w:t>
      </w:r>
      <w:proofErr w:type="gramEnd"/>
      <w:r w:rsidRPr="000336C2">
        <w:rPr>
          <w:rFonts w:ascii="Times New Roman" w:eastAsia="Times New Roman" w:hAnsi="Times New Roman"/>
          <w:sz w:val="24"/>
          <w:szCs w:val="24"/>
          <w:lang w:eastAsia="uk-UA"/>
        </w:rPr>
        <w:t xml:space="preserve">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67AA05EA"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uk-UA"/>
        </w:rPr>
        <w:t>12.</w:t>
      </w:r>
      <w:proofErr w:type="gramStart"/>
      <w:r w:rsidRPr="000336C2">
        <w:rPr>
          <w:rFonts w:ascii="Times New Roman" w:eastAsia="Times New Roman" w:hAnsi="Times New Roman"/>
          <w:sz w:val="24"/>
          <w:szCs w:val="24"/>
          <w:lang w:eastAsia="uk-UA"/>
        </w:rPr>
        <w:t>3.Під</w:t>
      </w:r>
      <w:proofErr w:type="gramEnd"/>
      <w:r w:rsidRPr="000336C2">
        <w:rPr>
          <w:rFonts w:ascii="Times New Roman" w:eastAsia="Times New Roman" w:hAnsi="Times New Roman"/>
          <w:sz w:val="24"/>
          <w:szCs w:val="24"/>
          <w:lang w:eastAsia="uk-UA"/>
        </w:rPr>
        <w:t xml:space="preserve">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0336C2">
        <w:rPr>
          <w:rFonts w:ascii="Times New Roman" w:eastAsia="Times New Roman" w:hAnsi="Times New Roman"/>
          <w:sz w:val="24"/>
          <w:szCs w:val="24"/>
          <w:u w:val="single"/>
          <w:lang w:eastAsia="uk-UA"/>
        </w:rPr>
        <w:t>п</w:t>
      </w:r>
      <w:r w:rsidRPr="000336C2">
        <w:rPr>
          <w:rFonts w:ascii="Times New Roman" w:eastAsia="Times New Roman" w:hAnsi="Times New Roman"/>
          <w:sz w:val="24"/>
          <w:szCs w:val="24"/>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00B1BF26"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uk-UA"/>
        </w:rPr>
      </w:pPr>
      <w:r w:rsidRPr="000336C2">
        <w:rPr>
          <w:rFonts w:ascii="Times New Roman" w:eastAsia="Times New Roman" w:hAnsi="Times New Roman"/>
          <w:sz w:val="24"/>
          <w:szCs w:val="24"/>
          <w:lang w:eastAsia="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3DFEBFD0"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w:t>
      </w:r>
      <w:r w:rsidRPr="000336C2">
        <w:rPr>
          <w:rFonts w:ascii="Times New Roman" w:eastAsia="Times New Roman" w:hAnsi="Times New Roman"/>
          <w:sz w:val="24"/>
          <w:szCs w:val="24"/>
          <w:lang w:eastAsia="ru-RU"/>
        </w:rPr>
        <w:lastRenderedPageBreak/>
        <w:t>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71117271"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p>
    <w:p w14:paraId="45604339" w14:textId="77777777" w:rsidR="000336C2" w:rsidRPr="000336C2" w:rsidRDefault="000336C2" w:rsidP="000336C2">
      <w:pPr>
        <w:spacing w:after="0" w:line="240" w:lineRule="auto"/>
        <w:ind w:firstLine="720"/>
        <w:jc w:val="center"/>
        <w:rPr>
          <w:rFonts w:ascii="Times New Roman" w:eastAsia="Times New Roman" w:hAnsi="Times New Roman"/>
          <w:sz w:val="24"/>
          <w:szCs w:val="24"/>
          <w:lang w:eastAsia="ru-RU"/>
        </w:rPr>
      </w:pPr>
      <w:r w:rsidRPr="000336C2">
        <w:rPr>
          <w:rFonts w:ascii="Times New Roman" w:eastAsia="Times New Roman" w:hAnsi="Times New Roman"/>
          <w:b/>
          <w:sz w:val="24"/>
          <w:szCs w:val="24"/>
          <w:lang w:eastAsia="ru-RU"/>
        </w:rPr>
        <w:t>13. Строк дії Договору та інші умови.</w:t>
      </w:r>
    </w:p>
    <w:p w14:paraId="18FFCA62" w14:textId="3B4BDFB4"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13.1. Даний Договір набирає чинності з «01» січня</w:t>
      </w:r>
      <w:r w:rsidR="00373CF7">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і діє в частині поставки газу до «31» березня 2023 р. включно, а в частині розрахунків – до повного їх виконання.</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Продовження або припинення Договору можливе за взаємною згодою Сторін шляхом підписання додаткової угоди до Договору.</w:t>
      </w:r>
    </w:p>
    <w:p w14:paraId="2803E1E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Цей Договір може бути підписаний також електронними цифровими підписами (ЕЦП)</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уповноважених представникі</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вСторін</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з</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урахуванням</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вимог</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чинного</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законодавства.</w:t>
      </w:r>
    </w:p>
    <w:p w14:paraId="37FF1026"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13.2. Цей Договір складений у двох примірниках - по одному для кожної із сторін, які мають однакову юридичну силу.</w:t>
      </w:r>
    </w:p>
    <w:p w14:paraId="4F1B4D7B" w14:textId="77777777" w:rsidR="000336C2" w:rsidRPr="000336C2" w:rsidRDefault="000336C2" w:rsidP="000336C2">
      <w:pPr>
        <w:widowControl w:val="0"/>
        <w:autoSpaceDE w:val="0"/>
        <w:autoSpaceDN w:val="0"/>
        <w:spacing w:before="1" w:after="0" w:line="240" w:lineRule="auto"/>
        <w:ind w:right="316" w:firstLine="662"/>
        <w:jc w:val="both"/>
        <w:rPr>
          <w:rFonts w:ascii="Times New Roman" w:eastAsia="Times New Roman" w:hAnsi="Times New Roman"/>
          <w:sz w:val="24"/>
          <w:szCs w:val="24"/>
        </w:rPr>
      </w:pPr>
      <w:r w:rsidRPr="000336C2">
        <w:rPr>
          <w:rFonts w:ascii="Times New Roman" w:eastAsia="Times New Roman" w:hAnsi="Times New Roman"/>
          <w:sz w:val="24"/>
          <w:szCs w:val="24"/>
        </w:rPr>
        <w:t>Визнання окремих положень цього Договору недійсними, не тягне за собою визнання</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Договору</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недійсним</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в</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цілому.</w:t>
      </w:r>
    </w:p>
    <w:p w14:paraId="6578530E"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0336C2">
        <w:rPr>
          <w:rFonts w:ascii="Times New Roman" w:eastAsia="Times New Roman" w:hAnsi="Times New Roman"/>
          <w:sz w:val="24"/>
          <w:szCs w:val="24"/>
          <w:u w:val="single"/>
          <w:lang w:eastAsia="ru-RU"/>
        </w:rPr>
        <w:t>д</w:t>
      </w:r>
      <w:r w:rsidRPr="000336C2">
        <w:rPr>
          <w:rFonts w:ascii="Times New Roman" w:eastAsia="Times New Roman" w:hAnsi="Times New Roman"/>
          <w:sz w:val="24"/>
          <w:szCs w:val="24"/>
          <w:lang w:eastAsia="ru-RU"/>
        </w:rPr>
        <w:t xml:space="preserve">и про внесення змін до цього Договору та підписуються уповноваженими представниками Сторін, крім випадків, зазначених </w:t>
      </w:r>
      <w:proofErr w:type="gramStart"/>
      <w:r w:rsidRPr="000336C2">
        <w:rPr>
          <w:rFonts w:ascii="Times New Roman" w:eastAsia="Times New Roman" w:hAnsi="Times New Roman"/>
          <w:sz w:val="24"/>
          <w:szCs w:val="24"/>
          <w:lang w:eastAsia="ru-RU"/>
        </w:rPr>
        <w:t>у пунктах</w:t>
      </w:r>
      <w:proofErr w:type="gramEnd"/>
      <w:r w:rsidRPr="000336C2">
        <w:rPr>
          <w:rFonts w:ascii="Times New Roman" w:eastAsia="Times New Roman" w:hAnsi="Times New Roman"/>
          <w:sz w:val="24"/>
          <w:szCs w:val="24"/>
          <w:lang w:eastAsia="ru-RU"/>
        </w:rPr>
        <w:t xml:space="preserve"> 13.4 та 13.5 цього Договору.</w:t>
      </w:r>
    </w:p>
    <w:p w14:paraId="54172517"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16F6B781"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6CA39370" w14:textId="53141E5B" w:rsidR="000336C2" w:rsidRPr="004A6B36" w:rsidRDefault="000336C2" w:rsidP="004A6B36">
      <w:pPr>
        <w:spacing w:after="0" w:line="240" w:lineRule="auto"/>
        <w:ind w:firstLine="709"/>
        <w:jc w:val="both"/>
        <w:rPr>
          <w:rFonts w:ascii="Times New Roman" w:eastAsia="Times New Roman" w:hAnsi="Times New Roman"/>
          <w:sz w:val="24"/>
          <w:szCs w:val="24"/>
          <w:vertAlign w:val="superscript"/>
          <w:lang w:eastAsia="ru-RU"/>
        </w:rPr>
      </w:pPr>
      <w:r w:rsidRPr="000336C2">
        <w:rPr>
          <w:rFonts w:ascii="Times New Roman" w:eastAsia="Times New Roman" w:hAnsi="Times New Roman"/>
          <w:sz w:val="24"/>
          <w:szCs w:val="24"/>
          <w:lang w:eastAsia="ru-RU"/>
        </w:rPr>
        <w:t>Споживач _______ платником податку на додану вартість та ___________ статус платника</w:t>
      </w:r>
      <w:r w:rsidR="004A6B36">
        <w:rPr>
          <w:rFonts w:ascii="Times New Roman" w:eastAsia="Times New Roman" w:hAnsi="Times New Roman"/>
          <w:sz w:val="24"/>
          <w:szCs w:val="24"/>
          <w:lang w:val="uk-UA" w:eastAsia="ru-RU"/>
        </w:rPr>
        <w:t xml:space="preserve">.         </w:t>
      </w:r>
      <w:r w:rsidR="004A6B36" w:rsidRPr="004A6B36">
        <w:rPr>
          <w:rFonts w:ascii="Times New Roman" w:eastAsia="Times New Roman" w:hAnsi="Times New Roman"/>
          <w:sz w:val="24"/>
          <w:szCs w:val="24"/>
          <w:vertAlign w:val="superscript"/>
          <w:lang w:val="uk-UA" w:eastAsia="ru-RU"/>
        </w:rPr>
        <w:t>(</w:t>
      </w:r>
      <w:r w:rsidR="004A6B36" w:rsidRPr="004A6B36">
        <w:rPr>
          <w:rFonts w:ascii="Times New Roman" w:eastAsia="Times New Roman" w:hAnsi="Times New Roman"/>
          <w:b/>
          <w:i/>
          <w:sz w:val="20"/>
          <w:szCs w:val="24"/>
          <w:vertAlign w:val="superscript"/>
          <w:lang w:eastAsia="ru-RU"/>
        </w:rPr>
        <w:t>є/ не є, потрібне зазначити</w:t>
      </w:r>
      <w:r w:rsidR="004A6B36" w:rsidRPr="004A6B36">
        <w:rPr>
          <w:rFonts w:ascii="Times New Roman" w:eastAsia="Times New Roman" w:hAnsi="Times New Roman"/>
          <w:sz w:val="20"/>
          <w:szCs w:val="24"/>
          <w:vertAlign w:val="superscript"/>
          <w:lang w:eastAsia="ru-RU"/>
        </w:rPr>
        <w:t xml:space="preserve">)         </w:t>
      </w:r>
      <w:r w:rsidR="004A6B36">
        <w:rPr>
          <w:rFonts w:ascii="Times New Roman" w:eastAsia="Times New Roman" w:hAnsi="Times New Roman"/>
          <w:sz w:val="20"/>
          <w:szCs w:val="24"/>
          <w:vertAlign w:val="superscript"/>
          <w:lang w:val="uk-UA" w:eastAsia="ru-RU"/>
        </w:rPr>
        <w:t xml:space="preserve">                                                                                                                         </w:t>
      </w:r>
      <w:r w:rsidR="004A6B36" w:rsidRPr="004A6B36">
        <w:rPr>
          <w:rFonts w:ascii="Times New Roman" w:eastAsia="Times New Roman" w:hAnsi="Times New Roman"/>
          <w:sz w:val="20"/>
          <w:szCs w:val="24"/>
          <w:vertAlign w:val="superscript"/>
          <w:lang w:eastAsia="ru-RU"/>
        </w:rPr>
        <w:t xml:space="preserve"> (</w:t>
      </w:r>
      <w:r w:rsidR="004A6B36" w:rsidRPr="004A6B36">
        <w:rPr>
          <w:rFonts w:ascii="Times New Roman" w:eastAsia="Times New Roman" w:hAnsi="Times New Roman"/>
          <w:b/>
          <w:i/>
          <w:sz w:val="20"/>
          <w:szCs w:val="24"/>
          <w:vertAlign w:val="superscript"/>
          <w:lang w:eastAsia="ru-RU"/>
        </w:rPr>
        <w:t>має/ не має, потрібне зазначити</w:t>
      </w:r>
      <w:r w:rsidR="004A6B36" w:rsidRPr="004A6B36">
        <w:rPr>
          <w:rFonts w:ascii="Times New Roman" w:eastAsia="Times New Roman" w:hAnsi="Times New Roman"/>
          <w:sz w:val="20"/>
          <w:szCs w:val="24"/>
          <w:vertAlign w:val="superscript"/>
          <w:lang w:eastAsia="ru-RU"/>
        </w:rPr>
        <w:t xml:space="preserve">)                         </w:t>
      </w:r>
    </w:p>
    <w:p w14:paraId="5A5C2E2A" w14:textId="77777777" w:rsidR="000336C2" w:rsidRPr="000336C2" w:rsidRDefault="000336C2" w:rsidP="000336C2">
      <w:pPr>
        <w:spacing w:after="0" w:line="240" w:lineRule="auto"/>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податку на прибуток на загальних умовах, передбачених Податковим кодексом України.</w:t>
      </w:r>
    </w:p>
    <w:p w14:paraId="1D63F27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им листом з повідомленням.</w:t>
      </w:r>
    </w:p>
    <w:p w14:paraId="1E59F768"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13.6. Цей Договір разом з усіма додатками і доповненнями, складений за повного розуміння Сторонами предмета та умов Договору.</w:t>
      </w:r>
    </w:p>
    <w:p w14:paraId="7C751663"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Споживач розуміє та погоджується з тим, що отримав повну, достовірну та достатню інформацію, необхідну для підписання Договору.</w:t>
      </w:r>
    </w:p>
    <w:p w14:paraId="32E8CA5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27A7B83D" w14:textId="77777777" w:rsidR="000336C2" w:rsidRPr="000336C2" w:rsidRDefault="000336C2" w:rsidP="000336C2">
      <w:pPr>
        <w:widowControl w:val="0"/>
        <w:suppressAutoHyphens/>
        <w:spacing w:after="0" w:line="240" w:lineRule="auto"/>
        <w:ind w:right="-73"/>
        <w:jc w:val="both"/>
        <w:rPr>
          <w:rFonts w:ascii="Times New Roman" w:eastAsia="Arial" w:hAnsi="Times New Roman"/>
          <w:b/>
          <w:sz w:val="24"/>
          <w:szCs w:val="24"/>
          <w:lang w:eastAsia="ru-RU"/>
        </w:rPr>
      </w:pPr>
    </w:p>
    <w:p w14:paraId="6853B1F5" w14:textId="77777777" w:rsidR="000336C2" w:rsidRPr="000336C2" w:rsidRDefault="000336C2" w:rsidP="000336C2">
      <w:pPr>
        <w:widowControl w:val="0"/>
        <w:suppressAutoHyphens/>
        <w:spacing w:after="0" w:line="240" w:lineRule="auto"/>
        <w:jc w:val="center"/>
        <w:rPr>
          <w:rFonts w:ascii="Times New Roman" w:eastAsia="Arial" w:hAnsi="Times New Roman"/>
          <w:b/>
          <w:sz w:val="24"/>
          <w:szCs w:val="24"/>
          <w:lang w:eastAsia="ru-RU"/>
        </w:rPr>
      </w:pPr>
      <w:r w:rsidRPr="000336C2">
        <w:rPr>
          <w:rFonts w:ascii="Times New Roman" w:eastAsia="Arial" w:hAnsi="Times New Roman"/>
          <w:b/>
          <w:sz w:val="24"/>
          <w:szCs w:val="24"/>
          <w:lang w:eastAsia="ru-RU"/>
        </w:rPr>
        <w:t>14. Адреси та реквізити сторін</w:t>
      </w:r>
    </w:p>
    <w:p w14:paraId="6DDEEDE0" w14:textId="77777777" w:rsidR="000336C2" w:rsidRPr="000336C2" w:rsidRDefault="000336C2" w:rsidP="000336C2">
      <w:pPr>
        <w:widowControl w:val="0"/>
        <w:suppressAutoHyphens/>
        <w:spacing w:after="0" w:line="240" w:lineRule="auto"/>
        <w:rPr>
          <w:rFonts w:ascii="Times New Roman" w:eastAsia="Arial" w:hAnsi="Times New Roman"/>
          <w:sz w:val="20"/>
          <w:szCs w:val="24"/>
          <w:lang w:eastAsia="ru-RU"/>
        </w:rPr>
      </w:pPr>
    </w:p>
    <w:tbl>
      <w:tblPr>
        <w:tblW w:w="10522" w:type="dxa"/>
        <w:tblInd w:w="-318" w:type="dxa"/>
        <w:tblLayout w:type="fixed"/>
        <w:tblLook w:val="04A0" w:firstRow="1" w:lastRow="0" w:firstColumn="1" w:lastColumn="0" w:noHBand="0" w:noVBand="1"/>
      </w:tblPr>
      <w:tblGrid>
        <w:gridCol w:w="5256"/>
        <w:gridCol w:w="5266"/>
      </w:tblGrid>
      <w:tr w:rsidR="000336C2" w:rsidRPr="000336C2" w14:paraId="4C436589" w14:textId="77777777" w:rsidTr="00FB3B2F">
        <w:tc>
          <w:tcPr>
            <w:tcW w:w="5256" w:type="dxa"/>
            <w:shd w:val="clear" w:color="auto" w:fill="auto"/>
          </w:tcPr>
          <w:p w14:paraId="1C589D78" w14:textId="77777777" w:rsidR="000336C2" w:rsidRPr="000336C2" w:rsidRDefault="000336C2" w:rsidP="000336C2">
            <w:pPr>
              <w:spacing w:after="0" w:line="240" w:lineRule="auto"/>
              <w:jc w:val="center"/>
              <w:rPr>
                <w:rFonts w:ascii="Times New Roman" w:eastAsia="Times New Roman" w:hAnsi="Times New Roman"/>
                <w:b/>
                <w:sz w:val="21"/>
                <w:szCs w:val="21"/>
                <w:lang w:eastAsia="ru-RU"/>
              </w:rPr>
            </w:pPr>
            <w:r w:rsidRPr="000336C2">
              <w:rPr>
                <w:rFonts w:ascii="Times New Roman" w:eastAsia="Times New Roman" w:hAnsi="Times New Roman"/>
                <w:b/>
                <w:sz w:val="21"/>
                <w:szCs w:val="21"/>
                <w:lang w:eastAsia="ru-RU"/>
              </w:rPr>
              <w:t>ПОСТАЧАЛЬНИК</w:t>
            </w:r>
          </w:p>
          <w:p w14:paraId="0E9DB813" w14:textId="77777777" w:rsidR="000336C2" w:rsidRPr="000336C2" w:rsidRDefault="000336C2" w:rsidP="000336C2">
            <w:pPr>
              <w:spacing w:after="0" w:line="240" w:lineRule="auto"/>
              <w:rPr>
                <w:rFonts w:ascii="Times New Roman" w:eastAsia="Times New Roman" w:hAnsi="Times New Roman"/>
                <w:sz w:val="21"/>
                <w:szCs w:val="21"/>
                <w:lang w:val="uk-UA" w:eastAsia="ru-RU"/>
              </w:rPr>
            </w:pPr>
            <w:r w:rsidRPr="000336C2">
              <w:rPr>
                <w:rFonts w:ascii="Times New Roman" w:eastAsia="Times New Roman" w:hAnsi="Times New Roman"/>
                <w:sz w:val="21"/>
                <w:szCs w:val="21"/>
                <w:lang w:val="uk-UA" w:eastAsia="ru-RU"/>
              </w:rPr>
              <w:t>________________________________________________________________________________________________</w:t>
            </w:r>
          </w:p>
          <w:p w14:paraId="53AB5C36" w14:textId="77777777" w:rsidR="000336C2" w:rsidRPr="000336C2" w:rsidRDefault="000336C2" w:rsidP="000336C2">
            <w:pPr>
              <w:shd w:val="clear" w:color="auto" w:fill="FFFFFF"/>
              <w:tabs>
                <w:tab w:val="left" w:pos="3819"/>
              </w:tabs>
              <w:spacing w:after="0" w:line="240" w:lineRule="auto"/>
              <w:jc w:val="both"/>
              <w:rPr>
                <w:rFonts w:ascii="Times New Roman" w:eastAsia="Times New Roman" w:hAnsi="Times New Roman"/>
                <w:sz w:val="24"/>
                <w:szCs w:val="24"/>
                <w:u w:val="single"/>
                <w:lang w:val="uk-UA" w:eastAsia="ru-RU"/>
              </w:rPr>
            </w:pPr>
            <w:r w:rsidRPr="000336C2">
              <w:rPr>
                <w:rFonts w:ascii="Times New Roman" w:eastAsia="Times New Roman" w:hAnsi="Times New Roman"/>
                <w:bCs/>
                <w:sz w:val="24"/>
                <w:szCs w:val="24"/>
                <w:lang w:eastAsia="ru-RU"/>
              </w:rPr>
              <w:t>код ЕІС</w:t>
            </w:r>
            <w:r w:rsidRPr="000336C2">
              <w:rPr>
                <w:rFonts w:ascii="Times New Roman" w:eastAsia="Times New Roman" w:hAnsi="Times New Roman"/>
                <w:bCs/>
                <w:sz w:val="24"/>
                <w:szCs w:val="24"/>
                <w:lang w:val="uk-UA" w:eastAsia="ru-RU"/>
              </w:rPr>
              <w:t xml:space="preserve"> __________________________________</w:t>
            </w:r>
          </w:p>
          <w:p w14:paraId="6FFD5D01" w14:textId="77777777" w:rsidR="000336C2" w:rsidRPr="000336C2" w:rsidRDefault="000336C2" w:rsidP="000336C2">
            <w:pPr>
              <w:shd w:val="clear" w:color="auto" w:fill="FFFFFF"/>
              <w:tabs>
                <w:tab w:val="left" w:pos="3819"/>
              </w:tabs>
              <w:spacing w:after="0" w:line="240" w:lineRule="auto"/>
              <w:jc w:val="both"/>
              <w:rPr>
                <w:rFonts w:ascii="Times New Roman" w:eastAsia="Times New Roman" w:hAnsi="Times New Roman"/>
                <w:sz w:val="21"/>
                <w:szCs w:val="21"/>
                <w:lang w:val="uk-UA" w:eastAsia="ru-RU"/>
              </w:rPr>
            </w:pPr>
            <w:r w:rsidRPr="000336C2">
              <w:rPr>
                <w:rFonts w:ascii="Times New Roman" w:eastAsia="Times New Roman" w:hAnsi="Times New Roman"/>
                <w:sz w:val="21"/>
                <w:szCs w:val="21"/>
                <w:u w:val="single"/>
                <w:lang w:eastAsia="ru-RU"/>
              </w:rPr>
              <w:t>Юридична адреса</w:t>
            </w:r>
            <w:r w:rsidRPr="000336C2">
              <w:rPr>
                <w:rFonts w:ascii="Times New Roman" w:eastAsia="Times New Roman" w:hAnsi="Times New Roman"/>
                <w:sz w:val="21"/>
                <w:szCs w:val="21"/>
                <w:lang w:eastAsia="ru-RU"/>
              </w:rPr>
              <w:t>: __________________________</w:t>
            </w:r>
            <w:r w:rsidRPr="000336C2">
              <w:rPr>
                <w:rFonts w:ascii="Times New Roman" w:eastAsia="Times New Roman" w:hAnsi="Times New Roman"/>
                <w:sz w:val="21"/>
                <w:szCs w:val="21"/>
                <w:lang w:val="uk-UA" w:eastAsia="ru-RU"/>
              </w:rPr>
              <w:t>____</w:t>
            </w:r>
          </w:p>
          <w:p w14:paraId="65E5E3F3" w14:textId="77777777" w:rsidR="000336C2" w:rsidRPr="000336C2" w:rsidRDefault="000336C2" w:rsidP="000336C2">
            <w:pPr>
              <w:shd w:val="clear" w:color="auto" w:fill="FFFFFF"/>
              <w:tabs>
                <w:tab w:val="left" w:pos="3819"/>
              </w:tabs>
              <w:spacing w:after="0" w:line="240" w:lineRule="auto"/>
              <w:jc w:val="both"/>
              <w:rPr>
                <w:rFonts w:ascii="Times New Roman" w:eastAsia="Times New Roman" w:hAnsi="Times New Roman"/>
                <w:sz w:val="21"/>
                <w:szCs w:val="21"/>
                <w:lang w:val="uk-UA" w:eastAsia="ru-RU"/>
              </w:rPr>
            </w:pPr>
            <w:r w:rsidRPr="000336C2">
              <w:rPr>
                <w:rFonts w:ascii="Times New Roman" w:eastAsia="Times New Roman" w:hAnsi="Times New Roman"/>
                <w:sz w:val="21"/>
                <w:szCs w:val="21"/>
                <w:lang w:eastAsia="ru-RU"/>
              </w:rPr>
              <w:t xml:space="preserve">  __________________________________________</w:t>
            </w:r>
            <w:r w:rsidRPr="000336C2">
              <w:rPr>
                <w:rFonts w:ascii="Times New Roman" w:eastAsia="Times New Roman" w:hAnsi="Times New Roman"/>
                <w:sz w:val="21"/>
                <w:szCs w:val="21"/>
                <w:lang w:val="uk-UA" w:eastAsia="ru-RU"/>
              </w:rPr>
              <w:t>_____</w:t>
            </w:r>
          </w:p>
          <w:p w14:paraId="3F66D365" w14:textId="77777777" w:rsidR="000336C2" w:rsidRPr="000336C2" w:rsidRDefault="000336C2" w:rsidP="000336C2">
            <w:pPr>
              <w:tabs>
                <w:tab w:val="left" w:pos="3540"/>
              </w:tabs>
              <w:spacing w:after="0" w:line="240" w:lineRule="auto"/>
              <w:rPr>
                <w:rFonts w:ascii="Times New Roman" w:eastAsia="Times New Roman" w:hAnsi="Times New Roman"/>
                <w:bCs/>
                <w:color w:val="000000"/>
                <w:sz w:val="21"/>
                <w:szCs w:val="21"/>
                <w:lang w:val="uk-UA" w:eastAsia="ru-RU"/>
              </w:rPr>
            </w:pPr>
            <w:r w:rsidRPr="000336C2">
              <w:rPr>
                <w:rFonts w:ascii="Times New Roman" w:eastAsia="Times New Roman" w:hAnsi="Times New Roman"/>
                <w:sz w:val="21"/>
                <w:szCs w:val="21"/>
                <w:u w:val="single"/>
                <w:lang w:eastAsia="ru-RU"/>
              </w:rPr>
              <w:t>Поштова адреса:</w:t>
            </w:r>
            <w:r w:rsidRPr="000336C2">
              <w:rPr>
                <w:rFonts w:ascii="Times New Roman" w:eastAsia="Times New Roman" w:hAnsi="Times New Roman"/>
                <w:bCs/>
                <w:color w:val="000000"/>
                <w:sz w:val="21"/>
                <w:szCs w:val="21"/>
                <w:lang w:eastAsia="ru-RU"/>
              </w:rPr>
              <w:t xml:space="preserve"> __________________________</w:t>
            </w:r>
            <w:r w:rsidRPr="000336C2">
              <w:rPr>
                <w:rFonts w:ascii="Times New Roman" w:eastAsia="Times New Roman" w:hAnsi="Times New Roman"/>
                <w:bCs/>
                <w:color w:val="000000"/>
                <w:sz w:val="21"/>
                <w:szCs w:val="21"/>
                <w:lang w:val="uk-UA" w:eastAsia="ru-RU"/>
              </w:rPr>
              <w:t>______</w:t>
            </w:r>
          </w:p>
          <w:p w14:paraId="66C895AB" w14:textId="77777777" w:rsidR="000336C2" w:rsidRPr="000336C2" w:rsidRDefault="000336C2" w:rsidP="000336C2">
            <w:pPr>
              <w:tabs>
                <w:tab w:val="left" w:pos="3540"/>
              </w:tabs>
              <w:spacing w:after="0" w:line="240" w:lineRule="auto"/>
              <w:rPr>
                <w:rFonts w:ascii="Times New Roman" w:eastAsia="Times New Roman" w:hAnsi="Times New Roman"/>
                <w:bCs/>
                <w:color w:val="000000"/>
                <w:sz w:val="21"/>
                <w:szCs w:val="21"/>
                <w:lang w:val="uk-UA" w:eastAsia="ru-RU"/>
              </w:rPr>
            </w:pPr>
            <w:r w:rsidRPr="000336C2">
              <w:rPr>
                <w:rFonts w:ascii="Times New Roman" w:eastAsia="Times New Roman" w:hAnsi="Times New Roman"/>
                <w:bCs/>
                <w:color w:val="000000"/>
                <w:sz w:val="21"/>
                <w:szCs w:val="21"/>
                <w:lang w:eastAsia="ru-RU"/>
              </w:rPr>
              <w:t>______________________________________________</w:t>
            </w:r>
            <w:r w:rsidRPr="000336C2">
              <w:rPr>
                <w:rFonts w:ascii="Times New Roman" w:eastAsia="Times New Roman" w:hAnsi="Times New Roman"/>
                <w:bCs/>
                <w:color w:val="000000"/>
                <w:sz w:val="21"/>
                <w:szCs w:val="21"/>
                <w:lang w:val="uk-UA" w:eastAsia="ru-RU"/>
              </w:rPr>
              <w:t>__</w:t>
            </w:r>
          </w:p>
          <w:p w14:paraId="3822A201" w14:textId="77777777" w:rsidR="000336C2" w:rsidRPr="000336C2" w:rsidRDefault="000336C2" w:rsidP="000336C2">
            <w:pPr>
              <w:tabs>
                <w:tab w:val="left" w:pos="3540"/>
              </w:tabs>
              <w:spacing w:after="0" w:line="240" w:lineRule="auto"/>
              <w:rPr>
                <w:rFonts w:ascii="Times New Roman" w:eastAsia="Times New Roman" w:hAnsi="Times New Roman"/>
                <w:sz w:val="21"/>
                <w:szCs w:val="21"/>
                <w:lang w:val="uk-UA" w:eastAsia="ru-RU"/>
              </w:rPr>
            </w:pPr>
            <w:r w:rsidRPr="000336C2">
              <w:rPr>
                <w:rFonts w:ascii="Times New Roman" w:eastAsia="Times New Roman" w:hAnsi="Times New Roman"/>
                <w:sz w:val="21"/>
                <w:szCs w:val="21"/>
                <w:u w:val="single"/>
                <w:lang w:eastAsia="ru-RU"/>
              </w:rPr>
              <w:t>ЄДРПОУ</w:t>
            </w:r>
            <w:r w:rsidRPr="000336C2">
              <w:rPr>
                <w:rFonts w:ascii="Times New Roman" w:eastAsia="Times New Roman" w:hAnsi="Times New Roman"/>
                <w:sz w:val="21"/>
                <w:szCs w:val="21"/>
                <w:lang w:eastAsia="ru-RU"/>
              </w:rPr>
              <w:t xml:space="preserve"> _______________________</w:t>
            </w:r>
            <w:r w:rsidRPr="000336C2">
              <w:rPr>
                <w:rFonts w:ascii="Times New Roman" w:eastAsia="Times New Roman" w:hAnsi="Times New Roman"/>
                <w:sz w:val="21"/>
                <w:szCs w:val="21"/>
                <w:lang w:val="uk-UA" w:eastAsia="ru-RU"/>
              </w:rPr>
              <w:t>_______________</w:t>
            </w:r>
          </w:p>
          <w:p w14:paraId="23ADD4E2" w14:textId="77777777" w:rsidR="000336C2" w:rsidRPr="000336C2" w:rsidRDefault="000336C2" w:rsidP="000336C2">
            <w:pPr>
              <w:spacing w:after="0" w:line="240" w:lineRule="auto"/>
              <w:rPr>
                <w:rFonts w:ascii="Times New Roman" w:eastAsia="Times New Roman" w:hAnsi="Times New Roman"/>
                <w:sz w:val="21"/>
                <w:szCs w:val="21"/>
                <w:lang w:val="uk-UA" w:eastAsia="ru-RU"/>
              </w:rPr>
            </w:pPr>
            <w:r w:rsidRPr="000336C2">
              <w:rPr>
                <w:rFonts w:ascii="Times New Roman" w:eastAsia="Times New Roman" w:hAnsi="Times New Roman"/>
                <w:sz w:val="21"/>
                <w:szCs w:val="21"/>
                <w:u w:val="single"/>
                <w:lang w:eastAsia="ru-RU"/>
              </w:rPr>
              <w:t>Банківські реквізити</w:t>
            </w:r>
            <w:r w:rsidRPr="000336C2">
              <w:rPr>
                <w:rFonts w:ascii="Times New Roman" w:eastAsia="Times New Roman" w:hAnsi="Times New Roman"/>
                <w:sz w:val="21"/>
                <w:szCs w:val="21"/>
                <w:lang w:val="uk-UA" w:eastAsia="ru-RU"/>
              </w:rPr>
              <w:t>____________________________</w:t>
            </w:r>
          </w:p>
          <w:p w14:paraId="5ECCB7BE" w14:textId="77777777" w:rsidR="000336C2" w:rsidRPr="000336C2" w:rsidRDefault="000336C2" w:rsidP="000336C2">
            <w:pPr>
              <w:spacing w:after="0" w:line="240" w:lineRule="auto"/>
              <w:rPr>
                <w:rFonts w:ascii="Times New Roman" w:eastAsia="Times New Roman" w:hAnsi="Times New Roman"/>
                <w:b/>
                <w:sz w:val="21"/>
                <w:szCs w:val="21"/>
                <w:lang w:eastAsia="ru-RU"/>
              </w:rPr>
            </w:pPr>
            <w:r w:rsidRPr="000336C2">
              <w:rPr>
                <w:rFonts w:ascii="Times New Roman" w:eastAsia="Times New Roman" w:hAnsi="Times New Roman"/>
                <w:sz w:val="21"/>
                <w:szCs w:val="21"/>
                <w:lang w:val="uk-UA" w:eastAsia="ru-RU"/>
              </w:rPr>
              <w:t>________________________________________________</w:t>
            </w:r>
          </w:p>
          <w:p w14:paraId="6EB1E576" w14:textId="77777777" w:rsidR="000336C2" w:rsidRPr="000336C2" w:rsidRDefault="000336C2" w:rsidP="000336C2">
            <w:pPr>
              <w:spacing w:after="0" w:line="240" w:lineRule="auto"/>
              <w:rPr>
                <w:rFonts w:ascii="Times New Roman" w:eastAsia="Times New Roman" w:hAnsi="Times New Roman"/>
                <w:sz w:val="21"/>
                <w:szCs w:val="21"/>
                <w:lang w:eastAsia="ru-RU"/>
              </w:rPr>
            </w:pPr>
            <w:proofErr w:type="gramStart"/>
            <w:r w:rsidRPr="000336C2">
              <w:rPr>
                <w:rFonts w:ascii="Times New Roman" w:eastAsia="Times New Roman" w:hAnsi="Times New Roman"/>
                <w:sz w:val="21"/>
                <w:szCs w:val="21"/>
                <w:lang w:eastAsia="ru-RU"/>
              </w:rPr>
              <w:t>телефон  _</w:t>
            </w:r>
            <w:proofErr w:type="gramEnd"/>
            <w:r w:rsidRPr="000336C2">
              <w:rPr>
                <w:rFonts w:ascii="Times New Roman" w:eastAsia="Times New Roman" w:hAnsi="Times New Roman"/>
                <w:sz w:val="21"/>
                <w:szCs w:val="21"/>
                <w:lang w:eastAsia="ru-RU"/>
              </w:rPr>
              <w:t>______________________________________</w:t>
            </w:r>
          </w:p>
          <w:p w14:paraId="39BCE038" w14:textId="77777777" w:rsidR="000336C2" w:rsidRPr="000336C2" w:rsidRDefault="000336C2" w:rsidP="000336C2">
            <w:pPr>
              <w:shd w:val="clear" w:color="auto" w:fill="FFFFFF"/>
              <w:tabs>
                <w:tab w:val="left" w:pos="3819"/>
              </w:tabs>
              <w:spacing w:after="0" w:line="240" w:lineRule="auto"/>
              <w:rPr>
                <w:rFonts w:ascii="Times New Roman" w:eastAsia="Times New Roman" w:hAnsi="Times New Roman"/>
                <w:sz w:val="21"/>
                <w:szCs w:val="21"/>
                <w:lang w:eastAsia="ru-RU"/>
              </w:rPr>
            </w:pPr>
            <w:r w:rsidRPr="000336C2">
              <w:rPr>
                <w:rFonts w:ascii="Times New Roman" w:eastAsia="Times New Roman" w:hAnsi="Times New Roman"/>
                <w:sz w:val="21"/>
                <w:szCs w:val="21"/>
                <w:lang w:val="en-US" w:eastAsia="ru-RU"/>
              </w:rPr>
              <w:t>E</w:t>
            </w:r>
            <w:r w:rsidRPr="000336C2">
              <w:rPr>
                <w:rFonts w:ascii="Times New Roman" w:eastAsia="Times New Roman" w:hAnsi="Times New Roman"/>
                <w:sz w:val="21"/>
                <w:szCs w:val="21"/>
                <w:lang w:eastAsia="ru-RU"/>
              </w:rPr>
              <w:t>-</w:t>
            </w:r>
            <w:r w:rsidRPr="000336C2">
              <w:rPr>
                <w:rFonts w:ascii="Times New Roman" w:eastAsia="Times New Roman" w:hAnsi="Times New Roman"/>
                <w:sz w:val="21"/>
                <w:szCs w:val="21"/>
                <w:lang w:val="en-US" w:eastAsia="ru-RU"/>
              </w:rPr>
              <w:t>mail</w:t>
            </w:r>
            <w:r w:rsidRPr="000336C2">
              <w:rPr>
                <w:rFonts w:ascii="Times New Roman" w:eastAsia="Times New Roman" w:hAnsi="Times New Roman"/>
                <w:sz w:val="21"/>
                <w:szCs w:val="21"/>
                <w:lang w:eastAsia="ru-RU"/>
              </w:rPr>
              <w:t>: _________________________________________</w:t>
            </w:r>
          </w:p>
          <w:p w14:paraId="1DF2A408" w14:textId="77777777" w:rsidR="000336C2" w:rsidRPr="000336C2" w:rsidRDefault="000336C2" w:rsidP="000336C2">
            <w:pPr>
              <w:shd w:val="clear" w:color="auto" w:fill="FFFFFF"/>
              <w:tabs>
                <w:tab w:val="left" w:pos="3819"/>
              </w:tabs>
              <w:spacing w:after="0" w:line="240" w:lineRule="auto"/>
              <w:rPr>
                <w:rFonts w:ascii="Times New Roman" w:eastAsia="Times New Roman" w:hAnsi="Times New Roman"/>
                <w:sz w:val="21"/>
                <w:szCs w:val="21"/>
                <w:lang w:eastAsia="ru-RU"/>
              </w:rPr>
            </w:pPr>
          </w:p>
          <w:p w14:paraId="008B78AA" w14:textId="77777777" w:rsidR="000336C2" w:rsidRPr="000336C2" w:rsidRDefault="000336C2" w:rsidP="000336C2">
            <w:pPr>
              <w:shd w:val="clear" w:color="auto" w:fill="FFFFFF"/>
              <w:tabs>
                <w:tab w:val="left" w:pos="3819"/>
              </w:tabs>
              <w:spacing w:after="0" w:line="240" w:lineRule="auto"/>
              <w:rPr>
                <w:rFonts w:ascii="Times New Roman" w:eastAsia="Times New Roman" w:hAnsi="Times New Roman"/>
                <w:sz w:val="21"/>
                <w:szCs w:val="21"/>
                <w:lang w:eastAsia="ru-RU"/>
              </w:rPr>
            </w:pPr>
          </w:p>
          <w:p w14:paraId="01A0B641" w14:textId="77777777" w:rsidR="000336C2" w:rsidRPr="000336C2" w:rsidRDefault="000336C2" w:rsidP="000336C2">
            <w:pPr>
              <w:shd w:val="clear" w:color="auto" w:fill="FFFFFF"/>
              <w:tabs>
                <w:tab w:val="left" w:pos="3819"/>
              </w:tabs>
              <w:spacing w:after="0" w:line="240" w:lineRule="auto"/>
              <w:rPr>
                <w:rFonts w:ascii="Times New Roman" w:eastAsia="Times New Roman" w:hAnsi="Times New Roman"/>
                <w:sz w:val="21"/>
                <w:szCs w:val="21"/>
                <w:lang w:eastAsia="ru-RU"/>
              </w:rPr>
            </w:pPr>
            <w:r w:rsidRPr="000336C2">
              <w:rPr>
                <w:rFonts w:ascii="Times New Roman" w:eastAsia="Times New Roman" w:hAnsi="Times New Roman"/>
                <w:sz w:val="21"/>
                <w:szCs w:val="21"/>
                <w:lang w:eastAsia="ru-RU"/>
              </w:rPr>
              <w:t xml:space="preserve">_______________   _____________ __________________  </w:t>
            </w:r>
          </w:p>
          <w:p w14:paraId="0D7C7A57" w14:textId="77777777" w:rsidR="000336C2" w:rsidRPr="000336C2" w:rsidRDefault="000336C2" w:rsidP="000336C2">
            <w:pPr>
              <w:spacing w:after="0" w:line="240" w:lineRule="auto"/>
              <w:rPr>
                <w:rFonts w:ascii="Times New Roman" w:eastAsia="Times New Roman" w:hAnsi="Times New Roman"/>
                <w:sz w:val="21"/>
                <w:szCs w:val="21"/>
                <w:lang w:eastAsia="ru-RU"/>
              </w:rPr>
            </w:pPr>
            <w:r w:rsidRPr="000336C2">
              <w:rPr>
                <w:rFonts w:ascii="Times New Roman" w:eastAsia="Times New Roman" w:hAnsi="Times New Roman"/>
                <w:sz w:val="21"/>
                <w:szCs w:val="21"/>
                <w:lang w:eastAsia="ru-RU"/>
              </w:rPr>
              <w:t xml:space="preserve">            посада                підпис                            ПІБ</w:t>
            </w:r>
          </w:p>
          <w:p w14:paraId="7B6E0659" w14:textId="77777777" w:rsidR="000336C2" w:rsidRPr="000336C2" w:rsidRDefault="000336C2" w:rsidP="000336C2">
            <w:pPr>
              <w:spacing w:after="0" w:line="240" w:lineRule="auto"/>
              <w:rPr>
                <w:rFonts w:ascii="Times New Roman" w:eastAsia="Times New Roman" w:hAnsi="Times New Roman"/>
                <w:sz w:val="21"/>
                <w:szCs w:val="21"/>
                <w:lang w:eastAsia="ru-RU"/>
              </w:rPr>
            </w:pPr>
          </w:p>
          <w:p w14:paraId="46F6725D" w14:textId="77777777" w:rsidR="000336C2" w:rsidRPr="000336C2" w:rsidRDefault="000336C2" w:rsidP="000336C2">
            <w:pPr>
              <w:spacing w:after="0" w:line="240" w:lineRule="auto"/>
              <w:jc w:val="center"/>
              <w:rPr>
                <w:rFonts w:ascii="Times New Roman" w:eastAsia="Times New Roman" w:hAnsi="Times New Roman"/>
                <w:b/>
                <w:sz w:val="21"/>
                <w:szCs w:val="21"/>
                <w:lang w:eastAsia="ru-RU"/>
              </w:rPr>
            </w:pPr>
            <w:r w:rsidRPr="000336C2">
              <w:rPr>
                <w:rFonts w:ascii="Times New Roman" w:eastAsia="Times New Roman" w:hAnsi="Times New Roman"/>
                <w:b/>
                <w:sz w:val="21"/>
                <w:szCs w:val="21"/>
                <w:lang w:eastAsia="ru-RU"/>
              </w:rPr>
              <w:t>м. п.</w:t>
            </w:r>
          </w:p>
        </w:tc>
        <w:tc>
          <w:tcPr>
            <w:tcW w:w="5266" w:type="dxa"/>
          </w:tcPr>
          <w:p w14:paraId="778E3CEA" w14:textId="77777777" w:rsidR="000336C2" w:rsidRPr="000336C2" w:rsidRDefault="000336C2" w:rsidP="000336C2">
            <w:pPr>
              <w:spacing w:after="0" w:line="240" w:lineRule="auto"/>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СПОЖИВАЧ</w:t>
            </w:r>
          </w:p>
          <w:p w14:paraId="26C3C2C3" w14:textId="77777777" w:rsidR="000336C2" w:rsidRPr="000336C2" w:rsidRDefault="000336C2" w:rsidP="000336C2">
            <w:pPr>
              <w:spacing w:after="0" w:line="240" w:lineRule="auto"/>
              <w:rPr>
                <w:rFonts w:ascii="Times New Roman" w:eastAsia="Times New Roman" w:hAnsi="Times New Roman"/>
                <w:sz w:val="21"/>
                <w:szCs w:val="21"/>
                <w:lang w:val="uk-UA" w:eastAsia="ru-RU"/>
              </w:rPr>
            </w:pPr>
            <w:r w:rsidRPr="000336C2">
              <w:rPr>
                <w:rFonts w:ascii="Times New Roman" w:eastAsia="Times New Roman" w:hAnsi="Times New Roman"/>
                <w:sz w:val="21"/>
                <w:szCs w:val="21"/>
                <w:lang w:val="uk-UA" w:eastAsia="ru-RU"/>
              </w:rPr>
              <w:t>________________________________________________________________________________________________</w:t>
            </w:r>
          </w:p>
          <w:p w14:paraId="3F138017" w14:textId="77777777" w:rsidR="000336C2" w:rsidRPr="000336C2" w:rsidRDefault="000336C2" w:rsidP="000336C2">
            <w:pPr>
              <w:shd w:val="clear" w:color="auto" w:fill="FFFFFF"/>
              <w:tabs>
                <w:tab w:val="left" w:pos="3819"/>
              </w:tabs>
              <w:spacing w:after="0" w:line="240" w:lineRule="auto"/>
              <w:jc w:val="both"/>
              <w:rPr>
                <w:rFonts w:ascii="Times New Roman" w:eastAsia="Times New Roman" w:hAnsi="Times New Roman"/>
                <w:sz w:val="24"/>
                <w:szCs w:val="24"/>
                <w:u w:val="single"/>
                <w:lang w:val="uk-UA" w:eastAsia="ru-RU"/>
              </w:rPr>
            </w:pPr>
            <w:r w:rsidRPr="000336C2">
              <w:rPr>
                <w:rFonts w:ascii="Times New Roman" w:eastAsia="Times New Roman" w:hAnsi="Times New Roman"/>
                <w:bCs/>
                <w:sz w:val="24"/>
                <w:szCs w:val="24"/>
                <w:lang w:eastAsia="ru-RU"/>
              </w:rPr>
              <w:t>код ЕІС</w:t>
            </w:r>
            <w:r w:rsidRPr="000336C2">
              <w:rPr>
                <w:rFonts w:ascii="Times New Roman" w:eastAsia="Times New Roman" w:hAnsi="Times New Roman"/>
                <w:bCs/>
                <w:sz w:val="24"/>
                <w:szCs w:val="24"/>
                <w:lang w:val="uk-UA" w:eastAsia="ru-RU"/>
              </w:rPr>
              <w:t xml:space="preserve"> __________________________________</w:t>
            </w:r>
          </w:p>
          <w:p w14:paraId="6A25D69B" w14:textId="77777777" w:rsidR="000336C2" w:rsidRPr="000336C2" w:rsidRDefault="000336C2" w:rsidP="000336C2">
            <w:pPr>
              <w:shd w:val="clear" w:color="auto" w:fill="FFFFFF"/>
              <w:tabs>
                <w:tab w:val="left" w:pos="3819"/>
              </w:tabs>
              <w:spacing w:after="0" w:line="240" w:lineRule="auto"/>
              <w:jc w:val="both"/>
              <w:rPr>
                <w:rFonts w:ascii="Times New Roman" w:eastAsia="Times New Roman" w:hAnsi="Times New Roman"/>
                <w:sz w:val="21"/>
                <w:szCs w:val="21"/>
                <w:lang w:val="uk-UA" w:eastAsia="ru-RU"/>
              </w:rPr>
            </w:pPr>
            <w:r w:rsidRPr="000336C2">
              <w:rPr>
                <w:rFonts w:ascii="Times New Roman" w:eastAsia="Times New Roman" w:hAnsi="Times New Roman"/>
                <w:sz w:val="21"/>
                <w:szCs w:val="21"/>
                <w:u w:val="single"/>
                <w:lang w:eastAsia="ru-RU"/>
              </w:rPr>
              <w:t>Юридична адреса</w:t>
            </w:r>
            <w:r w:rsidRPr="000336C2">
              <w:rPr>
                <w:rFonts w:ascii="Times New Roman" w:eastAsia="Times New Roman" w:hAnsi="Times New Roman"/>
                <w:sz w:val="21"/>
                <w:szCs w:val="21"/>
                <w:lang w:eastAsia="ru-RU"/>
              </w:rPr>
              <w:t>: __________________________</w:t>
            </w:r>
            <w:r w:rsidRPr="000336C2">
              <w:rPr>
                <w:rFonts w:ascii="Times New Roman" w:eastAsia="Times New Roman" w:hAnsi="Times New Roman"/>
                <w:sz w:val="21"/>
                <w:szCs w:val="21"/>
                <w:lang w:val="uk-UA" w:eastAsia="ru-RU"/>
              </w:rPr>
              <w:t>____</w:t>
            </w:r>
          </w:p>
          <w:p w14:paraId="48A6F9DC" w14:textId="77777777" w:rsidR="000336C2" w:rsidRPr="000336C2" w:rsidRDefault="000336C2" w:rsidP="000336C2">
            <w:pPr>
              <w:shd w:val="clear" w:color="auto" w:fill="FFFFFF"/>
              <w:tabs>
                <w:tab w:val="left" w:pos="3819"/>
              </w:tabs>
              <w:spacing w:after="0" w:line="240" w:lineRule="auto"/>
              <w:jc w:val="both"/>
              <w:rPr>
                <w:rFonts w:ascii="Times New Roman" w:eastAsia="Times New Roman" w:hAnsi="Times New Roman"/>
                <w:sz w:val="21"/>
                <w:szCs w:val="21"/>
                <w:lang w:val="uk-UA" w:eastAsia="ru-RU"/>
              </w:rPr>
            </w:pPr>
            <w:r w:rsidRPr="000336C2">
              <w:rPr>
                <w:rFonts w:ascii="Times New Roman" w:eastAsia="Times New Roman" w:hAnsi="Times New Roman"/>
                <w:sz w:val="21"/>
                <w:szCs w:val="21"/>
                <w:lang w:eastAsia="ru-RU"/>
              </w:rPr>
              <w:t xml:space="preserve">  __________________________________________</w:t>
            </w:r>
            <w:r w:rsidRPr="000336C2">
              <w:rPr>
                <w:rFonts w:ascii="Times New Roman" w:eastAsia="Times New Roman" w:hAnsi="Times New Roman"/>
                <w:sz w:val="21"/>
                <w:szCs w:val="21"/>
                <w:lang w:val="uk-UA" w:eastAsia="ru-RU"/>
              </w:rPr>
              <w:t>_____</w:t>
            </w:r>
          </w:p>
          <w:p w14:paraId="48CC48EF" w14:textId="77777777" w:rsidR="000336C2" w:rsidRPr="000336C2" w:rsidRDefault="000336C2" w:rsidP="000336C2">
            <w:pPr>
              <w:tabs>
                <w:tab w:val="left" w:pos="3540"/>
              </w:tabs>
              <w:spacing w:after="0" w:line="240" w:lineRule="auto"/>
              <w:rPr>
                <w:rFonts w:ascii="Times New Roman" w:eastAsia="Times New Roman" w:hAnsi="Times New Roman"/>
                <w:bCs/>
                <w:color w:val="000000"/>
                <w:sz w:val="21"/>
                <w:szCs w:val="21"/>
                <w:lang w:val="uk-UA" w:eastAsia="ru-RU"/>
              </w:rPr>
            </w:pPr>
            <w:r w:rsidRPr="000336C2">
              <w:rPr>
                <w:rFonts w:ascii="Times New Roman" w:eastAsia="Times New Roman" w:hAnsi="Times New Roman"/>
                <w:sz w:val="21"/>
                <w:szCs w:val="21"/>
                <w:u w:val="single"/>
                <w:lang w:eastAsia="ru-RU"/>
              </w:rPr>
              <w:t>Поштова адреса:</w:t>
            </w:r>
            <w:r w:rsidRPr="000336C2">
              <w:rPr>
                <w:rFonts w:ascii="Times New Roman" w:eastAsia="Times New Roman" w:hAnsi="Times New Roman"/>
                <w:bCs/>
                <w:color w:val="000000"/>
                <w:sz w:val="21"/>
                <w:szCs w:val="21"/>
                <w:lang w:eastAsia="ru-RU"/>
              </w:rPr>
              <w:t xml:space="preserve"> __________________________</w:t>
            </w:r>
            <w:r w:rsidRPr="000336C2">
              <w:rPr>
                <w:rFonts w:ascii="Times New Roman" w:eastAsia="Times New Roman" w:hAnsi="Times New Roman"/>
                <w:bCs/>
                <w:color w:val="000000"/>
                <w:sz w:val="21"/>
                <w:szCs w:val="21"/>
                <w:lang w:val="uk-UA" w:eastAsia="ru-RU"/>
              </w:rPr>
              <w:t>______</w:t>
            </w:r>
          </w:p>
          <w:p w14:paraId="6016D4C2" w14:textId="77777777" w:rsidR="000336C2" w:rsidRPr="000336C2" w:rsidRDefault="000336C2" w:rsidP="000336C2">
            <w:pPr>
              <w:tabs>
                <w:tab w:val="left" w:pos="3540"/>
              </w:tabs>
              <w:spacing w:after="0" w:line="240" w:lineRule="auto"/>
              <w:rPr>
                <w:rFonts w:ascii="Times New Roman" w:eastAsia="Times New Roman" w:hAnsi="Times New Roman"/>
                <w:bCs/>
                <w:color w:val="000000"/>
                <w:sz w:val="21"/>
                <w:szCs w:val="21"/>
                <w:lang w:val="uk-UA" w:eastAsia="ru-RU"/>
              </w:rPr>
            </w:pPr>
            <w:r w:rsidRPr="000336C2">
              <w:rPr>
                <w:rFonts w:ascii="Times New Roman" w:eastAsia="Times New Roman" w:hAnsi="Times New Roman"/>
                <w:bCs/>
                <w:color w:val="000000"/>
                <w:sz w:val="21"/>
                <w:szCs w:val="21"/>
                <w:lang w:val="uk-UA" w:eastAsia="ru-RU"/>
              </w:rPr>
              <w:t>________________________________________________</w:t>
            </w:r>
          </w:p>
          <w:p w14:paraId="66ED11CE" w14:textId="77777777" w:rsidR="000336C2" w:rsidRPr="000336C2" w:rsidRDefault="000336C2" w:rsidP="000336C2">
            <w:pPr>
              <w:tabs>
                <w:tab w:val="left" w:pos="3540"/>
              </w:tabs>
              <w:spacing w:after="0" w:line="240" w:lineRule="auto"/>
              <w:rPr>
                <w:rFonts w:ascii="Times New Roman" w:eastAsia="Times New Roman" w:hAnsi="Times New Roman"/>
                <w:sz w:val="21"/>
                <w:szCs w:val="21"/>
                <w:lang w:val="uk-UA" w:eastAsia="ru-RU"/>
              </w:rPr>
            </w:pPr>
            <w:r w:rsidRPr="000336C2">
              <w:rPr>
                <w:rFonts w:ascii="Times New Roman" w:eastAsia="Times New Roman" w:hAnsi="Times New Roman"/>
                <w:sz w:val="21"/>
                <w:szCs w:val="21"/>
                <w:u w:val="single"/>
                <w:lang w:val="uk-UA" w:eastAsia="ru-RU"/>
              </w:rPr>
              <w:t>ЄДРПОУ</w:t>
            </w:r>
            <w:r w:rsidRPr="000336C2">
              <w:rPr>
                <w:rFonts w:ascii="Times New Roman" w:eastAsia="Times New Roman" w:hAnsi="Times New Roman"/>
                <w:sz w:val="21"/>
                <w:szCs w:val="21"/>
                <w:lang w:val="uk-UA" w:eastAsia="ru-RU"/>
              </w:rPr>
              <w:t xml:space="preserve"> ______________________________________</w:t>
            </w:r>
          </w:p>
          <w:p w14:paraId="2FD10B4A" w14:textId="77777777" w:rsidR="000336C2" w:rsidRPr="000336C2" w:rsidRDefault="000336C2" w:rsidP="000336C2">
            <w:pPr>
              <w:spacing w:after="0" w:line="240" w:lineRule="auto"/>
              <w:rPr>
                <w:rFonts w:ascii="Times New Roman" w:eastAsia="Times New Roman" w:hAnsi="Times New Roman"/>
                <w:sz w:val="21"/>
                <w:szCs w:val="21"/>
                <w:lang w:val="uk-UA" w:eastAsia="ru-RU"/>
              </w:rPr>
            </w:pPr>
            <w:r w:rsidRPr="000336C2">
              <w:rPr>
                <w:rFonts w:ascii="Times New Roman" w:eastAsia="Times New Roman" w:hAnsi="Times New Roman"/>
                <w:sz w:val="21"/>
                <w:szCs w:val="21"/>
                <w:u w:val="single"/>
                <w:lang w:val="uk-UA" w:eastAsia="ru-RU"/>
              </w:rPr>
              <w:t>Банківські реквізити</w:t>
            </w:r>
            <w:r w:rsidRPr="000336C2">
              <w:rPr>
                <w:rFonts w:ascii="Times New Roman" w:eastAsia="Times New Roman" w:hAnsi="Times New Roman"/>
                <w:sz w:val="21"/>
                <w:szCs w:val="21"/>
                <w:lang w:val="uk-UA" w:eastAsia="ru-RU"/>
              </w:rPr>
              <w:t>____________________________</w:t>
            </w:r>
          </w:p>
          <w:p w14:paraId="01AAEE9A" w14:textId="77777777" w:rsidR="000336C2" w:rsidRPr="000336C2" w:rsidRDefault="000336C2" w:rsidP="000336C2">
            <w:pPr>
              <w:spacing w:after="0" w:line="240" w:lineRule="auto"/>
              <w:rPr>
                <w:rFonts w:ascii="Times New Roman" w:eastAsia="Times New Roman" w:hAnsi="Times New Roman"/>
                <w:b/>
                <w:sz w:val="21"/>
                <w:szCs w:val="21"/>
                <w:lang w:val="uk-UA" w:eastAsia="ru-RU"/>
              </w:rPr>
            </w:pPr>
            <w:r w:rsidRPr="000336C2">
              <w:rPr>
                <w:rFonts w:ascii="Times New Roman" w:eastAsia="Times New Roman" w:hAnsi="Times New Roman"/>
                <w:sz w:val="21"/>
                <w:szCs w:val="21"/>
                <w:lang w:val="uk-UA" w:eastAsia="ru-RU"/>
              </w:rPr>
              <w:t>________________________________________________</w:t>
            </w:r>
          </w:p>
          <w:p w14:paraId="15903FD2" w14:textId="77777777" w:rsidR="000336C2" w:rsidRPr="000336C2" w:rsidRDefault="000336C2" w:rsidP="000336C2">
            <w:pPr>
              <w:spacing w:after="0" w:line="240" w:lineRule="auto"/>
              <w:rPr>
                <w:rFonts w:ascii="Times New Roman" w:eastAsia="Times New Roman" w:hAnsi="Times New Roman"/>
                <w:sz w:val="21"/>
                <w:szCs w:val="21"/>
                <w:lang w:val="uk-UA" w:eastAsia="ru-RU"/>
              </w:rPr>
            </w:pPr>
            <w:r w:rsidRPr="000336C2">
              <w:rPr>
                <w:rFonts w:ascii="Times New Roman" w:eastAsia="Times New Roman" w:hAnsi="Times New Roman"/>
                <w:sz w:val="21"/>
                <w:szCs w:val="21"/>
                <w:lang w:val="uk-UA" w:eastAsia="ru-RU"/>
              </w:rPr>
              <w:t>телефон  _______________________________________</w:t>
            </w:r>
          </w:p>
          <w:p w14:paraId="59ED25C5" w14:textId="77777777" w:rsidR="000336C2" w:rsidRPr="000336C2" w:rsidRDefault="000336C2" w:rsidP="000336C2">
            <w:pPr>
              <w:shd w:val="clear" w:color="auto" w:fill="FFFFFF"/>
              <w:tabs>
                <w:tab w:val="left" w:pos="3819"/>
              </w:tabs>
              <w:spacing w:after="0" w:line="240" w:lineRule="auto"/>
              <w:rPr>
                <w:rFonts w:ascii="Times New Roman" w:eastAsia="Times New Roman" w:hAnsi="Times New Roman"/>
                <w:sz w:val="21"/>
                <w:szCs w:val="21"/>
                <w:lang w:val="uk-UA" w:eastAsia="ru-RU"/>
              </w:rPr>
            </w:pPr>
            <w:r w:rsidRPr="000336C2">
              <w:rPr>
                <w:rFonts w:ascii="Times New Roman" w:eastAsia="Times New Roman" w:hAnsi="Times New Roman"/>
                <w:sz w:val="21"/>
                <w:szCs w:val="21"/>
                <w:lang w:val="en-US" w:eastAsia="ru-RU"/>
              </w:rPr>
              <w:t>E</w:t>
            </w:r>
            <w:r w:rsidRPr="000336C2">
              <w:rPr>
                <w:rFonts w:ascii="Times New Roman" w:eastAsia="Times New Roman" w:hAnsi="Times New Roman"/>
                <w:sz w:val="21"/>
                <w:szCs w:val="21"/>
                <w:lang w:val="uk-UA" w:eastAsia="ru-RU"/>
              </w:rPr>
              <w:t>-</w:t>
            </w:r>
            <w:r w:rsidRPr="000336C2">
              <w:rPr>
                <w:rFonts w:ascii="Times New Roman" w:eastAsia="Times New Roman" w:hAnsi="Times New Roman"/>
                <w:sz w:val="21"/>
                <w:szCs w:val="21"/>
                <w:lang w:val="en-US" w:eastAsia="ru-RU"/>
              </w:rPr>
              <w:t>mail</w:t>
            </w:r>
            <w:r w:rsidRPr="000336C2">
              <w:rPr>
                <w:rFonts w:ascii="Times New Roman" w:eastAsia="Times New Roman" w:hAnsi="Times New Roman"/>
                <w:sz w:val="21"/>
                <w:szCs w:val="21"/>
                <w:lang w:val="uk-UA" w:eastAsia="ru-RU"/>
              </w:rPr>
              <w:t>: _________________________________________</w:t>
            </w:r>
          </w:p>
          <w:p w14:paraId="79CED62C" w14:textId="77777777" w:rsidR="000336C2" w:rsidRPr="000336C2" w:rsidRDefault="000336C2" w:rsidP="000336C2">
            <w:pPr>
              <w:shd w:val="clear" w:color="auto" w:fill="FFFFFF"/>
              <w:tabs>
                <w:tab w:val="left" w:pos="3819"/>
              </w:tabs>
              <w:spacing w:after="0" w:line="240" w:lineRule="auto"/>
              <w:rPr>
                <w:rFonts w:ascii="Times New Roman" w:eastAsia="Times New Roman" w:hAnsi="Times New Roman"/>
                <w:sz w:val="21"/>
                <w:szCs w:val="21"/>
                <w:lang w:val="uk-UA" w:eastAsia="ru-RU"/>
              </w:rPr>
            </w:pPr>
          </w:p>
          <w:p w14:paraId="0EFB4D80" w14:textId="77777777" w:rsidR="000336C2" w:rsidRPr="000336C2" w:rsidRDefault="000336C2" w:rsidP="000336C2">
            <w:pPr>
              <w:shd w:val="clear" w:color="auto" w:fill="FFFFFF"/>
              <w:tabs>
                <w:tab w:val="left" w:pos="3819"/>
              </w:tabs>
              <w:spacing w:after="0" w:line="240" w:lineRule="auto"/>
              <w:rPr>
                <w:rFonts w:ascii="Times New Roman" w:eastAsia="Times New Roman" w:hAnsi="Times New Roman"/>
                <w:sz w:val="21"/>
                <w:szCs w:val="21"/>
                <w:lang w:val="uk-UA" w:eastAsia="ru-RU"/>
              </w:rPr>
            </w:pPr>
          </w:p>
          <w:p w14:paraId="59D8D02F" w14:textId="77777777" w:rsidR="000336C2" w:rsidRPr="000336C2" w:rsidRDefault="000336C2" w:rsidP="000336C2">
            <w:pPr>
              <w:shd w:val="clear" w:color="auto" w:fill="FFFFFF"/>
              <w:tabs>
                <w:tab w:val="left" w:pos="3819"/>
              </w:tabs>
              <w:spacing w:after="0" w:line="240" w:lineRule="auto"/>
              <w:rPr>
                <w:rFonts w:ascii="Times New Roman" w:eastAsia="Times New Roman" w:hAnsi="Times New Roman"/>
                <w:sz w:val="21"/>
                <w:szCs w:val="21"/>
                <w:lang w:eastAsia="ru-RU"/>
              </w:rPr>
            </w:pPr>
            <w:r w:rsidRPr="000336C2">
              <w:rPr>
                <w:rFonts w:ascii="Times New Roman" w:eastAsia="Times New Roman" w:hAnsi="Times New Roman"/>
                <w:sz w:val="21"/>
                <w:szCs w:val="21"/>
                <w:lang w:eastAsia="ru-RU"/>
              </w:rPr>
              <w:t xml:space="preserve">_______________   _____________ __________________  </w:t>
            </w:r>
          </w:p>
          <w:p w14:paraId="6DB78D1D" w14:textId="77777777" w:rsidR="000336C2" w:rsidRPr="000336C2" w:rsidRDefault="000336C2" w:rsidP="000336C2">
            <w:pPr>
              <w:spacing w:after="0" w:line="240" w:lineRule="auto"/>
              <w:rPr>
                <w:rFonts w:ascii="Times New Roman" w:eastAsia="Times New Roman" w:hAnsi="Times New Roman"/>
                <w:sz w:val="21"/>
                <w:szCs w:val="21"/>
                <w:lang w:eastAsia="ru-RU"/>
              </w:rPr>
            </w:pPr>
            <w:r w:rsidRPr="000336C2">
              <w:rPr>
                <w:rFonts w:ascii="Times New Roman" w:eastAsia="Times New Roman" w:hAnsi="Times New Roman"/>
                <w:sz w:val="21"/>
                <w:szCs w:val="21"/>
                <w:lang w:eastAsia="ru-RU"/>
              </w:rPr>
              <w:t xml:space="preserve">            посада                підпис                            ПІБ</w:t>
            </w:r>
          </w:p>
          <w:p w14:paraId="35AD7CE9" w14:textId="77777777" w:rsidR="000336C2" w:rsidRPr="000336C2" w:rsidRDefault="000336C2" w:rsidP="000336C2">
            <w:pPr>
              <w:spacing w:after="0" w:line="240" w:lineRule="auto"/>
              <w:rPr>
                <w:rFonts w:ascii="Times New Roman" w:eastAsia="Times New Roman" w:hAnsi="Times New Roman"/>
                <w:sz w:val="21"/>
                <w:szCs w:val="21"/>
                <w:lang w:eastAsia="ru-RU"/>
              </w:rPr>
            </w:pPr>
          </w:p>
          <w:p w14:paraId="5B9DB55C" w14:textId="77777777" w:rsidR="000336C2" w:rsidRPr="000336C2" w:rsidRDefault="000336C2" w:rsidP="000336C2">
            <w:pPr>
              <w:spacing w:after="0" w:line="240" w:lineRule="auto"/>
              <w:jc w:val="center"/>
              <w:rPr>
                <w:rFonts w:ascii="Times New Roman" w:eastAsia="Times New Roman" w:hAnsi="Times New Roman"/>
                <w:sz w:val="24"/>
                <w:szCs w:val="24"/>
                <w:lang w:eastAsia="ru-RU"/>
              </w:rPr>
            </w:pPr>
            <w:r w:rsidRPr="000336C2">
              <w:rPr>
                <w:rFonts w:ascii="Times New Roman" w:eastAsia="Times New Roman" w:hAnsi="Times New Roman"/>
                <w:b/>
                <w:sz w:val="21"/>
                <w:szCs w:val="21"/>
                <w:lang w:eastAsia="ru-RU"/>
              </w:rPr>
              <w:t>м. п.</w:t>
            </w:r>
          </w:p>
        </w:tc>
      </w:tr>
    </w:tbl>
    <w:p w14:paraId="11C94988" w14:textId="77777777" w:rsidR="00B060FF" w:rsidRPr="00B060FF" w:rsidRDefault="00B060FF" w:rsidP="000336C2">
      <w:pPr>
        <w:rPr>
          <w:rFonts w:ascii="Times New Roman" w:hAnsi="Times New Roman"/>
          <w:b/>
          <w:bCs/>
          <w:sz w:val="24"/>
          <w:szCs w:val="24"/>
          <w:lang w:val="uk-UA"/>
        </w:rPr>
      </w:pPr>
    </w:p>
    <w:sectPr w:rsidR="00B060FF" w:rsidRPr="00B060FF" w:rsidSect="004A6B36">
      <w:pgSz w:w="11906" w:h="16838"/>
      <w:pgMar w:top="709"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tiqua">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3" w15:restartNumberingAfterBreak="0">
    <w:nsid w:val="081C5A51"/>
    <w:multiLevelType w:val="hybridMultilevel"/>
    <w:tmpl w:val="9D94BF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2B2C57"/>
    <w:multiLevelType w:val="multilevel"/>
    <w:tmpl w:val="820ED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F1582C"/>
    <w:multiLevelType w:val="hybridMultilevel"/>
    <w:tmpl w:val="FF089F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595002D"/>
    <w:multiLevelType w:val="multilevel"/>
    <w:tmpl w:val="CCAA1AB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5"/>
  </w:num>
  <w:num w:numId="4">
    <w:abstractNumId w:val="1"/>
  </w:num>
  <w:num w:numId="5">
    <w:abstractNumId w:val="22"/>
  </w:num>
  <w:num w:numId="6">
    <w:abstractNumId w:val="31"/>
  </w:num>
  <w:num w:numId="7">
    <w:abstractNumId w:val="13"/>
  </w:num>
  <w:num w:numId="8">
    <w:abstractNumId w:val="33"/>
  </w:num>
  <w:num w:numId="9">
    <w:abstractNumId w:val="26"/>
  </w:num>
  <w:num w:numId="10">
    <w:abstractNumId w:val="34"/>
  </w:num>
  <w:num w:numId="11">
    <w:abstractNumId w:val="23"/>
  </w:num>
  <w:num w:numId="12">
    <w:abstractNumId w:val="11"/>
  </w:num>
  <w:num w:numId="13">
    <w:abstractNumId w:val="29"/>
  </w:num>
  <w:num w:numId="14">
    <w:abstractNumId w:val="7"/>
  </w:num>
  <w:num w:numId="15">
    <w:abstractNumId w:val="4"/>
  </w:num>
  <w:num w:numId="16">
    <w:abstractNumId w:val="14"/>
  </w:num>
  <w:num w:numId="17">
    <w:abstractNumId w:val="8"/>
  </w:num>
  <w:num w:numId="18">
    <w:abstractNumId w:val="21"/>
  </w:num>
  <w:num w:numId="19">
    <w:abstractNumId w:val="28"/>
  </w:num>
  <w:num w:numId="20">
    <w:abstractNumId w:val="12"/>
  </w:num>
  <w:num w:numId="21">
    <w:abstractNumId w:val="32"/>
  </w:num>
  <w:num w:numId="22">
    <w:abstractNumId w:val="25"/>
  </w:num>
  <w:num w:numId="23">
    <w:abstractNumId w:val="16"/>
  </w:num>
  <w:num w:numId="24">
    <w:abstractNumId w:val="36"/>
  </w:num>
  <w:num w:numId="25">
    <w:abstractNumId w:val="0"/>
  </w:num>
  <w:num w:numId="26">
    <w:abstractNumId w:val="18"/>
  </w:num>
  <w:num w:numId="27">
    <w:abstractNumId w:val="35"/>
  </w:num>
  <w:num w:numId="28">
    <w:abstractNumId w:val="30"/>
  </w:num>
  <w:num w:numId="29">
    <w:abstractNumId w:val="24"/>
  </w:num>
  <w:num w:numId="30">
    <w:abstractNumId w:val="27"/>
  </w:num>
  <w:num w:numId="31">
    <w:abstractNumId w:val="17"/>
  </w:num>
  <w:num w:numId="32">
    <w:abstractNumId w:val="5"/>
  </w:num>
  <w:num w:numId="33">
    <w:abstractNumId w:val="3"/>
  </w:num>
  <w:num w:numId="34">
    <w:abstractNumId w:val="9"/>
  </w:num>
  <w:num w:numId="35">
    <w:abstractNumId w:val="2"/>
  </w:num>
  <w:num w:numId="36">
    <w:abstractNumId w:val="1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3F2"/>
    <w:rsid w:val="00011C78"/>
    <w:rsid w:val="00015A45"/>
    <w:rsid w:val="00016C3E"/>
    <w:rsid w:val="000336C2"/>
    <w:rsid w:val="000A5534"/>
    <w:rsid w:val="000A74B5"/>
    <w:rsid w:val="00105394"/>
    <w:rsid w:val="00164776"/>
    <w:rsid w:val="00180555"/>
    <w:rsid w:val="00181D77"/>
    <w:rsid w:val="00185CD0"/>
    <w:rsid w:val="001B5F21"/>
    <w:rsid w:val="00244F88"/>
    <w:rsid w:val="002550B0"/>
    <w:rsid w:val="00262241"/>
    <w:rsid w:val="002626D5"/>
    <w:rsid w:val="002768B6"/>
    <w:rsid w:val="0029512E"/>
    <w:rsid w:val="002A564A"/>
    <w:rsid w:val="002B292A"/>
    <w:rsid w:val="00312EED"/>
    <w:rsid w:val="0035513C"/>
    <w:rsid w:val="00373CF7"/>
    <w:rsid w:val="003A00C6"/>
    <w:rsid w:val="003E16A3"/>
    <w:rsid w:val="00427DE2"/>
    <w:rsid w:val="004411EC"/>
    <w:rsid w:val="004A2161"/>
    <w:rsid w:val="004A6B36"/>
    <w:rsid w:val="004B3D0D"/>
    <w:rsid w:val="004C22C5"/>
    <w:rsid w:val="004E0B4B"/>
    <w:rsid w:val="004E52BB"/>
    <w:rsid w:val="00502948"/>
    <w:rsid w:val="00520942"/>
    <w:rsid w:val="00523D79"/>
    <w:rsid w:val="00537068"/>
    <w:rsid w:val="00572E92"/>
    <w:rsid w:val="005C7632"/>
    <w:rsid w:val="005D29D0"/>
    <w:rsid w:val="005D4BC9"/>
    <w:rsid w:val="00601FFA"/>
    <w:rsid w:val="00621D5A"/>
    <w:rsid w:val="0062408E"/>
    <w:rsid w:val="00624182"/>
    <w:rsid w:val="0063244A"/>
    <w:rsid w:val="00667FF5"/>
    <w:rsid w:val="0067548D"/>
    <w:rsid w:val="0068071F"/>
    <w:rsid w:val="006863B7"/>
    <w:rsid w:val="006930DF"/>
    <w:rsid w:val="006B6135"/>
    <w:rsid w:val="006D0931"/>
    <w:rsid w:val="006D666D"/>
    <w:rsid w:val="006F252D"/>
    <w:rsid w:val="006F3E54"/>
    <w:rsid w:val="00703552"/>
    <w:rsid w:val="007157DD"/>
    <w:rsid w:val="00717447"/>
    <w:rsid w:val="007509E9"/>
    <w:rsid w:val="007654DA"/>
    <w:rsid w:val="00774086"/>
    <w:rsid w:val="00796D4E"/>
    <w:rsid w:val="007A2C33"/>
    <w:rsid w:val="007A34BA"/>
    <w:rsid w:val="007D22E6"/>
    <w:rsid w:val="007F1012"/>
    <w:rsid w:val="008437D3"/>
    <w:rsid w:val="00877A5C"/>
    <w:rsid w:val="00897BF9"/>
    <w:rsid w:val="008A42A0"/>
    <w:rsid w:val="008F54BC"/>
    <w:rsid w:val="008F7BC0"/>
    <w:rsid w:val="00955739"/>
    <w:rsid w:val="00956D08"/>
    <w:rsid w:val="009A7F70"/>
    <w:rsid w:val="009C75F6"/>
    <w:rsid w:val="00A05BDE"/>
    <w:rsid w:val="00A0703D"/>
    <w:rsid w:val="00A60C3F"/>
    <w:rsid w:val="00A91173"/>
    <w:rsid w:val="00AA6430"/>
    <w:rsid w:val="00AC2592"/>
    <w:rsid w:val="00B060FF"/>
    <w:rsid w:val="00B413F2"/>
    <w:rsid w:val="00BA0DB6"/>
    <w:rsid w:val="00BD54BF"/>
    <w:rsid w:val="00C07DFA"/>
    <w:rsid w:val="00C42478"/>
    <w:rsid w:val="00C63213"/>
    <w:rsid w:val="00C961FE"/>
    <w:rsid w:val="00CB1DF9"/>
    <w:rsid w:val="00CE7D1C"/>
    <w:rsid w:val="00D0542B"/>
    <w:rsid w:val="00D079AE"/>
    <w:rsid w:val="00D15F4A"/>
    <w:rsid w:val="00D24F3A"/>
    <w:rsid w:val="00D423B1"/>
    <w:rsid w:val="00D63F7D"/>
    <w:rsid w:val="00DB354E"/>
    <w:rsid w:val="00DC0363"/>
    <w:rsid w:val="00E01EE1"/>
    <w:rsid w:val="00E1119C"/>
    <w:rsid w:val="00E55C9E"/>
    <w:rsid w:val="00E65A65"/>
    <w:rsid w:val="00E743A1"/>
    <w:rsid w:val="00E94849"/>
    <w:rsid w:val="00EA2F86"/>
    <w:rsid w:val="00F424BC"/>
    <w:rsid w:val="00F7416A"/>
    <w:rsid w:val="00F84E59"/>
    <w:rsid w:val="00FB3B2F"/>
    <w:rsid w:val="00FB3B4B"/>
    <w:rsid w:val="00FD0964"/>
    <w:rsid w:val="00FD5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3A479B03-B21B-4855-8441-45D8E27C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0C3F"/>
    <w:pPr>
      <w:spacing w:after="160" w:line="259" w:lineRule="auto"/>
    </w:pPr>
    <w:rPr>
      <w:sz w:val="22"/>
      <w:szCs w:val="22"/>
      <w:lang w:eastAsia="en-US"/>
    </w:rPr>
  </w:style>
  <w:style w:type="paragraph" w:styleId="1">
    <w:name w:val="heading 1"/>
    <w:basedOn w:val="a"/>
    <w:next w:val="a"/>
    <w:link w:val="10"/>
    <w:qFormat/>
    <w:rsid w:val="000336C2"/>
    <w:pPr>
      <w:keepNext/>
      <w:spacing w:before="240" w:after="60" w:line="240" w:lineRule="auto"/>
      <w:outlineLvl w:val="0"/>
    </w:pPr>
    <w:rPr>
      <w:rFonts w:ascii="Cambria" w:eastAsia="Times New Roman" w:hAnsi="Cambria"/>
      <w:b/>
      <w:bCs/>
      <w:kern w:val="32"/>
      <w:sz w:val="32"/>
      <w:szCs w:val="32"/>
      <w:lang w:val="x-none" w:eastAsia="x-none"/>
    </w:rPr>
  </w:style>
  <w:style w:type="paragraph" w:styleId="2">
    <w:name w:val="heading 2"/>
    <w:basedOn w:val="a"/>
    <w:next w:val="a"/>
    <w:link w:val="20"/>
    <w:qFormat/>
    <w:rsid w:val="000336C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336C2"/>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0336C2"/>
    <w:pPr>
      <w:keepNext/>
      <w:spacing w:after="0" w:line="240" w:lineRule="auto"/>
      <w:jc w:val="center"/>
      <w:outlineLvl w:val="4"/>
    </w:pPr>
    <w:rPr>
      <w:rFonts w:ascii="Times New Roman" w:eastAsia="Times New Roman" w:hAnsi="Times New Roman"/>
      <w:b/>
      <w:sz w:val="40"/>
      <w:szCs w:val="3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aliases w:val="название табл/рис,AC List 01,заголовок 1.1,EBRD List,Список уровня 2,CA bullets,Bullet Number,Bullet 1,Use Case List Paragraph,lp1,List Paragraph1,lp11,List Paragraph11,Elenco Normale,Chapter10,Литература,Number Bullets,Абзац списку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character" w:customStyle="1" w:styleId="10">
    <w:name w:val="Заголовок 1 Знак"/>
    <w:basedOn w:val="a0"/>
    <w:link w:val="1"/>
    <w:rsid w:val="000336C2"/>
    <w:rPr>
      <w:rFonts w:ascii="Cambria" w:eastAsia="Times New Roman" w:hAnsi="Cambria"/>
      <w:b/>
      <w:bCs/>
      <w:kern w:val="32"/>
      <w:sz w:val="32"/>
      <w:szCs w:val="32"/>
      <w:lang w:val="x-none" w:eastAsia="x-none"/>
    </w:rPr>
  </w:style>
  <w:style w:type="character" w:customStyle="1" w:styleId="20">
    <w:name w:val="Заголовок 2 Знак"/>
    <w:basedOn w:val="a0"/>
    <w:link w:val="2"/>
    <w:rsid w:val="000336C2"/>
    <w:rPr>
      <w:rFonts w:ascii="Arial" w:eastAsia="Times New Roman" w:hAnsi="Arial" w:cs="Arial"/>
      <w:b/>
      <w:bCs/>
      <w:i/>
      <w:iCs/>
      <w:sz w:val="28"/>
      <w:szCs w:val="28"/>
    </w:rPr>
  </w:style>
  <w:style w:type="character" w:customStyle="1" w:styleId="30">
    <w:name w:val="Заголовок 3 Знак"/>
    <w:basedOn w:val="a0"/>
    <w:link w:val="3"/>
    <w:rsid w:val="000336C2"/>
    <w:rPr>
      <w:rFonts w:ascii="Arial" w:eastAsia="Times New Roman" w:hAnsi="Arial" w:cs="Arial"/>
      <w:b/>
      <w:bCs/>
      <w:sz w:val="26"/>
      <w:szCs w:val="26"/>
    </w:rPr>
  </w:style>
  <w:style w:type="character" w:customStyle="1" w:styleId="50">
    <w:name w:val="Заголовок 5 Знак"/>
    <w:basedOn w:val="a0"/>
    <w:link w:val="5"/>
    <w:rsid w:val="000336C2"/>
    <w:rPr>
      <w:rFonts w:ascii="Times New Roman" w:eastAsia="Times New Roman" w:hAnsi="Times New Roman"/>
      <w:b/>
      <w:sz w:val="40"/>
      <w:szCs w:val="36"/>
      <w:lang w:val="uk-UA"/>
    </w:rPr>
  </w:style>
  <w:style w:type="numbering" w:customStyle="1" w:styleId="12">
    <w:name w:val="Немає списку1"/>
    <w:next w:val="a2"/>
    <w:uiPriority w:val="99"/>
    <w:semiHidden/>
    <w:unhideWhenUsed/>
    <w:rsid w:val="000336C2"/>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1"/>
    <w:qFormat/>
    <w:rsid w:val="000336C2"/>
    <w:pPr>
      <w:spacing w:before="150" w:after="150" w:line="240" w:lineRule="auto"/>
    </w:pPr>
    <w:rPr>
      <w:rFonts w:ascii="Times New Roman" w:eastAsia="Times New Roman" w:hAnsi="Times New Roman"/>
      <w:sz w:val="24"/>
      <w:szCs w:val="24"/>
      <w:lang w:val="x-none" w:eastAsia="x-none"/>
    </w:rPr>
  </w:style>
  <w:style w:type="character" w:customStyle="1" w:styleId="af1">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0"/>
    <w:locked/>
    <w:rsid w:val="000336C2"/>
    <w:rPr>
      <w:rFonts w:ascii="Times New Roman" w:eastAsia="Times New Roman" w:hAnsi="Times New Roman"/>
      <w:sz w:val="24"/>
      <w:szCs w:val="24"/>
      <w:lang w:val="x-none" w:eastAsia="x-none"/>
    </w:rPr>
  </w:style>
  <w:style w:type="paragraph" w:customStyle="1" w:styleId="af2">
    <w:name w:val="Знак Знак Знак"/>
    <w:basedOn w:val="a"/>
    <w:rsid w:val="000336C2"/>
    <w:pPr>
      <w:spacing w:after="0" w:line="240" w:lineRule="auto"/>
    </w:pPr>
    <w:rPr>
      <w:rFonts w:ascii="Verdana" w:eastAsia="Times New Roman" w:hAnsi="Verdana" w:cs="Verdana"/>
      <w:sz w:val="20"/>
      <w:szCs w:val="20"/>
      <w:lang w:val="en-US"/>
    </w:rPr>
  </w:style>
  <w:style w:type="table" w:customStyle="1" w:styleId="13">
    <w:name w:val="Сітка таблиці1"/>
    <w:basedOn w:val="a1"/>
    <w:next w:val="a8"/>
    <w:uiPriority w:val="59"/>
    <w:rsid w:val="000336C2"/>
    <w:pPr>
      <w:widowControl w:val="0"/>
      <w:autoSpaceDE w:val="0"/>
      <w:autoSpaceDN w:val="0"/>
      <w:adjustRightInd w:val="0"/>
    </w:pPr>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rsid w:val="000336C2"/>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4">
    <w:name w:val="Верхній колонтитул Знак"/>
    <w:basedOn w:val="a0"/>
    <w:link w:val="af3"/>
    <w:uiPriority w:val="99"/>
    <w:rsid w:val="000336C2"/>
    <w:rPr>
      <w:rFonts w:ascii="Times New Roman CYR" w:eastAsia="Times New Roman" w:hAnsi="Times New Roman CYR" w:cs="Times New Roman CYR"/>
      <w:sz w:val="24"/>
      <w:szCs w:val="24"/>
    </w:rPr>
  </w:style>
  <w:style w:type="paragraph" w:customStyle="1" w:styleId="af5">
    <w:name w:val="Знак Знак"/>
    <w:basedOn w:val="a"/>
    <w:uiPriority w:val="99"/>
    <w:rsid w:val="000336C2"/>
    <w:pPr>
      <w:spacing w:after="0" w:line="240" w:lineRule="auto"/>
    </w:pPr>
    <w:rPr>
      <w:rFonts w:ascii="Verdana" w:eastAsia="Batang" w:hAnsi="Verdana" w:cs="Verdana"/>
      <w:sz w:val="20"/>
      <w:szCs w:val="20"/>
      <w:lang w:val="en-US"/>
    </w:rPr>
  </w:style>
  <w:style w:type="paragraph" w:customStyle="1" w:styleId="Just">
    <w:name w:val="Just"/>
    <w:rsid w:val="000336C2"/>
    <w:pPr>
      <w:autoSpaceDE w:val="0"/>
      <w:autoSpaceDN w:val="0"/>
      <w:adjustRightInd w:val="0"/>
      <w:spacing w:before="40" w:after="40"/>
      <w:ind w:firstLine="568"/>
      <w:jc w:val="both"/>
    </w:pPr>
    <w:rPr>
      <w:rFonts w:ascii="Times New Roman" w:eastAsia="Batang" w:hAnsi="Times New Roman"/>
      <w:sz w:val="24"/>
      <w:szCs w:val="24"/>
    </w:rPr>
  </w:style>
  <w:style w:type="paragraph" w:styleId="21">
    <w:name w:val="List 2"/>
    <w:basedOn w:val="a"/>
    <w:rsid w:val="000336C2"/>
    <w:pPr>
      <w:spacing w:after="0" w:line="240" w:lineRule="auto"/>
      <w:ind w:left="566" w:hanging="283"/>
    </w:pPr>
    <w:rPr>
      <w:rFonts w:ascii="Times New Roman" w:eastAsia="Batang" w:hAnsi="Times New Roman"/>
      <w:sz w:val="28"/>
      <w:szCs w:val="28"/>
      <w:lang w:eastAsia="ru-RU"/>
    </w:rPr>
  </w:style>
  <w:style w:type="paragraph" w:styleId="af6">
    <w:name w:val="Body Text"/>
    <w:basedOn w:val="a"/>
    <w:link w:val="af7"/>
    <w:rsid w:val="000336C2"/>
    <w:pPr>
      <w:spacing w:after="0" w:line="240" w:lineRule="auto"/>
    </w:pPr>
    <w:rPr>
      <w:rFonts w:ascii="Times New Roman" w:eastAsia="Times New Roman" w:hAnsi="Times New Roman"/>
      <w:b/>
      <w:bCs/>
      <w:sz w:val="32"/>
      <w:szCs w:val="24"/>
      <w:lang w:eastAsia="ru-RU"/>
    </w:rPr>
  </w:style>
  <w:style w:type="character" w:customStyle="1" w:styleId="af7">
    <w:name w:val="Основний текст Знак"/>
    <w:basedOn w:val="a0"/>
    <w:link w:val="af6"/>
    <w:rsid w:val="000336C2"/>
    <w:rPr>
      <w:rFonts w:ascii="Times New Roman" w:eastAsia="Times New Roman" w:hAnsi="Times New Roman"/>
      <w:b/>
      <w:bCs/>
      <w:sz w:val="32"/>
      <w:szCs w:val="24"/>
    </w:rPr>
  </w:style>
  <w:style w:type="paragraph" w:customStyle="1" w:styleId="22">
    <w:name w:val="Без интервала2"/>
    <w:qFormat/>
    <w:rsid w:val="000336C2"/>
    <w:rPr>
      <w:rFonts w:ascii="Times New Roman" w:eastAsia="Times New Roman" w:hAnsi="Times New Roman"/>
      <w:sz w:val="28"/>
      <w:szCs w:val="28"/>
    </w:rPr>
  </w:style>
  <w:style w:type="paragraph" w:customStyle="1" w:styleId="23">
    <w:name w:val="Абзац списку2"/>
    <w:basedOn w:val="a"/>
    <w:rsid w:val="000336C2"/>
    <w:pPr>
      <w:spacing w:after="200" w:line="276" w:lineRule="auto"/>
      <w:ind w:left="720"/>
      <w:contextualSpacing/>
    </w:pPr>
    <w:rPr>
      <w:rFonts w:eastAsia="Times New Roman"/>
    </w:rPr>
  </w:style>
  <w:style w:type="paragraph" w:customStyle="1" w:styleId="rvps2">
    <w:name w:val="rvps2"/>
    <w:basedOn w:val="a"/>
    <w:rsid w:val="000336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336C2"/>
  </w:style>
  <w:style w:type="character" w:styleId="af8">
    <w:name w:val="FollowedHyperlink"/>
    <w:uiPriority w:val="99"/>
    <w:rsid w:val="000336C2"/>
    <w:rPr>
      <w:rFonts w:cs="Times New Roman"/>
      <w:color w:val="800080"/>
      <w:u w:val="single"/>
    </w:rPr>
  </w:style>
  <w:style w:type="paragraph" w:customStyle="1" w:styleId="xl92">
    <w:name w:val="xl92"/>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3">
    <w:name w:val="xl93"/>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4">
    <w:name w:val="xl94"/>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5">
    <w:name w:val="xl95"/>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i/>
      <w:iCs/>
      <w:color w:val="000000"/>
      <w:sz w:val="16"/>
      <w:szCs w:val="16"/>
      <w:lang w:eastAsia="ru-RU"/>
    </w:rPr>
  </w:style>
  <w:style w:type="paragraph" w:customStyle="1" w:styleId="xl96">
    <w:name w:val="xl96"/>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color w:val="000000"/>
      <w:sz w:val="16"/>
      <w:szCs w:val="16"/>
      <w:lang w:eastAsia="ru-RU"/>
    </w:rPr>
  </w:style>
  <w:style w:type="paragraph" w:customStyle="1" w:styleId="xl97">
    <w:name w:val="xl97"/>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98">
    <w:name w:val="xl98"/>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00">
    <w:name w:val="xl100"/>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01">
    <w:name w:val="xl101"/>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2">
    <w:name w:val="xl102"/>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03">
    <w:name w:val="xl103"/>
    <w:basedOn w:val="a"/>
    <w:rsid w:val="000336C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4">
    <w:name w:val="xl104"/>
    <w:basedOn w:val="a"/>
    <w:rsid w:val="000336C2"/>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
    <w:name w:val="xl105"/>
    <w:basedOn w:val="a"/>
    <w:rsid w:val="000336C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
    <w:rsid w:val="000336C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14">
    <w:name w:val="Абзац списка1"/>
    <w:basedOn w:val="a"/>
    <w:uiPriority w:val="34"/>
    <w:qFormat/>
    <w:rsid w:val="000336C2"/>
    <w:pPr>
      <w:spacing w:after="0" w:line="240" w:lineRule="auto"/>
      <w:ind w:left="720"/>
      <w:contextualSpacing/>
    </w:pPr>
    <w:rPr>
      <w:rFonts w:ascii="Times New Roman" w:eastAsia="Times New Roman" w:hAnsi="Times New Roman"/>
      <w:sz w:val="24"/>
      <w:szCs w:val="24"/>
      <w:lang w:eastAsia="ru-RU"/>
    </w:rPr>
  </w:style>
  <w:style w:type="paragraph" w:customStyle="1" w:styleId="15">
    <w:name w:val="Без интервала1"/>
    <w:rsid w:val="000336C2"/>
    <w:pPr>
      <w:widowControl w:val="0"/>
      <w:autoSpaceDE w:val="0"/>
      <w:autoSpaceDN w:val="0"/>
    </w:pPr>
    <w:rPr>
      <w:rFonts w:ascii="Times New Roman CYR" w:eastAsia="Times New Roman" w:hAnsi="Times New Roman CYR" w:cs="Times New Roman CYR"/>
      <w:sz w:val="24"/>
      <w:szCs w:val="24"/>
    </w:rPr>
  </w:style>
  <w:style w:type="paragraph" w:styleId="af9">
    <w:name w:val="footer"/>
    <w:basedOn w:val="a"/>
    <w:link w:val="afa"/>
    <w:uiPriority w:val="99"/>
    <w:rsid w:val="000336C2"/>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a">
    <w:name w:val="Нижній колонтитул Знак"/>
    <w:basedOn w:val="a0"/>
    <w:link w:val="af9"/>
    <w:uiPriority w:val="99"/>
    <w:rsid w:val="000336C2"/>
    <w:rPr>
      <w:rFonts w:ascii="Times New Roman CYR" w:eastAsia="Times New Roman" w:hAnsi="Times New Roman CYR"/>
      <w:sz w:val="24"/>
      <w:szCs w:val="24"/>
      <w:lang w:val="x-none" w:eastAsia="ar-SA"/>
    </w:rPr>
  </w:style>
  <w:style w:type="paragraph" w:customStyle="1" w:styleId="16">
    <w:name w:val="Звичайний (веб)1"/>
    <w:basedOn w:val="a"/>
    <w:rsid w:val="000336C2"/>
    <w:pPr>
      <w:suppressAutoHyphens/>
      <w:spacing w:before="280" w:after="280" w:line="240" w:lineRule="auto"/>
    </w:pPr>
    <w:rPr>
      <w:rFonts w:ascii="Times New Roman" w:eastAsia="Times New Roman" w:hAnsi="Times New Roman"/>
      <w:sz w:val="24"/>
      <w:szCs w:val="24"/>
      <w:lang w:val="uk-UA" w:eastAsia="ar-SA"/>
    </w:rPr>
  </w:style>
  <w:style w:type="character" w:customStyle="1" w:styleId="WW8Num4z0">
    <w:name w:val="WW8Num4z0"/>
    <w:rsid w:val="000336C2"/>
    <w:rPr>
      <w:rFonts w:ascii="Times New Roman" w:hAnsi="Times New Roman"/>
    </w:rPr>
  </w:style>
  <w:style w:type="paragraph" w:customStyle="1" w:styleId="3f3f3f3f3f3f3f3f3f3f3f3f3f2">
    <w:name w:val="О3fс3fн3fо3fв3fн3fо3fй3f т3fе3fк3fс3fт3f 2"/>
    <w:basedOn w:val="a"/>
    <w:rsid w:val="000336C2"/>
    <w:pPr>
      <w:spacing w:after="0" w:line="240" w:lineRule="auto"/>
      <w:jc w:val="both"/>
    </w:pPr>
    <w:rPr>
      <w:rFonts w:ascii="Times New Roman CYR" w:eastAsia="Times New Roman" w:hAnsi="Times New Roman CYR"/>
      <w:sz w:val="24"/>
      <w:szCs w:val="20"/>
      <w:lang w:val="uk-UA" w:eastAsia="ar-SA"/>
    </w:rPr>
  </w:style>
  <w:style w:type="paragraph" w:styleId="HTML">
    <w:name w:val="HTML Preformatted"/>
    <w:aliases w:val=" Знак,Знак, Знак1,Знак2"/>
    <w:basedOn w:val="a"/>
    <w:link w:val="HTML0"/>
    <w:rsid w:val="00033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ий HTML Знак"/>
    <w:aliases w:val=" Знак Знак,Знак Знак1, Знак1 Знак,Знак2 Знак"/>
    <w:basedOn w:val="a0"/>
    <w:link w:val="HTML"/>
    <w:rsid w:val="000336C2"/>
    <w:rPr>
      <w:rFonts w:ascii="Courier New" w:eastAsia="Times New Roman" w:hAnsi="Courier New"/>
      <w:lang w:val="x-none" w:eastAsia="ar-SA"/>
    </w:rPr>
  </w:style>
  <w:style w:type="paragraph" w:customStyle="1" w:styleId="afb">
    <w:name w:val="Знак Знак Знак Знак"/>
    <w:basedOn w:val="a"/>
    <w:rsid w:val="000336C2"/>
    <w:pPr>
      <w:spacing w:after="0" w:line="240" w:lineRule="auto"/>
    </w:pPr>
    <w:rPr>
      <w:rFonts w:ascii="Verdana" w:eastAsia="Times New Roman" w:hAnsi="Verdana"/>
      <w:sz w:val="24"/>
      <w:szCs w:val="24"/>
      <w:lang w:val="en-US"/>
    </w:rPr>
  </w:style>
  <w:style w:type="paragraph" w:customStyle="1" w:styleId="afc">
    <w:name w:val="Нормальний текст"/>
    <w:rsid w:val="000336C2"/>
    <w:pPr>
      <w:suppressAutoHyphens/>
      <w:spacing w:before="120"/>
      <w:ind w:firstLine="567"/>
      <w:jc w:val="both"/>
    </w:pPr>
    <w:rPr>
      <w:rFonts w:ascii="Antiqua" w:eastAsia="Times New Roman" w:hAnsi="Antiqua" w:cs="Courier New"/>
      <w:color w:val="000000"/>
      <w:sz w:val="26"/>
      <w:lang w:val="uk-UA" w:eastAsia="ar-SA"/>
    </w:rPr>
  </w:style>
  <w:style w:type="paragraph" w:styleId="afd">
    <w:name w:val="Body Text Indent"/>
    <w:basedOn w:val="a"/>
    <w:link w:val="afe"/>
    <w:rsid w:val="000336C2"/>
    <w:pPr>
      <w:spacing w:after="120" w:line="240" w:lineRule="auto"/>
      <w:ind w:left="283"/>
    </w:pPr>
    <w:rPr>
      <w:rFonts w:ascii="Times New Roman" w:eastAsia="Times New Roman" w:hAnsi="Times New Roman"/>
      <w:sz w:val="24"/>
      <w:szCs w:val="24"/>
      <w:lang w:eastAsia="ru-RU"/>
    </w:rPr>
  </w:style>
  <w:style w:type="character" w:customStyle="1" w:styleId="afe">
    <w:name w:val="Основний текст з відступом Знак"/>
    <w:basedOn w:val="a0"/>
    <w:link w:val="afd"/>
    <w:rsid w:val="000336C2"/>
    <w:rPr>
      <w:rFonts w:ascii="Times New Roman" w:eastAsia="Times New Roman" w:hAnsi="Times New Roman"/>
      <w:sz w:val="24"/>
      <w:szCs w:val="24"/>
    </w:rPr>
  </w:style>
  <w:style w:type="character" w:customStyle="1" w:styleId="Bodytext">
    <w:name w:val="Body text_"/>
    <w:link w:val="Bodytext1"/>
    <w:uiPriority w:val="99"/>
    <w:locked/>
    <w:rsid w:val="000336C2"/>
    <w:rPr>
      <w:sz w:val="24"/>
      <w:szCs w:val="24"/>
      <w:shd w:val="clear" w:color="auto" w:fill="FFFFFF"/>
    </w:rPr>
  </w:style>
  <w:style w:type="paragraph" w:customStyle="1" w:styleId="Bodytext1">
    <w:name w:val="Body text1"/>
    <w:basedOn w:val="a"/>
    <w:link w:val="Bodytext"/>
    <w:uiPriority w:val="99"/>
    <w:rsid w:val="000336C2"/>
    <w:pPr>
      <w:shd w:val="clear" w:color="auto" w:fill="FFFFFF"/>
      <w:spacing w:after="240" w:line="240" w:lineRule="atLeast"/>
      <w:ind w:hanging="460"/>
    </w:pPr>
    <w:rPr>
      <w:sz w:val="24"/>
      <w:szCs w:val="24"/>
      <w:lang w:eastAsia="ru-RU"/>
    </w:rPr>
  </w:style>
  <w:style w:type="character" w:customStyle="1" w:styleId="Bodytext7">
    <w:name w:val="Body text7"/>
    <w:uiPriority w:val="99"/>
    <w:rsid w:val="000336C2"/>
    <w:rPr>
      <w:rFonts w:ascii="Times New Roman" w:hAnsi="Times New Roman" w:cs="Times New Roman" w:hint="default"/>
      <w:spacing w:val="0"/>
      <w:sz w:val="24"/>
      <w:szCs w:val="24"/>
      <w:u w:val="single"/>
      <w:lang w:bidi="ar-SA"/>
    </w:rPr>
  </w:style>
  <w:style w:type="paragraph" w:customStyle="1" w:styleId="aff">
    <w:name w:val="Знак Знак Знак Знак Знак"/>
    <w:basedOn w:val="a"/>
    <w:rsid w:val="000336C2"/>
    <w:pPr>
      <w:spacing w:after="0" w:line="240" w:lineRule="auto"/>
    </w:pPr>
    <w:rPr>
      <w:rFonts w:ascii="Verdana" w:eastAsia="Times New Roman" w:hAnsi="Verdana" w:cs="Verdana"/>
      <w:sz w:val="20"/>
      <w:szCs w:val="20"/>
      <w:lang w:val="en-US"/>
    </w:rPr>
  </w:style>
  <w:style w:type="character" w:customStyle="1" w:styleId="HTML1">
    <w:name w:val="Стандартный HTML Знак1"/>
    <w:uiPriority w:val="99"/>
    <w:locked/>
    <w:rsid w:val="000336C2"/>
    <w:rPr>
      <w:rFonts w:ascii="Courier New" w:eastAsia="Calibri" w:hAnsi="Courier New" w:cs="Courier New"/>
      <w:color w:val="000000"/>
      <w:sz w:val="21"/>
      <w:szCs w:val="21"/>
      <w:lang w:val="ru-RU" w:eastAsia="ru-RU" w:bidi="ar-SA"/>
    </w:rPr>
  </w:style>
  <w:style w:type="character" w:customStyle="1" w:styleId="rvts0">
    <w:name w:val="rvts0"/>
    <w:rsid w:val="000336C2"/>
    <w:rPr>
      <w:rFonts w:cs="Times New Roman"/>
    </w:rPr>
  </w:style>
  <w:style w:type="paragraph" w:customStyle="1" w:styleId="210">
    <w:name w:val="Основной текст с отступом 21"/>
    <w:basedOn w:val="a"/>
    <w:rsid w:val="000336C2"/>
    <w:pPr>
      <w:widowControl w:val="0"/>
      <w:suppressAutoHyphens/>
      <w:spacing w:after="120" w:line="480" w:lineRule="auto"/>
      <w:ind w:left="283"/>
    </w:pPr>
    <w:rPr>
      <w:rFonts w:ascii="Times New Roman CYR" w:eastAsia="Times New Roman" w:hAnsi="Times New Roman CYR" w:cs="Times New Roman CYR"/>
      <w:kern w:val="1"/>
      <w:sz w:val="24"/>
      <w:szCs w:val="24"/>
      <w:lang w:val="uk-UA" w:eastAsia="hi-IN" w:bidi="hi-IN"/>
    </w:rPr>
  </w:style>
  <w:style w:type="paragraph" w:customStyle="1" w:styleId="CharChar2">
    <w:name w:val="Char Char2"/>
    <w:basedOn w:val="a"/>
    <w:rsid w:val="000336C2"/>
    <w:pPr>
      <w:suppressAutoHyphens/>
      <w:spacing w:after="0" w:line="240" w:lineRule="auto"/>
    </w:pPr>
    <w:rPr>
      <w:rFonts w:ascii="Verdana" w:eastAsia="Times New Roman" w:hAnsi="Verdana" w:cs="Verdana"/>
      <w:sz w:val="20"/>
      <w:szCs w:val="20"/>
      <w:lang w:val="en-US" w:eastAsia="ar-SA"/>
    </w:rPr>
  </w:style>
  <w:style w:type="paragraph" w:styleId="24">
    <w:name w:val="Body Text 2"/>
    <w:basedOn w:val="a"/>
    <w:link w:val="25"/>
    <w:rsid w:val="000336C2"/>
    <w:pPr>
      <w:spacing w:after="120" w:line="480" w:lineRule="auto"/>
    </w:pPr>
    <w:rPr>
      <w:rFonts w:ascii="Times New Roman" w:eastAsia="Times New Roman" w:hAnsi="Times New Roman"/>
      <w:sz w:val="24"/>
      <w:szCs w:val="24"/>
      <w:lang w:eastAsia="ru-RU"/>
    </w:rPr>
  </w:style>
  <w:style w:type="character" w:customStyle="1" w:styleId="25">
    <w:name w:val="Основний текст 2 Знак"/>
    <w:basedOn w:val="a0"/>
    <w:link w:val="24"/>
    <w:rsid w:val="000336C2"/>
    <w:rPr>
      <w:rFonts w:ascii="Times New Roman" w:eastAsia="Times New Roman" w:hAnsi="Times New Roman"/>
      <w:sz w:val="24"/>
      <w:szCs w:val="24"/>
    </w:rPr>
  </w:style>
  <w:style w:type="paragraph" w:styleId="26">
    <w:name w:val="Body Text Indent 2"/>
    <w:basedOn w:val="a"/>
    <w:link w:val="27"/>
    <w:rsid w:val="000336C2"/>
    <w:pPr>
      <w:spacing w:after="120" w:line="480" w:lineRule="auto"/>
      <w:ind w:left="283"/>
    </w:pPr>
    <w:rPr>
      <w:rFonts w:ascii="Times New Roman" w:eastAsia="Times New Roman" w:hAnsi="Times New Roman"/>
      <w:sz w:val="24"/>
      <w:szCs w:val="24"/>
      <w:lang w:eastAsia="ru-RU"/>
    </w:rPr>
  </w:style>
  <w:style w:type="character" w:customStyle="1" w:styleId="27">
    <w:name w:val="Основний текст з відступом 2 Знак"/>
    <w:basedOn w:val="a0"/>
    <w:link w:val="26"/>
    <w:rsid w:val="000336C2"/>
    <w:rPr>
      <w:rFonts w:ascii="Times New Roman" w:eastAsia="Times New Roman" w:hAnsi="Times New Roman"/>
      <w:sz w:val="24"/>
      <w:szCs w:val="24"/>
    </w:rPr>
  </w:style>
  <w:style w:type="paragraph" w:customStyle="1" w:styleId="Default">
    <w:name w:val="Default"/>
    <w:rsid w:val="000336C2"/>
    <w:pPr>
      <w:autoSpaceDE w:val="0"/>
      <w:autoSpaceDN w:val="0"/>
      <w:adjustRightInd w:val="0"/>
    </w:pPr>
    <w:rPr>
      <w:rFonts w:ascii="Times New Roman" w:eastAsia="Times New Roman" w:hAnsi="Times New Roman"/>
      <w:color w:val="000000"/>
      <w:sz w:val="24"/>
      <w:szCs w:val="24"/>
      <w:lang w:val="uk-UA" w:eastAsia="uk-UA"/>
    </w:rPr>
  </w:style>
  <w:style w:type="paragraph" w:customStyle="1" w:styleId="LO-normal">
    <w:name w:val="LO-normal"/>
    <w:qFormat/>
    <w:rsid w:val="000336C2"/>
    <w:pPr>
      <w:spacing w:line="276" w:lineRule="auto"/>
    </w:pPr>
    <w:rPr>
      <w:rFonts w:ascii="Arial" w:eastAsia="Arial" w:hAnsi="Arial" w:cs="Arial"/>
      <w:color w:val="000000"/>
      <w:sz w:val="22"/>
      <w:szCs w:val="22"/>
      <w:lang w:eastAsia="zh-CN"/>
    </w:rPr>
  </w:style>
  <w:style w:type="character" w:customStyle="1" w:styleId="WW8Num1z0">
    <w:name w:val="WW8Num1z0"/>
    <w:rsid w:val="000336C2"/>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postbody">
    <w:name w:val="postbody"/>
    <w:rsid w:val="000336C2"/>
  </w:style>
  <w:style w:type="paragraph" w:customStyle="1" w:styleId="17">
    <w:name w:val="Знак Знак1 Знак"/>
    <w:basedOn w:val="a"/>
    <w:rsid w:val="000336C2"/>
    <w:pPr>
      <w:spacing w:after="0" w:line="240" w:lineRule="auto"/>
    </w:pPr>
    <w:rPr>
      <w:rFonts w:ascii="Verdana" w:eastAsia="Times New Roman" w:hAnsi="Verdana" w:cs="Verdana"/>
      <w:sz w:val="20"/>
      <w:szCs w:val="20"/>
      <w:lang w:val="en-US"/>
    </w:rPr>
  </w:style>
  <w:style w:type="paragraph" w:customStyle="1" w:styleId="18">
    <w:name w:val="Знак Знак1 Знак Знак Знак"/>
    <w:basedOn w:val="a"/>
    <w:rsid w:val="000336C2"/>
    <w:pPr>
      <w:spacing w:after="0" w:line="240" w:lineRule="auto"/>
    </w:pPr>
    <w:rPr>
      <w:rFonts w:ascii="Verdana" w:eastAsia="Times New Roman" w:hAnsi="Verdana" w:cs="Verdana"/>
      <w:sz w:val="20"/>
      <w:szCs w:val="20"/>
      <w:lang w:val="en-US"/>
    </w:rPr>
  </w:style>
  <w:style w:type="character" w:customStyle="1" w:styleId="s11">
    <w:name w:val="s11"/>
    <w:rsid w:val="000336C2"/>
    <w:rPr>
      <w:rFonts w:cs="Times New Roman"/>
    </w:rPr>
  </w:style>
  <w:style w:type="character" w:customStyle="1" w:styleId="aff0">
    <w:name w:val="Основной текст_"/>
    <w:link w:val="51"/>
    <w:rsid w:val="000336C2"/>
    <w:rPr>
      <w:sz w:val="23"/>
      <w:szCs w:val="23"/>
      <w:shd w:val="clear" w:color="auto" w:fill="FFFFFF"/>
    </w:rPr>
  </w:style>
  <w:style w:type="paragraph" w:customStyle="1" w:styleId="51">
    <w:name w:val="Основной текст5"/>
    <w:basedOn w:val="a"/>
    <w:link w:val="aff0"/>
    <w:rsid w:val="000336C2"/>
    <w:pPr>
      <w:shd w:val="clear" w:color="auto" w:fill="FFFFFF"/>
      <w:spacing w:after="240" w:line="277" w:lineRule="exact"/>
    </w:pPr>
    <w:rPr>
      <w:sz w:val="23"/>
      <w:szCs w:val="23"/>
      <w:lang w:eastAsia="ru-RU"/>
    </w:rPr>
  </w:style>
  <w:style w:type="paragraph" w:customStyle="1" w:styleId="28">
    <w:name w:val="Абзац списка2"/>
    <w:basedOn w:val="a"/>
    <w:rsid w:val="000336C2"/>
    <w:pPr>
      <w:spacing w:after="200" w:line="276" w:lineRule="auto"/>
      <w:ind w:left="720"/>
      <w:contextualSpacing/>
    </w:pPr>
    <w:rPr>
      <w:rFonts w:eastAsia="Times New Roman"/>
    </w:rPr>
  </w:style>
  <w:style w:type="paragraph" w:customStyle="1" w:styleId="31">
    <w:name w:val="Абзац списка3"/>
    <w:basedOn w:val="a"/>
    <w:uiPriority w:val="34"/>
    <w:qFormat/>
    <w:rsid w:val="000336C2"/>
    <w:pPr>
      <w:spacing w:after="200" w:line="276" w:lineRule="auto"/>
      <w:ind w:left="720"/>
      <w:contextualSpacing/>
    </w:pPr>
  </w:style>
  <w:style w:type="paragraph" w:customStyle="1" w:styleId="32">
    <w:name w:val="Знак Знак3 Знак Знак Знак Знак"/>
    <w:basedOn w:val="a"/>
    <w:rsid w:val="000336C2"/>
    <w:pPr>
      <w:spacing w:after="0" w:line="240" w:lineRule="auto"/>
    </w:pPr>
    <w:rPr>
      <w:rFonts w:ascii="Verdana" w:eastAsia="Times New Roman" w:hAnsi="Verdana" w:cs="Verdana"/>
      <w:sz w:val="20"/>
      <w:szCs w:val="20"/>
      <w:lang w:val="en-US"/>
    </w:rPr>
  </w:style>
  <w:style w:type="paragraph" w:customStyle="1" w:styleId="TableParagraph">
    <w:name w:val="Table Paragraph"/>
    <w:basedOn w:val="a"/>
    <w:uiPriority w:val="1"/>
    <w:qFormat/>
    <w:rsid w:val="000336C2"/>
    <w:pPr>
      <w:widowControl w:val="0"/>
      <w:autoSpaceDE w:val="0"/>
      <w:autoSpaceDN w:val="0"/>
      <w:spacing w:after="0" w:line="227" w:lineRule="exact"/>
      <w:ind w:left="38"/>
      <w:jc w:val="center"/>
    </w:pPr>
    <w:rPr>
      <w:rFonts w:ascii="Arial" w:eastAsia="Arial" w:hAnsi="Arial" w:cs="Arial"/>
      <w:lang w:eastAsia="ru-RU" w:bidi="ru-RU"/>
    </w:rPr>
  </w:style>
  <w:style w:type="character" w:customStyle="1" w:styleId="xfm51977604">
    <w:name w:val="xfm_51977604"/>
    <w:rsid w:val="000336C2"/>
  </w:style>
  <w:style w:type="character" w:customStyle="1" w:styleId="rvts46">
    <w:name w:val="rvts46"/>
    <w:uiPriority w:val="99"/>
    <w:rsid w:val="000336C2"/>
  </w:style>
  <w:style w:type="table" w:customStyle="1" w:styleId="TableNormal">
    <w:name w:val="Table Normal"/>
    <w:uiPriority w:val="2"/>
    <w:semiHidden/>
    <w:unhideWhenUsed/>
    <w:qFormat/>
    <w:rsid w:val="000336C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rsid w:val="000336C2"/>
  </w:style>
  <w:style w:type="paragraph" w:styleId="aff1">
    <w:name w:val="No Spacing"/>
    <w:link w:val="aff2"/>
    <w:uiPriority w:val="1"/>
    <w:qFormat/>
    <w:rsid w:val="000336C2"/>
    <w:rPr>
      <w:rFonts w:ascii="Times New Roman" w:eastAsia="Times New Roman" w:hAnsi="Times New Roman"/>
      <w:sz w:val="28"/>
      <w:szCs w:val="28"/>
    </w:rPr>
  </w:style>
  <w:style w:type="character" w:customStyle="1" w:styleId="aff2">
    <w:name w:val="Без інтервалів Знак"/>
    <w:link w:val="aff1"/>
    <w:uiPriority w:val="1"/>
    <w:rsid w:val="000336C2"/>
    <w:rPr>
      <w:rFonts w:ascii="Times New Roman" w:eastAsia="Times New Roman" w:hAnsi="Times New Roman"/>
      <w:sz w:val="28"/>
      <w:szCs w:val="28"/>
    </w:rPr>
  </w:style>
  <w:style w:type="paragraph" w:customStyle="1" w:styleId="xl75">
    <w:name w:val="xl75"/>
    <w:basedOn w:val="a"/>
    <w:rsid w:val="000336C2"/>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19">
    <w:name w:val="Звичайний1"/>
    <w:rsid w:val="000336C2"/>
    <w:rPr>
      <w:rFonts w:eastAsia="Times New Roman" w:cs="Calibri"/>
      <w:lang w:val="uk-UA"/>
    </w:rPr>
  </w:style>
  <w:style w:type="character" w:styleId="aff3">
    <w:name w:val="page number"/>
    <w:basedOn w:val="a0"/>
    <w:rsid w:val="000336C2"/>
  </w:style>
  <w:style w:type="paragraph" w:customStyle="1" w:styleId="211">
    <w:name w:val="Основной текст 21"/>
    <w:basedOn w:val="a"/>
    <w:rsid w:val="000336C2"/>
    <w:pPr>
      <w:widowControl w:val="0"/>
      <w:suppressAutoHyphens/>
      <w:autoSpaceDE w:val="0"/>
      <w:spacing w:after="120" w:line="480" w:lineRule="auto"/>
    </w:pPr>
    <w:rPr>
      <w:rFonts w:ascii="Times New Roman" w:eastAsia="Times New Roman" w:hAnsi="Times New Roman"/>
      <w:sz w:val="20"/>
      <w:szCs w:val="20"/>
      <w:lang w:eastAsia="ar-SA"/>
    </w:rPr>
  </w:style>
  <w:style w:type="paragraph" w:customStyle="1" w:styleId="tbl-cod">
    <w:name w:val="tbl-cod"/>
    <w:basedOn w:val="a"/>
    <w:rsid w:val="000336C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j">
    <w:name w:val="tj"/>
    <w:basedOn w:val="a"/>
    <w:rsid w:val="000336C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a">
    <w:name w:val="Обычный1"/>
    <w:link w:val="Normal"/>
    <w:rsid w:val="000336C2"/>
    <w:pPr>
      <w:suppressAutoHyphens/>
      <w:spacing w:line="276" w:lineRule="auto"/>
    </w:pPr>
    <w:rPr>
      <w:rFonts w:ascii="Arial" w:eastAsia="Arial" w:hAnsi="Arial" w:cs="Arial"/>
      <w:color w:val="000000"/>
      <w:sz w:val="22"/>
      <w:szCs w:val="22"/>
      <w:lang w:eastAsia="zh-CN"/>
    </w:rPr>
  </w:style>
  <w:style w:type="character" w:customStyle="1" w:styleId="stit">
    <w:name w:val="stit"/>
    <w:rsid w:val="000336C2"/>
  </w:style>
  <w:style w:type="paragraph" w:customStyle="1" w:styleId="st2">
    <w:name w:val="st2"/>
    <w:rsid w:val="000336C2"/>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customStyle="1" w:styleId="WW-">
    <w:name w:val="WW-Базовый"/>
    <w:rsid w:val="000336C2"/>
    <w:pPr>
      <w:tabs>
        <w:tab w:val="left" w:pos="709"/>
      </w:tabs>
      <w:suppressAutoHyphens/>
      <w:spacing w:line="200" w:lineRule="atLeast"/>
    </w:pPr>
    <w:rPr>
      <w:rFonts w:eastAsia="Arial"/>
      <w:color w:val="00000A"/>
      <w:lang w:val="uk-UA" w:eastAsia="ar-SA"/>
    </w:rPr>
  </w:style>
  <w:style w:type="paragraph" w:customStyle="1" w:styleId="aff4">
    <w:name w:val="Нормальный"/>
    <w:rsid w:val="000336C2"/>
    <w:pPr>
      <w:widowControl w:val="0"/>
      <w:tabs>
        <w:tab w:val="left" w:pos="709"/>
      </w:tabs>
      <w:suppressAutoHyphens/>
      <w:spacing w:line="200" w:lineRule="atLeast"/>
    </w:pPr>
    <w:rPr>
      <w:rFonts w:ascii="Arial" w:eastAsia="Arial" w:hAnsi="Arial" w:cs="Arial"/>
      <w:lang w:eastAsia="ar-SA"/>
    </w:rPr>
  </w:style>
  <w:style w:type="paragraph" w:customStyle="1" w:styleId="1b">
    <w:name w:val="Без інтервалів1"/>
    <w:rsid w:val="000336C2"/>
    <w:pPr>
      <w:widowControl w:val="0"/>
      <w:tabs>
        <w:tab w:val="left" w:pos="709"/>
      </w:tabs>
      <w:suppressAutoHyphens/>
      <w:spacing w:line="200" w:lineRule="atLeast"/>
    </w:pPr>
    <w:rPr>
      <w:rFonts w:ascii="Arial" w:eastAsia="Arial" w:hAnsi="Arial" w:cs="Arial"/>
      <w:lang w:eastAsia="ar-SA"/>
    </w:rPr>
  </w:style>
  <w:style w:type="paragraph" w:customStyle="1" w:styleId="Normal1">
    <w:name w:val="Normal1"/>
    <w:rsid w:val="000336C2"/>
    <w:pPr>
      <w:widowControl w:val="0"/>
      <w:spacing w:before="40" w:line="280" w:lineRule="auto"/>
      <w:ind w:firstLine="840"/>
      <w:jc w:val="both"/>
    </w:pPr>
    <w:rPr>
      <w:rFonts w:ascii="Times New Roman" w:hAnsi="Times New Roman"/>
      <w:lang w:val="uk-UA"/>
    </w:rPr>
  </w:style>
  <w:style w:type="character" w:customStyle="1" w:styleId="Normal">
    <w:name w:val="Normal Знак"/>
    <w:link w:val="1a"/>
    <w:rsid w:val="000336C2"/>
    <w:rPr>
      <w:rFonts w:ascii="Arial" w:eastAsia="Arial" w:hAnsi="Arial" w:cs="Arial"/>
      <w:color w:val="000000"/>
      <w:sz w:val="22"/>
      <w:szCs w:val="22"/>
      <w:lang w:eastAsia="zh-CN"/>
    </w:rPr>
  </w:style>
  <w:style w:type="character" w:customStyle="1" w:styleId="a5">
    <w:name w:val="Абзац списку Знак"/>
    <w:aliases w:val="название табл/рис Знак,AC List 01 Знак,заголовок 1.1 Знак,EBRD List Знак,Список уровня 2 Знак,CA bullets Знак,Bullet Number Знак,Bullet 1 Знак,Use Case List Paragraph Знак,lp1 Знак,List Paragraph1 Знак,lp11 Знак,List Paragraph11 Знак"/>
    <w:link w:val="a4"/>
    <w:uiPriority w:val="34"/>
    <w:qFormat/>
    <w:locked/>
    <w:rsid w:val="000336C2"/>
    <w:rPr>
      <w:sz w:val="22"/>
      <w:szCs w:val="22"/>
      <w:lang w:eastAsia="en-US"/>
    </w:rPr>
  </w:style>
  <w:style w:type="character" w:customStyle="1" w:styleId="1c">
    <w:name w:val="Основной текст1"/>
    <w:rsid w:val="000336C2"/>
    <w:rPr>
      <w:color w:val="000000"/>
      <w:spacing w:val="0"/>
      <w:w w:val="100"/>
      <w:position w:val="0"/>
      <w:sz w:val="24"/>
      <w:szCs w:val="24"/>
      <w:shd w:val="clear" w:color="auto" w:fill="FFFFFF"/>
      <w:lang w:val="uk-UA"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1</Pages>
  <Words>60026</Words>
  <Characters>34216</Characters>
  <Application>Microsoft Office Word</Application>
  <DocSecurity>0</DocSecurity>
  <Lines>285</Lines>
  <Paragraphs>188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94054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2022-10-25T12:15:00Z</cp:lastPrinted>
  <dcterms:created xsi:type="dcterms:W3CDTF">2022-10-20T05:32:00Z</dcterms:created>
  <dcterms:modified xsi:type="dcterms:W3CDTF">2022-11-16T09:07:00Z</dcterms:modified>
</cp:coreProperties>
</file>