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4D" w:rsidRDefault="00A3164D" w:rsidP="00A3164D">
      <w:pPr>
        <w:jc w:val="right"/>
        <w:rPr>
          <w:b/>
        </w:rPr>
      </w:pPr>
      <w:r>
        <w:rPr>
          <w:b/>
        </w:rPr>
        <w:t xml:space="preserve">ДОДАТОК </w:t>
      </w:r>
      <w:r w:rsidR="007E09E3">
        <w:rPr>
          <w:b/>
        </w:rPr>
        <w:t>4</w:t>
      </w:r>
      <w:r>
        <w:rPr>
          <w:b/>
        </w:rPr>
        <w:br/>
      </w:r>
    </w:p>
    <w:p w:rsidR="005B7C73" w:rsidRPr="007D34E2" w:rsidRDefault="005B7C73" w:rsidP="005B7C73">
      <w:pPr>
        <w:jc w:val="center"/>
        <w:rPr>
          <w:b/>
        </w:rPr>
      </w:pPr>
      <w:r w:rsidRPr="007D34E2">
        <w:rPr>
          <w:b/>
        </w:rPr>
        <w:t>Договір поставки товару №</w:t>
      </w:r>
    </w:p>
    <w:p w:rsidR="005B7C73" w:rsidRDefault="005B7C73" w:rsidP="005B7C73">
      <w:pPr>
        <w:jc w:val="right"/>
        <w:rPr>
          <w:b/>
        </w:rPr>
      </w:pPr>
      <w:r w:rsidRPr="007D34E2">
        <w:rPr>
          <w:b/>
        </w:rPr>
        <w:t>____________202</w:t>
      </w:r>
      <w:r w:rsidR="005442C6">
        <w:rPr>
          <w:b/>
        </w:rPr>
        <w:t>2</w:t>
      </w:r>
      <w:r w:rsidRPr="007D34E2">
        <w:rPr>
          <w:b/>
        </w:rPr>
        <w:t xml:space="preserve"> року</w:t>
      </w:r>
    </w:p>
    <w:p w:rsidR="005B7C73" w:rsidRPr="007D34E2" w:rsidRDefault="005B7C73" w:rsidP="005B7C73">
      <w:pPr>
        <w:jc w:val="right"/>
        <w:rPr>
          <w:b/>
        </w:rPr>
      </w:pPr>
      <w:r w:rsidRPr="007D34E2">
        <w:rPr>
          <w:b/>
        </w:rPr>
        <w:t xml:space="preserve"> </w:t>
      </w:r>
    </w:p>
    <w:p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5B7C73" w:rsidRPr="007D34E2" w:rsidRDefault="005B7C73" w:rsidP="005B7C73">
      <w:pPr>
        <w:jc w:val="both"/>
        <w:rPr>
          <w:b/>
        </w:rPr>
      </w:pPr>
    </w:p>
    <w:p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rsidR="005B7C73" w:rsidRPr="00F36D2E" w:rsidRDefault="005B7C73" w:rsidP="00E646A8">
      <w:pPr>
        <w:ind w:firstLine="567"/>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E646A8">
        <w:rPr>
          <w:b/>
        </w:rPr>
        <w:t>код ДК 021:2015:33120000-7: Системи реєстрації медичної інформації та дослідне обладнання НК 024:2019: 11407 — Електрокардіограф основного призначення (Електорокардіограф), НК 024:2019: 36908 — Отоакустичний інструмент емісії (Прилад для реестрації о</w:t>
      </w:r>
      <w:r w:rsidR="00E646A8">
        <w:rPr>
          <w:b/>
        </w:rPr>
        <w:t>тоакустичної ємісії -Аудіометр)</w:t>
      </w:r>
      <w:r w:rsidR="00F36D2E" w:rsidRPr="00F36D2E">
        <w:rPr>
          <w:b/>
          <w:color w:val="000000"/>
        </w:rPr>
        <w:t xml:space="preserve">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rsidR="005B7C73" w:rsidRPr="007D34E2" w:rsidRDefault="005B7C73" w:rsidP="005B7C73">
      <w:pPr>
        <w:autoSpaceDN w:val="0"/>
        <w:adjustRightInd w:val="0"/>
        <w:jc w:val="both"/>
      </w:pPr>
      <w:r w:rsidRPr="007D34E2">
        <w:t>1.2. Обсяги закупівлі Товару можуть бути зменшені залежно від реального фінансування видатків Замовника.</w:t>
      </w:r>
    </w:p>
    <w:p w:rsidR="005B7C73" w:rsidRPr="007D34E2" w:rsidRDefault="005B7C73" w:rsidP="005B7C73">
      <w:pPr>
        <w:autoSpaceDN w:val="0"/>
        <w:adjustRightInd w:val="0"/>
        <w:jc w:val="center"/>
        <w:rPr>
          <w:b/>
          <w:bCs/>
          <w:color w:val="000000"/>
        </w:rPr>
      </w:pPr>
      <w:r w:rsidRPr="007D34E2">
        <w:rPr>
          <w:b/>
          <w:bCs/>
          <w:color w:val="000000"/>
        </w:rPr>
        <w:t>2. Якість Товару</w:t>
      </w:r>
    </w:p>
    <w:p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7D34E2">
        <w:rPr>
          <w:color w:val="000000"/>
        </w:rPr>
        <w:t>24 (двадцяти чотирьох) годин</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rsidR="005B7C73" w:rsidRPr="007D34E2" w:rsidRDefault="005B7C73" w:rsidP="005B7C73">
      <w:pPr>
        <w:shd w:val="clear" w:color="auto" w:fill="FFFFFF"/>
        <w:autoSpaceDN w:val="0"/>
        <w:adjustRightInd w:val="0"/>
        <w:jc w:val="center"/>
        <w:rPr>
          <w:b/>
          <w:bCs/>
        </w:rPr>
      </w:pPr>
      <w:r w:rsidRPr="007D34E2">
        <w:rPr>
          <w:b/>
          <w:bCs/>
        </w:rPr>
        <w:t>3. Ціна Договору</w:t>
      </w:r>
    </w:p>
    <w:p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rsidR="005B7C73" w:rsidRPr="007D34E2" w:rsidRDefault="005B7C73" w:rsidP="005B7C73">
      <w:pPr>
        <w:autoSpaceDN w:val="0"/>
        <w:adjustRightInd w:val="0"/>
        <w:jc w:val="center"/>
        <w:rPr>
          <w:b/>
          <w:bCs/>
          <w:color w:val="000000"/>
        </w:rPr>
      </w:pPr>
      <w:r w:rsidRPr="007D34E2">
        <w:rPr>
          <w:b/>
          <w:bCs/>
          <w:color w:val="000000"/>
        </w:rPr>
        <w:t>5. Поставка товару</w:t>
      </w:r>
    </w:p>
    <w:p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протягом </w:t>
      </w:r>
      <w:r w:rsidRPr="007D34E2">
        <w:rPr>
          <w:b/>
          <w:i/>
        </w:rPr>
        <w:t>1 (одного)</w:t>
      </w:r>
      <w:r w:rsidRPr="007D34E2">
        <w:t xml:space="preserve"> </w:t>
      </w:r>
      <w:r w:rsidRPr="007D34E2">
        <w:rPr>
          <w:b/>
          <w:i/>
        </w:rPr>
        <w:t>дня</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rsidR="005B7C73" w:rsidRPr="007D34E2" w:rsidRDefault="005B7C73" w:rsidP="005B7C73">
      <w:pPr>
        <w:jc w:val="both"/>
      </w:pPr>
      <w:r w:rsidRPr="007D34E2">
        <w:lastRenderedPageBreak/>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5B7C73" w:rsidRPr="007D34E2" w:rsidRDefault="005B7C73" w:rsidP="005B7C73">
      <w:pPr>
        <w:shd w:val="clear" w:color="auto" w:fill="FFFFFF"/>
        <w:autoSpaceDN w:val="0"/>
        <w:adjustRightInd w:val="0"/>
        <w:jc w:val="both"/>
        <w:rPr>
          <w:color w:val="000000"/>
        </w:rPr>
      </w:pPr>
      <w:r w:rsidRPr="007D34E2">
        <w:rPr>
          <w:color w:val="000000"/>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5B7C73" w:rsidRPr="007D34E2" w:rsidRDefault="005B7C73" w:rsidP="005B7C73">
      <w:pPr>
        <w:autoSpaceDN w:val="0"/>
        <w:adjustRightInd w:val="0"/>
        <w:jc w:val="center"/>
        <w:rPr>
          <w:b/>
          <w:bCs/>
        </w:rPr>
      </w:pPr>
      <w:r w:rsidRPr="007D34E2">
        <w:rPr>
          <w:b/>
          <w:bCs/>
        </w:rPr>
        <w:t>6. Права та обов’язки Сторін</w:t>
      </w:r>
    </w:p>
    <w:p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rsidR="005B7C73" w:rsidRPr="007D34E2" w:rsidRDefault="005B7C73" w:rsidP="005B7C73">
      <w:pPr>
        <w:autoSpaceDN w:val="0"/>
        <w:adjustRightInd w:val="0"/>
        <w:ind w:firstLine="540"/>
        <w:jc w:val="both"/>
        <w:rPr>
          <w:bCs/>
        </w:rPr>
      </w:pPr>
    </w:p>
    <w:p w:rsidR="005B7C73" w:rsidRPr="007D34E2" w:rsidRDefault="005B7C73" w:rsidP="005B7C73">
      <w:pPr>
        <w:autoSpaceDN w:val="0"/>
        <w:adjustRightInd w:val="0"/>
        <w:jc w:val="both"/>
        <w:rPr>
          <w:b/>
          <w:bCs/>
        </w:rPr>
      </w:pPr>
      <w:r w:rsidRPr="007D34E2">
        <w:rPr>
          <w:b/>
          <w:bCs/>
        </w:rPr>
        <w:t xml:space="preserve">6.3. Постачальник зобов’язується: </w:t>
      </w:r>
    </w:p>
    <w:p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rsidR="005B7C73" w:rsidRPr="007D34E2" w:rsidRDefault="005B7C73" w:rsidP="005B7C73">
      <w:pPr>
        <w:autoSpaceDN w:val="0"/>
        <w:adjustRightInd w:val="0"/>
        <w:jc w:val="both"/>
        <w:rPr>
          <w:b/>
        </w:rPr>
      </w:pPr>
      <w:r w:rsidRPr="007D34E2">
        <w:rPr>
          <w:b/>
        </w:rPr>
        <w:t>6.4. Постачальник має право:</w:t>
      </w:r>
    </w:p>
    <w:p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rsidR="005B7C73" w:rsidRPr="007D34E2" w:rsidRDefault="005B7C73" w:rsidP="005B7C73">
      <w:pPr>
        <w:autoSpaceDN w:val="0"/>
        <w:adjustRightInd w:val="0"/>
        <w:ind w:firstLine="540"/>
        <w:jc w:val="both"/>
      </w:pPr>
      <w:r w:rsidRPr="007D34E2">
        <w:t>6.4.2. На дострокову поставку Товару.</w:t>
      </w:r>
    </w:p>
    <w:p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jc w:val="center"/>
        <w:rPr>
          <w:b/>
          <w:bCs/>
        </w:rPr>
      </w:pPr>
      <w:r w:rsidRPr="007D34E2">
        <w:rPr>
          <w:b/>
          <w:bCs/>
        </w:rPr>
        <w:t>7.</w:t>
      </w:r>
      <w:r w:rsidRPr="007D34E2">
        <w:t xml:space="preserve"> </w:t>
      </w:r>
      <w:r w:rsidRPr="007D34E2">
        <w:rPr>
          <w:b/>
          <w:bCs/>
        </w:rPr>
        <w:t>Відповідальність Сторін</w:t>
      </w:r>
    </w:p>
    <w:p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5B7C73" w:rsidRPr="007D34E2" w:rsidRDefault="005B7C73" w:rsidP="005B7C73">
      <w:pPr>
        <w:shd w:val="clear" w:color="auto" w:fill="FFFFFF"/>
        <w:autoSpaceDN w:val="0"/>
        <w:adjustRightInd w:val="0"/>
        <w:jc w:val="both"/>
      </w:pPr>
      <w:r w:rsidRPr="007D34E2">
        <w:lastRenderedPageBreak/>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Pr="007D34E2">
        <w:rPr>
          <w:b/>
          <w:i/>
        </w:rPr>
        <w:t>10% (десяти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rsidR="005B7C73" w:rsidRPr="007D34E2" w:rsidRDefault="005B7C73" w:rsidP="005B7C73">
      <w:pPr>
        <w:autoSpaceDN w:val="0"/>
        <w:adjustRightInd w:val="0"/>
        <w:jc w:val="center"/>
        <w:rPr>
          <w:b/>
          <w:bCs/>
        </w:rPr>
      </w:pPr>
      <w:r w:rsidRPr="007D34E2">
        <w:rPr>
          <w:b/>
          <w:bCs/>
        </w:rPr>
        <w:t>8. Обставини непереборної сили</w:t>
      </w:r>
    </w:p>
    <w:p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B7C73" w:rsidRPr="007D34E2" w:rsidRDefault="005B7C73" w:rsidP="005B7C73">
      <w:pPr>
        <w:autoSpaceDN w:val="0"/>
        <w:adjustRightInd w:val="0"/>
        <w:jc w:val="center"/>
        <w:rPr>
          <w:b/>
          <w:bCs/>
        </w:rPr>
      </w:pPr>
      <w:r w:rsidRPr="007D34E2">
        <w:rPr>
          <w:b/>
          <w:bCs/>
        </w:rPr>
        <w:t>9.  Вирішення спорів</w:t>
      </w:r>
    </w:p>
    <w:p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7C73" w:rsidRPr="007D34E2"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B7C73" w:rsidRPr="007D34E2" w:rsidRDefault="005B7C73" w:rsidP="005B7C73">
      <w:pPr>
        <w:autoSpaceDN w:val="0"/>
        <w:adjustRightInd w:val="0"/>
        <w:jc w:val="center"/>
        <w:rPr>
          <w:b/>
          <w:bCs/>
        </w:rPr>
      </w:pPr>
      <w:r w:rsidRPr="007D34E2">
        <w:rPr>
          <w:b/>
          <w:bCs/>
        </w:rPr>
        <w:t>10. Строк дії Договору</w:t>
      </w:r>
    </w:p>
    <w:p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rsidR="005B7C73" w:rsidRPr="007D34E2" w:rsidRDefault="005B7C73" w:rsidP="006A2023">
      <w:pPr>
        <w:numPr>
          <w:ilvl w:val="0"/>
          <w:numId w:val="1"/>
        </w:numPr>
        <w:shd w:val="clear" w:color="auto" w:fill="FFFFFF"/>
        <w:autoSpaceDE w:val="0"/>
        <w:autoSpaceDN w:val="0"/>
        <w:adjustRightInd w:val="0"/>
        <w:jc w:val="both"/>
      </w:pPr>
      <w:r w:rsidRPr="007D34E2">
        <w:lastRenderedPageBreak/>
        <w:t>з інших підстав, передбачених чинним законодавством України.</w:t>
      </w:r>
    </w:p>
    <w:p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rsidR="005B7C73" w:rsidRPr="007D34E2" w:rsidRDefault="005B7C73" w:rsidP="005B7C73">
      <w:pPr>
        <w:autoSpaceDN w:val="0"/>
        <w:adjustRightInd w:val="0"/>
        <w:jc w:val="center"/>
        <w:rPr>
          <w:b/>
          <w:bCs/>
        </w:rPr>
      </w:pPr>
      <w:r w:rsidRPr="007D34E2">
        <w:rPr>
          <w:b/>
          <w:bCs/>
        </w:rPr>
        <w:t>11. Внесення змін до Договору</w:t>
      </w:r>
    </w:p>
    <w:p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rsidR="005B7C73" w:rsidRPr="00944EF6" w:rsidRDefault="005B7C73" w:rsidP="005B7C73">
      <w:pPr>
        <w:jc w:val="both"/>
      </w:pPr>
      <w:bookmarkStart w:id="0" w:name="n1769"/>
      <w:bookmarkEnd w:id="0"/>
      <w:r w:rsidRPr="00944EF6">
        <w:t>1) зменшення обсягів закупівлі, зокрема з урахуванням фактичного обсягу видатків замовника;</w:t>
      </w:r>
    </w:p>
    <w:p w:rsidR="005B7C73" w:rsidRPr="00944EF6" w:rsidRDefault="005B7C73" w:rsidP="005B7C73">
      <w:pPr>
        <w:jc w:val="both"/>
      </w:pPr>
      <w:bookmarkStart w:id="1" w:name="n1770"/>
      <w:bookmarkEnd w:id="1"/>
      <w:r w:rsidRPr="00944EF6">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B7C73" w:rsidRPr="00944EF6" w:rsidRDefault="005B7C73" w:rsidP="005B7C73">
      <w:pPr>
        <w:jc w:val="both"/>
      </w:pPr>
      <w:bookmarkStart w:id="2" w:name="n1771"/>
      <w:bookmarkEnd w:id="2"/>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rsidR="005B7C73" w:rsidRPr="00944EF6" w:rsidRDefault="005B7C73" w:rsidP="005B7C73">
      <w:pPr>
        <w:jc w:val="both"/>
      </w:pPr>
      <w:bookmarkStart w:id="3" w:name="n1772"/>
      <w:bookmarkEnd w:id="3"/>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C73" w:rsidRPr="00944EF6" w:rsidRDefault="005B7C73" w:rsidP="005B7C73">
      <w:pPr>
        <w:jc w:val="both"/>
      </w:pPr>
      <w:bookmarkStart w:id="4" w:name="n1773"/>
      <w:bookmarkEnd w:id="4"/>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7C73" w:rsidRPr="00944EF6" w:rsidRDefault="005B7C73" w:rsidP="005B7C73">
      <w:pPr>
        <w:jc w:val="both"/>
      </w:pPr>
      <w:bookmarkStart w:id="5" w:name="n1774"/>
      <w:bookmarkEnd w:id="5"/>
      <w:r w:rsidRPr="00944EF6">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B7C73" w:rsidRPr="00944EF6" w:rsidRDefault="005B7C73" w:rsidP="005B7C73">
      <w:pPr>
        <w:contextualSpacing/>
        <w:jc w:val="both"/>
      </w:pPr>
      <w:bookmarkStart w:id="6" w:name="n1775"/>
      <w:bookmarkEnd w:id="6"/>
      <w:r w:rsidRPr="00944EF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3164D" w:rsidRPr="005442C6" w:rsidRDefault="005B7C73" w:rsidP="005442C6">
      <w:pPr>
        <w:pStyle w:val="a3"/>
        <w:spacing w:before="0" w:beforeAutospacing="0" w:after="0" w:afterAutospacing="0"/>
        <w:contextualSpacing/>
        <w:jc w:val="both"/>
        <w:rPr>
          <w:lang w:val="uk-UA"/>
        </w:rPr>
      </w:pPr>
      <w:bookmarkStart w:id="7" w:name="n1776"/>
      <w:bookmarkEnd w:id="7"/>
      <w:r w:rsidRPr="00944EF6">
        <w:rPr>
          <w:lang w:val="uk-UA"/>
        </w:rPr>
        <w:t xml:space="preserve">8) </w:t>
      </w:r>
      <w:bookmarkStart w:id="8" w:name="n1777"/>
      <w:bookmarkStart w:id="9" w:name="n1778"/>
      <w:bookmarkEnd w:id="8"/>
      <w:bookmarkEnd w:id="9"/>
      <w:r>
        <w:rPr>
          <w:lang w:val="uk-UA"/>
        </w:rPr>
        <w:t>д</w:t>
      </w:r>
      <w:r w:rsidRPr="00944EF6">
        <w:rPr>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lang w:val="uk-UA"/>
        </w:rPr>
        <w:t>.</w:t>
      </w:r>
    </w:p>
    <w:p w:rsidR="005B7C73" w:rsidRDefault="005B7C73" w:rsidP="005B7C73">
      <w:pPr>
        <w:jc w:val="center"/>
      </w:pPr>
      <w:r w:rsidRPr="005B7C73">
        <w:rPr>
          <w:b/>
        </w:rPr>
        <w:t>12.</w:t>
      </w:r>
      <w:r>
        <w:t xml:space="preserve"> </w:t>
      </w:r>
      <w:r>
        <w:rPr>
          <w:b/>
          <w:color w:val="000000"/>
        </w:rPr>
        <w:t>Порядок зміни умов договору</w:t>
      </w:r>
    </w:p>
    <w:p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rsidR="005B7C73" w:rsidRPr="002571BD" w:rsidRDefault="005B7C73" w:rsidP="005B7C73">
      <w:pPr>
        <w:ind w:firstLine="708"/>
        <w:jc w:val="both"/>
        <w:rPr>
          <w:color w:val="000000"/>
        </w:rPr>
      </w:pPr>
      <w:r>
        <w:rPr>
          <w:color w:val="000000"/>
        </w:rPr>
        <w:lastRenderedPageBreak/>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7C73" w:rsidRPr="005B7C73" w:rsidRDefault="005B7C73" w:rsidP="005B7C73">
      <w:pPr>
        <w:ind w:firstLine="708"/>
        <w:jc w:val="both"/>
        <w:rPr>
          <w:color w:val="000000"/>
        </w:rPr>
      </w:pPr>
      <w:r>
        <w:rPr>
          <w:color w:val="000000"/>
        </w:rPr>
        <w:t xml:space="preserve">12.8. </w:t>
      </w:r>
      <w:r w:rsidRPr="002571BD">
        <w:rPr>
          <w:color w:val="000000"/>
        </w:rPr>
        <w:t>У випадках, не передбачених дійсним Договором, Сторони керуються чинним законодавством України.</w:t>
      </w:r>
    </w:p>
    <w:p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5B7C73" w:rsidRPr="007D34E2" w:rsidRDefault="005B7C73" w:rsidP="005B7C73">
      <w:pPr>
        <w:autoSpaceDN w:val="0"/>
        <w:adjustRightInd w:val="0"/>
        <w:jc w:val="both"/>
        <w:rPr>
          <w:color w:val="000000"/>
        </w:rPr>
      </w:pPr>
    </w:p>
    <w:p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rsidR="005B7C73" w:rsidRPr="007D34E2" w:rsidRDefault="005B7C73" w:rsidP="005B7C73">
      <w:pPr>
        <w:autoSpaceDN w:val="0"/>
        <w:adjustRightInd w:val="0"/>
        <w:jc w:val="both"/>
        <w:rPr>
          <w:bCs/>
        </w:rPr>
      </w:pPr>
    </w:p>
    <w:p w:rsidR="005B7C73" w:rsidRPr="007D34E2" w:rsidRDefault="005B7C73" w:rsidP="005B7C73">
      <w:pPr>
        <w:jc w:val="center"/>
      </w:pPr>
      <w:r w:rsidRPr="007D34E2">
        <w:rPr>
          <w:b/>
          <w:bCs/>
        </w:rPr>
        <w:t>14. Місцезнаходження та банківські реквізити Сторін</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right"/>
        <w:rPr>
          <w:b/>
        </w:rPr>
      </w:pPr>
    </w:p>
    <w:p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rsidR="005B7C73" w:rsidRPr="007D34E2" w:rsidRDefault="005B7C73" w:rsidP="005B7C73">
      <w:pPr>
        <w:keepNext/>
        <w:autoSpaceDN w:val="0"/>
        <w:adjustRightInd w:val="0"/>
        <w:outlineLvl w:val="0"/>
        <w:rPr>
          <w:b/>
          <w:bCs/>
          <w:kern w:val="32"/>
          <w:u w:val="single"/>
        </w:rPr>
      </w:pPr>
    </w:p>
    <w:p w:rsidR="005B7C73" w:rsidRPr="007D34E2" w:rsidRDefault="005B7C73" w:rsidP="005B7C73">
      <w:pPr>
        <w:autoSpaceDN w:val="0"/>
        <w:adjustRightInd w:val="0"/>
        <w:jc w:val="right"/>
        <w:rPr>
          <w:b/>
        </w:rPr>
      </w:pPr>
    </w:p>
    <w:p w:rsidR="005B7C73" w:rsidRDefault="005B7C73" w:rsidP="005B7C73"/>
    <w:p w:rsidR="005B7C73" w:rsidRDefault="005B7C73" w:rsidP="005B7C73">
      <w:pPr>
        <w:autoSpaceDN w:val="0"/>
        <w:adjustRightInd w:val="0"/>
        <w:jc w:val="right"/>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E76926" w:rsidRDefault="00E76926" w:rsidP="007E09E3">
      <w:pPr>
        <w:autoSpaceDN w:val="0"/>
        <w:adjustRightInd w:val="0"/>
        <w:rPr>
          <w:b/>
        </w:rPr>
      </w:pPr>
    </w:p>
    <w:p w:rsidR="00E76926" w:rsidRDefault="00E76926" w:rsidP="005B7C73">
      <w:pPr>
        <w:autoSpaceDN w:val="0"/>
        <w:adjustRightInd w:val="0"/>
        <w:jc w:val="right"/>
        <w:rPr>
          <w:b/>
        </w:rPr>
      </w:pPr>
    </w:p>
    <w:p w:rsidR="00E76926" w:rsidRDefault="00E76926" w:rsidP="005B7C73">
      <w:pPr>
        <w:autoSpaceDN w:val="0"/>
        <w:adjustRightInd w:val="0"/>
        <w:jc w:val="right"/>
        <w:rPr>
          <w:b/>
        </w:rPr>
      </w:pPr>
    </w:p>
    <w:p w:rsidR="005B7C73" w:rsidRPr="007D34E2" w:rsidRDefault="005B7C73" w:rsidP="005B7C73">
      <w:pPr>
        <w:autoSpaceDN w:val="0"/>
        <w:adjustRightInd w:val="0"/>
        <w:jc w:val="right"/>
        <w:rPr>
          <w:b/>
        </w:rPr>
      </w:pPr>
      <w:r w:rsidRPr="007D34E2">
        <w:rPr>
          <w:b/>
        </w:rPr>
        <w:lastRenderedPageBreak/>
        <w:t>Д</w:t>
      </w:r>
      <w:bookmarkStart w:id="10" w:name="_GoBack"/>
      <w:bookmarkEnd w:id="10"/>
      <w:r w:rsidRPr="007D34E2">
        <w:rPr>
          <w:b/>
        </w:rPr>
        <w:t xml:space="preserve">ОДАТОК № 1  </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center"/>
        <w:rPr>
          <w:b/>
        </w:rPr>
      </w:pPr>
    </w:p>
    <w:p w:rsidR="005B7C73" w:rsidRPr="007D34E2" w:rsidRDefault="005B7C73" w:rsidP="005B7C73">
      <w:pPr>
        <w:autoSpaceDN w:val="0"/>
        <w:adjustRightInd w:val="0"/>
        <w:jc w:val="center"/>
        <w:rPr>
          <w:b/>
        </w:rPr>
      </w:pPr>
      <w:r w:rsidRPr="007D34E2">
        <w:rPr>
          <w:b/>
        </w:rPr>
        <w:t xml:space="preserve">СПЕЦИФІКАЦІЯ </w:t>
      </w:r>
    </w:p>
    <w:p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777"/>
        <w:gridCol w:w="1423"/>
        <w:gridCol w:w="845"/>
        <w:gridCol w:w="1706"/>
        <w:gridCol w:w="2126"/>
      </w:tblGrid>
      <w:tr w:rsidR="005B7C73" w:rsidRPr="007D34E2" w:rsidTr="00311619">
        <w:trPr>
          <w:trHeight w:val="1169"/>
        </w:trPr>
        <w:tc>
          <w:tcPr>
            <w:tcW w:w="47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w:t>
            </w:r>
          </w:p>
        </w:tc>
        <w:tc>
          <w:tcPr>
            <w:tcW w:w="377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 xml:space="preserve">Назва </w:t>
            </w:r>
          </w:p>
        </w:tc>
        <w:tc>
          <w:tcPr>
            <w:tcW w:w="1423" w:type="dxa"/>
            <w:tcBorders>
              <w:top w:val="single" w:sz="4" w:space="0" w:color="auto"/>
              <w:left w:val="single" w:sz="4" w:space="0" w:color="auto"/>
              <w:bottom w:val="single" w:sz="4" w:space="0" w:color="auto"/>
              <w:right w:val="single" w:sz="4" w:space="0" w:color="auto"/>
            </w:tcBorders>
          </w:tcPr>
          <w:p w:rsidR="005B7C73" w:rsidRPr="007D34E2" w:rsidRDefault="005B7C73" w:rsidP="005B7C73">
            <w:pPr>
              <w:autoSpaceDN w:val="0"/>
              <w:adjustRightInd w:val="0"/>
              <w:jc w:val="center"/>
              <w:rPr>
                <w:b/>
                <w:bCs/>
              </w:rPr>
            </w:pPr>
            <w:r w:rsidRPr="007D34E2">
              <w:rPr>
                <w:b/>
                <w:bCs/>
              </w:rPr>
              <w:t>Одиниця виміру</w:t>
            </w:r>
          </w:p>
        </w:tc>
        <w:tc>
          <w:tcPr>
            <w:tcW w:w="84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Кіль-кість</w:t>
            </w:r>
          </w:p>
        </w:tc>
        <w:tc>
          <w:tcPr>
            <w:tcW w:w="1706"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Ціна за одиницю, з ПДВ, грн.</w:t>
            </w:r>
          </w:p>
        </w:tc>
        <w:tc>
          <w:tcPr>
            <w:tcW w:w="2126"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rsidTr="00311619">
        <w:trPr>
          <w:trHeight w:val="204"/>
        </w:trPr>
        <w:tc>
          <w:tcPr>
            <w:tcW w:w="47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r>
              <w:rPr>
                <w:bCs/>
              </w:rPr>
              <w:t>1.</w:t>
            </w:r>
          </w:p>
        </w:tc>
        <w:tc>
          <w:tcPr>
            <w:tcW w:w="377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311619">
        <w:trPr>
          <w:trHeight w:val="204"/>
        </w:trPr>
        <w:tc>
          <w:tcPr>
            <w:tcW w:w="47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r>
              <w:rPr>
                <w:bCs/>
              </w:rPr>
              <w:t>2.</w:t>
            </w:r>
          </w:p>
        </w:tc>
        <w:tc>
          <w:tcPr>
            <w:tcW w:w="377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311619">
        <w:trPr>
          <w:trHeight w:val="204"/>
        </w:trPr>
        <w:tc>
          <w:tcPr>
            <w:tcW w:w="47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p>
        </w:tc>
        <w:tc>
          <w:tcPr>
            <w:tcW w:w="377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jc w:val="right"/>
              <w:rPr>
                <w:b/>
                <w:bCs/>
              </w:rPr>
            </w:pPr>
            <w:r w:rsidRPr="007D34E2">
              <w:rPr>
                <w:b/>
                <w:bCs/>
              </w:rPr>
              <w:t xml:space="preserve">                                 ПДВ, грн.</w:t>
            </w:r>
          </w:p>
        </w:tc>
        <w:tc>
          <w:tcPr>
            <w:tcW w:w="1423"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4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06"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311619">
        <w:trPr>
          <w:trHeight w:val="204"/>
        </w:trPr>
        <w:tc>
          <w:tcPr>
            <w:tcW w:w="10354" w:type="dxa"/>
            <w:gridSpan w:val="6"/>
          </w:tcPr>
          <w:p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rsidR="005B7C73" w:rsidRPr="007D34E2" w:rsidRDefault="005B7C73" w:rsidP="005B7C73">
      <w:pPr>
        <w:autoSpaceDN w:val="0"/>
        <w:adjustRightInd w:val="0"/>
        <w:jc w:val="center"/>
        <w:rPr>
          <w:b/>
        </w:rPr>
      </w:pP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ind w:firstLine="540"/>
        <w:jc w:val="both"/>
      </w:pPr>
    </w:p>
    <w:p w:rsidR="005B7C73" w:rsidRPr="007D34E2" w:rsidRDefault="005B7C73" w:rsidP="005B7C73"/>
    <w:tbl>
      <w:tblPr>
        <w:tblW w:w="9902" w:type="dxa"/>
        <w:tblLayout w:type="fixed"/>
        <w:tblLook w:val="01E0" w:firstRow="1" w:lastRow="1" w:firstColumn="1" w:lastColumn="1" w:noHBand="0" w:noVBand="0"/>
      </w:tblPr>
      <w:tblGrid>
        <w:gridCol w:w="4951"/>
        <w:gridCol w:w="4951"/>
      </w:tblGrid>
      <w:tr w:rsidR="005B7C73" w:rsidRPr="007D34E2" w:rsidTr="00311619">
        <w:tc>
          <w:tcPr>
            <w:tcW w:w="4951" w:type="dxa"/>
          </w:tcPr>
          <w:p w:rsidR="005B7C73" w:rsidRPr="007D34E2" w:rsidRDefault="005B7C73" w:rsidP="00311619">
            <w:pPr>
              <w:keepNext/>
              <w:autoSpaceDN w:val="0"/>
              <w:adjustRightInd w:val="0"/>
              <w:outlineLvl w:val="0"/>
              <w:rPr>
                <w:b/>
                <w:bCs/>
                <w:kern w:val="32"/>
                <w:u w:val="single"/>
              </w:rPr>
            </w:pPr>
            <w:r w:rsidRPr="007D34E2">
              <w:t xml:space="preserve">   </w:t>
            </w:r>
            <w:r w:rsidRPr="007D34E2">
              <w:rPr>
                <w:b/>
                <w:bCs/>
                <w:kern w:val="32"/>
                <w:u w:val="single"/>
              </w:rPr>
              <w:t>ЗАМОВНИК</w:t>
            </w:r>
          </w:p>
          <w:p w:rsidR="005B7C73" w:rsidRPr="007D34E2" w:rsidRDefault="005B7C73" w:rsidP="00311619">
            <w:pPr>
              <w:autoSpaceDN w:val="0"/>
              <w:adjustRightInd w:val="0"/>
              <w:rPr>
                <w:bCs/>
              </w:rPr>
            </w:pPr>
          </w:p>
          <w:p w:rsidR="005B7C73" w:rsidRPr="007D34E2" w:rsidRDefault="005B7C73" w:rsidP="00311619">
            <w:pPr>
              <w:autoSpaceDN w:val="0"/>
              <w:adjustRightInd w:val="0"/>
            </w:pPr>
          </w:p>
        </w:tc>
        <w:tc>
          <w:tcPr>
            <w:tcW w:w="4951" w:type="dxa"/>
          </w:tcPr>
          <w:p w:rsidR="005B7C73" w:rsidRPr="007D34E2" w:rsidRDefault="005B7C73" w:rsidP="00311619">
            <w:pPr>
              <w:keepNext/>
              <w:autoSpaceDN w:val="0"/>
              <w:adjustRightInd w:val="0"/>
              <w:jc w:val="center"/>
              <w:outlineLvl w:val="0"/>
              <w:rPr>
                <w:b/>
                <w:bCs/>
                <w:kern w:val="32"/>
                <w:u w:val="single"/>
              </w:rPr>
            </w:pPr>
            <w:r w:rsidRPr="007D34E2">
              <w:rPr>
                <w:b/>
                <w:bCs/>
                <w:kern w:val="32"/>
                <w:u w:val="single"/>
              </w:rPr>
              <w:t>ПОСТАЧАЛЬНИК</w:t>
            </w:r>
          </w:p>
          <w:p w:rsidR="005B7C73" w:rsidRPr="007D34E2" w:rsidRDefault="005B7C73" w:rsidP="00311619">
            <w:pPr>
              <w:autoSpaceDN w:val="0"/>
              <w:adjustRightInd w:val="0"/>
            </w:pPr>
          </w:p>
          <w:p w:rsidR="005B7C73" w:rsidRPr="007D34E2" w:rsidRDefault="005B7C73" w:rsidP="00311619">
            <w:pPr>
              <w:rPr>
                <w:bCs/>
                <w:iCs/>
              </w:rPr>
            </w:pPr>
          </w:p>
        </w:tc>
      </w:tr>
    </w:tbl>
    <w:p w:rsidR="005B7C73" w:rsidRPr="007C17DA" w:rsidRDefault="005B7C73" w:rsidP="005B7C73"/>
    <w:p w:rsidR="005B7C73" w:rsidRDefault="005B7C73" w:rsidP="005B7C73"/>
    <w:p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6B" w:rsidRDefault="008B166B" w:rsidP="000158CC">
      <w:r>
        <w:separator/>
      </w:r>
    </w:p>
  </w:endnote>
  <w:endnote w:type="continuationSeparator" w:id="0">
    <w:p w:rsidR="008B166B" w:rsidRDefault="008B166B"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6B" w:rsidRDefault="008B166B" w:rsidP="000158CC">
      <w:r>
        <w:separator/>
      </w:r>
    </w:p>
  </w:footnote>
  <w:footnote w:type="continuationSeparator" w:id="0">
    <w:p w:rsidR="008B166B" w:rsidRDefault="008B166B"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84" w:rsidRDefault="004F111D">
    <w:pPr>
      <w:pStyle w:val="ae"/>
      <w:jc w:val="center"/>
    </w:pPr>
    <w:r>
      <w:fldChar w:fldCharType="begin"/>
    </w:r>
    <w:r w:rsidR="00670F72">
      <w:instrText>PAGE   \* MERGEFORMAT</w:instrText>
    </w:r>
    <w:r>
      <w:fldChar w:fldCharType="separate"/>
    </w:r>
    <w:r w:rsidR="00E646A8" w:rsidRPr="00E646A8">
      <w:rPr>
        <w:noProof/>
        <w:lang w:val="ru-RU"/>
      </w:rPr>
      <w:t>6</w:t>
    </w:r>
    <w:r>
      <w:rPr>
        <w:noProof/>
        <w:lang w:val="ru-RU"/>
      </w:rPr>
      <w:fldChar w:fldCharType="end"/>
    </w:r>
  </w:p>
  <w:p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A1CDA"/>
    <w:rsid w:val="001A5E47"/>
    <w:rsid w:val="001B6516"/>
    <w:rsid w:val="001C4D5B"/>
    <w:rsid w:val="001D0B7A"/>
    <w:rsid w:val="001D1F56"/>
    <w:rsid w:val="001D60EB"/>
    <w:rsid w:val="001D6DEB"/>
    <w:rsid w:val="001E0EC6"/>
    <w:rsid w:val="001F0EAA"/>
    <w:rsid w:val="0020089A"/>
    <w:rsid w:val="00204A28"/>
    <w:rsid w:val="00216236"/>
    <w:rsid w:val="00216CFA"/>
    <w:rsid w:val="00223164"/>
    <w:rsid w:val="002242DE"/>
    <w:rsid w:val="002267E2"/>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565A"/>
    <w:rsid w:val="002E1DF6"/>
    <w:rsid w:val="002E2D92"/>
    <w:rsid w:val="002E6A2E"/>
    <w:rsid w:val="002F6566"/>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79B1"/>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905F6"/>
    <w:rsid w:val="0049187D"/>
    <w:rsid w:val="00491F79"/>
    <w:rsid w:val="004969EA"/>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6502D"/>
    <w:rsid w:val="00870584"/>
    <w:rsid w:val="00870C9B"/>
    <w:rsid w:val="00874AB0"/>
    <w:rsid w:val="008778C6"/>
    <w:rsid w:val="00881C09"/>
    <w:rsid w:val="00887D9D"/>
    <w:rsid w:val="008926FB"/>
    <w:rsid w:val="008936F7"/>
    <w:rsid w:val="008A37AA"/>
    <w:rsid w:val="008A3D9E"/>
    <w:rsid w:val="008A6348"/>
    <w:rsid w:val="008B0803"/>
    <w:rsid w:val="008B166B"/>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7C6D"/>
    <w:rsid w:val="009C5491"/>
    <w:rsid w:val="009D5104"/>
    <w:rsid w:val="009D73A1"/>
    <w:rsid w:val="009E54BD"/>
    <w:rsid w:val="009F1346"/>
    <w:rsid w:val="009F6113"/>
    <w:rsid w:val="009F75A2"/>
    <w:rsid w:val="00A00797"/>
    <w:rsid w:val="00A057A7"/>
    <w:rsid w:val="00A17786"/>
    <w:rsid w:val="00A21230"/>
    <w:rsid w:val="00A27A9A"/>
    <w:rsid w:val="00A3164D"/>
    <w:rsid w:val="00A360DB"/>
    <w:rsid w:val="00A5298D"/>
    <w:rsid w:val="00A63820"/>
    <w:rsid w:val="00A63E3A"/>
    <w:rsid w:val="00A65C66"/>
    <w:rsid w:val="00A70045"/>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7A8E"/>
    <w:rsid w:val="00BB7F8C"/>
    <w:rsid w:val="00BC19B5"/>
    <w:rsid w:val="00BD044F"/>
    <w:rsid w:val="00BD3B88"/>
    <w:rsid w:val="00BD3D05"/>
    <w:rsid w:val="00BE4AA2"/>
    <w:rsid w:val="00BF0419"/>
    <w:rsid w:val="00BF0D46"/>
    <w:rsid w:val="00BF0F7D"/>
    <w:rsid w:val="00BF228E"/>
    <w:rsid w:val="00C10FFE"/>
    <w:rsid w:val="00C11713"/>
    <w:rsid w:val="00C11798"/>
    <w:rsid w:val="00C13693"/>
    <w:rsid w:val="00C2637E"/>
    <w:rsid w:val="00C43910"/>
    <w:rsid w:val="00C5085F"/>
    <w:rsid w:val="00C54469"/>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7906"/>
    <w:rsid w:val="00D87F67"/>
    <w:rsid w:val="00D95864"/>
    <w:rsid w:val="00DA0E37"/>
    <w:rsid w:val="00DA3559"/>
    <w:rsid w:val="00DB6A34"/>
    <w:rsid w:val="00DC04BC"/>
    <w:rsid w:val="00DC146E"/>
    <w:rsid w:val="00DC3957"/>
    <w:rsid w:val="00DD7880"/>
    <w:rsid w:val="00DE30EC"/>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4627"/>
    <w:rsid w:val="00E61C7B"/>
    <w:rsid w:val="00E63155"/>
    <w:rsid w:val="00E646A8"/>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3DA"/>
    <w:rsid w:val="00FA209E"/>
    <w:rsid w:val="00FA3C08"/>
    <w:rsid w:val="00FB35A0"/>
    <w:rsid w:val="00FB683C"/>
    <w:rsid w:val="00FB699F"/>
    <w:rsid w:val="00FB759B"/>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11770"/>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2432">
      <w:bodyDiv w:val="1"/>
      <w:marLeft w:val="0"/>
      <w:marRight w:val="0"/>
      <w:marTop w:val="0"/>
      <w:marBottom w:val="0"/>
      <w:divBdr>
        <w:top w:val="none" w:sz="0" w:space="0" w:color="auto"/>
        <w:left w:val="none" w:sz="0" w:space="0" w:color="auto"/>
        <w:bottom w:val="none" w:sz="0" w:space="0" w:color="auto"/>
        <w:right w:val="none" w:sz="0" w:space="0" w:color="auto"/>
      </w:divBdr>
    </w:div>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10868</Words>
  <Characters>6195</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18</cp:revision>
  <cp:lastPrinted>2020-05-27T11:19:00Z</cp:lastPrinted>
  <dcterms:created xsi:type="dcterms:W3CDTF">2021-08-09T09:35:00Z</dcterms:created>
  <dcterms:modified xsi:type="dcterms:W3CDTF">2022-07-21T09:02:00Z</dcterms:modified>
</cp:coreProperties>
</file>