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16" w:rsidRPr="00AB6F69" w:rsidRDefault="00E56516" w:rsidP="00E56516">
      <w:pPr>
        <w:shd w:val="clear" w:color="auto" w:fill="FFFFFF"/>
        <w:spacing w:after="0" w:line="240" w:lineRule="auto"/>
        <w:jc w:val="right"/>
        <w:rPr>
          <w:rFonts w:ascii="Times New Roman" w:eastAsia="Arial" w:hAnsi="Times New Roman" w:cs="Times New Roman"/>
          <w:bCs/>
          <w:sz w:val="20"/>
          <w:szCs w:val="20"/>
          <w:lang w:eastAsia="ar-SA"/>
        </w:rPr>
      </w:pPr>
      <w:proofErr w:type="spellStart"/>
      <w:r w:rsidRPr="00AB6F69">
        <w:rPr>
          <w:rFonts w:ascii="Times New Roman" w:eastAsia="Arial" w:hAnsi="Times New Roman" w:cs="Times New Roman"/>
          <w:bCs/>
          <w:sz w:val="20"/>
          <w:szCs w:val="20"/>
          <w:lang w:eastAsia="ar-SA"/>
        </w:rPr>
        <w:t>Затверджено</w:t>
      </w:r>
      <w:proofErr w:type="spellEnd"/>
    </w:p>
    <w:p w:rsidR="00E56516" w:rsidRPr="00AB6F69" w:rsidRDefault="00E56516" w:rsidP="00E56516">
      <w:pPr>
        <w:shd w:val="clear" w:color="auto" w:fill="FFFFFF"/>
        <w:spacing w:after="0" w:line="240" w:lineRule="auto"/>
        <w:jc w:val="right"/>
        <w:rPr>
          <w:rFonts w:ascii="Times New Roman" w:eastAsia="Arial" w:hAnsi="Times New Roman" w:cs="Times New Roman"/>
          <w:bCs/>
          <w:sz w:val="20"/>
          <w:szCs w:val="20"/>
          <w:lang w:eastAsia="ar-SA"/>
        </w:rPr>
      </w:pPr>
      <w:proofErr w:type="spellStart"/>
      <w:r w:rsidRPr="00AB6F69">
        <w:rPr>
          <w:rFonts w:ascii="Times New Roman" w:eastAsia="Arial" w:hAnsi="Times New Roman" w:cs="Times New Roman"/>
          <w:bCs/>
          <w:sz w:val="20"/>
          <w:szCs w:val="20"/>
          <w:lang w:eastAsia="ar-SA"/>
        </w:rPr>
        <w:t>Протокольним</w:t>
      </w:r>
      <w:proofErr w:type="spellEnd"/>
      <w:r w:rsidRPr="00AB6F69">
        <w:rPr>
          <w:rFonts w:ascii="Times New Roman" w:eastAsia="Arial" w:hAnsi="Times New Roman" w:cs="Times New Roman"/>
          <w:bCs/>
          <w:sz w:val="20"/>
          <w:szCs w:val="20"/>
          <w:lang w:eastAsia="ar-SA"/>
        </w:rPr>
        <w:t xml:space="preserve"> </w:t>
      </w:r>
      <w:proofErr w:type="spellStart"/>
      <w:r w:rsidRPr="00AB6F69">
        <w:rPr>
          <w:rFonts w:ascii="Times New Roman" w:eastAsia="Arial" w:hAnsi="Times New Roman" w:cs="Times New Roman"/>
          <w:bCs/>
          <w:sz w:val="20"/>
          <w:szCs w:val="20"/>
          <w:lang w:eastAsia="ar-SA"/>
        </w:rPr>
        <w:t>рішенням</w:t>
      </w:r>
      <w:proofErr w:type="spellEnd"/>
      <w:r w:rsidRPr="00AB6F69">
        <w:rPr>
          <w:rFonts w:ascii="Times New Roman" w:eastAsia="Arial" w:hAnsi="Times New Roman" w:cs="Times New Roman"/>
          <w:bCs/>
          <w:sz w:val="20"/>
          <w:szCs w:val="20"/>
          <w:lang w:eastAsia="ar-SA"/>
        </w:rPr>
        <w:t xml:space="preserve"> (протоколом)</w:t>
      </w:r>
    </w:p>
    <w:p w:rsidR="00E56516" w:rsidRPr="00AB6F69" w:rsidRDefault="00E56516" w:rsidP="00E56516">
      <w:pPr>
        <w:shd w:val="clear" w:color="auto" w:fill="FFFFFF"/>
        <w:spacing w:after="0" w:line="240" w:lineRule="auto"/>
        <w:jc w:val="right"/>
        <w:rPr>
          <w:rFonts w:ascii="Times New Roman" w:eastAsia="Arial" w:hAnsi="Times New Roman" w:cs="Times New Roman"/>
          <w:bCs/>
          <w:sz w:val="20"/>
          <w:szCs w:val="20"/>
          <w:lang w:eastAsia="ar-SA"/>
        </w:rPr>
      </w:pPr>
      <w:proofErr w:type="spellStart"/>
      <w:r w:rsidRPr="00AB6F69">
        <w:rPr>
          <w:rFonts w:ascii="Times New Roman" w:eastAsia="Arial" w:hAnsi="Times New Roman" w:cs="Times New Roman"/>
          <w:bCs/>
          <w:sz w:val="20"/>
          <w:szCs w:val="20"/>
          <w:lang w:eastAsia="ar-SA"/>
        </w:rPr>
        <w:t>уповноваженої</w:t>
      </w:r>
      <w:proofErr w:type="spellEnd"/>
      <w:r w:rsidRPr="00AB6F69">
        <w:rPr>
          <w:rFonts w:ascii="Times New Roman" w:eastAsia="Arial" w:hAnsi="Times New Roman" w:cs="Times New Roman"/>
          <w:bCs/>
          <w:sz w:val="20"/>
          <w:szCs w:val="20"/>
          <w:lang w:eastAsia="ar-SA"/>
        </w:rPr>
        <w:t xml:space="preserve"> особи</w:t>
      </w:r>
    </w:p>
    <w:p w:rsidR="00E56516" w:rsidRPr="00AB6F69" w:rsidRDefault="00E56516" w:rsidP="00E56516">
      <w:pPr>
        <w:spacing w:after="0" w:line="240" w:lineRule="auto"/>
        <w:jc w:val="right"/>
        <w:rPr>
          <w:rFonts w:ascii="Times New Roman" w:eastAsia="Times New Roman" w:hAnsi="Times New Roman" w:cs="Times New Roman"/>
          <w:sz w:val="20"/>
          <w:szCs w:val="20"/>
          <w:lang w:eastAsia="uk-UA"/>
        </w:rPr>
      </w:pPr>
      <w:r w:rsidRPr="00AB6F69">
        <w:rPr>
          <w:rFonts w:ascii="Times New Roman" w:eastAsia="Times New Roman" w:hAnsi="Times New Roman" w:cs="Times New Roman"/>
          <w:sz w:val="20"/>
          <w:szCs w:val="20"/>
          <w:lang w:eastAsia="uk-UA"/>
        </w:rPr>
        <w:t>КНП «Стрийська ЦРЛ»</w:t>
      </w:r>
    </w:p>
    <w:p w:rsidR="00E56516" w:rsidRPr="00AB6F69" w:rsidRDefault="00E56516" w:rsidP="00E56516">
      <w:pPr>
        <w:spacing w:after="0" w:line="240" w:lineRule="auto"/>
        <w:jc w:val="right"/>
        <w:rPr>
          <w:rFonts w:ascii="Times New Roman" w:eastAsia="Times New Roman" w:hAnsi="Times New Roman" w:cs="Times New Roman"/>
          <w:bCs/>
          <w:color w:val="000000" w:themeColor="text1"/>
          <w:sz w:val="20"/>
          <w:szCs w:val="20"/>
          <w:lang w:eastAsia="ru-RU"/>
        </w:rPr>
      </w:pPr>
      <w:r w:rsidRPr="00AB6F69">
        <w:rPr>
          <w:rFonts w:ascii="Times New Roman" w:eastAsia="Arial" w:hAnsi="Times New Roman" w:cs="Times New Roman"/>
          <w:bCs/>
          <w:sz w:val="20"/>
          <w:szCs w:val="20"/>
          <w:lang w:eastAsia="ar-SA"/>
        </w:rPr>
        <w:t>№</w:t>
      </w:r>
      <w:r w:rsidRPr="00AB6F69">
        <w:rPr>
          <w:rFonts w:ascii="Times New Roman" w:eastAsia="Arial" w:hAnsi="Times New Roman" w:cs="Times New Roman"/>
          <w:bCs/>
          <w:sz w:val="20"/>
          <w:szCs w:val="20"/>
          <w:lang w:val="uk-UA" w:eastAsia="ar-SA"/>
        </w:rPr>
        <w:t>2</w:t>
      </w:r>
      <w:r w:rsidRPr="00AB6F69">
        <w:rPr>
          <w:rFonts w:ascii="Times New Roman" w:eastAsia="Arial" w:hAnsi="Times New Roman" w:cs="Times New Roman"/>
          <w:bCs/>
          <w:color w:val="000000" w:themeColor="text1"/>
          <w:sz w:val="20"/>
          <w:szCs w:val="20"/>
          <w:lang w:val="uk-UA" w:eastAsia="ar-SA"/>
        </w:rPr>
        <w:t xml:space="preserve"> </w:t>
      </w:r>
      <w:r w:rsidRPr="00AB6F69">
        <w:rPr>
          <w:rFonts w:ascii="Times New Roman" w:eastAsia="Arial" w:hAnsi="Times New Roman" w:cs="Times New Roman"/>
          <w:bCs/>
          <w:color w:val="000000" w:themeColor="text1"/>
          <w:sz w:val="20"/>
          <w:szCs w:val="20"/>
          <w:lang w:eastAsia="ar-SA"/>
        </w:rPr>
        <w:t xml:space="preserve"> від «</w:t>
      </w:r>
      <w:r w:rsidR="00E94A09">
        <w:rPr>
          <w:rFonts w:ascii="Times New Roman" w:eastAsia="Arial" w:hAnsi="Times New Roman" w:cs="Times New Roman"/>
          <w:bCs/>
          <w:color w:val="000000" w:themeColor="text1"/>
          <w:sz w:val="20"/>
          <w:szCs w:val="20"/>
          <w:lang w:val="uk-UA" w:eastAsia="ar-SA"/>
        </w:rPr>
        <w:t>04</w:t>
      </w:r>
      <w:r w:rsidRPr="00AB6F69">
        <w:rPr>
          <w:rFonts w:ascii="Times New Roman" w:eastAsia="Arial" w:hAnsi="Times New Roman" w:cs="Times New Roman"/>
          <w:bCs/>
          <w:color w:val="000000" w:themeColor="text1"/>
          <w:sz w:val="20"/>
          <w:szCs w:val="20"/>
          <w:lang w:eastAsia="ar-SA"/>
        </w:rPr>
        <w:t xml:space="preserve">» </w:t>
      </w:r>
      <w:r w:rsidR="00E94A09">
        <w:rPr>
          <w:rFonts w:ascii="Times New Roman" w:eastAsia="Arial" w:hAnsi="Times New Roman" w:cs="Times New Roman"/>
          <w:bCs/>
          <w:color w:val="000000" w:themeColor="text1"/>
          <w:sz w:val="20"/>
          <w:szCs w:val="20"/>
          <w:lang w:val="uk-UA" w:eastAsia="ar-SA"/>
        </w:rPr>
        <w:t xml:space="preserve">липня </w:t>
      </w:r>
      <w:r w:rsidRPr="00AB6F69">
        <w:rPr>
          <w:rFonts w:ascii="Times New Roman" w:eastAsia="Arial" w:hAnsi="Times New Roman" w:cs="Times New Roman"/>
          <w:bCs/>
          <w:color w:val="000000" w:themeColor="text1"/>
          <w:sz w:val="20"/>
          <w:szCs w:val="20"/>
          <w:lang w:val="uk-UA" w:eastAsia="ar-SA"/>
        </w:rPr>
        <w:t>2022</w:t>
      </w:r>
      <w:r w:rsidRPr="00AB6F69">
        <w:rPr>
          <w:rFonts w:ascii="Times New Roman" w:eastAsia="Arial" w:hAnsi="Times New Roman" w:cs="Times New Roman"/>
          <w:bCs/>
          <w:color w:val="000000" w:themeColor="text1"/>
          <w:sz w:val="20"/>
          <w:szCs w:val="20"/>
          <w:lang w:eastAsia="ar-SA"/>
        </w:rPr>
        <w:t xml:space="preserve"> року</w:t>
      </w: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ОГОЛОШЕННЯ</w:t>
      </w: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про проведення спрощеної закупівлі</w:t>
      </w:r>
    </w:p>
    <w:p w:rsidR="00E56516" w:rsidRPr="00AB6F69" w:rsidRDefault="00E56516" w:rsidP="00E56516">
      <w:pPr>
        <w:spacing w:after="0" w:line="240" w:lineRule="auto"/>
        <w:contextualSpacing/>
        <w:jc w:val="center"/>
        <w:rPr>
          <w:rFonts w:ascii="Times New Roman" w:eastAsia="Times New Roman" w:hAnsi="Times New Roman" w:cs="Times New Roman"/>
          <w:sz w:val="24"/>
          <w:szCs w:val="24"/>
          <w:lang w:val="uk-UA" w:eastAsia="ru-RU"/>
        </w:rPr>
      </w:pPr>
    </w:p>
    <w:p w:rsidR="00E56516" w:rsidRPr="00AB6F69" w:rsidRDefault="00E56516" w:rsidP="00E56516">
      <w:pPr>
        <w:spacing w:line="240" w:lineRule="auto"/>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1. Замовник:</w:t>
      </w:r>
    </w:p>
    <w:p w:rsidR="00E56516" w:rsidRPr="00AB6F69" w:rsidRDefault="00E56516" w:rsidP="00E56516">
      <w:pPr>
        <w:spacing w:after="0" w:line="240" w:lineRule="auto"/>
        <w:contextualSpacing/>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sz w:val="24"/>
          <w:szCs w:val="24"/>
          <w:lang w:val="uk-UA" w:eastAsia="uk-UA"/>
        </w:rPr>
        <w:t>1.1. Найменування:</w:t>
      </w:r>
      <w:r w:rsidRPr="00AB6F69">
        <w:rPr>
          <w:rFonts w:ascii="Times New Roman" w:eastAsia="Times New Roman" w:hAnsi="Times New Roman" w:cs="Times New Roman"/>
          <w:b/>
          <w:sz w:val="24"/>
          <w:szCs w:val="24"/>
          <w:lang w:val="uk-UA" w:eastAsia="uk-UA"/>
        </w:rPr>
        <w:t xml:space="preserve"> Комунальне некомерційне підприємство Стрийської міської ради «Стрийська центральна районна лікарня»</w:t>
      </w:r>
    </w:p>
    <w:p w:rsidR="00E56516" w:rsidRPr="00AB6F69" w:rsidRDefault="00E56516" w:rsidP="00E56516">
      <w:pPr>
        <w:tabs>
          <w:tab w:val="num" w:pos="0"/>
        </w:tabs>
        <w:spacing w:after="0" w:line="240" w:lineRule="auto"/>
        <w:jc w:val="both"/>
        <w:rPr>
          <w:rFonts w:ascii="Times New Roman" w:eastAsia="Times New Roman" w:hAnsi="Times New Roman" w:cs="Times New Roman"/>
          <w:b/>
          <w:bCs/>
          <w:color w:val="000000"/>
          <w:sz w:val="24"/>
          <w:szCs w:val="24"/>
          <w:lang w:val="uk-UA" w:eastAsia="uk-UA"/>
        </w:rPr>
      </w:pPr>
      <w:r w:rsidRPr="00AB6F69">
        <w:rPr>
          <w:rFonts w:ascii="Times New Roman" w:eastAsia="Times New Roman" w:hAnsi="Times New Roman" w:cs="Times New Roman"/>
          <w:sz w:val="24"/>
          <w:szCs w:val="24"/>
          <w:lang w:val="uk-UA" w:eastAsia="uk-UA"/>
        </w:rPr>
        <w:t>1.2. Місцезнаходження: вулиця Ольги Басараб, 15, м. Стрий, Львівська область, 82400;</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1.3. </w:t>
      </w:r>
      <w:r w:rsidRPr="00AB6F69">
        <w:rPr>
          <w:rFonts w:ascii="Times New Roman" w:eastAsia="Times New Roman" w:hAnsi="Times New Roman" w:cs="Times New Roman"/>
          <w:color w:val="000000"/>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AB6F69">
        <w:rPr>
          <w:rFonts w:ascii="Times New Roman" w:eastAsia="Times New Roman" w:hAnsi="Times New Roman" w:cs="Times New Roman"/>
          <w:sz w:val="24"/>
          <w:szCs w:val="24"/>
          <w:lang w:val="uk-UA" w:eastAsia="uk-UA"/>
        </w:rPr>
        <w:t xml:space="preserve"> 13802089;</w:t>
      </w:r>
    </w:p>
    <w:p w:rsidR="00E56516" w:rsidRPr="00AB6F69" w:rsidRDefault="00E56516" w:rsidP="00E56516">
      <w:pPr>
        <w:spacing w:after="0" w:line="240" w:lineRule="auto"/>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color w:val="000000"/>
          <w:sz w:val="24"/>
          <w:szCs w:val="24"/>
          <w:lang w:val="uk-UA" w:eastAsia="ru-RU"/>
        </w:rPr>
        <w:t xml:space="preserve">1.4. Категорія замовника: </w:t>
      </w:r>
      <w:r w:rsidRPr="00AB6F69">
        <w:rPr>
          <w:rFonts w:ascii="Times New Roman" w:eastAsia="Times New Roman" w:hAnsi="Times New Roman" w:cs="Times New Roman"/>
          <w:b/>
          <w:sz w:val="24"/>
          <w:szCs w:val="24"/>
          <w:lang w:val="uk-UA" w:eastAsia="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E56516" w:rsidRPr="00AB6F69" w:rsidRDefault="00E56516" w:rsidP="00E56516">
      <w:pPr>
        <w:spacing w:after="0" w:line="240" w:lineRule="auto"/>
        <w:jc w:val="both"/>
        <w:rPr>
          <w:rFonts w:ascii="Times New Roman" w:eastAsia="Times New Roman" w:hAnsi="Times New Roman" w:cs="Times New Roman"/>
          <w:spacing w:val="-20"/>
          <w:sz w:val="24"/>
          <w:szCs w:val="24"/>
          <w:lang w:val="uk-UA" w:eastAsia="ru-RU"/>
        </w:rPr>
      </w:pPr>
      <w:r w:rsidRPr="00AB6F69">
        <w:rPr>
          <w:rFonts w:ascii="Times New Roman" w:eastAsia="Lucida Sans Unicode" w:hAnsi="Times New Roman" w:cs="Times New Roman"/>
          <w:b/>
          <w:color w:val="000044"/>
          <w:sz w:val="24"/>
          <w:szCs w:val="24"/>
          <w:lang w:val="uk-UA" w:bidi="en-US"/>
        </w:rPr>
        <w:t xml:space="preserve">  </w:t>
      </w:r>
      <w:r w:rsidRPr="00AB6F69">
        <w:rPr>
          <w:rFonts w:ascii="Times New Roman" w:eastAsia="Lucida Sans Unicode" w:hAnsi="Times New Roman" w:cs="Times New Roman"/>
          <w:b/>
          <w:sz w:val="24"/>
          <w:szCs w:val="24"/>
          <w:lang w:val="uk-UA" w:bidi="en-US"/>
        </w:rPr>
        <w:t>1.5.</w:t>
      </w:r>
      <w:r w:rsidRPr="00AB6F69">
        <w:rPr>
          <w:rFonts w:ascii="Times New Roman" w:eastAsia="Lucida Sans Unicode" w:hAnsi="Times New Roman" w:cs="Times New Roman"/>
          <w:sz w:val="24"/>
          <w:szCs w:val="24"/>
          <w:lang w:val="uk-UA" w:bidi="en-US"/>
        </w:rPr>
        <w:t xml:space="preserve"> Уповноважена особа Замовника, яка здійснює зв</w:t>
      </w:r>
      <w:r w:rsidRPr="00AB6F69">
        <w:rPr>
          <w:rFonts w:ascii="Times New Roman" w:eastAsia="Lucida Sans Unicode" w:hAnsi="Times New Roman" w:cs="Times New Roman"/>
          <w:sz w:val="24"/>
          <w:szCs w:val="24"/>
          <w:shd w:val="clear" w:color="auto" w:fill="FFFFFF"/>
          <w:lang w:val="uk-UA" w:eastAsia="uk-UA" w:bidi="en-US"/>
        </w:rPr>
        <w:t>'язок з учасниками</w:t>
      </w:r>
      <w:r w:rsidRPr="00AB6F69">
        <w:rPr>
          <w:rFonts w:ascii="Times New Roman" w:eastAsia="Lucida Sans Unicode" w:hAnsi="Times New Roman" w:cs="Times New Roman"/>
          <w:sz w:val="24"/>
          <w:szCs w:val="24"/>
          <w:shd w:val="clear" w:color="auto" w:fill="FFFFFF"/>
          <w:lang w:eastAsia="uk-UA" w:bidi="en-US"/>
        </w:rPr>
        <w:t>:</w:t>
      </w:r>
      <w:r w:rsidRPr="00AB6F69">
        <w:rPr>
          <w:rFonts w:ascii="Times New Roman" w:eastAsia="Lucida Sans Unicode" w:hAnsi="Times New Roman" w:cs="Times New Roman"/>
          <w:sz w:val="24"/>
          <w:szCs w:val="24"/>
          <w:shd w:val="clear" w:color="auto" w:fill="FFFFFF"/>
          <w:lang w:val="uk-UA" w:eastAsia="uk-UA" w:bidi="en-US"/>
        </w:rPr>
        <w:t xml:space="preserve">                                                         Федько Оксана Миколаївна,</w:t>
      </w:r>
      <w:r w:rsidRPr="00AB6F69">
        <w:rPr>
          <w:rFonts w:ascii="Times New Roman" w:hAnsi="Times New Roman" w:cs="Times New Roman"/>
        </w:rPr>
        <w:t xml:space="preserve"> </w:t>
      </w:r>
      <w:r w:rsidRPr="00AB6F69">
        <w:rPr>
          <w:rFonts w:ascii="Times New Roman" w:eastAsia="Lucida Sans Unicode" w:hAnsi="Times New Roman" w:cs="Times New Roman"/>
          <w:sz w:val="24"/>
          <w:szCs w:val="24"/>
          <w:shd w:val="clear" w:color="auto" w:fill="FFFFFF"/>
          <w:lang w:val="uk-UA" w:eastAsia="uk-UA" w:bidi="en-US"/>
        </w:rPr>
        <w:t xml:space="preserve">головний фахівець з публічних закупівель, </w:t>
      </w:r>
      <w:r w:rsidRPr="00AB6F69">
        <w:rPr>
          <w:rFonts w:ascii="Times New Roman" w:eastAsia="Lucida Sans Unicode" w:hAnsi="Times New Roman" w:cs="Times New Roman"/>
          <w:b/>
          <w:i/>
          <w:sz w:val="24"/>
          <w:szCs w:val="24"/>
          <w:lang w:val="uk-UA" w:eastAsia="uk-UA" w:bidi="en-US"/>
        </w:rPr>
        <w:t xml:space="preserve">тел.(03245)7-09-14, +380976300775, </w:t>
      </w:r>
      <w:proofErr w:type="spellStart"/>
      <w:r w:rsidRPr="00AB6F69">
        <w:rPr>
          <w:rFonts w:ascii="Times New Roman" w:eastAsia="Times New Roman" w:hAnsi="Times New Roman" w:cs="Times New Roman"/>
          <w:spacing w:val="-20"/>
          <w:sz w:val="24"/>
          <w:szCs w:val="24"/>
          <w:lang w:val="uk-UA" w:eastAsia="ru-RU"/>
        </w:rPr>
        <w:t>конт</w:t>
      </w:r>
      <w:proofErr w:type="spellEnd"/>
      <w:r w:rsidRPr="00AB6F69">
        <w:rPr>
          <w:rFonts w:ascii="Times New Roman" w:eastAsia="Times New Roman" w:hAnsi="Times New Roman" w:cs="Times New Roman"/>
          <w:spacing w:val="-20"/>
          <w:sz w:val="24"/>
          <w:szCs w:val="24"/>
          <w:lang w:val="uk-UA" w:eastAsia="ru-RU"/>
        </w:rPr>
        <w:t xml:space="preserve">. </w:t>
      </w:r>
      <w:proofErr w:type="gramStart"/>
      <w:r w:rsidRPr="00AB6F69">
        <w:rPr>
          <w:rFonts w:ascii="Times New Roman" w:eastAsia="Times New Roman" w:hAnsi="Times New Roman" w:cs="Times New Roman"/>
          <w:spacing w:val="-20"/>
          <w:sz w:val="24"/>
          <w:szCs w:val="24"/>
          <w:lang w:val="en-US" w:eastAsia="ru-RU"/>
        </w:rPr>
        <w:t>email</w:t>
      </w:r>
      <w:proofErr w:type="gramEnd"/>
      <w:r w:rsidRPr="00AB6F69">
        <w:rPr>
          <w:rFonts w:ascii="Times New Roman" w:eastAsia="Times New Roman" w:hAnsi="Times New Roman" w:cs="Times New Roman"/>
          <w:spacing w:val="-20"/>
          <w:sz w:val="24"/>
          <w:szCs w:val="24"/>
          <w:lang w:val="uk-UA" w:eastAsia="ru-RU"/>
        </w:rPr>
        <w:t>:</w:t>
      </w:r>
      <w:r w:rsidRPr="00AB6F69">
        <w:rPr>
          <w:rFonts w:ascii="Times New Roman" w:eastAsia="Times New Roman" w:hAnsi="Times New Roman" w:cs="Times New Roman"/>
          <w:spacing w:val="-20"/>
          <w:sz w:val="24"/>
          <w:szCs w:val="24"/>
          <w:lang w:eastAsia="ru-RU"/>
        </w:rPr>
        <w:t xml:space="preserve"> </w:t>
      </w:r>
      <w:r w:rsidRPr="00AB6F69">
        <w:rPr>
          <w:rFonts w:ascii="Times New Roman" w:eastAsia="Times New Roman" w:hAnsi="Times New Roman" w:cs="Times New Roman"/>
          <w:spacing w:val="-20"/>
          <w:sz w:val="24"/>
          <w:szCs w:val="24"/>
          <w:lang w:val="en-US" w:eastAsia="ru-RU"/>
        </w:rPr>
        <w:t>o</w:t>
      </w:r>
      <w:r w:rsidRPr="00AB6F69">
        <w:rPr>
          <w:rFonts w:ascii="Times New Roman" w:eastAsia="Times New Roman" w:hAnsi="Times New Roman" w:cs="Times New Roman"/>
          <w:spacing w:val="-20"/>
          <w:sz w:val="24"/>
          <w:szCs w:val="24"/>
          <w:lang w:eastAsia="ru-RU"/>
        </w:rPr>
        <w:t>.</w:t>
      </w:r>
      <w:proofErr w:type="spellStart"/>
      <w:r w:rsidRPr="00AB6F69">
        <w:rPr>
          <w:rFonts w:ascii="Times New Roman" w:eastAsia="Times New Roman" w:hAnsi="Times New Roman" w:cs="Times New Roman"/>
          <w:spacing w:val="-20"/>
          <w:sz w:val="24"/>
          <w:szCs w:val="24"/>
          <w:lang w:val="en-US" w:eastAsia="ru-RU"/>
        </w:rPr>
        <w:t>fedko</w:t>
      </w:r>
      <w:proofErr w:type="spellEnd"/>
      <w:r w:rsidRPr="00AB6F69">
        <w:rPr>
          <w:rFonts w:ascii="Times New Roman" w:eastAsia="Times New Roman" w:hAnsi="Times New Roman" w:cs="Times New Roman"/>
          <w:spacing w:val="-20"/>
          <w:sz w:val="24"/>
          <w:szCs w:val="24"/>
          <w:lang w:eastAsia="ru-RU"/>
        </w:rPr>
        <w:t>@</w:t>
      </w:r>
      <w:proofErr w:type="spellStart"/>
      <w:r w:rsidRPr="00AB6F69">
        <w:rPr>
          <w:rFonts w:ascii="Times New Roman" w:eastAsia="Times New Roman" w:hAnsi="Times New Roman" w:cs="Times New Roman"/>
          <w:spacing w:val="-20"/>
          <w:sz w:val="24"/>
          <w:szCs w:val="24"/>
          <w:lang w:val="en-US" w:eastAsia="ru-RU"/>
        </w:rPr>
        <w:t>ukr</w:t>
      </w:r>
      <w:proofErr w:type="spellEnd"/>
      <w:r w:rsidRPr="00AB6F69">
        <w:rPr>
          <w:rFonts w:ascii="Times New Roman" w:eastAsia="Times New Roman" w:hAnsi="Times New Roman" w:cs="Times New Roman"/>
          <w:spacing w:val="-20"/>
          <w:sz w:val="24"/>
          <w:szCs w:val="24"/>
          <w:lang w:eastAsia="ru-RU"/>
        </w:rPr>
        <w:t>.</w:t>
      </w:r>
      <w:r w:rsidRPr="00AB6F69">
        <w:rPr>
          <w:rFonts w:ascii="Times New Roman" w:eastAsia="Times New Roman" w:hAnsi="Times New Roman" w:cs="Times New Roman"/>
          <w:spacing w:val="-20"/>
          <w:sz w:val="24"/>
          <w:szCs w:val="24"/>
          <w:lang w:val="en-US" w:eastAsia="ru-RU"/>
        </w:rPr>
        <w:t>net</w:t>
      </w:r>
    </w:p>
    <w:p w:rsidR="00E56516" w:rsidRPr="00AB6F69" w:rsidRDefault="00E56516" w:rsidP="00E56516">
      <w:pPr>
        <w:spacing w:after="0"/>
        <w:jc w:val="both"/>
        <w:rPr>
          <w:rFonts w:ascii="Times New Roman" w:hAnsi="Times New Roman" w:cs="Times New Roman"/>
          <w:b/>
          <w:sz w:val="24"/>
          <w:szCs w:val="24"/>
          <w:lang w:val="uk-UA"/>
        </w:rPr>
      </w:pPr>
      <w:r w:rsidRPr="00AB6F69">
        <w:rPr>
          <w:rFonts w:ascii="Times New Roman" w:eastAsia="Times New Roman" w:hAnsi="Times New Roman" w:cs="Times New Roman"/>
          <w:color w:val="000000"/>
          <w:sz w:val="24"/>
          <w:szCs w:val="24"/>
          <w:lang w:val="uk-UA" w:eastAsia="uk-UA"/>
        </w:rPr>
        <w:t xml:space="preserve">2. </w:t>
      </w:r>
      <w:r w:rsidRPr="00AB6F69">
        <w:rPr>
          <w:rFonts w:ascii="Times New Roman" w:eastAsia="Times New Roman" w:hAnsi="Times New Roman" w:cs="Times New Roman"/>
          <w:sz w:val="24"/>
          <w:szCs w:val="24"/>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AB6F69">
        <w:rPr>
          <w:rFonts w:ascii="Times New Roman" w:eastAsia="Times New Roman" w:hAnsi="Times New Roman" w:cs="Times New Roman"/>
          <w:sz w:val="24"/>
          <w:szCs w:val="24"/>
          <w:shd w:val="clear" w:color="auto" w:fill="FFFFFF" w:themeFill="background1"/>
          <w:lang w:val="uk-UA" w:eastAsia="ru-RU"/>
        </w:rPr>
        <w:t>класифікаторів предмета закупівлі і частин предмета закупівлі (лотів) (за наявності):</w:t>
      </w:r>
      <w:r w:rsidRPr="00AB6F69">
        <w:rPr>
          <w:rFonts w:ascii="Times New Roman" w:eastAsia="Times New Roman" w:hAnsi="Times New Roman" w:cs="Times New Roman"/>
          <w:sz w:val="24"/>
          <w:szCs w:val="24"/>
          <w:shd w:val="clear" w:color="auto" w:fill="FFFFFF" w:themeFill="background1"/>
          <w:lang w:val="uk-UA" w:eastAsia="uk-UA"/>
        </w:rPr>
        <w:t xml:space="preserve"> </w:t>
      </w:r>
      <w:r w:rsidRPr="00AB6F69">
        <w:rPr>
          <w:rFonts w:ascii="Times New Roman" w:hAnsi="Times New Roman" w:cs="Times New Roman"/>
          <w:b/>
          <w:sz w:val="24"/>
          <w:szCs w:val="24"/>
          <w:lang w:val="uk-UA"/>
        </w:rPr>
        <w:t>Послуг</w:t>
      </w:r>
      <w:r w:rsidR="00FF4B59">
        <w:rPr>
          <w:rFonts w:ascii="Times New Roman" w:hAnsi="Times New Roman" w:cs="Times New Roman"/>
          <w:b/>
          <w:sz w:val="24"/>
          <w:szCs w:val="24"/>
          <w:lang w:val="uk-UA"/>
        </w:rPr>
        <w:t>и</w:t>
      </w:r>
      <w:r w:rsidRPr="00AB6F69">
        <w:rPr>
          <w:rFonts w:ascii="Times New Roman" w:hAnsi="Times New Roman" w:cs="Times New Roman"/>
          <w:b/>
          <w:sz w:val="24"/>
          <w:szCs w:val="24"/>
          <w:lang w:val="uk-UA"/>
        </w:rPr>
        <w:t xml:space="preserve"> з охорони території і приміщень</w:t>
      </w:r>
      <w:r w:rsidR="00504B46" w:rsidRPr="00AB6F69">
        <w:rPr>
          <w:rFonts w:ascii="Times New Roman" w:hAnsi="Times New Roman" w:cs="Times New Roman"/>
          <w:b/>
          <w:sz w:val="24"/>
          <w:szCs w:val="24"/>
          <w:lang w:val="uk-UA"/>
        </w:rPr>
        <w:t xml:space="preserve"> (</w:t>
      </w:r>
      <w:r w:rsidRPr="00AB6F69">
        <w:rPr>
          <w:rFonts w:ascii="Times New Roman" w:hAnsi="Times New Roman" w:cs="Times New Roman"/>
          <w:b/>
          <w:sz w:val="24"/>
          <w:szCs w:val="24"/>
          <w:lang w:val="uk-UA"/>
        </w:rPr>
        <w:t>ДК 021:2015-79710000-4 Охоронні послуги</w:t>
      </w:r>
      <w:r w:rsidR="00504B46" w:rsidRPr="00AB6F69">
        <w:rPr>
          <w:rFonts w:ascii="Times New Roman" w:hAnsi="Times New Roman" w:cs="Times New Roman"/>
          <w:b/>
          <w:sz w:val="24"/>
          <w:szCs w:val="24"/>
          <w:lang w:val="uk-UA"/>
        </w:rPr>
        <w:t>)</w:t>
      </w:r>
      <w:r w:rsidRPr="00AB6F69">
        <w:rPr>
          <w:rFonts w:ascii="Times New Roman" w:hAnsi="Times New Roman" w:cs="Times New Roman"/>
          <w:b/>
          <w:sz w:val="24"/>
          <w:szCs w:val="24"/>
          <w:lang w:val="uk-UA"/>
        </w:rPr>
        <w:t>.</w:t>
      </w:r>
    </w:p>
    <w:p w:rsidR="00E56516" w:rsidRPr="00AB6F69" w:rsidRDefault="00E56516" w:rsidP="00E56516">
      <w:pPr>
        <w:widowControl w:val="0"/>
        <w:tabs>
          <w:tab w:val="left" w:pos="7860"/>
        </w:tabs>
        <w:spacing w:after="0" w:line="240" w:lineRule="auto"/>
        <w:jc w:val="both"/>
        <w:outlineLvl w:val="0"/>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sz w:val="24"/>
          <w:szCs w:val="24"/>
          <w:lang w:val="uk-UA" w:eastAsia="uk-UA"/>
        </w:rPr>
        <w:t>3. Інформація про технічні, якісні та інші характеристики  предмета закупівлі  викладено в Додаток 2</w:t>
      </w: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4. Кількість та місце поставки товарів або обсяг і місце виконання робіт чи надання послуг: </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обсяг </w:t>
      </w:r>
      <w:r w:rsidR="00E94A09">
        <w:rPr>
          <w:rFonts w:ascii="Times New Roman" w:eastAsia="Times New Roman" w:hAnsi="Times New Roman" w:cs="Times New Roman"/>
          <w:sz w:val="24"/>
          <w:szCs w:val="24"/>
          <w:lang w:val="uk-UA" w:eastAsia="uk-UA"/>
        </w:rPr>
        <w:t>надання послуг</w:t>
      </w:r>
      <w:r w:rsidRPr="00AB6F69">
        <w:rPr>
          <w:rFonts w:ascii="Times New Roman" w:eastAsia="Times New Roman" w:hAnsi="Times New Roman" w:cs="Times New Roman"/>
          <w:sz w:val="24"/>
          <w:szCs w:val="24"/>
          <w:lang w:val="uk-UA" w:eastAsia="uk-UA"/>
        </w:rPr>
        <w:t xml:space="preserve"> відповідно до технічної специфікації (згідно з Додатку №2)</w:t>
      </w:r>
    </w:p>
    <w:p w:rsidR="00E56516"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місце надання послуг: </w:t>
      </w:r>
    </w:p>
    <w:tbl>
      <w:tblPr>
        <w:tblpPr w:leftFromText="180" w:rightFromText="180" w:vertAnchor="text" w:horzAnchor="margin" w:tblpX="357" w:tblpY="26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71"/>
        <w:gridCol w:w="3509"/>
        <w:gridCol w:w="1384"/>
      </w:tblGrid>
      <w:tr w:rsidR="004C1998" w:rsidRPr="004D4825" w:rsidTr="000E5C09">
        <w:trPr>
          <w:trHeight w:val="268"/>
        </w:trPr>
        <w:tc>
          <w:tcPr>
            <w:tcW w:w="567" w:type="dxa"/>
            <w:tcBorders>
              <w:right w:val="single" w:sz="4" w:space="0" w:color="auto"/>
            </w:tcBorders>
          </w:tcPr>
          <w:p w:rsidR="004C1998" w:rsidRPr="004D4825" w:rsidRDefault="004C1998" w:rsidP="000E5C09">
            <w:pPr>
              <w:spacing w:after="0" w:line="240" w:lineRule="auto"/>
              <w:jc w:val="center"/>
              <w:rPr>
                <w:rFonts w:ascii="Times New Roman" w:hAnsi="Times New Roman" w:cs="Times New Roman"/>
                <w:b/>
                <w:bCs/>
                <w:sz w:val="24"/>
                <w:szCs w:val="24"/>
              </w:rPr>
            </w:pPr>
            <w:r w:rsidRPr="004D4825">
              <w:rPr>
                <w:rFonts w:ascii="Times New Roman" w:hAnsi="Times New Roman" w:cs="Times New Roman"/>
                <w:b/>
                <w:bCs/>
                <w:sz w:val="24"/>
                <w:szCs w:val="24"/>
              </w:rPr>
              <w:t>№</w:t>
            </w:r>
          </w:p>
        </w:tc>
        <w:tc>
          <w:tcPr>
            <w:tcW w:w="4571"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spacing w:after="0" w:line="240" w:lineRule="auto"/>
              <w:jc w:val="center"/>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Назва</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об’єкту</w:t>
            </w:r>
            <w:proofErr w:type="spellEnd"/>
            <w:r w:rsidRPr="004D4825">
              <w:rPr>
                <w:rFonts w:ascii="Times New Roman" w:hAnsi="Times New Roman" w:cs="Times New Roman"/>
                <w:b/>
                <w:bCs/>
                <w:sz w:val="24"/>
                <w:szCs w:val="24"/>
              </w:rPr>
              <w:t xml:space="preserve"> </w:t>
            </w:r>
          </w:p>
        </w:tc>
        <w:tc>
          <w:tcPr>
            <w:tcW w:w="3509"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spacing w:after="0" w:line="240" w:lineRule="auto"/>
              <w:jc w:val="center"/>
              <w:rPr>
                <w:rFonts w:ascii="Times New Roman" w:hAnsi="Times New Roman" w:cs="Times New Roman"/>
                <w:b/>
                <w:bCs/>
                <w:sz w:val="24"/>
                <w:szCs w:val="24"/>
              </w:rPr>
            </w:pPr>
            <w:r w:rsidRPr="004D4825">
              <w:rPr>
                <w:rFonts w:ascii="Times New Roman" w:hAnsi="Times New Roman" w:cs="Times New Roman"/>
                <w:b/>
                <w:bCs/>
                <w:sz w:val="24"/>
                <w:szCs w:val="24"/>
              </w:rPr>
              <w:t>Адреса</w:t>
            </w:r>
          </w:p>
        </w:tc>
        <w:tc>
          <w:tcPr>
            <w:tcW w:w="1384" w:type="dxa"/>
            <w:shd w:val="clear" w:color="auto" w:fill="auto"/>
          </w:tcPr>
          <w:p w:rsidR="004C1998" w:rsidRPr="004D4825" w:rsidRDefault="004C1998" w:rsidP="000E5C09">
            <w:pPr>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Кількість</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послуг</w:t>
            </w:r>
            <w:proofErr w:type="spellEnd"/>
          </w:p>
        </w:tc>
      </w:tr>
      <w:tr w:rsidR="004C1998" w:rsidRPr="004D4825" w:rsidTr="000E5C09">
        <w:trPr>
          <w:trHeight w:val="488"/>
        </w:trPr>
        <w:tc>
          <w:tcPr>
            <w:tcW w:w="567" w:type="dxa"/>
            <w:tcBorders>
              <w:right w:val="single" w:sz="4" w:space="0" w:color="auto"/>
            </w:tcBorders>
          </w:tcPr>
          <w:p w:rsidR="004C1998" w:rsidRPr="004D4825" w:rsidRDefault="004C1998" w:rsidP="000E5C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571"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spacing w:after="0" w:line="240" w:lineRule="auto"/>
              <w:rPr>
                <w:rFonts w:ascii="Times New Roman" w:hAnsi="Times New Roman" w:cs="Times New Roman"/>
                <w:b/>
                <w:bCs/>
                <w:sz w:val="24"/>
                <w:szCs w:val="24"/>
                <w:highlight w:val="yellow"/>
              </w:rPr>
            </w:pPr>
            <w:proofErr w:type="spellStart"/>
            <w:r>
              <w:rPr>
                <w:rFonts w:ascii="Times New Roman" w:hAnsi="Times New Roman" w:cs="Times New Roman"/>
                <w:b/>
                <w:bCs/>
                <w:sz w:val="24"/>
                <w:szCs w:val="24"/>
              </w:rPr>
              <w:t>Л</w:t>
            </w:r>
            <w:r w:rsidRPr="004D4825">
              <w:rPr>
                <w:rFonts w:ascii="Times New Roman" w:hAnsi="Times New Roman" w:cs="Times New Roman"/>
                <w:b/>
                <w:bCs/>
                <w:sz w:val="24"/>
                <w:szCs w:val="24"/>
              </w:rPr>
              <w:t>ікарня</w:t>
            </w:r>
            <w:proofErr w:type="spellEnd"/>
            <w:r w:rsidRPr="004D4825">
              <w:rPr>
                <w:rFonts w:ascii="Times New Roman" w:hAnsi="Times New Roman" w:cs="Times New Roman"/>
                <w:b/>
                <w:bCs/>
                <w:sz w:val="24"/>
                <w:szCs w:val="24"/>
              </w:rPr>
              <w:t>, КНП «Стрийська ЦРЛ»</w:t>
            </w:r>
          </w:p>
        </w:tc>
        <w:tc>
          <w:tcPr>
            <w:tcW w:w="3509"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tabs>
                <w:tab w:val="left" w:pos="945"/>
              </w:tabs>
              <w:rPr>
                <w:rFonts w:ascii="Times New Roman" w:hAnsi="Times New Roman" w:cs="Times New Roman"/>
                <w:sz w:val="24"/>
                <w:szCs w:val="24"/>
                <w:highlight w:val="yellow"/>
              </w:rPr>
            </w:pPr>
            <w:r w:rsidRPr="004D4825">
              <w:rPr>
                <w:rFonts w:ascii="Times New Roman" w:hAnsi="Times New Roman" w:cs="Times New Roman"/>
                <w:sz w:val="24"/>
                <w:szCs w:val="24"/>
              </w:rPr>
              <w:t xml:space="preserve">м. Стрий, </w:t>
            </w:r>
            <w:proofErr w:type="spellStart"/>
            <w:r w:rsidRPr="004D4825">
              <w:rPr>
                <w:rFonts w:ascii="Times New Roman" w:hAnsi="Times New Roman" w:cs="Times New Roman"/>
                <w:sz w:val="24"/>
                <w:szCs w:val="24"/>
              </w:rPr>
              <w:t>вул.Ольги</w:t>
            </w:r>
            <w:proofErr w:type="spellEnd"/>
            <w:r>
              <w:rPr>
                <w:rFonts w:ascii="Times New Roman" w:hAnsi="Times New Roman" w:cs="Times New Roman"/>
                <w:sz w:val="24"/>
                <w:szCs w:val="24"/>
              </w:rPr>
              <w:t xml:space="preserve"> </w:t>
            </w:r>
            <w:r w:rsidRPr="004D4825">
              <w:rPr>
                <w:rFonts w:ascii="Times New Roman" w:hAnsi="Times New Roman" w:cs="Times New Roman"/>
                <w:sz w:val="24"/>
                <w:szCs w:val="24"/>
              </w:rPr>
              <w:t>Басараб,15</w:t>
            </w:r>
          </w:p>
        </w:tc>
        <w:tc>
          <w:tcPr>
            <w:tcW w:w="1384" w:type="dxa"/>
            <w:shd w:val="clear" w:color="auto" w:fill="auto"/>
          </w:tcPr>
          <w:p w:rsidR="004C1998" w:rsidRPr="004D4825" w:rsidRDefault="004C1998" w:rsidP="000E5C09">
            <w:pPr>
              <w:jc w:val="center"/>
              <w:rPr>
                <w:rFonts w:ascii="Times New Roman" w:hAnsi="Times New Roman" w:cs="Times New Roman"/>
                <w:sz w:val="24"/>
                <w:szCs w:val="24"/>
              </w:rPr>
            </w:pPr>
            <w:r>
              <w:rPr>
                <w:rFonts w:ascii="Times New Roman" w:hAnsi="Times New Roman" w:cs="Times New Roman"/>
                <w:sz w:val="24"/>
                <w:szCs w:val="24"/>
              </w:rPr>
              <w:t>1</w:t>
            </w:r>
          </w:p>
        </w:tc>
      </w:tr>
      <w:tr w:rsidR="004C1998" w:rsidRPr="004D4825" w:rsidTr="000E5C09">
        <w:trPr>
          <w:trHeight w:val="373"/>
        </w:trPr>
        <w:tc>
          <w:tcPr>
            <w:tcW w:w="567" w:type="dxa"/>
            <w:tcBorders>
              <w:right w:val="single" w:sz="4" w:space="0" w:color="auto"/>
            </w:tcBorders>
          </w:tcPr>
          <w:p w:rsidR="004C1998" w:rsidRPr="004D4825" w:rsidRDefault="004C1998" w:rsidP="000E5C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571"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spacing w:after="0" w:line="240" w:lineRule="auto"/>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Поліклінічне</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відділення</w:t>
            </w:r>
            <w:proofErr w:type="spellEnd"/>
            <w:r w:rsidRPr="004D4825">
              <w:rPr>
                <w:rFonts w:ascii="Times New Roman" w:hAnsi="Times New Roman" w:cs="Times New Roman"/>
                <w:b/>
                <w:bCs/>
                <w:sz w:val="24"/>
                <w:szCs w:val="24"/>
              </w:rPr>
              <w:t xml:space="preserve">, КНП «Стрийська ЦРЛ», </w:t>
            </w:r>
            <w:proofErr w:type="spellStart"/>
            <w:r w:rsidRPr="004D4825">
              <w:rPr>
                <w:rFonts w:ascii="Times New Roman" w:hAnsi="Times New Roman" w:cs="Times New Roman"/>
                <w:b/>
                <w:bCs/>
                <w:sz w:val="24"/>
                <w:szCs w:val="24"/>
              </w:rPr>
              <w:t>лікарські</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кабінети</w:t>
            </w:r>
            <w:proofErr w:type="spellEnd"/>
            <w:r w:rsidRPr="004D4825">
              <w:rPr>
                <w:rFonts w:ascii="Times New Roman" w:hAnsi="Times New Roman" w:cs="Times New Roman"/>
                <w:b/>
                <w:bCs/>
                <w:sz w:val="24"/>
                <w:szCs w:val="24"/>
              </w:rPr>
              <w:t xml:space="preserve">: №424, 422,420, 418,419,414,417,412,413,410,407,406,404, 423, 415,409, 408, 305, 501, 701, 632, 628, 627, 625, 623, 621, 617, 615, 626, 624, 622, 618, 606, 616, 601, </w:t>
            </w:r>
            <w:proofErr w:type="spellStart"/>
            <w:r w:rsidRPr="004D4825">
              <w:rPr>
                <w:rFonts w:ascii="Times New Roman" w:hAnsi="Times New Roman" w:cs="Times New Roman"/>
                <w:b/>
                <w:bCs/>
                <w:sz w:val="24"/>
                <w:szCs w:val="24"/>
              </w:rPr>
              <w:t>реєстратура</w:t>
            </w:r>
            <w:proofErr w:type="spellEnd"/>
            <w:r w:rsidRPr="004D4825">
              <w:rPr>
                <w:rFonts w:ascii="Times New Roman" w:hAnsi="Times New Roman" w:cs="Times New Roman"/>
                <w:b/>
                <w:bCs/>
                <w:sz w:val="24"/>
                <w:szCs w:val="24"/>
              </w:rPr>
              <w:t>, 603, 605, 613, 609, 607</w:t>
            </w:r>
          </w:p>
        </w:tc>
        <w:tc>
          <w:tcPr>
            <w:tcW w:w="3509"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tabs>
                <w:tab w:val="left" w:pos="945"/>
              </w:tabs>
              <w:rPr>
                <w:rFonts w:ascii="Times New Roman" w:hAnsi="Times New Roman" w:cs="Times New Roman"/>
                <w:sz w:val="24"/>
                <w:szCs w:val="24"/>
                <w:highlight w:val="yellow"/>
              </w:rPr>
            </w:pPr>
            <w:r w:rsidRPr="004D4825">
              <w:rPr>
                <w:rFonts w:ascii="Times New Roman" w:hAnsi="Times New Roman" w:cs="Times New Roman"/>
                <w:sz w:val="24"/>
                <w:szCs w:val="24"/>
              </w:rPr>
              <w:t xml:space="preserve">м. Стрий, </w:t>
            </w:r>
            <w:proofErr w:type="spellStart"/>
            <w:r w:rsidRPr="004D4825">
              <w:rPr>
                <w:rFonts w:ascii="Times New Roman" w:hAnsi="Times New Roman" w:cs="Times New Roman"/>
                <w:sz w:val="24"/>
                <w:szCs w:val="24"/>
              </w:rPr>
              <w:t>вул.Ольги</w:t>
            </w:r>
            <w:proofErr w:type="spellEnd"/>
            <w:r>
              <w:rPr>
                <w:rFonts w:ascii="Times New Roman" w:hAnsi="Times New Roman" w:cs="Times New Roman"/>
                <w:sz w:val="24"/>
                <w:szCs w:val="24"/>
              </w:rPr>
              <w:t xml:space="preserve"> </w:t>
            </w:r>
            <w:r w:rsidRPr="004D4825">
              <w:rPr>
                <w:rFonts w:ascii="Times New Roman" w:hAnsi="Times New Roman" w:cs="Times New Roman"/>
                <w:sz w:val="24"/>
                <w:szCs w:val="24"/>
              </w:rPr>
              <w:t>Басараб,15</w:t>
            </w:r>
          </w:p>
        </w:tc>
        <w:tc>
          <w:tcPr>
            <w:tcW w:w="1384" w:type="dxa"/>
            <w:shd w:val="clear" w:color="auto" w:fill="auto"/>
          </w:tcPr>
          <w:p w:rsidR="004C1998" w:rsidRPr="004D4825" w:rsidRDefault="004C1998" w:rsidP="000E5C09">
            <w:pPr>
              <w:jc w:val="center"/>
              <w:rPr>
                <w:rFonts w:ascii="Times New Roman" w:hAnsi="Times New Roman" w:cs="Times New Roman"/>
                <w:sz w:val="24"/>
                <w:szCs w:val="24"/>
              </w:rPr>
            </w:pPr>
            <w:r>
              <w:rPr>
                <w:rFonts w:ascii="Times New Roman" w:hAnsi="Times New Roman" w:cs="Times New Roman"/>
                <w:sz w:val="24"/>
                <w:szCs w:val="24"/>
              </w:rPr>
              <w:t>1</w:t>
            </w:r>
          </w:p>
        </w:tc>
      </w:tr>
      <w:tr w:rsidR="004C1998" w:rsidRPr="004D4825" w:rsidTr="000E5C09">
        <w:trPr>
          <w:trHeight w:val="313"/>
        </w:trPr>
        <w:tc>
          <w:tcPr>
            <w:tcW w:w="567" w:type="dxa"/>
            <w:tcBorders>
              <w:right w:val="single" w:sz="4" w:space="0" w:color="auto"/>
            </w:tcBorders>
          </w:tcPr>
          <w:p w:rsidR="004C1998" w:rsidRPr="004D4825" w:rsidRDefault="004C1998" w:rsidP="000E5C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571"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spacing w:after="0" w:line="240" w:lineRule="auto"/>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Верчанська</w:t>
            </w:r>
            <w:proofErr w:type="spellEnd"/>
            <w:r w:rsidRPr="004D4825">
              <w:rPr>
                <w:rFonts w:ascii="Times New Roman" w:hAnsi="Times New Roman" w:cs="Times New Roman"/>
                <w:b/>
                <w:bCs/>
                <w:sz w:val="24"/>
                <w:szCs w:val="24"/>
              </w:rPr>
              <w:t xml:space="preserve"> АЗПСМ, КНП «Стрийська ЦРЛ»</w:t>
            </w:r>
          </w:p>
        </w:tc>
        <w:tc>
          <w:tcPr>
            <w:tcW w:w="3509" w:type="dxa"/>
            <w:tcBorders>
              <w:top w:val="single" w:sz="4" w:space="0" w:color="auto"/>
              <w:left w:val="single" w:sz="4" w:space="0" w:color="auto"/>
              <w:bottom w:val="single" w:sz="4" w:space="0" w:color="auto"/>
              <w:right w:val="single" w:sz="4" w:space="0" w:color="auto"/>
            </w:tcBorders>
          </w:tcPr>
          <w:p w:rsidR="004C1998" w:rsidRPr="004D4825" w:rsidRDefault="004C1998" w:rsidP="000E5C09">
            <w:pPr>
              <w:tabs>
                <w:tab w:val="left" w:pos="945"/>
              </w:tabs>
              <w:rPr>
                <w:rFonts w:ascii="Times New Roman" w:hAnsi="Times New Roman" w:cs="Times New Roman"/>
                <w:sz w:val="24"/>
                <w:szCs w:val="24"/>
                <w:highlight w:val="yellow"/>
              </w:rPr>
            </w:pPr>
            <w:r w:rsidRPr="004D4825">
              <w:rPr>
                <w:rFonts w:ascii="Times New Roman" w:hAnsi="Times New Roman" w:cs="Times New Roman"/>
                <w:sz w:val="24"/>
                <w:szCs w:val="24"/>
              </w:rPr>
              <w:t xml:space="preserve">с. </w:t>
            </w:r>
            <w:proofErr w:type="spellStart"/>
            <w:r w:rsidRPr="004D4825">
              <w:rPr>
                <w:rFonts w:ascii="Times New Roman" w:hAnsi="Times New Roman" w:cs="Times New Roman"/>
                <w:sz w:val="24"/>
                <w:szCs w:val="24"/>
              </w:rPr>
              <w:t>Верчани</w:t>
            </w:r>
            <w:proofErr w:type="spellEnd"/>
            <w:r w:rsidRPr="004D4825">
              <w:rPr>
                <w:rFonts w:ascii="Times New Roman" w:hAnsi="Times New Roman" w:cs="Times New Roman"/>
                <w:sz w:val="24"/>
                <w:szCs w:val="24"/>
              </w:rPr>
              <w:t>, вул. Стрийська 29а</w:t>
            </w:r>
          </w:p>
        </w:tc>
        <w:tc>
          <w:tcPr>
            <w:tcW w:w="1384" w:type="dxa"/>
            <w:shd w:val="clear" w:color="auto" w:fill="auto"/>
          </w:tcPr>
          <w:p w:rsidR="004C1998" w:rsidRPr="004D4825" w:rsidRDefault="004C1998" w:rsidP="000E5C09">
            <w:pPr>
              <w:jc w:val="center"/>
              <w:rPr>
                <w:rFonts w:ascii="Times New Roman" w:hAnsi="Times New Roman" w:cs="Times New Roman"/>
                <w:sz w:val="24"/>
                <w:szCs w:val="24"/>
              </w:rPr>
            </w:pPr>
            <w:r>
              <w:rPr>
                <w:rFonts w:ascii="Times New Roman" w:hAnsi="Times New Roman" w:cs="Times New Roman"/>
                <w:sz w:val="24"/>
                <w:szCs w:val="24"/>
              </w:rPr>
              <w:t>1</w:t>
            </w:r>
          </w:p>
        </w:tc>
      </w:tr>
    </w:tbl>
    <w:p w:rsidR="004C1998" w:rsidRPr="00AB6F69" w:rsidRDefault="004C1998" w:rsidP="00E56516">
      <w:pPr>
        <w:spacing w:after="0" w:line="240" w:lineRule="auto"/>
        <w:jc w:val="both"/>
        <w:rPr>
          <w:rFonts w:ascii="Times New Roman" w:eastAsia="Times New Roman" w:hAnsi="Times New Roman" w:cs="Times New Roman"/>
          <w:sz w:val="24"/>
          <w:szCs w:val="24"/>
          <w:lang w:val="uk-UA" w:eastAsia="uk-UA"/>
        </w:rPr>
      </w:pP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sz w:val="24"/>
          <w:szCs w:val="24"/>
          <w:lang w:val="uk-UA" w:eastAsia="uk-UA"/>
        </w:rPr>
        <w:t xml:space="preserve">5. </w:t>
      </w:r>
      <w:r w:rsidRPr="00AB6F69">
        <w:rPr>
          <w:rFonts w:ascii="Times New Roman" w:eastAsia="Times New Roman" w:hAnsi="Times New Roman" w:cs="Times New Roman"/>
          <w:sz w:val="24"/>
          <w:szCs w:val="24"/>
          <w:lang w:val="uk-UA" w:eastAsia="ru-RU"/>
        </w:rPr>
        <w:t xml:space="preserve">Строк поставки товарів, виконання робіт, надання послуг: </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ru-RU"/>
        </w:rPr>
      </w:pPr>
      <w:proofErr w:type="spellStart"/>
      <w:r w:rsidRPr="00AB6F69">
        <w:rPr>
          <w:rFonts w:ascii="Times New Roman" w:eastAsia="Times New Roman" w:hAnsi="Times New Roman" w:cs="Times New Roman"/>
          <w:sz w:val="24"/>
          <w:szCs w:val="24"/>
          <w:lang w:eastAsia="uk-UA"/>
        </w:rPr>
        <w:t>Протягом</w:t>
      </w:r>
      <w:proofErr w:type="spellEnd"/>
      <w:r w:rsidRPr="00AB6F69">
        <w:rPr>
          <w:rFonts w:ascii="Times New Roman" w:eastAsia="Times New Roman" w:hAnsi="Times New Roman" w:cs="Times New Roman"/>
          <w:sz w:val="24"/>
          <w:szCs w:val="24"/>
          <w:lang w:eastAsia="uk-UA"/>
        </w:rPr>
        <w:t xml:space="preserve">  20</w:t>
      </w:r>
      <w:r w:rsidRPr="00AB6F69">
        <w:rPr>
          <w:rFonts w:ascii="Times New Roman" w:hAnsi="Times New Roman" w:cs="Times New Roman"/>
          <w:sz w:val="24"/>
          <w:szCs w:val="24"/>
        </w:rPr>
        <w:t>2</w:t>
      </w:r>
      <w:r w:rsidRPr="00AB6F69">
        <w:rPr>
          <w:rFonts w:ascii="Times New Roman" w:hAnsi="Times New Roman" w:cs="Times New Roman"/>
          <w:sz w:val="24"/>
          <w:szCs w:val="24"/>
          <w:lang w:val="uk-UA"/>
        </w:rPr>
        <w:t>2</w:t>
      </w:r>
      <w:r w:rsidRPr="00AB6F69">
        <w:rPr>
          <w:rFonts w:ascii="Times New Roman" w:hAnsi="Times New Roman" w:cs="Times New Roman"/>
          <w:sz w:val="24"/>
          <w:szCs w:val="24"/>
        </w:rPr>
        <w:t xml:space="preserve"> року (з моменту </w:t>
      </w:r>
      <w:proofErr w:type="spellStart"/>
      <w:proofErr w:type="gramStart"/>
      <w:r w:rsidRPr="00AB6F69">
        <w:rPr>
          <w:rFonts w:ascii="Times New Roman" w:hAnsi="Times New Roman" w:cs="Times New Roman"/>
          <w:sz w:val="24"/>
          <w:szCs w:val="24"/>
        </w:rPr>
        <w:t>п</w:t>
      </w:r>
      <w:proofErr w:type="gramEnd"/>
      <w:r w:rsidRPr="00AB6F69">
        <w:rPr>
          <w:rFonts w:ascii="Times New Roman" w:hAnsi="Times New Roman" w:cs="Times New Roman"/>
          <w:sz w:val="24"/>
          <w:szCs w:val="24"/>
        </w:rPr>
        <w:t>ідписання</w:t>
      </w:r>
      <w:proofErr w:type="spellEnd"/>
      <w:r w:rsidRPr="00AB6F69">
        <w:rPr>
          <w:rFonts w:ascii="Times New Roman" w:hAnsi="Times New Roman" w:cs="Times New Roman"/>
          <w:sz w:val="24"/>
          <w:szCs w:val="24"/>
        </w:rPr>
        <w:t xml:space="preserve"> договору до 31.12.202</w:t>
      </w:r>
      <w:r w:rsidRPr="00AB6F69">
        <w:rPr>
          <w:rFonts w:ascii="Times New Roman" w:hAnsi="Times New Roman" w:cs="Times New Roman"/>
          <w:sz w:val="24"/>
          <w:szCs w:val="24"/>
          <w:lang w:val="uk-UA"/>
        </w:rPr>
        <w:t>2</w:t>
      </w:r>
      <w:r w:rsidRPr="00AB6F69">
        <w:rPr>
          <w:rFonts w:ascii="Times New Roman" w:hAnsi="Times New Roman" w:cs="Times New Roman"/>
          <w:sz w:val="24"/>
          <w:szCs w:val="24"/>
        </w:rPr>
        <w:t>).</w:t>
      </w:r>
    </w:p>
    <w:p w:rsidR="00E56516" w:rsidRDefault="00E56516" w:rsidP="00E56516">
      <w:pPr>
        <w:tabs>
          <w:tab w:val="num" w:pos="1440"/>
        </w:tabs>
        <w:spacing w:after="0" w:line="240" w:lineRule="auto"/>
        <w:jc w:val="both"/>
        <w:rPr>
          <w:rFonts w:ascii="Times New Roman" w:hAnsi="Times New Roman" w:cs="Times New Roman"/>
          <w:sz w:val="24"/>
          <w:szCs w:val="24"/>
          <w:lang w:val="uk-UA"/>
        </w:rPr>
      </w:pPr>
      <w:r w:rsidRPr="00AB6F69">
        <w:rPr>
          <w:rFonts w:ascii="Times New Roman" w:eastAsia="Times New Roman" w:hAnsi="Times New Roman" w:cs="Times New Roman"/>
          <w:sz w:val="24"/>
          <w:szCs w:val="24"/>
          <w:lang w:val="uk-UA" w:eastAsia="ru-RU"/>
        </w:rPr>
        <w:t>6. Умови оплати:</w:t>
      </w:r>
      <w:r w:rsidRPr="00AB6F69">
        <w:rPr>
          <w:rFonts w:ascii="Times New Roman" w:hAnsi="Times New Roman" w:cs="Times New Roman"/>
          <w:sz w:val="24"/>
          <w:szCs w:val="24"/>
          <w:lang w:val="uk-UA"/>
        </w:rPr>
        <w:t xml:space="preserve"> </w:t>
      </w:r>
    </w:p>
    <w:p w:rsidR="00960E7E" w:rsidRPr="00AB6F69" w:rsidRDefault="00960E7E" w:rsidP="00E56516">
      <w:pPr>
        <w:tabs>
          <w:tab w:val="num" w:pos="1440"/>
        </w:tabs>
        <w:spacing w:after="0" w:line="240" w:lineRule="auto"/>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2268"/>
        <w:gridCol w:w="1701"/>
        <w:gridCol w:w="1701"/>
        <w:gridCol w:w="1134"/>
      </w:tblGrid>
      <w:tr w:rsidR="00E56516" w:rsidRPr="00AB6F69" w:rsidTr="006A07F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lastRenderedPageBreak/>
              <w:t>Подія</w:t>
            </w:r>
            <w:proofErr w:type="spellEnd"/>
            <w:r w:rsidRPr="00AB6F69">
              <w:rPr>
                <w:rFonts w:ascii="Times New Roman" w:eastAsia="Times New Roman" w:hAnsi="Times New Roman" w:cs="Times New Roman"/>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t>Період</w:t>
            </w:r>
            <w:proofErr w:type="spellEnd"/>
            <w:r w:rsidRPr="00AB6F69">
              <w:rPr>
                <w:rFonts w:ascii="Times New Roman" w:eastAsia="Times New Roman" w:hAnsi="Times New Roman" w:cs="Times New Roman"/>
                <w:sz w:val="20"/>
                <w:szCs w:val="20"/>
                <w:lang w:eastAsia="ru-RU"/>
              </w:rPr>
              <w:t>,</w:t>
            </w:r>
          </w:p>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w:t>
            </w:r>
            <w:proofErr w:type="spellStart"/>
            <w:r w:rsidRPr="00AB6F69">
              <w:rPr>
                <w:rFonts w:ascii="Times New Roman" w:eastAsia="Times New Roman" w:hAnsi="Times New Roman" w:cs="Times New Roman"/>
                <w:sz w:val="20"/>
                <w:szCs w:val="20"/>
                <w:lang w:eastAsia="ru-RU"/>
              </w:rPr>
              <w:t>днів</w:t>
            </w:r>
            <w:proofErr w:type="spellEnd"/>
            <w:r w:rsidRPr="00AB6F69">
              <w:rPr>
                <w:rFonts w:ascii="Times New Roman" w:eastAsia="Times New Roman" w:hAnsi="Times New Roman" w:cs="Times New Roman"/>
                <w:sz w:val="20"/>
                <w:szCs w:val="20"/>
                <w:lang w:eastAsia="ru-RU"/>
              </w:rPr>
              <w:t>)</w:t>
            </w:r>
            <w:r w:rsidRPr="00AB6F69">
              <w:rPr>
                <w:rFonts w:ascii="Times New Roman" w:eastAsia="Times New Roman" w:hAnsi="Times New Roman" w:cs="Times New Roman"/>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 xml:space="preserve">Тип </w:t>
            </w:r>
            <w:proofErr w:type="spellStart"/>
            <w:r w:rsidRPr="00AB6F69">
              <w:rPr>
                <w:rFonts w:ascii="Times New Roman" w:eastAsia="Times New Roman" w:hAnsi="Times New Roman" w:cs="Times New Roman"/>
                <w:sz w:val="20"/>
                <w:szCs w:val="20"/>
                <w:lang w:eastAsia="ru-RU"/>
              </w:rPr>
              <w:t>днів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t>Розмір</w:t>
            </w:r>
            <w:proofErr w:type="spellEnd"/>
          </w:p>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оплати,</w:t>
            </w:r>
          </w:p>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w:t>
            </w:r>
          </w:p>
        </w:tc>
      </w:tr>
      <w:tr w:rsidR="00E56516" w:rsidRPr="00AB6F69" w:rsidTr="006A07F5">
        <w:trPr>
          <w:trHeight w:val="121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6A07F5">
            <w:pPr>
              <w:spacing w:after="0" w:line="240" w:lineRule="auto"/>
              <w:contextualSpacing/>
              <w:rPr>
                <w:rFonts w:ascii="Times New Roman" w:eastAsia="Times New Roman" w:hAnsi="Times New Roman" w:cs="Times New Roman"/>
                <w:sz w:val="20"/>
                <w:szCs w:val="20"/>
                <w:lang w:val="uk-UA" w:eastAsia="ru-RU"/>
              </w:rPr>
            </w:pPr>
            <w:r w:rsidRPr="00AB6F69">
              <w:rPr>
                <w:rFonts w:ascii="Times New Roman" w:eastAsia="Times New Roman" w:hAnsi="Times New Roman" w:cs="Times New Roman"/>
                <w:sz w:val="20"/>
                <w:szCs w:val="20"/>
                <w:lang w:val="uk-UA" w:eastAsia="ru-RU"/>
              </w:rPr>
              <w:t>Надання послуг</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t>післяплата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960E7E" w:rsidP="006A07F5">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E56516" w:rsidRPr="00AB6F69">
              <w:rPr>
                <w:rFonts w:ascii="Times New Roman" w:eastAsia="Times New Roman" w:hAnsi="Times New Roman" w:cs="Times New Roman"/>
                <w:sz w:val="20"/>
                <w:szCs w:val="20"/>
                <w:lang w:val="uk-UA" w:eastAsia="ru-RU"/>
              </w:rPr>
              <w:t>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FF4B59" w:rsidP="006A07F5">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робочих</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E56516" w:rsidP="006A07F5">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100</w:t>
            </w:r>
          </w:p>
        </w:tc>
      </w:tr>
    </w:tbl>
    <w:p w:rsidR="00E56516" w:rsidRPr="00AB6F69" w:rsidRDefault="00E56516" w:rsidP="00E56516">
      <w:pPr>
        <w:tabs>
          <w:tab w:val="num" w:pos="1440"/>
        </w:tabs>
        <w:spacing w:after="0" w:line="240" w:lineRule="auto"/>
        <w:jc w:val="both"/>
        <w:rPr>
          <w:rFonts w:ascii="Times New Roman" w:eastAsia="Times New Roman" w:hAnsi="Times New Roman" w:cs="Times New Roman"/>
          <w:color w:val="000000"/>
          <w:sz w:val="24"/>
          <w:szCs w:val="24"/>
          <w:lang w:val="uk-UA" w:eastAsia="ru-RU"/>
        </w:rPr>
      </w:pPr>
      <w:r w:rsidRPr="00AB6F69">
        <w:rPr>
          <w:rFonts w:ascii="Times New Roman" w:eastAsia="Times New Roman" w:hAnsi="Times New Roman" w:cs="Times New Roman"/>
          <w:sz w:val="24"/>
          <w:szCs w:val="24"/>
          <w:lang w:val="uk-UA" w:eastAsia="ru-RU"/>
        </w:rPr>
        <w:t xml:space="preserve">7. </w:t>
      </w:r>
      <w:r w:rsidRPr="00AB6F69">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E94A09">
        <w:rPr>
          <w:rFonts w:ascii="Times New Roman" w:eastAsia="Times New Roman" w:hAnsi="Times New Roman" w:cs="Times New Roman"/>
          <w:b/>
          <w:sz w:val="24"/>
          <w:szCs w:val="24"/>
          <w:lang w:val="uk-UA" w:eastAsia="ru-RU"/>
        </w:rPr>
        <w:t>119000,00</w:t>
      </w:r>
      <w:r w:rsidRPr="00AB6F69">
        <w:rPr>
          <w:rFonts w:ascii="Times New Roman" w:eastAsia="Times New Roman" w:hAnsi="Times New Roman" w:cs="Times New Roman"/>
          <w:b/>
          <w:sz w:val="24"/>
          <w:szCs w:val="24"/>
          <w:lang w:val="uk-UA" w:eastAsia="ru-RU"/>
        </w:rPr>
        <w:t xml:space="preserve"> грн.</w:t>
      </w:r>
    </w:p>
    <w:p w:rsidR="00E56516" w:rsidRPr="00AB6F69" w:rsidRDefault="00E56516" w:rsidP="00E56516">
      <w:pPr>
        <w:spacing w:after="0" w:line="240" w:lineRule="auto"/>
        <w:jc w:val="both"/>
        <w:rPr>
          <w:rFonts w:ascii="Times New Roman" w:eastAsia="Times New Roman" w:hAnsi="Times New Roman" w:cs="Times New Roman"/>
          <w:b/>
          <w:sz w:val="24"/>
          <w:szCs w:val="24"/>
          <w:lang w:val="uk-UA" w:eastAsia="ru-RU"/>
        </w:rPr>
      </w:pPr>
      <w:r w:rsidRPr="00AB6F69">
        <w:rPr>
          <w:rFonts w:ascii="Times New Roman" w:eastAsia="Times New Roman" w:hAnsi="Times New Roman" w:cs="Times New Roman"/>
          <w:color w:val="000000"/>
          <w:sz w:val="24"/>
          <w:szCs w:val="24"/>
          <w:lang w:val="uk-UA" w:eastAsia="ru-RU"/>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AB6F69">
        <w:rPr>
          <w:rFonts w:ascii="Times New Roman" w:eastAsia="Times New Roman" w:hAnsi="Times New Roman" w:cs="Times New Roman"/>
          <w:sz w:val="24"/>
          <w:szCs w:val="24"/>
          <w:lang w:val="uk-UA" w:eastAsia="ru-RU"/>
        </w:rPr>
        <w:t xml:space="preserve">: до  </w:t>
      </w:r>
      <w:r w:rsidR="00E94A09">
        <w:rPr>
          <w:rFonts w:ascii="Times New Roman" w:eastAsia="Times New Roman" w:hAnsi="Times New Roman" w:cs="Times New Roman"/>
          <w:b/>
          <w:sz w:val="24"/>
          <w:szCs w:val="24"/>
          <w:lang w:val="uk-UA" w:eastAsia="ru-RU"/>
        </w:rPr>
        <w:t>08.07</w:t>
      </w:r>
      <w:r w:rsidRPr="00AB6F69">
        <w:rPr>
          <w:rFonts w:ascii="Times New Roman" w:eastAsia="Times New Roman" w:hAnsi="Times New Roman" w:cs="Times New Roman"/>
          <w:b/>
          <w:sz w:val="24"/>
          <w:szCs w:val="24"/>
          <w:lang w:val="uk-UA" w:eastAsia="ru-RU"/>
        </w:rPr>
        <w:t>.2022 р.</w:t>
      </w:r>
    </w:p>
    <w:p w:rsidR="00E56516" w:rsidRPr="00AB6F69" w:rsidRDefault="00E56516" w:rsidP="00E56516">
      <w:pPr>
        <w:spacing w:after="0" w:line="240" w:lineRule="auto"/>
        <w:jc w:val="both"/>
        <w:rPr>
          <w:rFonts w:ascii="Times New Roman" w:eastAsia="Times New Roman" w:hAnsi="Times New Roman" w:cs="Times New Roman"/>
          <w:color w:val="000000"/>
          <w:sz w:val="24"/>
          <w:szCs w:val="24"/>
          <w:lang w:val="uk-UA" w:eastAsia="ru-RU"/>
        </w:rPr>
      </w:pPr>
      <w:r w:rsidRPr="00AB6F69">
        <w:rPr>
          <w:rFonts w:ascii="Times New Roman" w:eastAsia="Times New Roman" w:hAnsi="Times New Roman" w:cs="Times New Roman"/>
          <w:color w:val="000000"/>
          <w:sz w:val="24"/>
          <w:szCs w:val="24"/>
          <w:lang w:val="uk-UA" w:eastAsia="ru-RU"/>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до</w:t>
      </w:r>
      <w:r w:rsidR="00E94A09">
        <w:rPr>
          <w:rFonts w:ascii="Times New Roman" w:eastAsia="Times New Roman" w:hAnsi="Times New Roman" w:cs="Times New Roman"/>
          <w:b/>
          <w:color w:val="000000"/>
          <w:sz w:val="24"/>
          <w:szCs w:val="24"/>
          <w:lang w:val="uk-UA" w:eastAsia="ru-RU"/>
        </w:rPr>
        <w:t xml:space="preserve"> 14</w:t>
      </w:r>
      <w:r w:rsidRPr="00AB6F69">
        <w:rPr>
          <w:rFonts w:ascii="Times New Roman" w:eastAsia="Times New Roman" w:hAnsi="Times New Roman" w:cs="Times New Roman"/>
          <w:b/>
          <w:color w:val="000000"/>
          <w:sz w:val="24"/>
          <w:szCs w:val="24"/>
          <w:lang w:val="uk-UA" w:eastAsia="ru-RU"/>
        </w:rPr>
        <w:t>.</w:t>
      </w:r>
      <w:r w:rsidR="00E94A09">
        <w:rPr>
          <w:rFonts w:ascii="Times New Roman" w:eastAsia="Times New Roman" w:hAnsi="Times New Roman" w:cs="Times New Roman"/>
          <w:b/>
          <w:sz w:val="24"/>
          <w:szCs w:val="24"/>
          <w:lang w:val="uk-UA" w:eastAsia="ru-RU"/>
        </w:rPr>
        <w:t>07</w:t>
      </w:r>
      <w:r w:rsidRPr="00AB6F69">
        <w:rPr>
          <w:rFonts w:ascii="Times New Roman" w:eastAsia="Times New Roman" w:hAnsi="Times New Roman" w:cs="Times New Roman"/>
          <w:b/>
          <w:sz w:val="24"/>
          <w:szCs w:val="24"/>
          <w:lang w:val="uk-UA" w:eastAsia="ru-RU"/>
        </w:rPr>
        <w:t>.2022 р.</w:t>
      </w:r>
    </w:p>
    <w:p w:rsidR="00E56516" w:rsidRPr="00AB6F69" w:rsidRDefault="00E56516" w:rsidP="00E56516">
      <w:pPr>
        <w:spacing w:after="0" w:line="240" w:lineRule="auto"/>
        <w:contextualSpacing/>
        <w:jc w:val="both"/>
        <w:rPr>
          <w:rFonts w:ascii="Times New Roman" w:eastAsia="Times New Roman" w:hAnsi="Times New Roman" w:cs="Times New Roman"/>
          <w:color w:val="000000"/>
          <w:sz w:val="24"/>
          <w:szCs w:val="24"/>
          <w:lang w:val="uk-UA" w:eastAsia="ru-RU"/>
        </w:rPr>
      </w:pPr>
      <w:r w:rsidRPr="00AB6F69">
        <w:rPr>
          <w:rFonts w:ascii="Times New Roman" w:eastAsia="Times New Roman" w:hAnsi="Times New Roman" w:cs="Times New Roman"/>
          <w:color w:val="000000"/>
          <w:sz w:val="24"/>
          <w:szCs w:val="24"/>
          <w:lang w:val="uk-UA" w:eastAsia="ru-RU"/>
        </w:rPr>
        <w:t xml:space="preserve">10.Перелік критеріїв та методика оцінки пропозицій із зазначенням питомої ваги критеріїв: </w:t>
      </w:r>
      <w:r w:rsidRPr="00AB6F69">
        <w:rPr>
          <w:rFonts w:ascii="Times New Roman" w:eastAsia="Times New Roman" w:hAnsi="Times New Roman" w:cs="Times New Roman"/>
          <w:b/>
          <w:bCs/>
          <w:i/>
          <w:iCs/>
          <w:sz w:val="24"/>
          <w:szCs w:val="24"/>
          <w:lang w:val="uk-UA" w:eastAsia="ru-RU"/>
        </w:rPr>
        <w:t>„Ціна”.</w:t>
      </w:r>
    </w:p>
    <w:p w:rsidR="00E56516" w:rsidRPr="00AB6F69" w:rsidRDefault="00E56516" w:rsidP="00E56516">
      <w:pPr>
        <w:spacing w:after="0" w:line="240" w:lineRule="auto"/>
        <w:contextualSpacing/>
        <w:jc w:val="both"/>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(якщо замовник вимагає його надати): </w:t>
      </w:r>
      <w:r w:rsidRPr="00AB6F69">
        <w:rPr>
          <w:rFonts w:ascii="Times New Roman" w:eastAsia="Times New Roman" w:hAnsi="Times New Roman" w:cs="Times New Roman"/>
          <w:b/>
          <w:sz w:val="24"/>
          <w:szCs w:val="24"/>
          <w:lang w:val="uk-UA" w:eastAsia="ru-RU"/>
        </w:rPr>
        <w:t>не вимагається.</w:t>
      </w:r>
    </w:p>
    <w:p w:rsidR="00E56516" w:rsidRPr="00AB6F69" w:rsidRDefault="00E56516" w:rsidP="00E56516">
      <w:pPr>
        <w:spacing w:after="0" w:line="240" w:lineRule="auto"/>
        <w:contextualSpacing/>
        <w:jc w:val="both"/>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AB6F69">
        <w:rPr>
          <w:rFonts w:ascii="Times New Roman" w:eastAsia="Times New Roman" w:hAnsi="Times New Roman" w:cs="Times New Roman"/>
          <w:b/>
          <w:sz w:val="24"/>
          <w:szCs w:val="24"/>
          <w:lang w:val="uk-UA" w:eastAsia="ru-RU"/>
        </w:rPr>
        <w:t>не вимагається.</w:t>
      </w:r>
    </w:p>
    <w:p w:rsidR="00E56516" w:rsidRPr="00AB6F69" w:rsidRDefault="00E56516" w:rsidP="00E5651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в межах від 0,5 </w:t>
      </w:r>
      <w:r w:rsidRPr="00AB6F69">
        <w:rPr>
          <w:rFonts w:ascii="Times New Roman" w:eastAsia="Times New Roman" w:hAnsi="Times New Roman" w:cs="Times New Roman"/>
          <w:sz w:val="24"/>
          <w:szCs w:val="24"/>
          <w:lang w:val="uk-UA" w:eastAsia="ru-RU"/>
        </w:rPr>
        <w:t xml:space="preserve">відсотка до 3 відсотків або в грошових одиницях очікуваної вартості закупівлі: </w:t>
      </w:r>
      <w:r w:rsidR="000930FC">
        <w:rPr>
          <w:rFonts w:ascii="Times New Roman" w:eastAsia="Times New Roman" w:hAnsi="Times New Roman" w:cs="Times New Roman"/>
          <w:b/>
          <w:sz w:val="24"/>
          <w:szCs w:val="24"/>
          <w:lang w:val="uk-UA" w:eastAsia="ru-RU"/>
        </w:rPr>
        <w:t>595</w:t>
      </w:r>
      <w:r w:rsidRPr="00AB6F69">
        <w:rPr>
          <w:rFonts w:ascii="Times New Roman" w:eastAsia="Times New Roman" w:hAnsi="Times New Roman" w:cs="Times New Roman"/>
          <w:b/>
          <w:sz w:val="24"/>
          <w:szCs w:val="24"/>
          <w:lang w:val="uk-UA" w:eastAsia="ru-RU"/>
        </w:rPr>
        <w:t>,00 грн</w:t>
      </w:r>
      <w:r w:rsidRPr="00AB6F69">
        <w:rPr>
          <w:rFonts w:ascii="Times New Roman" w:eastAsia="Times New Roman" w:hAnsi="Times New Roman" w:cs="Times New Roman"/>
          <w:sz w:val="24"/>
          <w:szCs w:val="24"/>
          <w:lang w:val="uk-UA" w:eastAsia="ru-RU"/>
        </w:rPr>
        <w:t>. (</w:t>
      </w:r>
      <w:r w:rsidRPr="00AB6F69">
        <w:rPr>
          <w:rFonts w:ascii="Times New Roman" w:eastAsia="Times New Roman" w:hAnsi="Times New Roman" w:cs="Times New Roman"/>
          <w:b/>
          <w:sz w:val="24"/>
          <w:szCs w:val="24"/>
          <w:lang w:val="uk-UA" w:eastAsia="uk-UA"/>
        </w:rPr>
        <w:t>0,5 %).</w:t>
      </w:r>
    </w:p>
    <w:p w:rsidR="00E56516" w:rsidRPr="00AB6F69" w:rsidRDefault="00E56516" w:rsidP="00E5651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14. Інша інформація:</w:t>
      </w:r>
    </w:p>
    <w:p w:rsidR="00E56516" w:rsidRPr="00AB6F69" w:rsidRDefault="00E56516" w:rsidP="00E5651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roofErr w:type="spellStart"/>
      <w:r w:rsidRPr="00AB6F69">
        <w:rPr>
          <w:rFonts w:ascii="Times New Roman" w:eastAsia="Times New Roman" w:hAnsi="Times New Roman" w:cs="Times New Roman"/>
          <w:color w:val="000000"/>
          <w:sz w:val="24"/>
          <w:szCs w:val="24"/>
          <w:lang w:eastAsia="ru-RU"/>
        </w:rPr>
        <w:t>Оголошення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розроблено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відповідно</w:t>
      </w:r>
      <w:proofErr w:type="spellEnd"/>
      <w:r w:rsidRPr="00AB6F69">
        <w:rPr>
          <w:rFonts w:ascii="Times New Roman" w:eastAsia="Times New Roman" w:hAnsi="Times New Roman" w:cs="Times New Roman"/>
          <w:color w:val="000000"/>
          <w:sz w:val="24"/>
          <w:szCs w:val="24"/>
          <w:lang w:eastAsia="ru-RU"/>
        </w:rPr>
        <w:t xml:space="preserve"> до </w:t>
      </w:r>
      <w:proofErr w:type="spellStart"/>
      <w:r w:rsidRPr="00AB6F69">
        <w:rPr>
          <w:rFonts w:ascii="Times New Roman" w:eastAsia="Times New Roman" w:hAnsi="Times New Roman" w:cs="Times New Roman"/>
          <w:color w:val="000000"/>
          <w:sz w:val="24"/>
          <w:szCs w:val="24"/>
          <w:lang w:eastAsia="ru-RU"/>
        </w:rPr>
        <w:t>вимог</w:t>
      </w:r>
      <w:proofErr w:type="spellEnd"/>
      <w:r w:rsidRPr="00AB6F69">
        <w:rPr>
          <w:rFonts w:ascii="Times New Roman" w:eastAsia="Times New Roman" w:hAnsi="Times New Roman" w:cs="Times New Roman"/>
          <w:color w:val="000000"/>
          <w:sz w:val="24"/>
          <w:szCs w:val="24"/>
          <w:lang w:eastAsia="ru-RU"/>
        </w:rPr>
        <w:t xml:space="preserve"> Закону </w:t>
      </w:r>
      <w:proofErr w:type="spellStart"/>
      <w:r w:rsidRPr="00AB6F69">
        <w:rPr>
          <w:rFonts w:ascii="Times New Roman" w:eastAsia="Times New Roman" w:hAnsi="Times New Roman" w:cs="Times New Roman"/>
          <w:color w:val="000000"/>
          <w:sz w:val="24"/>
          <w:szCs w:val="24"/>
          <w:lang w:eastAsia="ru-RU"/>
        </w:rPr>
        <w:t>України</w:t>
      </w:r>
      <w:proofErr w:type="spellEnd"/>
      <w:r w:rsidRPr="00AB6F69">
        <w:rPr>
          <w:rFonts w:ascii="Times New Roman" w:eastAsia="Times New Roman" w:hAnsi="Times New Roman" w:cs="Times New Roman"/>
          <w:color w:val="000000"/>
          <w:sz w:val="24"/>
          <w:szCs w:val="24"/>
          <w:lang w:eastAsia="ru-RU"/>
        </w:rPr>
        <w:t xml:space="preserve"> «Про </w:t>
      </w:r>
      <w:proofErr w:type="spellStart"/>
      <w:r w:rsidRPr="00AB6F69">
        <w:rPr>
          <w:rFonts w:ascii="Times New Roman" w:eastAsia="Times New Roman" w:hAnsi="Times New Roman" w:cs="Times New Roman"/>
          <w:color w:val="000000"/>
          <w:sz w:val="24"/>
          <w:szCs w:val="24"/>
          <w:lang w:eastAsia="ru-RU"/>
        </w:rPr>
        <w:t>публічні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закупівлі</w:t>
      </w:r>
      <w:proofErr w:type="spellEnd"/>
      <w:r w:rsidRPr="00AB6F69">
        <w:rPr>
          <w:rFonts w:ascii="Times New Roman" w:eastAsia="Times New Roman" w:hAnsi="Times New Roman" w:cs="Times New Roman"/>
          <w:color w:val="000000"/>
          <w:sz w:val="24"/>
          <w:szCs w:val="24"/>
          <w:lang w:eastAsia="ru-RU"/>
        </w:rPr>
        <w:t>» (</w:t>
      </w:r>
      <w:proofErr w:type="spellStart"/>
      <w:r w:rsidRPr="00AB6F69">
        <w:rPr>
          <w:rFonts w:ascii="Times New Roman" w:eastAsia="Times New Roman" w:hAnsi="Times New Roman" w:cs="Times New Roman"/>
          <w:color w:val="000000"/>
          <w:sz w:val="24"/>
          <w:szCs w:val="24"/>
          <w:lang w:eastAsia="ru-RU"/>
        </w:rPr>
        <w:t>далі</w:t>
      </w:r>
      <w:proofErr w:type="spellEnd"/>
      <w:r w:rsidRPr="00AB6F69">
        <w:rPr>
          <w:rFonts w:ascii="Times New Roman" w:eastAsia="Times New Roman" w:hAnsi="Times New Roman" w:cs="Times New Roman"/>
          <w:color w:val="000000"/>
          <w:sz w:val="24"/>
          <w:szCs w:val="24"/>
          <w:lang w:eastAsia="ru-RU"/>
        </w:rPr>
        <w:t xml:space="preserve"> - Закон). </w:t>
      </w:r>
      <w:proofErr w:type="spellStart"/>
      <w:r w:rsidRPr="00AB6F69">
        <w:rPr>
          <w:rFonts w:ascii="Times New Roman" w:eastAsia="Times New Roman" w:hAnsi="Times New Roman" w:cs="Times New Roman"/>
          <w:color w:val="000000"/>
          <w:sz w:val="24"/>
          <w:szCs w:val="24"/>
          <w:lang w:eastAsia="ru-RU"/>
        </w:rPr>
        <w:t>Терміни</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які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використовуються</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color w:val="000000"/>
          <w:sz w:val="24"/>
          <w:szCs w:val="24"/>
          <w:lang w:eastAsia="ru-RU"/>
        </w:rPr>
        <w:t>цьому</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оголошенні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вживаються</w:t>
      </w:r>
      <w:proofErr w:type="spellEnd"/>
      <w:r w:rsidRPr="00AB6F69">
        <w:rPr>
          <w:rFonts w:ascii="Times New Roman" w:eastAsia="Times New Roman" w:hAnsi="Times New Roman" w:cs="Times New Roman"/>
          <w:color w:val="000000"/>
          <w:sz w:val="24"/>
          <w:szCs w:val="24"/>
          <w:lang w:eastAsia="ru-RU"/>
        </w:rPr>
        <w:t xml:space="preserve"> у </w:t>
      </w:r>
      <w:proofErr w:type="spellStart"/>
      <w:r w:rsidRPr="00AB6F69">
        <w:rPr>
          <w:rFonts w:ascii="Times New Roman" w:eastAsia="Times New Roman" w:hAnsi="Times New Roman" w:cs="Times New Roman"/>
          <w:color w:val="000000"/>
          <w:sz w:val="24"/>
          <w:szCs w:val="24"/>
          <w:lang w:eastAsia="ru-RU"/>
        </w:rPr>
        <w:t>значенні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наведеному</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color w:val="000000"/>
          <w:sz w:val="24"/>
          <w:szCs w:val="24"/>
          <w:lang w:eastAsia="ru-RU"/>
        </w:rPr>
        <w:t>Законі</w:t>
      </w:r>
      <w:proofErr w:type="spellEnd"/>
      <w:r w:rsidRPr="00AB6F69">
        <w:rPr>
          <w:rFonts w:ascii="Times New Roman" w:eastAsia="Times New Roman" w:hAnsi="Times New Roman" w:cs="Times New Roman"/>
          <w:color w:val="000000"/>
          <w:sz w:val="24"/>
          <w:szCs w:val="24"/>
          <w:lang w:eastAsia="ru-RU"/>
        </w:rPr>
        <w:t>.</w:t>
      </w:r>
    </w:p>
    <w:p w:rsidR="00E56516" w:rsidRPr="00AB6F69" w:rsidRDefault="00E56516" w:rsidP="00E5651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E56516" w:rsidRPr="00AB6F69" w:rsidRDefault="00E56516" w:rsidP="00E56516">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lang w:val="uk-UA"/>
        </w:rPr>
      </w:pPr>
      <w:r w:rsidRPr="00AB6F69">
        <w:rPr>
          <w:rFonts w:ascii="Times New Roman" w:eastAsia="Times New Roman" w:hAnsi="Times New Roman" w:cs="Times New Roman"/>
          <w:b/>
          <w:bCs/>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56516" w:rsidRPr="00AB6F69" w:rsidRDefault="00E56516" w:rsidP="00E56516">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lang w:eastAsia="ru-RU"/>
        </w:rPr>
        <w:t>Кожен</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учасник</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має</w:t>
      </w:r>
      <w:proofErr w:type="spellEnd"/>
      <w:r w:rsidRPr="00AB6F69">
        <w:rPr>
          <w:rFonts w:ascii="Times New Roman" w:eastAsia="Times New Roman" w:hAnsi="Times New Roman" w:cs="Times New Roman"/>
          <w:color w:val="000000"/>
          <w:sz w:val="24"/>
          <w:szCs w:val="24"/>
          <w:lang w:eastAsia="ru-RU"/>
        </w:rPr>
        <w:t xml:space="preserve"> право подати </w:t>
      </w:r>
      <w:proofErr w:type="spellStart"/>
      <w:r w:rsidRPr="00AB6F69">
        <w:rPr>
          <w:rFonts w:ascii="Times New Roman" w:eastAsia="Times New Roman" w:hAnsi="Times New Roman" w:cs="Times New Roman"/>
          <w:color w:val="000000"/>
          <w:sz w:val="24"/>
          <w:szCs w:val="24"/>
          <w:lang w:eastAsia="ru-RU"/>
        </w:rPr>
        <w:t>тільки</w:t>
      </w:r>
      <w:proofErr w:type="spellEnd"/>
      <w:r w:rsidRPr="00AB6F69">
        <w:rPr>
          <w:rFonts w:ascii="Times New Roman" w:eastAsia="Times New Roman" w:hAnsi="Times New Roman" w:cs="Times New Roman"/>
          <w:color w:val="000000"/>
          <w:sz w:val="24"/>
          <w:szCs w:val="24"/>
          <w:lang w:eastAsia="ru-RU"/>
        </w:rPr>
        <w:t xml:space="preserve"> одну </w:t>
      </w:r>
      <w:proofErr w:type="spellStart"/>
      <w:r w:rsidRPr="00AB6F69">
        <w:rPr>
          <w:rFonts w:ascii="Times New Roman" w:eastAsia="Times New Roman" w:hAnsi="Times New Roman" w:cs="Times New Roman"/>
          <w:color w:val="000000"/>
          <w:sz w:val="24"/>
          <w:szCs w:val="24"/>
          <w:lang w:eastAsia="ru-RU"/>
        </w:rPr>
        <w:t>пропозицію</w:t>
      </w:r>
      <w:proofErr w:type="spellEnd"/>
      <w:r w:rsidRPr="00AB6F69">
        <w:rPr>
          <w:rFonts w:ascii="Times New Roman" w:eastAsia="Times New Roman" w:hAnsi="Times New Roman" w:cs="Times New Roman"/>
          <w:color w:val="000000"/>
          <w:sz w:val="24"/>
          <w:szCs w:val="24"/>
          <w:lang w:eastAsia="ru-RU"/>
        </w:rPr>
        <w:t>.</w:t>
      </w:r>
    </w:p>
    <w:p w:rsidR="00E56516" w:rsidRPr="00AB6F69" w:rsidRDefault="00E56516" w:rsidP="00E56516">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proofErr w:type="spellStart"/>
      <w:r w:rsidRPr="00AB6F69">
        <w:rPr>
          <w:rFonts w:ascii="Times New Roman" w:eastAsia="Times New Roman" w:hAnsi="Times New Roman" w:cs="Times New Roman"/>
          <w:b/>
          <w:bCs/>
          <w:color w:val="000000"/>
          <w:sz w:val="24"/>
          <w:szCs w:val="24"/>
          <w:lang w:eastAsia="ru-RU"/>
        </w:rPr>
        <w:t>Відхилення</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пропозиції</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учасника</w:t>
      </w:r>
      <w:proofErr w:type="spellEnd"/>
      <w:r w:rsidRPr="00AB6F69">
        <w:rPr>
          <w:rFonts w:ascii="Times New Roman" w:eastAsia="Times New Roman" w:hAnsi="Times New Roman" w:cs="Times New Roman"/>
          <w:b/>
          <w:bCs/>
          <w:color w:val="000000"/>
          <w:sz w:val="24"/>
          <w:szCs w:val="24"/>
          <w:lang w:eastAsia="ru-RU"/>
        </w:rPr>
        <w:t>:</w:t>
      </w:r>
    </w:p>
    <w:p w:rsidR="00E56516" w:rsidRPr="00AB6F69" w:rsidRDefault="00E56516" w:rsidP="00E5651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b/>
          <w:bCs/>
          <w:i/>
          <w:iCs/>
          <w:color w:val="000000"/>
          <w:sz w:val="24"/>
          <w:szCs w:val="24"/>
          <w:shd w:val="clear" w:color="auto" w:fill="FFFFFF"/>
          <w:lang w:eastAsia="ru-RU"/>
        </w:rPr>
        <w:t>Замовник</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відхиляє</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пропозицію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якщо</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color w:val="000000"/>
          <w:sz w:val="24"/>
          <w:szCs w:val="24"/>
          <w:shd w:val="clear" w:color="auto" w:fill="FFFFFF"/>
          <w:lang w:eastAsia="ru-RU"/>
        </w:rPr>
        <w:t>пропозиція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учасника</w:t>
      </w:r>
      <w:proofErr w:type="spellEnd"/>
      <w:r w:rsidRPr="00AB6F69">
        <w:rPr>
          <w:rFonts w:ascii="Times New Roman" w:eastAsia="Times New Roman" w:hAnsi="Times New Roman" w:cs="Times New Roman"/>
          <w:color w:val="000000"/>
          <w:sz w:val="24"/>
          <w:szCs w:val="24"/>
          <w:shd w:val="clear" w:color="auto" w:fill="FFFFFF"/>
          <w:lang w:eastAsia="ru-RU"/>
        </w:rPr>
        <w:t xml:space="preserve"> не </w:t>
      </w:r>
      <w:proofErr w:type="spellStart"/>
      <w:r w:rsidRPr="00AB6F69">
        <w:rPr>
          <w:rFonts w:ascii="Times New Roman" w:eastAsia="Times New Roman" w:hAnsi="Times New Roman" w:cs="Times New Roman"/>
          <w:color w:val="000000"/>
          <w:sz w:val="24"/>
          <w:szCs w:val="24"/>
          <w:shd w:val="clear" w:color="auto" w:fill="FFFFFF"/>
          <w:lang w:eastAsia="ru-RU"/>
        </w:rPr>
        <w:t>відповідає</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умовам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визначеним</w:t>
      </w:r>
      <w:proofErr w:type="spellEnd"/>
      <w:r w:rsidRPr="00AB6F69">
        <w:rPr>
          <w:rFonts w:ascii="Times New Roman" w:eastAsia="Times New Roman" w:hAnsi="Times New Roman" w:cs="Times New Roman"/>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color w:val="000000"/>
          <w:sz w:val="24"/>
          <w:szCs w:val="24"/>
          <w:shd w:val="clear" w:color="auto" w:fill="FFFFFF"/>
          <w:lang w:eastAsia="ru-RU"/>
        </w:rPr>
        <w:t>оголошенні</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проведення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та </w:t>
      </w:r>
      <w:proofErr w:type="spellStart"/>
      <w:r w:rsidRPr="00AB6F69">
        <w:rPr>
          <w:rFonts w:ascii="Times New Roman" w:eastAsia="Times New Roman" w:hAnsi="Times New Roman" w:cs="Times New Roman"/>
          <w:color w:val="000000"/>
          <w:sz w:val="24"/>
          <w:szCs w:val="24"/>
          <w:shd w:val="clear" w:color="auto" w:fill="FFFFFF"/>
          <w:lang w:eastAsia="ru-RU"/>
        </w:rPr>
        <w:t>вимогам</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 предмета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не </w:t>
      </w:r>
      <w:proofErr w:type="spellStart"/>
      <w:r w:rsidRPr="00AB6F69">
        <w:rPr>
          <w:rFonts w:ascii="Times New Roman" w:eastAsia="Times New Roman" w:hAnsi="Times New Roman" w:cs="Times New Roman"/>
          <w:color w:val="000000"/>
          <w:sz w:val="24"/>
          <w:szCs w:val="24"/>
          <w:shd w:val="clear" w:color="auto" w:fill="FFFFFF"/>
          <w:lang w:eastAsia="ru-RU"/>
        </w:rPr>
        <w:t>надав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забезпечення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якщо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таке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забезпечення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вимагалося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3)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визначений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переможцем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відмовився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від </w:t>
      </w:r>
      <w:proofErr w:type="spellStart"/>
      <w:r w:rsidRPr="00AB6F69">
        <w:rPr>
          <w:rFonts w:ascii="Times New Roman" w:eastAsia="Times New Roman" w:hAnsi="Times New Roman" w:cs="Times New Roman"/>
          <w:color w:val="000000"/>
          <w:sz w:val="24"/>
          <w:szCs w:val="24"/>
          <w:shd w:val="clear" w:color="auto" w:fill="FFFFFF"/>
          <w:lang w:eastAsia="ru-RU"/>
        </w:rPr>
        <w:t>укладення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договору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4) </w:t>
      </w:r>
      <w:proofErr w:type="spellStart"/>
      <w:r w:rsidRPr="00AB6F69">
        <w:rPr>
          <w:rFonts w:ascii="Times New Roman" w:eastAsia="Times New Roman" w:hAnsi="Times New Roman" w:cs="Times New Roman"/>
          <w:color w:val="000000"/>
          <w:sz w:val="24"/>
          <w:szCs w:val="24"/>
          <w:shd w:val="clear" w:color="auto" w:fill="FFFFFF"/>
          <w:lang w:eastAsia="ru-RU"/>
        </w:rPr>
        <w:t>якщо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протягом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одного року до </w:t>
      </w:r>
      <w:proofErr w:type="spellStart"/>
      <w:r w:rsidRPr="00AB6F69">
        <w:rPr>
          <w:rFonts w:ascii="Times New Roman" w:eastAsia="Times New Roman" w:hAnsi="Times New Roman" w:cs="Times New Roman"/>
          <w:color w:val="000000"/>
          <w:sz w:val="24"/>
          <w:szCs w:val="24"/>
          <w:shd w:val="clear" w:color="auto" w:fill="FFFFFF"/>
          <w:lang w:eastAsia="ru-RU"/>
        </w:rPr>
        <w:t>дати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оголошення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проведення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відмовився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від </w:t>
      </w:r>
      <w:proofErr w:type="spellStart"/>
      <w:r w:rsidRPr="00AB6F69">
        <w:rPr>
          <w:rFonts w:ascii="Times New Roman" w:eastAsia="Times New Roman" w:hAnsi="Times New Roman" w:cs="Times New Roman"/>
          <w:color w:val="000000"/>
          <w:sz w:val="24"/>
          <w:szCs w:val="24"/>
          <w:shd w:val="clear" w:color="auto" w:fill="FFFFFF"/>
          <w:lang w:eastAsia="ru-RU"/>
        </w:rPr>
        <w:t>підписання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договору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більше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двох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разів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із</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проводить </w:t>
      </w:r>
      <w:proofErr w:type="spellStart"/>
      <w:r w:rsidRPr="00AB6F69">
        <w:rPr>
          <w:rFonts w:ascii="Times New Roman" w:eastAsia="Times New Roman" w:hAnsi="Times New Roman" w:cs="Times New Roman"/>
          <w:color w:val="000000"/>
          <w:sz w:val="24"/>
          <w:szCs w:val="24"/>
          <w:shd w:val="clear" w:color="auto" w:fill="FFFFFF"/>
          <w:lang w:eastAsia="ru-RU"/>
        </w:rPr>
        <w:t>таку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b/>
          <w:bCs/>
          <w:color w:val="000000"/>
          <w:sz w:val="24"/>
          <w:szCs w:val="24"/>
          <w:lang w:eastAsia="ru-RU"/>
        </w:rPr>
        <w:t>Відміна</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закупівлі</w:t>
      </w:r>
      <w:proofErr w:type="spellEnd"/>
      <w:r w:rsidRPr="00AB6F69">
        <w:rPr>
          <w:rFonts w:ascii="Times New Roman" w:eastAsia="Times New Roman" w:hAnsi="Times New Roman" w:cs="Times New Roman"/>
          <w:b/>
          <w:bCs/>
          <w:color w:val="000000"/>
          <w:sz w:val="24"/>
          <w:szCs w:val="24"/>
          <w:lang w:eastAsia="ru-RU"/>
        </w:rPr>
        <w:t>:</w:t>
      </w:r>
    </w:p>
    <w:p w:rsidR="00E56516" w:rsidRPr="00AB6F69" w:rsidRDefault="00E56516" w:rsidP="00E5651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b/>
          <w:bCs/>
          <w:i/>
          <w:iCs/>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Замовник</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відміняє</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спрощену</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закупівлю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color w:val="000000"/>
          <w:sz w:val="24"/>
          <w:szCs w:val="24"/>
          <w:shd w:val="clear" w:color="auto" w:fill="FFFFFF"/>
          <w:lang w:eastAsia="ru-RU"/>
        </w:rPr>
        <w:t>відсутності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подальшої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потреби в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товарів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робіт</w:t>
      </w:r>
      <w:proofErr w:type="spellEnd"/>
      <w:r w:rsidRPr="00AB6F69">
        <w:rPr>
          <w:rFonts w:ascii="Times New Roman" w:eastAsia="Times New Roman" w:hAnsi="Times New Roman" w:cs="Times New Roman"/>
          <w:color w:val="000000"/>
          <w:sz w:val="24"/>
          <w:szCs w:val="24"/>
          <w:shd w:val="clear" w:color="auto" w:fill="FFFFFF"/>
          <w:lang w:eastAsia="ru-RU"/>
        </w:rPr>
        <w:t xml:space="preserve"> і </w:t>
      </w:r>
      <w:proofErr w:type="spellStart"/>
      <w:r w:rsidRPr="00AB6F69">
        <w:rPr>
          <w:rFonts w:ascii="Times New Roman" w:eastAsia="Times New Roman" w:hAnsi="Times New Roman" w:cs="Times New Roman"/>
          <w:color w:val="000000"/>
          <w:sz w:val="24"/>
          <w:szCs w:val="24"/>
          <w:shd w:val="clear" w:color="auto" w:fill="FFFFFF"/>
          <w:lang w:eastAsia="ru-RU"/>
        </w:rPr>
        <w:t>послуг</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color w:val="000000"/>
          <w:sz w:val="24"/>
          <w:szCs w:val="24"/>
          <w:shd w:val="clear" w:color="auto" w:fill="FFFFFF"/>
          <w:lang w:eastAsia="ru-RU"/>
        </w:rPr>
        <w:t>неможливості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усунення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порушень</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що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виникли</w:t>
      </w:r>
      <w:proofErr w:type="spellEnd"/>
      <w:r w:rsidRPr="00AB6F69">
        <w:rPr>
          <w:rFonts w:ascii="Times New Roman" w:eastAsia="Times New Roman" w:hAnsi="Times New Roman" w:cs="Times New Roman"/>
          <w:color w:val="000000"/>
          <w:sz w:val="24"/>
          <w:szCs w:val="24"/>
          <w:shd w:val="clear" w:color="auto" w:fill="FFFFFF"/>
          <w:lang w:eastAsia="ru-RU"/>
        </w:rPr>
        <w:t xml:space="preserve"> через </w:t>
      </w:r>
      <w:proofErr w:type="spellStart"/>
      <w:r w:rsidRPr="00AB6F69">
        <w:rPr>
          <w:rFonts w:ascii="Times New Roman" w:eastAsia="Times New Roman" w:hAnsi="Times New Roman" w:cs="Times New Roman"/>
          <w:color w:val="000000"/>
          <w:sz w:val="24"/>
          <w:szCs w:val="24"/>
          <w:shd w:val="clear" w:color="auto" w:fill="FFFFFF"/>
          <w:lang w:eastAsia="ru-RU"/>
        </w:rPr>
        <w:t>виявлені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порушення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законодавства</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питань</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публічних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3) </w:t>
      </w:r>
      <w:proofErr w:type="spellStart"/>
      <w:r w:rsidRPr="00AB6F69">
        <w:rPr>
          <w:rFonts w:ascii="Times New Roman" w:eastAsia="Times New Roman" w:hAnsi="Times New Roman" w:cs="Times New Roman"/>
          <w:color w:val="000000"/>
          <w:sz w:val="24"/>
          <w:szCs w:val="24"/>
          <w:shd w:val="clear" w:color="auto" w:fill="FFFFFF"/>
          <w:lang w:eastAsia="ru-RU"/>
        </w:rPr>
        <w:t>скорочення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видатків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на </w:t>
      </w:r>
      <w:proofErr w:type="spellStart"/>
      <w:r w:rsidRPr="00AB6F69">
        <w:rPr>
          <w:rFonts w:ascii="Times New Roman" w:eastAsia="Times New Roman" w:hAnsi="Times New Roman" w:cs="Times New Roman"/>
          <w:color w:val="000000"/>
          <w:sz w:val="24"/>
          <w:szCs w:val="24"/>
          <w:shd w:val="clear" w:color="auto" w:fill="FFFFFF"/>
          <w:lang w:eastAsia="ru-RU"/>
        </w:rPr>
        <w:t>здійснення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товарів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робіт</w:t>
      </w:r>
      <w:proofErr w:type="spellEnd"/>
      <w:r w:rsidRPr="00AB6F69">
        <w:rPr>
          <w:rFonts w:ascii="Times New Roman" w:eastAsia="Times New Roman" w:hAnsi="Times New Roman" w:cs="Times New Roman"/>
          <w:color w:val="000000"/>
          <w:sz w:val="24"/>
          <w:szCs w:val="24"/>
          <w:shd w:val="clear" w:color="auto" w:fill="FFFFFF"/>
          <w:lang w:eastAsia="ru-RU"/>
        </w:rPr>
        <w:t xml:space="preserve"> і </w:t>
      </w:r>
      <w:proofErr w:type="spellStart"/>
      <w:r w:rsidRPr="00AB6F69">
        <w:rPr>
          <w:rFonts w:ascii="Times New Roman" w:eastAsia="Times New Roman" w:hAnsi="Times New Roman" w:cs="Times New Roman"/>
          <w:color w:val="000000"/>
          <w:sz w:val="24"/>
          <w:szCs w:val="24"/>
          <w:shd w:val="clear" w:color="auto" w:fill="FFFFFF"/>
          <w:lang w:eastAsia="ru-RU"/>
        </w:rPr>
        <w:t>послуг</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b/>
          <w:bCs/>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b/>
          <w:bCs/>
          <w:i/>
          <w:iCs/>
          <w:color w:val="000000"/>
          <w:sz w:val="24"/>
          <w:szCs w:val="24"/>
          <w:shd w:val="clear" w:color="auto" w:fill="FFFFFF"/>
          <w:lang w:eastAsia="ru-RU"/>
        </w:rPr>
        <w:t>Спрощена</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закупівля</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автоматично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відміняється</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електронною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системою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у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color w:val="000000"/>
          <w:sz w:val="24"/>
          <w:szCs w:val="24"/>
          <w:shd w:val="clear" w:color="auto" w:fill="FFFFFF"/>
          <w:lang w:eastAsia="ru-RU"/>
        </w:rPr>
        <w:t>відхилення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всіх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згідно</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частиною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13 </w:t>
      </w:r>
      <w:proofErr w:type="spellStart"/>
      <w:r w:rsidRPr="00AB6F69">
        <w:rPr>
          <w:rFonts w:ascii="Times New Roman" w:eastAsia="Times New Roman" w:hAnsi="Times New Roman" w:cs="Times New Roman"/>
          <w:color w:val="000000"/>
          <w:sz w:val="24"/>
          <w:szCs w:val="24"/>
          <w:shd w:val="clear" w:color="auto" w:fill="FFFFFF"/>
          <w:lang w:eastAsia="ru-RU"/>
        </w:rPr>
        <w:t>статті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14 Закону;</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color w:val="000000"/>
          <w:sz w:val="24"/>
          <w:szCs w:val="24"/>
          <w:shd w:val="clear" w:color="auto" w:fill="FFFFFF"/>
          <w:lang w:eastAsia="ru-RU"/>
        </w:rPr>
        <w:t>відсутності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для </w:t>
      </w:r>
      <w:proofErr w:type="spellStart"/>
      <w:r w:rsidRPr="00AB6F69">
        <w:rPr>
          <w:rFonts w:ascii="Times New Roman" w:eastAsia="Times New Roman" w:hAnsi="Times New Roman" w:cs="Times New Roman"/>
          <w:color w:val="000000"/>
          <w:sz w:val="24"/>
          <w:szCs w:val="24"/>
          <w:shd w:val="clear" w:color="auto" w:fill="FFFFFF"/>
          <w:lang w:eastAsia="ru-RU"/>
        </w:rPr>
        <w:t>участі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color w:val="000000"/>
          <w:sz w:val="24"/>
          <w:szCs w:val="24"/>
          <w:shd w:val="clear" w:color="auto" w:fill="FFFFFF"/>
          <w:lang w:eastAsia="ru-RU"/>
        </w:rPr>
        <w:t>ній</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lastRenderedPageBreak/>
        <w:t>Повідомлення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відміну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оприлюднюється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color w:val="000000"/>
          <w:sz w:val="24"/>
          <w:szCs w:val="24"/>
          <w:shd w:val="clear" w:color="auto" w:fill="FFFFFF"/>
          <w:lang w:eastAsia="ru-RU"/>
        </w:rPr>
        <w:t>електронній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системі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протягом</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одного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робочого</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дня</w:t>
      </w:r>
      <w:r w:rsidRPr="00AB6F69">
        <w:rPr>
          <w:rFonts w:ascii="Times New Roman" w:eastAsia="Times New Roman" w:hAnsi="Times New Roman" w:cs="Times New Roman"/>
          <w:color w:val="000000"/>
          <w:sz w:val="24"/>
          <w:szCs w:val="24"/>
          <w:shd w:val="clear" w:color="auto" w:fill="FFFFFF"/>
          <w:lang w:eastAsia="ru-RU"/>
        </w:rPr>
        <w:t xml:space="preserve"> з дня </w:t>
      </w:r>
      <w:proofErr w:type="spellStart"/>
      <w:r w:rsidRPr="00AB6F69">
        <w:rPr>
          <w:rFonts w:ascii="Times New Roman" w:eastAsia="Times New Roman" w:hAnsi="Times New Roman" w:cs="Times New Roman"/>
          <w:color w:val="000000"/>
          <w:sz w:val="24"/>
          <w:szCs w:val="24"/>
          <w:shd w:val="clear" w:color="auto" w:fill="FFFFFF"/>
          <w:lang w:eastAsia="ru-RU"/>
        </w:rPr>
        <w:t>прийняття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відповідного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рішення</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електронною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системою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протягом</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одного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робочого</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дня</w:t>
      </w:r>
      <w:r w:rsidRPr="00AB6F69">
        <w:rPr>
          <w:rFonts w:ascii="Times New Roman" w:eastAsia="Times New Roman" w:hAnsi="Times New Roman" w:cs="Times New Roman"/>
          <w:color w:val="000000"/>
          <w:sz w:val="24"/>
          <w:szCs w:val="24"/>
          <w:shd w:val="clear" w:color="auto" w:fill="FFFFFF"/>
          <w:lang w:eastAsia="ru-RU"/>
        </w:rPr>
        <w:t xml:space="preserve"> з дня </w:t>
      </w:r>
      <w:proofErr w:type="spellStart"/>
      <w:r w:rsidRPr="00AB6F69">
        <w:rPr>
          <w:rFonts w:ascii="Times New Roman" w:eastAsia="Times New Roman" w:hAnsi="Times New Roman" w:cs="Times New Roman"/>
          <w:b/>
          <w:bCs/>
          <w:i/>
          <w:iCs/>
          <w:color w:val="000000"/>
          <w:sz w:val="24"/>
          <w:szCs w:val="24"/>
          <w:shd w:val="clear" w:color="auto" w:fill="FFFFFF"/>
          <w:lang w:eastAsia="ru-RU"/>
        </w:rPr>
        <w:t>автоматичної</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відміни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внаслідок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відхилення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всіх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згідно</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частиною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тринадцятою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цієї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статті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або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відсутності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для </w:t>
      </w:r>
      <w:proofErr w:type="spellStart"/>
      <w:r w:rsidRPr="00AB6F69">
        <w:rPr>
          <w:rFonts w:ascii="Times New Roman" w:eastAsia="Times New Roman" w:hAnsi="Times New Roman" w:cs="Times New Roman"/>
          <w:color w:val="000000"/>
          <w:sz w:val="24"/>
          <w:szCs w:val="24"/>
          <w:shd w:val="clear" w:color="auto" w:fill="FFFFFF"/>
          <w:lang w:eastAsia="ru-RU"/>
        </w:rPr>
        <w:t>участі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у </w:t>
      </w:r>
      <w:proofErr w:type="spellStart"/>
      <w:r w:rsidRPr="00AB6F69">
        <w:rPr>
          <w:rFonts w:ascii="Times New Roman" w:eastAsia="Times New Roman" w:hAnsi="Times New Roman" w:cs="Times New Roman"/>
          <w:color w:val="000000"/>
          <w:sz w:val="24"/>
          <w:szCs w:val="24"/>
          <w:shd w:val="clear" w:color="auto" w:fill="FFFFFF"/>
          <w:lang w:eastAsia="ru-RU"/>
        </w:rPr>
        <w:t>ній</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Повідомлення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відміну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автоматично </w:t>
      </w:r>
      <w:proofErr w:type="spellStart"/>
      <w:r w:rsidRPr="00AB6F69">
        <w:rPr>
          <w:rFonts w:ascii="Times New Roman" w:eastAsia="Times New Roman" w:hAnsi="Times New Roman" w:cs="Times New Roman"/>
          <w:color w:val="000000"/>
          <w:sz w:val="24"/>
          <w:szCs w:val="24"/>
          <w:shd w:val="clear" w:color="auto" w:fill="FFFFFF"/>
          <w:lang w:eastAsia="ru-RU"/>
        </w:rPr>
        <w:t>надсилається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всім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учасникам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електронною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системою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 xml:space="preserve"> в день </w:t>
      </w:r>
      <w:proofErr w:type="spellStart"/>
      <w:r w:rsidRPr="00AB6F69">
        <w:rPr>
          <w:rFonts w:ascii="Times New Roman" w:eastAsia="Times New Roman" w:hAnsi="Times New Roman" w:cs="Times New Roman"/>
          <w:color w:val="000000"/>
          <w:sz w:val="24"/>
          <w:szCs w:val="24"/>
          <w:shd w:val="clear" w:color="auto" w:fill="FFFFFF"/>
          <w:lang w:eastAsia="ru-RU"/>
        </w:rPr>
        <w:t>його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оприлюднення</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56516" w:rsidRPr="00AB6F69" w:rsidRDefault="00E56516" w:rsidP="00E56516">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b/>
          <w:bCs/>
          <w:color w:val="000000"/>
          <w:sz w:val="24"/>
          <w:szCs w:val="24"/>
          <w:lang w:eastAsia="ru-RU"/>
        </w:rPr>
        <w:t xml:space="preserve">Строк </w:t>
      </w:r>
      <w:proofErr w:type="spellStart"/>
      <w:r w:rsidRPr="00AB6F69">
        <w:rPr>
          <w:rFonts w:ascii="Times New Roman" w:eastAsia="Times New Roman" w:hAnsi="Times New Roman" w:cs="Times New Roman"/>
          <w:b/>
          <w:bCs/>
          <w:color w:val="000000"/>
          <w:sz w:val="24"/>
          <w:szCs w:val="24"/>
          <w:lang w:eastAsia="ru-RU"/>
        </w:rPr>
        <w:t>укладання</w:t>
      </w:r>
      <w:proofErr w:type="spellEnd"/>
      <w:r w:rsidRPr="00AB6F69">
        <w:rPr>
          <w:rFonts w:ascii="Times New Roman" w:eastAsia="Times New Roman" w:hAnsi="Times New Roman" w:cs="Times New Roman"/>
          <w:b/>
          <w:bCs/>
          <w:color w:val="000000"/>
          <w:sz w:val="24"/>
          <w:szCs w:val="24"/>
          <w:lang w:eastAsia="ru-RU"/>
        </w:rPr>
        <w:t xml:space="preserve"> договору:</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Замовник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може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укласти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договір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учасником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переможцем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на </w:t>
      </w:r>
      <w:proofErr w:type="spellStart"/>
      <w:r w:rsidRPr="00AB6F69">
        <w:rPr>
          <w:rFonts w:ascii="Times New Roman" w:eastAsia="Times New Roman" w:hAnsi="Times New Roman" w:cs="Times New Roman"/>
          <w:color w:val="000000"/>
          <w:sz w:val="24"/>
          <w:szCs w:val="24"/>
          <w:shd w:val="clear" w:color="auto" w:fill="FFFFFF"/>
          <w:lang w:eastAsia="ru-RU"/>
        </w:rPr>
        <w:t>наступний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день </w:t>
      </w:r>
      <w:proofErr w:type="spellStart"/>
      <w:r w:rsidRPr="00AB6F69">
        <w:rPr>
          <w:rFonts w:ascii="Times New Roman" w:eastAsia="Times New Roman" w:hAnsi="Times New Roman" w:cs="Times New Roman"/>
          <w:color w:val="000000"/>
          <w:sz w:val="24"/>
          <w:szCs w:val="24"/>
          <w:shd w:val="clear" w:color="auto" w:fill="FFFFFF"/>
          <w:lang w:eastAsia="ru-RU"/>
        </w:rPr>
        <w:t>після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повідомлення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намір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укласти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договір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але не </w:t>
      </w:r>
      <w:proofErr w:type="spellStart"/>
      <w:r w:rsidRPr="00AB6F69">
        <w:rPr>
          <w:rFonts w:ascii="Times New Roman" w:eastAsia="Times New Roman" w:hAnsi="Times New Roman" w:cs="Times New Roman"/>
          <w:color w:val="000000"/>
          <w:sz w:val="24"/>
          <w:szCs w:val="24"/>
          <w:shd w:val="clear" w:color="auto" w:fill="FFFFFF"/>
          <w:lang w:eastAsia="ru-RU"/>
        </w:rPr>
        <w:t>пізніше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ніж</w:t>
      </w:r>
      <w:proofErr w:type="spellEnd"/>
      <w:r w:rsidRPr="00AB6F69">
        <w:rPr>
          <w:rFonts w:ascii="Times New Roman" w:eastAsia="Times New Roman" w:hAnsi="Times New Roman" w:cs="Times New Roman"/>
          <w:color w:val="000000"/>
          <w:sz w:val="24"/>
          <w:szCs w:val="24"/>
          <w:shd w:val="clear" w:color="auto" w:fill="FFFFFF"/>
          <w:lang w:eastAsia="ru-RU"/>
        </w:rPr>
        <w:t xml:space="preserve"> через 20 </w:t>
      </w:r>
      <w:proofErr w:type="spellStart"/>
      <w:r w:rsidRPr="00AB6F69">
        <w:rPr>
          <w:rFonts w:ascii="Times New Roman" w:eastAsia="Times New Roman" w:hAnsi="Times New Roman" w:cs="Times New Roman"/>
          <w:color w:val="000000"/>
          <w:sz w:val="24"/>
          <w:szCs w:val="24"/>
          <w:shd w:val="clear" w:color="auto" w:fill="FFFFFF"/>
          <w:lang w:eastAsia="ru-RU"/>
        </w:rPr>
        <w:t>днів</w:t>
      </w:r>
      <w:proofErr w:type="spellEnd"/>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Договір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укладається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згідно</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вимогами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статті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41 Закону. </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56516" w:rsidRPr="00AB6F69" w:rsidRDefault="00E56516" w:rsidP="00E56516">
      <w:pPr>
        <w:keepNext/>
        <w:keepLines/>
        <w:numPr>
          <w:ilvl w:val="0"/>
          <w:numId w:val="1"/>
        </w:numPr>
        <w:ind w:right="120"/>
        <w:contextualSpacing/>
        <w:jc w:val="both"/>
        <w:rPr>
          <w:rFonts w:ascii="Times New Roman" w:eastAsia="Calibri" w:hAnsi="Times New Roman" w:cs="Times New Roman"/>
          <w:b/>
          <w:bCs/>
          <w:color w:val="000000"/>
          <w:sz w:val="24"/>
          <w:szCs w:val="24"/>
        </w:rPr>
      </w:pPr>
      <w:r w:rsidRPr="00AB6F69">
        <w:rPr>
          <w:rFonts w:ascii="Times New Roman" w:eastAsia="Times New Roman" w:hAnsi="Times New Roman" w:cs="Times New Roman"/>
          <w:b/>
          <w:bCs/>
          <w:color w:val="000000"/>
          <w:sz w:val="24"/>
          <w:szCs w:val="24"/>
          <w:lang w:eastAsia="ru-RU"/>
        </w:rPr>
        <w:t xml:space="preserve">Порядок </w:t>
      </w:r>
      <w:proofErr w:type="spellStart"/>
      <w:r w:rsidRPr="00AB6F69">
        <w:rPr>
          <w:rFonts w:ascii="Times New Roman" w:eastAsia="Times New Roman" w:hAnsi="Times New Roman" w:cs="Times New Roman"/>
          <w:b/>
          <w:bCs/>
          <w:color w:val="000000"/>
          <w:sz w:val="24"/>
          <w:szCs w:val="24"/>
          <w:lang w:eastAsia="ru-RU"/>
        </w:rPr>
        <w:t>укладення</w:t>
      </w:r>
      <w:proofErr w:type="spellEnd"/>
      <w:r w:rsidRPr="00AB6F69">
        <w:rPr>
          <w:rFonts w:ascii="Times New Roman" w:eastAsia="Times New Roman" w:hAnsi="Times New Roman" w:cs="Times New Roman"/>
          <w:b/>
          <w:bCs/>
          <w:color w:val="000000"/>
          <w:sz w:val="24"/>
          <w:szCs w:val="24"/>
          <w:lang w:eastAsia="ru-RU"/>
        </w:rPr>
        <w:t xml:space="preserve"> договору, </w:t>
      </w:r>
      <w:proofErr w:type="spellStart"/>
      <w:r w:rsidRPr="00AB6F69">
        <w:rPr>
          <w:rFonts w:ascii="Times New Roman" w:eastAsia="Times New Roman" w:hAnsi="Times New Roman" w:cs="Times New Roman"/>
          <w:b/>
          <w:bCs/>
          <w:color w:val="000000"/>
          <w:sz w:val="24"/>
          <w:szCs w:val="24"/>
          <w:lang w:eastAsia="ru-RU"/>
        </w:rPr>
        <w:t>його</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умови</w:t>
      </w:r>
      <w:proofErr w:type="spellEnd"/>
      <w:r w:rsidRPr="00AB6F69">
        <w:rPr>
          <w:rFonts w:ascii="Times New Roman" w:eastAsia="Times New Roman" w:hAnsi="Times New Roman" w:cs="Times New Roman"/>
          <w:b/>
          <w:bCs/>
          <w:color w:val="000000"/>
          <w:sz w:val="24"/>
          <w:szCs w:val="24"/>
          <w:lang w:eastAsia="ru-RU"/>
        </w:rPr>
        <w:t xml:space="preserve">. </w:t>
      </w:r>
    </w:p>
    <w:p w:rsidR="00E56516" w:rsidRPr="00AB6F69" w:rsidRDefault="00E56516" w:rsidP="00E56516">
      <w:pPr>
        <w:keepNext/>
        <w:keepLines/>
        <w:ind w:left="360" w:right="120" w:firstLine="348"/>
        <w:contextualSpacing/>
        <w:jc w:val="both"/>
        <w:rPr>
          <w:rFonts w:ascii="Times New Roman" w:eastAsia="Calibri" w:hAnsi="Times New Roman" w:cs="Times New Roman"/>
          <w:b/>
          <w:bCs/>
          <w:color w:val="000000"/>
          <w:sz w:val="24"/>
          <w:szCs w:val="24"/>
        </w:rPr>
      </w:pPr>
      <w:r w:rsidRPr="00AB6F69">
        <w:rPr>
          <w:rFonts w:ascii="Times New Roman" w:eastAsia="Times New Roman" w:hAnsi="Times New Roman" w:cs="Times New Roman"/>
          <w:color w:val="000000"/>
          <w:sz w:val="24"/>
          <w:szCs w:val="24"/>
          <w:lang w:eastAsia="ru-RU"/>
        </w:rPr>
        <w:t xml:space="preserve">Проєкт Договору про </w:t>
      </w:r>
      <w:proofErr w:type="spellStart"/>
      <w:r w:rsidRPr="00AB6F69">
        <w:rPr>
          <w:rFonts w:ascii="Times New Roman" w:eastAsia="Times New Roman" w:hAnsi="Times New Roman" w:cs="Times New Roman"/>
          <w:color w:val="000000"/>
          <w:sz w:val="24"/>
          <w:szCs w:val="24"/>
          <w:lang w:eastAsia="ru-RU"/>
        </w:rPr>
        <w:t>закупівлю</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викладено</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b/>
          <w:bCs/>
          <w:i/>
          <w:iCs/>
          <w:color w:val="000000"/>
          <w:sz w:val="24"/>
          <w:szCs w:val="24"/>
          <w:lang w:eastAsia="ru-RU"/>
        </w:rPr>
        <w:t>Додатку</w:t>
      </w:r>
      <w:proofErr w:type="spellEnd"/>
      <w:r w:rsidRPr="00AB6F69">
        <w:rPr>
          <w:rFonts w:ascii="Times New Roman" w:eastAsia="Times New Roman" w:hAnsi="Times New Roman" w:cs="Times New Roman"/>
          <w:b/>
          <w:bCs/>
          <w:i/>
          <w:iCs/>
          <w:color w:val="000000"/>
          <w:sz w:val="24"/>
          <w:szCs w:val="24"/>
          <w:lang w:eastAsia="ru-RU"/>
        </w:rPr>
        <w:t xml:space="preserve"> 3</w:t>
      </w:r>
      <w:r w:rsidRPr="00AB6F69">
        <w:rPr>
          <w:rFonts w:ascii="Times New Roman" w:eastAsia="Times New Roman" w:hAnsi="Times New Roman" w:cs="Times New Roman"/>
          <w:color w:val="000000"/>
          <w:sz w:val="24"/>
          <w:szCs w:val="24"/>
          <w:lang w:eastAsia="ru-RU"/>
        </w:rPr>
        <w:t xml:space="preserve"> до </w:t>
      </w:r>
      <w:proofErr w:type="spellStart"/>
      <w:r w:rsidRPr="00AB6F69">
        <w:rPr>
          <w:rFonts w:ascii="Times New Roman" w:eastAsia="Times New Roman" w:hAnsi="Times New Roman" w:cs="Times New Roman"/>
          <w:color w:val="000000"/>
          <w:sz w:val="24"/>
          <w:szCs w:val="24"/>
          <w:lang w:eastAsia="ru-RU"/>
        </w:rPr>
        <w:t>цього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Оголошення</w:t>
      </w:r>
      <w:proofErr w:type="spellEnd"/>
      <w:r w:rsidRPr="00AB6F69">
        <w:rPr>
          <w:rFonts w:ascii="Times New Roman" w:eastAsia="Times New Roman" w:hAnsi="Times New Roman" w:cs="Times New Roman"/>
          <w:color w:val="000000"/>
          <w:sz w:val="24"/>
          <w:szCs w:val="24"/>
          <w:lang w:eastAsia="ru-RU"/>
        </w:rPr>
        <w:t>.</w:t>
      </w:r>
    </w:p>
    <w:p w:rsidR="00E56516" w:rsidRPr="00AB6F69" w:rsidRDefault="00E56516" w:rsidP="00E56516">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B6F69">
        <w:rPr>
          <w:rFonts w:ascii="Times New Roman" w:eastAsia="Times New Roman" w:hAnsi="Times New Roman" w:cs="Times New Roman"/>
          <w:color w:val="000000"/>
          <w:sz w:val="24"/>
          <w:szCs w:val="24"/>
          <w:lang w:eastAsia="ru-RU"/>
        </w:rPr>
        <w:t>Договір</w:t>
      </w:r>
      <w:proofErr w:type="spellEnd"/>
      <w:r w:rsidRPr="00AB6F69">
        <w:rPr>
          <w:rFonts w:ascii="Times New Roman" w:eastAsia="Times New Roman" w:hAnsi="Times New Roman" w:cs="Times New Roman"/>
          <w:color w:val="000000"/>
          <w:sz w:val="24"/>
          <w:szCs w:val="24"/>
          <w:lang w:eastAsia="ru-RU"/>
        </w:rPr>
        <w:t xml:space="preserve"> про </w:t>
      </w:r>
      <w:proofErr w:type="spellStart"/>
      <w:r w:rsidRPr="00AB6F69">
        <w:rPr>
          <w:rFonts w:ascii="Times New Roman" w:eastAsia="Times New Roman" w:hAnsi="Times New Roman" w:cs="Times New Roman"/>
          <w:color w:val="000000"/>
          <w:sz w:val="24"/>
          <w:szCs w:val="24"/>
          <w:lang w:eastAsia="ru-RU"/>
        </w:rPr>
        <w:t>закупівлю</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укладається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відповідно</w:t>
      </w:r>
      <w:proofErr w:type="spellEnd"/>
      <w:r w:rsidRPr="00AB6F69">
        <w:rPr>
          <w:rFonts w:ascii="Times New Roman" w:eastAsia="Times New Roman" w:hAnsi="Times New Roman" w:cs="Times New Roman"/>
          <w:color w:val="000000"/>
          <w:sz w:val="24"/>
          <w:szCs w:val="24"/>
          <w:lang w:eastAsia="ru-RU"/>
        </w:rPr>
        <w:t xml:space="preserve"> до норм </w:t>
      </w:r>
      <w:hyperlink r:id="rId8" w:history="1">
        <w:proofErr w:type="spellStart"/>
        <w:r w:rsidRPr="00AB6F69">
          <w:rPr>
            <w:rFonts w:ascii="Times New Roman" w:eastAsia="Times New Roman" w:hAnsi="Times New Roman" w:cs="Times New Roman"/>
            <w:color w:val="000000"/>
            <w:sz w:val="24"/>
            <w:szCs w:val="24"/>
            <w:lang w:eastAsia="ru-RU"/>
          </w:rPr>
          <w:t>Цивільного</w:t>
        </w:r>
        <w:proofErr w:type="spellEnd"/>
      </w:hyperlink>
      <w:r w:rsidRPr="00AB6F69">
        <w:rPr>
          <w:rFonts w:ascii="Times New Roman" w:eastAsia="Times New Roman" w:hAnsi="Times New Roman" w:cs="Times New Roman"/>
          <w:color w:val="000000"/>
          <w:sz w:val="24"/>
          <w:szCs w:val="24"/>
          <w:lang w:eastAsia="ru-RU"/>
        </w:rPr>
        <w:t xml:space="preserve"> та</w:t>
      </w:r>
      <w:hyperlink r:id="rId9" w:history="1">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Господарського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Кодексів</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України</w:t>
        </w:r>
        <w:proofErr w:type="spellEnd"/>
      </w:hyperlink>
      <w:r w:rsidRPr="00AB6F69">
        <w:rPr>
          <w:rFonts w:ascii="Times New Roman" w:eastAsia="Times New Roman" w:hAnsi="Times New Roman" w:cs="Times New Roman"/>
          <w:color w:val="000000"/>
          <w:sz w:val="24"/>
          <w:szCs w:val="24"/>
          <w:lang w:eastAsia="ru-RU"/>
        </w:rPr>
        <w:t xml:space="preserve"> з </w:t>
      </w:r>
      <w:proofErr w:type="spellStart"/>
      <w:r w:rsidRPr="00AB6F69">
        <w:rPr>
          <w:rFonts w:ascii="Times New Roman" w:eastAsia="Times New Roman" w:hAnsi="Times New Roman" w:cs="Times New Roman"/>
          <w:color w:val="000000"/>
          <w:sz w:val="24"/>
          <w:szCs w:val="24"/>
          <w:lang w:eastAsia="ru-RU"/>
        </w:rPr>
        <w:t>урахуванням</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особливостей</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визначених</w:t>
      </w:r>
      <w:proofErr w:type="spellEnd"/>
      <w:r w:rsidRPr="00AB6F69">
        <w:rPr>
          <w:rFonts w:ascii="Times New Roman" w:eastAsia="Times New Roman" w:hAnsi="Times New Roman" w:cs="Times New Roman"/>
          <w:color w:val="000000"/>
          <w:sz w:val="24"/>
          <w:szCs w:val="24"/>
          <w:lang w:eastAsia="ru-RU"/>
        </w:rPr>
        <w:t xml:space="preserve"> Законом</w:t>
      </w:r>
      <w:r w:rsidRPr="00AB6F69">
        <w:rPr>
          <w:rFonts w:ascii="Times New Roman" w:eastAsia="Times New Roman" w:hAnsi="Times New Roman" w:cs="Times New Roman"/>
          <w:color w:val="000000"/>
          <w:sz w:val="24"/>
          <w:szCs w:val="24"/>
          <w:lang w:val="uk-UA" w:eastAsia="ru-RU"/>
        </w:rPr>
        <w:t>.</w:t>
      </w:r>
    </w:p>
    <w:p w:rsidR="00E56516" w:rsidRPr="00AB6F69" w:rsidRDefault="00E56516" w:rsidP="00E5651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proofErr w:type="spellStart"/>
      <w:r w:rsidRPr="00AB6F69">
        <w:rPr>
          <w:rFonts w:ascii="Times New Roman" w:eastAsia="Calibri" w:hAnsi="Times New Roman" w:cs="Times New Roman"/>
          <w:sz w:val="24"/>
          <w:szCs w:val="24"/>
        </w:rPr>
        <w:t>Остаточна</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редакція</w:t>
      </w:r>
      <w:proofErr w:type="spellEnd"/>
      <w:r w:rsidRPr="00AB6F69">
        <w:rPr>
          <w:rFonts w:ascii="Times New Roman" w:eastAsia="Calibri" w:hAnsi="Times New Roman" w:cs="Times New Roman"/>
          <w:sz w:val="24"/>
          <w:szCs w:val="24"/>
        </w:rPr>
        <w:t xml:space="preserve"> договору про </w:t>
      </w:r>
      <w:proofErr w:type="spellStart"/>
      <w:r w:rsidRPr="00AB6F69">
        <w:rPr>
          <w:rFonts w:ascii="Times New Roman" w:eastAsia="Calibri" w:hAnsi="Times New Roman" w:cs="Times New Roman"/>
          <w:sz w:val="24"/>
          <w:szCs w:val="24"/>
        </w:rPr>
        <w:t>закупівлю</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складається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замовником</w:t>
      </w:r>
      <w:proofErr w:type="spellEnd"/>
      <w:r w:rsidRPr="00AB6F69">
        <w:rPr>
          <w:rFonts w:ascii="Times New Roman" w:eastAsia="Calibri" w:hAnsi="Times New Roman" w:cs="Times New Roman"/>
          <w:sz w:val="24"/>
          <w:szCs w:val="24"/>
        </w:rPr>
        <w:t xml:space="preserve"> з </w:t>
      </w:r>
      <w:proofErr w:type="spellStart"/>
      <w:r w:rsidRPr="00AB6F69">
        <w:rPr>
          <w:rFonts w:ascii="Times New Roman" w:eastAsia="Calibri" w:hAnsi="Times New Roman" w:cs="Times New Roman"/>
          <w:sz w:val="24"/>
          <w:szCs w:val="24"/>
        </w:rPr>
        <w:t>урахуванням</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особливостей</w:t>
      </w:r>
      <w:proofErr w:type="spellEnd"/>
      <w:r w:rsidRPr="00AB6F69">
        <w:rPr>
          <w:rFonts w:ascii="Times New Roman" w:eastAsia="Calibri" w:hAnsi="Times New Roman" w:cs="Times New Roman"/>
          <w:sz w:val="24"/>
          <w:szCs w:val="24"/>
        </w:rPr>
        <w:t xml:space="preserve"> предмету </w:t>
      </w:r>
      <w:proofErr w:type="spellStart"/>
      <w:r w:rsidRPr="00AB6F69">
        <w:rPr>
          <w:rFonts w:ascii="Times New Roman" w:eastAsia="Calibri" w:hAnsi="Times New Roman" w:cs="Times New Roman"/>
          <w:sz w:val="24"/>
          <w:szCs w:val="24"/>
        </w:rPr>
        <w:t>закупівлі</w:t>
      </w:r>
      <w:proofErr w:type="spellEnd"/>
      <w:r w:rsidRPr="00AB6F69">
        <w:rPr>
          <w:rFonts w:ascii="Times New Roman" w:eastAsia="Calibri" w:hAnsi="Times New Roman" w:cs="Times New Roman"/>
          <w:sz w:val="24"/>
          <w:szCs w:val="24"/>
        </w:rPr>
        <w:t xml:space="preserve"> та </w:t>
      </w:r>
      <w:proofErr w:type="spellStart"/>
      <w:r w:rsidRPr="00AB6F69">
        <w:rPr>
          <w:rFonts w:ascii="Times New Roman" w:eastAsia="Calibri" w:hAnsi="Times New Roman" w:cs="Times New Roman"/>
          <w:sz w:val="24"/>
          <w:szCs w:val="24"/>
        </w:rPr>
        <w:t>результатів</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аукціону</w:t>
      </w:r>
      <w:proofErr w:type="spellEnd"/>
      <w:r w:rsidRPr="00AB6F69">
        <w:rPr>
          <w:rFonts w:ascii="Times New Roman" w:eastAsia="Calibri" w:hAnsi="Times New Roman" w:cs="Times New Roman"/>
          <w:sz w:val="24"/>
          <w:szCs w:val="24"/>
        </w:rPr>
        <w:t xml:space="preserve"> на </w:t>
      </w:r>
      <w:proofErr w:type="spellStart"/>
      <w:r w:rsidRPr="00AB6F69">
        <w:rPr>
          <w:rFonts w:ascii="Times New Roman" w:eastAsia="Calibri" w:hAnsi="Times New Roman" w:cs="Times New Roman"/>
          <w:sz w:val="24"/>
          <w:szCs w:val="24"/>
        </w:rPr>
        <w:t>базі</w:t>
      </w:r>
      <w:proofErr w:type="spellEnd"/>
      <w:r w:rsidRPr="00AB6F69">
        <w:rPr>
          <w:rFonts w:ascii="Times New Roman" w:eastAsia="Calibri" w:hAnsi="Times New Roman" w:cs="Times New Roman"/>
          <w:sz w:val="24"/>
          <w:szCs w:val="24"/>
        </w:rPr>
        <w:t xml:space="preserve"> проєкту договору про </w:t>
      </w:r>
      <w:proofErr w:type="spellStart"/>
      <w:r w:rsidRPr="00AB6F69">
        <w:rPr>
          <w:rFonts w:ascii="Times New Roman" w:eastAsia="Calibri" w:hAnsi="Times New Roman" w:cs="Times New Roman"/>
          <w:sz w:val="24"/>
          <w:szCs w:val="24"/>
        </w:rPr>
        <w:t>закупівлю</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що</w:t>
      </w:r>
      <w:proofErr w:type="spellEnd"/>
      <w:r w:rsidRPr="00AB6F69">
        <w:rPr>
          <w:rFonts w:ascii="Times New Roman" w:eastAsia="Calibri" w:hAnsi="Times New Roman" w:cs="Times New Roman"/>
          <w:sz w:val="24"/>
          <w:szCs w:val="24"/>
        </w:rPr>
        <w:t xml:space="preserve"> є </w:t>
      </w:r>
      <w:proofErr w:type="spellStart"/>
      <w:r w:rsidRPr="00AB6F69">
        <w:rPr>
          <w:rFonts w:ascii="Times New Roman" w:eastAsia="Calibri" w:hAnsi="Times New Roman" w:cs="Times New Roman"/>
          <w:sz w:val="24"/>
          <w:szCs w:val="24"/>
        </w:rPr>
        <w:t>Додатком</w:t>
      </w:r>
      <w:proofErr w:type="spellEnd"/>
      <w:r w:rsidRPr="00AB6F69">
        <w:rPr>
          <w:rFonts w:ascii="Times New Roman" w:eastAsia="Calibri" w:hAnsi="Times New Roman" w:cs="Times New Roman"/>
          <w:sz w:val="24"/>
          <w:szCs w:val="24"/>
        </w:rPr>
        <w:t xml:space="preserve"> 3 до </w:t>
      </w:r>
      <w:proofErr w:type="spellStart"/>
      <w:r w:rsidRPr="00AB6F69">
        <w:rPr>
          <w:rFonts w:ascii="Times New Roman" w:eastAsia="Calibri" w:hAnsi="Times New Roman" w:cs="Times New Roman"/>
          <w:sz w:val="24"/>
          <w:szCs w:val="24"/>
        </w:rPr>
        <w:t>цього</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Оголошення</w:t>
      </w:r>
      <w:proofErr w:type="spellEnd"/>
      <w:r w:rsidRPr="00AB6F69">
        <w:rPr>
          <w:rFonts w:ascii="Times New Roman" w:eastAsia="Calibri" w:hAnsi="Times New Roman" w:cs="Times New Roman"/>
          <w:sz w:val="24"/>
          <w:szCs w:val="24"/>
        </w:rPr>
        <w:t xml:space="preserve">, та </w:t>
      </w:r>
      <w:proofErr w:type="spellStart"/>
      <w:r w:rsidRPr="00AB6F69">
        <w:rPr>
          <w:rFonts w:ascii="Times New Roman" w:eastAsia="Calibri" w:hAnsi="Times New Roman" w:cs="Times New Roman"/>
          <w:sz w:val="24"/>
          <w:szCs w:val="24"/>
        </w:rPr>
        <w:t>надсилається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переможцю</w:t>
      </w:r>
      <w:proofErr w:type="spellEnd"/>
      <w:r w:rsidRPr="00AB6F69">
        <w:rPr>
          <w:rFonts w:ascii="Times New Roman" w:eastAsia="Calibri" w:hAnsi="Times New Roman" w:cs="Times New Roman"/>
          <w:sz w:val="24"/>
          <w:szCs w:val="24"/>
        </w:rPr>
        <w:t xml:space="preserve"> у </w:t>
      </w:r>
      <w:proofErr w:type="spellStart"/>
      <w:r w:rsidRPr="00AB6F69">
        <w:rPr>
          <w:rFonts w:ascii="Times New Roman" w:eastAsia="Calibri" w:hAnsi="Times New Roman" w:cs="Times New Roman"/>
          <w:sz w:val="24"/>
          <w:szCs w:val="24"/>
        </w:rPr>
        <w:t>спосіб</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обраний</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замовником</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Переможець</w:t>
      </w:r>
      <w:proofErr w:type="spellEnd"/>
      <w:r w:rsidRPr="00AB6F69">
        <w:rPr>
          <w:rFonts w:ascii="Times New Roman" w:eastAsia="Calibri" w:hAnsi="Times New Roman" w:cs="Times New Roman"/>
          <w:sz w:val="24"/>
          <w:szCs w:val="24"/>
        </w:rPr>
        <w:t xml:space="preserve"> повинен </w:t>
      </w:r>
      <w:proofErr w:type="spellStart"/>
      <w:proofErr w:type="gramStart"/>
      <w:r w:rsidRPr="00AB6F69">
        <w:rPr>
          <w:rFonts w:ascii="Times New Roman" w:eastAsia="Calibri" w:hAnsi="Times New Roman" w:cs="Times New Roman"/>
          <w:sz w:val="24"/>
          <w:szCs w:val="24"/>
        </w:rPr>
        <w:t>п</w:t>
      </w:r>
      <w:proofErr w:type="gramEnd"/>
      <w:r w:rsidRPr="00AB6F69">
        <w:rPr>
          <w:rFonts w:ascii="Times New Roman" w:eastAsia="Calibri" w:hAnsi="Times New Roman" w:cs="Times New Roman"/>
          <w:sz w:val="24"/>
          <w:szCs w:val="24"/>
        </w:rPr>
        <w:t>ідписати</w:t>
      </w:r>
      <w:proofErr w:type="spellEnd"/>
      <w:r w:rsidRPr="00AB6F69">
        <w:rPr>
          <w:rFonts w:ascii="Times New Roman" w:eastAsia="Calibri" w:hAnsi="Times New Roman" w:cs="Times New Roman"/>
          <w:sz w:val="24"/>
          <w:szCs w:val="24"/>
        </w:rPr>
        <w:t xml:space="preserve"> 2 </w:t>
      </w:r>
      <w:proofErr w:type="spellStart"/>
      <w:r w:rsidRPr="00AB6F69">
        <w:rPr>
          <w:rFonts w:ascii="Times New Roman" w:eastAsia="Calibri" w:hAnsi="Times New Roman" w:cs="Times New Roman"/>
          <w:sz w:val="24"/>
          <w:szCs w:val="24"/>
        </w:rPr>
        <w:t>примірники</w:t>
      </w:r>
      <w:proofErr w:type="spellEnd"/>
      <w:r w:rsidRPr="00AB6F69">
        <w:rPr>
          <w:rFonts w:ascii="Times New Roman" w:eastAsia="Calibri" w:hAnsi="Times New Roman" w:cs="Times New Roman"/>
          <w:sz w:val="24"/>
          <w:szCs w:val="24"/>
        </w:rPr>
        <w:t xml:space="preserve"> договору у строки, </w:t>
      </w:r>
      <w:proofErr w:type="spellStart"/>
      <w:r w:rsidRPr="00AB6F69">
        <w:rPr>
          <w:rFonts w:ascii="Times New Roman" w:eastAsia="Calibri" w:hAnsi="Times New Roman" w:cs="Times New Roman"/>
          <w:sz w:val="24"/>
          <w:szCs w:val="24"/>
        </w:rPr>
        <w:t>визначені</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частиною</w:t>
      </w:r>
      <w:proofErr w:type="spellEnd"/>
      <w:r w:rsidRPr="00AB6F69">
        <w:rPr>
          <w:rFonts w:ascii="Times New Roman" w:eastAsia="Calibri" w:hAnsi="Times New Roman" w:cs="Times New Roman"/>
          <w:sz w:val="24"/>
          <w:szCs w:val="24"/>
        </w:rPr>
        <w:t xml:space="preserve"> 3  </w:t>
      </w:r>
      <w:proofErr w:type="spellStart"/>
      <w:r w:rsidRPr="00AB6F69">
        <w:rPr>
          <w:rFonts w:ascii="Times New Roman" w:eastAsia="Calibri" w:hAnsi="Times New Roman" w:cs="Times New Roman"/>
          <w:sz w:val="24"/>
          <w:szCs w:val="24"/>
        </w:rPr>
        <w:t>цього</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розділу</w:t>
      </w:r>
      <w:proofErr w:type="spellEnd"/>
      <w:r w:rsidRPr="00AB6F69">
        <w:rPr>
          <w:rFonts w:ascii="Times New Roman" w:eastAsia="Calibri" w:hAnsi="Times New Roman" w:cs="Times New Roman"/>
          <w:sz w:val="24"/>
          <w:szCs w:val="24"/>
        </w:rPr>
        <w:t xml:space="preserve"> та у день </w:t>
      </w:r>
      <w:proofErr w:type="spellStart"/>
      <w:r w:rsidRPr="00AB6F69">
        <w:rPr>
          <w:rFonts w:ascii="Times New Roman" w:eastAsia="Calibri" w:hAnsi="Times New Roman" w:cs="Times New Roman"/>
          <w:sz w:val="24"/>
          <w:szCs w:val="24"/>
        </w:rPr>
        <w:t>підписання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передати</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замовнику</w:t>
      </w:r>
      <w:proofErr w:type="spellEnd"/>
      <w:r w:rsidRPr="00AB6F69">
        <w:rPr>
          <w:rFonts w:ascii="Times New Roman" w:eastAsia="Calibri" w:hAnsi="Times New Roman" w:cs="Times New Roman"/>
          <w:sz w:val="24"/>
          <w:szCs w:val="24"/>
        </w:rPr>
        <w:t xml:space="preserve"> один </w:t>
      </w:r>
      <w:proofErr w:type="spellStart"/>
      <w:r w:rsidRPr="00AB6F69">
        <w:rPr>
          <w:rFonts w:ascii="Times New Roman" w:eastAsia="Calibri" w:hAnsi="Times New Roman" w:cs="Times New Roman"/>
          <w:sz w:val="24"/>
          <w:szCs w:val="24"/>
        </w:rPr>
        <w:t>примірник</w:t>
      </w:r>
      <w:proofErr w:type="spellEnd"/>
      <w:r w:rsidRPr="00AB6F69">
        <w:rPr>
          <w:rFonts w:ascii="Times New Roman" w:eastAsia="Calibri" w:hAnsi="Times New Roman" w:cs="Times New Roman"/>
          <w:sz w:val="24"/>
          <w:szCs w:val="24"/>
        </w:rPr>
        <w:t xml:space="preserve"> договору. </w:t>
      </w:r>
      <w:proofErr w:type="spellStart"/>
      <w:r w:rsidRPr="00AB6F69">
        <w:rPr>
          <w:rFonts w:ascii="Times New Roman" w:eastAsia="Calibri" w:hAnsi="Times New Roman" w:cs="Times New Roman"/>
          <w:sz w:val="24"/>
          <w:szCs w:val="24"/>
        </w:rPr>
        <w:t>Непідписання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переможцем</w:t>
      </w:r>
      <w:proofErr w:type="spellEnd"/>
      <w:r w:rsidRPr="00AB6F69">
        <w:rPr>
          <w:rFonts w:ascii="Times New Roman" w:eastAsia="Calibri" w:hAnsi="Times New Roman" w:cs="Times New Roman"/>
          <w:sz w:val="24"/>
          <w:szCs w:val="24"/>
        </w:rPr>
        <w:t xml:space="preserve"> договору та/</w:t>
      </w:r>
      <w:proofErr w:type="spellStart"/>
      <w:r w:rsidRPr="00AB6F69">
        <w:rPr>
          <w:rFonts w:ascii="Times New Roman" w:eastAsia="Calibri" w:hAnsi="Times New Roman" w:cs="Times New Roman"/>
          <w:sz w:val="24"/>
          <w:szCs w:val="24"/>
        </w:rPr>
        <w:t>або</w:t>
      </w:r>
      <w:proofErr w:type="spellEnd"/>
      <w:r w:rsidRPr="00AB6F69">
        <w:rPr>
          <w:rFonts w:ascii="Times New Roman" w:eastAsia="Calibri" w:hAnsi="Times New Roman" w:cs="Times New Roman"/>
          <w:sz w:val="24"/>
          <w:szCs w:val="24"/>
        </w:rPr>
        <w:t xml:space="preserve"> не </w:t>
      </w:r>
      <w:proofErr w:type="spellStart"/>
      <w:r w:rsidRPr="00AB6F69">
        <w:rPr>
          <w:rFonts w:ascii="Times New Roman" w:eastAsia="Calibri" w:hAnsi="Times New Roman" w:cs="Times New Roman"/>
          <w:sz w:val="24"/>
          <w:szCs w:val="24"/>
        </w:rPr>
        <w:t>передання</w:t>
      </w:r>
      <w:proofErr w:type="spellEnd"/>
      <w:r w:rsidRPr="00AB6F69">
        <w:rPr>
          <w:rFonts w:ascii="Times New Roman" w:eastAsia="Calibri" w:hAnsi="Times New Roman" w:cs="Times New Roman"/>
          <w:sz w:val="24"/>
          <w:szCs w:val="24"/>
        </w:rPr>
        <w:t xml:space="preserve"> одного </w:t>
      </w:r>
      <w:proofErr w:type="spellStart"/>
      <w:r w:rsidRPr="00AB6F69">
        <w:rPr>
          <w:rFonts w:ascii="Times New Roman" w:eastAsia="Calibri" w:hAnsi="Times New Roman" w:cs="Times New Roman"/>
          <w:sz w:val="24"/>
          <w:szCs w:val="24"/>
        </w:rPr>
        <w:t>примірника</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цього</w:t>
      </w:r>
      <w:proofErr w:type="spellEnd"/>
      <w:r w:rsidRPr="00AB6F69">
        <w:rPr>
          <w:rFonts w:ascii="Times New Roman" w:eastAsia="Calibri" w:hAnsi="Times New Roman" w:cs="Times New Roman"/>
          <w:sz w:val="24"/>
          <w:szCs w:val="24"/>
        </w:rPr>
        <w:t xml:space="preserve"> договору у </w:t>
      </w:r>
      <w:proofErr w:type="spellStart"/>
      <w:r w:rsidRPr="00AB6F69">
        <w:rPr>
          <w:rFonts w:ascii="Times New Roman" w:eastAsia="Calibri" w:hAnsi="Times New Roman" w:cs="Times New Roman"/>
          <w:sz w:val="24"/>
          <w:szCs w:val="24"/>
        </w:rPr>
        <w:t>вказаний</w:t>
      </w:r>
      <w:proofErr w:type="spellEnd"/>
      <w:r w:rsidRPr="00AB6F69">
        <w:rPr>
          <w:rFonts w:ascii="Times New Roman" w:eastAsia="Calibri" w:hAnsi="Times New Roman" w:cs="Times New Roman"/>
          <w:sz w:val="24"/>
          <w:szCs w:val="24"/>
        </w:rPr>
        <w:t xml:space="preserve"> строк буде </w:t>
      </w:r>
      <w:proofErr w:type="spellStart"/>
      <w:r w:rsidRPr="00AB6F69">
        <w:rPr>
          <w:rFonts w:ascii="Times New Roman" w:eastAsia="Calibri" w:hAnsi="Times New Roman" w:cs="Times New Roman"/>
          <w:sz w:val="24"/>
          <w:szCs w:val="24"/>
        </w:rPr>
        <w:t>розцінено</w:t>
      </w:r>
      <w:proofErr w:type="spellEnd"/>
      <w:r w:rsidRPr="00AB6F69">
        <w:rPr>
          <w:rFonts w:ascii="Times New Roman" w:eastAsia="Calibri" w:hAnsi="Times New Roman" w:cs="Times New Roman"/>
          <w:sz w:val="24"/>
          <w:szCs w:val="24"/>
        </w:rPr>
        <w:t xml:space="preserve"> як </w:t>
      </w:r>
      <w:proofErr w:type="spellStart"/>
      <w:r w:rsidRPr="00AB6F69">
        <w:rPr>
          <w:rFonts w:ascii="Times New Roman" w:eastAsia="Calibri" w:hAnsi="Times New Roman" w:cs="Times New Roman"/>
          <w:sz w:val="24"/>
          <w:szCs w:val="24"/>
        </w:rPr>
        <w:t>відмова</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переможця</w:t>
      </w:r>
      <w:proofErr w:type="spellEnd"/>
      <w:r w:rsidRPr="00AB6F69">
        <w:rPr>
          <w:rFonts w:ascii="Times New Roman" w:eastAsia="Calibri" w:hAnsi="Times New Roman" w:cs="Times New Roman"/>
          <w:sz w:val="24"/>
          <w:szCs w:val="24"/>
        </w:rPr>
        <w:t xml:space="preserve"> від </w:t>
      </w:r>
      <w:proofErr w:type="spellStart"/>
      <w:r w:rsidRPr="00AB6F69">
        <w:rPr>
          <w:rFonts w:ascii="Times New Roman" w:eastAsia="Calibri" w:hAnsi="Times New Roman" w:cs="Times New Roman"/>
          <w:sz w:val="24"/>
          <w:szCs w:val="24"/>
        </w:rPr>
        <w:t>укладення</w:t>
      </w:r>
      <w:proofErr w:type="spellEnd"/>
      <w:r w:rsidRPr="00AB6F69">
        <w:rPr>
          <w:rFonts w:ascii="Times New Roman" w:eastAsia="Calibri" w:hAnsi="Times New Roman" w:cs="Times New Roman"/>
          <w:sz w:val="24"/>
          <w:szCs w:val="24"/>
        </w:rPr>
        <w:t xml:space="preserve"> договору про </w:t>
      </w:r>
      <w:proofErr w:type="spellStart"/>
      <w:r w:rsidRPr="00AB6F69">
        <w:rPr>
          <w:rFonts w:ascii="Times New Roman" w:eastAsia="Calibri" w:hAnsi="Times New Roman" w:cs="Times New Roman"/>
          <w:sz w:val="24"/>
          <w:szCs w:val="24"/>
        </w:rPr>
        <w:t>закупівлю</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що</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спричиняє</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наслідки</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передбачені</w:t>
      </w:r>
      <w:proofErr w:type="spellEnd"/>
      <w:r w:rsidRPr="00AB6F69">
        <w:rPr>
          <w:rFonts w:ascii="Times New Roman" w:eastAsia="Calibri" w:hAnsi="Times New Roman" w:cs="Times New Roman"/>
          <w:sz w:val="24"/>
          <w:szCs w:val="24"/>
        </w:rPr>
        <w:t xml:space="preserve"> п. 3 ч. 13 ст. 14 Закону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Замовник</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відхиляє</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пропозицію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якщо</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r w:rsidRPr="00AB6F69">
        <w:rPr>
          <w:rFonts w:ascii="Times New Roman" w:eastAsia="Times New Roman" w:hAnsi="Times New Roman" w:cs="Times New Roman"/>
          <w:sz w:val="24"/>
          <w:szCs w:val="24"/>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визначений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переможцем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відмовився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від </w:t>
      </w:r>
      <w:proofErr w:type="spellStart"/>
      <w:r w:rsidRPr="00AB6F69">
        <w:rPr>
          <w:rFonts w:ascii="Times New Roman" w:eastAsia="Times New Roman" w:hAnsi="Times New Roman" w:cs="Times New Roman"/>
          <w:color w:val="000000"/>
          <w:sz w:val="24"/>
          <w:szCs w:val="24"/>
          <w:shd w:val="clear" w:color="auto" w:fill="FFFFFF"/>
          <w:lang w:eastAsia="ru-RU"/>
        </w:rPr>
        <w:t>укладення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договору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ind w:firstLine="708"/>
        <w:jc w:val="both"/>
        <w:rPr>
          <w:rFonts w:ascii="Times New Roman" w:eastAsia="Calibri" w:hAnsi="Times New Roman" w:cs="Times New Roman"/>
          <w:b/>
          <w:bCs/>
          <w:sz w:val="24"/>
          <w:szCs w:val="24"/>
        </w:rPr>
      </w:pPr>
      <w:proofErr w:type="spellStart"/>
      <w:r w:rsidRPr="00AB6F69">
        <w:rPr>
          <w:rFonts w:ascii="Times New Roman" w:eastAsia="Times New Roman" w:hAnsi="Times New Roman" w:cs="Times New Roman"/>
          <w:color w:val="000000"/>
          <w:sz w:val="24"/>
          <w:szCs w:val="24"/>
          <w:lang w:eastAsia="ru-RU"/>
        </w:rPr>
        <w:t>Умови</w:t>
      </w:r>
      <w:proofErr w:type="spellEnd"/>
      <w:r w:rsidRPr="00AB6F69">
        <w:rPr>
          <w:rFonts w:ascii="Times New Roman" w:eastAsia="Times New Roman" w:hAnsi="Times New Roman" w:cs="Times New Roman"/>
          <w:color w:val="000000"/>
          <w:sz w:val="24"/>
          <w:szCs w:val="24"/>
          <w:lang w:eastAsia="ru-RU"/>
        </w:rPr>
        <w:t xml:space="preserve"> договору про </w:t>
      </w:r>
      <w:proofErr w:type="spellStart"/>
      <w:r w:rsidRPr="00AB6F69">
        <w:rPr>
          <w:rFonts w:ascii="Times New Roman" w:eastAsia="Times New Roman" w:hAnsi="Times New Roman" w:cs="Times New Roman"/>
          <w:color w:val="000000"/>
          <w:sz w:val="24"/>
          <w:szCs w:val="24"/>
          <w:lang w:eastAsia="ru-RU"/>
        </w:rPr>
        <w:t>закупівлю</w:t>
      </w:r>
      <w:proofErr w:type="spellEnd"/>
      <w:r w:rsidRPr="00AB6F69">
        <w:rPr>
          <w:rFonts w:ascii="Times New Roman" w:eastAsia="Times New Roman" w:hAnsi="Times New Roman" w:cs="Times New Roman"/>
          <w:color w:val="000000"/>
          <w:sz w:val="24"/>
          <w:szCs w:val="24"/>
          <w:lang w:eastAsia="ru-RU"/>
        </w:rPr>
        <w:t xml:space="preserve"> не </w:t>
      </w:r>
      <w:proofErr w:type="spellStart"/>
      <w:r w:rsidRPr="00AB6F69">
        <w:rPr>
          <w:rFonts w:ascii="Times New Roman" w:eastAsia="Times New Roman" w:hAnsi="Times New Roman" w:cs="Times New Roman"/>
          <w:color w:val="000000"/>
          <w:sz w:val="24"/>
          <w:szCs w:val="24"/>
          <w:lang w:eastAsia="ru-RU"/>
        </w:rPr>
        <w:t>повинні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відрізнятися</w:t>
      </w:r>
      <w:proofErr w:type="spellEnd"/>
      <w:r w:rsidRPr="00AB6F69">
        <w:rPr>
          <w:rFonts w:ascii="Times New Roman" w:eastAsia="Times New Roman" w:hAnsi="Times New Roman" w:cs="Times New Roman"/>
          <w:color w:val="000000"/>
          <w:sz w:val="24"/>
          <w:szCs w:val="24"/>
          <w:lang w:eastAsia="ru-RU"/>
        </w:rPr>
        <w:t xml:space="preserve"> від </w:t>
      </w:r>
      <w:proofErr w:type="spellStart"/>
      <w:r w:rsidRPr="00AB6F69">
        <w:rPr>
          <w:rFonts w:ascii="Times New Roman" w:eastAsia="Times New Roman" w:hAnsi="Times New Roman" w:cs="Times New Roman"/>
          <w:color w:val="000000"/>
          <w:sz w:val="24"/>
          <w:szCs w:val="24"/>
          <w:lang w:eastAsia="ru-RU"/>
        </w:rPr>
        <w:t>змісту</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пропозиції</w:t>
      </w:r>
      <w:proofErr w:type="spellEnd"/>
      <w:r w:rsidRPr="00AB6F69">
        <w:rPr>
          <w:rFonts w:ascii="Times New Roman" w:eastAsia="Times New Roman" w:hAnsi="Times New Roman" w:cs="Times New Roman"/>
          <w:color w:val="000000"/>
          <w:sz w:val="24"/>
          <w:szCs w:val="24"/>
          <w:lang w:eastAsia="ru-RU"/>
        </w:rPr>
        <w:t xml:space="preserve"> за результатами </w:t>
      </w:r>
      <w:proofErr w:type="spellStart"/>
      <w:r w:rsidRPr="00AB6F69">
        <w:rPr>
          <w:rFonts w:ascii="Times New Roman" w:eastAsia="Times New Roman" w:hAnsi="Times New Roman" w:cs="Times New Roman"/>
          <w:color w:val="000000"/>
          <w:sz w:val="24"/>
          <w:szCs w:val="24"/>
          <w:lang w:eastAsia="ru-RU"/>
        </w:rPr>
        <w:t>електронного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аукціону</w:t>
      </w:r>
      <w:proofErr w:type="spellEnd"/>
      <w:r w:rsidRPr="00AB6F69">
        <w:rPr>
          <w:rFonts w:ascii="Times New Roman" w:eastAsia="Times New Roman" w:hAnsi="Times New Roman" w:cs="Times New Roman"/>
          <w:color w:val="000000"/>
          <w:sz w:val="24"/>
          <w:szCs w:val="24"/>
          <w:lang w:eastAsia="ru-RU"/>
        </w:rPr>
        <w:t xml:space="preserve"> (у тому </w:t>
      </w:r>
      <w:proofErr w:type="spellStart"/>
      <w:r w:rsidRPr="00AB6F69">
        <w:rPr>
          <w:rFonts w:ascii="Times New Roman" w:eastAsia="Times New Roman" w:hAnsi="Times New Roman" w:cs="Times New Roman"/>
          <w:color w:val="000000"/>
          <w:sz w:val="24"/>
          <w:szCs w:val="24"/>
          <w:lang w:eastAsia="ru-RU"/>
        </w:rPr>
        <w:t>числі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ціни</w:t>
      </w:r>
      <w:proofErr w:type="spellEnd"/>
      <w:r w:rsidRPr="00AB6F69">
        <w:rPr>
          <w:rFonts w:ascii="Times New Roman" w:eastAsia="Times New Roman" w:hAnsi="Times New Roman" w:cs="Times New Roman"/>
          <w:color w:val="000000"/>
          <w:sz w:val="24"/>
          <w:szCs w:val="24"/>
          <w:lang w:eastAsia="ru-RU"/>
        </w:rPr>
        <w:t xml:space="preserve"> за </w:t>
      </w:r>
      <w:proofErr w:type="spellStart"/>
      <w:r w:rsidRPr="00AB6F69">
        <w:rPr>
          <w:rFonts w:ascii="Times New Roman" w:eastAsia="Times New Roman" w:hAnsi="Times New Roman" w:cs="Times New Roman"/>
          <w:color w:val="000000"/>
          <w:sz w:val="24"/>
          <w:szCs w:val="24"/>
          <w:lang w:eastAsia="ru-RU"/>
        </w:rPr>
        <w:t>одиницю</w:t>
      </w:r>
      <w:proofErr w:type="spellEnd"/>
      <w:r w:rsidRPr="00AB6F69">
        <w:rPr>
          <w:rFonts w:ascii="Times New Roman" w:eastAsia="Times New Roman" w:hAnsi="Times New Roman" w:cs="Times New Roman"/>
          <w:color w:val="000000"/>
          <w:sz w:val="24"/>
          <w:szCs w:val="24"/>
          <w:lang w:eastAsia="ru-RU"/>
        </w:rPr>
        <w:t xml:space="preserve"> товару) </w:t>
      </w:r>
      <w:proofErr w:type="spellStart"/>
      <w:r w:rsidRPr="00AB6F69">
        <w:rPr>
          <w:rFonts w:ascii="Times New Roman" w:eastAsia="Times New Roman" w:hAnsi="Times New Roman" w:cs="Times New Roman"/>
          <w:color w:val="000000"/>
          <w:sz w:val="24"/>
          <w:szCs w:val="24"/>
          <w:lang w:eastAsia="ru-RU"/>
        </w:rPr>
        <w:t>переможця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спрощеної</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закупівлі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крім</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випадків</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перерахунку</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ціни</w:t>
      </w:r>
      <w:proofErr w:type="spellEnd"/>
      <w:r w:rsidRPr="00AB6F69">
        <w:rPr>
          <w:rFonts w:ascii="Times New Roman" w:eastAsia="Times New Roman" w:hAnsi="Times New Roman" w:cs="Times New Roman"/>
          <w:color w:val="000000"/>
          <w:sz w:val="24"/>
          <w:szCs w:val="24"/>
          <w:lang w:eastAsia="ru-RU"/>
        </w:rPr>
        <w:t xml:space="preserve"> за результатами </w:t>
      </w:r>
      <w:proofErr w:type="spellStart"/>
      <w:r w:rsidRPr="00AB6F69">
        <w:rPr>
          <w:rFonts w:ascii="Times New Roman" w:eastAsia="Times New Roman" w:hAnsi="Times New Roman" w:cs="Times New Roman"/>
          <w:color w:val="000000"/>
          <w:sz w:val="24"/>
          <w:szCs w:val="24"/>
          <w:lang w:eastAsia="ru-RU"/>
        </w:rPr>
        <w:t>електронного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аукціону</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color w:val="000000"/>
          <w:sz w:val="24"/>
          <w:szCs w:val="24"/>
          <w:lang w:eastAsia="ru-RU"/>
        </w:rPr>
        <w:t>бік</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зменшення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ціни</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пропозиції</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учасника</w:t>
      </w:r>
      <w:proofErr w:type="spellEnd"/>
      <w:r w:rsidRPr="00AB6F69">
        <w:rPr>
          <w:rFonts w:ascii="Times New Roman" w:eastAsia="Times New Roman" w:hAnsi="Times New Roman" w:cs="Times New Roman"/>
          <w:color w:val="000000"/>
          <w:sz w:val="24"/>
          <w:szCs w:val="24"/>
          <w:lang w:eastAsia="ru-RU"/>
        </w:rPr>
        <w:t xml:space="preserve"> без </w:t>
      </w:r>
      <w:proofErr w:type="spellStart"/>
      <w:r w:rsidRPr="00AB6F69">
        <w:rPr>
          <w:rFonts w:ascii="Times New Roman" w:eastAsia="Times New Roman" w:hAnsi="Times New Roman" w:cs="Times New Roman"/>
          <w:color w:val="000000"/>
          <w:sz w:val="24"/>
          <w:szCs w:val="24"/>
          <w:lang w:eastAsia="ru-RU"/>
        </w:rPr>
        <w:t>зменшення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обсягів</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закупівлі</w:t>
      </w:r>
      <w:proofErr w:type="spellEnd"/>
      <w:r w:rsidRPr="00AB6F69">
        <w:rPr>
          <w:rFonts w:ascii="Times New Roman" w:eastAsia="Times New Roman" w:hAnsi="Times New Roman" w:cs="Times New Roman"/>
          <w:color w:val="000000"/>
          <w:sz w:val="24"/>
          <w:szCs w:val="24"/>
          <w:lang w:eastAsia="ru-RU"/>
        </w:rPr>
        <w:t xml:space="preserve">. </w:t>
      </w:r>
    </w:p>
    <w:p w:rsidR="00E56516" w:rsidRPr="00AB6F69" w:rsidRDefault="00E56516" w:rsidP="00E56516">
      <w:pPr>
        <w:tabs>
          <w:tab w:val="left" w:pos="142"/>
        </w:tabs>
        <w:spacing w:after="0" w:line="240" w:lineRule="auto"/>
        <w:ind w:firstLine="426"/>
        <w:contextualSpacing/>
        <w:jc w:val="both"/>
        <w:rPr>
          <w:rFonts w:ascii="Times New Roman" w:eastAsia="Times New Roman" w:hAnsi="Times New Roman" w:cs="Times New Roman"/>
          <w:bCs/>
          <w:sz w:val="24"/>
          <w:szCs w:val="24"/>
          <w:lang w:eastAsia="uk-UA"/>
        </w:rPr>
      </w:pPr>
      <w:proofErr w:type="spellStart"/>
      <w:r w:rsidRPr="00AB6F69">
        <w:rPr>
          <w:rFonts w:ascii="Times New Roman" w:eastAsia="Times New Roman" w:hAnsi="Times New Roman" w:cs="Times New Roman"/>
          <w:bCs/>
          <w:sz w:val="24"/>
          <w:szCs w:val="24"/>
          <w:lang w:eastAsia="uk-UA"/>
        </w:rPr>
        <w:t>Переможець</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спрощеної</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закупівлі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під</w:t>
      </w:r>
      <w:proofErr w:type="spellEnd"/>
      <w:r w:rsidRPr="00AB6F69">
        <w:rPr>
          <w:rFonts w:ascii="Times New Roman" w:eastAsia="Times New Roman" w:hAnsi="Times New Roman" w:cs="Times New Roman"/>
          <w:bCs/>
          <w:sz w:val="24"/>
          <w:szCs w:val="24"/>
          <w:lang w:eastAsia="uk-UA"/>
        </w:rPr>
        <w:t xml:space="preserve"> час </w:t>
      </w:r>
      <w:proofErr w:type="spellStart"/>
      <w:r w:rsidRPr="00AB6F69">
        <w:rPr>
          <w:rFonts w:ascii="Times New Roman" w:eastAsia="Times New Roman" w:hAnsi="Times New Roman" w:cs="Times New Roman"/>
          <w:bCs/>
          <w:sz w:val="24"/>
          <w:szCs w:val="24"/>
          <w:lang w:eastAsia="uk-UA"/>
        </w:rPr>
        <w:t>укладення</w:t>
      </w:r>
      <w:proofErr w:type="spellEnd"/>
      <w:r w:rsidRPr="00AB6F69">
        <w:rPr>
          <w:rFonts w:ascii="Times New Roman" w:eastAsia="Times New Roman" w:hAnsi="Times New Roman" w:cs="Times New Roman"/>
          <w:bCs/>
          <w:sz w:val="24"/>
          <w:szCs w:val="24"/>
          <w:lang w:eastAsia="uk-UA"/>
        </w:rPr>
        <w:t xml:space="preserve"> договору про </w:t>
      </w:r>
      <w:proofErr w:type="spellStart"/>
      <w:r w:rsidRPr="00AB6F69">
        <w:rPr>
          <w:rFonts w:ascii="Times New Roman" w:eastAsia="Times New Roman" w:hAnsi="Times New Roman" w:cs="Times New Roman"/>
          <w:bCs/>
          <w:sz w:val="24"/>
          <w:szCs w:val="24"/>
          <w:lang w:eastAsia="uk-UA"/>
        </w:rPr>
        <w:t>закупівлю</w:t>
      </w:r>
      <w:proofErr w:type="spellEnd"/>
      <w:r w:rsidRPr="00AB6F69">
        <w:rPr>
          <w:rFonts w:ascii="Times New Roman" w:eastAsia="Times New Roman" w:hAnsi="Times New Roman" w:cs="Times New Roman"/>
          <w:bCs/>
          <w:sz w:val="24"/>
          <w:szCs w:val="24"/>
          <w:lang w:eastAsia="uk-UA"/>
        </w:rPr>
        <w:t xml:space="preserve"> повинен </w:t>
      </w:r>
      <w:proofErr w:type="spellStart"/>
      <w:r w:rsidRPr="00AB6F69">
        <w:rPr>
          <w:rFonts w:ascii="Times New Roman" w:eastAsia="Times New Roman" w:hAnsi="Times New Roman" w:cs="Times New Roman"/>
          <w:bCs/>
          <w:sz w:val="24"/>
          <w:szCs w:val="24"/>
          <w:lang w:eastAsia="uk-UA"/>
        </w:rPr>
        <w:t>надати</w:t>
      </w:r>
      <w:proofErr w:type="spellEnd"/>
      <w:r w:rsidRPr="00AB6F69">
        <w:rPr>
          <w:rFonts w:ascii="Times New Roman" w:eastAsia="Times New Roman" w:hAnsi="Times New Roman" w:cs="Times New Roman"/>
          <w:bCs/>
          <w:sz w:val="24"/>
          <w:szCs w:val="24"/>
          <w:lang w:eastAsia="uk-UA"/>
        </w:rPr>
        <w:t>:</w:t>
      </w:r>
    </w:p>
    <w:p w:rsidR="00E56516" w:rsidRPr="00AB6F69" w:rsidRDefault="00E56516" w:rsidP="00E56516">
      <w:pPr>
        <w:tabs>
          <w:tab w:val="left" w:pos="0"/>
          <w:tab w:val="left" w:pos="43"/>
          <w:tab w:val="left" w:pos="142"/>
        </w:tabs>
        <w:spacing w:after="0" w:line="240" w:lineRule="auto"/>
        <w:ind w:firstLine="426"/>
        <w:contextualSpacing/>
        <w:jc w:val="both"/>
        <w:rPr>
          <w:rFonts w:ascii="Times New Roman" w:eastAsia="Times New Roman" w:hAnsi="Times New Roman" w:cs="Times New Roman"/>
          <w:bCs/>
          <w:sz w:val="24"/>
          <w:szCs w:val="24"/>
          <w:lang w:eastAsia="uk-UA"/>
        </w:rPr>
      </w:pPr>
      <w:r w:rsidRPr="00AB6F69">
        <w:rPr>
          <w:rFonts w:ascii="Times New Roman" w:eastAsia="Times New Roman" w:hAnsi="Times New Roman" w:cs="Times New Roman"/>
          <w:bCs/>
          <w:sz w:val="24"/>
          <w:szCs w:val="24"/>
          <w:lang w:eastAsia="uk-UA"/>
        </w:rPr>
        <w:t xml:space="preserve">1)  </w:t>
      </w:r>
      <w:proofErr w:type="spellStart"/>
      <w:r w:rsidRPr="00AB6F69">
        <w:rPr>
          <w:rFonts w:ascii="Times New Roman" w:eastAsia="Times New Roman" w:hAnsi="Times New Roman" w:cs="Times New Roman"/>
          <w:bCs/>
          <w:sz w:val="24"/>
          <w:szCs w:val="24"/>
          <w:lang w:eastAsia="uk-UA"/>
        </w:rPr>
        <w:t>відповідну</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інформацію</w:t>
      </w:r>
      <w:proofErr w:type="spellEnd"/>
      <w:r w:rsidRPr="00AB6F69">
        <w:rPr>
          <w:rFonts w:ascii="Times New Roman" w:eastAsia="Times New Roman" w:hAnsi="Times New Roman" w:cs="Times New Roman"/>
          <w:bCs/>
          <w:sz w:val="24"/>
          <w:szCs w:val="24"/>
          <w:lang w:eastAsia="uk-UA"/>
        </w:rPr>
        <w:t xml:space="preserve"> про право </w:t>
      </w:r>
      <w:proofErr w:type="spellStart"/>
      <w:r w:rsidRPr="00AB6F69">
        <w:rPr>
          <w:rFonts w:ascii="Times New Roman" w:eastAsia="Times New Roman" w:hAnsi="Times New Roman" w:cs="Times New Roman"/>
          <w:bCs/>
          <w:sz w:val="24"/>
          <w:szCs w:val="24"/>
          <w:lang w:eastAsia="uk-UA"/>
        </w:rPr>
        <w:t>підписання</w:t>
      </w:r>
      <w:proofErr w:type="spellEnd"/>
      <w:r w:rsidRPr="00AB6F69">
        <w:rPr>
          <w:rFonts w:ascii="Times New Roman" w:eastAsia="Times New Roman" w:hAnsi="Times New Roman" w:cs="Times New Roman"/>
          <w:bCs/>
          <w:sz w:val="24"/>
          <w:szCs w:val="24"/>
          <w:lang w:eastAsia="uk-UA"/>
        </w:rPr>
        <w:t xml:space="preserve"> договору про </w:t>
      </w:r>
      <w:proofErr w:type="spellStart"/>
      <w:r w:rsidRPr="00AB6F69">
        <w:rPr>
          <w:rFonts w:ascii="Times New Roman" w:eastAsia="Times New Roman" w:hAnsi="Times New Roman" w:cs="Times New Roman"/>
          <w:bCs/>
          <w:sz w:val="24"/>
          <w:szCs w:val="24"/>
          <w:lang w:eastAsia="uk-UA"/>
        </w:rPr>
        <w:t>закупівлю</w:t>
      </w:r>
      <w:proofErr w:type="spellEnd"/>
      <w:r w:rsidRPr="00AB6F69">
        <w:rPr>
          <w:rFonts w:ascii="Times New Roman" w:eastAsia="Times New Roman" w:hAnsi="Times New Roman" w:cs="Times New Roman"/>
          <w:bCs/>
          <w:sz w:val="24"/>
          <w:szCs w:val="24"/>
          <w:lang w:eastAsia="uk-UA"/>
        </w:rPr>
        <w:t>;</w:t>
      </w:r>
    </w:p>
    <w:p w:rsidR="00E56516" w:rsidRPr="00AB6F69" w:rsidRDefault="00E56516" w:rsidP="00E56516">
      <w:pPr>
        <w:tabs>
          <w:tab w:val="left" w:pos="43"/>
          <w:tab w:val="left" w:pos="142"/>
          <w:tab w:val="left" w:pos="502"/>
          <w:tab w:val="left" w:pos="720"/>
        </w:tabs>
        <w:spacing w:after="0" w:line="240" w:lineRule="auto"/>
        <w:ind w:firstLine="426"/>
        <w:contextualSpacing/>
        <w:jc w:val="both"/>
        <w:rPr>
          <w:rFonts w:ascii="Times New Roman" w:eastAsia="Times New Roman" w:hAnsi="Times New Roman" w:cs="Times New Roman"/>
          <w:bCs/>
          <w:sz w:val="24"/>
          <w:szCs w:val="24"/>
          <w:lang w:val="uk-UA" w:eastAsia="uk-UA"/>
        </w:rPr>
      </w:pPr>
      <w:r w:rsidRPr="00AB6F69">
        <w:rPr>
          <w:rFonts w:ascii="Times New Roman" w:eastAsia="Times New Roman" w:hAnsi="Times New Roman" w:cs="Times New Roman"/>
          <w:bCs/>
          <w:sz w:val="24"/>
          <w:szCs w:val="24"/>
          <w:lang w:eastAsia="uk-UA"/>
        </w:rPr>
        <w:t xml:space="preserve">2) </w:t>
      </w:r>
      <w:proofErr w:type="spellStart"/>
      <w:r w:rsidRPr="00AB6F69">
        <w:rPr>
          <w:rFonts w:ascii="Times New Roman" w:eastAsia="Times New Roman" w:hAnsi="Times New Roman" w:cs="Times New Roman"/>
          <w:bCs/>
          <w:sz w:val="24"/>
          <w:szCs w:val="24"/>
          <w:lang w:eastAsia="uk-UA"/>
        </w:rPr>
        <w:t>копію</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ліцензії</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або</w:t>
      </w:r>
      <w:proofErr w:type="spellEnd"/>
      <w:r w:rsidRPr="00AB6F69">
        <w:rPr>
          <w:rFonts w:ascii="Times New Roman" w:eastAsia="Times New Roman" w:hAnsi="Times New Roman" w:cs="Times New Roman"/>
          <w:bCs/>
          <w:sz w:val="24"/>
          <w:szCs w:val="24"/>
          <w:lang w:eastAsia="uk-UA"/>
        </w:rPr>
        <w:t xml:space="preserve"> документа </w:t>
      </w:r>
      <w:proofErr w:type="spellStart"/>
      <w:r w:rsidRPr="00AB6F69">
        <w:rPr>
          <w:rFonts w:ascii="Times New Roman" w:eastAsia="Times New Roman" w:hAnsi="Times New Roman" w:cs="Times New Roman"/>
          <w:bCs/>
          <w:sz w:val="24"/>
          <w:szCs w:val="24"/>
          <w:lang w:eastAsia="uk-UA"/>
        </w:rPr>
        <w:t>дозвільного</w:t>
      </w:r>
      <w:proofErr w:type="spellEnd"/>
      <w:r w:rsidRPr="00AB6F69">
        <w:rPr>
          <w:rFonts w:ascii="Times New Roman" w:eastAsia="Times New Roman" w:hAnsi="Times New Roman" w:cs="Times New Roman"/>
          <w:bCs/>
          <w:sz w:val="24"/>
          <w:szCs w:val="24"/>
          <w:lang w:eastAsia="uk-UA"/>
        </w:rPr>
        <w:t xml:space="preserve"> характеру (у </w:t>
      </w:r>
      <w:proofErr w:type="spellStart"/>
      <w:r w:rsidRPr="00AB6F69">
        <w:rPr>
          <w:rFonts w:ascii="Times New Roman" w:eastAsia="Times New Roman" w:hAnsi="Times New Roman" w:cs="Times New Roman"/>
          <w:bCs/>
          <w:sz w:val="24"/>
          <w:szCs w:val="24"/>
          <w:lang w:eastAsia="uk-UA"/>
        </w:rPr>
        <w:t>разі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їх</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наявності</w:t>
      </w:r>
      <w:proofErr w:type="spellEnd"/>
      <w:r w:rsidRPr="00AB6F69">
        <w:rPr>
          <w:rFonts w:ascii="Times New Roman" w:eastAsia="Times New Roman" w:hAnsi="Times New Roman" w:cs="Times New Roman"/>
          <w:bCs/>
          <w:sz w:val="24"/>
          <w:szCs w:val="24"/>
          <w:lang w:eastAsia="uk-UA"/>
        </w:rPr>
        <w:t xml:space="preserve">) на </w:t>
      </w:r>
      <w:proofErr w:type="spellStart"/>
      <w:r w:rsidRPr="00AB6F69">
        <w:rPr>
          <w:rFonts w:ascii="Times New Roman" w:eastAsia="Times New Roman" w:hAnsi="Times New Roman" w:cs="Times New Roman"/>
          <w:bCs/>
          <w:sz w:val="24"/>
          <w:szCs w:val="24"/>
          <w:lang w:eastAsia="uk-UA"/>
        </w:rPr>
        <w:t>провадження</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певного</w:t>
      </w:r>
      <w:proofErr w:type="spellEnd"/>
      <w:r w:rsidRPr="00AB6F69">
        <w:rPr>
          <w:rFonts w:ascii="Times New Roman" w:eastAsia="Times New Roman" w:hAnsi="Times New Roman" w:cs="Times New Roman"/>
          <w:bCs/>
          <w:sz w:val="24"/>
          <w:szCs w:val="24"/>
          <w:lang w:eastAsia="uk-UA"/>
        </w:rPr>
        <w:t xml:space="preserve"> виду </w:t>
      </w:r>
      <w:proofErr w:type="spellStart"/>
      <w:r w:rsidRPr="00AB6F69">
        <w:rPr>
          <w:rFonts w:ascii="Times New Roman" w:eastAsia="Times New Roman" w:hAnsi="Times New Roman" w:cs="Times New Roman"/>
          <w:bCs/>
          <w:sz w:val="24"/>
          <w:szCs w:val="24"/>
          <w:lang w:eastAsia="uk-UA"/>
        </w:rPr>
        <w:t>господарської</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діяльності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якщо</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отримання</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дозволу</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або</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ліцензії</w:t>
      </w:r>
      <w:proofErr w:type="spellEnd"/>
      <w:r w:rsidRPr="00AB6F69">
        <w:rPr>
          <w:rFonts w:ascii="Times New Roman" w:eastAsia="Times New Roman" w:hAnsi="Times New Roman" w:cs="Times New Roman"/>
          <w:bCs/>
          <w:sz w:val="24"/>
          <w:szCs w:val="24"/>
          <w:lang w:eastAsia="uk-UA"/>
        </w:rPr>
        <w:t xml:space="preserve"> на </w:t>
      </w:r>
      <w:proofErr w:type="spellStart"/>
      <w:r w:rsidRPr="00AB6F69">
        <w:rPr>
          <w:rFonts w:ascii="Times New Roman" w:eastAsia="Times New Roman" w:hAnsi="Times New Roman" w:cs="Times New Roman"/>
          <w:bCs/>
          <w:sz w:val="24"/>
          <w:szCs w:val="24"/>
          <w:lang w:eastAsia="uk-UA"/>
        </w:rPr>
        <w:t>провадження</w:t>
      </w:r>
      <w:proofErr w:type="spellEnd"/>
      <w:r w:rsidRPr="00AB6F69">
        <w:rPr>
          <w:rFonts w:ascii="Times New Roman" w:eastAsia="Times New Roman" w:hAnsi="Times New Roman" w:cs="Times New Roman"/>
          <w:bCs/>
          <w:sz w:val="24"/>
          <w:szCs w:val="24"/>
          <w:lang w:eastAsia="uk-UA"/>
        </w:rPr>
        <w:t xml:space="preserve"> такого виду </w:t>
      </w:r>
      <w:proofErr w:type="spellStart"/>
      <w:r w:rsidRPr="00AB6F69">
        <w:rPr>
          <w:rFonts w:ascii="Times New Roman" w:eastAsia="Times New Roman" w:hAnsi="Times New Roman" w:cs="Times New Roman"/>
          <w:bCs/>
          <w:sz w:val="24"/>
          <w:szCs w:val="24"/>
          <w:lang w:eastAsia="uk-UA"/>
        </w:rPr>
        <w:t>діяльності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передбачено</w:t>
      </w:r>
      <w:proofErr w:type="spellEnd"/>
      <w:r w:rsidRPr="00AB6F69">
        <w:rPr>
          <w:rFonts w:ascii="Times New Roman" w:eastAsia="Times New Roman" w:hAnsi="Times New Roman" w:cs="Times New Roman"/>
          <w:bCs/>
          <w:sz w:val="24"/>
          <w:szCs w:val="24"/>
          <w:lang w:eastAsia="uk-UA"/>
        </w:rPr>
        <w:t xml:space="preserve"> законом.</w:t>
      </w:r>
    </w:p>
    <w:p w:rsidR="00E56516" w:rsidRPr="00AB6F69" w:rsidRDefault="00E56516" w:rsidP="00E56516">
      <w:pPr>
        <w:spacing w:after="0" w:line="240" w:lineRule="auto"/>
        <w:jc w:val="both"/>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rsidR="00E56516" w:rsidRPr="00AB6F69" w:rsidRDefault="00E56516" w:rsidP="00E56516">
      <w:pPr>
        <w:spacing w:after="0"/>
        <w:contextualSpacing/>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sz w:val="24"/>
          <w:szCs w:val="24"/>
          <w:lang w:val="uk-UA" w:eastAsia="ru-RU"/>
        </w:rPr>
        <w:t>Додаток № 1 –</w:t>
      </w:r>
      <w:r w:rsidRPr="00AB6F69">
        <w:rPr>
          <w:rFonts w:ascii="Times New Roman" w:eastAsia="Times New Roman" w:hAnsi="Times New Roman" w:cs="Times New Roman"/>
          <w:sz w:val="24"/>
          <w:szCs w:val="24"/>
          <w:lang w:val="uk-UA" w:eastAsia="uk-UA"/>
        </w:rPr>
        <w:t xml:space="preserve"> Вимоги до кваліфікації учасників та спосіб їх підтвердження;</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Додаток 2 – Технічна специфікація;</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Додаток 3– Проєкт договору про закупівлю;</w:t>
      </w:r>
    </w:p>
    <w:p w:rsidR="00E56516" w:rsidRPr="00AB6F69" w:rsidRDefault="00E56516" w:rsidP="00E56516">
      <w:pPr>
        <w:widowControl w:val="0"/>
        <w:suppressAutoHyphens/>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Додаток 4 – Форма пропозиція;</w:t>
      </w:r>
    </w:p>
    <w:p w:rsidR="00E56516" w:rsidRPr="00AB6F69" w:rsidRDefault="00E56516" w:rsidP="00E56516">
      <w:pPr>
        <w:widowControl w:val="0"/>
        <w:suppressAutoHyphens/>
        <w:spacing w:after="0" w:line="240" w:lineRule="auto"/>
        <w:jc w:val="both"/>
        <w:rPr>
          <w:rFonts w:ascii="Times New Roman" w:eastAsia="Lucida Sans Unicode" w:hAnsi="Times New Roman" w:cs="Times New Roman"/>
          <w:sz w:val="24"/>
          <w:szCs w:val="24"/>
          <w:lang w:val="uk-UA" w:bidi="en-US"/>
        </w:rPr>
      </w:pPr>
      <w:r w:rsidRPr="00AB6F69">
        <w:rPr>
          <w:rFonts w:ascii="Times New Roman" w:eastAsia="Lucida Sans Unicode" w:hAnsi="Times New Roman" w:cs="Times New Roman"/>
          <w:sz w:val="24"/>
          <w:szCs w:val="24"/>
          <w:lang w:val="uk-UA" w:bidi="en-US"/>
        </w:rPr>
        <w:t>Додаток 5 – Зразок надання згоди на використання інформації на виконання вимог Закону України «Про захист персональних даних»;</w:t>
      </w:r>
    </w:p>
    <w:p w:rsidR="00E56516" w:rsidRPr="00AB6F69" w:rsidRDefault="00E56516" w:rsidP="00E56516">
      <w:pPr>
        <w:widowControl w:val="0"/>
        <w:suppressAutoHyphens/>
        <w:spacing w:after="0" w:line="240" w:lineRule="auto"/>
        <w:jc w:val="both"/>
        <w:rPr>
          <w:rFonts w:ascii="Times New Roman" w:eastAsia="Lucida Sans Unicode" w:hAnsi="Times New Roman" w:cs="Times New Roman"/>
          <w:sz w:val="24"/>
          <w:szCs w:val="24"/>
          <w:lang w:val="uk-UA" w:bidi="en-US"/>
        </w:rPr>
      </w:pPr>
      <w:r w:rsidRPr="00AB6F69">
        <w:rPr>
          <w:rFonts w:ascii="Times New Roman" w:eastAsia="Lucida Sans Unicode" w:hAnsi="Times New Roman" w:cs="Times New Roman"/>
          <w:sz w:val="24"/>
          <w:szCs w:val="24"/>
          <w:lang w:val="uk-UA" w:bidi="en-US"/>
        </w:rPr>
        <w:t>Додаток 6 – Загальні відомості про Учасника.</w:t>
      </w:r>
    </w:p>
    <w:p w:rsidR="00E56516" w:rsidRPr="00AB6F69" w:rsidRDefault="00E56516" w:rsidP="00E56516">
      <w:pPr>
        <w:spacing w:after="0"/>
        <w:jc w:val="right"/>
        <w:rPr>
          <w:rFonts w:ascii="Times New Roman" w:eastAsia="Lucida Sans Unicode" w:hAnsi="Times New Roman" w:cs="Times New Roman"/>
          <w:sz w:val="24"/>
          <w:szCs w:val="24"/>
          <w:lang w:val="uk-UA" w:bidi="en-US"/>
        </w:rPr>
      </w:pPr>
      <w:r w:rsidRPr="00AB6F69">
        <w:rPr>
          <w:rFonts w:ascii="Times New Roman" w:eastAsia="Times New Roman" w:hAnsi="Times New Roman" w:cs="Times New Roman"/>
          <w:sz w:val="24"/>
          <w:szCs w:val="24"/>
          <w:lang w:val="uk-UA" w:eastAsia="uk-UA"/>
        </w:rPr>
        <w:br w:type="page"/>
      </w:r>
      <w:r w:rsidRPr="00AB6F69">
        <w:rPr>
          <w:rFonts w:ascii="Times New Roman" w:eastAsia="Times New Roman" w:hAnsi="Times New Roman" w:cs="Times New Roman"/>
          <w:b/>
          <w:bCs/>
          <w:sz w:val="24"/>
          <w:szCs w:val="24"/>
          <w:lang w:val="uk-UA" w:eastAsia="ru-RU"/>
        </w:rPr>
        <w:lastRenderedPageBreak/>
        <w:t>Додаток 1</w:t>
      </w:r>
    </w:p>
    <w:p w:rsidR="00E56516" w:rsidRPr="00AB6F69" w:rsidRDefault="00E56516" w:rsidP="00E56516">
      <w:pPr>
        <w:spacing w:after="0" w:line="240" w:lineRule="auto"/>
        <w:contextualSpacing/>
        <w:jc w:val="right"/>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i/>
          <w:iCs/>
          <w:sz w:val="24"/>
          <w:szCs w:val="24"/>
          <w:lang w:val="uk-UA" w:eastAsia="ru-RU"/>
        </w:rPr>
        <w:t xml:space="preserve">    до </w:t>
      </w:r>
      <w:r w:rsidRPr="00AB6F69">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E56516" w:rsidRPr="00AB6F69" w:rsidRDefault="00E56516" w:rsidP="00E56516">
      <w:pPr>
        <w:spacing w:after="0"/>
        <w:contextualSpacing/>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Вимоги до кваліфікації учасників та спосіб їх підтвердження.</w:t>
      </w:r>
    </w:p>
    <w:p w:rsidR="00E56516" w:rsidRPr="00AB6F69" w:rsidRDefault="00E56516" w:rsidP="00E56516">
      <w:pPr>
        <w:spacing w:after="0"/>
        <w:contextualSpacing/>
        <w:jc w:val="center"/>
        <w:rPr>
          <w:rFonts w:ascii="Times New Roman" w:eastAsia="Times New Roman" w:hAnsi="Times New Roman" w:cs="Times New Roman"/>
          <w:b/>
          <w:sz w:val="24"/>
          <w:szCs w:val="24"/>
          <w:lang w:eastAsia="uk-UA"/>
        </w:rPr>
      </w:pPr>
    </w:p>
    <w:p w:rsidR="00E56516" w:rsidRPr="00AB6F69" w:rsidRDefault="00E56516" w:rsidP="00E56516">
      <w:pPr>
        <w:pStyle w:val="a3"/>
        <w:spacing w:after="0" w:line="240" w:lineRule="auto"/>
        <w:rPr>
          <w:rFonts w:ascii="Times New Roman" w:eastAsiaTheme="minorHAnsi" w:hAnsi="Times New Roman" w:cs="Times New Roman"/>
          <w:b/>
          <w:sz w:val="24"/>
          <w:szCs w:val="24"/>
          <w:lang w:eastAsia="en-US"/>
        </w:rPr>
      </w:pPr>
      <w:r w:rsidRPr="00AB6F69">
        <w:rPr>
          <w:rFonts w:ascii="Times New Roman" w:eastAsiaTheme="minorHAnsi" w:hAnsi="Times New Roman" w:cs="Times New Roman"/>
          <w:b/>
          <w:sz w:val="24"/>
          <w:szCs w:val="24"/>
          <w:lang w:eastAsia="en-US"/>
        </w:rPr>
        <w:t xml:space="preserve">Учасник повинен надати в електронному (сканованому) вигляді у складі своєї пропозиції наступні документи: </w:t>
      </w:r>
    </w:p>
    <w:tbl>
      <w:tblPr>
        <w:tblW w:w="10183" w:type="dxa"/>
        <w:tblLayout w:type="fixed"/>
        <w:tblLook w:val="0000" w:firstRow="0" w:lastRow="0" w:firstColumn="0" w:lastColumn="0" w:noHBand="0" w:noVBand="0"/>
      </w:tblPr>
      <w:tblGrid>
        <w:gridCol w:w="10183"/>
      </w:tblGrid>
      <w:tr w:rsidR="00626A82" w:rsidRPr="00626A82" w:rsidTr="00626A82">
        <w:trPr>
          <w:trHeight w:val="3065"/>
        </w:trPr>
        <w:tc>
          <w:tcPr>
            <w:tcW w:w="10183" w:type="dxa"/>
            <w:shd w:val="clear" w:color="000000" w:fill="FFFFFF"/>
          </w:tcPr>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1. Завірена підписом уповноваженої особи Учасника та печаткою у разі її використання  Учасника копія або оригінал виписки з  Єдиного  державного  реєстру (для юридичних осіб та фізичної особи – підприємця). А також надати Відомості з ЄДРПОУ, які отримані 2022 році, для фізичних осіб-підприємців – Відомості  про визначення класифікаційних даних, які отримані у 2022 році.</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2. Копія/оригінал витягу (свідоцтва) з реєстру платників ПДВ (якщо Учасник є платником ПДВ) або платника єдиного податку (якщо Учасник є платником єдиного податку), завірена печаткою Учасника і підписом уповноваженої особи Учасника</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3. 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наказ про призначення, або довіреність, або доручення, чи інше.</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4</w:t>
            </w:r>
            <w:r w:rsidRPr="00626A82">
              <w:rPr>
                <w:rFonts w:ascii="Times New Roman" w:eastAsia="Times New Roman" w:hAnsi="Times New Roman" w:cs="Times New Roman"/>
                <w:sz w:val="24"/>
                <w:szCs w:val="24"/>
                <w:lang w:val="uk-UA" w:eastAsia="uk-UA"/>
              </w:rPr>
              <w:t>. Лист-згода в довільній формі на виправлення арифметичних помилок у разі їх виявлення.</w:t>
            </w:r>
          </w:p>
          <w:p w:rsidR="00626A82" w:rsidRPr="00626A82" w:rsidRDefault="00626A82" w:rsidP="00B22D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5. Гарантійний лист від Учасника (завірений печаткою Учасника і власноручним підписом уповноваженої особи Учасника), що послуга, яка надана на торги, буде надана у необхідної якості, у потрібні терміни та в місця визначені замовником.</w:t>
            </w:r>
          </w:p>
          <w:p w:rsidR="00626A82" w:rsidRPr="00626A82" w:rsidRDefault="00626A82" w:rsidP="00B22D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6. Надання згоди на використання інформації на виконання вимог Закону України «Про захист персональних даних». Подано взірець у додатку №</w:t>
            </w:r>
            <w:r w:rsidRPr="00AB6F69">
              <w:rPr>
                <w:rFonts w:ascii="Times New Roman" w:eastAsia="Times New Roman" w:hAnsi="Times New Roman" w:cs="Times New Roman"/>
                <w:sz w:val="24"/>
                <w:szCs w:val="24"/>
                <w:lang w:val="uk-UA" w:eastAsia="uk-UA"/>
              </w:rPr>
              <w:t>5</w:t>
            </w:r>
            <w:r w:rsidRPr="00626A82">
              <w:rPr>
                <w:rFonts w:ascii="Times New Roman" w:eastAsia="Times New Roman" w:hAnsi="Times New Roman" w:cs="Times New Roman"/>
                <w:sz w:val="24"/>
                <w:szCs w:val="24"/>
                <w:lang w:val="uk-UA" w:eastAsia="uk-UA"/>
              </w:rPr>
              <w:t xml:space="preserve"> до документації. </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7. Довідка про згоду на істотні умови договору проект договору - Додаток №</w:t>
            </w:r>
            <w:r w:rsidRPr="00AB6F69">
              <w:rPr>
                <w:rFonts w:ascii="Times New Roman" w:eastAsia="Times New Roman" w:hAnsi="Times New Roman" w:cs="Times New Roman"/>
                <w:sz w:val="24"/>
                <w:szCs w:val="24"/>
                <w:lang w:val="uk-UA" w:eastAsia="uk-UA"/>
              </w:rPr>
              <w:t>3</w:t>
            </w:r>
            <w:r w:rsidRPr="00626A82">
              <w:rPr>
                <w:rFonts w:ascii="Times New Roman" w:eastAsia="Times New Roman" w:hAnsi="Times New Roman" w:cs="Times New Roman"/>
                <w:sz w:val="24"/>
                <w:szCs w:val="24"/>
                <w:lang w:val="uk-UA" w:eastAsia="uk-UA"/>
              </w:rPr>
              <w:t xml:space="preserve"> до документації.</w:t>
            </w:r>
          </w:p>
          <w:p w:rsidR="00626A82" w:rsidRPr="00626A82" w:rsidRDefault="00626A82" w:rsidP="00B22D3E">
            <w:pPr>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8. Завірена копія статуту, чи іншого установчого документа (для юридичних осіб) </w:t>
            </w:r>
            <w:r w:rsidR="000930FC">
              <w:rPr>
                <w:rFonts w:ascii="Times New Roman" w:eastAsia="Times New Roman" w:hAnsi="Times New Roman" w:cs="Times New Roman"/>
                <w:sz w:val="24"/>
                <w:szCs w:val="24"/>
                <w:lang w:val="uk-UA" w:eastAsia="uk-UA"/>
              </w:rPr>
              <w:t>.</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9. Довідка (оригінал) складену у довільній формі (завірена печаткою Учасника і власноручним підписом уповноваженої особи Учасника), яка підтверджує наявність у учасника відповідного обладнання та матеріально-технічної бази із зазначенням відомостей про місце розташування сервісного центру по обслуговуванню систем охоронної сигналізації та відео спостереження, склад кваліфікованої групи технічної підтримки (склад групи повинен складати не менше двох кваліфікованих інженерів) у межах Стрийського району Львівської області, ПІБ та контактні телефони керівників (уповноважених осіб) діючого сервісного центру. </w:t>
            </w:r>
          </w:p>
          <w:p w:rsidR="00626A82" w:rsidRPr="00626A82" w:rsidRDefault="00626A82" w:rsidP="00B22D3E">
            <w:pPr>
              <w:widowControl w:val="0"/>
              <w:spacing w:after="0" w:line="240" w:lineRule="auto"/>
              <w:ind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9.1. Документальне підтвердження наявності не менше двох одиниць транспорту реагування (груп швидкого реагування), що розташовані в межах Стрийського району Львівської області на підтвердження надати:</w:t>
            </w:r>
          </w:p>
          <w:p w:rsidR="00626A82" w:rsidRPr="00626A82" w:rsidRDefault="00626A82" w:rsidP="00B22D3E">
            <w:pPr>
              <w:widowControl w:val="0"/>
              <w:spacing w:after="0" w:line="240" w:lineRule="auto"/>
              <w:ind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технічні паспорти (транспорт Учасника не менше 2-ох одиниць, які відповідають вимогам ЗУ «Про охоронну діяльність»).</w:t>
            </w:r>
          </w:p>
          <w:p w:rsidR="00626A82" w:rsidRPr="00626A82" w:rsidRDefault="00626A82" w:rsidP="00B22D3E">
            <w:pPr>
              <w:widowControl w:val="0"/>
              <w:spacing w:after="0" w:line="240" w:lineRule="auto"/>
              <w:ind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  фото транспорту реагування з чіткою видимістю державних номерів та наявності обладнання транспорту реагування </w:t>
            </w:r>
            <w:proofErr w:type="spellStart"/>
            <w:r w:rsidRPr="00626A82">
              <w:rPr>
                <w:rFonts w:ascii="Times New Roman" w:eastAsia="Times New Roman" w:hAnsi="Times New Roman" w:cs="Times New Roman"/>
                <w:sz w:val="24"/>
                <w:szCs w:val="24"/>
                <w:lang w:val="uk-UA" w:eastAsia="uk-UA"/>
              </w:rPr>
              <w:t>кольорографічними</w:t>
            </w:r>
            <w:proofErr w:type="spellEnd"/>
            <w:r w:rsidRPr="00626A82">
              <w:rPr>
                <w:rFonts w:ascii="Times New Roman" w:eastAsia="Times New Roman" w:hAnsi="Times New Roman" w:cs="Times New Roman"/>
                <w:sz w:val="24"/>
                <w:szCs w:val="24"/>
                <w:lang w:val="uk-UA" w:eastAsia="uk-UA"/>
              </w:rPr>
              <w:t xml:space="preserve"> схемами (написами), світловими та звуковими сигналами відповідно до порядку, затвердженого наказом МВС України від 18.04.2013 № 375;</w:t>
            </w:r>
          </w:p>
          <w:p w:rsidR="00626A82" w:rsidRPr="00626A82" w:rsidRDefault="00626A82" w:rsidP="00B22D3E">
            <w:pPr>
              <w:widowControl w:val="0"/>
              <w:spacing w:after="0" w:line="240" w:lineRule="auto"/>
              <w:ind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 копії дозволів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w:t>
            </w:r>
            <w:proofErr w:type="spellStart"/>
            <w:r w:rsidRPr="00626A82">
              <w:rPr>
                <w:rFonts w:ascii="Times New Roman" w:eastAsia="Times New Roman" w:hAnsi="Times New Roman" w:cs="Times New Roman"/>
                <w:sz w:val="24"/>
                <w:szCs w:val="24"/>
                <w:lang w:val="uk-UA" w:eastAsia="uk-UA"/>
              </w:rPr>
              <w:t>кольорографічними</w:t>
            </w:r>
            <w:proofErr w:type="spellEnd"/>
            <w:r w:rsidRPr="00626A82">
              <w:rPr>
                <w:rFonts w:ascii="Times New Roman" w:eastAsia="Times New Roman" w:hAnsi="Times New Roman" w:cs="Times New Roman"/>
                <w:sz w:val="24"/>
                <w:szCs w:val="24"/>
                <w:lang w:val="uk-UA" w:eastAsia="uk-UA"/>
              </w:rPr>
              <w:t xml:space="preserve">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w:t>
            </w:r>
            <w:r w:rsidRPr="00626A82">
              <w:rPr>
                <w:rFonts w:ascii="Times New Roman" w:eastAsia="Times New Roman" w:hAnsi="Times New Roman" w:cs="Times New Roman"/>
                <w:sz w:val="24"/>
                <w:szCs w:val="24"/>
                <w:lang w:val="uk-UA" w:eastAsia="uk-UA"/>
              </w:rPr>
              <w:lastRenderedPageBreak/>
              <w:t xml:space="preserve">встановлення та використання спеціальних світлових сигнальних пристроїв </w:t>
            </w:r>
            <w:proofErr w:type="spellStart"/>
            <w:r w:rsidRPr="00626A82">
              <w:rPr>
                <w:rFonts w:ascii="Times New Roman" w:eastAsia="Times New Roman" w:hAnsi="Times New Roman" w:cs="Times New Roman"/>
                <w:sz w:val="24"/>
                <w:szCs w:val="24"/>
                <w:lang w:val="uk-UA" w:eastAsia="uk-UA"/>
              </w:rPr>
              <w:t>автожовтого</w:t>
            </w:r>
            <w:proofErr w:type="spellEnd"/>
            <w:r w:rsidRPr="00626A82">
              <w:rPr>
                <w:rFonts w:ascii="Times New Roman" w:eastAsia="Times New Roman" w:hAnsi="Times New Roman" w:cs="Times New Roman"/>
                <w:sz w:val="24"/>
                <w:szCs w:val="24"/>
                <w:lang w:val="uk-UA" w:eastAsia="uk-UA"/>
              </w:rPr>
              <w:t xml:space="preserve">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rsidR="00626A82" w:rsidRPr="00626A82" w:rsidRDefault="00626A82" w:rsidP="00B22D3E">
            <w:pPr>
              <w:widowControl w:val="0"/>
              <w:spacing w:after="0" w:line="240" w:lineRule="auto"/>
              <w:ind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Можливість здійснення Замовником контролю за групами мобільного реагування (обладнання транспорту груп мобільного реагування системою GPS), підтверджується копіями документів (не менше 2-ох) щодо наявності встановленої системи GPS та її технічних можливості.</w:t>
            </w:r>
          </w:p>
          <w:p w:rsidR="00626A82" w:rsidRPr="00626A82" w:rsidRDefault="00626A82" w:rsidP="00B22D3E">
            <w:pPr>
              <w:widowControl w:val="0"/>
              <w:spacing w:after="0" w:line="240" w:lineRule="auto"/>
              <w:ind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У разі, якщо учасник планує використовувати обладнання іншої юридичної особи необхідно зазначити це в відповідній довідці (яке саме обладнання), вказати підстави використання обладнання з наданням належним чином засвідченої копії документу. </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10. Інформація складена у довільній формі (завірена печаткою Учасника і власноручним підписом уповноваженої особи Учасника),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 Документи, що підтверджують інформацію учасника про відповідність цьому критерію:</w:t>
            </w:r>
          </w:p>
          <w:p w:rsidR="00626A82" w:rsidRPr="00626A82" w:rsidRDefault="00626A82" w:rsidP="00B22D3E">
            <w:pPr>
              <w:numPr>
                <w:ilvl w:val="0"/>
                <w:numId w:val="5"/>
              </w:numPr>
              <w:shd w:val="clear" w:color="auto" w:fill="FFFFFF"/>
              <w:tabs>
                <w:tab w:val="left" w:pos="381"/>
              </w:tabs>
              <w:spacing w:after="0"/>
              <w:ind w:left="0"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довідка у довільній формі про наявність працівників суб’єкта охоронної діяльності: не менше </w:t>
            </w:r>
            <w:r w:rsidR="00202F88">
              <w:rPr>
                <w:rFonts w:ascii="Times New Roman" w:eastAsia="Times New Roman" w:hAnsi="Times New Roman" w:cs="Times New Roman"/>
                <w:sz w:val="24"/>
                <w:szCs w:val="24"/>
                <w:lang w:val="uk-UA" w:eastAsia="uk-UA"/>
              </w:rPr>
              <w:t>8</w:t>
            </w:r>
            <w:r w:rsidRPr="00626A82">
              <w:rPr>
                <w:rFonts w:ascii="Times New Roman" w:eastAsia="Times New Roman" w:hAnsi="Times New Roman" w:cs="Times New Roman"/>
                <w:sz w:val="24"/>
                <w:szCs w:val="24"/>
                <w:lang w:val="uk-UA" w:eastAsia="uk-UA"/>
              </w:rPr>
              <w:t>-</w:t>
            </w:r>
            <w:r w:rsidR="00202F88">
              <w:rPr>
                <w:rFonts w:ascii="Times New Roman" w:eastAsia="Times New Roman" w:hAnsi="Times New Roman" w:cs="Times New Roman"/>
                <w:sz w:val="24"/>
                <w:szCs w:val="24"/>
                <w:lang w:val="uk-UA" w:eastAsia="uk-UA"/>
              </w:rPr>
              <w:t>м</w:t>
            </w:r>
            <w:r w:rsidRPr="00626A82">
              <w:rPr>
                <w:rFonts w:ascii="Times New Roman" w:eastAsia="Times New Roman" w:hAnsi="Times New Roman" w:cs="Times New Roman"/>
                <w:sz w:val="24"/>
                <w:szCs w:val="24"/>
                <w:lang w:val="uk-UA" w:eastAsia="uk-UA"/>
              </w:rPr>
              <w:t>и працівників, які досягли 18-річного віку, перебувають у штаті на посадах, безпосередньо пов’язаних з організацією та здійсненням охорони та відповідають вимогам п. 17 Ліцензійних умов провадження охоронної діяльності, затверджених постановою КМУ від 18.11.2015р. № 960 (чисельність працівників для виконання умов Договору повинна відповідати вимогам чинного трудового законодавства України) із зазначенням П.І.Б., посади, кваліфікації та досвіду цих працівників;</w:t>
            </w:r>
          </w:p>
          <w:p w:rsidR="00626A82" w:rsidRPr="00626A82" w:rsidRDefault="00626A82" w:rsidP="00B22D3E">
            <w:pPr>
              <w:numPr>
                <w:ilvl w:val="0"/>
                <w:numId w:val="5"/>
              </w:numPr>
              <w:shd w:val="clear" w:color="auto" w:fill="FFFFFF"/>
              <w:tabs>
                <w:tab w:val="left" w:pos="381"/>
              </w:tabs>
              <w:spacing w:after="0"/>
              <w:ind w:left="0" w:firstLine="919"/>
              <w:contextualSpacing/>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довідка у довільній формі за підписом керівника про оформлення вищевказаних працівників (в тому числі охоронців ) та  працевлаштування їх в даний час на підприємстві Учасника; </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11. Довідка складена у довільній формі (завірена печаткою Учасника і власноручним підписом уповноваженої особи Учасника) із зазначенням замовників, їх контактної інформації (адреса, телефон) з якими укладались аналогічні договори. Учасник повинен надати (не менше 2 двох аналогічних договорів, що укладались із державними чи комунальними органами), протягом 2018-2021 років, у формі нижченаведеної таблиці:</w:t>
            </w:r>
          </w:p>
          <w:p w:rsidR="00626A82" w:rsidRPr="00626A82" w:rsidRDefault="00626A82" w:rsidP="00B22D3E">
            <w:pPr>
              <w:spacing w:after="0"/>
              <w:ind w:firstLine="919"/>
              <w:rPr>
                <w:rFonts w:ascii="Times New Roman" w:eastAsia="Times New Roman" w:hAnsi="Times New Roman" w:cs="Times New Roman"/>
                <w:sz w:val="24"/>
                <w:szCs w:val="24"/>
                <w:lang w:val="uk-UA" w:eastAsia="uk-U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585"/>
              <w:gridCol w:w="1559"/>
              <w:gridCol w:w="3685"/>
              <w:gridCol w:w="2127"/>
            </w:tblGrid>
            <w:tr w:rsidR="00626A82" w:rsidRPr="00A56646" w:rsidTr="006A07F5">
              <w:trPr>
                <w:trHeight w:val="1232"/>
              </w:trPr>
              <w:tc>
                <w:tcPr>
                  <w:tcW w:w="683" w:type="dxa"/>
                </w:tcPr>
                <w:p w:rsidR="00B14B7C" w:rsidRPr="00AB6F69" w:rsidRDefault="00626A82" w:rsidP="00B22D3E">
                  <w:pPr>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w:t>
                  </w:r>
                </w:p>
                <w:p w:rsidR="00B14B7C" w:rsidRPr="00AB6F69" w:rsidRDefault="00B14B7C" w:rsidP="00B22D3E">
                  <w:pPr>
                    <w:spacing w:after="0"/>
                    <w:rPr>
                      <w:rFonts w:ascii="Times New Roman" w:eastAsia="Times New Roman" w:hAnsi="Times New Roman" w:cs="Times New Roman"/>
                      <w:sz w:val="24"/>
                      <w:szCs w:val="24"/>
                      <w:lang w:val="uk-UA" w:eastAsia="uk-UA"/>
                    </w:rPr>
                  </w:pPr>
                </w:p>
                <w:p w:rsidR="00626A82" w:rsidRPr="00AB6F69" w:rsidRDefault="000930FC" w:rsidP="00B22D3E">
                  <w:pPr>
                    <w:spacing w:after="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585" w:type="dxa"/>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Назва об’єкту </w:t>
                  </w:r>
                </w:p>
              </w:tc>
              <w:tc>
                <w:tcPr>
                  <w:tcW w:w="1559" w:type="dxa"/>
                </w:tcPr>
                <w:p w:rsidR="00626A82" w:rsidRPr="00626A82" w:rsidRDefault="00626A82" w:rsidP="00B22D3E">
                  <w:pPr>
                    <w:spacing w:after="0"/>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Ціна та номер Договору</w:t>
                  </w:r>
                </w:p>
              </w:tc>
              <w:tc>
                <w:tcPr>
                  <w:tcW w:w="3685" w:type="dxa"/>
                  <w:shd w:val="clear" w:color="auto" w:fill="auto"/>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Назва Замовника та його реквізити: </w:t>
                  </w:r>
                </w:p>
                <w:p w:rsidR="00626A82" w:rsidRPr="00626A82" w:rsidRDefault="00626A82" w:rsidP="00B22D3E">
                  <w:pPr>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 адреса Об’єкту, </w:t>
                  </w:r>
                </w:p>
                <w:p w:rsidR="00626A82" w:rsidRPr="00626A82" w:rsidRDefault="00626A82" w:rsidP="00B22D3E">
                  <w:pPr>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 номер телефону, </w:t>
                  </w:r>
                </w:p>
                <w:p w:rsidR="00626A82" w:rsidRPr="00626A82" w:rsidRDefault="00626A82" w:rsidP="00B22D3E">
                  <w:pPr>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П.І.П. керівника/ уповноваженого на підписання договору</w:t>
                  </w:r>
                </w:p>
              </w:tc>
              <w:tc>
                <w:tcPr>
                  <w:tcW w:w="2127" w:type="dxa"/>
                </w:tcPr>
                <w:p w:rsidR="00626A82" w:rsidRPr="00626A82" w:rsidRDefault="00626A82" w:rsidP="00B22D3E">
                  <w:pPr>
                    <w:spacing w:after="0"/>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Терміни виконання послуги</w:t>
                  </w:r>
                </w:p>
              </w:tc>
            </w:tr>
            <w:tr w:rsidR="00626A82" w:rsidRPr="00A56646" w:rsidTr="006A07F5">
              <w:tc>
                <w:tcPr>
                  <w:tcW w:w="683" w:type="dxa"/>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p>
              </w:tc>
              <w:tc>
                <w:tcPr>
                  <w:tcW w:w="1585" w:type="dxa"/>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p>
              </w:tc>
              <w:tc>
                <w:tcPr>
                  <w:tcW w:w="1559" w:type="dxa"/>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p>
              </w:tc>
              <w:tc>
                <w:tcPr>
                  <w:tcW w:w="3685" w:type="dxa"/>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p>
              </w:tc>
              <w:tc>
                <w:tcPr>
                  <w:tcW w:w="2127" w:type="dxa"/>
                </w:tcPr>
                <w:p w:rsidR="00626A82" w:rsidRPr="00626A82" w:rsidRDefault="00626A82" w:rsidP="00B22D3E">
                  <w:pPr>
                    <w:spacing w:after="0"/>
                    <w:ind w:firstLine="919"/>
                    <w:rPr>
                      <w:rFonts w:ascii="Times New Roman" w:eastAsia="Times New Roman" w:hAnsi="Times New Roman" w:cs="Times New Roman"/>
                      <w:sz w:val="24"/>
                      <w:szCs w:val="24"/>
                      <w:lang w:val="uk-UA" w:eastAsia="uk-UA"/>
                    </w:rPr>
                  </w:pPr>
                </w:p>
              </w:tc>
            </w:tr>
          </w:tbl>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sz w:val="24"/>
                <w:szCs w:val="24"/>
                <w:lang w:val="uk-UA" w:eastAsia="uk-UA"/>
              </w:rPr>
            </w:pP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Під аналогічним договором слід розуміти надання послуг по охороні майна із безкоштовним наданням, встановленням та обслуговуванням обладнання, що необхідне для надання необхідних послух відповідно до технічних вимог. Для підтвердження інформації, вказаної у цьому пункті, Учасник повинен надати не менше двох копій аналогічного договору, при цьому місце надання послуг – </w:t>
            </w:r>
            <w:proofErr w:type="spellStart"/>
            <w:r w:rsidRPr="00626A82">
              <w:rPr>
                <w:rFonts w:ascii="Times New Roman" w:eastAsia="Times New Roman" w:hAnsi="Times New Roman" w:cs="Times New Roman"/>
                <w:sz w:val="24"/>
                <w:szCs w:val="24"/>
                <w:lang w:val="uk-UA" w:eastAsia="uk-UA"/>
              </w:rPr>
              <w:t>Стрийський</w:t>
            </w:r>
            <w:proofErr w:type="spellEnd"/>
            <w:r w:rsidRPr="00626A82">
              <w:rPr>
                <w:rFonts w:ascii="Times New Roman" w:eastAsia="Times New Roman" w:hAnsi="Times New Roman" w:cs="Times New Roman"/>
                <w:sz w:val="24"/>
                <w:szCs w:val="24"/>
                <w:lang w:val="uk-UA" w:eastAsia="uk-UA"/>
              </w:rPr>
              <w:t xml:space="preserve"> район.  </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 xml:space="preserve">А також не менше одного листа-відгуку виконання договору зазначеного у таблиці цього пункту. Лист-відгук повинен бути належним чином оформлений з вихідним номером, датою видачі 2022 році, сумою виконаного договору, номером та датою виконаного договору поданого в складі пропозиції.   </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lastRenderedPageBreak/>
              <w:t>12. Гарантійний лист від Учасника (оригінал, завірений печаткою Учасника і власноручним підписом уповноваженої особи Учасника) щодо дотримання учасником торгів, у випадку наявності найнятих працівників, виплати мінімальної заробітної плати, оформлення трудових відносин в межах, встановлених чинним законодавством України.</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val="uk-UA" w:eastAsia="uk-UA"/>
              </w:rPr>
              <w:t>13. Копія ліцензії на охоронну діяльність.</w:t>
            </w:r>
          </w:p>
          <w:p w:rsidR="00626A82" w:rsidRPr="00626A82" w:rsidRDefault="00626A82" w:rsidP="00B2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rPr>
                <w:rFonts w:ascii="Times New Roman" w:eastAsia="Times New Roman" w:hAnsi="Times New Roman" w:cs="Times New Roman"/>
                <w:sz w:val="24"/>
                <w:szCs w:val="24"/>
                <w:lang w:val="uk-UA" w:eastAsia="uk-UA"/>
              </w:rPr>
            </w:pPr>
            <w:r w:rsidRPr="00626A82">
              <w:rPr>
                <w:rFonts w:ascii="Times New Roman" w:eastAsia="Times New Roman" w:hAnsi="Times New Roman" w:cs="Times New Roman"/>
                <w:sz w:val="24"/>
                <w:szCs w:val="24"/>
                <w:lang w:eastAsia="uk-UA"/>
              </w:rPr>
              <w:t>14</w:t>
            </w:r>
            <w:r w:rsidRPr="00626A82">
              <w:rPr>
                <w:rFonts w:ascii="Times New Roman" w:eastAsia="Times New Roman" w:hAnsi="Times New Roman" w:cs="Times New Roman"/>
                <w:sz w:val="24"/>
                <w:szCs w:val="24"/>
                <w:lang w:val="uk-UA" w:eastAsia="uk-UA"/>
              </w:rPr>
              <w:t>. Довідка про наявність власного сертифікованого пульта централізованого спостереження (охорони), із зазначенням марки та моделі  пульта централізованого спостереження (охорони), копія сертифікату(</w:t>
            </w:r>
            <w:proofErr w:type="spellStart"/>
            <w:r w:rsidRPr="00626A82">
              <w:rPr>
                <w:rFonts w:ascii="Times New Roman" w:eastAsia="Times New Roman" w:hAnsi="Times New Roman" w:cs="Times New Roman"/>
                <w:sz w:val="24"/>
                <w:szCs w:val="24"/>
                <w:lang w:val="uk-UA" w:eastAsia="uk-UA"/>
              </w:rPr>
              <w:t>ів</w:t>
            </w:r>
            <w:proofErr w:type="spellEnd"/>
            <w:r w:rsidRPr="00626A82">
              <w:rPr>
                <w:rFonts w:ascii="Times New Roman" w:eastAsia="Times New Roman" w:hAnsi="Times New Roman" w:cs="Times New Roman"/>
                <w:sz w:val="24"/>
                <w:szCs w:val="24"/>
                <w:lang w:val="uk-UA" w:eastAsia="uk-UA"/>
              </w:rPr>
              <w:t>) відповідності.</w:t>
            </w:r>
          </w:p>
        </w:tc>
      </w:tr>
      <w:tr w:rsidR="00626A82" w:rsidRPr="00626A82" w:rsidTr="00626A82">
        <w:trPr>
          <w:trHeight w:val="1"/>
        </w:trPr>
        <w:tc>
          <w:tcPr>
            <w:tcW w:w="10183" w:type="dxa"/>
            <w:shd w:val="clear" w:color="000000" w:fill="FFFFFF"/>
          </w:tcPr>
          <w:p w:rsidR="00626A82" w:rsidRPr="00AB6F69" w:rsidRDefault="00626A82" w:rsidP="00B22D3E">
            <w:pPr>
              <w:pStyle w:val="a3"/>
              <w:numPr>
                <w:ilvl w:val="0"/>
                <w:numId w:val="6"/>
              </w:numPr>
              <w:spacing w:after="0" w:line="240" w:lineRule="auto"/>
              <w:ind w:left="0" w:firstLine="919"/>
              <w:jc w:val="both"/>
              <w:rPr>
                <w:rFonts w:ascii="Times New Roman" w:hAnsi="Times New Roman" w:cs="Times New Roman"/>
                <w:color w:val="000000"/>
                <w:sz w:val="24"/>
                <w:szCs w:val="24"/>
                <w:shd w:val="clear" w:color="auto" w:fill="FFFFFF"/>
              </w:rPr>
            </w:pPr>
            <w:r w:rsidRPr="00AB6F69">
              <w:rPr>
                <w:rFonts w:ascii="Times New Roman" w:hAnsi="Times New Roman" w:cs="Times New Roman"/>
                <w:sz w:val="24"/>
                <w:szCs w:val="24"/>
                <w:shd w:val="clear" w:color="auto" w:fill="FFFFFF"/>
              </w:rPr>
              <w:lastRenderedPageBreak/>
              <w:t>Учасники при підготовці пропозиції тендерних торгів повинні враховувати заходи щодо захисту довкілля. Інформація подається у формі довідки за підписом уповноваженої особи учасника</w:t>
            </w:r>
          </w:p>
        </w:tc>
      </w:tr>
      <w:tr w:rsidR="00626A82" w:rsidRPr="00626A82" w:rsidTr="00626A82">
        <w:trPr>
          <w:trHeight w:val="80"/>
        </w:trPr>
        <w:tc>
          <w:tcPr>
            <w:tcW w:w="10183" w:type="dxa"/>
            <w:shd w:val="clear" w:color="000000" w:fill="FFFFFF"/>
          </w:tcPr>
          <w:p w:rsidR="00626A82" w:rsidRPr="00626A82" w:rsidRDefault="00626A82" w:rsidP="00B22D3E">
            <w:pPr>
              <w:autoSpaceDE w:val="0"/>
              <w:autoSpaceDN w:val="0"/>
              <w:adjustRightInd w:val="0"/>
              <w:spacing w:after="0" w:line="240" w:lineRule="auto"/>
              <w:contextualSpacing/>
              <w:jc w:val="both"/>
              <w:rPr>
                <w:rFonts w:ascii="Times New Roman" w:eastAsia="Times New Roman" w:hAnsi="Times New Roman" w:cs="Times New Roman"/>
                <w:lang w:val="uk-UA" w:eastAsia="uk-UA"/>
              </w:rPr>
            </w:pPr>
          </w:p>
        </w:tc>
      </w:tr>
    </w:tbl>
    <w:p w:rsidR="00E56516" w:rsidRPr="00AB6F69" w:rsidRDefault="00626A82" w:rsidP="00B22D3E">
      <w:pPr>
        <w:pStyle w:val="a3"/>
        <w:spacing w:after="0" w:line="240" w:lineRule="auto"/>
        <w:ind w:left="0" w:firstLine="709"/>
        <w:rPr>
          <w:rFonts w:ascii="Times New Roman" w:eastAsiaTheme="minorHAnsi" w:hAnsi="Times New Roman" w:cs="Times New Roman"/>
          <w:sz w:val="24"/>
          <w:szCs w:val="24"/>
          <w:lang w:eastAsia="en-US"/>
        </w:rPr>
      </w:pPr>
      <w:r w:rsidRPr="00AB6F69">
        <w:rPr>
          <w:rFonts w:ascii="Times New Roman" w:eastAsiaTheme="minorHAnsi" w:hAnsi="Times New Roman" w:cs="Times New Roman"/>
          <w:sz w:val="24"/>
          <w:szCs w:val="24"/>
          <w:lang w:eastAsia="en-US"/>
        </w:rPr>
        <w:t xml:space="preserve">16. </w:t>
      </w:r>
      <w:r w:rsidR="00E56516" w:rsidRPr="00AB6F69">
        <w:rPr>
          <w:rFonts w:ascii="Times New Roman" w:eastAsiaTheme="minorHAnsi" w:hAnsi="Times New Roman" w:cs="Times New Roman"/>
          <w:sz w:val="24"/>
          <w:szCs w:val="24"/>
          <w:lang w:eastAsia="en-US"/>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Додаток 6;</w:t>
      </w:r>
    </w:p>
    <w:p w:rsidR="00E56516" w:rsidRPr="00AB6F69" w:rsidRDefault="00626A82" w:rsidP="00B22D3E">
      <w:pPr>
        <w:pStyle w:val="a3"/>
        <w:spacing w:after="0" w:line="240" w:lineRule="auto"/>
        <w:ind w:left="0" w:firstLine="709"/>
        <w:rPr>
          <w:rFonts w:ascii="Times New Roman" w:eastAsiaTheme="minorHAnsi" w:hAnsi="Times New Roman" w:cs="Times New Roman"/>
          <w:sz w:val="24"/>
          <w:szCs w:val="24"/>
          <w:lang w:eastAsia="en-US"/>
        </w:rPr>
      </w:pPr>
      <w:r w:rsidRPr="00AB6F69">
        <w:rPr>
          <w:rFonts w:ascii="Times New Roman" w:eastAsiaTheme="minorHAnsi" w:hAnsi="Times New Roman" w:cs="Times New Roman"/>
          <w:sz w:val="24"/>
          <w:szCs w:val="24"/>
          <w:lang w:eastAsia="en-US"/>
        </w:rPr>
        <w:t xml:space="preserve">17. </w:t>
      </w:r>
      <w:r w:rsidR="00E56516" w:rsidRPr="00AB6F69">
        <w:rPr>
          <w:rFonts w:ascii="Times New Roman" w:eastAsiaTheme="minorHAnsi" w:hAnsi="Times New Roman" w:cs="Times New Roman"/>
          <w:sz w:val="24"/>
          <w:szCs w:val="24"/>
          <w:lang w:eastAsia="en-US"/>
        </w:rPr>
        <w:t>Технічна специфікація у Додатку №2.</w:t>
      </w:r>
    </w:p>
    <w:p w:rsidR="00E56516" w:rsidRPr="00AB6F69" w:rsidRDefault="00626A82" w:rsidP="00B22D3E">
      <w:pPr>
        <w:pStyle w:val="a3"/>
        <w:spacing w:after="0" w:line="240" w:lineRule="auto"/>
        <w:ind w:left="0" w:firstLine="709"/>
        <w:rPr>
          <w:rFonts w:ascii="Times New Roman" w:eastAsiaTheme="minorHAnsi" w:hAnsi="Times New Roman" w:cs="Times New Roman"/>
          <w:sz w:val="24"/>
          <w:szCs w:val="24"/>
          <w:lang w:eastAsia="en-US"/>
        </w:rPr>
      </w:pPr>
      <w:r w:rsidRPr="00AB6F69">
        <w:rPr>
          <w:rFonts w:ascii="Times New Roman" w:eastAsiaTheme="minorHAnsi" w:hAnsi="Times New Roman" w:cs="Times New Roman"/>
          <w:sz w:val="24"/>
          <w:szCs w:val="24"/>
          <w:lang w:eastAsia="en-US"/>
        </w:rPr>
        <w:t xml:space="preserve">18. </w:t>
      </w:r>
      <w:r w:rsidR="00E56516" w:rsidRPr="00AB6F69">
        <w:rPr>
          <w:rFonts w:ascii="Times New Roman" w:eastAsiaTheme="minorHAnsi" w:hAnsi="Times New Roman" w:cs="Times New Roman"/>
          <w:sz w:val="24"/>
          <w:szCs w:val="24"/>
          <w:lang w:eastAsia="en-US"/>
        </w:rPr>
        <w:t>Цінова пропозиція відповідно до Додатку №4</w:t>
      </w:r>
    </w:p>
    <w:p w:rsidR="00E56516" w:rsidRPr="00AB6F69" w:rsidRDefault="00626A82" w:rsidP="00B22D3E">
      <w:pPr>
        <w:pStyle w:val="a3"/>
        <w:spacing w:after="0" w:line="240" w:lineRule="auto"/>
        <w:ind w:left="0" w:firstLine="709"/>
        <w:rPr>
          <w:rFonts w:ascii="Times New Roman" w:eastAsiaTheme="minorHAnsi" w:hAnsi="Times New Roman" w:cs="Times New Roman"/>
          <w:sz w:val="24"/>
          <w:szCs w:val="24"/>
          <w:lang w:eastAsia="en-US"/>
        </w:rPr>
      </w:pPr>
      <w:r w:rsidRPr="00AB6F69">
        <w:rPr>
          <w:rFonts w:ascii="Times New Roman" w:eastAsiaTheme="minorHAnsi" w:hAnsi="Times New Roman" w:cs="Times New Roman"/>
          <w:sz w:val="24"/>
          <w:szCs w:val="24"/>
          <w:lang w:eastAsia="en-US"/>
        </w:rPr>
        <w:t xml:space="preserve">19. </w:t>
      </w:r>
      <w:r w:rsidR="00E56516" w:rsidRPr="00AB6F69">
        <w:rPr>
          <w:rFonts w:ascii="Times New Roman" w:eastAsiaTheme="minorHAnsi" w:hAnsi="Times New Roman" w:cs="Times New Roman"/>
          <w:sz w:val="24"/>
          <w:szCs w:val="24"/>
          <w:lang w:eastAsia="en-US"/>
        </w:rPr>
        <w:t>Погоджений проєкт договору згідно Додатку №3.</w:t>
      </w:r>
    </w:p>
    <w:p w:rsidR="00E56516" w:rsidRPr="00AB6F69" w:rsidRDefault="00E56516" w:rsidP="00B22D3E">
      <w:pPr>
        <w:tabs>
          <w:tab w:val="left" w:pos="-540"/>
        </w:tabs>
        <w:autoSpaceDE w:val="0"/>
        <w:autoSpaceDN w:val="0"/>
        <w:adjustRightInd w:val="0"/>
        <w:spacing w:after="0"/>
        <w:ind w:firstLine="709"/>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5108A" w:rsidRDefault="00B5108A"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5108A" w:rsidRDefault="00B5108A"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5108A" w:rsidRPr="00AB6F69" w:rsidRDefault="00B5108A"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keepLines/>
        <w:autoSpaceDE w:val="0"/>
        <w:autoSpaceDN w:val="0"/>
        <w:jc w:val="right"/>
        <w:rPr>
          <w:rFonts w:ascii="Times New Roman" w:eastAsia="Times New Roman" w:hAnsi="Times New Roman" w:cs="Times New Roman"/>
          <w:spacing w:val="-3"/>
          <w:sz w:val="24"/>
          <w:szCs w:val="24"/>
          <w:lang w:val="uk-UA" w:eastAsia="uk-UA"/>
        </w:rPr>
      </w:pPr>
      <w:r w:rsidRPr="00AB6F69">
        <w:rPr>
          <w:rFonts w:ascii="Times New Roman" w:eastAsia="Times New Roman" w:hAnsi="Times New Roman" w:cs="Times New Roman"/>
          <w:spacing w:val="-3"/>
          <w:sz w:val="24"/>
          <w:szCs w:val="24"/>
          <w:lang w:val="uk-UA" w:eastAsia="uk-UA"/>
        </w:rPr>
        <w:lastRenderedPageBreak/>
        <w:t xml:space="preserve">Додаток 2 </w:t>
      </w:r>
    </w:p>
    <w:p w:rsidR="00E56516" w:rsidRPr="00AB6F69" w:rsidRDefault="00E56516" w:rsidP="00E56516">
      <w:pPr>
        <w:keepLines/>
        <w:autoSpaceDE w:val="0"/>
        <w:autoSpaceDN w:val="0"/>
        <w:jc w:val="right"/>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r w:rsidRPr="00AB6F69">
        <w:rPr>
          <w:rFonts w:ascii="Times New Roman" w:eastAsia="Times New Roman" w:hAnsi="Times New Roman" w:cs="Times New Roman"/>
          <w:b/>
          <w:sz w:val="24"/>
          <w:szCs w:val="24"/>
          <w:lang w:val="uk-UA" w:eastAsia="uk-UA"/>
        </w:rPr>
        <w:t xml:space="preserve"> </w:t>
      </w:r>
    </w:p>
    <w:p w:rsidR="00E56516" w:rsidRPr="00AB6F69" w:rsidRDefault="00E56516" w:rsidP="00E56516">
      <w:pPr>
        <w:keepLines/>
        <w:autoSpaceDE w:val="0"/>
        <w:autoSpaceDN w:val="0"/>
        <w:jc w:val="center"/>
        <w:rPr>
          <w:rFonts w:ascii="Times New Roman" w:eastAsia="Times New Roman" w:hAnsi="Times New Roman" w:cs="Times New Roman"/>
          <w:b/>
          <w:lang w:val="uk-UA" w:eastAsia="uk-UA"/>
        </w:rPr>
      </w:pPr>
    </w:p>
    <w:p w:rsidR="00E56516" w:rsidRPr="00AB6F69" w:rsidRDefault="00E56516" w:rsidP="00E56516">
      <w:pPr>
        <w:spacing w:before="240" w:after="0" w:line="240" w:lineRule="auto"/>
        <w:jc w:val="center"/>
        <w:rPr>
          <w:rFonts w:ascii="Times New Roman" w:eastAsia="Calibri" w:hAnsi="Times New Roman" w:cs="Times New Roman"/>
          <w:b/>
          <w:caps/>
          <w:sz w:val="24"/>
          <w:szCs w:val="24"/>
          <w:lang w:val="uk-UA"/>
        </w:rPr>
      </w:pPr>
      <w:r w:rsidRPr="00AB6F69">
        <w:rPr>
          <w:rFonts w:ascii="Times New Roman" w:eastAsia="Calibri" w:hAnsi="Times New Roman" w:cs="Times New Roman"/>
          <w:b/>
          <w:caps/>
          <w:sz w:val="24"/>
          <w:szCs w:val="24"/>
          <w:lang w:val="uk-UA"/>
        </w:rPr>
        <w:t>ТЕХНІЧНА СПЕЦИФІКАЦІЯ</w:t>
      </w:r>
    </w:p>
    <w:p w:rsidR="00E56516" w:rsidRPr="00AB6F69" w:rsidRDefault="00FF4B59" w:rsidP="00E56516">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Послуги</w:t>
      </w:r>
      <w:r w:rsidR="00504B46" w:rsidRPr="00AB6F69">
        <w:rPr>
          <w:rFonts w:ascii="Times New Roman" w:eastAsia="Times New Roman" w:hAnsi="Times New Roman" w:cs="Times New Roman"/>
          <w:b/>
          <w:sz w:val="24"/>
          <w:szCs w:val="24"/>
          <w:lang w:val="uk-UA" w:eastAsia="ru-RU"/>
        </w:rPr>
        <w:t xml:space="preserve"> з охорони території і приміщень (ДК 021:2015-79710000-4 Охоронні послуги).</w:t>
      </w:r>
      <w:r w:rsidR="00E56516" w:rsidRPr="00AB6F69">
        <w:rPr>
          <w:rFonts w:ascii="Times New Roman" w:eastAsia="Times New Roman" w:hAnsi="Times New Roman" w:cs="Times New Roman"/>
          <w:sz w:val="24"/>
          <w:szCs w:val="24"/>
          <w:lang w:eastAsia="ru-RU"/>
        </w:rPr>
        <w:t> </w:t>
      </w:r>
    </w:p>
    <w:p w:rsidR="00E56516" w:rsidRPr="00AB6F69" w:rsidRDefault="00E56516" w:rsidP="00E56516">
      <w:pPr>
        <w:tabs>
          <w:tab w:val="left" w:pos="0"/>
        </w:tabs>
        <w:spacing w:after="0" w:line="216" w:lineRule="auto"/>
        <w:ind w:left="502"/>
        <w:rPr>
          <w:rFonts w:ascii="Times New Roman" w:eastAsia="Times New Roman" w:hAnsi="Times New Roman" w:cs="Times New Roman"/>
          <w:sz w:val="24"/>
          <w:szCs w:val="24"/>
          <w:lang w:eastAsia="ru-RU"/>
        </w:rPr>
      </w:pPr>
    </w:p>
    <w:p w:rsidR="00B14B7C" w:rsidRDefault="00B14B7C" w:rsidP="00B14B7C">
      <w:pPr>
        <w:pStyle w:val="1"/>
        <w:numPr>
          <w:ilvl w:val="0"/>
          <w:numId w:val="9"/>
        </w:numPr>
        <w:spacing w:after="0" w:line="240" w:lineRule="auto"/>
        <w:jc w:val="center"/>
        <w:rPr>
          <w:rFonts w:ascii="Times New Roman" w:hAnsi="Times New Roman" w:cs="Times New Roman"/>
          <w:b/>
          <w:color w:val="auto"/>
          <w:lang w:eastAsia="uk-UA"/>
        </w:rPr>
      </w:pPr>
      <w:r w:rsidRPr="00AB6F69">
        <w:rPr>
          <w:rFonts w:ascii="Times New Roman" w:hAnsi="Times New Roman" w:cs="Times New Roman"/>
          <w:b/>
          <w:color w:val="auto"/>
          <w:lang w:eastAsia="uk-UA"/>
        </w:rPr>
        <w:t>Місце надання послуг:</w:t>
      </w:r>
    </w:p>
    <w:tbl>
      <w:tblPr>
        <w:tblpPr w:leftFromText="180" w:rightFromText="180" w:vertAnchor="text" w:horzAnchor="margin" w:tblpX="357" w:tblpY="26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71"/>
        <w:gridCol w:w="3509"/>
        <w:gridCol w:w="1134"/>
      </w:tblGrid>
      <w:tr w:rsidR="000E5C09" w:rsidRPr="004D4825" w:rsidTr="00122F5A">
        <w:trPr>
          <w:trHeight w:val="268"/>
        </w:trPr>
        <w:tc>
          <w:tcPr>
            <w:tcW w:w="567" w:type="dxa"/>
            <w:tcBorders>
              <w:right w:val="single" w:sz="4" w:space="0" w:color="auto"/>
            </w:tcBorders>
          </w:tcPr>
          <w:p w:rsidR="000E5C09" w:rsidRPr="004D4825" w:rsidRDefault="000E5C09" w:rsidP="00122F5A">
            <w:pPr>
              <w:spacing w:after="0" w:line="240" w:lineRule="auto"/>
              <w:jc w:val="center"/>
              <w:rPr>
                <w:rFonts w:ascii="Times New Roman" w:hAnsi="Times New Roman" w:cs="Times New Roman"/>
                <w:b/>
                <w:bCs/>
                <w:sz w:val="24"/>
                <w:szCs w:val="24"/>
              </w:rPr>
            </w:pPr>
            <w:r w:rsidRPr="004D4825">
              <w:rPr>
                <w:rFonts w:ascii="Times New Roman" w:hAnsi="Times New Roman" w:cs="Times New Roman"/>
                <w:b/>
                <w:bCs/>
                <w:sz w:val="24"/>
                <w:szCs w:val="24"/>
              </w:rPr>
              <w:t>№</w:t>
            </w:r>
          </w:p>
        </w:tc>
        <w:tc>
          <w:tcPr>
            <w:tcW w:w="4571"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spacing w:after="0" w:line="240" w:lineRule="auto"/>
              <w:jc w:val="center"/>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Назва</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об’єкту</w:t>
            </w:r>
            <w:proofErr w:type="spellEnd"/>
            <w:r w:rsidRPr="004D4825">
              <w:rPr>
                <w:rFonts w:ascii="Times New Roman" w:hAnsi="Times New Roman" w:cs="Times New Roman"/>
                <w:b/>
                <w:bCs/>
                <w:sz w:val="24"/>
                <w:szCs w:val="24"/>
              </w:rPr>
              <w:t xml:space="preserve"> </w:t>
            </w:r>
          </w:p>
        </w:tc>
        <w:tc>
          <w:tcPr>
            <w:tcW w:w="3509"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spacing w:after="0" w:line="240" w:lineRule="auto"/>
              <w:jc w:val="center"/>
              <w:rPr>
                <w:rFonts w:ascii="Times New Roman" w:hAnsi="Times New Roman" w:cs="Times New Roman"/>
                <w:b/>
                <w:bCs/>
                <w:sz w:val="24"/>
                <w:szCs w:val="24"/>
              </w:rPr>
            </w:pPr>
            <w:r w:rsidRPr="004D4825">
              <w:rPr>
                <w:rFonts w:ascii="Times New Roman" w:hAnsi="Times New Roman" w:cs="Times New Roman"/>
                <w:b/>
                <w:bCs/>
                <w:sz w:val="24"/>
                <w:szCs w:val="24"/>
              </w:rPr>
              <w:t>Адреса</w:t>
            </w:r>
          </w:p>
        </w:tc>
        <w:tc>
          <w:tcPr>
            <w:tcW w:w="1134" w:type="dxa"/>
            <w:shd w:val="clear" w:color="auto" w:fill="auto"/>
          </w:tcPr>
          <w:p w:rsidR="000E5C09" w:rsidRPr="004D4825" w:rsidRDefault="000E5C09" w:rsidP="00122F5A">
            <w:pPr>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Кількість</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послуг</w:t>
            </w:r>
            <w:proofErr w:type="spellEnd"/>
          </w:p>
        </w:tc>
      </w:tr>
      <w:tr w:rsidR="000E5C09" w:rsidRPr="004D4825" w:rsidTr="00122F5A">
        <w:trPr>
          <w:trHeight w:val="488"/>
        </w:trPr>
        <w:tc>
          <w:tcPr>
            <w:tcW w:w="567" w:type="dxa"/>
            <w:tcBorders>
              <w:right w:val="single" w:sz="4" w:space="0" w:color="auto"/>
            </w:tcBorders>
          </w:tcPr>
          <w:p w:rsidR="000E5C09" w:rsidRPr="004D4825" w:rsidRDefault="000E5C09" w:rsidP="00122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571"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spacing w:after="0" w:line="240" w:lineRule="auto"/>
              <w:rPr>
                <w:rFonts w:ascii="Times New Roman" w:hAnsi="Times New Roman" w:cs="Times New Roman"/>
                <w:b/>
                <w:bCs/>
                <w:sz w:val="24"/>
                <w:szCs w:val="24"/>
                <w:highlight w:val="yellow"/>
              </w:rPr>
            </w:pPr>
            <w:proofErr w:type="spellStart"/>
            <w:r>
              <w:rPr>
                <w:rFonts w:ascii="Times New Roman" w:hAnsi="Times New Roman" w:cs="Times New Roman"/>
                <w:b/>
                <w:bCs/>
                <w:sz w:val="24"/>
                <w:szCs w:val="24"/>
              </w:rPr>
              <w:t>Л</w:t>
            </w:r>
            <w:r w:rsidRPr="004D4825">
              <w:rPr>
                <w:rFonts w:ascii="Times New Roman" w:hAnsi="Times New Roman" w:cs="Times New Roman"/>
                <w:b/>
                <w:bCs/>
                <w:sz w:val="24"/>
                <w:szCs w:val="24"/>
              </w:rPr>
              <w:t>ікарня</w:t>
            </w:r>
            <w:proofErr w:type="spellEnd"/>
            <w:r w:rsidRPr="004D4825">
              <w:rPr>
                <w:rFonts w:ascii="Times New Roman" w:hAnsi="Times New Roman" w:cs="Times New Roman"/>
                <w:b/>
                <w:bCs/>
                <w:sz w:val="24"/>
                <w:szCs w:val="24"/>
              </w:rPr>
              <w:t>, КНП «Стрийська ЦРЛ»</w:t>
            </w:r>
          </w:p>
        </w:tc>
        <w:tc>
          <w:tcPr>
            <w:tcW w:w="3509"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tabs>
                <w:tab w:val="left" w:pos="945"/>
              </w:tabs>
              <w:rPr>
                <w:rFonts w:ascii="Times New Roman" w:hAnsi="Times New Roman" w:cs="Times New Roman"/>
                <w:sz w:val="24"/>
                <w:szCs w:val="24"/>
                <w:highlight w:val="yellow"/>
              </w:rPr>
            </w:pPr>
            <w:r w:rsidRPr="004D4825">
              <w:rPr>
                <w:rFonts w:ascii="Times New Roman" w:hAnsi="Times New Roman" w:cs="Times New Roman"/>
                <w:sz w:val="24"/>
                <w:szCs w:val="24"/>
              </w:rPr>
              <w:t xml:space="preserve">м. Стрий, </w:t>
            </w:r>
            <w:proofErr w:type="spellStart"/>
            <w:r w:rsidRPr="004D4825">
              <w:rPr>
                <w:rFonts w:ascii="Times New Roman" w:hAnsi="Times New Roman" w:cs="Times New Roman"/>
                <w:sz w:val="24"/>
                <w:szCs w:val="24"/>
              </w:rPr>
              <w:t>вул.Ольги</w:t>
            </w:r>
            <w:proofErr w:type="spellEnd"/>
            <w:r>
              <w:rPr>
                <w:rFonts w:ascii="Times New Roman" w:hAnsi="Times New Roman" w:cs="Times New Roman"/>
                <w:sz w:val="24"/>
                <w:szCs w:val="24"/>
              </w:rPr>
              <w:t xml:space="preserve"> </w:t>
            </w:r>
            <w:r w:rsidRPr="004D4825">
              <w:rPr>
                <w:rFonts w:ascii="Times New Roman" w:hAnsi="Times New Roman" w:cs="Times New Roman"/>
                <w:sz w:val="24"/>
                <w:szCs w:val="24"/>
              </w:rPr>
              <w:t>Басараб,15</w:t>
            </w:r>
          </w:p>
        </w:tc>
        <w:tc>
          <w:tcPr>
            <w:tcW w:w="1134" w:type="dxa"/>
            <w:shd w:val="clear" w:color="auto" w:fill="auto"/>
          </w:tcPr>
          <w:p w:rsidR="000E5C09" w:rsidRPr="004D4825" w:rsidRDefault="000E5C09" w:rsidP="00122F5A">
            <w:pPr>
              <w:jc w:val="center"/>
              <w:rPr>
                <w:rFonts w:ascii="Times New Roman" w:hAnsi="Times New Roman" w:cs="Times New Roman"/>
                <w:sz w:val="24"/>
                <w:szCs w:val="24"/>
              </w:rPr>
            </w:pPr>
            <w:r>
              <w:rPr>
                <w:rFonts w:ascii="Times New Roman" w:hAnsi="Times New Roman" w:cs="Times New Roman"/>
                <w:sz w:val="24"/>
                <w:szCs w:val="24"/>
              </w:rPr>
              <w:t>1</w:t>
            </w:r>
          </w:p>
        </w:tc>
      </w:tr>
      <w:tr w:rsidR="000E5C09" w:rsidRPr="004D4825" w:rsidTr="00122F5A">
        <w:trPr>
          <w:trHeight w:val="373"/>
        </w:trPr>
        <w:tc>
          <w:tcPr>
            <w:tcW w:w="567" w:type="dxa"/>
            <w:tcBorders>
              <w:right w:val="single" w:sz="4" w:space="0" w:color="auto"/>
            </w:tcBorders>
          </w:tcPr>
          <w:p w:rsidR="000E5C09" w:rsidRPr="004D4825" w:rsidRDefault="000E5C09" w:rsidP="00122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571"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spacing w:after="0" w:line="240" w:lineRule="auto"/>
              <w:rPr>
                <w:rFonts w:ascii="Times New Roman" w:hAnsi="Times New Roman" w:cs="Times New Roman"/>
                <w:b/>
                <w:bCs/>
                <w:sz w:val="24"/>
                <w:szCs w:val="24"/>
              </w:rPr>
            </w:pPr>
            <w:bookmarkStart w:id="0" w:name="_GoBack"/>
            <w:proofErr w:type="spellStart"/>
            <w:r w:rsidRPr="004D4825">
              <w:rPr>
                <w:rFonts w:ascii="Times New Roman" w:hAnsi="Times New Roman" w:cs="Times New Roman"/>
                <w:b/>
                <w:bCs/>
                <w:sz w:val="24"/>
                <w:szCs w:val="24"/>
              </w:rPr>
              <w:t>Поліклінічне</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відділення</w:t>
            </w:r>
            <w:proofErr w:type="spellEnd"/>
            <w:r w:rsidRPr="004D4825">
              <w:rPr>
                <w:rFonts w:ascii="Times New Roman" w:hAnsi="Times New Roman" w:cs="Times New Roman"/>
                <w:b/>
                <w:bCs/>
                <w:sz w:val="24"/>
                <w:szCs w:val="24"/>
              </w:rPr>
              <w:t xml:space="preserve">, КНП «Стрийська ЦРЛ», </w:t>
            </w:r>
            <w:proofErr w:type="spellStart"/>
            <w:r w:rsidRPr="004D4825">
              <w:rPr>
                <w:rFonts w:ascii="Times New Roman" w:hAnsi="Times New Roman" w:cs="Times New Roman"/>
                <w:b/>
                <w:bCs/>
                <w:sz w:val="24"/>
                <w:szCs w:val="24"/>
              </w:rPr>
              <w:t>лікарські</w:t>
            </w:r>
            <w:proofErr w:type="spellEnd"/>
            <w:r w:rsidRPr="004D4825">
              <w:rPr>
                <w:rFonts w:ascii="Times New Roman" w:hAnsi="Times New Roman" w:cs="Times New Roman"/>
                <w:b/>
                <w:bCs/>
                <w:sz w:val="24"/>
                <w:szCs w:val="24"/>
              </w:rPr>
              <w:t xml:space="preserve"> </w:t>
            </w:r>
            <w:proofErr w:type="spellStart"/>
            <w:r w:rsidRPr="004D4825">
              <w:rPr>
                <w:rFonts w:ascii="Times New Roman" w:hAnsi="Times New Roman" w:cs="Times New Roman"/>
                <w:b/>
                <w:bCs/>
                <w:sz w:val="24"/>
                <w:szCs w:val="24"/>
              </w:rPr>
              <w:t>кабінети</w:t>
            </w:r>
            <w:proofErr w:type="spellEnd"/>
            <w:r w:rsidRPr="004D4825">
              <w:rPr>
                <w:rFonts w:ascii="Times New Roman" w:hAnsi="Times New Roman" w:cs="Times New Roman"/>
                <w:b/>
                <w:bCs/>
                <w:sz w:val="24"/>
                <w:szCs w:val="24"/>
              </w:rPr>
              <w:t xml:space="preserve">: №424, 422,420, 418,419,414,417,412,413,410,407,406,404, 423, 415,409, 408, 305, 501, 701, 632, 628, 627, 625, 623, 621, 617, 615, 626, 624, 622, 618, 606, 616, 601, </w:t>
            </w:r>
            <w:proofErr w:type="spellStart"/>
            <w:r w:rsidRPr="004D4825">
              <w:rPr>
                <w:rFonts w:ascii="Times New Roman" w:hAnsi="Times New Roman" w:cs="Times New Roman"/>
                <w:b/>
                <w:bCs/>
                <w:sz w:val="24"/>
                <w:szCs w:val="24"/>
              </w:rPr>
              <w:t>реєстратура</w:t>
            </w:r>
            <w:proofErr w:type="spellEnd"/>
            <w:r w:rsidRPr="004D4825">
              <w:rPr>
                <w:rFonts w:ascii="Times New Roman" w:hAnsi="Times New Roman" w:cs="Times New Roman"/>
                <w:b/>
                <w:bCs/>
                <w:sz w:val="24"/>
                <w:szCs w:val="24"/>
              </w:rPr>
              <w:t>, 603, 605, 613, 609, 607</w:t>
            </w:r>
            <w:bookmarkEnd w:id="0"/>
          </w:p>
        </w:tc>
        <w:tc>
          <w:tcPr>
            <w:tcW w:w="3509"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tabs>
                <w:tab w:val="left" w:pos="945"/>
              </w:tabs>
              <w:rPr>
                <w:rFonts w:ascii="Times New Roman" w:hAnsi="Times New Roman" w:cs="Times New Roman"/>
                <w:sz w:val="24"/>
                <w:szCs w:val="24"/>
                <w:highlight w:val="yellow"/>
              </w:rPr>
            </w:pPr>
            <w:r w:rsidRPr="004D4825">
              <w:rPr>
                <w:rFonts w:ascii="Times New Roman" w:hAnsi="Times New Roman" w:cs="Times New Roman"/>
                <w:sz w:val="24"/>
                <w:szCs w:val="24"/>
              </w:rPr>
              <w:t xml:space="preserve">м. Стрий, </w:t>
            </w:r>
            <w:proofErr w:type="spellStart"/>
            <w:r w:rsidRPr="004D4825">
              <w:rPr>
                <w:rFonts w:ascii="Times New Roman" w:hAnsi="Times New Roman" w:cs="Times New Roman"/>
                <w:sz w:val="24"/>
                <w:szCs w:val="24"/>
              </w:rPr>
              <w:t>вул.Ольги</w:t>
            </w:r>
            <w:proofErr w:type="spellEnd"/>
            <w:r>
              <w:rPr>
                <w:rFonts w:ascii="Times New Roman" w:hAnsi="Times New Roman" w:cs="Times New Roman"/>
                <w:sz w:val="24"/>
                <w:szCs w:val="24"/>
              </w:rPr>
              <w:t xml:space="preserve"> </w:t>
            </w:r>
            <w:r w:rsidRPr="004D4825">
              <w:rPr>
                <w:rFonts w:ascii="Times New Roman" w:hAnsi="Times New Roman" w:cs="Times New Roman"/>
                <w:sz w:val="24"/>
                <w:szCs w:val="24"/>
              </w:rPr>
              <w:t>Басараб,15</w:t>
            </w:r>
          </w:p>
        </w:tc>
        <w:tc>
          <w:tcPr>
            <w:tcW w:w="1134" w:type="dxa"/>
            <w:shd w:val="clear" w:color="auto" w:fill="auto"/>
          </w:tcPr>
          <w:p w:rsidR="000E5C09" w:rsidRPr="004D4825" w:rsidRDefault="000E5C09" w:rsidP="00122F5A">
            <w:pPr>
              <w:jc w:val="center"/>
              <w:rPr>
                <w:rFonts w:ascii="Times New Roman" w:hAnsi="Times New Roman" w:cs="Times New Roman"/>
                <w:sz w:val="24"/>
                <w:szCs w:val="24"/>
              </w:rPr>
            </w:pPr>
            <w:r>
              <w:rPr>
                <w:rFonts w:ascii="Times New Roman" w:hAnsi="Times New Roman" w:cs="Times New Roman"/>
                <w:sz w:val="24"/>
                <w:szCs w:val="24"/>
              </w:rPr>
              <w:t>1</w:t>
            </w:r>
          </w:p>
        </w:tc>
      </w:tr>
      <w:tr w:rsidR="000E5C09" w:rsidRPr="004D4825" w:rsidTr="00122F5A">
        <w:trPr>
          <w:trHeight w:val="313"/>
        </w:trPr>
        <w:tc>
          <w:tcPr>
            <w:tcW w:w="567" w:type="dxa"/>
            <w:tcBorders>
              <w:right w:val="single" w:sz="4" w:space="0" w:color="auto"/>
            </w:tcBorders>
          </w:tcPr>
          <w:p w:rsidR="000E5C09" w:rsidRPr="004D4825" w:rsidRDefault="000E5C09" w:rsidP="00122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571"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spacing w:after="0" w:line="240" w:lineRule="auto"/>
              <w:rPr>
                <w:rFonts w:ascii="Times New Roman" w:hAnsi="Times New Roman" w:cs="Times New Roman"/>
                <w:b/>
                <w:bCs/>
                <w:sz w:val="24"/>
                <w:szCs w:val="24"/>
              </w:rPr>
            </w:pPr>
            <w:proofErr w:type="spellStart"/>
            <w:r w:rsidRPr="004D4825">
              <w:rPr>
                <w:rFonts w:ascii="Times New Roman" w:hAnsi="Times New Roman" w:cs="Times New Roman"/>
                <w:b/>
                <w:bCs/>
                <w:sz w:val="24"/>
                <w:szCs w:val="24"/>
              </w:rPr>
              <w:t>Верчанська</w:t>
            </w:r>
            <w:proofErr w:type="spellEnd"/>
            <w:r w:rsidRPr="004D4825">
              <w:rPr>
                <w:rFonts w:ascii="Times New Roman" w:hAnsi="Times New Roman" w:cs="Times New Roman"/>
                <w:b/>
                <w:bCs/>
                <w:sz w:val="24"/>
                <w:szCs w:val="24"/>
              </w:rPr>
              <w:t xml:space="preserve"> АЗПСМ, КНП «Стрийська ЦРЛ»</w:t>
            </w:r>
          </w:p>
        </w:tc>
        <w:tc>
          <w:tcPr>
            <w:tcW w:w="3509" w:type="dxa"/>
            <w:tcBorders>
              <w:top w:val="single" w:sz="4" w:space="0" w:color="auto"/>
              <w:left w:val="single" w:sz="4" w:space="0" w:color="auto"/>
              <w:bottom w:val="single" w:sz="4" w:space="0" w:color="auto"/>
              <w:right w:val="single" w:sz="4" w:space="0" w:color="auto"/>
            </w:tcBorders>
          </w:tcPr>
          <w:p w:rsidR="000E5C09" w:rsidRPr="004D4825" w:rsidRDefault="000E5C09" w:rsidP="00122F5A">
            <w:pPr>
              <w:tabs>
                <w:tab w:val="left" w:pos="945"/>
              </w:tabs>
              <w:rPr>
                <w:rFonts w:ascii="Times New Roman" w:hAnsi="Times New Roman" w:cs="Times New Roman"/>
                <w:sz w:val="24"/>
                <w:szCs w:val="24"/>
                <w:highlight w:val="yellow"/>
              </w:rPr>
            </w:pPr>
            <w:r w:rsidRPr="004D4825">
              <w:rPr>
                <w:rFonts w:ascii="Times New Roman" w:hAnsi="Times New Roman" w:cs="Times New Roman"/>
                <w:sz w:val="24"/>
                <w:szCs w:val="24"/>
              </w:rPr>
              <w:t xml:space="preserve">с. </w:t>
            </w:r>
            <w:proofErr w:type="spellStart"/>
            <w:r w:rsidRPr="004D4825">
              <w:rPr>
                <w:rFonts w:ascii="Times New Roman" w:hAnsi="Times New Roman" w:cs="Times New Roman"/>
                <w:sz w:val="24"/>
                <w:szCs w:val="24"/>
              </w:rPr>
              <w:t>Верчани</w:t>
            </w:r>
            <w:proofErr w:type="spellEnd"/>
            <w:r w:rsidRPr="004D4825">
              <w:rPr>
                <w:rFonts w:ascii="Times New Roman" w:hAnsi="Times New Roman" w:cs="Times New Roman"/>
                <w:sz w:val="24"/>
                <w:szCs w:val="24"/>
              </w:rPr>
              <w:t>, вул. Стрийська 29а</w:t>
            </w:r>
          </w:p>
        </w:tc>
        <w:tc>
          <w:tcPr>
            <w:tcW w:w="1134" w:type="dxa"/>
            <w:shd w:val="clear" w:color="auto" w:fill="auto"/>
          </w:tcPr>
          <w:p w:rsidR="000E5C09" w:rsidRPr="004D4825" w:rsidRDefault="000E5C09" w:rsidP="00122F5A">
            <w:pPr>
              <w:jc w:val="center"/>
              <w:rPr>
                <w:rFonts w:ascii="Times New Roman" w:hAnsi="Times New Roman" w:cs="Times New Roman"/>
                <w:sz w:val="24"/>
                <w:szCs w:val="24"/>
              </w:rPr>
            </w:pPr>
            <w:r>
              <w:rPr>
                <w:rFonts w:ascii="Times New Roman" w:hAnsi="Times New Roman" w:cs="Times New Roman"/>
                <w:sz w:val="24"/>
                <w:szCs w:val="24"/>
              </w:rPr>
              <w:t>1</w:t>
            </w:r>
          </w:p>
        </w:tc>
      </w:tr>
    </w:tbl>
    <w:p w:rsidR="000E5C09" w:rsidRPr="00AB6F69" w:rsidRDefault="000E5C09" w:rsidP="000E5C09">
      <w:pPr>
        <w:pStyle w:val="1"/>
        <w:spacing w:after="0" w:line="240" w:lineRule="auto"/>
        <w:ind w:left="720"/>
        <w:rPr>
          <w:rFonts w:ascii="Times New Roman" w:hAnsi="Times New Roman" w:cs="Times New Roman"/>
          <w:b/>
          <w:color w:val="auto"/>
          <w:lang w:eastAsia="uk-UA"/>
        </w:rPr>
      </w:pPr>
    </w:p>
    <w:p w:rsidR="006A4B0B" w:rsidRPr="00AB6F69" w:rsidRDefault="006A4B0B" w:rsidP="006A4B0B">
      <w:pPr>
        <w:pStyle w:val="1"/>
        <w:spacing w:after="0" w:line="240" w:lineRule="auto"/>
        <w:jc w:val="center"/>
        <w:rPr>
          <w:rFonts w:ascii="Times New Roman" w:hAnsi="Times New Roman" w:cs="Times New Roman"/>
          <w:b/>
          <w:color w:val="auto"/>
          <w:lang w:eastAsia="uk-UA"/>
        </w:rPr>
      </w:pPr>
    </w:p>
    <w:p w:rsidR="00B14B7C" w:rsidRPr="00AB6F69" w:rsidRDefault="00B14B7C" w:rsidP="00B14B7C">
      <w:pPr>
        <w:pStyle w:val="1"/>
        <w:spacing w:after="0" w:line="240" w:lineRule="auto"/>
        <w:ind w:left="720"/>
        <w:rPr>
          <w:rFonts w:ascii="Times New Roman" w:hAnsi="Times New Roman" w:cs="Times New Roman"/>
          <w:b/>
          <w:sz w:val="22"/>
          <w:szCs w:val="22"/>
          <w:lang w:eastAsia="uk-UA"/>
        </w:rPr>
      </w:pPr>
    </w:p>
    <w:p w:rsidR="00B14B7C" w:rsidRPr="00AB6F69" w:rsidRDefault="00B14B7C" w:rsidP="00B14B7C">
      <w:pPr>
        <w:pStyle w:val="2"/>
        <w:jc w:val="both"/>
        <w:rPr>
          <w:rFonts w:ascii="Times New Roman" w:hAnsi="Times New Roman"/>
          <w:b/>
          <w:bCs/>
        </w:rPr>
      </w:pPr>
    </w:p>
    <w:p w:rsidR="00B14B7C" w:rsidRPr="00FF4B59" w:rsidRDefault="00B14B7C" w:rsidP="00FF4B59">
      <w:pPr>
        <w:pStyle w:val="2"/>
        <w:numPr>
          <w:ilvl w:val="0"/>
          <w:numId w:val="9"/>
        </w:numPr>
        <w:jc w:val="both"/>
        <w:rPr>
          <w:rFonts w:ascii="Times New Roman" w:hAnsi="Times New Roman"/>
          <w:sz w:val="24"/>
          <w:szCs w:val="24"/>
          <w:lang w:val="uk-UA"/>
        </w:rPr>
      </w:pPr>
      <w:r w:rsidRPr="00325E09">
        <w:rPr>
          <w:rFonts w:ascii="Times New Roman" w:hAnsi="Times New Roman"/>
          <w:b/>
          <w:bCs/>
          <w:sz w:val="24"/>
          <w:szCs w:val="24"/>
        </w:rPr>
        <w:t xml:space="preserve">Строк </w:t>
      </w:r>
      <w:proofErr w:type="spellStart"/>
      <w:r w:rsidRPr="00325E09">
        <w:rPr>
          <w:rFonts w:ascii="Times New Roman" w:hAnsi="Times New Roman"/>
          <w:b/>
          <w:bCs/>
          <w:sz w:val="24"/>
          <w:szCs w:val="24"/>
        </w:rPr>
        <w:t>надання</w:t>
      </w:r>
      <w:proofErr w:type="spellEnd"/>
      <w:r w:rsidRPr="00325E09">
        <w:rPr>
          <w:rFonts w:ascii="Times New Roman" w:hAnsi="Times New Roman"/>
          <w:b/>
          <w:bCs/>
          <w:sz w:val="24"/>
          <w:szCs w:val="24"/>
        </w:rPr>
        <w:t xml:space="preserve"> </w:t>
      </w:r>
      <w:proofErr w:type="spellStart"/>
      <w:r w:rsidRPr="00325E09">
        <w:rPr>
          <w:rFonts w:ascii="Times New Roman" w:hAnsi="Times New Roman"/>
          <w:b/>
          <w:bCs/>
          <w:sz w:val="24"/>
          <w:szCs w:val="24"/>
        </w:rPr>
        <w:t>послуг</w:t>
      </w:r>
      <w:proofErr w:type="spellEnd"/>
      <w:r w:rsidRPr="00325E09">
        <w:rPr>
          <w:rFonts w:ascii="Times New Roman" w:hAnsi="Times New Roman"/>
          <w:b/>
          <w:bCs/>
          <w:sz w:val="24"/>
          <w:szCs w:val="24"/>
        </w:rPr>
        <w:t xml:space="preserve">: </w:t>
      </w:r>
      <w:proofErr w:type="spellStart"/>
      <w:r w:rsidR="000E5C09" w:rsidRPr="000E5C09">
        <w:rPr>
          <w:rFonts w:ascii="Times New Roman" w:hAnsi="Times New Roman"/>
          <w:sz w:val="24"/>
          <w:szCs w:val="24"/>
        </w:rPr>
        <w:t>Протягом</w:t>
      </w:r>
      <w:proofErr w:type="spellEnd"/>
      <w:r w:rsidR="000E5C09" w:rsidRPr="000E5C09">
        <w:rPr>
          <w:rFonts w:ascii="Times New Roman" w:hAnsi="Times New Roman"/>
          <w:sz w:val="24"/>
          <w:szCs w:val="24"/>
        </w:rPr>
        <w:t xml:space="preserve">  2022 року (з моменту </w:t>
      </w:r>
      <w:proofErr w:type="spellStart"/>
      <w:proofErr w:type="gramStart"/>
      <w:r w:rsidR="000E5C09" w:rsidRPr="000E5C09">
        <w:rPr>
          <w:rFonts w:ascii="Times New Roman" w:hAnsi="Times New Roman"/>
          <w:sz w:val="24"/>
          <w:szCs w:val="24"/>
        </w:rPr>
        <w:t>п</w:t>
      </w:r>
      <w:proofErr w:type="gramEnd"/>
      <w:r w:rsidR="000E5C09" w:rsidRPr="000E5C09">
        <w:rPr>
          <w:rFonts w:ascii="Times New Roman" w:hAnsi="Times New Roman"/>
          <w:sz w:val="24"/>
          <w:szCs w:val="24"/>
        </w:rPr>
        <w:t>ідпис</w:t>
      </w:r>
      <w:r w:rsidR="000E5C09" w:rsidRPr="00FF4B59">
        <w:rPr>
          <w:rFonts w:ascii="Times New Roman" w:hAnsi="Times New Roman"/>
          <w:sz w:val="24"/>
          <w:szCs w:val="24"/>
        </w:rPr>
        <w:t>ання</w:t>
      </w:r>
      <w:proofErr w:type="spellEnd"/>
      <w:r w:rsidR="000E5C09" w:rsidRPr="00FF4B59">
        <w:rPr>
          <w:rFonts w:ascii="Times New Roman" w:hAnsi="Times New Roman"/>
          <w:sz w:val="24"/>
          <w:szCs w:val="24"/>
        </w:rPr>
        <w:t xml:space="preserve"> договору до 31.12.2022).</w:t>
      </w:r>
    </w:p>
    <w:p w:rsidR="00B14B7C" w:rsidRPr="00325E09" w:rsidRDefault="00B14B7C" w:rsidP="00B14B7C">
      <w:pPr>
        <w:pStyle w:val="Default"/>
        <w:suppressAutoHyphens/>
        <w:rPr>
          <w:b/>
          <w:bCs/>
          <w:lang w:val="uk-UA"/>
        </w:rPr>
      </w:pPr>
      <w:r w:rsidRPr="00325E09">
        <w:rPr>
          <w:b/>
          <w:bCs/>
          <w:lang w:val="uk-UA"/>
        </w:rPr>
        <w:t>3. Вимоги до Учасника:</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 xml:space="preserve">Учасник безоплатно надає у користування та встановлює за власні кошти систему охоронної сигналізації та </w:t>
      </w:r>
      <w:proofErr w:type="spellStart"/>
      <w:r w:rsidRPr="00325E09">
        <w:rPr>
          <w:rFonts w:ascii="Times New Roman" w:hAnsi="Times New Roman" w:cs="Times New Roman"/>
          <w:iCs/>
          <w:sz w:val="24"/>
          <w:szCs w:val="24"/>
        </w:rPr>
        <w:t>відеонагляду</w:t>
      </w:r>
      <w:proofErr w:type="spellEnd"/>
      <w:r w:rsidRPr="00325E09">
        <w:rPr>
          <w:rFonts w:ascii="Times New Roman" w:hAnsi="Times New Roman" w:cs="Times New Roman"/>
          <w:iCs/>
          <w:sz w:val="24"/>
          <w:szCs w:val="24"/>
        </w:rPr>
        <w:t>, що підтверджує гарантійним листом.</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 xml:space="preserve">Учасник встановлює обладнання з функцією відеозапису не менше семи календарних днів.  </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 xml:space="preserve">Учасник встановлює на об’єкті сигналізаційні датчики руху. Датчики руху встановлюються в такій кількості, яка забезпечить повне охоплення всіх приміщень першого поверху, комп’ютерних класів та сходових кліток другого і третього поверху та підвальних приміщень у разі їх наявності, при цьому </w:t>
      </w:r>
      <w:r w:rsidRPr="00325E09">
        <w:rPr>
          <w:rFonts w:ascii="Times New Roman" w:eastAsia="Calibri" w:hAnsi="Times New Roman" w:cs="Times New Roman"/>
          <w:iCs/>
          <w:sz w:val="24"/>
          <w:szCs w:val="24"/>
          <w:lang w:eastAsia="en-US"/>
        </w:rPr>
        <w:t>приміщення Об’єкту повинні бути оснащені провідниковими датчиками в кількості, що вказана в технічних вимогах, сигналізаційний кабель від яких має бути проведений до ППК з підключеним кінцевим опором,</w:t>
      </w:r>
      <w:r w:rsidRPr="00325E09">
        <w:rPr>
          <w:rFonts w:ascii="Times New Roman" w:hAnsi="Times New Roman" w:cs="Times New Roman"/>
          <w:iCs/>
          <w:sz w:val="24"/>
          <w:szCs w:val="24"/>
        </w:rPr>
        <w:t xml:space="preserve"> що підтверджує листом зобов’язання про встановлення та належного під’єднання необхідної кількості цих датчиків. </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 xml:space="preserve">У разі наявності в навчальному закладі кабінетів з вартісним майном, учасник також зобов’язаний встановити там сигналізаційні датчики, щоб було можливо поставлення під сигналізацію цих кабінетів. </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 xml:space="preserve">Учасник спільно з керівником навчального закладу визначають коло осіб яким надаються паролі для зняття навчального закладу чи окремих його кабінетів з сигналізації.  </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 xml:space="preserve">Сигнал встановленого учасником сигналізаційного обладнання виводиться на пульт охоронної структури. Всі витрати пов’язані з виведенням сигналу на пульт охоронної структури та його подальше обслуговування несе учасник. </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lastRenderedPageBreak/>
        <w:t xml:space="preserve">У випадку спрацювання сигналізаційного обладнання або активації Тривожної кнопки Учасник в проміжку часу, що не перевищує 10-ти хвилин, забезпечує виїзд групи швидкого реагування на об’єкт. </w:t>
      </w:r>
    </w:p>
    <w:p w:rsidR="00B14B7C" w:rsidRPr="00325E09" w:rsidRDefault="00B14B7C" w:rsidP="00B14B7C">
      <w:pPr>
        <w:pStyle w:val="a3"/>
        <w:numPr>
          <w:ilvl w:val="0"/>
          <w:numId w:val="8"/>
        </w:numPr>
        <w:spacing w:after="0" w:line="240" w:lineRule="auto"/>
        <w:jc w:val="both"/>
        <w:rPr>
          <w:rFonts w:ascii="Times New Roman" w:hAnsi="Times New Roman" w:cs="Times New Roman"/>
          <w:iCs/>
          <w:sz w:val="24"/>
          <w:szCs w:val="24"/>
        </w:rPr>
      </w:pPr>
      <w:r w:rsidRPr="00325E09">
        <w:rPr>
          <w:rFonts w:ascii="Times New Roman" w:hAnsi="Times New Roman" w:cs="Times New Roman"/>
          <w:iCs/>
          <w:sz w:val="24"/>
          <w:szCs w:val="24"/>
        </w:rPr>
        <w:t>На об’єкті Замовника має бути встановлено наступне обладнання:</w:t>
      </w:r>
    </w:p>
    <w:p w:rsidR="00B14B7C" w:rsidRPr="00325E09" w:rsidRDefault="00B14B7C" w:rsidP="00B14B7C">
      <w:pPr>
        <w:spacing w:after="0" w:line="240" w:lineRule="auto"/>
        <w:ind w:left="142"/>
        <w:jc w:val="both"/>
        <w:rPr>
          <w:rFonts w:ascii="Times New Roman" w:hAnsi="Times New Roman" w:cs="Times New Roman"/>
          <w:b/>
          <w:sz w:val="24"/>
          <w:szCs w:val="24"/>
        </w:rPr>
      </w:pPr>
    </w:p>
    <w:p w:rsidR="00B14B7C" w:rsidRDefault="00B14B7C" w:rsidP="00B14B7C">
      <w:pPr>
        <w:spacing w:after="0" w:line="240" w:lineRule="auto"/>
        <w:ind w:left="142"/>
        <w:jc w:val="both"/>
        <w:rPr>
          <w:rFonts w:ascii="Times New Roman" w:hAnsi="Times New Roman" w:cs="Times New Roman"/>
          <w:b/>
          <w:sz w:val="24"/>
          <w:szCs w:val="24"/>
          <w:lang w:val="uk-UA"/>
        </w:rPr>
      </w:pPr>
      <w:r w:rsidRPr="00AB6F69">
        <w:rPr>
          <w:rFonts w:ascii="Times New Roman" w:hAnsi="Times New Roman" w:cs="Times New Roman"/>
          <w:b/>
          <w:sz w:val="24"/>
          <w:szCs w:val="24"/>
        </w:rPr>
        <w:t xml:space="preserve">8.1. </w:t>
      </w:r>
      <w:proofErr w:type="spellStart"/>
      <w:r w:rsidRPr="00AB6F69">
        <w:rPr>
          <w:rFonts w:ascii="Times New Roman" w:hAnsi="Times New Roman" w:cs="Times New Roman"/>
          <w:b/>
          <w:sz w:val="24"/>
          <w:szCs w:val="24"/>
        </w:rPr>
        <w:t>Об’єкт</w:t>
      </w:r>
      <w:proofErr w:type="spellEnd"/>
      <w:r w:rsidRPr="00AB6F69">
        <w:rPr>
          <w:rFonts w:ascii="Times New Roman" w:hAnsi="Times New Roman" w:cs="Times New Roman"/>
          <w:b/>
          <w:sz w:val="24"/>
          <w:szCs w:val="24"/>
        </w:rPr>
        <w:t>:</w:t>
      </w:r>
      <w:r w:rsidRPr="00AB6F69">
        <w:rPr>
          <w:rFonts w:ascii="Times New Roman" w:hAnsi="Times New Roman" w:cs="Times New Roman"/>
          <w:iCs/>
          <w:sz w:val="24"/>
          <w:szCs w:val="24"/>
        </w:rPr>
        <w:t xml:space="preserve"> </w:t>
      </w:r>
      <w:proofErr w:type="spellStart"/>
      <w:r w:rsidR="00AB6F69" w:rsidRPr="00AB6F69">
        <w:rPr>
          <w:rFonts w:ascii="Times New Roman" w:hAnsi="Times New Roman" w:cs="Times New Roman"/>
          <w:b/>
          <w:sz w:val="24"/>
          <w:szCs w:val="24"/>
        </w:rPr>
        <w:t>Лікарня</w:t>
      </w:r>
      <w:proofErr w:type="spellEnd"/>
      <w:r w:rsidR="00AB6F69" w:rsidRPr="00AB6F69">
        <w:rPr>
          <w:rFonts w:ascii="Times New Roman" w:hAnsi="Times New Roman" w:cs="Times New Roman"/>
          <w:b/>
          <w:sz w:val="24"/>
          <w:szCs w:val="24"/>
        </w:rPr>
        <w:t>, КНП «Стрийська ЦРЛ»</w:t>
      </w:r>
    </w:p>
    <w:p w:rsidR="00AB6F69" w:rsidRPr="00AB6F69" w:rsidRDefault="00AB6F69" w:rsidP="00B14B7C">
      <w:pPr>
        <w:spacing w:after="0" w:line="240" w:lineRule="auto"/>
        <w:ind w:left="142"/>
        <w:jc w:val="both"/>
        <w:rPr>
          <w:rFonts w:ascii="Times New Roman" w:hAnsi="Times New Roman" w:cs="Times New Roman"/>
          <w:b/>
          <w:sz w:val="24"/>
          <w:szCs w:val="24"/>
          <w:lang w:val="uk-U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
        <w:gridCol w:w="4366"/>
        <w:gridCol w:w="1608"/>
      </w:tblGrid>
      <w:tr w:rsidR="00AB6F69" w:rsidRPr="00AB6F69" w:rsidTr="006A07F5">
        <w:tc>
          <w:tcPr>
            <w:tcW w:w="737" w:type="dxa"/>
            <w:vAlign w:val="center"/>
          </w:tcPr>
          <w:p w:rsidR="00AB6F69" w:rsidRPr="00AB6F69" w:rsidRDefault="00AB6F69" w:rsidP="006A07F5">
            <w:pPr>
              <w:ind w:left="142"/>
              <w:jc w:val="center"/>
              <w:rPr>
                <w:rFonts w:ascii="Times New Roman" w:hAnsi="Times New Roman" w:cs="Times New Roman"/>
                <w:b/>
              </w:rPr>
            </w:pPr>
            <w:r w:rsidRPr="00AB6F69">
              <w:rPr>
                <w:rFonts w:ascii="Times New Roman" w:hAnsi="Times New Roman" w:cs="Times New Roman"/>
                <w:b/>
              </w:rPr>
              <w:t>№</w:t>
            </w:r>
          </w:p>
        </w:tc>
        <w:tc>
          <w:tcPr>
            <w:tcW w:w="4366" w:type="dxa"/>
            <w:vAlign w:val="center"/>
          </w:tcPr>
          <w:p w:rsidR="00AB6F69" w:rsidRPr="00AB6F69" w:rsidRDefault="00AB6F69" w:rsidP="006A07F5">
            <w:pPr>
              <w:ind w:left="142"/>
              <w:jc w:val="center"/>
              <w:rPr>
                <w:rFonts w:ascii="Times New Roman" w:hAnsi="Times New Roman" w:cs="Times New Roman"/>
                <w:b/>
              </w:rPr>
            </w:pPr>
            <w:proofErr w:type="spellStart"/>
            <w:r w:rsidRPr="00AB6F69">
              <w:rPr>
                <w:rFonts w:ascii="Times New Roman" w:hAnsi="Times New Roman" w:cs="Times New Roman"/>
                <w:b/>
              </w:rPr>
              <w:t>Назва</w:t>
            </w:r>
            <w:proofErr w:type="spellEnd"/>
            <w:r w:rsidRPr="00AB6F69">
              <w:rPr>
                <w:rFonts w:ascii="Times New Roman" w:hAnsi="Times New Roman" w:cs="Times New Roman"/>
                <w:b/>
              </w:rPr>
              <w:t xml:space="preserve"> </w:t>
            </w:r>
            <w:proofErr w:type="spellStart"/>
            <w:r w:rsidRPr="00AB6F69">
              <w:rPr>
                <w:rFonts w:ascii="Times New Roman" w:hAnsi="Times New Roman" w:cs="Times New Roman"/>
                <w:b/>
              </w:rPr>
              <w:t>обладнання</w:t>
            </w:r>
            <w:proofErr w:type="spellEnd"/>
          </w:p>
        </w:tc>
        <w:tc>
          <w:tcPr>
            <w:tcW w:w="1608" w:type="dxa"/>
            <w:vAlign w:val="center"/>
          </w:tcPr>
          <w:p w:rsidR="00AB6F69" w:rsidRPr="00AB6F69" w:rsidRDefault="00AB6F69" w:rsidP="006A07F5">
            <w:pPr>
              <w:ind w:left="142"/>
              <w:jc w:val="center"/>
              <w:rPr>
                <w:rFonts w:ascii="Times New Roman" w:hAnsi="Times New Roman" w:cs="Times New Roman"/>
                <w:b/>
              </w:rPr>
            </w:pPr>
            <w:proofErr w:type="spellStart"/>
            <w:r w:rsidRPr="00AB6F69">
              <w:rPr>
                <w:rFonts w:ascii="Times New Roman" w:hAnsi="Times New Roman" w:cs="Times New Roman"/>
                <w:b/>
              </w:rPr>
              <w:t>Кількість</w:t>
            </w:r>
            <w:proofErr w:type="spellEnd"/>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1</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Охоронний</w:t>
            </w:r>
            <w:proofErr w:type="spellEnd"/>
            <w:r w:rsidRPr="00AB6F69">
              <w:rPr>
                <w:rFonts w:ascii="Times New Roman" w:hAnsi="Times New Roman" w:cs="Times New Roman"/>
              </w:rPr>
              <w:t xml:space="preserve"> </w:t>
            </w:r>
            <w:proofErr w:type="spellStart"/>
            <w:r w:rsidRPr="00AB6F69">
              <w:rPr>
                <w:rFonts w:ascii="Times New Roman" w:hAnsi="Times New Roman" w:cs="Times New Roman"/>
              </w:rPr>
              <w:t>прилад</w:t>
            </w:r>
            <w:proofErr w:type="spellEnd"/>
            <w:r w:rsidRPr="00AB6F69">
              <w:rPr>
                <w:rFonts w:ascii="Times New Roman" w:hAnsi="Times New Roman" w:cs="Times New Roman"/>
              </w:rPr>
              <w:t xml:space="preserve">  ДУНАЙ </w:t>
            </w:r>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2</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Клавіатура</w:t>
            </w:r>
            <w:proofErr w:type="spellEnd"/>
            <w:r w:rsidRPr="00AB6F69">
              <w:rPr>
                <w:rFonts w:ascii="Times New Roman" w:hAnsi="Times New Roman" w:cs="Times New Roman"/>
              </w:rPr>
              <w:t xml:space="preserve"> до </w:t>
            </w:r>
            <w:proofErr w:type="spellStart"/>
            <w:r w:rsidRPr="00AB6F69">
              <w:rPr>
                <w:rFonts w:ascii="Times New Roman" w:hAnsi="Times New Roman" w:cs="Times New Roman"/>
              </w:rPr>
              <w:t>охоронних</w:t>
            </w:r>
            <w:proofErr w:type="spellEnd"/>
            <w:r w:rsidRPr="00AB6F69">
              <w:rPr>
                <w:rFonts w:ascii="Times New Roman" w:hAnsi="Times New Roman" w:cs="Times New Roman"/>
              </w:rPr>
              <w:t xml:space="preserve"> </w:t>
            </w:r>
            <w:proofErr w:type="spellStart"/>
            <w:r w:rsidRPr="00AB6F69">
              <w:rPr>
                <w:rFonts w:ascii="Times New Roman" w:hAnsi="Times New Roman" w:cs="Times New Roman"/>
              </w:rPr>
              <w:t>приладів</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w:t>
            </w:r>
          </w:p>
        </w:tc>
        <w:tc>
          <w:tcPr>
            <w:tcW w:w="4366"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 xml:space="preserve">Блоки </w:t>
            </w:r>
            <w:proofErr w:type="spellStart"/>
            <w:r w:rsidRPr="00AB6F69">
              <w:rPr>
                <w:rFonts w:ascii="Times New Roman" w:hAnsi="Times New Roman" w:cs="Times New Roman"/>
              </w:rPr>
              <w:t>живлення</w:t>
            </w:r>
            <w:proofErr w:type="spellEnd"/>
            <w:r w:rsidRPr="00AB6F69">
              <w:rPr>
                <w:rFonts w:ascii="Times New Roman" w:hAnsi="Times New Roman" w:cs="Times New Roman"/>
              </w:rPr>
              <w:t xml:space="preserve"> до </w:t>
            </w:r>
            <w:proofErr w:type="spellStart"/>
            <w:r w:rsidRPr="00AB6F69">
              <w:rPr>
                <w:rFonts w:ascii="Times New Roman" w:hAnsi="Times New Roman" w:cs="Times New Roman"/>
              </w:rPr>
              <w:t>охоронних</w:t>
            </w:r>
            <w:proofErr w:type="spellEnd"/>
            <w:r w:rsidRPr="00AB6F69">
              <w:rPr>
                <w:rFonts w:ascii="Times New Roman" w:hAnsi="Times New Roman" w:cs="Times New Roman"/>
              </w:rPr>
              <w:t xml:space="preserve"> </w:t>
            </w:r>
            <w:proofErr w:type="spellStart"/>
            <w:r w:rsidRPr="00AB6F69">
              <w:rPr>
                <w:rFonts w:ascii="Times New Roman" w:hAnsi="Times New Roman" w:cs="Times New Roman"/>
              </w:rPr>
              <w:t>приладів</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4</w:t>
            </w:r>
          </w:p>
        </w:tc>
        <w:tc>
          <w:tcPr>
            <w:tcW w:w="4366"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АКБ 7</w:t>
            </w:r>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5</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Звуковий</w:t>
            </w:r>
            <w:proofErr w:type="spellEnd"/>
            <w:r w:rsidRPr="00AB6F69">
              <w:rPr>
                <w:rFonts w:ascii="Times New Roman" w:hAnsi="Times New Roman" w:cs="Times New Roman"/>
              </w:rPr>
              <w:t xml:space="preserve"> </w:t>
            </w:r>
            <w:proofErr w:type="spellStart"/>
            <w:r w:rsidRPr="00AB6F69">
              <w:rPr>
                <w:rFonts w:ascii="Times New Roman" w:hAnsi="Times New Roman" w:cs="Times New Roman"/>
              </w:rPr>
              <w:t>сповіщувач</w:t>
            </w:r>
            <w:proofErr w:type="spellEnd"/>
            <w:r w:rsidRPr="00AB6F69">
              <w:rPr>
                <w:rFonts w:ascii="Times New Roman" w:hAnsi="Times New Roman" w:cs="Times New Roman"/>
              </w:rPr>
              <w:t xml:space="preserve">  (ревун)</w:t>
            </w:r>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6</w:t>
            </w:r>
          </w:p>
        </w:tc>
        <w:tc>
          <w:tcPr>
            <w:tcW w:w="4366"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Кабель 8х0,22</w:t>
            </w:r>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300 м</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7</w:t>
            </w:r>
          </w:p>
        </w:tc>
        <w:tc>
          <w:tcPr>
            <w:tcW w:w="4366"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 xml:space="preserve">Датчики </w:t>
            </w:r>
            <w:proofErr w:type="spellStart"/>
            <w:r w:rsidRPr="00AB6F69">
              <w:rPr>
                <w:rFonts w:ascii="Times New Roman" w:hAnsi="Times New Roman" w:cs="Times New Roman"/>
              </w:rPr>
              <w:t>руху</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18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8</w:t>
            </w:r>
          </w:p>
        </w:tc>
        <w:tc>
          <w:tcPr>
            <w:tcW w:w="4366"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СМК</w:t>
            </w:r>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3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9</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Відео</w:t>
            </w:r>
            <w:proofErr w:type="spellEnd"/>
            <w:r w:rsidRPr="00AB6F69">
              <w:rPr>
                <w:rFonts w:ascii="Times New Roman" w:hAnsi="Times New Roman" w:cs="Times New Roman"/>
              </w:rPr>
              <w:t xml:space="preserve"> </w:t>
            </w:r>
            <w:proofErr w:type="spellStart"/>
            <w:r w:rsidRPr="00AB6F69">
              <w:rPr>
                <w:rFonts w:ascii="Times New Roman" w:hAnsi="Times New Roman" w:cs="Times New Roman"/>
              </w:rPr>
              <w:t>реєстратор</w:t>
            </w:r>
            <w:proofErr w:type="spellEnd"/>
            <w:r w:rsidRPr="00AB6F69">
              <w:rPr>
                <w:rFonts w:ascii="Times New Roman" w:hAnsi="Times New Roman" w:cs="Times New Roman"/>
              </w:rPr>
              <w:t xml:space="preserve"> на 4 </w:t>
            </w:r>
            <w:proofErr w:type="spellStart"/>
            <w:r w:rsidRPr="00AB6F69">
              <w:rPr>
                <w:rFonts w:ascii="Times New Roman" w:hAnsi="Times New Roman" w:cs="Times New Roman"/>
              </w:rPr>
              <w:t>відеокамери</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2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10</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Відеокамера</w:t>
            </w:r>
            <w:proofErr w:type="spellEnd"/>
            <w:r w:rsidRPr="00AB6F69">
              <w:rPr>
                <w:rFonts w:ascii="Times New Roman" w:hAnsi="Times New Roman" w:cs="Times New Roman"/>
              </w:rPr>
              <w:t xml:space="preserve"> (не менше1 </w:t>
            </w:r>
            <w:proofErr w:type="spellStart"/>
            <w:r w:rsidRPr="00AB6F69">
              <w:rPr>
                <w:rFonts w:ascii="Times New Roman" w:hAnsi="Times New Roman" w:cs="Times New Roman"/>
              </w:rPr>
              <w:t>Mp</w:t>
            </w:r>
            <w:proofErr w:type="spellEnd"/>
            <w:r w:rsidRPr="00AB6F69">
              <w:rPr>
                <w:rFonts w:ascii="Times New Roman" w:hAnsi="Times New Roman" w:cs="Times New Roman"/>
              </w:rPr>
              <w:t>)</w:t>
            </w:r>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8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11</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Вінчестер</w:t>
            </w:r>
            <w:proofErr w:type="spellEnd"/>
            <w:r w:rsidRPr="00AB6F69">
              <w:rPr>
                <w:rFonts w:ascii="Times New Roman" w:hAnsi="Times New Roman" w:cs="Times New Roman"/>
              </w:rPr>
              <w:t xml:space="preserve"> HDD 1 </w:t>
            </w:r>
            <w:proofErr w:type="spellStart"/>
            <w:r w:rsidRPr="00AB6F69">
              <w:rPr>
                <w:rFonts w:ascii="Times New Roman" w:hAnsi="Times New Roman" w:cs="Times New Roman"/>
              </w:rPr>
              <w:t>Tb</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2 шт.</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12</w:t>
            </w:r>
          </w:p>
        </w:tc>
        <w:tc>
          <w:tcPr>
            <w:tcW w:w="4366" w:type="dxa"/>
          </w:tcPr>
          <w:p w:rsidR="00AB6F69" w:rsidRPr="00AB6F69" w:rsidRDefault="00AB6F69" w:rsidP="006A07F5">
            <w:pPr>
              <w:ind w:left="142"/>
              <w:rPr>
                <w:rFonts w:ascii="Times New Roman" w:hAnsi="Times New Roman" w:cs="Times New Roman"/>
              </w:rPr>
            </w:pPr>
            <w:proofErr w:type="spellStart"/>
            <w:r w:rsidRPr="00AB6F69">
              <w:rPr>
                <w:rFonts w:ascii="Times New Roman" w:hAnsi="Times New Roman" w:cs="Times New Roman"/>
              </w:rPr>
              <w:t>Відеокабель</w:t>
            </w:r>
            <w:proofErr w:type="spellEnd"/>
            <w:r w:rsidRPr="00AB6F69">
              <w:rPr>
                <w:rFonts w:ascii="Times New Roman" w:hAnsi="Times New Roman" w:cs="Times New Roman"/>
              </w:rPr>
              <w:t xml:space="preserve"> + </w:t>
            </w:r>
            <w:proofErr w:type="spellStart"/>
            <w:r w:rsidRPr="00AB6F69">
              <w:rPr>
                <w:rFonts w:ascii="Times New Roman" w:hAnsi="Times New Roman" w:cs="Times New Roman"/>
              </w:rPr>
              <w:t>живлення</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600м</w:t>
            </w:r>
          </w:p>
        </w:tc>
      </w:tr>
      <w:tr w:rsidR="00AB6F69" w:rsidRPr="00AB6F69" w:rsidTr="006A07F5">
        <w:tc>
          <w:tcPr>
            <w:tcW w:w="737" w:type="dxa"/>
            <w:vAlign w:val="center"/>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13</w:t>
            </w:r>
          </w:p>
        </w:tc>
        <w:tc>
          <w:tcPr>
            <w:tcW w:w="4366"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 xml:space="preserve">Блок </w:t>
            </w:r>
            <w:proofErr w:type="spellStart"/>
            <w:r w:rsidRPr="00AB6F69">
              <w:rPr>
                <w:rFonts w:ascii="Times New Roman" w:hAnsi="Times New Roman" w:cs="Times New Roman"/>
              </w:rPr>
              <w:t>живлення</w:t>
            </w:r>
            <w:proofErr w:type="spellEnd"/>
            <w:r w:rsidRPr="00AB6F69">
              <w:rPr>
                <w:rFonts w:ascii="Times New Roman" w:hAnsi="Times New Roman" w:cs="Times New Roman"/>
              </w:rPr>
              <w:t xml:space="preserve"> до </w:t>
            </w:r>
            <w:proofErr w:type="spellStart"/>
            <w:r w:rsidRPr="00AB6F69">
              <w:rPr>
                <w:rFonts w:ascii="Times New Roman" w:hAnsi="Times New Roman" w:cs="Times New Roman"/>
              </w:rPr>
              <w:t>відеокамер</w:t>
            </w:r>
            <w:proofErr w:type="spellEnd"/>
          </w:p>
        </w:tc>
        <w:tc>
          <w:tcPr>
            <w:tcW w:w="1608" w:type="dxa"/>
          </w:tcPr>
          <w:p w:rsidR="00AB6F69" w:rsidRPr="00AB6F69" w:rsidRDefault="00AB6F69" w:rsidP="006A07F5">
            <w:pPr>
              <w:ind w:left="142"/>
              <w:rPr>
                <w:rFonts w:ascii="Times New Roman" w:hAnsi="Times New Roman" w:cs="Times New Roman"/>
              </w:rPr>
            </w:pPr>
            <w:r w:rsidRPr="00AB6F69">
              <w:rPr>
                <w:rFonts w:ascii="Times New Roman" w:hAnsi="Times New Roman" w:cs="Times New Roman"/>
              </w:rPr>
              <w:t>4 шт.</w:t>
            </w:r>
          </w:p>
        </w:tc>
      </w:tr>
    </w:tbl>
    <w:p w:rsidR="00AB6F69" w:rsidRDefault="00AB6F69" w:rsidP="00AB6F69">
      <w:pPr>
        <w:spacing w:after="0" w:line="240" w:lineRule="auto"/>
        <w:ind w:left="142" w:firstLine="708"/>
        <w:jc w:val="both"/>
        <w:rPr>
          <w:rFonts w:ascii="Times New Roman" w:hAnsi="Times New Roman" w:cs="Times New Roman"/>
          <w:b/>
          <w:sz w:val="24"/>
          <w:szCs w:val="24"/>
          <w:lang w:val="uk-UA"/>
        </w:rPr>
      </w:pPr>
    </w:p>
    <w:p w:rsidR="00AB6F69" w:rsidRDefault="00AB6F69" w:rsidP="00B14B7C">
      <w:pPr>
        <w:spacing w:after="0" w:line="240" w:lineRule="auto"/>
        <w:ind w:left="142"/>
        <w:jc w:val="both"/>
        <w:rPr>
          <w:rFonts w:ascii="Times New Roman" w:hAnsi="Times New Roman" w:cs="Times New Roman"/>
          <w:b/>
          <w:sz w:val="24"/>
          <w:szCs w:val="24"/>
          <w:lang w:val="uk-UA"/>
        </w:rPr>
      </w:pPr>
    </w:p>
    <w:p w:rsidR="00AB6F69" w:rsidRPr="00AB6F69" w:rsidRDefault="00AB6F69" w:rsidP="00B14B7C">
      <w:pPr>
        <w:spacing w:after="0" w:line="240" w:lineRule="auto"/>
        <w:ind w:left="142"/>
        <w:jc w:val="both"/>
        <w:rPr>
          <w:rFonts w:ascii="Times New Roman" w:hAnsi="Times New Roman" w:cs="Times New Roman"/>
          <w:iCs/>
          <w:sz w:val="24"/>
          <w:szCs w:val="24"/>
          <w:lang w:val="uk-UA"/>
        </w:rPr>
      </w:pPr>
    </w:p>
    <w:p w:rsidR="00B14B7C" w:rsidRPr="00AB6F69" w:rsidRDefault="00B14B7C" w:rsidP="00B14B7C">
      <w:pPr>
        <w:spacing w:after="0" w:line="240" w:lineRule="auto"/>
        <w:ind w:left="142"/>
        <w:jc w:val="both"/>
        <w:rPr>
          <w:rFonts w:ascii="Times New Roman" w:hAnsi="Times New Roman" w:cs="Times New Roman"/>
          <w:b/>
          <w:iCs/>
          <w:sz w:val="24"/>
          <w:szCs w:val="24"/>
        </w:rPr>
      </w:pPr>
    </w:p>
    <w:p w:rsidR="00AB6F69" w:rsidRPr="00AB6F69" w:rsidRDefault="00AB6F69" w:rsidP="00AB6F69">
      <w:pPr>
        <w:spacing w:after="0" w:line="240" w:lineRule="auto"/>
        <w:ind w:left="142"/>
        <w:jc w:val="both"/>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sz w:val="24"/>
          <w:szCs w:val="24"/>
          <w:lang w:val="uk-UA" w:eastAsia="uk-UA"/>
        </w:rPr>
        <w:t xml:space="preserve">8.2. Об’єкт: </w:t>
      </w:r>
      <w:r w:rsidRPr="00AB6F69">
        <w:rPr>
          <w:rFonts w:ascii="Times New Roman" w:eastAsia="Times New Roman" w:hAnsi="Times New Roman" w:cs="Times New Roman"/>
          <w:b/>
          <w:bCs/>
          <w:sz w:val="24"/>
          <w:szCs w:val="24"/>
          <w:lang w:val="uk-UA" w:eastAsia="uk-UA"/>
        </w:rPr>
        <w:t>Поліклінічне відділення, КНП «Стрийська ЦРЛ», лікарські кабінети: №424, 422,420, 418,419,414,417,412,413,410,407,406,404, 423, 415,409, 408, 305, 501, 701, 632, 628, 627, 625, 623, 621, 617, 615, 626, 624, 622, 618, 606, 616, 601, реєстратура, 603, 605, 613, 609, 607</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5"/>
        <w:gridCol w:w="4508"/>
        <w:gridCol w:w="1608"/>
      </w:tblGrid>
      <w:tr w:rsidR="00AB6F69" w:rsidRPr="00AB6F69" w:rsidTr="006A07F5">
        <w:tc>
          <w:tcPr>
            <w:tcW w:w="595" w:type="dxa"/>
            <w:vAlign w:val="center"/>
          </w:tcPr>
          <w:p w:rsidR="00AB6F69" w:rsidRPr="00AB6F69" w:rsidRDefault="00AB6F69" w:rsidP="00AB6F69">
            <w:pPr>
              <w:ind w:left="142"/>
              <w:jc w:val="center"/>
              <w:rPr>
                <w:rFonts w:ascii="Times New Roman" w:eastAsia="Times New Roman" w:hAnsi="Times New Roman" w:cs="Times New Roman"/>
                <w:b/>
                <w:lang w:val="uk-UA" w:eastAsia="uk-UA"/>
              </w:rPr>
            </w:pPr>
            <w:r w:rsidRPr="00AB6F69">
              <w:rPr>
                <w:rFonts w:ascii="Times New Roman" w:eastAsia="Times New Roman" w:hAnsi="Times New Roman" w:cs="Times New Roman"/>
                <w:b/>
                <w:lang w:val="uk-UA" w:eastAsia="uk-UA"/>
              </w:rPr>
              <w:t>№</w:t>
            </w:r>
          </w:p>
        </w:tc>
        <w:tc>
          <w:tcPr>
            <w:tcW w:w="4508" w:type="dxa"/>
            <w:vAlign w:val="center"/>
          </w:tcPr>
          <w:p w:rsidR="00AB6F69" w:rsidRPr="00AB6F69" w:rsidRDefault="00AB6F69" w:rsidP="00AB6F69">
            <w:pPr>
              <w:ind w:left="142"/>
              <w:jc w:val="center"/>
              <w:rPr>
                <w:rFonts w:ascii="Times New Roman" w:eastAsia="Times New Roman" w:hAnsi="Times New Roman" w:cs="Times New Roman"/>
                <w:b/>
                <w:lang w:val="uk-UA" w:eastAsia="uk-UA"/>
              </w:rPr>
            </w:pPr>
            <w:r w:rsidRPr="00AB6F69">
              <w:rPr>
                <w:rFonts w:ascii="Times New Roman" w:eastAsia="Times New Roman" w:hAnsi="Times New Roman" w:cs="Times New Roman"/>
                <w:b/>
                <w:lang w:val="uk-UA" w:eastAsia="uk-UA"/>
              </w:rPr>
              <w:t>Назва обладнання</w:t>
            </w:r>
          </w:p>
        </w:tc>
        <w:tc>
          <w:tcPr>
            <w:tcW w:w="1608" w:type="dxa"/>
            <w:vAlign w:val="center"/>
          </w:tcPr>
          <w:p w:rsidR="00AB6F69" w:rsidRPr="00AB6F69" w:rsidRDefault="00AB6F69" w:rsidP="00AB6F69">
            <w:pPr>
              <w:ind w:left="142"/>
              <w:jc w:val="center"/>
              <w:rPr>
                <w:rFonts w:ascii="Times New Roman" w:eastAsia="Times New Roman" w:hAnsi="Times New Roman" w:cs="Times New Roman"/>
                <w:b/>
                <w:lang w:val="uk-UA" w:eastAsia="uk-UA"/>
              </w:rPr>
            </w:pPr>
            <w:r w:rsidRPr="00AB6F69">
              <w:rPr>
                <w:rFonts w:ascii="Times New Roman" w:eastAsia="Times New Roman" w:hAnsi="Times New Roman" w:cs="Times New Roman"/>
                <w:b/>
                <w:lang w:val="uk-UA" w:eastAsia="uk-UA"/>
              </w:rPr>
              <w:t>Кількість</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1</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 xml:space="preserve">ППК «Оріон НОВА </w:t>
            </w:r>
            <w:r w:rsidRPr="00AB6F69">
              <w:rPr>
                <w:rFonts w:ascii="Times New Roman" w:eastAsia="Times New Roman" w:hAnsi="Times New Roman" w:cs="Times New Roman"/>
                <w:lang w:val="en-US" w:eastAsia="uk-UA"/>
              </w:rPr>
              <w:t>L</w:t>
            </w:r>
            <w:r w:rsidRPr="00AB6F69">
              <w:rPr>
                <w:rFonts w:ascii="Times New Roman" w:eastAsia="Times New Roman" w:hAnsi="Times New Roman" w:cs="Times New Roman"/>
                <w:lang w:val="uk-UA" w:eastAsia="uk-UA"/>
              </w:rPr>
              <w:t xml:space="preserve">» </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1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ППК «Оріон НОВА 8+»</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1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3</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Клавіатура К-</w:t>
            </w:r>
            <w:r w:rsidRPr="00AB6F69">
              <w:rPr>
                <w:rFonts w:ascii="Times New Roman" w:eastAsia="Times New Roman" w:hAnsi="Times New Roman" w:cs="Times New Roman"/>
                <w:lang w:val="en-US" w:eastAsia="uk-UA"/>
              </w:rPr>
              <w:t>LCD</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4</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АКБ 9</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5</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Кабель 8х0,22</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500 м</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6</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 xml:space="preserve">Датчики руху </w:t>
            </w:r>
            <w:r w:rsidRPr="00AB6F69">
              <w:rPr>
                <w:rFonts w:ascii="Times New Roman" w:eastAsia="Times New Roman" w:hAnsi="Times New Roman" w:cs="Times New Roman"/>
                <w:lang w:val="en-US" w:eastAsia="uk-UA"/>
              </w:rPr>
              <w:t>SVAN</w:t>
            </w:r>
            <w:r w:rsidRPr="00AB6F69">
              <w:rPr>
                <w:rFonts w:ascii="Times New Roman" w:eastAsia="Times New Roman" w:hAnsi="Times New Roman" w:cs="Times New Roman"/>
                <w:lang w:val="uk-UA" w:eastAsia="uk-UA"/>
              </w:rPr>
              <w:t xml:space="preserve"> </w:t>
            </w:r>
            <w:r w:rsidRPr="00AB6F69">
              <w:rPr>
                <w:rFonts w:ascii="Times New Roman" w:eastAsia="Times New Roman" w:hAnsi="Times New Roman" w:cs="Times New Roman"/>
                <w:lang w:val="en-US" w:eastAsia="uk-UA"/>
              </w:rPr>
              <w:t>QUAD</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28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lastRenderedPageBreak/>
              <w:t>7</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 xml:space="preserve">Безпровідний датчик руху </w:t>
            </w:r>
            <w:r w:rsidRPr="00AB6F69">
              <w:rPr>
                <w:rFonts w:ascii="Times New Roman" w:eastAsia="Times New Roman" w:hAnsi="Times New Roman" w:cs="Times New Roman"/>
                <w:lang w:val="en-US" w:eastAsia="uk-UA"/>
              </w:rPr>
              <w:t>Ajax</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24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8</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Модуль підключення безпровідних зон</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1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9</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Модуль нарощування шлейфів</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 шт.</w:t>
            </w:r>
          </w:p>
        </w:tc>
      </w:tr>
      <w:tr w:rsidR="00AB6F69" w:rsidRPr="00AB6F69" w:rsidTr="006A07F5">
        <w:tc>
          <w:tcPr>
            <w:tcW w:w="595" w:type="dxa"/>
            <w:vAlign w:val="center"/>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10</w:t>
            </w:r>
          </w:p>
        </w:tc>
        <w:tc>
          <w:tcPr>
            <w:tcW w:w="45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Кабель КПП-ВП 100</w:t>
            </w:r>
          </w:p>
        </w:tc>
        <w:tc>
          <w:tcPr>
            <w:tcW w:w="1608" w:type="dxa"/>
          </w:tcPr>
          <w:p w:rsidR="00AB6F69" w:rsidRPr="00AB6F69" w:rsidRDefault="00AB6F69" w:rsidP="00AB6F69">
            <w:pPr>
              <w:ind w:left="142"/>
              <w:rPr>
                <w:rFonts w:ascii="Times New Roman" w:eastAsia="Times New Roman" w:hAnsi="Times New Roman" w:cs="Times New Roman"/>
                <w:lang w:val="uk-UA" w:eastAsia="uk-UA"/>
              </w:rPr>
            </w:pPr>
            <w:r w:rsidRPr="00AB6F69">
              <w:rPr>
                <w:rFonts w:ascii="Times New Roman" w:eastAsia="Times New Roman" w:hAnsi="Times New Roman" w:cs="Times New Roman"/>
                <w:lang w:val="uk-UA" w:eastAsia="uk-UA"/>
              </w:rPr>
              <w:t>200м</w:t>
            </w:r>
          </w:p>
        </w:tc>
      </w:tr>
    </w:tbl>
    <w:p w:rsidR="00B14B7C" w:rsidRPr="00AB6F69" w:rsidRDefault="00B14B7C" w:rsidP="00B14B7C">
      <w:pPr>
        <w:spacing w:after="0" w:line="240" w:lineRule="auto"/>
        <w:ind w:left="142"/>
        <w:jc w:val="both"/>
        <w:rPr>
          <w:rFonts w:ascii="Times New Roman" w:hAnsi="Times New Roman" w:cs="Times New Roman"/>
          <w:b/>
          <w:iCs/>
          <w:sz w:val="24"/>
          <w:szCs w:val="24"/>
          <w:highlight w:val="yellow"/>
        </w:rPr>
      </w:pPr>
    </w:p>
    <w:p w:rsidR="00B14B7C" w:rsidRPr="00AB6F69" w:rsidRDefault="00B14B7C" w:rsidP="00B14B7C">
      <w:pPr>
        <w:spacing w:after="0" w:line="240" w:lineRule="auto"/>
        <w:ind w:left="142"/>
        <w:jc w:val="both"/>
        <w:rPr>
          <w:rFonts w:ascii="Times New Roman" w:hAnsi="Times New Roman" w:cs="Times New Roman"/>
          <w:iCs/>
          <w:sz w:val="24"/>
          <w:szCs w:val="24"/>
        </w:rPr>
      </w:pPr>
    </w:p>
    <w:p w:rsidR="00B14B7C" w:rsidRPr="00AB6F69" w:rsidRDefault="00B14B7C" w:rsidP="00AB6F69">
      <w:pPr>
        <w:spacing w:after="0" w:line="240" w:lineRule="auto"/>
        <w:jc w:val="both"/>
        <w:rPr>
          <w:rFonts w:ascii="Times New Roman" w:hAnsi="Times New Roman" w:cs="Times New Roman"/>
          <w:iCs/>
          <w:sz w:val="24"/>
          <w:szCs w:val="24"/>
        </w:rPr>
      </w:pPr>
      <w:r w:rsidRPr="00AB6F69">
        <w:rPr>
          <w:rFonts w:ascii="Times New Roman" w:hAnsi="Times New Roman" w:cs="Times New Roman"/>
          <w:b/>
          <w:iCs/>
          <w:sz w:val="24"/>
          <w:szCs w:val="24"/>
        </w:rPr>
        <w:t xml:space="preserve">- </w:t>
      </w:r>
      <w:r w:rsidRPr="00AB6F69">
        <w:rPr>
          <w:rFonts w:ascii="Times New Roman" w:hAnsi="Times New Roman" w:cs="Times New Roman"/>
          <w:iCs/>
          <w:sz w:val="24"/>
          <w:szCs w:val="24"/>
        </w:rPr>
        <w:t xml:space="preserve">кабеля </w:t>
      </w:r>
      <w:proofErr w:type="spellStart"/>
      <w:r w:rsidRPr="00AB6F69">
        <w:rPr>
          <w:rFonts w:ascii="Times New Roman" w:hAnsi="Times New Roman" w:cs="Times New Roman"/>
          <w:iCs/>
          <w:sz w:val="24"/>
          <w:szCs w:val="24"/>
        </w:rPr>
        <w:t>мають</w:t>
      </w:r>
      <w:proofErr w:type="spellEnd"/>
      <w:r w:rsidRPr="00AB6F69">
        <w:rPr>
          <w:rFonts w:ascii="Times New Roman" w:hAnsi="Times New Roman" w:cs="Times New Roman"/>
          <w:iCs/>
          <w:sz w:val="24"/>
          <w:szCs w:val="24"/>
        </w:rPr>
        <w:t xml:space="preserve"> бути </w:t>
      </w:r>
      <w:proofErr w:type="spellStart"/>
      <w:r w:rsidRPr="00AB6F69">
        <w:rPr>
          <w:rFonts w:ascii="Times New Roman" w:hAnsi="Times New Roman" w:cs="Times New Roman"/>
          <w:iCs/>
          <w:sz w:val="24"/>
          <w:szCs w:val="24"/>
        </w:rPr>
        <w:t>прокладені</w:t>
      </w:r>
      <w:proofErr w:type="spellEnd"/>
      <w:r w:rsidRPr="00AB6F69">
        <w:rPr>
          <w:rFonts w:ascii="Times New Roman" w:hAnsi="Times New Roman" w:cs="Times New Roman"/>
          <w:iCs/>
          <w:sz w:val="24"/>
          <w:szCs w:val="24"/>
        </w:rPr>
        <w:t xml:space="preserve"> в короб </w:t>
      </w:r>
      <w:proofErr w:type="spellStart"/>
      <w:r w:rsidRPr="00AB6F69">
        <w:rPr>
          <w:rFonts w:ascii="Times New Roman" w:hAnsi="Times New Roman" w:cs="Times New Roman"/>
          <w:iCs/>
          <w:sz w:val="24"/>
          <w:szCs w:val="24"/>
        </w:rPr>
        <w:t>каналі</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тільки</w:t>
      </w:r>
      <w:proofErr w:type="spellEnd"/>
      <w:r w:rsidRPr="00AB6F69">
        <w:rPr>
          <w:rFonts w:ascii="Times New Roman" w:hAnsi="Times New Roman" w:cs="Times New Roman"/>
          <w:iCs/>
          <w:sz w:val="24"/>
          <w:szCs w:val="24"/>
        </w:rPr>
        <w:t xml:space="preserve"> в </w:t>
      </w:r>
      <w:proofErr w:type="spellStart"/>
      <w:r w:rsidRPr="00AB6F69">
        <w:rPr>
          <w:rFonts w:ascii="Times New Roman" w:hAnsi="Times New Roman" w:cs="Times New Roman"/>
          <w:iCs/>
          <w:sz w:val="24"/>
          <w:szCs w:val="24"/>
        </w:rPr>
        <w:t>місцях</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зазначених</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керівником</w:t>
      </w:r>
      <w:proofErr w:type="spellEnd"/>
      <w:r w:rsidRPr="00AB6F69">
        <w:rPr>
          <w:rFonts w:ascii="Times New Roman" w:hAnsi="Times New Roman" w:cs="Times New Roman"/>
          <w:iCs/>
          <w:sz w:val="24"/>
          <w:szCs w:val="24"/>
        </w:rPr>
        <w:t xml:space="preserve"> такого </w:t>
      </w:r>
      <w:proofErr w:type="spellStart"/>
      <w:r w:rsidRPr="00AB6F69">
        <w:rPr>
          <w:rFonts w:ascii="Times New Roman" w:hAnsi="Times New Roman" w:cs="Times New Roman"/>
          <w:iCs/>
          <w:sz w:val="24"/>
          <w:szCs w:val="24"/>
        </w:rPr>
        <w:t>Об’єкту</w:t>
      </w:r>
      <w:proofErr w:type="spellEnd"/>
      <w:r w:rsidRPr="00AB6F69">
        <w:rPr>
          <w:rFonts w:ascii="Times New Roman" w:hAnsi="Times New Roman" w:cs="Times New Roman"/>
          <w:iCs/>
          <w:sz w:val="24"/>
          <w:szCs w:val="24"/>
        </w:rPr>
        <w:t>.</w:t>
      </w:r>
    </w:p>
    <w:p w:rsidR="000E5C09" w:rsidRPr="000930FC" w:rsidRDefault="000E5C09" w:rsidP="000E5C09">
      <w:pPr>
        <w:pStyle w:val="a3"/>
        <w:spacing w:after="0" w:line="240" w:lineRule="auto"/>
        <w:ind w:left="0"/>
        <w:jc w:val="both"/>
        <w:rPr>
          <w:rFonts w:ascii="Times New Roman" w:hAnsi="Times New Roman" w:cs="Times New Roman"/>
          <w:b/>
          <w:sz w:val="24"/>
          <w:szCs w:val="24"/>
        </w:rPr>
      </w:pPr>
      <w:r w:rsidRPr="004D4825">
        <w:rPr>
          <w:rFonts w:ascii="Times New Roman" w:hAnsi="Times New Roman" w:cs="Times New Roman"/>
          <w:b/>
          <w:iCs/>
          <w:sz w:val="24"/>
          <w:szCs w:val="24"/>
        </w:rPr>
        <w:t xml:space="preserve">8.3. Назва об’єкту: </w:t>
      </w:r>
      <w:proofErr w:type="spellStart"/>
      <w:r w:rsidRPr="004D4825">
        <w:rPr>
          <w:rFonts w:ascii="Times New Roman" w:hAnsi="Times New Roman" w:cs="Times New Roman"/>
          <w:b/>
          <w:iCs/>
          <w:sz w:val="24"/>
          <w:szCs w:val="24"/>
        </w:rPr>
        <w:t>Верчанська</w:t>
      </w:r>
      <w:proofErr w:type="spellEnd"/>
      <w:r w:rsidRPr="004D4825">
        <w:rPr>
          <w:rFonts w:ascii="Times New Roman" w:hAnsi="Times New Roman" w:cs="Times New Roman"/>
          <w:b/>
          <w:iCs/>
          <w:sz w:val="24"/>
          <w:szCs w:val="24"/>
        </w:rPr>
        <w:t xml:space="preserve"> АЗПСМ, </w:t>
      </w:r>
      <w:r w:rsidR="003F07D5">
        <w:rPr>
          <w:rFonts w:ascii="Times New Roman" w:hAnsi="Times New Roman" w:cs="Times New Roman"/>
          <w:b/>
          <w:sz w:val="24"/>
          <w:szCs w:val="24"/>
        </w:rPr>
        <w:t>КНП</w:t>
      </w:r>
      <w:r w:rsidRPr="004D4825">
        <w:rPr>
          <w:rFonts w:ascii="Times New Roman" w:hAnsi="Times New Roman" w:cs="Times New Roman"/>
          <w:b/>
          <w:sz w:val="24"/>
          <w:szCs w:val="24"/>
        </w:rPr>
        <w:t xml:space="preserve"> «Стрийська </w:t>
      </w:r>
      <w:r w:rsidR="000930FC">
        <w:rPr>
          <w:rFonts w:ascii="Times New Roman" w:hAnsi="Times New Roman" w:cs="Times New Roman"/>
          <w:b/>
          <w:sz w:val="24"/>
          <w:szCs w:val="24"/>
        </w:rPr>
        <w:t>ЦРЛ</w:t>
      </w:r>
      <w:r w:rsidRPr="004D4825">
        <w:rPr>
          <w:rFonts w:ascii="Times New Roman" w:hAnsi="Times New Roman" w:cs="Times New Roman"/>
          <w:b/>
          <w:sz w:val="24"/>
          <w:szCs w:val="24"/>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536"/>
        <w:gridCol w:w="1608"/>
      </w:tblGrid>
      <w:tr w:rsidR="000E5C09" w:rsidRPr="004D4825" w:rsidTr="00122F5A">
        <w:tc>
          <w:tcPr>
            <w:tcW w:w="567" w:type="dxa"/>
            <w:vAlign w:val="center"/>
          </w:tcPr>
          <w:p w:rsidR="000E5C09" w:rsidRPr="004D4825" w:rsidRDefault="000E5C09" w:rsidP="00122F5A">
            <w:pPr>
              <w:jc w:val="center"/>
              <w:rPr>
                <w:rFonts w:ascii="Times New Roman" w:hAnsi="Times New Roman" w:cs="Times New Roman"/>
                <w:b/>
                <w:sz w:val="24"/>
                <w:szCs w:val="24"/>
              </w:rPr>
            </w:pPr>
            <w:r w:rsidRPr="004D4825">
              <w:rPr>
                <w:rFonts w:ascii="Times New Roman" w:hAnsi="Times New Roman" w:cs="Times New Roman"/>
                <w:b/>
                <w:sz w:val="24"/>
                <w:szCs w:val="24"/>
              </w:rPr>
              <w:t>№</w:t>
            </w:r>
          </w:p>
        </w:tc>
        <w:tc>
          <w:tcPr>
            <w:tcW w:w="4536" w:type="dxa"/>
            <w:vAlign w:val="center"/>
          </w:tcPr>
          <w:p w:rsidR="000E5C09" w:rsidRPr="004D4825" w:rsidRDefault="000E5C09" w:rsidP="00122F5A">
            <w:pPr>
              <w:jc w:val="center"/>
              <w:rPr>
                <w:rFonts w:ascii="Times New Roman" w:hAnsi="Times New Roman" w:cs="Times New Roman"/>
                <w:b/>
                <w:sz w:val="24"/>
                <w:szCs w:val="24"/>
              </w:rPr>
            </w:pPr>
            <w:proofErr w:type="spellStart"/>
            <w:r w:rsidRPr="004D4825">
              <w:rPr>
                <w:rFonts w:ascii="Times New Roman" w:hAnsi="Times New Roman" w:cs="Times New Roman"/>
                <w:b/>
                <w:sz w:val="24"/>
                <w:szCs w:val="24"/>
              </w:rPr>
              <w:t>Назва</w:t>
            </w:r>
            <w:proofErr w:type="spellEnd"/>
            <w:r w:rsidRPr="004D4825">
              <w:rPr>
                <w:rFonts w:ascii="Times New Roman" w:hAnsi="Times New Roman" w:cs="Times New Roman"/>
                <w:b/>
                <w:sz w:val="24"/>
                <w:szCs w:val="24"/>
              </w:rPr>
              <w:t xml:space="preserve"> </w:t>
            </w:r>
            <w:proofErr w:type="spellStart"/>
            <w:r w:rsidRPr="004D4825">
              <w:rPr>
                <w:rFonts w:ascii="Times New Roman" w:hAnsi="Times New Roman" w:cs="Times New Roman"/>
                <w:b/>
                <w:sz w:val="24"/>
                <w:szCs w:val="24"/>
              </w:rPr>
              <w:t>обладнання</w:t>
            </w:r>
            <w:proofErr w:type="spellEnd"/>
          </w:p>
        </w:tc>
        <w:tc>
          <w:tcPr>
            <w:tcW w:w="1608" w:type="dxa"/>
            <w:vAlign w:val="center"/>
          </w:tcPr>
          <w:p w:rsidR="000E5C09" w:rsidRPr="004D4825" w:rsidRDefault="000E5C09" w:rsidP="00122F5A">
            <w:pPr>
              <w:jc w:val="center"/>
              <w:rPr>
                <w:rFonts w:ascii="Times New Roman" w:hAnsi="Times New Roman" w:cs="Times New Roman"/>
                <w:b/>
                <w:sz w:val="24"/>
                <w:szCs w:val="24"/>
              </w:rPr>
            </w:pPr>
            <w:proofErr w:type="spellStart"/>
            <w:r w:rsidRPr="004D4825">
              <w:rPr>
                <w:rFonts w:ascii="Times New Roman" w:hAnsi="Times New Roman" w:cs="Times New Roman"/>
                <w:b/>
                <w:sz w:val="24"/>
                <w:szCs w:val="24"/>
              </w:rPr>
              <w:t>Кількість</w:t>
            </w:r>
            <w:proofErr w:type="spellEnd"/>
          </w:p>
        </w:tc>
      </w:tr>
      <w:tr w:rsidR="000E5C09" w:rsidRPr="004D4825" w:rsidTr="00122F5A">
        <w:tc>
          <w:tcPr>
            <w:tcW w:w="567" w:type="dxa"/>
            <w:vAlign w:val="center"/>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1</w:t>
            </w:r>
          </w:p>
        </w:tc>
        <w:tc>
          <w:tcPr>
            <w:tcW w:w="4536" w:type="dxa"/>
          </w:tcPr>
          <w:p w:rsidR="000E5C09" w:rsidRPr="004D4825" w:rsidRDefault="000E5C09" w:rsidP="00122F5A">
            <w:pPr>
              <w:rPr>
                <w:rFonts w:ascii="Times New Roman" w:hAnsi="Times New Roman" w:cs="Times New Roman"/>
                <w:sz w:val="24"/>
                <w:szCs w:val="24"/>
                <w:lang w:val="en-US"/>
              </w:rPr>
            </w:pPr>
            <w:r w:rsidRPr="004D4825">
              <w:rPr>
                <w:rFonts w:ascii="Times New Roman" w:hAnsi="Times New Roman" w:cs="Times New Roman"/>
                <w:sz w:val="24"/>
                <w:szCs w:val="24"/>
                <w:lang w:val="en-US"/>
              </w:rPr>
              <w:t xml:space="preserve">Ajax, touch </w:t>
            </w:r>
            <w:proofErr w:type="spellStart"/>
            <w:r w:rsidRPr="004D4825">
              <w:rPr>
                <w:rFonts w:ascii="Times New Roman" w:hAnsi="Times New Roman" w:cs="Times New Roman"/>
                <w:sz w:val="24"/>
                <w:szCs w:val="24"/>
                <w:lang w:val="en-US"/>
              </w:rPr>
              <w:t>KeyPad</w:t>
            </w:r>
            <w:proofErr w:type="spellEnd"/>
            <w:r w:rsidRPr="004D4825">
              <w:rPr>
                <w:rFonts w:ascii="Times New Roman" w:hAnsi="Times New Roman" w:cs="Times New Roman"/>
                <w:sz w:val="24"/>
                <w:szCs w:val="24"/>
                <w:lang w:val="en-US"/>
              </w:rPr>
              <w:t xml:space="preserve"> white (</w:t>
            </w:r>
            <w:proofErr w:type="spellStart"/>
            <w:r w:rsidRPr="004D4825">
              <w:rPr>
                <w:rFonts w:ascii="Times New Roman" w:hAnsi="Times New Roman" w:cs="Times New Roman"/>
                <w:sz w:val="24"/>
                <w:szCs w:val="24"/>
              </w:rPr>
              <w:t>Клавіатура</w:t>
            </w:r>
            <w:proofErr w:type="spellEnd"/>
            <w:r w:rsidRPr="004D4825">
              <w:rPr>
                <w:rFonts w:ascii="Times New Roman" w:hAnsi="Times New Roman" w:cs="Times New Roman"/>
                <w:sz w:val="24"/>
                <w:szCs w:val="24"/>
                <w:lang w:val="en-US"/>
              </w:rPr>
              <w:t>)</w:t>
            </w:r>
          </w:p>
        </w:tc>
        <w:tc>
          <w:tcPr>
            <w:tcW w:w="1608" w:type="dxa"/>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1 шт.</w:t>
            </w:r>
          </w:p>
        </w:tc>
      </w:tr>
      <w:tr w:rsidR="000E5C09" w:rsidRPr="004D4825" w:rsidTr="00122F5A">
        <w:tc>
          <w:tcPr>
            <w:tcW w:w="567" w:type="dxa"/>
            <w:vAlign w:val="center"/>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2</w:t>
            </w:r>
          </w:p>
        </w:tc>
        <w:tc>
          <w:tcPr>
            <w:tcW w:w="4536" w:type="dxa"/>
          </w:tcPr>
          <w:p w:rsidR="000E5C09" w:rsidRPr="000E5C09" w:rsidRDefault="000E5C09" w:rsidP="00122F5A">
            <w:pPr>
              <w:rPr>
                <w:rFonts w:ascii="Times New Roman" w:hAnsi="Times New Roman" w:cs="Times New Roman"/>
                <w:sz w:val="24"/>
                <w:szCs w:val="24"/>
                <w:lang w:val="en-US"/>
              </w:rPr>
            </w:pPr>
            <w:r w:rsidRPr="000E5C09">
              <w:rPr>
                <w:rFonts w:ascii="Times New Roman" w:hAnsi="Times New Roman" w:cs="Times New Roman"/>
                <w:sz w:val="24"/>
                <w:szCs w:val="24"/>
                <w:lang w:val="en-US"/>
              </w:rPr>
              <w:t xml:space="preserve">Ajax, </w:t>
            </w:r>
            <w:proofErr w:type="spellStart"/>
            <w:r w:rsidRPr="000E5C09">
              <w:rPr>
                <w:rFonts w:ascii="Times New Roman" w:hAnsi="Times New Roman" w:cs="Times New Roman"/>
                <w:sz w:val="24"/>
                <w:szCs w:val="24"/>
                <w:lang w:val="en-US"/>
              </w:rPr>
              <w:t>MotionProtect</w:t>
            </w:r>
            <w:proofErr w:type="spellEnd"/>
            <w:r w:rsidRPr="000E5C09">
              <w:rPr>
                <w:rFonts w:ascii="Times New Roman" w:hAnsi="Times New Roman" w:cs="Times New Roman"/>
                <w:sz w:val="24"/>
                <w:szCs w:val="24"/>
                <w:lang w:val="en-US"/>
              </w:rPr>
              <w:t xml:space="preserve"> white (</w:t>
            </w:r>
            <w:proofErr w:type="spellStart"/>
            <w:r w:rsidRPr="004D4825">
              <w:rPr>
                <w:rFonts w:ascii="Times New Roman" w:hAnsi="Times New Roman" w:cs="Times New Roman"/>
                <w:sz w:val="24"/>
                <w:szCs w:val="24"/>
              </w:rPr>
              <w:t>Сповіщувач</w:t>
            </w:r>
            <w:proofErr w:type="spellEnd"/>
            <w:r w:rsidRPr="000E5C09">
              <w:rPr>
                <w:rFonts w:ascii="Times New Roman" w:hAnsi="Times New Roman" w:cs="Times New Roman"/>
                <w:sz w:val="24"/>
                <w:szCs w:val="24"/>
                <w:lang w:val="en-US"/>
              </w:rPr>
              <w:t xml:space="preserve"> </w:t>
            </w:r>
            <w:proofErr w:type="spellStart"/>
            <w:r w:rsidRPr="004D4825">
              <w:rPr>
                <w:rFonts w:ascii="Times New Roman" w:hAnsi="Times New Roman" w:cs="Times New Roman"/>
                <w:sz w:val="24"/>
                <w:szCs w:val="24"/>
              </w:rPr>
              <w:t>руху</w:t>
            </w:r>
            <w:proofErr w:type="spellEnd"/>
            <w:r w:rsidRPr="000E5C09">
              <w:rPr>
                <w:rFonts w:ascii="Times New Roman" w:hAnsi="Times New Roman" w:cs="Times New Roman"/>
                <w:sz w:val="24"/>
                <w:szCs w:val="24"/>
                <w:lang w:val="en-US"/>
              </w:rPr>
              <w:t>)</w:t>
            </w:r>
          </w:p>
        </w:tc>
        <w:tc>
          <w:tcPr>
            <w:tcW w:w="1608" w:type="dxa"/>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12 шт.</w:t>
            </w:r>
          </w:p>
        </w:tc>
      </w:tr>
      <w:tr w:rsidR="000E5C09" w:rsidRPr="004D4825" w:rsidTr="00122F5A">
        <w:tc>
          <w:tcPr>
            <w:tcW w:w="567" w:type="dxa"/>
            <w:vAlign w:val="center"/>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3</w:t>
            </w:r>
          </w:p>
        </w:tc>
        <w:tc>
          <w:tcPr>
            <w:tcW w:w="4536" w:type="dxa"/>
          </w:tcPr>
          <w:p w:rsidR="000E5C09" w:rsidRPr="004D4825" w:rsidRDefault="000E5C09" w:rsidP="00122F5A">
            <w:pPr>
              <w:rPr>
                <w:rFonts w:ascii="Times New Roman" w:hAnsi="Times New Roman" w:cs="Times New Roman"/>
                <w:sz w:val="24"/>
                <w:szCs w:val="24"/>
              </w:rPr>
            </w:pPr>
            <w:proofErr w:type="spellStart"/>
            <w:r w:rsidRPr="004D4825">
              <w:rPr>
                <w:rFonts w:ascii="Times New Roman" w:hAnsi="Times New Roman" w:cs="Times New Roman"/>
                <w:sz w:val="24"/>
                <w:szCs w:val="24"/>
              </w:rPr>
              <w:t>Ajax</w:t>
            </w:r>
            <w:proofErr w:type="spellEnd"/>
            <w:r w:rsidRPr="004D4825">
              <w:rPr>
                <w:rFonts w:ascii="Times New Roman" w:hAnsi="Times New Roman" w:cs="Times New Roman"/>
                <w:sz w:val="24"/>
                <w:szCs w:val="24"/>
              </w:rPr>
              <w:t xml:space="preserve">, </w:t>
            </w:r>
            <w:proofErr w:type="spellStart"/>
            <w:r w:rsidRPr="004D4825">
              <w:rPr>
                <w:rFonts w:ascii="Times New Roman" w:hAnsi="Times New Roman" w:cs="Times New Roman"/>
                <w:sz w:val="24"/>
                <w:szCs w:val="24"/>
              </w:rPr>
              <w:t>DoorProtect</w:t>
            </w:r>
            <w:proofErr w:type="spellEnd"/>
            <w:r w:rsidRPr="004D4825">
              <w:rPr>
                <w:rFonts w:ascii="Times New Roman" w:hAnsi="Times New Roman" w:cs="Times New Roman"/>
                <w:sz w:val="24"/>
                <w:szCs w:val="24"/>
              </w:rPr>
              <w:t xml:space="preserve"> </w:t>
            </w:r>
            <w:proofErr w:type="spellStart"/>
            <w:r w:rsidRPr="004D4825">
              <w:rPr>
                <w:rFonts w:ascii="Times New Roman" w:hAnsi="Times New Roman" w:cs="Times New Roman"/>
                <w:sz w:val="24"/>
                <w:szCs w:val="24"/>
              </w:rPr>
              <w:t>white</w:t>
            </w:r>
            <w:proofErr w:type="spellEnd"/>
            <w:r w:rsidRPr="004D4825">
              <w:rPr>
                <w:rFonts w:ascii="Times New Roman" w:hAnsi="Times New Roman" w:cs="Times New Roman"/>
                <w:sz w:val="24"/>
                <w:szCs w:val="24"/>
              </w:rPr>
              <w:t xml:space="preserve"> (</w:t>
            </w:r>
            <w:proofErr w:type="spellStart"/>
            <w:r w:rsidRPr="004D4825">
              <w:rPr>
                <w:rFonts w:ascii="Times New Roman" w:hAnsi="Times New Roman" w:cs="Times New Roman"/>
                <w:sz w:val="24"/>
                <w:szCs w:val="24"/>
              </w:rPr>
              <w:t>Сповіщувач</w:t>
            </w:r>
            <w:proofErr w:type="spellEnd"/>
            <w:r w:rsidRPr="004D4825">
              <w:rPr>
                <w:rFonts w:ascii="Times New Roman" w:hAnsi="Times New Roman" w:cs="Times New Roman"/>
                <w:sz w:val="24"/>
                <w:szCs w:val="24"/>
              </w:rPr>
              <w:t xml:space="preserve"> </w:t>
            </w:r>
            <w:proofErr w:type="spellStart"/>
            <w:r w:rsidRPr="004D4825">
              <w:rPr>
                <w:rFonts w:ascii="Times New Roman" w:hAnsi="Times New Roman" w:cs="Times New Roman"/>
                <w:sz w:val="24"/>
                <w:szCs w:val="24"/>
              </w:rPr>
              <w:t>магнітогерконовий</w:t>
            </w:r>
            <w:proofErr w:type="spellEnd"/>
            <w:r w:rsidRPr="004D4825">
              <w:rPr>
                <w:rFonts w:ascii="Times New Roman" w:hAnsi="Times New Roman" w:cs="Times New Roman"/>
                <w:sz w:val="24"/>
                <w:szCs w:val="24"/>
              </w:rPr>
              <w:t>)</w:t>
            </w:r>
          </w:p>
        </w:tc>
        <w:tc>
          <w:tcPr>
            <w:tcW w:w="1608" w:type="dxa"/>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12 шт.</w:t>
            </w:r>
          </w:p>
        </w:tc>
      </w:tr>
      <w:tr w:rsidR="000E5C09" w:rsidRPr="004D4825" w:rsidTr="00122F5A">
        <w:tc>
          <w:tcPr>
            <w:tcW w:w="567" w:type="dxa"/>
            <w:vAlign w:val="center"/>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4</w:t>
            </w:r>
          </w:p>
        </w:tc>
        <w:tc>
          <w:tcPr>
            <w:tcW w:w="4536" w:type="dxa"/>
          </w:tcPr>
          <w:p w:rsidR="000E5C09" w:rsidRPr="004D4825" w:rsidRDefault="000E5C09" w:rsidP="00122F5A">
            <w:pPr>
              <w:rPr>
                <w:rFonts w:ascii="Times New Roman" w:hAnsi="Times New Roman" w:cs="Times New Roman"/>
                <w:sz w:val="24"/>
                <w:szCs w:val="24"/>
              </w:rPr>
            </w:pPr>
            <w:proofErr w:type="spellStart"/>
            <w:r w:rsidRPr="004D4825">
              <w:rPr>
                <w:rFonts w:ascii="Times New Roman" w:hAnsi="Times New Roman" w:cs="Times New Roman"/>
                <w:sz w:val="24"/>
                <w:szCs w:val="24"/>
              </w:rPr>
              <w:t>Ajax</w:t>
            </w:r>
            <w:proofErr w:type="spellEnd"/>
            <w:r w:rsidRPr="004D4825">
              <w:rPr>
                <w:rFonts w:ascii="Times New Roman" w:hAnsi="Times New Roman" w:cs="Times New Roman"/>
                <w:sz w:val="24"/>
                <w:szCs w:val="24"/>
              </w:rPr>
              <w:t>, HUB</w:t>
            </w:r>
          </w:p>
        </w:tc>
        <w:tc>
          <w:tcPr>
            <w:tcW w:w="1608" w:type="dxa"/>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1 шт.</w:t>
            </w:r>
          </w:p>
        </w:tc>
      </w:tr>
      <w:tr w:rsidR="000E5C09" w:rsidRPr="004D4825" w:rsidTr="00122F5A">
        <w:tc>
          <w:tcPr>
            <w:tcW w:w="567" w:type="dxa"/>
            <w:vAlign w:val="center"/>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5</w:t>
            </w:r>
          </w:p>
        </w:tc>
        <w:tc>
          <w:tcPr>
            <w:tcW w:w="4536" w:type="dxa"/>
          </w:tcPr>
          <w:p w:rsidR="000E5C09" w:rsidRPr="000E5C09" w:rsidRDefault="000E5C09" w:rsidP="00122F5A">
            <w:pPr>
              <w:rPr>
                <w:rFonts w:ascii="Times New Roman" w:hAnsi="Times New Roman" w:cs="Times New Roman"/>
                <w:sz w:val="24"/>
                <w:szCs w:val="24"/>
                <w:lang w:val="en-US"/>
              </w:rPr>
            </w:pPr>
            <w:r w:rsidRPr="000E5C09">
              <w:rPr>
                <w:rFonts w:ascii="Times New Roman" w:hAnsi="Times New Roman" w:cs="Times New Roman"/>
                <w:sz w:val="24"/>
                <w:szCs w:val="24"/>
                <w:lang w:val="en-US"/>
              </w:rPr>
              <w:t xml:space="preserve">Ajax, </w:t>
            </w:r>
            <w:proofErr w:type="spellStart"/>
            <w:r w:rsidRPr="000E5C09">
              <w:rPr>
                <w:rFonts w:ascii="Times New Roman" w:hAnsi="Times New Roman" w:cs="Times New Roman"/>
                <w:sz w:val="24"/>
                <w:szCs w:val="24"/>
                <w:lang w:val="en-US"/>
              </w:rPr>
              <w:t>HomeSiren</w:t>
            </w:r>
            <w:proofErr w:type="spellEnd"/>
            <w:r w:rsidRPr="000E5C09">
              <w:rPr>
                <w:rFonts w:ascii="Times New Roman" w:hAnsi="Times New Roman" w:cs="Times New Roman"/>
                <w:sz w:val="24"/>
                <w:szCs w:val="24"/>
                <w:lang w:val="en-US"/>
              </w:rPr>
              <w:t xml:space="preserve"> white (</w:t>
            </w:r>
            <w:r w:rsidRPr="004D4825">
              <w:rPr>
                <w:rFonts w:ascii="Times New Roman" w:hAnsi="Times New Roman" w:cs="Times New Roman"/>
                <w:sz w:val="24"/>
                <w:szCs w:val="24"/>
              </w:rPr>
              <w:t>Сирена</w:t>
            </w:r>
            <w:r w:rsidRPr="000E5C09">
              <w:rPr>
                <w:rFonts w:ascii="Times New Roman" w:hAnsi="Times New Roman" w:cs="Times New Roman"/>
                <w:sz w:val="24"/>
                <w:szCs w:val="24"/>
                <w:lang w:val="en-US"/>
              </w:rPr>
              <w:t xml:space="preserve"> </w:t>
            </w:r>
            <w:proofErr w:type="spellStart"/>
            <w:r w:rsidRPr="004D4825">
              <w:rPr>
                <w:rFonts w:ascii="Times New Roman" w:hAnsi="Times New Roman" w:cs="Times New Roman"/>
                <w:sz w:val="24"/>
                <w:szCs w:val="24"/>
              </w:rPr>
              <w:t>внутрішня</w:t>
            </w:r>
            <w:proofErr w:type="spellEnd"/>
            <w:r w:rsidRPr="000E5C09">
              <w:rPr>
                <w:rFonts w:ascii="Times New Roman" w:hAnsi="Times New Roman" w:cs="Times New Roman"/>
                <w:sz w:val="24"/>
                <w:szCs w:val="24"/>
                <w:lang w:val="en-US"/>
              </w:rPr>
              <w:t>)</w:t>
            </w:r>
          </w:p>
        </w:tc>
        <w:tc>
          <w:tcPr>
            <w:tcW w:w="1608" w:type="dxa"/>
          </w:tcPr>
          <w:p w:rsidR="000E5C09" w:rsidRPr="004D4825" w:rsidRDefault="000E5C09" w:rsidP="00122F5A">
            <w:pPr>
              <w:rPr>
                <w:rFonts w:ascii="Times New Roman" w:hAnsi="Times New Roman" w:cs="Times New Roman"/>
                <w:sz w:val="24"/>
                <w:szCs w:val="24"/>
              </w:rPr>
            </w:pPr>
            <w:r w:rsidRPr="004D4825">
              <w:rPr>
                <w:rFonts w:ascii="Times New Roman" w:hAnsi="Times New Roman" w:cs="Times New Roman"/>
                <w:sz w:val="24"/>
                <w:szCs w:val="24"/>
              </w:rPr>
              <w:t>1 шт.</w:t>
            </w:r>
          </w:p>
        </w:tc>
      </w:tr>
    </w:tbl>
    <w:p w:rsidR="000E5C09" w:rsidRPr="004D4825" w:rsidRDefault="000E5C09" w:rsidP="000E5C09">
      <w:pPr>
        <w:pStyle w:val="a3"/>
        <w:spacing w:after="0" w:line="240" w:lineRule="auto"/>
        <w:ind w:left="1244"/>
        <w:jc w:val="both"/>
        <w:rPr>
          <w:rFonts w:ascii="Times New Roman" w:hAnsi="Times New Roman" w:cs="Times New Roman"/>
          <w:b/>
          <w:iCs/>
          <w:sz w:val="24"/>
          <w:szCs w:val="24"/>
          <w:highlight w:val="yellow"/>
        </w:rPr>
      </w:pPr>
    </w:p>
    <w:p w:rsidR="000E5C09" w:rsidRPr="004D4825" w:rsidRDefault="000E5C09" w:rsidP="000E5C09">
      <w:pPr>
        <w:pStyle w:val="a3"/>
        <w:spacing w:after="0" w:line="240" w:lineRule="auto"/>
        <w:ind w:left="1244"/>
        <w:jc w:val="both"/>
        <w:rPr>
          <w:rFonts w:ascii="Times New Roman" w:hAnsi="Times New Roman" w:cs="Times New Roman"/>
          <w:b/>
          <w:iCs/>
          <w:sz w:val="24"/>
          <w:szCs w:val="24"/>
          <w:highlight w:val="yellow"/>
        </w:rPr>
      </w:pPr>
    </w:p>
    <w:p w:rsidR="000E5C09" w:rsidRPr="000930FC" w:rsidRDefault="000E5C09" w:rsidP="000E5C09">
      <w:pPr>
        <w:spacing w:after="0" w:line="240" w:lineRule="auto"/>
        <w:jc w:val="both"/>
        <w:rPr>
          <w:rFonts w:ascii="Times New Roman" w:hAnsi="Times New Roman" w:cs="Times New Roman"/>
          <w:iCs/>
          <w:sz w:val="24"/>
          <w:szCs w:val="24"/>
        </w:rPr>
      </w:pPr>
      <w:r w:rsidRPr="000930FC">
        <w:rPr>
          <w:rFonts w:ascii="Times New Roman" w:hAnsi="Times New Roman" w:cs="Times New Roman"/>
          <w:iCs/>
          <w:sz w:val="24"/>
          <w:szCs w:val="24"/>
        </w:rPr>
        <w:t xml:space="preserve">- кабеля </w:t>
      </w:r>
      <w:proofErr w:type="spellStart"/>
      <w:r w:rsidRPr="000930FC">
        <w:rPr>
          <w:rFonts w:ascii="Times New Roman" w:hAnsi="Times New Roman" w:cs="Times New Roman"/>
          <w:iCs/>
          <w:sz w:val="24"/>
          <w:szCs w:val="24"/>
        </w:rPr>
        <w:t>мають</w:t>
      </w:r>
      <w:proofErr w:type="spellEnd"/>
      <w:r w:rsidRPr="000930FC">
        <w:rPr>
          <w:rFonts w:ascii="Times New Roman" w:hAnsi="Times New Roman" w:cs="Times New Roman"/>
          <w:iCs/>
          <w:sz w:val="24"/>
          <w:szCs w:val="24"/>
        </w:rPr>
        <w:t xml:space="preserve"> бути </w:t>
      </w:r>
      <w:proofErr w:type="spellStart"/>
      <w:r w:rsidRPr="000930FC">
        <w:rPr>
          <w:rFonts w:ascii="Times New Roman" w:hAnsi="Times New Roman" w:cs="Times New Roman"/>
          <w:iCs/>
          <w:sz w:val="24"/>
          <w:szCs w:val="24"/>
        </w:rPr>
        <w:t>прокладені</w:t>
      </w:r>
      <w:proofErr w:type="spellEnd"/>
      <w:r w:rsidRPr="000930FC">
        <w:rPr>
          <w:rFonts w:ascii="Times New Roman" w:hAnsi="Times New Roman" w:cs="Times New Roman"/>
          <w:iCs/>
          <w:sz w:val="24"/>
          <w:szCs w:val="24"/>
        </w:rPr>
        <w:t xml:space="preserve"> в короб </w:t>
      </w:r>
      <w:proofErr w:type="spellStart"/>
      <w:r w:rsidRPr="000930FC">
        <w:rPr>
          <w:rFonts w:ascii="Times New Roman" w:hAnsi="Times New Roman" w:cs="Times New Roman"/>
          <w:iCs/>
          <w:sz w:val="24"/>
          <w:szCs w:val="24"/>
        </w:rPr>
        <w:t>каналі</w:t>
      </w:r>
      <w:proofErr w:type="spellEnd"/>
      <w:r w:rsidRPr="000930FC">
        <w:rPr>
          <w:rFonts w:ascii="Times New Roman" w:hAnsi="Times New Roman" w:cs="Times New Roman"/>
          <w:iCs/>
          <w:sz w:val="24"/>
          <w:szCs w:val="24"/>
        </w:rPr>
        <w:t xml:space="preserve"> </w:t>
      </w:r>
      <w:proofErr w:type="spellStart"/>
      <w:r w:rsidRPr="000930FC">
        <w:rPr>
          <w:rFonts w:ascii="Times New Roman" w:hAnsi="Times New Roman" w:cs="Times New Roman"/>
          <w:iCs/>
          <w:sz w:val="24"/>
          <w:szCs w:val="24"/>
        </w:rPr>
        <w:t>тільки</w:t>
      </w:r>
      <w:proofErr w:type="spellEnd"/>
      <w:r w:rsidRPr="000930FC">
        <w:rPr>
          <w:rFonts w:ascii="Times New Roman" w:hAnsi="Times New Roman" w:cs="Times New Roman"/>
          <w:iCs/>
          <w:sz w:val="24"/>
          <w:szCs w:val="24"/>
        </w:rPr>
        <w:t xml:space="preserve"> в </w:t>
      </w:r>
      <w:proofErr w:type="spellStart"/>
      <w:r w:rsidRPr="000930FC">
        <w:rPr>
          <w:rFonts w:ascii="Times New Roman" w:hAnsi="Times New Roman" w:cs="Times New Roman"/>
          <w:iCs/>
          <w:sz w:val="24"/>
          <w:szCs w:val="24"/>
        </w:rPr>
        <w:t>місцях</w:t>
      </w:r>
      <w:proofErr w:type="spellEnd"/>
      <w:r w:rsidRPr="000930FC">
        <w:rPr>
          <w:rFonts w:ascii="Times New Roman" w:hAnsi="Times New Roman" w:cs="Times New Roman"/>
          <w:iCs/>
          <w:sz w:val="24"/>
          <w:szCs w:val="24"/>
        </w:rPr>
        <w:t xml:space="preserve"> </w:t>
      </w:r>
      <w:proofErr w:type="spellStart"/>
      <w:r w:rsidRPr="000930FC">
        <w:rPr>
          <w:rFonts w:ascii="Times New Roman" w:hAnsi="Times New Roman" w:cs="Times New Roman"/>
          <w:iCs/>
          <w:sz w:val="24"/>
          <w:szCs w:val="24"/>
        </w:rPr>
        <w:t>зазначених</w:t>
      </w:r>
      <w:proofErr w:type="spellEnd"/>
      <w:r w:rsidRPr="000930FC">
        <w:rPr>
          <w:rFonts w:ascii="Times New Roman" w:hAnsi="Times New Roman" w:cs="Times New Roman"/>
          <w:iCs/>
          <w:sz w:val="24"/>
          <w:szCs w:val="24"/>
        </w:rPr>
        <w:t xml:space="preserve"> </w:t>
      </w:r>
      <w:proofErr w:type="spellStart"/>
      <w:r w:rsidRPr="000930FC">
        <w:rPr>
          <w:rFonts w:ascii="Times New Roman" w:hAnsi="Times New Roman" w:cs="Times New Roman"/>
          <w:iCs/>
          <w:sz w:val="24"/>
          <w:szCs w:val="24"/>
        </w:rPr>
        <w:t>керівником</w:t>
      </w:r>
      <w:proofErr w:type="spellEnd"/>
      <w:r w:rsidRPr="000930FC">
        <w:rPr>
          <w:rFonts w:ascii="Times New Roman" w:hAnsi="Times New Roman" w:cs="Times New Roman"/>
          <w:iCs/>
          <w:sz w:val="24"/>
          <w:szCs w:val="24"/>
        </w:rPr>
        <w:t xml:space="preserve"> такого </w:t>
      </w:r>
      <w:proofErr w:type="spellStart"/>
      <w:r w:rsidRPr="000930FC">
        <w:rPr>
          <w:rFonts w:ascii="Times New Roman" w:hAnsi="Times New Roman" w:cs="Times New Roman"/>
          <w:iCs/>
          <w:sz w:val="24"/>
          <w:szCs w:val="24"/>
        </w:rPr>
        <w:t>Об’єкту</w:t>
      </w:r>
      <w:proofErr w:type="spellEnd"/>
      <w:r w:rsidRPr="000930FC">
        <w:rPr>
          <w:rFonts w:ascii="Times New Roman" w:hAnsi="Times New Roman" w:cs="Times New Roman"/>
          <w:iCs/>
          <w:sz w:val="24"/>
          <w:szCs w:val="24"/>
        </w:rPr>
        <w:t>.</w:t>
      </w:r>
    </w:p>
    <w:p w:rsidR="00B14B7C" w:rsidRPr="000E5C09" w:rsidRDefault="00B14B7C" w:rsidP="00AB6F69">
      <w:pPr>
        <w:pStyle w:val="a3"/>
        <w:spacing w:after="0" w:line="240" w:lineRule="auto"/>
        <w:ind w:left="0"/>
        <w:jc w:val="both"/>
        <w:rPr>
          <w:rFonts w:ascii="Times New Roman" w:hAnsi="Times New Roman" w:cs="Times New Roman"/>
          <w:iCs/>
          <w:sz w:val="24"/>
          <w:szCs w:val="24"/>
          <w:highlight w:val="green"/>
          <w:lang w:val="ru-RU"/>
        </w:rPr>
      </w:pPr>
    </w:p>
    <w:p w:rsidR="00B14B7C" w:rsidRPr="00AB6F69" w:rsidRDefault="00B14B7C" w:rsidP="00AB6F69">
      <w:pPr>
        <w:pStyle w:val="a3"/>
        <w:numPr>
          <w:ilvl w:val="0"/>
          <w:numId w:val="8"/>
        </w:numPr>
        <w:spacing w:after="0" w:line="240" w:lineRule="auto"/>
        <w:ind w:left="0"/>
        <w:jc w:val="both"/>
        <w:rPr>
          <w:rFonts w:ascii="Times New Roman" w:hAnsi="Times New Roman" w:cs="Times New Roman"/>
          <w:iCs/>
          <w:sz w:val="24"/>
          <w:szCs w:val="24"/>
        </w:rPr>
      </w:pPr>
      <w:r w:rsidRPr="00AB6F69">
        <w:rPr>
          <w:rFonts w:ascii="Times New Roman" w:hAnsi="Times New Roman" w:cs="Times New Roman"/>
          <w:iCs/>
          <w:sz w:val="24"/>
          <w:szCs w:val="24"/>
        </w:rPr>
        <w:t xml:space="preserve">Забезпечити безоплатне обслуговування діючої системи охоронної сигналізації та </w:t>
      </w:r>
      <w:proofErr w:type="spellStart"/>
      <w:r w:rsidRPr="00AB6F69">
        <w:rPr>
          <w:rFonts w:ascii="Times New Roman" w:hAnsi="Times New Roman" w:cs="Times New Roman"/>
          <w:iCs/>
          <w:sz w:val="24"/>
          <w:szCs w:val="24"/>
        </w:rPr>
        <w:t>відеонагляду</w:t>
      </w:r>
      <w:proofErr w:type="spellEnd"/>
      <w:r w:rsidRPr="00AB6F69">
        <w:rPr>
          <w:rFonts w:ascii="Times New Roman" w:hAnsi="Times New Roman" w:cs="Times New Roman"/>
          <w:iCs/>
          <w:sz w:val="24"/>
          <w:szCs w:val="24"/>
        </w:rPr>
        <w:t xml:space="preserve"> для здійснення  охорони об’єкту.</w:t>
      </w:r>
    </w:p>
    <w:p w:rsidR="00B14B7C" w:rsidRPr="00AB6F69" w:rsidRDefault="00B14B7C" w:rsidP="00AB6F69">
      <w:pPr>
        <w:spacing w:after="0" w:line="240" w:lineRule="auto"/>
        <w:ind w:firstLine="450"/>
        <w:jc w:val="both"/>
        <w:rPr>
          <w:rFonts w:ascii="Times New Roman" w:eastAsia="Times New Roman" w:hAnsi="Times New Roman" w:cs="Times New Roman"/>
          <w:b/>
          <w:i/>
          <w:sz w:val="24"/>
          <w:szCs w:val="24"/>
          <w:lang w:val="uk-UA"/>
        </w:rPr>
      </w:pPr>
      <w:proofErr w:type="spellStart"/>
      <w:r w:rsidRPr="00AB6F69">
        <w:rPr>
          <w:rFonts w:ascii="Times New Roman" w:hAnsi="Times New Roman" w:cs="Times New Roman"/>
          <w:iCs/>
          <w:sz w:val="24"/>
          <w:szCs w:val="24"/>
        </w:rPr>
        <w:t>Встановити</w:t>
      </w:r>
      <w:proofErr w:type="spellEnd"/>
      <w:r w:rsidRPr="00AB6F69">
        <w:rPr>
          <w:rFonts w:ascii="Times New Roman" w:hAnsi="Times New Roman" w:cs="Times New Roman"/>
          <w:iCs/>
          <w:sz w:val="24"/>
          <w:szCs w:val="24"/>
        </w:rPr>
        <w:t xml:space="preserve"> та ввести в </w:t>
      </w:r>
      <w:proofErr w:type="spellStart"/>
      <w:r w:rsidRPr="00AB6F69">
        <w:rPr>
          <w:rFonts w:ascii="Times New Roman" w:hAnsi="Times New Roman" w:cs="Times New Roman"/>
          <w:iCs/>
          <w:sz w:val="24"/>
          <w:szCs w:val="24"/>
        </w:rPr>
        <w:t>експлуатацію</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технічне</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обладнання</w:t>
      </w:r>
      <w:proofErr w:type="spellEnd"/>
      <w:r w:rsidRPr="00AB6F69">
        <w:rPr>
          <w:rFonts w:ascii="Times New Roman" w:hAnsi="Times New Roman" w:cs="Times New Roman"/>
          <w:iCs/>
          <w:sz w:val="24"/>
          <w:szCs w:val="24"/>
        </w:rPr>
        <w:t xml:space="preserve"> (систему </w:t>
      </w:r>
      <w:proofErr w:type="spellStart"/>
      <w:r w:rsidRPr="00AB6F69">
        <w:rPr>
          <w:rFonts w:ascii="Times New Roman" w:hAnsi="Times New Roman" w:cs="Times New Roman"/>
          <w:iCs/>
          <w:sz w:val="24"/>
          <w:szCs w:val="24"/>
        </w:rPr>
        <w:t>сигналізації</w:t>
      </w:r>
      <w:proofErr w:type="spellEnd"/>
      <w:r w:rsidRPr="00AB6F69">
        <w:rPr>
          <w:rFonts w:ascii="Times New Roman" w:hAnsi="Times New Roman" w:cs="Times New Roman"/>
          <w:iCs/>
          <w:sz w:val="24"/>
          <w:szCs w:val="24"/>
        </w:rPr>
        <w:t xml:space="preserve"> та </w:t>
      </w:r>
      <w:proofErr w:type="spellStart"/>
      <w:r w:rsidRPr="00AB6F69">
        <w:rPr>
          <w:rFonts w:ascii="Times New Roman" w:hAnsi="Times New Roman" w:cs="Times New Roman"/>
          <w:iCs/>
          <w:sz w:val="24"/>
          <w:szCs w:val="24"/>
        </w:rPr>
        <w:t>відеонагляду</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протягом</w:t>
      </w:r>
      <w:proofErr w:type="spellEnd"/>
      <w:r w:rsidRPr="00AB6F69">
        <w:rPr>
          <w:rFonts w:ascii="Times New Roman" w:hAnsi="Times New Roman" w:cs="Times New Roman"/>
          <w:iCs/>
          <w:sz w:val="24"/>
          <w:szCs w:val="24"/>
        </w:rPr>
        <w:t xml:space="preserve"> 1 (одного) </w:t>
      </w:r>
      <w:proofErr w:type="spellStart"/>
      <w:r w:rsidRPr="00AB6F69">
        <w:rPr>
          <w:rFonts w:ascii="Times New Roman" w:hAnsi="Times New Roman" w:cs="Times New Roman"/>
          <w:iCs/>
          <w:sz w:val="24"/>
          <w:szCs w:val="24"/>
        </w:rPr>
        <w:t>робочого</w:t>
      </w:r>
      <w:proofErr w:type="spellEnd"/>
      <w:r w:rsidRPr="00AB6F69">
        <w:rPr>
          <w:rFonts w:ascii="Times New Roman" w:hAnsi="Times New Roman" w:cs="Times New Roman"/>
          <w:iCs/>
          <w:sz w:val="24"/>
          <w:szCs w:val="24"/>
        </w:rPr>
        <w:t xml:space="preserve"> дня з моменту </w:t>
      </w:r>
      <w:proofErr w:type="spellStart"/>
      <w:r w:rsidRPr="00AB6F69">
        <w:rPr>
          <w:rFonts w:ascii="Times New Roman" w:hAnsi="Times New Roman" w:cs="Times New Roman"/>
          <w:iCs/>
          <w:sz w:val="24"/>
          <w:szCs w:val="24"/>
        </w:rPr>
        <w:t>укладення</w:t>
      </w:r>
      <w:proofErr w:type="spellEnd"/>
      <w:r w:rsidRPr="00AB6F69">
        <w:rPr>
          <w:rFonts w:ascii="Times New Roman" w:hAnsi="Times New Roman" w:cs="Times New Roman"/>
          <w:iCs/>
          <w:sz w:val="24"/>
          <w:szCs w:val="24"/>
        </w:rPr>
        <w:t xml:space="preserve"> договору, </w:t>
      </w:r>
      <w:proofErr w:type="spellStart"/>
      <w:r w:rsidRPr="00AB6F69">
        <w:rPr>
          <w:rFonts w:ascii="Times New Roman" w:hAnsi="Times New Roman" w:cs="Times New Roman"/>
          <w:iCs/>
          <w:sz w:val="24"/>
          <w:szCs w:val="24"/>
        </w:rPr>
        <w:t>що</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підтверджується</w:t>
      </w:r>
      <w:proofErr w:type="spellEnd"/>
      <w:r w:rsidRPr="00AB6F69">
        <w:rPr>
          <w:rFonts w:ascii="Times New Roman" w:hAnsi="Times New Roman" w:cs="Times New Roman"/>
          <w:iCs/>
          <w:sz w:val="24"/>
          <w:szCs w:val="24"/>
        </w:rPr>
        <w:t xml:space="preserve"> Актом вводу в </w:t>
      </w:r>
      <w:proofErr w:type="spellStart"/>
      <w:r w:rsidRPr="00AB6F69">
        <w:rPr>
          <w:rFonts w:ascii="Times New Roman" w:hAnsi="Times New Roman" w:cs="Times New Roman"/>
          <w:iCs/>
          <w:sz w:val="24"/>
          <w:szCs w:val="24"/>
        </w:rPr>
        <w:t>експлуатацію</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підписаним</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Замовником</w:t>
      </w:r>
      <w:proofErr w:type="spellEnd"/>
      <w:r w:rsidRPr="00AB6F69">
        <w:rPr>
          <w:rFonts w:ascii="Times New Roman" w:hAnsi="Times New Roman" w:cs="Times New Roman"/>
          <w:iCs/>
          <w:sz w:val="24"/>
          <w:szCs w:val="24"/>
        </w:rPr>
        <w:t xml:space="preserve"> і </w:t>
      </w:r>
      <w:proofErr w:type="spellStart"/>
      <w:r w:rsidRPr="00AB6F69">
        <w:rPr>
          <w:rFonts w:ascii="Times New Roman" w:hAnsi="Times New Roman" w:cs="Times New Roman"/>
          <w:iCs/>
          <w:sz w:val="24"/>
          <w:szCs w:val="24"/>
        </w:rPr>
        <w:t>Учасником</w:t>
      </w:r>
      <w:proofErr w:type="spellEnd"/>
      <w:r w:rsidRPr="00AB6F69">
        <w:rPr>
          <w:rFonts w:ascii="Times New Roman" w:hAnsi="Times New Roman" w:cs="Times New Roman"/>
          <w:iCs/>
          <w:sz w:val="24"/>
          <w:szCs w:val="24"/>
        </w:rPr>
        <w:t xml:space="preserve">. Система </w:t>
      </w:r>
      <w:proofErr w:type="spellStart"/>
      <w:r w:rsidRPr="00AB6F69">
        <w:rPr>
          <w:rFonts w:ascii="Times New Roman" w:hAnsi="Times New Roman" w:cs="Times New Roman"/>
          <w:iCs/>
          <w:sz w:val="24"/>
          <w:szCs w:val="24"/>
        </w:rPr>
        <w:t>сигналізації</w:t>
      </w:r>
      <w:proofErr w:type="spellEnd"/>
      <w:r w:rsidRPr="00AB6F69">
        <w:rPr>
          <w:rFonts w:ascii="Times New Roman" w:hAnsi="Times New Roman" w:cs="Times New Roman"/>
          <w:iCs/>
          <w:sz w:val="24"/>
          <w:szCs w:val="24"/>
        </w:rPr>
        <w:t xml:space="preserve"> та </w:t>
      </w:r>
      <w:proofErr w:type="spellStart"/>
      <w:r w:rsidRPr="00AB6F69">
        <w:rPr>
          <w:rFonts w:ascii="Times New Roman" w:hAnsi="Times New Roman" w:cs="Times New Roman"/>
          <w:iCs/>
          <w:sz w:val="24"/>
          <w:szCs w:val="24"/>
        </w:rPr>
        <w:t>відео</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нагляду</w:t>
      </w:r>
      <w:proofErr w:type="spellEnd"/>
      <w:r w:rsidRPr="00AB6F69">
        <w:rPr>
          <w:rFonts w:ascii="Times New Roman" w:hAnsi="Times New Roman" w:cs="Times New Roman"/>
          <w:iCs/>
          <w:sz w:val="24"/>
          <w:szCs w:val="24"/>
        </w:rPr>
        <w:t xml:space="preserve"> повинна бути </w:t>
      </w:r>
      <w:proofErr w:type="spellStart"/>
      <w:r w:rsidRPr="00AB6F69">
        <w:rPr>
          <w:rFonts w:ascii="Times New Roman" w:hAnsi="Times New Roman" w:cs="Times New Roman"/>
          <w:iCs/>
          <w:sz w:val="24"/>
          <w:szCs w:val="24"/>
        </w:rPr>
        <w:t>встановлена</w:t>
      </w:r>
      <w:proofErr w:type="spellEnd"/>
      <w:r w:rsidRPr="00AB6F69">
        <w:rPr>
          <w:rFonts w:ascii="Times New Roman" w:hAnsi="Times New Roman" w:cs="Times New Roman"/>
          <w:iCs/>
          <w:sz w:val="24"/>
          <w:szCs w:val="24"/>
        </w:rPr>
        <w:t xml:space="preserve"> на </w:t>
      </w:r>
      <w:proofErr w:type="spellStart"/>
      <w:r w:rsidRPr="00AB6F69">
        <w:rPr>
          <w:rFonts w:ascii="Times New Roman" w:hAnsi="Times New Roman" w:cs="Times New Roman"/>
          <w:iCs/>
          <w:sz w:val="24"/>
          <w:szCs w:val="24"/>
        </w:rPr>
        <w:t>об’єкті</w:t>
      </w:r>
      <w:proofErr w:type="spellEnd"/>
      <w:r w:rsidRPr="00AB6F69">
        <w:rPr>
          <w:rFonts w:ascii="Times New Roman" w:hAnsi="Times New Roman" w:cs="Times New Roman"/>
          <w:iCs/>
          <w:sz w:val="24"/>
          <w:szCs w:val="24"/>
        </w:rPr>
        <w:t xml:space="preserve"> в </w:t>
      </w:r>
      <w:proofErr w:type="spellStart"/>
      <w:r w:rsidRPr="00AB6F69">
        <w:rPr>
          <w:rFonts w:ascii="Times New Roman" w:hAnsi="Times New Roman" w:cs="Times New Roman"/>
          <w:iCs/>
          <w:sz w:val="24"/>
          <w:szCs w:val="24"/>
        </w:rPr>
        <w:t>позаурочний</w:t>
      </w:r>
      <w:proofErr w:type="spellEnd"/>
      <w:r w:rsidRPr="00AB6F69">
        <w:rPr>
          <w:rFonts w:ascii="Times New Roman" w:hAnsi="Times New Roman" w:cs="Times New Roman"/>
          <w:iCs/>
          <w:sz w:val="24"/>
          <w:szCs w:val="24"/>
        </w:rPr>
        <w:t xml:space="preserve"> час. У </w:t>
      </w:r>
      <w:proofErr w:type="spellStart"/>
      <w:r w:rsidRPr="00AB6F69">
        <w:rPr>
          <w:rFonts w:ascii="Times New Roman" w:hAnsi="Times New Roman" w:cs="Times New Roman"/>
          <w:iCs/>
          <w:sz w:val="24"/>
          <w:szCs w:val="24"/>
        </w:rPr>
        <w:t>разі</w:t>
      </w:r>
      <w:proofErr w:type="spellEnd"/>
      <w:r w:rsidRPr="00AB6F69">
        <w:rPr>
          <w:rFonts w:ascii="Times New Roman" w:hAnsi="Times New Roman" w:cs="Times New Roman"/>
          <w:iCs/>
          <w:sz w:val="24"/>
          <w:szCs w:val="24"/>
        </w:rPr>
        <w:t xml:space="preserve"> не </w:t>
      </w:r>
      <w:proofErr w:type="spellStart"/>
      <w:r w:rsidRPr="00AB6F69">
        <w:rPr>
          <w:rFonts w:ascii="Times New Roman" w:hAnsi="Times New Roman" w:cs="Times New Roman"/>
          <w:iCs/>
          <w:sz w:val="24"/>
          <w:szCs w:val="24"/>
        </w:rPr>
        <w:t>встановлення</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системи</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охоронної</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сигналізації</w:t>
      </w:r>
      <w:proofErr w:type="spellEnd"/>
      <w:r w:rsidRPr="00AB6F69">
        <w:rPr>
          <w:rFonts w:ascii="Times New Roman" w:hAnsi="Times New Roman" w:cs="Times New Roman"/>
          <w:iCs/>
          <w:sz w:val="24"/>
          <w:szCs w:val="24"/>
        </w:rPr>
        <w:t xml:space="preserve"> та </w:t>
      </w:r>
      <w:proofErr w:type="spellStart"/>
      <w:r w:rsidRPr="00AB6F69">
        <w:rPr>
          <w:rFonts w:ascii="Times New Roman" w:hAnsi="Times New Roman" w:cs="Times New Roman"/>
          <w:iCs/>
          <w:sz w:val="24"/>
          <w:szCs w:val="24"/>
        </w:rPr>
        <w:t>відео</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нагляду</w:t>
      </w:r>
      <w:proofErr w:type="spellEnd"/>
      <w:r w:rsidRPr="00AB6F69">
        <w:rPr>
          <w:rFonts w:ascii="Times New Roman" w:hAnsi="Times New Roman" w:cs="Times New Roman"/>
          <w:iCs/>
          <w:sz w:val="24"/>
          <w:szCs w:val="24"/>
        </w:rPr>
        <w:t xml:space="preserve"> в </w:t>
      </w:r>
      <w:proofErr w:type="spellStart"/>
      <w:r w:rsidRPr="00AB6F69">
        <w:rPr>
          <w:rFonts w:ascii="Times New Roman" w:hAnsi="Times New Roman" w:cs="Times New Roman"/>
          <w:iCs/>
          <w:sz w:val="24"/>
          <w:szCs w:val="24"/>
        </w:rPr>
        <w:t>обумовлений</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період</w:t>
      </w:r>
      <w:proofErr w:type="spellEnd"/>
      <w:r w:rsidRPr="00AB6F69">
        <w:rPr>
          <w:rFonts w:ascii="Times New Roman" w:hAnsi="Times New Roman" w:cs="Times New Roman"/>
          <w:iCs/>
          <w:sz w:val="24"/>
          <w:szCs w:val="24"/>
        </w:rPr>
        <w:t xml:space="preserve"> та час, </w:t>
      </w:r>
      <w:proofErr w:type="spellStart"/>
      <w:r w:rsidRPr="00AB6F69">
        <w:rPr>
          <w:rFonts w:ascii="Times New Roman" w:hAnsi="Times New Roman" w:cs="Times New Roman"/>
          <w:iCs/>
          <w:sz w:val="24"/>
          <w:szCs w:val="24"/>
        </w:rPr>
        <w:t>укладений</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договір</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вважається</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розірваним</w:t>
      </w:r>
      <w:proofErr w:type="spellEnd"/>
      <w:r w:rsidR="006A4B0B" w:rsidRPr="00AB6F69">
        <w:rPr>
          <w:rFonts w:ascii="Times New Roman" w:hAnsi="Times New Roman" w:cs="Times New Roman"/>
          <w:iCs/>
          <w:sz w:val="24"/>
          <w:szCs w:val="24"/>
          <w:lang w:val="uk-UA"/>
        </w:rPr>
        <w:t>.</w:t>
      </w:r>
    </w:p>
    <w:p w:rsidR="00B14B7C" w:rsidRPr="00AB6F69" w:rsidRDefault="00B14B7C" w:rsidP="00AB6F69">
      <w:pPr>
        <w:pStyle w:val="a3"/>
        <w:numPr>
          <w:ilvl w:val="0"/>
          <w:numId w:val="8"/>
        </w:numPr>
        <w:spacing w:after="0" w:line="240" w:lineRule="auto"/>
        <w:ind w:left="0"/>
        <w:jc w:val="both"/>
        <w:rPr>
          <w:rFonts w:ascii="Times New Roman" w:hAnsi="Times New Roman" w:cs="Times New Roman"/>
          <w:iCs/>
          <w:sz w:val="24"/>
          <w:szCs w:val="24"/>
        </w:rPr>
      </w:pPr>
      <w:r w:rsidRPr="00AB6F69">
        <w:rPr>
          <w:rFonts w:ascii="Times New Roman" w:hAnsi="Times New Roman" w:cs="Times New Roman"/>
          <w:sz w:val="24"/>
          <w:szCs w:val="24"/>
        </w:rPr>
        <w:t>Нести матеріальну відповідальність за майно, прийняте під охорону.</w:t>
      </w:r>
    </w:p>
    <w:p w:rsidR="00B14B7C" w:rsidRPr="00AB6F69" w:rsidRDefault="00B14B7C" w:rsidP="00AB6F69">
      <w:pPr>
        <w:pStyle w:val="a3"/>
        <w:numPr>
          <w:ilvl w:val="0"/>
          <w:numId w:val="8"/>
        </w:numPr>
        <w:spacing w:after="0" w:line="240" w:lineRule="auto"/>
        <w:ind w:left="0"/>
        <w:jc w:val="both"/>
        <w:rPr>
          <w:rFonts w:ascii="Times New Roman" w:hAnsi="Times New Roman" w:cs="Times New Roman"/>
          <w:sz w:val="24"/>
          <w:szCs w:val="24"/>
        </w:rPr>
      </w:pPr>
      <w:r w:rsidRPr="00AB6F69">
        <w:rPr>
          <w:rFonts w:ascii="Times New Roman" w:hAnsi="Times New Roman" w:cs="Times New Roman"/>
          <w:sz w:val="24"/>
          <w:szCs w:val="24"/>
        </w:rPr>
        <w:t>Забезпечити охоронників форменим одягом відповідно до пори року та оснащені спеціальними засобами індивідуального захисту та активної оборони, та в кількості необхідною для якісного надання послуг (з наданням фотографій форменого одягу учасника в складі пропозиції).</w:t>
      </w:r>
    </w:p>
    <w:p w:rsidR="00E56516" w:rsidRPr="00AB6F69" w:rsidRDefault="00B14B7C" w:rsidP="00AB6F69">
      <w:pPr>
        <w:widowControl w:val="0"/>
        <w:numPr>
          <w:ilvl w:val="0"/>
          <w:numId w:val="3"/>
        </w:numPr>
        <w:autoSpaceDE w:val="0"/>
        <w:autoSpaceDN w:val="0"/>
        <w:spacing w:after="0" w:line="240" w:lineRule="auto"/>
        <w:ind w:left="0"/>
        <w:jc w:val="both"/>
        <w:rPr>
          <w:rFonts w:ascii="Times New Roman" w:eastAsia="Lucida Sans Unicode" w:hAnsi="Times New Roman" w:cs="Times New Roman"/>
          <w:b/>
          <w:bCs/>
          <w:sz w:val="24"/>
          <w:szCs w:val="24"/>
          <w:lang w:bidi="en-US"/>
        </w:rPr>
      </w:pPr>
      <w:r w:rsidRPr="00AB6F69">
        <w:rPr>
          <w:rFonts w:ascii="Times New Roman" w:hAnsi="Times New Roman" w:cs="Times New Roman"/>
          <w:iCs/>
          <w:sz w:val="24"/>
          <w:szCs w:val="24"/>
          <w:lang w:val="uk-UA"/>
        </w:rPr>
        <w:t>Учасник зобов’язаний надати копії діючих листів та/або сертифікатів, які підтверджують проходження працівниками Учасника навчання з встановлення та налаштування обладнання охоронної сигналізації (ППК) та системи відеоспостереження (</w:t>
      </w:r>
      <w:r w:rsidRPr="00AB6F69">
        <w:rPr>
          <w:rFonts w:ascii="Times New Roman" w:hAnsi="Times New Roman" w:cs="Times New Roman"/>
          <w:iCs/>
          <w:sz w:val="24"/>
          <w:szCs w:val="24"/>
        </w:rPr>
        <w:t>DVR</w:t>
      </w:r>
      <w:r w:rsidRPr="00AB6F69">
        <w:rPr>
          <w:rFonts w:ascii="Times New Roman" w:hAnsi="Times New Roman" w:cs="Times New Roman"/>
          <w:iCs/>
          <w:sz w:val="24"/>
          <w:szCs w:val="24"/>
          <w:lang w:val="uk-UA"/>
        </w:rPr>
        <w:t xml:space="preserve"> та/або </w:t>
      </w:r>
      <w:r w:rsidRPr="00AB6F69">
        <w:rPr>
          <w:rFonts w:ascii="Times New Roman" w:hAnsi="Times New Roman" w:cs="Times New Roman"/>
          <w:iCs/>
          <w:sz w:val="24"/>
          <w:szCs w:val="24"/>
        </w:rPr>
        <w:t>NVR</w:t>
      </w:r>
      <w:r w:rsidRPr="00AB6F69">
        <w:rPr>
          <w:rFonts w:ascii="Times New Roman" w:hAnsi="Times New Roman" w:cs="Times New Roman"/>
          <w:iCs/>
          <w:sz w:val="24"/>
          <w:szCs w:val="24"/>
          <w:lang w:val="uk-UA"/>
        </w:rPr>
        <w:t xml:space="preserve">  та відеокамер), яке пропонується учасником в даній закупівлі. </w:t>
      </w:r>
      <w:proofErr w:type="spellStart"/>
      <w:r w:rsidRPr="00AB6F69">
        <w:rPr>
          <w:rFonts w:ascii="Times New Roman" w:hAnsi="Times New Roman" w:cs="Times New Roman"/>
          <w:iCs/>
          <w:sz w:val="24"/>
          <w:szCs w:val="24"/>
        </w:rPr>
        <w:t>Сертифікати</w:t>
      </w:r>
      <w:proofErr w:type="spellEnd"/>
      <w:r w:rsidRPr="00AB6F69">
        <w:rPr>
          <w:rFonts w:ascii="Times New Roman" w:hAnsi="Times New Roman" w:cs="Times New Roman"/>
          <w:iCs/>
          <w:sz w:val="24"/>
          <w:szCs w:val="24"/>
        </w:rPr>
        <w:t xml:space="preserve"> та/</w:t>
      </w:r>
      <w:proofErr w:type="spellStart"/>
      <w:r w:rsidRPr="00AB6F69">
        <w:rPr>
          <w:rFonts w:ascii="Times New Roman" w:hAnsi="Times New Roman" w:cs="Times New Roman"/>
          <w:iCs/>
          <w:sz w:val="24"/>
          <w:szCs w:val="24"/>
        </w:rPr>
        <w:t>або</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листи</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мають</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засвідчувати</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проходження</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навчання</w:t>
      </w:r>
      <w:proofErr w:type="spellEnd"/>
      <w:r w:rsidRPr="00AB6F69">
        <w:rPr>
          <w:rFonts w:ascii="Times New Roman" w:hAnsi="Times New Roman" w:cs="Times New Roman"/>
          <w:iCs/>
          <w:sz w:val="24"/>
          <w:szCs w:val="24"/>
        </w:rPr>
        <w:t xml:space="preserve"> на </w:t>
      </w:r>
      <w:proofErr w:type="spellStart"/>
      <w:r w:rsidRPr="00AB6F69">
        <w:rPr>
          <w:rFonts w:ascii="Times New Roman" w:hAnsi="Times New Roman" w:cs="Times New Roman"/>
          <w:iCs/>
          <w:sz w:val="24"/>
          <w:szCs w:val="24"/>
        </w:rPr>
        <w:t>підприємствах</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виробниках</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або</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авторизованих</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представниках</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виробника</w:t>
      </w:r>
      <w:proofErr w:type="spellEnd"/>
      <w:r w:rsidRPr="00AB6F69">
        <w:rPr>
          <w:rFonts w:ascii="Times New Roman" w:hAnsi="Times New Roman" w:cs="Times New Roman"/>
          <w:iCs/>
          <w:sz w:val="24"/>
          <w:szCs w:val="24"/>
        </w:rPr>
        <w:t xml:space="preserve"> </w:t>
      </w:r>
      <w:proofErr w:type="spellStart"/>
      <w:r w:rsidRPr="00AB6F69">
        <w:rPr>
          <w:rFonts w:ascii="Times New Roman" w:hAnsi="Times New Roman" w:cs="Times New Roman"/>
          <w:iCs/>
          <w:sz w:val="24"/>
          <w:szCs w:val="24"/>
        </w:rPr>
        <w:t>обладнання</w:t>
      </w:r>
      <w:proofErr w:type="spellEnd"/>
      <w:r w:rsidRPr="00AB6F69">
        <w:rPr>
          <w:rFonts w:ascii="Times New Roman" w:hAnsi="Times New Roman" w:cs="Times New Roman"/>
          <w:iCs/>
          <w:sz w:val="24"/>
          <w:szCs w:val="24"/>
        </w:rPr>
        <w:t>.</w:t>
      </w:r>
    </w:p>
    <w:p w:rsidR="00E56516" w:rsidRPr="00AB6F69" w:rsidRDefault="00E56516" w:rsidP="00E56516">
      <w:pPr>
        <w:widowControl w:val="0"/>
        <w:suppressAutoHyphens/>
        <w:spacing w:after="0" w:line="360" w:lineRule="auto"/>
        <w:jc w:val="center"/>
        <w:rPr>
          <w:rFonts w:ascii="Times New Roman" w:eastAsia="Lucida Sans Unicode" w:hAnsi="Times New Roman" w:cs="Times New Roman"/>
          <w:b/>
          <w:bCs/>
          <w:sz w:val="24"/>
          <w:szCs w:val="24"/>
          <w:lang w:val="uk-UA" w:bidi="en-US"/>
        </w:rPr>
      </w:pPr>
    </w:p>
    <w:p w:rsidR="00E56516" w:rsidRPr="00AB6F69" w:rsidRDefault="00E56516" w:rsidP="00E56516">
      <w:pPr>
        <w:autoSpaceDE w:val="0"/>
        <w:autoSpaceDN w:val="0"/>
        <w:adjustRightInd w:val="0"/>
        <w:jc w:val="center"/>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власноручний підпис уповноваженої особи Учасника, завірені печаткою</w:t>
      </w:r>
    </w:p>
    <w:p w:rsidR="00E56516" w:rsidRPr="00AB6F69" w:rsidRDefault="00E56516" w:rsidP="00E56516">
      <w:pPr>
        <w:spacing w:after="0" w:line="240" w:lineRule="auto"/>
        <w:jc w:val="center"/>
        <w:rPr>
          <w:rFonts w:ascii="Times New Roman" w:eastAsia="Arial Unicode MS" w:hAnsi="Times New Roman" w:cs="Times New Roman"/>
          <w:b/>
          <w:i/>
          <w:lang w:val="uk-UA" w:eastAsia="uk-UA"/>
        </w:rPr>
      </w:pPr>
    </w:p>
    <w:p w:rsidR="00E56516" w:rsidRPr="00AB6F69" w:rsidRDefault="00E56516" w:rsidP="00E56516">
      <w:pPr>
        <w:spacing w:after="0"/>
        <w:ind w:left="284" w:right="-50"/>
        <w:contextualSpacing/>
        <w:jc w:val="both"/>
        <w:rPr>
          <w:rFonts w:ascii="Times New Roman" w:eastAsia="Times New Roman" w:hAnsi="Times New Roman" w:cs="Times New Roman"/>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rPr>
          <w:rFonts w:ascii="Times New Roman" w:eastAsia="Times New Roman" w:hAnsi="Times New Roman" w:cs="Times New Roman"/>
          <w:iCs/>
          <w:sz w:val="24"/>
          <w:szCs w:val="24"/>
          <w:lang w:val="uk-UA" w:eastAsia="uk-UA"/>
        </w:rPr>
      </w:pPr>
    </w:p>
    <w:p w:rsidR="00E56516" w:rsidRPr="00AB6F69" w:rsidRDefault="00E56516" w:rsidP="00E565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bCs/>
          <w:sz w:val="24"/>
          <w:szCs w:val="24"/>
          <w:lang w:val="uk-UA" w:eastAsia="uk-UA"/>
        </w:rPr>
        <w:lastRenderedPageBreak/>
        <w:t>ДОДАТОК 4</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r w:rsidRPr="00AB6F69">
        <w:rPr>
          <w:rFonts w:ascii="Times New Roman" w:eastAsia="Times New Roman" w:hAnsi="Times New Roman" w:cs="Times New Roman"/>
          <w:b/>
          <w:bCs/>
          <w:sz w:val="24"/>
          <w:szCs w:val="24"/>
          <w:lang w:val="uk-UA" w:eastAsia="uk-UA"/>
        </w:rPr>
        <w:t xml:space="preserve"> </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eastAsia="Times New Roman" w:hAnsi="Times New Roman" w:cs="Times New Roman"/>
          <w:b/>
          <w:bCs/>
          <w:sz w:val="24"/>
          <w:szCs w:val="24"/>
          <w:lang w:val="uk-UA" w:eastAsia="uk-UA"/>
        </w:rPr>
      </w:pPr>
    </w:p>
    <w:p w:rsidR="00E56516" w:rsidRPr="00AB6F69" w:rsidRDefault="00E56516" w:rsidP="00E56516">
      <w:pPr>
        <w:widowControl w:val="0"/>
        <w:suppressAutoHyphens/>
        <w:autoSpaceDE w:val="0"/>
        <w:spacing w:after="0" w:line="240" w:lineRule="auto"/>
        <w:ind w:firstLine="709"/>
        <w:jc w:val="center"/>
        <w:rPr>
          <w:rFonts w:ascii="Times New Roman" w:eastAsia="Calibri" w:hAnsi="Times New Roman" w:cs="Times New Roman"/>
          <w:i/>
          <w:sz w:val="24"/>
          <w:szCs w:val="24"/>
          <w:lang w:eastAsia="zh-CN"/>
        </w:rPr>
      </w:pPr>
      <w:r w:rsidRPr="00AB6F69">
        <w:rPr>
          <w:rFonts w:ascii="Times New Roman" w:eastAsia="Calibri" w:hAnsi="Times New Roman" w:cs="Times New Roman"/>
          <w:b/>
          <w:sz w:val="24"/>
          <w:szCs w:val="24"/>
          <w:lang w:eastAsia="zh-CN"/>
        </w:rPr>
        <w:t>ФОРМА «ПРОПОЗИЦІЯ»</w:t>
      </w:r>
    </w:p>
    <w:p w:rsidR="00E56516" w:rsidRPr="00AB6F69" w:rsidRDefault="00E56516" w:rsidP="00E56516">
      <w:pPr>
        <w:widowControl w:val="0"/>
        <w:suppressAutoHyphens/>
        <w:autoSpaceDE w:val="0"/>
        <w:spacing w:after="0" w:line="240" w:lineRule="auto"/>
        <w:ind w:firstLine="709"/>
        <w:jc w:val="center"/>
        <w:rPr>
          <w:rFonts w:ascii="Times New Roman" w:eastAsia="Calibri" w:hAnsi="Times New Roman" w:cs="Times New Roman"/>
          <w:i/>
          <w:sz w:val="24"/>
          <w:szCs w:val="24"/>
          <w:lang w:val="uk-UA" w:eastAsia="zh-CN"/>
        </w:rPr>
      </w:pPr>
      <w:r w:rsidRPr="00AB6F69">
        <w:rPr>
          <w:rFonts w:ascii="Times New Roman" w:eastAsia="Calibri" w:hAnsi="Times New Roman" w:cs="Times New Roman"/>
          <w:i/>
          <w:sz w:val="24"/>
          <w:szCs w:val="24"/>
          <w:lang w:eastAsia="zh-CN"/>
        </w:rPr>
        <w:t xml:space="preserve">(форма, яка </w:t>
      </w:r>
      <w:proofErr w:type="spellStart"/>
      <w:r w:rsidRPr="00AB6F69">
        <w:rPr>
          <w:rFonts w:ascii="Times New Roman" w:eastAsia="Calibri" w:hAnsi="Times New Roman" w:cs="Times New Roman"/>
          <w:i/>
          <w:sz w:val="24"/>
          <w:szCs w:val="24"/>
          <w:lang w:eastAsia="zh-CN"/>
        </w:rPr>
        <w:t>подається</w:t>
      </w:r>
      <w:proofErr w:type="spellEnd"/>
      <w:r w:rsidRPr="00AB6F69">
        <w:rPr>
          <w:rFonts w:ascii="Times New Roman" w:eastAsia="Calibri" w:hAnsi="Times New Roman" w:cs="Times New Roman"/>
          <w:i/>
          <w:sz w:val="24"/>
          <w:szCs w:val="24"/>
          <w:lang w:eastAsia="zh-CN"/>
        </w:rPr>
        <w:t xml:space="preserve"> </w:t>
      </w:r>
      <w:proofErr w:type="spellStart"/>
      <w:r w:rsidRPr="00AB6F69">
        <w:rPr>
          <w:rFonts w:ascii="Times New Roman" w:eastAsia="Calibri" w:hAnsi="Times New Roman" w:cs="Times New Roman"/>
          <w:i/>
          <w:sz w:val="24"/>
          <w:szCs w:val="24"/>
          <w:lang w:eastAsia="zh-CN"/>
        </w:rPr>
        <w:t>учасником</w:t>
      </w:r>
      <w:proofErr w:type="spellEnd"/>
      <w:r w:rsidRPr="00AB6F69">
        <w:rPr>
          <w:rFonts w:ascii="Times New Roman" w:eastAsia="Calibri" w:hAnsi="Times New Roman" w:cs="Times New Roman"/>
          <w:i/>
          <w:sz w:val="24"/>
          <w:szCs w:val="24"/>
          <w:lang w:eastAsia="zh-CN"/>
        </w:rPr>
        <w:t xml:space="preserve"> на </w:t>
      </w:r>
      <w:proofErr w:type="spellStart"/>
      <w:r w:rsidRPr="00AB6F69">
        <w:rPr>
          <w:rFonts w:ascii="Times New Roman" w:eastAsia="Calibri" w:hAnsi="Times New Roman" w:cs="Times New Roman"/>
          <w:i/>
          <w:sz w:val="24"/>
          <w:szCs w:val="24"/>
          <w:lang w:eastAsia="zh-CN"/>
        </w:rPr>
        <w:t>фірмовому</w:t>
      </w:r>
      <w:proofErr w:type="spellEnd"/>
      <w:r w:rsidRPr="00AB6F69">
        <w:rPr>
          <w:rFonts w:ascii="Times New Roman" w:eastAsia="Calibri" w:hAnsi="Times New Roman" w:cs="Times New Roman"/>
          <w:i/>
          <w:sz w:val="24"/>
          <w:szCs w:val="24"/>
          <w:lang w:eastAsia="zh-CN"/>
        </w:rPr>
        <w:t xml:space="preserve"> бланку</w:t>
      </w:r>
      <w:r w:rsidRPr="00AB6F69">
        <w:rPr>
          <w:rFonts w:ascii="Times New Roman" w:eastAsia="Calibri" w:hAnsi="Times New Roman" w:cs="Times New Roman"/>
          <w:i/>
          <w:sz w:val="24"/>
          <w:szCs w:val="24"/>
          <w:lang w:val="uk-UA" w:eastAsia="zh-CN"/>
        </w:rPr>
        <w:t>)</w:t>
      </w:r>
      <w:r w:rsidRPr="00AB6F69">
        <w:rPr>
          <w:rFonts w:ascii="Times New Roman" w:eastAsia="Calibri" w:hAnsi="Times New Roman" w:cs="Times New Roman"/>
          <w:i/>
          <w:sz w:val="24"/>
          <w:szCs w:val="24"/>
          <w:lang w:eastAsia="zh-CN"/>
        </w:rPr>
        <w:t xml:space="preserve"> </w:t>
      </w:r>
    </w:p>
    <w:p w:rsidR="00E56516" w:rsidRPr="00AB6F69" w:rsidRDefault="00E56516" w:rsidP="00E56516">
      <w:pPr>
        <w:widowControl w:val="0"/>
        <w:suppressAutoHyphens/>
        <w:autoSpaceDE w:val="0"/>
        <w:spacing w:after="0" w:line="240" w:lineRule="auto"/>
        <w:ind w:firstLine="709"/>
        <w:jc w:val="center"/>
        <w:rPr>
          <w:rFonts w:ascii="Times New Roman" w:eastAsia="Calibri" w:hAnsi="Times New Roman" w:cs="Times New Roman"/>
          <w:i/>
          <w:sz w:val="24"/>
          <w:szCs w:val="24"/>
          <w:lang w:val="uk-UA" w:eastAsia="zh-CN"/>
        </w:rPr>
      </w:pP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eastAsia="Times New Roman" w:hAnsi="Times New Roman" w:cs="Times New Roman"/>
          <w:b/>
          <w:bCs/>
          <w:lang w:val="uk-UA" w:eastAsia="uk-UA"/>
        </w:rPr>
      </w:pPr>
      <w:r w:rsidRPr="006A4B0B">
        <w:rPr>
          <w:rFonts w:ascii="Times New Roman" w:eastAsia="Times New Roman" w:hAnsi="Times New Roman" w:cs="Times New Roman"/>
          <w:b/>
          <w:bCs/>
          <w:lang w:val="uk-UA" w:eastAsia="uk-UA"/>
        </w:rPr>
        <w:t xml:space="preserve"> </w:t>
      </w: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Ми, _____________________________________________________________________,</w:t>
      </w: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jc w:val="both"/>
        <w:rPr>
          <w:rFonts w:ascii="Times New Roman" w:eastAsia="Times New Roman" w:hAnsi="Times New Roman" w:cs="Times New Roman"/>
          <w:vertAlign w:val="superscript"/>
          <w:lang w:val="uk-UA" w:eastAsia="uk-UA"/>
        </w:rPr>
      </w:pPr>
      <w:r w:rsidRPr="006A4B0B">
        <w:rPr>
          <w:rFonts w:ascii="Times New Roman" w:eastAsia="Times New Roman" w:hAnsi="Times New Roman" w:cs="Times New Roman"/>
          <w:vertAlign w:val="superscript"/>
          <w:lang w:val="uk-UA" w:eastAsia="uk-UA"/>
        </w:rPr>
        <w:t>(назва Учасника)</w:t>
      </w:r>
    </w:p>
    <w:p w:rsidR="006A4B0B" w:rsidRPr="006A4B0B" w:rsidRDefault="006A4B0B" w:rsidP="006A4B0B">
      <w:pPr>
        <w:rPr>
          <w:rFonts w:ascii="Times New Roman" w:eastAsia="Times New Roman" w:hAnsi="Times New Roman" w:cs="Times New Roman"/>
          <w:b/>
          <w:bCs/>
          <w:lang w:val="uk-UA" w:eastAsia="uk-UA"/>
        </w:rPr>
      </w:pPr>
      <w:r w:rsidRPr="006A4B0B">
        <w:rPr>
          <w:rFonts w:ascii="Times New Roman" w:eastAsia="Times New Roman" w:hAnsi="Times New Roman" w:cs="Times New Roman"/>
          <w:lang w:val="uk-UA" w:eastAsia="uk-UA"/>
        </w:rPr>
        <w:t>надаємо свою пропозицію щодо участі у торгах на закупівлю:</w:t>
      </w:r>
      <w:r w:rsidRPr="006A4B0B">
        <w:rPr>
          <w:rFonts w:ascii="Times New Roman" w:eastAsia="Times New Roman" w:hAnsi="Times New Roman" w:cs="Times New Roman"/>
          <w:b/>
          <w:lang w:val="uk-UA" w:eastAsia="uk-UA"/>
        </w:rPr>
        <w:t xml:space="preserve"> </w:t>
      </w:r>
      <w:r w:rsidR="00E02BBC">
        <w:rPr>
          <w:rFonts w:ascii="Times New Roman" w:eastAsia="Times New Roman" w:hAnsi="Times New Roman" w:cs="Times New Roman"/>
          <w:b/>
          <w:bCs/>
          <w:lang w:val="uk-UA" w:eastAsia="uk-UA"/>
        </w:rPr>
        <w:t xml:space="preserve">Послуги з охорони території і </w:t>
      </w:r>
      <w:r w:rsidRPr="00AB6F69">
        <w:rPr>
          <w:rFonts w:ascii="Times New Roman" w:eastAsia="Times New Roman" w:hAnsi="Times New Roman" w:cs="Times New Roman"/>
          <w:b/>
          <w:bCs/>
          <w:lang w:val="uk-UA" w:eastAsia="uk-UA"/>
        </w:rPr>
        <w:t>приміщень (ДК 021:2015-79710000-4 Охоронні послуги).</w:t>
      </w:r>
    </w:p>
    <w:p w:rsidR="006A4B0B" w:rsidRPr="006A4B0B" w:rsidRDefault="006A4B0B" w:rsidP="006A4B0B">
      <w:pPr>
        <w:rPr>
          <w:rFonts w:ascii="Times New Roman" w:eastAsia="Times New Roman" w:hAnsi="Times New Roman" w:cs="Times New Roman"/>
          <w:lang w:val="uk-UA" w:eastAsia="uk-UA"/>
        </w:rPr>
      </w:pPr>
      <w:r w:rsidRPr="006A4B0B">
        <w:rPr>
          <w:rFonts w:ascii="Times New Roman" w:eastAsia="Times New Roman" w:hAnsi="Times New Roman" w:cs="Times New Roman"/>
          <w:b/>
          <w:bCs/>
          <w:lang w:val="uk-UA" w:eastAsia="uk-UA"/>
        </w:rPr>
        <w:t xml:space="preserve"> </w:t>
      </w:r>
      <w:r w:rsidRPr="006A4B0B">
        <w:rPr>
          <w:rFonts w:ascii="Times New Roman" w:eastAsia="Times New Roman" w:hAnsi="Times New Roman" w:cs="Times New Roman"/>
          <w:lang w:val="uk-UA" w:eastAsia="uk-UA"/>
        </w:rPr>
        <w:t>згідно з вимогами Замовника торгів.</w:t>
      </w:r>
    </w:p>
    <w:p w:rsidR="006A4B0B" w:rsidRPr="006A4B0B" w:rsidRDefault="006A4B0B" w:rsidP="006A4B0B">
      <w:pPr>
        <w:tabs>
          <w:tab w:val="left" w:pos="0"/>
        </w:tabs>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ab/>
        <w:t>Вивчивши документацію торгів та технічне завдання,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документації торгів на суму грн.</w:t>
      </w:r>
      <w:r w:rsidRPr="006A4B0B">
        <w:rPr>
          <w:rFonts w:ascii="Times New Roman" w:eastAsia="Times New Roman" w:hAnsi="Times New Roman" w:cs="Times New Roman"/>
          <w:b/>
          <w:lang w:val="uk-UA" w:eastAsia="uk-UA"/>
        </w:rPr>
        <w:t>*(з ПДВ (якщо Учасник є платником ПДВ) або без ПДВ (якщо Учасник не є платником ПДВ</w:t>
      </w:r>
      <w:r w:rsidRPr="006A4B0B">
        <w:rPr>
          <w:rFonts w:ascii="Times New Roman" w:eastAsia="Times New Roman" w:hAnsi="Times New Roman" w:cs="Times New Roman"/>
          <w:lang w:val="uk-UA" w:eastAsia="uk-UA"/>
        </w:rPr>
        <w:t>):</w:t>
      </w:r>
    </w:p>
    <w:p w:rsidR="006A4B0B" w:rsidRPr="006A4B0B" w:rsidRDefault="006A4B0B" w:rsidP="006A4B0B">
      <w:pPr>
        <w:tabs>
          <w:tab w:val="left" w:pos="0"/>
          <w:tab w:val="center" w:pos="4153"/>
          <w:tab w:val="right" w:pos="8306"/>
        </w:tabs>
        <w:spacing w:after="0"/>
        <w:ind w:left="113"/>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цифрами ______________________________________________________.</w:t>
      </w:r>
    </w:p>
    <w:p w:rsidR="006A4B0B" w:rsidRPr="006A4B0B" w:rsidRDefault="006A4B0B" w:rsidP="006A4B0B">
      <w:pPr>
        <w:tabs>
          <w:tab w:val="left" w:pos="0"/>
          <w:tab w:val="center" w:pos="4153"/>
          <w:tab w:val="right" w:pos="8306"/>
        </w:tabs>
        <w:spacing w:after="0"/>
        <w:ind w:left="113"/>
        <w:jc w:val="both"/>
        <w:rPr>
          <w:rFonts w:ascii="Times New Roman" w:eastAsia="Times New Roman" w:hAnsi="Times New Roman" w:cs="Times New Roman"/>
          <w:lang w:val="uk-UA" w:eastAsia="uk-UA"/>
        </w:rPr>
      </w:pPr>
    </w:p>
    <w:p w:rsidR="006A4B0B" w:rsidRPr="006A4B0B" w:rsidRDefault="006A4B0B" w:rsidP="006A4B0B">
      <w:pPr>
        <w:tabs>
          <w:tab w:val="left" w:pos="0"/>
          <w:tab w:val="center" w:pos="4153"/>
          <w:tab w:val="right" w:pos="8306"/>
        </w:tabs>
        <w:spacing w:after="0"/>
        <w:ind w:left="113"/>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літерами ______________________________________________________.</w:t>
      </w: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lang w:val="uk-UA" w:eastAsia="uk-UA"/>
        </w:rPr>
      </w:pPr>
    </w:p>
    <w:p w:rsidR="006A4B0B" w:rsidRPr="006A4B0B" w:rsidRDefault="006A4B0B" w:rsidP="006A4B0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Ми підтверджуємо, що вся інформація, надана нами у складі нашої пропозиції  є до</w:t>
      </w:r>
      <w:r w:rsidRPr="006A4B0B">
        <w:rPr>
          <w:rFonts w:ascii="Times New Roman" w:eastAsia="Times New Roman" w:hAnsi="Times New Roman" w:cs="Times New Roman"/>
          <w:lang w:val="uk-UA" w:eastAsia="uk-UA"/>
        </w:rPr>
        <w:softHyphen/>
        <w:t>стовірною.</w:t>
      </w:r>
    </w:p>
    <w:p w:rsidR="006A4B0B" w:rsidRPr="006A4B0B" w:rsidRDefault="006A4B0B" w:rsidP="006A4B0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Ми погоджуємося з умовами, що Ви можете відхилити нашу чи всі  пропозиції торгів згідно з умовами  документації торгів, та розуміємо, що Ви не обмежені у прийнятті будь-якої іншої пропозиції з більш вигідними для Вас умовами.</w:t>
      </w:r>
    </w:p>
    <w:p w:rsidR="006A4B0B" w:rsidRPr="006A4B0B" w:rsidRDefault="006A4B0B" w:rsidP="006A4B0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jc w:val="both"/>
        <w:rPr>
          <w:rFonts w:ascii="Times New Roman" w:eastAsia="Times New Roman" w:hAnsi="Times New Roman" w:cs="Times New Roman"/>
          <w:lang w:val="uk-UA" w:eastAsia="uk-UA"/>
        </w:rPr>
      </w:pPr>
      <w:r w:rsidRPr="006A4B0B">
        <w:rPr>
          <w:rFonts w:ascii="Times New Roman" w:eastAsia="Times New Roman" w:hAnsi="Times New Roman" w:cs="Times New Roman"/>
          <w:lang w:val="uk-UA" w:eastAsia="uk-UA"/>
        </w:rPr>
        <w:t>Якщо наша пропозиція торгів буде акцептована, ми зобов'язуємося підписати Договір із Замовником.</w:t>
      </w: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lang w:val="uk-UA" w:eastAsia="uk-UA"/>
        </w:rPr>
      </w:pPr>
      <w:r w:rsidRPr="006A4B0B">
        <w:rPr>
          <w:rFonts w:ascii="Times New Roman" w:eastAsia="Times New Roman" w:hAnsi="Times New Roman" w:cs="Times New Roman"/>
          <w:i/>
          <w:iCs/>
          <w:lang w:val="uk-UA" w:eastAsia="uk-UA"/>
        </w:rPr>
        <w:t>Посада, прізвище, ініціали, підпис уповноваженої особи Учасника, завірені печаткою</w:t>
      </w:r>
      <w:r w:rsidR="00A56646" w:rsidRPr="00A56646">
        <w:rPr>
          <w:lang w:val="uk-UA"/>
        </w:rPr>
        <w:t xml:space="preserve"> </w:t>
      </w:r>
      <w:r w:rsidR="00A56646" w:rsidRPr="00A56646">
        <w:rPr>
          <w:rFonts w:ascii="Times New Roman" w:eastAsia="Times New Roman" w:hAnsi="Times New Roman" w:cs="Times New Roman"/>
          <w:i/>
          <w:iCs/>
          <w:lang w:val="uk-UA" w:eastAsia="uk-UA"/>
        </w:rPr>
        <w:t>персональні дані якого є в складі пропозиції .</w:t>
      </w: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uk-UA" w:eastAsia="uk-UA"/>
        </w:rPr>
      </w:pPr>
    </w:p>
    <w:p w:rsidR="00E56516" w:rsidRPr="00AB6F69" w:rsidRDefault="00E56516" w:rsidP="00E565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bCs/>
          <w:sz w:val="24"/>
          <w:szCs w:val="24"/>
          <w:lang w:val="uk-UA" w:eastAsia="uk-UA"/>
        </w:rPr>
        <w:lastRenderedPageBreak/>
        <w:t>ДОДАТОК 5</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Лист – згода</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на обробку персональних даних</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спрощеній закупівлі, цивільно-правових та господарських відносин.</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підпис уповноваженої особи Учасника, завірені печаткою, персональні дані якого є в складі пропозиції .</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bCs/>
          <w:sz w:val="24"/>
          <w:szCs w:val="24"/>
          <w:lang w:val="uk-UA" w:eastAsia="uk-UA"/>
        </w:rPr>
        <w:lastRenderedPageBreak/>
        <w:t>ДОДАТОК 6</w:t>
      </w:r>
    </w:p>
    <w:p w:rsidR="00E56516" w:rsidRPr="00AB6F69" w:rsidRDefault="00E56516" w:rsidP="00E56516">
      <w:pPr>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56516" w:rsidRPr="00AB6F69" w:rsidRDefault="00E56516" w:rsidP="00E56516">
      <w:pPr>
        <w:autoSpaceDE w:val="0"/>
        <w:autoSpaceDN w:val="0"/>
        <w:adjustRightInd w:val="0"/>
        <w:jc w:val="center"/>
        <w:rPr>
          <w:rFonts w:ascii="Times New Roman" w:eastAsia="Times New Roman" w:hAnsi="Times New Roman" w:cs="Times New Roman"/>
          <w:b/>
          <w:bCs/>
          <w:caps/>
          <w:sz w:val="24"/>
          <w:szCs w:val="24"/>
          <w:vertAlign w:val="superscript"/>
          <w:lang w:val="uk-UA" w:eastAsia="uk-UA"/>
        </w:rPr>
      </w:pPr>
      <w:r w:rsidRPr="00AB6F69">
        <w:rPr>
          <w:rFonts w:ascii="Times New Roman" w:eastAsia="Times New Roman" w:hAnsi="Times New Roman" w:cs="Times New Roman"/>
          <w:b/>
          <w:bCs/>
          <w:caps/>
          <w:sz w:val="24"/>
          <w:szCs w:val="24"/>
          <w:lang w:val="uk-UA" w:eastAsia="uk-UA"/>
        </w:rPr>
        <w:t>Загальні відомості про Учасника</w:t>
      </w:r>
    </w:p>
    <w:tbl>
      <w:tblPr>
        <w:tblW w:w="10069" w:type="dxa"/>
        <w:tblInd w:w="-144" w:type="dxa"/>
        <w:tblLayout w:type="fixed"/>
        <w:tblLook w:val="0000" w:firstRow="0" w:lastRow="0" w:firstColumn="0" w:lastColumn="0" w:noHBand="0" w:noVBand="0"/>
      </w:tblPr>
      <w:tblGrid>
        <w:gridCol w:w="709"/>
        <w:gridCol w:w="4962"/>
        <w:gridCol w:w="4398"/>
      </w:tblGrid>
      <w:tr w:rsidR="00E56516" w:rsidRPr="00AB6F69" w:rsidTr="006A07F5">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b/>
                <w:bCs/>
                <w:sz w:val="24"/>
                <w:szCs w:val="24"/>
                <w:lang w:val="uk-UA" w:eastAsia="uk-UA"/>
              </w:rPr>
              <w:t>Загальні відомості про Учасника торгів</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b/>
                <w:bCs/>
                <w:sz w:val="24"/>
                <w:szCs w:val="24"/>
                <w:lang w:val="uk-UA" w:eastAsia="uk-UA"/>
              </w:rPr>
              <w:t>Відповіді</w:t>
            </w:r>
          </w:p>
        </w:tc>
      </w:tr>
      <w:tr w:rsidR="00E56516" w:rsidRPr="00AB6F69" w:rsidTr="006A07F5">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Повне найменування Учасника для юридичних осіб або прізвище ім’я по батькові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Форма власності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Юридична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Місцезнаходження: </w:t>
            </w:r>
          </w:p>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Поштова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Телефон, факс:</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Код ЄДРПОУ або ідентифікаційний номер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Індивідуальний податковий номер (для платника податку на додану вартість)</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Назва банку (банків) та банківські реквізити:</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6A07F5">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Відомості про керівника (П.І.Б., посада, контактний телефон)</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56646" w:rsidTr="006A07F5">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56646" w:rsidTr="006A07F5">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Основна спеціалізація, напрямки діяльності.</w:t>
            </w:r>
          </w:p>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6A07F5">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bl>
    <w:p w:rsidR="00E56516" w:rsidRPr="00AB6F69" w:rsidRDefault="00E56516" w:rsidP="00E56516">
      <w:pPr>
        <w:autoSpaceDE w:val="0"/>
        <w:autoSpaceDN w:val="0"/>
        <w:adjustRightInd w:val="0"/>
        <w:jc w:val="center"/>
        <w:rPr>
          <w:rFonts w:ascii="Times New Roman" w:eastAsia="Times New Roman" w:hAnsi="Times New Roman" w:cs="Times New Roman"/>
          <w:i/>
          <w:iCs/>
          <w:sz w:val="24"/>
          <w:szCs w:val="24"/>
          <w:lang w:val="uk-UA" w:eastAsia="uk-UA"/>
        </w:rPr>
      </w:pPr>
    </w:p>
    <w:p w:rsidR="00E56516" w:rsidRPr="00AB6F69" w:rsidRDefault="00E56516" w:rsidP="00E56516">
      <w:pPr>
        <w:autoSpaceDE w:val="0"/>
        <w:autoSpaceDN w:val="0"/>
        <w:adjustRightInd w:val="0"/>
        <w:jc w:val="center"/>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власноручний підпис уповноваженої особи Учасника, завірені печаткою</w:t>
      </w: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hAnsi="Times New Roman" w:cs="Times New Roman"/>
          <w:lang w:val="uk-UA"/>
        </w:rPr>
      </w:pPr>
    </w:p>
    <w:p w:rsidR="00E56516" w:rsidRPr="00AB6F69" w:rsidRDefault="00E56516" w:rsidP="00E56516">
      <w:pPr>
        <w:rPr>
          <w:rFonts w:ascii="Times New Roman" w:hAnsi="Times New Roman" w:cs="Times New Roman"/>
          <w:lang w:val="uk-UA"/>
        </w:rPr>
      </w:pPr>
    </w:p>
    <w:p w:rsidR="007856AC" w:rsidRPr="00AB6F69" w:rsidRDefault="007856AC">
      <w:pPr>
        <w:rPr>
          <w:rFonts w:ascii="Times New Roman" w:hAnsi="Times New Roman" w:cs="Times New Roman"/>
          <w:lang w:val="uk-UA"/>
        </w:rPr>
      </w:pPr>
    </w:p>
    <w:sectPr w:rsidR="007856AC" w:rsidRPr="00AB6F69" w:rsidSect="00157525">
      <w:head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7A" w:rsidRDefault="00C34E7A">
      <w:pPr>
        <w:spacing w:after="0" w:line="240" w:lineRule="auto"/>
      </w:pPr>
      <w:r>
        <w:separator/>
      </w:r>
    </w:p>
  </w:endnote>
  <w:endnote w:type="continuationSeparator" w:id="0">
    <w:p w:rsidR="00C34E7A" w:rsidRDefault="00C3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7A" w:rsidRDefault="00C34E7A">
      <w:pPr>
        <w:spacing w:after="0" w:line="240" w:lineRule="auto"/>
      </w:pPr>
      <w:r>
        <w:separator/>
      </w:r>
    </w:p>
  </w:footnote>
  <w:footnote w:type="continuationSeparator" w:id="0">
    <w:p w:rsidR="00C34E7A" w:rsidRDefault="00C3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8A" w:rsidRPr="00EE75B8" w:rsidRDefault="00325E09">
    <w:pPr>
      <w:tabs>
        <w:tab w:val="center" w:pos="4564"/>
        <w:tab w:val="right" w:pos="7977"/>
      </w:tabs>
      <w:autoSpaceDE w:val="0"/>
      <w:autoSpaceDN w:val="0"/>
      <w:spacing w:after="0" w:line="240" w:lineRule="auto"/>
      <w:rPr>
        <w:sz w:val="16"/>
        <w:szCs w:val="16"/>
      </w:rPr>
    </w:pPr>
    <w:r w:rsidRPr="00EE75B8">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964"/>
    <w:multiLevelType w:val="hybridMultilevel"/>
    <w:tmpl w:val="B1A45276"/>
    <w:lvl w:ilvl="0" w:tplc="86A0079E">
      <w:start w:val="1"/>
      <w:numFmt w:val="decimal"/>
      <w:lvlText w:val="%1."/>
      <w:lvlJc w:val="left"/>
      <w:pPr>
        <w:ind w:left="1668" w:hanging="9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9730FF4"/>
    <w:multiLevelType w:val="multilevel"/>
    <w:tmpl w:val="A92476E4"/>
    <w:lvl w:ilvl="0">
      <w:start w:val="1"/>
      <w:numFmt w:val="decimal"/>
      <w:lvlText w:val="%1."/>
      <w:lvlJc w:val="left"/>
      <w:pPr>
        <w:tabs>
          <w:tab w:val="num" w:pos="502"/>
        </w:tabs>
        <w:ind w:left="502" w:hanging="360"/>
      </w:pPr>
      <w:rPr>
        <w:b/>
      </w:rPr>
    </w:lvl>
    <w:lvl w:ilvl="1">
      <w:start w:val="1"/>
      <w:numFmt w:val="decimal"/>
      <w:isLgl/>
      <w:lvlText w:val="%1.%2"/>
      <w:lvlJc w:val="left"/>
      <w:pPr>
        <w:tabs>
          <w:tab w:val="num" w:pos="1391"/>
        </w:tabs>
        <w:ind w:left="1391" w:hanging="540"/>
      </w:pPr>
      <w:rPr>
        <w:b/>
      </w:rPr>
    </w:lvl>
    <w:lvl w:ilvl="2">
      <w:start w:val="1"/>
      <w:numFmt w:val="decimal"/>
      <w:isLgl/>
      <w:lvlText w:val="%1.%2.%3"/>
      <w:lvlJc w:val="left"/>
      <w:pPr>
        <w:tabs>
          <w:tab w:val="num" w:pos="1462"/>
        </w:tabs>
        <w:ind w:left="1462" w:hanging="720"/>
      </w:pPr>
    </w:lvl>
    <w:lvl w:ilvl="3">
      <w:start w:val="1"/>
      <w:numFmt w:val="decimal"/>
      <w:isLgl/>
      <w:lvlText w:val="%1.%2.%3.%4"/>
      <w:lvlJc w:val="left"/>
      <w:pPr>
        <w:tabs>
          <w:tab w:val="num" w:pos="1762"/>
        </w:tabs>
        <w:ind w:left="1762" w:hanging="720"/>
      </w:pPr>
    </w:lvl>
    <w:lvl w:ilvl="4">
      <w:start w:val="1"/>
      <w:numFmt w:val="decimal"/>
      <w:isLgl/>
      <w:lvlText w:val="%1.%2.%3.%4.%5"/>
      <w:lvlJc w:val="left"/>
      <w:pPr>
        <w:tabs>
          <w:tab w:val="num" w:pos="2422"/>
        </w:tabs>
        <w:ind w:left="2422" w:hanging="1080"/>
      </w:pPr>
    </w:lvl>
    <w:lvl w:ilvl="5">
      <w:start w:val="1"/>
      <w:numFmt w:val="decimal"/>
      <w:isLgl/>
      <w:lvlText w:val="%1.%2.%3.%4.%5.%6"/>
      <w:lvlJc w:val="left"/>
      <w:pPr>
        <w:tabs>
          <w:tab w:val="num" w:pos="2722"/>
        </w:tabs>
        <w:ind w:left="2722" w:hanging="1080"/>
      </w:pPr>
    </w:lvl>
    <w:lvl w:ilvl="6">
      <w:start w:val="1"/>
      <w:numFmt w:val="decimal"/>
      <w:isLgl/>
      <w:lvlText w:val="%1.%2.%3.%4.%5.%6.%7"/>
      <w:lvlJc w:val="left"/>
      <w:pPr>
        <w:tabs>
          <w:tab w:val="num" w:pos="3382"/>
        </w:tabs>
        <w:ind w:left="3382" w:hanging="1440"/>
      </w:pPr>
    </w:lvl>
    <w:lvl w:ilvl="7">
      <w:start w:val="1"/>
      <w:numFmt w:val="decimal"/>
      <w:isLgl/>
      <w:lvlText w:val="%1.%2.%3.%4.%5.%6.%7.%8"/>
      <w:lvlJc w:val="left"/>
      <w:pPr>
        <w:tabs>
          <w:tab w:val="num" w:pos="3682"/>
        </w:tabs>
        <w:ind w:left="3682" w:hanging="1440"/>
      </w:pPr>
    </w:lvl>
    <w:lvl w:ilvl="8">
      <w:start w:val="1"/>
      <w:numFmt w:val="decimal"/>
      <w:isLgl/>
      <w:lvlText w:val="%1.%2.%3.%4.%5.%6.%7.%8.%9"/>
      <w:lvlJc w:val="left"/>
      <w:pPr>
        <w:tabs>
          <w:tab w:val="num" w:pos="4342"/>
        </w:tabs>
        <w:ind w:left="4342" w:hanging="1800"/>
      </w:pPr>
    </w:lvl>
  </w:abstractNum>
  <w:abstractNum w:abstractNumId="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D07B5"/>
    <w:multiLevelType w:val="hybridMultilevel"/>
    <w:tmpl w:val="4118C1E2"/>
    <w:lvl w:ilvl="0" w:tplc="B928D4D4">
      <w:start w:val="15"/>
      <w:numFmt w:val="decimal"/>
      <w:lvlText w:val="%1."/>
      <w:lvlJc w:val="left"/>
      <w:pPr>
        <w:ind w:left="852" w:hanging="360"/>
      </w:pPr>
      <w:rPr>
        <w:rFonts w:hint="default"/>
        <w:color w:val="222222"/>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nsid w:val="2AA7749A"/>
    <w:multiLevelType w:val="multilevel"/>
    <w:tmpl w:val="FCD65296"/>
    <w:lvl w:ilvl="0">
      <w:start w:val="1"/>
      <w:numFmt w:val="decimal"/>
      <w:lvlText w:val="%1."/>
      <w:lvlJc w:val="left"/>
      <w:pPr>
        <w:ind w:left="502" w:hanging="360"/>
      </w:pPr>
      <w:rPr>
        <w:rFonts w:hint="default"/>
        <w:color w:val="auto"/>
      </w:rPr>
    </w:lvl>
    <w:lvl w:ilvl="1">
      <w:start w:val="16"/>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5">
    <w:nsid w:val="33F32FD7"/>
    <w:multiLevelType w:val="multilevel"/>
    <w:tmpl w:val="21A403AA"/>
    <w:lvl w:ilvl="0">
      <w:start w:val="4"/>
      <w:numFmt w:val="decimal"/>
      <w:lvlText w:val="%1."/>
      <w:lvlJc w:val="left"/>
      <w:pPr>
        <w:ind w:left="480" w:hanging="480"/>
      </w:pPr>
      <w:rPr>
        <w:rFonts w:hint="default"/>
      </w:rPr>
    </w:lvl>
    <w:lvl w:ilvl="1">
      <w:start w:val="15"/>
      <w:numFmt w:val="decimal"/>
      <w:lvlText w:val="%1.%2."/>
      <w:lvlJc w:val="left"/>
      <w:pPr>
        <w:ind w:left="1212" w:hanging="72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5736" w:hanging="1800"/>
      </w:pPr>
      <w:rPr>
        <w:rFonts w:hint="default"/>
      </w:rPr>
    </w:lvl>
  </w:abstractNum>
  <w:abstractNum w:abstractNumId="6">
    <w:nsid w:val="3FE6260B"/>
    <w:multiLevelType w:val="multilevel"/>
    <w:tmpl w:val="A92476E4"/>
    <w:lvl w:ilvl="0">
      <w:start w:val="1"/>
      <w:numFmt w:val="decimal"/>
      <w:lvlText w:val="%1."/>
      <w:lvlJc w:val="left"/>
      <w:pPr>
        <w:tabs>
          <w:tab w:val="num" w:pos="502"/>
        </w:tabs>
        <w:ind w:left="502" w:hanging="360"/>
      </w:pPr>
      <w:rPr>
        <w:b/>
      </w:rPr>
    </w:lvl>
    <w:lvl w:ilvl="1">
      <w:start w:val="1"/>
      <w:numFmt w:val="decimal"/>
      <w:isLgl/>
      <w:lvlText w:val="%1.%2"/>
      <w:lvlJc w:val="left"/>
      <w:pPr>
        <w:tabs>
          <w:tab w:val="num" w:pos="1391"/>
        </w:tabs>
        <w:ind w:left="1391" w:hanging="540"/>
      </w:pPr>
      <w:rPr>
        <w:b/>
      </w:rPr>
    </w:lvl>
    <w:lvl w:ilvl="2">
      <w:start w:val="1"/>
      <w:numFmt w:val="decimal"/>
      <w:isLgl/>
      <w:lvlText w:val="%1.%2.%3"/>
      <w:lvlJc w:val="left"/>
      <w:pPr>
        <w:tabs>
          <w:tab w:val="num" w:pos="1462"/>
        </w:tabs>
        <w:ind w:left="1462" w:hanging="720"/>
      </w:pPr>
    </w:lvl>
    <w:lvl w:ilvl="3">
      <w:start w:val="1"/>
      <w:numFmt w:val="decimal"/>
      <w:isLgl/>
      <w:lvlText w:val="%1.%2.%3.%4"/>
      <w:lvlJc w:val="left"/>
      <w:pPr>
        <w:tabs>
          <w:tab w:val="num" w:pos="1762"/>
        </w:tabs>
        <w:ind w:left="1762" w:hanging="720"/>
      </w:pPr>
    </w:lvl>
    <w:lvl w:ilvl="4">
      <w:start w:val="1"/>
      <w:numFmt w:val="decimal"/>
      <w:isLgl/>
      <w:lvlText w:val="%1.%2.%3.%4.%5"/>
      <w:lvlJc w:val="left"/>
      <w:pPr>
        <w:tabs>
          <w:tab w:val="num" w:pos="2422"/>
        </w:tabs>
        <w:ind w:left="2422" w:hanging="1080"/>
      </w:pPr>
    </w:lvl>
    <w:lvl w:ilvl="5">
      <w:start w:val="1"/>
      <w:numFmt w:val="decimal"/>
      <w:isLgl/>
      <w:lvlText w:val="%1.%2.%3.%4.%5.%6"/>
      <w:lvlJc w:val="left"/>
      <w:pPr>
        <w:tabs>
          <w:tab w:val="num" w:pos="2722"/>
        </w:tabs>
        <w:ind w:left="2722" w:hanging="1080"/>
      </w:pPr>
    </w:lvl>
    <w:lvl w:ilvl="6">
      <w:start w:val="1"/>
      <w:numFmt w:val="decimal"/>
      <w:isLgl/>
      <w:lvlText w:val="%1.%2.%3.%4.%5.%6.%7"/>
      <w:lvlJc w:val="left"/>
      <w:pPr>
        <w:tabs>
          <w:tab w:val="num" w:pos="3382"/>
        </w:tabs>
        <w:ind w:left="3382" w:hanging="1440"/>
      </w:pPr>
    </w:lvl>
    <w:lvl w:ilvl="7">
      <w:start w:val="1"/>
      <w:numFmt w:val="decimal"/>
      <w:isLgl/>
      <w:lvlText w:val="%1.%2.%3.%4.%5.%6.%7.%8"/>
      <w:lvlJc w:val="left"/>
      <w:pPr>
        <w:tabs>
          <w:tab w:val="num" w:pos="3682"/>
        </w:tabs>
        <w:ind w:left="3682" w:hanging="1440"/>
      </w:pPr>
    </w:lvl>
    <w:lvl w:ilvl="8">
      <w:start w:val="1"/>
      <w:numFmt w:val="decimal"/>
      <w:isLgl/>
      <w:lvlText w:val="%1.%2.%3.%4.%5.%6.%7.%8.%9"/>
      <w:lvlJc w:val="left"/>
      <w:pPr>
        <w:tabs>
          <w:tab w:val="num" w:pos="4342"/>
        </w:tabs>
        <w:ind w:left="4342" w:hanging="1800"/>
      </w:pPr>
    </w:lvl>
  </w:abstractNum>
  <w:abstractNum w:abstractNumId="7">
    <w:nsid w:val="4A974AE8"/>
    <w:multiLevelType w:val="hybridMultilevel"/>
    <w:tmpl w:val="7E9CB0D2"/>
    <w:lvl w:ilvl="0" w:tplc="AB94D4C8">
      <w:start w:val="1"/>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B70050"/>
    <w:multiLevelType w:val="hybridMultilevel"/>
    <w:tmpl w:val="0D26D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3E1ED3"/>
    <w:multiLevelType w:val="hybridMultilevel"/>
    <w:tmpl w:val="951A926E"/>
    <w:lvl w:ilvl="0" w:tplc="04220005">
      <w:start w:val="1"/>
      <w:numFmt w:val="bullet"/>
      <w:lvlText w:val=""/>
      <w:lvlJc w:val="left"/>
      <w:pPr>
        <w:ind w:left="802" w:hanging="444"/>
      </w:pPr>
      <w:rPr>
        <w:rFonts w:ascii="Wingdings" w:hAnsi="Wingdings"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4"/>
    <w:rsid w:val="000930FC"/>
    <w:rsid w:val="000E5C09"/>
    <w:rsid w:val="00202F88"/>
    <w:rsid w:val="002368CF"/>
    <w:rsid w:val="00325E09"/>
    <w:rsid w:val="003F07D5"/>
    <w:rsid w:val="004C1998"/>
    <w:rsid w:val="004E70E3"/>
    <w:rsid w:val="00504B46"/>
    <w:rsid w:val="00626A82"/>
    <w:rsid w:val="006A4B0B"/>
    <w:rsid w:val="007452F4"/>
    <w:rsid w:val="007856AC"/>
    <w:rsid w:val="00960E7E"/>
    <w:rsid w:val="00A56646"/>
    <w:rsid w:val="00A82043"/>
    <w:rsid w:val="00AB6F69"/>
    <w:rsid w:val="00B14B7C"/>
    <w:rsid w:val="00B22D3E"/>
    <w:rsid w:val="00B25D79"/>
    <w:rsid w:val="00B5108A"/>
    <w:rsid w:val="00B76902"/>
    <w:rsid w:val="00C34E7A"/>
    <w:rsid w:val="00E02BBC"/>
    <w:rsid w:val="00E56516"/>
    <w:rsid w:val="00E94A09"/>
    <w:rsid w:val="00FF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w:basedOn w:val="a"/>
    <w:link w:val="a4"/>
    <w:uiPriority w:val="99"/>
    <w:qFormat/>
    <w:rsid w:val="00E56516"/>
    <w:pPr>
      <w:ind w:left="720"/>
      <w:contextualSpacing/>
    </w:pPr>
    <w:rPr>
      <w:rFonts w:eastAsia="Times New Roman"/>
      <w:lang w:val="uk-UA" w:eastAsia="uk-UA"/>
    </w:rPr>
  </w:style>
  <w:style w:type="character" w:customStyle="1" w:styleId="a4">
    <w:name w:val="Абзац списка Знак"/>
    <w:aliases w:val="---- Знак"/>
    <w:link w:val="a3"/>
    <w:rsid w:val="00E56516"/>
    <w:rPr>
      <w:rFonts w:eastAsia="Times New Roman"/>
      <w:lang w:val="uk-UA" w:eastAsia="uk-UA"/>
    </w:rPr>
  </w:style>
  <w:style w:type="paragraph" w:customStyle="1" w:styleId="Default">
    <w:name w:val="Default"/>
    <w:uiPriority w:val="99"/>
    <w:qFormat/>
    <w:rsid w:val="00B14B7C"/>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NoSpacingChar2">
    <w:name w:val="No Spacing Char2"/>
    <w:link w:val="2"/>
    <w:locked/>
    <w:rsid w:val="00B14B7C"/>
    <w:rPr>
      <w:rFonts w:ascii="Calibri" w:eastAsia="Calibri" w:hAnsi="Calibri" w:cs="Times New Roman"/>
    </w:rPr>
  </w:style>
  <w:style w:type="paragraph" w:customStyle="1" w:styleId="2">
    <w:name w:val="Без интервала2"/>
    <w:link w:val="NoSpacingChar2"/>
    <w:qFormat/>
    <w:rsid w:val="00B14B7C"/>
    <w:pPr>
      <w:spacing w:after="0" w:line="240" w:lineRule="auto"/>
      <w:contextualSpacing/>
    </w:pPr>
    <w:rPr>
      <w:rFonts w:ascii="Calibri" w:eastAsia="Calibri" w:hAnsi="Calibri" w:cs="Times New Roman"/>
    </w:rPr>
  </w:style>
  <w:style w:type="paragraph" w:customStyle="1" w:styleId="1">
    <w:name w:val="Основний текст1"/>
    <w:basedOn w:val="a"/>
    <w:rsid w:val="00B14B7C"/>
    <w:pPr>
      <w:spacing w:after="140" w:line="288" w:lineRule="auto"/>
    </w:pPr>
    <w:rPr>
      <w:rFonts w:ascii="Liberation Serif" w:eastAsia="Tahoma" w:hAnsi="Liberation Serif" w:cs="Lohit Devanagari"/>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w:basedOn w:val="a"/>
    <w:link w:val="a4"/>
    <w:uiPriority w:val="99"/>
    <w:qFormat/>
    <w:rsid w:val="00E56516"/>
    <w:pPr>
      <w:ind w:left="720"/>
      <w:contextualSpacing/>
    </w:pPr>
    <w:rPr>
      <w:rFonts w:eastAsia="Times New Roman"/>
      <w:lang w:val="uk-UA" w:eastAsia="uk-UA"/>
    </w:rPr>
  </w:style>
  <w:style w:type="character" w:customStyle="1" w:styleId="a4">
    <w:name w:val="Абзац списка Знак"/>
    <w:aliases w:val="---- Знак"/>
    <w:link w:val="a3"/>
    <w:rsid w:val="00E56516"/>
    <w:rPr>
      <w:rFonts w:eastAsia="Times New Roman"/>
      <w:lang w:val="uk-UA" w:eastAsia="uk-UA"/>
    </w:rPr>
  </w:style>
  <w:style w:type="paragraph" w:customStyle="1" w:styleId="Default">
    <w:name w:val="Default"/>
    <w:uiPriority w:val="99"/>
    <w:qFormat/>
    <w:rsid w:val="00B14B7C"/>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NoSpacingChar2">
    <w:name w:val="No Spacing Char2"/>
    <w:link w:val="2"/>
    <w:locked/>
    <w:rsid w:val="00B14B7C"/>
    <w:rPr>
      <w:rFonts w:ascii="Calibri" w:eastAsia="Calibri" w:hAnsi="Calibri" w:cs="Times New Roman"/>
    </w:rPr>
  </w:style>
  <w:style w:type="paragraph" w:customStyle="1" w:styleId="2">
    <w:name w:val="Без интервала2"/>
    <w:link w:val="NoSpacingChar2"/>
    <w:qFormat/>
    <w:rsid w:val="00B14B7C"/>
    <w:pPr>
      <w:spacing w:after="0" w:line="240" w:lineRule="auto"/>
      <w:contextualSpacing/>
    </w:pPr>
    <w:rPr>
      <w:rFonts w:ascii="Calibri" w:eastAsia="Calibri" w:hAnsi="Calibri" w:cs="Times New Roman"/>
    </w:rPr>
  </w:style>
  <w:style w:type="paragraph" w:customStyle="1" w:styleId="1">
    <w:name w:val="Основний текст1"/>
    <w:basedOn w:val="a"/>
    <w:rsid w:val="00B14B7C"/>
    <w:pPr>
      <w:spacing w:after="140" w:line="288" w:lineRule="auto"/>
    </w:pPr>
    <w:rPr>
      <w:rFonts w:ascii="Liberation Serif" w:eastAsia="Tahoma" w:hAnsi="Liberation Serif" w:cs="Lohit Devanagari"/>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3824</Words>
  <Characters>21803</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2022-07-04T11:48:00Z</dcterms:created>
  <dcterms:modified xsi:type="dcterms:W3CDTF">2022-07-04T12:22:00Z</dcterms:modified>
</cp:coreProperties>
</file>