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CD6B" w14:textId="0EB9FB50" w:rsidR="00D6637B" w:rsidRPr="008323D7" w:rsidRDefault="00D6637B" w:rsidP="00D6637B">
      <w:pPr>
        <w:spacing w:after="0"/>
        <w:jc w:val="center"/>
        <w:rPr>
          <w:rFonts w:ascii="Times New Roman" w:hAnsi="Times New Roman" w:cs="Times New Roman"/>
          <w:b/>
          <w:sz w:val="24"/>
          <w:szCs w:val="24"/>
        </w:rPr>
      </w:pPr>
      <w:r w:rsidRPr="008323D7">
        <w:rPr>
          <w:rFonts w:ascii="Times New Roman" w:hAnsi="Times New Roman" w:cs="Times New Roman"/>
          <w:b/>
          <w:sz w:val="24"/>
          <w:szCs w:val="24"/>
        </w:rPr>
        <w:t xml:space="preserve">ДОГОВІР  № </w:t>
      </w:r>
      <w:r w:rsidR="00BF7666">
        <w:rPr>
          <w:rFonts w:ascii="Times New Roman" w:hAnsi="Times New Roman" w:cs="Times New Roman"/>
          <w:b/>
          <w:sz w:val="24"/>
          <w:szCs w:val="24"/>
        </w:rPr>
        <w:t>__________</w:t>
      </w:r>
    </w:p>
    <w:p w14:paraId="426391EF" w14:textId="5A454728" w:rsidR="000B1162" w:rsidRPr="008323D7" w:rsidRDefault="00D6637B" w:rsidP="00D6637B">
      <w:pPr>
        <w:spacing w:after="0" w:line="240" w:lineRule="auto"/>
        <w:ind w:firstLine="708"/>
        <w:jc w:val="center"/>
        <w:rPr>
          <w:rFonts w:ascii="Times New Roman" w:hAnsi="Times New Roman" w:cs="Times New Roman"/>
          <w:b/>
          <w:i/>
          <w:sz w:val="24"/>
          <w:szCs w:val="24"/>
        </w:rPr>
      </w:pPr>
      <w:r w:rsidRPr="008323D7">
        <w:rPr>
          <w:rFonts w:ascii="Times New Roman" w:hAnsi="Times New Roman" w:cs="Times New Roman"/>
          <w:b/>
          <w:sz w:val="24"/>
          <w:szCs w:val="24"/>
        </w:rPr>
        <w:t xml:space="preserve">про закупівлю послуг </w:t>
      </w:r>
    </w:p>
    <w:p w14:paraId="69D0E4A1" w14:textId="77777777" w:rsidR="00D6637B" w:rsidRPr="008323D7" w:rsidRDefault="00D6637B" w:rsidP="000B1162">
      <w:pPr>
        <w:spacing w:after="0" w:line="240" w:lineRule="auto"/>
        <w:ind w:firstLine="708"/>
        <w:rPr>
          <w:rFonts w:ascii="Times New Roman" w:hAnsi="Times New Roman" w:cs="Times New Roman"/>
          <w:b/>
          <w:i/>
          <w:sz w:val="24"/>
          <w:szCs w:val="24"/>
        </w:rPr>
      </w:pPr>
    </w:p>
    <w:p w14:paraId="00E264A1" w14:textId="1F31D12E" w:rsidR="000B1162" w:rsidRPr="008323D7" w:rsidRDefault="000B1162" w:rsidP="000B1162">
      <w:pPr>
        <w:spacing w:after="0" w:line="240" w:lineRule="auto"/>
        <w:ind w:firstLine="708"/>
        <w:rPr>
          <w:rFonts w:ascii="Times New Roman" w:hAnsi="Times New Roman" w:cs="Times New Roman"/>
          <w:b/>
          <w:i/>
          <w:sz w:val="24"/>
          <w:szCs w:val="24"/>
        </w:rPr>
      </w:pPr>
      <w:r w:rsidRPr="008323D7">
        <w:rPr>
          <w:rFonts w:ascii="Times New Roman" w:hAnsi="Times New Roman" w:cs="Times New Roman"/>
          <w:b/>
          <w:i/>
          <w:sz w:val="24"/>
          <w:szCs w:val="24"/>
        </w:rPr>
        <w:t xml:space="preserve">м. </w:t>
      </w:r>
      <w:r w:rsidR="00F97DC1">
        <w:rPr>
          <w:rFonts w:ascii="Times New Roman" w:hAnsi="Times New Roman" w:cs="Times New Roman"/>
          <w:b/>
          <w:i/>
          <w:sz w:val="24"/>
          <w:szCs w:val="24"/>
        </w:rPr>
        <w:t>_________</w:t>
      </w:r>
      <w:r w:rsidRPr="008323D7">
        <w:rPr>
          <w:rFonts w:ascii="Times New Roman" w:hAnsi="Times New Roman" w:cs="Times New Roman"/>
          <w:b/>
          <w:i/>
          <w:sz w:val="24"/>
          <w:szCs w:val="24"/>
        </w:rPr>
        <w:tab/>
      </w:r>
      <w:r w:rsidRPr="008323D7">
        <w:rPr>
          <w:rFonts w:ascii="Times New Roman" w:hAnsi="Times New Roman" w:cs="Times New Roman"/>
          <w:b/>
          <w:i/>
          <w:sz w:val="24"/>
          <w:szCs w:val="24"/>
        </w:rPr>
        <w:tab/>
      </w:r>
      <w:r w:rsidRPr="008323D7">
        <w:rPr>
          <w:rFonts w:ascii="Times New Roman" w:hAnsi="Times New Roman" w:cs="Times New Roman"/>
          <w:b/>
          <w:i/>
          <w:sz w:val="24"/>
          <w:szCs w:val="24"/>
        </w:rPr>
        <w:tab/>
      </w:r>
      <w:r w:rsidRPr="008323D7">
        <w:rPr>
          <w:rFonts w:ascii="Times New Roman" w:hAnsi="Times New Roman" w:cs="Times New Roman"/>
          <w:b/>
          <w:i/>
          <w:sz w:val="24"/>
          <w:szCs w:val="24"/>
        </w:rPr>
        <w:tab/>
      </w:r>
      <w:r w:rsidRPr="008323D7">
        <w:rPr>
          <w:rFonts w:ascii="Times New Roman" w:hAnsi="Times New Roman" w:cs="Times New Roman"/>
          <w:b/>
          <w:i/>
          <w:sz w:val="24"/>
          <w:szCs w:val="24"/>
        </w:rPr>
        <w:tab/>
      </w:r>
      <w:r w:rsidRPr="008323D7">
        <w:rPr>
          <w:rFonts w:ascii="Times New Roman" w:hAnsi="Times New Roman" w:cs="Times New Roman"/>
          <w:b/>
          <w:i/>
          <w:sz w:val="24"/>
          <w:szCs w:val="24"/>
        </w:rPr>
        <w:tab/>
      </w:r>
      <w:r w:rsidR="00310B6A">
        <w:rPr>
          <w:rFonts w:ascii="Times New Roman" w:hAnsi="Times New Roman" w:cs="Times New Roman"/>
          <w:b/>
          <w:i/>
          <w:sz w:val="24"/>
          <w:szCs w:val="24"/>
        </w:rPr>
        <w:t xml:space="preserve">                       </w:t>
      </w:r>
      <w:r w:rsidR="00212B69" w:rsidRPr="008323D7">
        <w:rPr>
          <w:rFonts w:ascii="Times New Roman" w:hAnsi="Times New Roman" w:cs="Times New Roman"/>
          <w:b/>
          <w:i/>
          <w:sz w:val="24"/>
          <w:szCs w:val="24"/>
        </w:rPr>
        <w:t>___</w:t>
      </w:r>
      <w:r w:rsidR="00AD5B59" w:rsidRPr="008323D7">
        <w:rPr>
          <w:rFonts w:ascii="Times New Roman" w:hAnsi="Times New Roman" w:cs="Times New Roman"/>
          <w:b/>
          <w:i/>
          <w:sz w:val="24"/>
          <w:szCs w:val="24"/>
        </w:rPr>
        <w:t xml:space="preserve"> </w:t>
      </w:r>
      <w:r w:rsidR="00310B6A">
        <w:rPr>
          <w:rFonts w:ascii="Times New Roman" w:hAnsi="Times New Roman" w:cs="Times New Roman"/>
          <w:b/>
          <w:i/>
          <w:sz w:val="24"/>
          <w:szCs w:val="24"/>
        </w:rPr>
        <w:t>_________</w:t>
      </w:r>
      <w:r w:rsidR="00AD5B59" w:rsidRPr="008323D7">
        <w:rPr>
          <w:rFonts w:ascii="Times New Roman" w:hAnsi="Times New Roman" w:cs="Times New Roman"/>
          <w:b/>
          <w:i/>
          <w:sz w:val="24"/>
          <w:szCs w:val="24"/>
        </w:rPr>
        <w:t xml:space="preserve"> </w:t>
      </w:r>
      <w:r w:rsidRPr="008323D7">
        <w:rPr>
          <w:rFonts w:ascii="Times New Roman" w:hAnsi="Times New Roman" w:cs="Times New Roman"/>
          <w:b/>
          <w:i/>
          <w:sz w:val="24"/>
          <w:szCs w:val="24"/>
        </w:rPr>
        <w:t>202</w:t>
      </w:r>
      <w:r w:rsidR="00D218FA" w:rsidRPr="008323D7">
        <w:rPr>
          <w:rFonts w:ascii="Times New Roman" w:hAnsi="Times New Roman" w:cs="Times New Roman"/>
          <w:b/>
          <w:i/>
          <w:sz w:val="24"/>
          <w:szCs w:val="24"/>
        </w:rPr>
        <w:t>2</w:t>
      </w:r>
      <w:r w:rsidRPr="008323D7">
        <w:rPr>
          <w:rFonts w:ascii="Times New Roman" w:hAnsi="Times New Roman" w:cs="Times New Roman"/>
          <w:b/>
          <w:i/>
          <w:sz w:val="24"/>
          <w:szCs w:val="24"/>
        </w:rPr>
        <w:t>р.</w:t>
      </w:r>
    </w:p>
    <w:p w14:paraId="0195839A" w14:textId="0F3D67D4" w:rsidR="00D6637B" w:rsidRPr="008323D7" w:rsidRDefault="00D6637B"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b/>
          <w:sz w:val="24"/>
          <w:szCs w:val="24"/>
        </w:rPr>
        <w:t xml:space="preserve">    </w:t>
      </w:r>
      <w:r w:rsidR="000C65E5" w:rsidRPr="008323D7">
        <w:rPr>
          <w:rFonts w:ascii="Times New Roman" w:hAnsi="Times New Roman" w:cs="Times New Roman"/>
          <w:b/>
          <w:sz w:val="24"/>
          <w:szCs w:val="24"/>
        </w:rPr>
        <w:t xml:space="preserve">Комунальне некомерційне підприємство Стрийської </w:t>
      </w:r>
      <w:r w:rsidR="002A6131" w:rsidRPr="008323D7">
        <w:rPr>
          <w:rFonts w:ascii="Times New Roman" w:hAnsi="Times New Roman" w:cs="Times New Roman"/>
          <w:b/>
          <w:sz w:val="24"/>
          <w:szCs w:val="24"/>
        </w:rPr>
        <w:t>міської</w:t>
      </w:r>
      <w:r w:rsidR="000C65E5" w:rsidRPr="008323D7">
        <w:rPr>
          <w:rFonts w:ascii="Times New Roman" w:hAnsi="Times New Roman" w:cs="Times New Roman"/>
          <w:b/>
          <w:sz w:val="24"/>
          <w:szCs w:val="24"/>
        </w:rPr>
        <w:t xml:space="preserve"> ради «Стрийська центральна районна лікарня», </w:t>
      </w:r>
      <w:r w:rsidR="000C65E5" w:rsidRPr="008323D7">
        <w:rPr>
          <w:rFonts w:ascii="Times New Roman" w:hAnsi="Times New Roman" w:cs="Times New Roman"/>
          <w:sz w:val="24"/>
          <w:szCs w:val="24"/>
        </w:rPr>
        <w:t>в особі</w:t>
      </w:r>
      <w:r w:rsidR="000C65E5" w:rsidRPr="008323D7">
        <w:rPr>
          <w:rFonts w:ascii="Times New Roman" w:hAnsi="Times New Roman" w:cs="Times New Roman"/>
          <w:b/>
          <w:sz w:val="24"/>
          <w:szCs w:val="24"/>
        </w:rPr>
        <w:t xml:space="preserve"> </w:t>
      </w:r>
      <w:r w:rsidR="00F97DC1">
        <w:rPr>
          <w:rFonts w:ascii="Times New Roman" w:hAnsi="Times New Roman" w:cs="Times New Roman"/>
          <w:sz w:val="24"/>
          <w:szCs w:val="24"/>
        </w:rPr>
        <w:t>________________________</w:t>
      </w:r>
      <w:r w:rsidR="000C65E5" w:rsidRPr="008323D7">
        <w:rPr>
          <w:rFonts w:ascii="Times New Roman" w:hAnsi="Times New Roman" w:cs="Times New Roman"/>
          <w:b/>
          <w:sz w:val="24"/>
          <w:szCs w:val="24"/>
        </w:rPr>
        <w:t xml:space="preserve"> , </w:t>
      </w:r>
      <w:r w:rsidR="000C65E5" w:rsidRPr="008323D7">
        <w:rPr>
          <w:rFonts w:ascii="Times New Roman" w:hAnsi="Times New Roman" w:cs="Times New Roman"/>
          <w:sz w:val="24"/>
          <w:szCs w:val="24"/>
        </w:rPr>
        <w:t>що діє на підставі Статуту (надалі –„Замовник”), з однієї сторони, і</w:t>
      </w:r>
    </w:p>
    <w:p w14:paraId="61AF726F" w14:textId="17A1D6CA" w:rsidR="000B1162" w:rsidRPr="008323D7" w:rsidRDefault="00BF7666" w:rsidP="000B11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__________________________________________</w:t>
      </w:r>
      <w:r w:rsidR="000B1162" w:rsidRPr="008323D7">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_______________________________________</w:t>
      </w:r>
      <w:r w:rsidR="000B1162" w:rsidRPr="008323D7">
        <w:rPr>
          <w:rFonts w:ascii="Times New Roman" w:hAnsi="Times New Roman" w:cs="Times New Roman"/>
          <w:b/>
          <w:sz w:val="24"/>
          <w:szCs w:val="24"/>
        </w:rPr>
        <w:t>,</w:t>
      </w:r>
      <w:r w:rsidR="000B1162" w:rsidRPr="008323D7">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_____________________</w:t>
      </w:r>
      <w:r w:rsidR="000B1162" w:rsidRPr="008323D7">
        <w:rPr>
          <w:rFonts w:ascii="Times New Roman" w:hAnsi="Times New Roman" w:cs="Times New Roman"/>
          <w:sz w:val="24"/>
          <w:szCs w:val="24"/>
        </w:rPr>
        <w:t xml:space="preserve"> ( далі – </w:t>
      </w:r>
      <w:r w:rsidR="000B1162" w:rsidRPr="008323D7">
        <w:rPr>
          <w:rFonts w:ascii="Times New Roman" w:hAnsi="Times New Roman" w:cs="Times New Roman"/>
          <w:b/>
          <w:sz w:val="24"/>
          <w:szCs w:val="24"/>
        </w:rPr>
        <w:t>„Виконавець„ )</w:t>
      </w:r>
      <w:r w:rsidR="000B1162" w:rsidRPr="008323D7">
        <w:rPr>
          <w:rFonts w:ascii="Times New Roman" w:hAnsi="Times New Roman" w:cs="Times New Roman"/>
          <w:sz w:val="24"/>
          <w:szCs w:val="24"/>
        </w:rPr>
        <w:t xml:space="preserve">, з іншої сторони, разом – Сторони, </w:t>
      </w:r>
      <w:r w:rsidR="006A3E43" w:rsidRPr="006A3E43">
        <w:rPr>
          <w:rFonts w:ascii="Times New Roman" w:hAnsi="Times New Roman" w:cs="Times New Roman"/>
          <w:sz w:val="24"/>
          <w:szCs w:val="24"/>
        </w:rPr>
        <w:t xml:space="preserve">керуючись чинним законодавством України, </w:t>
      </w:r>
      <w:r w:rsidR="000B1162" w:rsidRPr="008323D7">
        <w:rPr>
          <w:rFonts w:ascii="Times New Roman" w:hAnsi="Times New Roman" w:cs="Times New Roman"/>
          <w:sz w:val="24"/>
          <w:szCs w:val="24"/>
        </w:rPr>
        <w:t>уклали цей договір про таке (далі - Договір):</w:t>
      </w:r>
    </w:p>
    <w:p w14:paraId="33291A5B" w14:textId="77777777" w:rsidR="000B1162" w:rsidRPr="008323D7" w:rsidRDefault="000B1162" w:rsidP="000B1162">
      <w:pPr>
        <w:pStyle w:val="2"/>
        <w:numPr>
          <w:ilvl w:val="0"/>
          <w:numId w:val="1"/>
        </w:numPr>
        <w:shd w:val="clear" w:color="auto" w:fill="FFFFFF"/>
        <w:tabs>
          <w:tab w:val="left" w:pos="509"/>
        </w:tabs>
        <w:contextualSpacing w:val="0"/>
        <w:jc w:val="center"/>
        <w:rPr>
          <w:rFonts w:ascii="Times New Roman" w:hAnsi="Times New Roman"/>
          <w:b/>
          <w:bCs/>
          <w:sz w:val="24"/>
          <w:szCs w:val="24"/>
          <w:lang w:val="uk-UA"/>
        </w:rPr>
      </w:pPr>
      <w:r w:rsidRPr="008323D7">
        <w:rPr>
          <w:rFonts w:ascii="Times New Roman" w:hAnsi="Times New Roman"/>
          <w:b/>
          <w:bCs/>
          <w:sz w:val="24"/>
          <w:szCs w:val="24"/>
          <w:lang w:val="uk-UA"/>
        </w:rPr>
        <w:t>ЗАГАЛЬНІ ПОЛОЖЕННЯ</w:t>
      </w:r>
    </w:p>
    <w:p w14:paraId="4AE4DEA3" w14:textId="76641F42" w:rsidR="000B1162" w:rsidRPr="008323D7" w:rsidRDefault="000B1162" w:rsidP="00D6637B">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1.1. Виконавець надає, а Замовник приймає та сплачує надані Виконавцем послуги з охорони території і приміщень </w:t>
      </w:r>
      <w:r w:rsidR="00BF7666">
        <w:rPr>
          <w:rFonts w:ascii="Times New Roman" w:hAnsi="Times New Roman" w:cs="Times New Roman"/>
          <w:sz w:val="24"/>
          <w:szCs w:val="24"/>
        </w:rPr>
        <w:t>(</w:t>
      </w:r>
      <w:r w:rsidRPr="008323D7">
        <w:rPr>
          <w:rFonts w:ascii="Times New Roman" w:hAnsi="Times New Roman" w:cs="Times New Roman"/>
          <w:sz w:val="24"/>
          <w:szCs w:val="24"/>
        </w:rPr>
        <w:t>ДК 021-2015: 79710000-4 - Охоронні послуги</w:t>
      </w:r>
      <w:r w:rsidR="00BF7666">
        <w:rPr>
          <w:rFonts w:ascii="Times New Roman" w:hAnsi="Times New Roman" w:cs="Times New Roman"/>
          <w:sz w:val="24"/>
          <w:szCs w:val="24"/>
        </w:rPr>
        <w:t>)</w:t>
      </w:r>
      <w:r w:rsidRPr="008323D7">
        <w:rPr>
          <w:rFonts w:ascii="Times New Roman" w:hAnsi="Times New Roman" w:cs="Times New Roman"/>
          <w:sz w:val="24"/>
          <w:szCs w:val="24"/>
        </w:rPr>
        <w:t xml:space="preserve"> перелік та місцезнаходження яких зазначені в Додатку № 4 до Договору, які в подальшому названі Об’єкти. При цьому Виконавець надає, встановлює і обслуговує систему охоронної сигналізації, тривожної ручної сигналізації і відеоспостереження за власний рахунок. Вся встановлена Виконавцем апаратура перебуває на балансі Виконавця і не може бути передана на баланс Замовника. </w:t>
      </w:r>
    </w:p>
    <w:p w14:paraId="493DFB4A" w14:textId="77777777" w:rsidR="000B1162" w:rsidRPr="008323D7" w:rsidRDefault="000B1162" w:rsidP="00D6637B">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1.2. Охорона Об’єкта здійснюється Виконавцем шляхом спостереження за станом технічних засобів охоронної сигналізації, яка встановлена на Об’єкті та автоматично </w:t>
      </w:r>
      <w:proofErr w:type="spellStart"/>
      <w:r w:rsidRPr="008323D7">
        <w:rPr>
          <w:rFonts w:ascii="Times New Roman" w:hAnsi="Times New Roman" w:cs="Times New Roman"/>
          <w:sz w:val="24"/>
          <w:szCs w:val="24"/>
        </w:rPr>
        <w:t>сповіщує</w:t>
      </w:r>
      <w:proofErr w:type="spellEnd"/>
      <w:r w:rsidRPr="008323D7">
        <w:rPr>
          <w:rFonts w:ascii="Times New Roman" w:hAnsi="Times New Roman" w:cs="Times New Roman"/>
          <w:sz w:val="24"/>
          <w:szCs w:val="24"/>
        </w:rPr>
        <w:t xml:space="preserve"> про проникнення в приміщення або застосування тривожної ручної сигналізації, а також забезпечення негайного виїзду групи швидкого реагування (далі – ГРШ) з метою вжиття заходів, спрямованих на встановлення причин спрацювання тривожної сигналізації, та при необхідності – забезпечення підтримання порядку на Об’єкті. </w:t>
      </w:r>
    </w:p>
    <w:p w14:paraId="69DE2B2F" w14:textId="77777777" w:rsidR="000B1162" w:rsidRPr="008323D7" w:rsidRDefault="000B1162" w:rsidP="00D6637B">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Виконавець приймає на себе зобов'язання про надання централізованого спостереження за Об’єктами в цілому, шляхом забезпечення його цілісності та збереження майна Замовника, що в ньому знаходиться, у період знаходження Об'єктів під сигналізацією. Періодом охорони вважається час з моменту прийняття Об'єктів під охорону до їх зняття з-під охорони Замовником, причому цей час фіксується автоматично центральним охоронним пультом Виконавця.  </w:t>
      </w:r>
    </w:p>
    <w:p w14:paraId="0B2B9A18" w14:textId="77777777" w:rsidR="000B1162" w:rsidRPr="008323D7" w:rsidRDefault="000B1162" w:rsidP="00D6637B">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1.3. Згідно з ч.3 ст.8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w:t>
      </w:r>
    </w:p>
    <w:p w14:paraId="22C35367" w14:textId="77777777" w:rsidR="000B1162" w:rsidRPr="008323D7" w:rsidRDefault="000B1162" w:rsidP="00D6637B">
      <w:pPr>
        <w:shd w:val="clear" w:color="auto" w:fill="FFFFFF"/>
        <w:tabs>
          <w:tab w:val="left" w:pos="672"/>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1.4. Приймання Об'єктів під охорону і зняття його з охорони здійснюється згідно з Інструкцією (Додаток №2), що є невід’ємною частиною даного Договору.</w:t>
      </w:r>
    </w:p>
    <w:p w14:paraId="0F305B31" w14:textId="77777777" w:rsidR="000B1162" w:rsidRPr="008323D7" w:rsidRDefault="000B1162" w:rsidP="000B1162">
      <w:pPr>
        <w:shd w:val="clear" w:color="auto" w:fill="FFFFFF"/>
        <w:tabs>
          <w:tab w:val="left" w:pos="509"/>
        </w:tabs>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2. СУМА ДОГОВОРУ ТА ПОРЯДОК ЗДІЙСНЕННЯ ОПЛАТИ</w:t>
      </w:r>
    </w:p>
    <w:p w14:paraId="4D272BF6" w14:textId="52C73A3B"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2.1.  Вартість послуг Охорони за один календарний місяць становить </w:t>
      </w:r>
      <w:r w:rsidR="00BF7666">
        <w:rPr>
          <w:rFonts w:ascii="Times New Roman" w:hAnsi="Times New Roman" w:cs="Times New Roman"/>
          <w:sz w:val="24"/>
          <w:szCs w:val="24"/>
        </w:rPr>
        <w:t>_________</w:t>
      </w:r>
      <w:r w:rsidRPr="008323D7">
        <w:rPr>
          <w:rFonts w:ascii="Times New Roman" w:hAnsi="Times New Roman" w:cs="Times New Roman"/>
          <w:sz w:val="24"/>
          <w:szCs w:val="24"/>
        </w:rPr>
        <w:t>грн. (</w:t>
      </w:r>
      <w:r w:rsidR="00BF7666">
        <w:rPr>
          <w:rFonts w:ascii="Times New Roman" w:hAnsi="Times New Roman" w:cs="Times New Roman"/>
          <w:sz w:val="24"/>
          <w:szCs w:val="24"/>
        </w:rPr>
        <w:t>_________________</w:t>
      </w:r>
      <w:r w:rsidR="000C65E5" w:rsidRPr="008323D7">
        <w:rPr>
          <w:rFonts w:ascii="Times New Roman" w:hAnsi="Times New Roman" w:cs="Times New Roman"/>
          <w:sz w:val="24"/>
          <w:szCs w:val="24"/>
        </w:rPr>
        <w:t xml:space="preserve"> </w:t>
      </w:r>
      <w:r w:rsidRPr="008323D7">
        <w:rPr>
          <w:rFonts w:ascii="Times New Roman" w:hAnsi="Times New Roman" w:cs="Times New Roman"/>
          <w:sz w:val="24"/>
          <w:szCs w:val="24"/>
        </w:rPr>
        <w:t xml:space="preserve">грн., </w:t>
      </w:r>
      <w:r w:rsidR="00BF7666">
        <w:rPr>
          <w:rFonts w:ascii="Times New Roman" w:hAnsi="Times New Roman" w:cs="Times New Roman"/>
          <w:sz w:val="24"/>
          <w:szCs w:val="24"/>
        </w:rPr>
        <w:t>_______</w:t>
      </w:r>
      <w:r w:rsidRPr="008323D7">
        <w:rPr>
          <w:rFonts w:ascii="Times New Roman" w:hAnsi="Times New Roman" w:cs="Times New Roman"/>
          <w:sz w:val="24"/>
          <w:szCs w:val="24"/>
        </w:rPr>
        <w:t xml:space="preserve">коп.) </w:t>
      </w:r>
      <w:r w:rsidR="00BF7666">
        <w:rPr>
          <w:rFonts w:ascii="Times New Roman" w:hAnsi="Times New Roman" w:cs="Times New Roman"/>
          <w:sz w:val="24"/>
          <w:szCs w:val="24"/>
        </w:rPr>
        <w:t>з/</w:t>
      </w:r>
      <w:r w:rsidRPr="008323D7">
        <w:rPr>
          <w:rFonts w:ascii="Times New Roman" w:hAnsi="Times New Roman" w:cs="Times New Roman"/>
          <w:sz w:val="24"/>
          <w:szCs w:val="24"/>
        </w:rPr>
        <w:t>без ПДВ. Ціна послуг за цим Договором складає:</w:t>
      </w:r>
      <w:r w:rsidR="00D6637B" w:rsidRPr="008323D7">
        <w:rPr>
          <w:rFonts w:ascii="Times New Roman" w:hAnsi="Times New Roman" w:cs="Times New Roman"/>
          <w:sz w:val="24"/>
          <w:szCs w:val="24"/>
        </w:rPr>
        <w:t xml:space="preserve"> </w:t>
      </w:r>
      <w:r w:rsidR="00BF7666">
        <w:rPr>
          <w:rFonts w:ascii="Times New Roman" w:hAnsi="Times New Roman" w:cs="Times New Roman"/>
          <w:sz w:val="24"/>
          <w:szCs w:val="24"/>
        </w:rPr>
        <w:t>_______</w:t>
      </w:r>
      <w:r w:rsidR="000C65E5" w:rsidRPr="008323D7">
        <w:rPr>
          <w:rFonts w:ascii="Times New Roman" w:hAnsi="Times New Roman" w:cs="Times New Roman"/>
          <w:sz w:val="24"/>
          <w:szCs w:val="24"/>
        </w:rPr>
        <w:t xml:space="preserve"> </w:t>
      </w:r>
      <w:r w:rsidR="00101093" w:rsidRPr="008323D7">
        <w:rPr>
          <w:rFonts w:ascii="Times New Roman" w:hAnsi="Times New Roman" w:cs="Times New Roman"/>
          <w:sz w:val="24"/>
          <w:szCs w:val="24"/>
        </w:rPr>
        <w:t>грн. (</w:t>
      </w:r>
      <w:r w:rsidR="00BF7666">
        <w:rPr>
          <w:rFonts w:ascii="Times New Roman" w:hAnsi="Times New Roman" w:cs="Times New Roman"/>
          <w:sz w:val="24"/>
          <w:szCs w:val="24"/>
        </w:rPr>
        <w:t>______________</w:t>
      </w:r>
      <w:r w:rsidR="000C7913">
        <w:rPr>
          <w:rFonts w:ascii="Times New Roman" w:hAnsi="Times New Roman" w:cs="Times New Roman"/>
          <w:sz w:val="24"/>
          <w:szCs w:val="24"/>
        </w:rPr>
        <w:t xml:space="preserve"> грн., </w:t>
      </w:r>
      <w:r w:rsidR="00BF7666">
        <w:rPr>
          <w:rFonts w:ascii="Times New Roman" w:hAnsi="Times New Roman" w:cs="Times New Roman"/>
          <w:sz w:val="24"/>
          <w:szCs w:val="24"/>
        </w:rPr>
        <w:t>________</w:t>
      </w:r>
      <w:r w:rsidR="000C65E5" w:rsidRPr="008323D7">
        <w:rPr>
          <w:rFonts w:ascii="Times New Roman" w:hAnsi="Times New Roman" w:cs="Times New Roman"/>
          <w:sz w:val="24"/>
          <w:szCs w:val="24"/>
        </w:rPr>
        <w:t xml:space="preserve"> коп.</w:t>
      </w:r>
      <w:r w:rsidR="00101093" w:rsidRPr="008323D7">
        <w:rPr>
          <w:rFonts w:ascii="Times New Roman" w:hAnsi="Times New Roman" w:cs="Times New Roman"/>
          <w:sz w:val="24"/>
          <w:szCs w:val="24"/>
        </w:rPr>
        <w:t xml:space="preserve">) </w:t>
      </w:r>
      <w:r w:rsidR="00BF7666">
        <w:rPr>
          <w:rFonts w:ascii="Times New Roman" w:hAnsi="Times New Roman" w:cs="Times New Roman"/>
          <w:sz w:val="24"/>
          <w:szCs w:val="24"/>
        </w:rPr>
        <w:t>з/</w:t>
      </w:r>
      <w:r w:rsidR="00101093" w:rsidRPr="008323D7">
        <w:rPr>
          <w:rFonts w:ascii="Times New Roman" w:hAnsi="Times New Roman" w:cs="Times New Roman"/>
          <w:sz w:val="24"/>
          <w:szCs w:val="24"/>
        </w:rPr>
        <w:t>без ПДВ</w:t>
      </w:r>
      <w:r w:rsidRPr="008323D7">
        <w:rPr>
          <w:rFonts w:ascii="Times New Roman" w:hAnsi="Times New Roman" w:cs="Times New Roman"/>
          <w:sz w:val="24"/>
          <w:szCs w:val="24"/>
        </w:rPr>
        <w:t>.</w:t>
      </w:r>
    </w:p>
    <w:p w14:paraId="72CE48F1"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2.2. Вказана в п. 2.1. цього Договору, сума сплачується на розрахунковий рахунок Виконавця впродовж 15 робочих днів, на підставі акту виконаних робіт за охоронні послуги. Сторони помісячно, в останній робочий день місяця, підписують акт виконаних робіт (надання послуг).</w:t>
      </w:r>
    </w:p>
    <w:p w14:paraId="6ED137D0"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2.3. Послуга охорони, що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w:t>
      </w:r>
    </w:p>
    <w:p w14:paraId="6B5726EA"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2.4. У випадку якщо від Замовника надходили письмові претензії Виконавцю щодо неякісного надання послуг чи надання їх не в повному обсязі, такі послуги вважаються ненаданими в даному місяці та можуть не оплачуватись Замовником.      </w:t>
      </w:r>
    </w:p>
    <w:p w14:paraId="097CBEB2"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2.5. Акт виконаних робіт (надання послуг) підписується Сторонами в кінці кожного календарного місяця, а також по закінченню терміну дії цього договору.  </w:t>
      </w:r>
    </w:p>
    <w:p w14:paraId="11AC647F"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lastRenderedPageBreak/>
        <w:t xml:space="preserve">2.6. З моменту одержання Акту здачі-прийняття робіт (надання послуг) Замовник зобов’язаний підписати даний Акт і протягом п’яти робочих днів один підписаний примірник Акту повернути Виконавцю. </w:t>
      </w:r>
    </w:p>
    <w:p w14:paraId="1D980799"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2.7. У випадку, якщо виконана робота не відповідає умовам цього Договору, а протягом місяця у якому вона надавалась,  від Замовника не надходило письмових претензій, Замовник повинен протягом 4 (Чотирьох) днів з моменту отримання Акту виконаних робіт, представити відмову від прийому виконаних робіт у письмовій формі з вказаними зауваженнями та терміну їх усунення. Якщо у вказаний термін Виконавець не отримає підписаного Акту здачі-прийняття робіт (надання послуг) або відмову, робота вважається виконаною та прийнятою в повному обсязі з виконанням усіх умов цього Договору, а вищевказаний Акт здачі-прийняття робіт (надання послуг) буде вважатися підписаним обома Сторонами.</w:t>
      </w:r>
    </w:p>
    <w:p w14:paraId="757475D7" w14:textId="77777777" w:rsidR="000B1162" w:rsidRPr="008323D7" w:rsidRDefault="000B1162" w:rsidP="000B1162">
      <w:pPr>
        <w:shd w:val="clear" w:color="auto" w:fill="FFFFFF"/>
        <w:tabs>
          <w:tab w:val="left" w:pos="509"/>
        </w:tabs>
        <w:spacing w:after="0" w:line="240" w:lineRule="auto"/>
        <w:jc w:val="center"/>
        <w:rPr>
          <w:rFonts w:ascii="Times New Roman" w:hAnsi="Times New Roman" w:cs="Times New Roman"/>
          <w:b/>
          <w:sz w:val="24"/>
          <w:szCs w:val="24"/>
        </w:rPr>
      </w:pPr>
      <w:r w:rsidRPr="008323D7">
        <w:rPr>
          <w:rFonts w:ascii="Times New Roman" w:hAnsi="Times New Roman" w:cs="Times New Roman"/>
          <w:b/>
          <w:bCs/>
          <w:sz w:val="24"/>
          <w:szCs w:val="24"/>
        </w:rPr>
        <w:t xml:space="preserve">3. ОБОВ'ЯЗКИ ВИКОНАВЦЯ </w:t>
      </w:r>
    </w:p>
    <w:p w14:paraId="0FD9AC20"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3.1. Інструктувати Замовника  щодо правил користування охоронною сигналізацією та порядку передачі Об'єкта під охорону і зняття з охорони, вимагати від Замовника суворого дотримання Інструкції.</w:t>
      </w:r>
    </w:p>
    <w:p w14:paraId="2CACF435" w14:textId="77777777" w:rsidR="000B1162" w:rsidRPr="008323D7" w:rsidRDefault="000B1162" w:rsidP="000B1162">
      <w:pPr>
        <w:shd w:val="clear" w:color="auto" w:fill="FFFFFF"/>
        <w:tabs>
          <w:tab w:val="left" w:pos="4123"/>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3.2. Приймати Об'єкт під централізовану охорону і здійснювати його охорону за допомогою технічних засобів.</w:t>
      </w:r>
    </w:p>
    <w:p w14:paraId="02217205" w14:textId="77777777" w:rsidR="000B1162" w:rsidRPr="008323D7" w:rsidRDefault="000B1162" w:rsidP="000B1162">
      <w:pPr>
        <w:shd w:val="clear" w:color="auto" w:fill="FFFFFF"/>
        <w:tabs>
          <w:tab w:val="left" w:pos="4123"/>
        </w:tabs>
        <w:spacing w:after="0" w:line="240" w:lineRule="auto"/>
        <w:jc w:val="both"/>
        <w:rPr>
          <w:rFonts w:ascii="Times New Roman" w:hAnsi="Times New Roman" w:cs="Times New Roman"/>
          <w:bCs/>
          <w:sz w:val="24"/>
          <w:szCs w:val="24"/>
        </w:rPr>
      </w:pPr>
      <w:r w:rsidRPr="008323D7">
        <w:rPr>
          <w:rFonts w:ascii="Times New Roman" w:hAnsi="Times New Roman" w:cs="Times New Roman"/>
          <w:sz w:val="24"/>
          <w:szCs w:val="24"/>
        </w:rPr>
        <w:t xml:space="preserve">3.3. Забезпечувати негайний виїзд ГШР на Об'єкт у випадку спрацювання сигналізації або застосування тривожної ручної сигналізації та своєчасне прибуття нарядів впродовж 10-ти хвилин. </w:t>
      </w:r>
    </w:p>
    <w:p w14:paraId="581FD859"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3.4. При виявленні ГРШ ознак проникнення сторонніх осіб на Об'єкт, вжити термінові заходи щодо їх затримання, здійснювати охорону місця пригоди, викликати на Об'єкт Замовника або його довірених осіб, організувати пошук зловмисників по Гарячих слідах" та майна. </w:t>
      </w:r>
    </w:p>
    <w:p w14:paraId="58BBA074" w14:textId="77777777" w:rsidR="000B1162" w:rsidRPr="008323D7" w:rsidRDefault="000B1162" w:rsidP="000B1162">
      <w:pPr>
        <w:shd w:val="clear" w:color="auto" w:fill="FFFFFF"/>
        <w:tabs>
          <w:tab w:val="left" w:pos="648"/>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3.5. За власний рахунок здійснювати експлуатаційне обслуговування, програмування, заміну кодів доступу щодо сигналізації, усувати всі пошкодження засобів охоронної сигналізації та відеоспостереження за заявкою Замовника. </w:t>
      </w:r>
    </w:p>
    <w:p w14:paraId="310775FB" w14:textId="77777777" w:rsidR="000B1162" w:rsidRPr="008323D7" w:rsidRDefault="000B1162" w:rsidP="000B1162">
      <w:pPr>
        <w:shd w:val="clear" w:color="auto" w:fill="FFFFFF"/>
        <w:tabs>
          <w:tab w:val="left" w:pos="648"/>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3.6. Виконувати за власний рахунок необхідний капітальний ремонт, поточний ремонт засобів охоронної сигналізації та відеоспостереження, їх заміну, якщо вони вийшли з ладу.</w:t>
      </w:r>
    </w:p>
    <w:p w14:paraId="0645F0FC" w14:textId="77777777" w:rsidR="000B1162" w:rsidRPr="008323D7" w:rsidRDefault="000B1162" w:rsidP="000B1162">
      <w:pPr>
        <w:shd w:val="clear" w:color="auto" w:fill="FFFFFF"/>
        <w:tabs>
          <w:tab w:val="left" w:pos="648"/>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3.7. Виконавець відповідає за якість робіт, які пов'язані з установленням та технічним обслуговуванням засобів охоронної сигналізації, тривожної ручної сигналізації та відеоспостереження.</w:t>
      </w:r>
    </w:p>
    <w:p w14:paraId="443A9C02" w14:textId="77777777" w:rsidR="000B1162" w:rsidRPr="008323D7" w:rsidRDefault="000B1162" w:rsidP="000B1162">
      <w:pPr>
        <w:shd w:val="clear" w:color="auto" w:fill="FFFFFF"/>
        <w:tabs>
          <w:tab w:val="left" w:pos="648"/>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3.8. У випадку відсутності з технічних причин можливості для поставлення Об’єкта під охорону (пошкодження засобів охоронної сигналізації, відсутності електроенергії, тощо), після телефонної заявки Замовника, забезпечити патрулювання території Об’єкта та його  фізичну охорону працівниками охорони.    </w:t>
      </w:r>
    </w:p>
    <w:p w14:paraId="177FD5DD" w14:textId="77777777" w:rsidR="000B1162" w:rsidRPr="008323D7" w:rsidRDefault="000B1162" w:rsidP="000B1162">
      <w:pPr>
        <w:shd w:val="clear" w:color="auto" w:fill="FFFFFF"/>
        <w:tabs>
          <w:tab w:val="left" w:pos="648"/>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3.9. відшкодувати матеріальну компенсацію Замовнику за викрадене, пошкоджене чи знищене майно під час перебування Об’єкту від охороною або у випадку передбаченому в пункті 3.8. Договору.  </w:t>
      </w:r>
    </w:p>
    <w:p w14:paraId="0AEF20EA" w14:textId="77777777"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4. ОБОВ’ЯЗКИ ЗАМОВНИКА</w:t>
      </w:r>
    </w:p>
    <w:p w14:paraId="12CE695B" w14:textId="77777777" w:rsidR="000B1162" w:rsidRPr="008323D7" w:rsidRDefault="000B1162" w:rsidP="000B1162">
      <w:pPr>
        <w:shd w:val="clear" w:color="auto" w:fill="FFFFFF"/>
        <w:tabs>
          <w:tab w:val="left" w:pos="662"/>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4.1. Виконувати визначені Інструкцією правила користування охоронною сигналізацією та дотримуватись встановленого порядку здавання Об'єкта під охорону і зняття з-під охорони.</w:t>
      </w:r>
    </w:p>
    <w:p w14:paraId="13AC9251" w14:textId="77777777" w:rsidR="000B1162" w:rsidRPr="008323D7" w:rsidRDefault="000B1162" w:rsidP="000B1162">
      <w:pPr>
        <w:shd w:val="clear" w:color="auto" w:fill="FFFFFF"/>
        <w:tabs>
          <w:tab w:val="left" w:pos="426"/>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4.2. Зберігати в таємниці індивідуальний код доступу до охоронної сигналізації (пароль).</w:t>
      </w:r>
    </w:p>
    <w:p w14:paraId="5E75E120"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4.3. Негайно повідомляти Виконавця про виявлення ознак проникнення сторонніх осіб на Об’єкт та про зміну довірених осіб, зміну часу прийняття та зняття об’єкту з охорони.</w:t>
      </w:r>
    </w:p>
    <w:p w14:paraId="6B4A6F33"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4.4. Допускати на об’єкт працівників технічної служби Виконавця, які обслуговують технічні засоби, при наявності у них посвідчення працівника охорони про прибуття яких попередньо повідомити Замовника в телефонному режимі.</w:t>
      </w:r>
    </w:p>
    <w:p w14:paraId="2198EAEB"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4.5.Своєчасно вносити плату за послуги охорони. </w:t>
      </w:r>
    </w:p>
    <w:p w14:paraId="78506264" w14:textId="77777777" w:rsidR="000B1162" w:rsidRPr="008323D7" w:rsidRDefault="000B1162" w:rsidP="000B1162">
      <w:pPr>
        <w:pStyle w:val="3"/>
        <w:spacing w:after="120"/>
        <w:jc w:val="center"/>
        <w:rPr>
          <w:rFonts w:ascii="Times New Roman" w:hAnsi="Times New Roman" w:cs="Times New Roman"/>
          <w:b/>
          <w:bCs/>
          <w:sz w:val="24"/>
          <w:szCs w:val="24"/>
        </w:rPr>
      </w:pPr>
      <w:r w:rsidRPr="008323D7">
        <w:rPr>
          <w:rFonts w:ascii="Times New Roman" w:hAnsi="Times New Roman" w:cs="Times New Roman"/>
          <w:b/>
          <w:bCs/>
          <w:sz w:val="24"/>
          <w:szCs w:val="24"/>
        </w:rPr>
        <w:t>5. ВІДПОВІДАЛЬНІСТЬ ВИКОНАВЦЯ.</w:t>
      </w:r>
    </w:p>
    <w:p w14:paraId="3EDB9795"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5.1. Виконавець несе матеріальну відповідальність за викрадене, пошкоджене чи знищене майно Замовника під час перебування Об’єкту від охороною або у випадку передбаченому в пункті 3.8. Договору. </w:t>
      </w:r>
    </w:p>
    <w:p w14:paraId="09530646"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5.2. Відшкодування збитків, нанесених Замовнику через неналежне виконання Виконавцем Договірних зобов’язань, проводиться у розмірі, який встановлюється відповідальними </w:t>
      </w:r>
      <w:r w:rsidRPr="008323D7">
        <w:rPr>
          <w:rFonts w:ascii="Times New Roman" w:hAnsi="Times New Roman" w:cs="Times New Roman"/>
          <w:sz w:val="24"/>
          <w:szCs w:val="24"/>
        </w:rPr>
        <w:lastRenderedPageBreak/>
        <w:t xml:space="preserve">працівниками Сторін, підтверджується відповідними документами і розрахунками вартості викраденого, пошкодженого чи знищеного майна, звіряються з даними бухгалтерської звітності. Якщо на окремі предмети немає роздрібних цін, то їх вартість визначається відповідно до діючих цін на однойменні предмети. Виконавець несе відповідальність за викрадення антикварних речей, якщо при складанні договору Замовник передав Виконавцю нотаріально завірений, складений компетентними спеціалістами опис з оцінкою вартості антикварних речей. </w:t>
      </w:r>
    </w:p>
    <w:p w14:paraId="5124686C"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5.3. Факти крадіжки, грабежу, розбою, а також знищення або пошкодження майна Замовника сторонніми особами, які проникли на “Об`єкт”, що охороняється, або внаслідок пожежі, або за інших обставин, що допущені з вини Виконавця, встановлюється органами дізнання, слідства або судом.</w:t>
      </w:r>
    </w:p>
    <w:p w14:paraId="7CC6CB86"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5.4. Уповноважені представники Виконавця зобов’язані брати участь у визначенні розмірів збитків та в знятті залишків товарно-матеріальних цінностей, які порівнюються із даними бухгалтерського обліку на день події. Зняття залишків товарно-матеріальних цінностей повинно бути проведено на день події терміново по прибутті уповноважених представників Сторін на місце події.</w:t>
      </w:r>
    </w:p>
    <w:p w14:paraId="717AE124"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5.5. Відшкодування Замовнику збитків, допущених з вини Виконавця здійснюються за поданням Замовником Виконавцю витягу із Єдиного реєстру досудових розслідувань, яким встановлено факт крадіжки, грабежу, розбою, а також знищення або пошкодження майна сторонніми особами, котрі проникли на “Об`єкт”, або внаслідок пожежі, чи за інших обставин, що допущені з вини Виконавця. </w:t>
      </w:r>
    </w:p>
    <w:p w14:paraId="121C1FE3"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Розмір збитків має бути підтверджений відповідними документами та розрахунками вартості викрадених, знищених чи пошкоджених товарно-матеріальних цінностей, грошових коштів, складеними за участю Виконавця та звіреними з бухгалтерськими даними. До збитків, що підлягають відшкодуванню, включається вартість викраденого або знищеного майна, розмір зниження в ціні пошкоджених товарно-матеріальних цінностей або витрати, пов’язані з відновленням пошкодженого майна, а також сума викрадених грошових коштів, що не перевищує ліміту каси, встановленого для цього об’єкту.</w:t>
      </w:r>
    </w:p>
    <w:p w14:paraId="5BFFFA0A"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5.6. При поверненні викраденого майна та при складанні відповідних документів присутність представника Виконавця є обов’язковою. Вартість поверненого майна виключається із загальної суми вартості, оціненої Замовником, а раніше сплачена Виконавцем сума за це майно повертається Учаснику. Якщо повернене майно являється неповноцінним, то про це складається Акт за участю обох Сторін і компетентних осіб для визначення відсотка придатності вказаного майна. </w:t>
      </w:r>
    </w:p>
    <w:p w14:paraId="062842C7"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5.7. Претензії до Виконавця по відшкодуванню майнових збитків подаються Замовником в письмової формі і розглядаються згідно з чинним законодавством України.</w:t>
      </w:r>
    </w:p>
    <w:p w14:paraId="1748A7E0" w14:textId="77777777" w:rsidR="000B1162" w:rsidRPr="008323D7" w:rsidRDefault="000B1162" w:rsidP="000B1162">
      <w:pPr>
        <w:pStyle w:val="3"/>
        <w:spacing w:after="120"/>
        <w:jc w:val="center"/>
        <w:rPr>
          <w:rFonts w:ascii="Times New Roman" w:hAnsi="Times New Roman" w:cs="Times New Roman"/>
          <w:b/>
          <w:bCs/>
          <w:sz w:val="24"/>
          <w:szCs w:val="24"/>
        </w:rPr>
      </w:pPr>
      <w:r w:rsidRPr="008323D7">
        <w:rPr>
          <w:rFonts w:ascii="Times New Roman" w:hAnsi="Times New Roman" w:cs="Times New Roman"/>
          <w:b/>
          <w:bCs/>
          <w:sz w:val="24"/>
          <w:szCs w:val="24"/>
        </w:rPr>
        <w:t>6. ОБСТАВИНИ, ЗА ЯКИХ ВИКОНАВЕЦЬ ЗВІЛЬНЯЄТЬСЯ ВІД ВІДПОВІДАЛЬНОСТІ.</w:t>
      </w:r>
    </w:p>
    <w:p w14:paraId="595D0C06"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6.1. Виконавець звільняється від відповідальності за невиконання або неналежне виконані своїх зобов’язань за Договором за умови відсутності його вини, а також коли це невиконання сталося внаслідок непереборної сили.</w:t>
      </w:r>
    </w:p>
    <w:p w14:paraId="61A31F3D"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6.2. Окрім умов, визначених п. 6.1 даного Договору, Виконавець звільняється від відповідальності, якщо збитки Замовнику завдані внаслідок:</w:t>
      </w:r>
    </w:p>
    <w:p w14:paraId="49F257ED"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а) недотримання Замовником правил протипожежної безпеки;</w:t>
      </w:r>
    </w:p>
    <w:p w14:paraId="71240718"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б) аварій побутових комунікацій на Об’єкті;</w:t>
      </w:r>
    </w:p>
    <w:p w14:paraId="0E31286C"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в) масових порушень громадського порядку або військових конфліктів;</w:t>
      </w:r>
    </w:p>
    <w:p w14:paraId="0EE85EBA"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г) застосування органами державної влади щодо майна Замовника заходів примусу (накладення арешту, вилучення, конфіскація тощо);</w:t>
      </w:r>
    </w:p>
    <w:p w14:paraId="0386AE7C"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д) розголошення Замовником стороннім особам конфіденціальної інформації;</w:t>
      </w:r>
    </w:p>
    <w:p w14:paraId="60E08544"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е) невиконання Замовником вимог щодо стану технічної </w:t>
      </w:r>
      <w:proofErr w:type="spellStart"/>
      <w:r w:rsidRPr="008323D7">
        <w:rPr>
          <w:rFonts w:ascii="Times New Roman" w:hAnsi="Times New Roman" w:cs="Times New Roman"/>
          <w:sz w:val="24"/>
          <w:szCs w:val="24"/>
        </w:rPr>
        <w:t>укріпленості</w:t>
      </w:r>
      <w:proofErr w:type="spellEnd"/>
      <w:r w:rsidRPr="008323D7">
        <w:rPr>
          <w:rFonts w:ascii="Times New Roman" w:hAnsi="Times New Roman" w:cs="Times New Roman"/>
          <w:sz w:val="24"/>
          <w:szCs w:val="24"/>
        </w:rPr>
        <w:t xml:space="preserve"> Об’єкта та правил майнової безпеки, визначених даним Договором;</w:t>
      </w:r>
    </w:p>
    <w:p w14:paraId="206560B7"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є) не повідомлення Виконавця про порушення цілісності архітектурно-будівельних конструкцій Об’єкта.</w:t>
      </w:r>
    </w:p>
    <w:p w14:paraId="6C3C0C3E"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ж) порушення Замовником вимог Інструкції з користування сигналізацією;</w:t>
      </w:r>
    </w:p>
    <w:p w14:paraId="56AE9677"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lastRenderedPageBreak/>
        <w:t>з) проникнення на Об’єкт сторонніх осіб через місця, які не обладнані сигналізацією або від обладнання сигналізацією яких Замовник відмовився (згідно акта обстеження Об’єкта);</w:t>
      </w:r>
    </w:p>
    <w:p w14:paraId="02CF3B76"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и) розкрадання із віконних вітрин виставлених в них товарів і виробів при відсутності у Виконавця опису цих товарів та виробів;</w:t>
      </w:r>
    </w:p>
    <w:p w14:paraId="6328C461"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і) проникнення особи на Об’єкт до моменту прийому сигналізації під спостереження ПЦС;</w:t>
      </w:r>
    </w:p>
    <w:p w14:paraId="2E02A505"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к) не здавання Замовником сигналізації на Об’єкті під спостереження ПЦС;</w:t>
      </w:r>
    </w:p>
    <w:p w14:paraId="36816AE3"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л) дій Замовника, що спричинили обмеження зони дії сигналізації;</w:t>
      </w:r>
    </w:p>
    <w:p w14:paraId="1DEE578A"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м) залучення Замовником до обслуговування сигналізації, встановленої на Об’єкті, сторонніх осіб;</w:t>
      </w:r>
    </w:p>
    <w:p w14:paraId="5BA11123"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н) відсутності каналу зв’язку для організації охорони з вини Замовника або оператора зв’язку, який надає послуги;</w:t>
      </w:r>
    </w:p>
    <w:p w14:paraId="4D1B5AE8"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о)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14:paraId="2D7B6567"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п) якщо Замовник має заборгованість по оплаті послуг охорони за Договором.</w:t>
      </w:r>
    </w:p>
    <w:p w14:paraId="71EDE234"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6.3. Виконавець звільняється від обов’язку відшкодувати збитки Замовнику:</w:t>
      </w:r>
    </w:p>
    <w:p w14:paraId="4E0BD129"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14:paraId="3663FDDE"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14:paraId="350EFDAC" w14:textId="77777777" w:rsidR="000B1162" w:rsidRPr="008323D7" w:rsidRDefault="000B1162" w:rsidP="000B1162">
      <w:pPr>
        <w:pStyle w:val="3"/>
        <w:jc w:val="both"/>
        <w:rPr>
          <w:rFonts w:ascii="Times New Roman" w:hAnsi="Times New Roman" w:cs="Times New Roman"/>
          <w:sz w:val="24"/>
          <w:szCs w:val="24"/>
        </w:rPr>
      </w:pPr>
      <w:r w:rsidRPr="008323D7">
        <w:rPr>
          <w:rFonts w:ascii="Times New Roman" w:hAnsi="Times New Roman" w:cs="Times New Roman"/>
          <w:sz w:val="24"/>
          <w:szCs w:val="24"/>
        </w:rPr>
        <w:t xml:space="preserve">в) якщо збитки Замовнику завдані без проникнення на Об’єкт.   </w:t>
      </w:r>
    </w:p>
    <w:p w14:paraId="30638758" w14:textId="77777777" w:rsidR="000B1162" w:rsidRPr="008323D7" w:rsidRDefault="000B1162" w:rsidP="00310B6A">
      <w:pPr>
        <w:shd w:val="clear" w:color="auto" w:fill="FFFFFF"/>
        <w:tabs>
          <w:tab w:val="left" w:pos="331"/>
        </w:tabs>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7.</w:t>
      </w:r>
      <w:r w:rsidRPr="008323D7">
        <w:rPr>
          <w:rFonts w:ascii="Times New Roman" w:hAnsi="Times New Roman" w:cs="Times New Roman"/>
          <w:b/>
          <w:bCs/>
          <w:sz w:val="24"/>
          <w:szCs w:val="24"/>
        </w:rPr>
        <w:tab/>
        <w:t>ПРАВА ВИКОНАВЦЯ.</w:t>
      </w:r>
    </w:p>
    <w:p w14:paraId="754BFE7A" w14:textId="77777777" w:rsidR="000B1162" w:rsidRPr="008323D7" w:rsidRDefault="000B1162" w:rsidP="00310B6A">
      <w:pPr>
        <w:widowControl w:val="0"/>
        <w:numPr>
          <w:ilvl w:val="0"/>
          <w:numId w:val="2"/>
        </w:numPr>
        <w:shd w:val="clear" w:color="auto" w:fill="FFFFFF"/>
        <w:tabs>
          <w:tab w:val="left" w:pos="480"/>
        </w:tabs>
        <w:autoSpaceDE w:val="0"/>
        <w:autoSpaceDN w:val="0"/>
        <w:adjustRightInd w:val="0"/>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Своєчасно та в повному обсязі отримувати плату за надані охоронні послуги.</w:t>
      </w:r>
    </w:p>
    <w:p w14:paraId="7F6E8168" w14:textId="77777777" w:rsidR="000B1162" w:rsidRPr="008323D7" w:rsidRDefault="000B1162" w:rsidP="00310B6A">
      <w:pPr>
        <w:widowControl w:val="0"/>
        <w:numPr>
          <w:ilvl w:val="0"/>
          <w:numId w:val="2"/>
        </w:numPr>
        <w:shd w:val="clear" w:color="auto" w:fill="FFFFFF"/>
        <w:tabs>
          <w:tab w:val="left" w:pos="480"/>
        </w:tabs>
        <w:autoSpaceDE w:val="0"/>
        <w:autoSpaceDN w:val="0"/>
        <w:adjustRightInd w:val="0"/>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Здійснювати у зручний для Замовника час перевірку технічного стану засобів охоронної сигналізації, тривожної ручної сигналізації та відеоспостереження для визначення необхідності проведення їх своєчасного ремонту.</w:t>
      </w:r>
    </w:p>
    <w:p w14:paraId="4D6772FC"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7.3. Необхідність будь-якого ремонту технічних засобів встановлюється Виконавцем при обстеженні Об’єкта.</w:t>
      </w:r>
    </w:p>
    <w:p w14:paraId="31F8C09B" w14:textId="77777777" w:rsidR="000B1162" w:rsidRPr="008323D7" w:rsidRDefault="000B1162" w:rsidP="000B1162">
      <w:pPr>
        <w:shd w:val="clear" w:color="auto" w:fill="FFFFFF"/>
        <w:tabs>
          <w:tab w:val="left" w:pos="490"/>
        </w:tabs>
        <w:spacing w:after="12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8. ПРАВА ЗАМОВНИКА.</w:t>
      </w:r>
    </w:p>
    <w:p w14:paraId="2F01C46A" w14:textId="77777777" w:rsidR="000B1162" w:rsidRPr="008323D7" w:rsidRDefault="000B1162" w:rsidP="000B1162">
      <w:pPr>
        <w:shd w:val="clear" w:color="auto" w:fill="FFFFFF"/>
        <w:tabs>
          <w:tab w:val="left" w:pos="490"/>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8.1. Призначити відповідальних осіб для взаємовідносин з Виконавцем по питаннях охорони Об’єкту(зняття Об’єкту із сигналізації і постановка на сигналізацію)</w:t>
      </w:r>
    </w:p>
    <w:tbl>
      <w:tblPr>
        <w:tblStyle w:val="a8"/>
        <w:tblW w:w="0" w:type="auto"/>
        <w:tblLook w:val="04A0" w:firstRow="1" w:lastRow="0" w:firstColumn="1" w:lastColumn="0" w:noHBand="0" w:noVBand="1"/>
      </w:tblPr>
      <w:tblGrid>
        <w:gridCol w:w="1925"/>
        <w:gridCol w:w="1926"/>
        <w:gridCol w:w="1926"/>
        <w:gridCol w:w="1926"/>
        <w:gridCol w:w="1926"/>
      </w:tblGrid>
      <w:tr w:rsidR="000B1162" w:rsidRPr="008323D7" w14:paraId="4B644FCC" w14:textId="77777777" w:rsidTr="000B7473">
        <w:tc>
          <w:tcPr>
            <w:tcW w:w="1925" w:type="dxa"/>
          </w:tcPr>
          <w:p w14:paraId="71D8E2A2" w14:textId="77777777" w:rsidR="000B1162" w:rsidRPr="008323D7" w:rsidRDefault="000B1162" w:rsidP="000B7473">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Назва закладу</w:t>
            </w:r>
          </w:p>
        </w:tc>
        <w:tc>
          <w:tcPr>
            <w:tcW w:w="1926" w:type="dxa"/>
          </w:tcPr>
          <w:p w14:paraId="287B4FAC" w14:textId="77777777" w:rsidR="000B1162" w:rsidRPr="008323D7" w:rsidRDefault="000B1162" w:rsidP="000B7473">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Посада</w:t>
            </w:r>
          </w:p>
        </w:tc>
        <w:tc>
          <w:tcPr>
            <w:tcW w:w="1926" w:type="dxa"/>
          </w:tcPr>
          <w:p w14:paraId="1DAC45D7" w14:textId="77777777" w:rsidR="000B1162" w:rsidRPr="008323D7" w:rsidRDefault="000B1162" w:rsidP="000B7473">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Прізвище</w:t>
            </w:r>
          </w:p>
        </w:tc>
        <w:tc>
          <w:tcPr>
            <w:tcW w:w="1926" w:type="dxa"/>
          </w:tcPr>
          <w:p w14:paraId="7500001A" w14:textId="77777777" w:rsidR="000B1162" w:rsidRPr="008323D7" w:rsidRDefault="000B1162" w:rsidP="000B7473">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ім’я, по-батькові</w:t>
            </w:r>
          </w:p>
        </w:tc>
        <w:tc>
          <w:tcPr>
            <w:tcW w:w="1926" w:type="dxa"/>
          </w:tcPr>
          <w:p w14:paraId="1C10CBBA" w14:textId="77777777" w:rsidR="000B1162" w:rsidRPr="008323D7" w:rsidRDefault="000B1162" w:rsidP="000B7473">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Мобільний телефон</w:t>
            </w:r>
          </w:p>
        </w:tc>
      </w:tr>
      <w:tr w:rsidR="000B1162" w:rsidRPr="008323D7" w14:paraId="4F1926A7" w14:textId="77777777" w:rsidTr="000B7473">
        <w:tc>
          <w:tcPr>
            <w:tcW w:w="1925" w:type="dxa"/>
          </w:tcPr>
          <w:p w14:paraId="62562BE9"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1EDF6B94"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7C2ECFC0"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2AE4E16D"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29A8E2FF" w14:textId="77777777" w:rsidR="000B1162" w:rsidRPr="008323D7" w:rsidRDefault="000B1162" w:rsidP="000B7473">
            <w:pPr>
              <w:spacing w:after="0" w:line="240" w:lineRule="auto"/>
              <w:jc w:val="center"/>
              <w:rPr>
                <w:rFonts w:ascii="Times New Roman" w:hAnsi="Times New Roman" w:cs="Times New Roman"/>
                <w:bCs/>
                <w:sz w:val="24"/>
                <w:szCs w:val="24"/>
              </w:rPr>
            </w:pPr>
          </w:p>
        </w:tc>
      </w:tr>
      <w:tr w:rsidR="000B1162" w:rsidRPr="008323D7" w14:paraId="1C0B065C" w14:textId="77777777" w:rsidTr="000B7473">
        <w:tc>
          <w:tcPr>
            <w:tcW w:w="1925" w:type="dxa"/>
          </w:tcPr>
          <w:p w14:paraId="12ECC297"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1FF1E03E"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1D3465A5"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7E2C2A7A" w14:textId="77777777" w:rsidR="000B1162" w:rsidRPr="008323D7" w:rsidRDefault="000B1162" w:rsidP="000B7473">
            <w:pPr>
              <w:spacing w:after="0" w:line="240" w:lineRule="auto"/>
              <w:jc w:val="center"/>
              <w:rPr>
                <w:rFonts w:ascii="Times New Roman" w:hAnsi="Times New Roman" w:cs="Times New Roman"/>
                <w:bCs/>
                <w:sz w:val="24"/>
                <w:szCs w:val="24"/>
              </w:rPr>
            </w:pPr>
          </w:p>
        </w:tc>
        <w:tc>
          <w:tcPr>
            <w:tcW w:w="1926" w:type="dxa"/>
          </w:tcPr>
          <w:p w14:paraId="7F668BB8" w14:textId="77777777" w:rsidR="000B1162" w:rsidRPr="008323D7" w:rsidRDefault="000B1162" w:rsidP="000B7473">
            <w:pPr>
              <w:spacing w:after="0" w:line="240" w:lineRule="auto"/>
              <w:jc w:val="center"/>
              <w:rPr>
                <w:rFonts w:ascii="Times New Roman" w:hAnsi="Times New Roman" w:cs="Times New Roman"/>
                <w:bCs/>
                <w:sz w:val="24"/>
                <w:szCs w:val="24"/>
              </w:rPr>
            </w:pPr>
          </w:p>
        </w:tc>
      </w:tr>
    </w:tbl>
    <w:p w14:paraId="6DFFBC47" w14:textId="77777777" w:rsidR="000B1162" w:rsidRPr="008323D7" w:rsidRDefault="000B1162" w:rsidP="000B1162">
      <w:pPr>
        <w:shd w:val="clear" w:color="auto" w:fill="FFFFFF"/>
        <w:tabs>
          <w:tab w:val="left" w:pos="427"/>
        </w:tabs>
        <w:spacing w:after="0" w:line="240" w:lineRule="auto"/>
        <w:jc w:val="both"/>
        <w:rPr>
          <w:rFonts w:ascii="Times New Roman" w:hAnsi="Times New Roman" w:cs="Times New Roman"/>
          <w:bCs/>
          <w:sz w:val="24"/>
          <w:szCs w:val="24"/>
        </w:rPr>
      </w:pPr>
      <w:r w:rsidRPr="008323D7">
        <w:rPr>
          <w:rFonts w:ascii="Times New Roman" w:hAnsi="Times New Roman" w:cs="Times New Roman"/>
          <w:sz w:val="24"/>
          <w:szCs w:val="24"/>
        </w:rPr>
        <w:t>8.2. Самостійно страхувати (перестраховувати) майно, яке знаходиться на Об’єкті.</w:t>
      </w:r>
    </w:p>
    <w:p w14:paraId="06E6ED3A" w14:textId="77777777" w:rsidR="000B1162" w:rsidRPr="008323D7" w:rsidRDefault="000B1162" w:rsidP="000B1162">
      <w:pPr>
        <w:widowControl w:val="0"/>
        <w:numPr>
          <w:ilvl w:val="1"/>
          <w:numId w:val="3"/>
        </w:numPr>
        <w:shd w:val="clear" w:color="auto" w:fill="FFFFFF"/>
        <w:tabs>
          <w:tab w:val="left" w:pos="427"/>
        </w:tabs>
        <w:autoSpaceDE w:val="0"/>
        <w:autoSpaceDN w:val="0"/>
        <w:adjustRightInd w:val="0"/>
        <w:spacing w:after="0" w:line="240" w:lineRule="auto"/>
        <w:ind w:left="0" w:firstLine="0"/>
        <w:jc w:val="both"/>
        <w:rPr>
          <w:rFonts w:ascii="Times New Roman" w:hAnsi="Times New Roman" w:cs="Times New Roman"/>
          <w:sz w:val="24"/>
          <w:szCs w:val="24"/>
        </w:rPr>
      </w:pPr>
      <w:r w:rsidRPr="008323D7">
        <w:rPr>
          <w:rFonts w:ascii="Times New Roman" w:hAnsi="Times New Roman" w:cs="Times New Roman"/>
          <w:sz w:val="24"/>
          <w:szCs w:val="24"/>
        </w:rPr>
        <w:t>Вимагати від Виконавця звіт подій, щодо надання послуг з охорони Об’єктів.</w:t>
      </w:r>
    </w:p>
    <w:p w14:paraId="6427803E" w14:textId="77777777" w:rsidR="000B1162" w:rsidRPr="008323D7" w:rsidRDefault="000B1162" w:rsidP="000B1162">
      <w:pPr>
        <w:shd w:val="clear" w:color="auto" w:fill="FFFFFF"/>
        <w:tabs>
          <w:tab w:val="left" w:pos="509"/>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8.4. Інформувати керівництво Виконавця про недоліки у здійсненні працівниками Виконавця договірних зобов’язань, що негативно впливають на стан забезпечення надійної послуги з охорони, для вжиття необхідних  заходів.</w:t>
      </w:r>
    </w:p>
    <w:p w14:paraId="5A6FB0E0" w14:textId="77777777" w:rsidR="000B1162" w:rsidRPr="008323D7" w:rsidRDefault="000B1162" w:rsidP="000B1162">
      <w:pPr>
        <w:shd w:val="clear" w:color="auto" w:fill="FFFFFF"/>
        <w:tabs>
          <w:tab w:val="left" w:pos="509"/>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8.5. Отримувати матеріальну компенсацію від Виконавця за викрадене, пошкоджене чи знищене майно під час перебування Об’єкту від охороною або у випадку передбаченому в пункті 3.8. Договору.</w:t>
      </w:r>
    </w:p>
    <w:p w14:paraId="09E15FDD" w14:textId="77777777" w:rsidR="000B1162" w:rsidRPr="008323D7" w:rsidRDefault="000B1162" w:rsidP="000B1162">
      <w:pPr>
        <w:shd w:val="clear" w:color="auto" w:fill="FFFFFF"/>
        <w:tabs>
          <w:tab w:val="left" w:pos="509"/>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8.6. Замовник може застосовувати два рази на місяць тривожну ручну сигналізацію, з метою перевірки швидкості виїзду на Об’єкт ГШР. </w:t>
      </w:r>
    </w:p>
    <w:p w14:paraId="4E336B47" w14:textId="77777777" w:rsidR="000B1162" w:rsidRPr="008323D7" w:rsidRDefault="000B1162" w:rsidP="000B1162">
      <w:pPr>
        <w:shd w:val="clear" w:color="auto" w:fill="FFFFFF"/>
        <w:spacing w:after="120" w:line="240" w:lineRule="auto"/>
        <w:jc w:val="center"/>
        <w:rPr>
          <w:rFonts w:ascii="Times New Roman" w:hAnsi="Times New Roman" w:cs="Times New Roman"/>
          <w:b/>
          <w:sz w:val="24"/>
          <w:szCs w:val="24"/>
        </w:rPr>
      </w:pPr>
      <w:r w:rsidRPr="008323D7">
        <w:rPr>
          <w:rFonts w:ascii="Times New Roman" w:hAnsi="Times New Roman" w:cs="Times New Roman"/>
          <w:b/>
          <w:bCs/>
          <w:sz w:val="24"/>
          <w:szCs w:val="24"/>
        </w:rPr>
        <w:t>9.ТЕРМІН ДІЇ ДОГОВОРУ ТА ВИРІШЕННЯ СПОРІВ.</w:t>
      </w:r>
    </w:p>
    <w:p w14:paraId="25A7683F" w14:textId="1FC61060" w:rsidR="000B1162" w:rsidRPr="008323D7" w:rsidRDefault="000B1162" w:rsidP="00377E78">
      <w:pPr>
        <w:widowControl w:val="0"/>
        <w:numPr>
          <w:ilvl w:val="0"/>
          <w:numId w:val="4"/>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w:t>
      </w:r>
      <w:r w:rsidR="00377E78" w:rsidRPr="00377E78">
        <w:rPr>
          <w:rFonts w:ascii="Times New Roman" w:hAnsi="Times New Roman" w:cs="Times New Roman"/>
          <w:sz w:val="24"/>
          <w:szCs w:val="24"/>
        </w:rPr>
        <w:t>Договір  набуває чинності моменту його пі</w:t>
      </w:r>
      <w:r w:rsidR="007D3356">
        <w:rPr>
          <w:rFonts w:ascii="Times New Roman" w:hAnsi="Times New Roman" w:cs="Times New Roman"/>
          <w:sz w:val="24"/>
          <w:szCs w:val="24"/>
        </w:rPr>
        <w:t>дписання і діє до 31 грудня 2022</w:t>
      </w:r>
      <w:r w:rsidR="00377E78" w:rsidRPr="00377E78">
        <w:rPr>
          <w:rFonts w:ascii="Times New Roman" w:hAnsi="Times New Roman" w:cs="Times New Roman"/>
          <w:sz w:val="24"/>
          <w:szCs w:val="24"/>
        </w:rPr>
        <w:t xml:space="preserve"> року, або до повного виконання сторонами договірних зобов’язань.</w:t>
      </w:r>
    </w:p>
    <w:p w14:paraId="011FFF20" w14:textId="77777777" w:rsidR="000B1162" w:rsidRPr="008323D7" w:rsidRDefault="000B1162" w:rsidP="000B1162">
      <w:pPr>
        <w:pStyle w:val="a3"/>
        <w:numPr>
          <w:ilvl w:val="0"/>
          <w:numId w:val="4"/>
        </w:numPr>
        <w:spacing w:after="0" w:line="240" w:lineRule="auto"/>
        <w:jc w:val="both"/>
        <w:rPr>
          <w:rFonts w:ascii="Times New Roman" w:hAnsi="Times New Roman" w:cs="Times New Roman"/>
          <w:iCs/>
          <w:sz w:val="24"/>
          <w:szCs w:val="24"/>
        </w:rPr>
      </w:pPr>
      <w:r w:rsidRPr="008323D7">
        <w:rPr>
          <w:rFonts w:ascii="Times New Roman" w:hAnsi="Times New Roman" w:cs="Times New Roman"/>
          <w:iCs/>
          <w:sz w:val="24"/>
          <w:szCs w:val="24"/>
        </w:rPr>
        <w:t>Договір вважається розірваним, у випадку не встановлення учасником системи охоронної сигналізації та відео нагляду в обумовлений у тендерній документації період та час.</w:t>
      </w:r>
    </w:p>
    <w:p w14:paraId="438B2A31" w14:textId="77777777" w:rsidR="000B1162" w:rsidRPr="008323D7" w:rsidRDefault="000B1162" w:rsidP="000B1162">
      <w:pPr>
        <w:widowControl w:val="0"/>
        <w:numPr>
          <w:ilvl w:val="0"/>
          <w:numId w:val="4"/>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Усі спори, що виникають з даного договору, або пов’язані з ним, вирішуються шляхом переговорів між Сторонами. </w:t>
      </w:r>
    </w:p>
    <w:p w14:paraId="4CDE8327" w14:textId="77777777" w:rsidR="000B1162" w:rsidRDefault="000B1162" w:rsidP="000B1162">
      <w:pPr>
        <w:widowControl w:val="0"/>
        <w:numPr>
          <w:ilvl w:val="0"/>
          <w:numId w:val="4"/>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Якщо відповідний спір не можливо вирішити шляхом переговорів, він вирішується в судовому порядку відповідно до чинного законодавства.</w:t>
      </w:r>
    </w:p>
    <w:p w14:paraId="71DC3910" w14:textId="2E3F7EB0" w:rsidR="00377E78" w:rsidRPr="008323D7" w:rsidRDefault="00377E78" w:rsidP="000B1162">
      <w:pPr>
        <w:widowControl w:val="0"/>
        <w:numPr>
          <w:ilvl w:val="0"/>
          <w:numId w:val="4"/>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На підставі ч.6 ст.41 ЗУ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13E0D839" w14:textId="77777777" w:rsidR="000B1162" w:rsidRPr="008323D7" w:rsidRDefault="000B1162" w:rsidP="005772FA">
      <w:pPr>
        <w:shd w:val="clear" w:color="auto" w:fill="FFFFFF"/>
        <w:tabs>
          <w:tab w:val="left" w:pos="485"/>
        </w:tabs>
        <w:spacing w:after="0" w:line="240" w:lineRule="auto"/>
        <w:jc w:val="center"/>
        <w:rPr>
          <w:rFonts w:ascii="Times New Roman" w:hAnsi="Times New Roman" w:cs="Times New Roman"/>
          <w:b/>
          <w:sz w:val="24"/>
          <w:szCs w:val="24"/>
        </w:rPr>
      </w:pPr>
      <w:r w:rsidRPr="008323D7">
        <w:rPr>
          <w:rFonts w:ascii="Times New Roman" w:hAnsi="Times New Roman" w:cs="Times New Roman"/>
          <w:b/>
          <w:bCs/>
          <w:sz w:val="24"/>
          <w:szCs w:val="24"/>
        </w:rPr>
        <w:t>10. ФОРС-МАЖОРНІ ОБСТАВИНИ.</w:t>
      </w:r>
    </w:p>
    <w:p w14:paraId="33D3C10C" w14:textId="77777777" w:rsidR="000B1162" w:rsidRPr="008323D7" w:rsidRDefault="000B1162" w:rsidP="005772FA">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10.1.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 </w:t>
      </w:r>
    </w:p>
    <w:p w14:paraId="5DA1C7FE" w14:textId="77777777" w:rsidR="000B1162" w:rsidRPr="008323D7" w:rsidRDefault="000B1162" w:rsidP="005772FA">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10.2.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 </w:t>
      </w:r>
    </w:p>
    <w:p w14:paraId="228244ED" w14:textId="77777777"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10.3. Настання непереборної сили має бути засвідчено компетентним органом, що визначений чинним законодавством України. </w:t>
      </w:r>
    </w:p>
    <w:p w14:paraId="170407F4" w14:textId="77777777" w:rsidR="000B1162" w:rsidRPr="008323D7" w:rsidRDefault="000B1162" w:rsidP="000B1162">
      <w:pPr>
        <w:shd w:val="clear" w:color="auto" w:fill="FFFFFF"/>
        <w:tabs>
          <w:tab w:val="left" w:pos="470"/>
        </w:tabs>
        <w:spacing w:after="0" w:line="240" w:lineRule="auto"/>
        <w:jc w:val="center"/>
        <w:rPr>
          <w:rFonts w:ascii="Times New Roman" w:hAnsi="Times New Roman" w:cs="Times New Roman"/>
          <w:b/>
          <w:sz w:val="24"/>
          <w:szCs w:val="24"/>
        </w:rPr>
      </w:pPr>
      <w:r w:rsidRPr="008323D7">
        <w:rPr>
          <w:rFonts w:ascii="Times New Roman" w:hAnsi="Times New Roman" w:cs="Times New Roman"/>
          <w:b/>
          <w:bCs/>
          <w:sz w:val="24"/>
          <w:szCs w:val="24"/>
        </w:rPr>
        <w:t>11. ДОДАТКОВІ УМОВИ</w:t>
      </w:r>
    </w:p>
    <w:p w14:paraId="10B1D93C"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11.1.Сторони домовилися, що охоронний пристрій, дроти, сповіщувачі, сирени, клавіатура система відео нагляду та інше майно які встановлюються Виконавцем на Об'єкті є власністю Виконавця. У випадку прострочення здійснення платежів за даним Договором більш ніж на 90 календарних днів, Виконавець має право в односторонньому порядку демонтувати та вилучити у Замовника це обладнання. В такому випадку Замовник зобов’язаний допустити технічних працівників Виконавця до демонтажу обладнання. </w:t>
      </w:r>
    </w:p>
    <w:p w14:paraId="11E7921D"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11.2. Основні вимоги до договору не є остаточними та вичерпними, і можуть бути доповнені і скориговані за двох стороною згодою сторін.  </w:t>
      </w:r>
    </w:p>
    <w:p w14:paraId="7BDD28AA" w14:textId="3F0671DB" w:rsidR="000B1162"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11.3. 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у «</w:t>
      </w:r>
      <w:r w:rsidR="006A3E43" w:rsidRPr="006A3E43">
        <w:rPr>
          <w:rFonts w:ascii="Times New Roman" w:hAnsi="Times New Roman" w:cs="Times New Roman"/>
          <w:sz w:val="24"/>
          <w:szCs w:val="24"/>
        </w:rPr>
        <w:t>Виконавець</w:t>
      </w:r>
      <w:r w:rsidRPr="008323D7">
        <w:rPr>
          <w:rFonts w:ascii="Times New Roman" w:hAnsi="Times New Roman" w:cs="Times New Roman"/>
          <w:sz w:val="24"/>
          <w:szCs w:val="24"/>
        </w:rPr>
        <w:t>».</w:t>
      </w:r>
    </w:p>
    <w:p w14:paraId="54EBF5CF" w14:textId="353DE3D3" w:rsidR="00377E78" w:rsidRPr="008323D7" w:rsidRDefault="00377E78" w:rsidP="000B116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377E78">
        <w:t xml:space="preserve"> </w:t>
      </w:r>
      <w:r w:rsidRPr="00377E78">
        <w:rPr>
          <w:rFonts w:ascii="Times New Roman" w:hAnsi="Times New Roman" w:cs="Times New Roman"/>
          <w:sz w:val="24"/>
          <w:szCs w:val="24"/>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439944F" w14:textId="77777777" w:rsidR="000B1162" w:rsidRPr="008323D7" w:rsidRDefault="000B1162" w:rsidP="000B1162">
      <w:pPr>
        <w:shd w:val="clear" w:color="auto" w:fill="FFFFFF"/>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Додатки:</w:t>
      </w:r>
    </w:p>
    <w:p w14:paraId="6A5CBEB4" w14:textId="77777777" w:rsidR="000B1162" w:rsidRPr="008323D7" w:rsidRDefault="000B1162" w:rsidP="000B1162">
      <w:pPr>
        <w:shd w:val="clear" w:color="auto" w:fill="FFFFFF"/>
        <w:spacing w:after="0" w:line="240" w:lineRule="auto"/>
        <w:ind w:left="1620" w:hanging="1620"/>
        <w:rPr>
          <w:rFonts w:ascii="Times New Roman" w:hAnsi="Times New Roman" w:cs="Times New Roman"/>
          <w:sz w:val="24"/>
          <w:szCs w:val="24"/>
        </w:rPr>
      </w:pPr>
      <w:r w:rsidRPr="008323D7">
        <w:rPr>
          <w:rFonts w:ascii="Times New Roman" w:hAnsi="Times New Roman" w:cs="Times New Roman"/>
          <w:sz w:val="24"/>
          <w:szCs w:val="24"/>
        </w:rPr>
        <w:t>Додаток № 1 - Акт вводу в експлуатацію;</w:t>
      </w:r>
    </w:p>
    <w:p w14:paraId="030CE61F" w14:textId="77777777" w:rsidR="000B1162" w:rsidRPr="008323D7" w:rsidRDefault="000B1162" w:rsidP="000B1162">
      <w:pPr>
        <w:shd w:val="clear" w:color="auto" w:fill="FFFFFF"/>
        <w:spacing w:after="0" w:line="240" w:lineRule="auto"/>
        <w:ind w:left="1620" w:hanging="1620"/>
        <w:rPr>
          <w:rFonts w:ascii="Times New Roman" w:hAnsi="Times New Roman" w:cs="Times New Roman"/>
          <w:sz w:val="24"/>
          <w:szCs w:val="24"/>
        </w:rPr>
      </w:pPr>
      <w:r w:rsidRPr="008323D7">
        <w:rPr>
          <w:rFonts w:ascii="Times New Roman" w:hAnsi="Times New Roman" w:cs="Times New Roman"/>
          <w:sz w:val="24"/>
          <w:szCs w:val="24"/>
        </w:rPr>
        <w:t>Додаток № 2 - Інструкція здавання (зняття) Об'єкта під охорону Об'єктів;</w:t>
      </w:r>
    </w:p>
    <w:p w14:paraId="20E4E7DD" w14:textId="77777777" w:rsidR="000B1162" w:rsidRPr="008323D7" w:rsidRDefault="000B1162" w:rsidP="000B1162">
      <w:pPr>
        <w:shd w:val="clear" w:color="auto" w:fill="FFFFFF"/>
        <w:spacing w:after="0" w:line="240" w:lineRule="auto"/>
        <w:ind w:left="1620" w:hanging="1620"/>
        <w:rPr>
          <w:rFonts w:ascii="Times New Roman" w:hAnsi="Times New Roman" w:cs="Times New Roman"/>
          <w:sz w:val="24"/>
          <w:szCs w:val="24"/>
        </w:rPr>
      </w:pPr>
      <w:r w:rsidRPr="008323D7">
        <w:rPr>
          <w:rFonts w:ascii="Times New Roman" w:hAnsi="Times New Roman" w:cs="Times New Roman"/>
          <w:sz w:val="24"/>
          <w:szCs w:val="24"/>
        </w:rPr>
        <w:t xml:space="preserve">Додаток № 3 –Акт Прийому-передачі обладнання. </w:t>
      </w:r>
    </w:p>
    <w:p w14:paraId="089FD066" w14:textId="77777777" w:rsidR="000B1162" w:rsidRPr="008323D7" w:rsidRDefault="000B1162" w:rsidP="000B1162">
      <w:pPr>
        <w:shd w:val="clear" w:color="auto" w:fill="FFFFFF"/>
        <w:spacing w:after="0" w:line="240" w:lineRule="auto"/>
        <w:ind w:left="1620" w:hanging="1620"/>
        <w:rPr>
          <w:rFonts w:ascii="Times New Roman" w:hAnsi="Times New Roman" w:cs="Times New Roman"/>
          <w:sz w:val="24"/>
          <w:szCs w:val="24"/>
        </w:rPr>
      </w:pPr>
      <w:r w:rsidRPr="008323D7">
        <w:rPr>
          <w:rFonts w:ascii="Times New Roman" w:hAnsi="Times New Roman" w:cs="Times New Roman"/>
          <w:sz w:val="24"/>
          <w:szCs w:val="24"/>
        </w:rPr>
        <w:t>Додаток №4- Перелік та місцезнаходження об’єктів.</w:t>
      </w:r>
    </w:p>
    <w:p w14:paraId="0D9B90A2" w14:textId="77777777" w:rsidR="000B1162" w:rsidRPr="008323D7" w:rsidRDefault="000B1162" w:rsidP="000B1162">
      <w:pPr>
        <w:spacing w:after="0" w:line="240" w:lineRule="auto"/>
        <w:jc w:val="center"/>
        <w:rPr>
          <w:rFonts w:ascii="Times New Roman" w:hAnsi="Times New Roman" w:cs="Times New Roman"/>
          <w:bCs/>
          <w:sz w:val="24"/>
          <w:szCs w:val="24"/>
        </w:rPr>
      </w:pPr>
      <w:r w:rsidRPr="008323D7">
        <w:rPr>
          <w:rFonts w:ascii="Times New Roman" w:hAnsi="Times New Roman" w:cs="Times New Roman"/>
          <w:bCs/>
          <w:sz w:val="24"/>
          <w:szCs w:val="24"/>
        </w:rPr>
        <w:t>XI. ЮРИДИЧНІ  АДРЕСИ, РЕКВІЗИТИ ТА ПІДПИСИ СТОРІН:</w:t>
      </w: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556"/>
      </w:tblGrid>
      <w:tr w:rsidR="000B1162" w:rsidRPr="008323D7" w14:paraId="5DC54663" w14:textId="77777777" w:rsidTr="004C6C96">
        <w:tc>
          <w:tcPr>
            <w:tcW w:w="4787" w:type="dxa"/>
          </w:tcPr>
          <w:p w14:paraId="7EECD4A2" w14:textId="77777777" w:rsidR="000B1162" w:rsidRPr="008323D7" w:rsidRDefault="000B1162" w:rsidP="000B1162">
            <w:pPr>
              <w:spacing w:after="0" w:line="240" w:lineRule="auto"/>
              <w:rPr>
                <w:rFonts w:ascii="Times New Roman" w:hAnsi="Times New Roman" w:cs="Times New Roman"/>
                <w:b/>
                <w:bCs/>
                <w:sz w:val="24"/>
                <w:szCs w:val="24"/>
              </w:rPr>
            </w:pPr>
            <w:r w:rsidRPr="008323D7">
              <w:rPr>
                <w:rFonts w:ascii="Times New Roman" w:hAnsi="Times New Roman" w:cs="Times New Roman"/>
                <w:b/>
                <w:i/>
                <w:sz w:val="24"/>
                <w:szCs w:val="24"/>
                <w:u w:val="single"/>
              </w:rPr>
              <w:t>Виконавець</w:t>
            </w:r>
            <w:r w:rsidRPr="008323D7">
              <w:rPr>
                <w:rFonts w:ascii="Times New Roman" w:hAnsi="Times New Roman" w:cs="Times New Roman"/>
                <w:b/>
                <w:bCs/>
                <w:sz w:val="24"/>
                <w:szCs w:val="24"/>
              </w:rPr>
              <w:tab/>
              <w:t xml:space="preserve">               </w:t>
            </w:r>
          </w:p>
          <w:p w14:paraId="4179F123" w14:textId="77777777" w:rsidR="006D4DEA" w:rsidRPr="008323D7" w:rsidRDefault="006D4DEA" w:rsidP="000B1162">
            <w:pPr>
              <w:spacing w:after="0" w:line="240" w:lineRule="auto"/>
              <w:jc w:val="both"/>
              <w:rPr>
                <w:rFonts w:ascii="Times New Roman" w:hAnsi="Times New Roman" w:cs="Times New Roman"/>
                <w:b/>
                <w:bCs/>
                <w:sz w:val="24"/>
                <w:szCs w:val="24"/>
              </w:rPr>
            </w:pPr>
          </w:p>
          <w:p w14:paraId="4011CA8A" w14:textId="77777777" w:rsidR="00BF7666" w:rsidRDefault="00BF7666" w:rsidP="000B1162">
            <w:pPr>
              <w:spacing w:after="0" w:line="240" w:lineRule="auto"/>
              <w:jc w:val="both"/>
              <w:rPr>
                <w:rFonts w:ascii="Times New Roman" w:hAnsi="Times New Roman" w:cs="Times New Roman"/>
                <w:b/>
                <w:bCs/>
                <w:sz w:val="24"/>
                <w:szCs w:val="24"/>
              </w:rPr>
            </w:pPr>
          </w:p>
          <w:p w14:paraId="0593F990" w14:textId="77777777" w:rsidR="00BF7666" w:rsidRDefault="00BF7666" w:rsidP="000B1162">
            <w:pPr>
              <w:spacing w:after="0" w:line="240" w:lineRule="auto"/>
              <w:jc w:val="both"/>
              <w:rPr>
                <w:rFonts w:ascii="Times New Roman" w:hAnsi="Times New Roman" w:cs="Times New Roman"/>
                <w:b/>
                <w:bCs/>
                <w:sz w:val="24"/>
                <w:szCs w:val="24"/>
              </w:rPr>
            </w:pPr>
          </w:p>
          <w:p w14:paraId="18D9AC3B" w14:textId="77777777" w:rsidR="00BF7666" w:rsidRDefault="00BF7666" w:rsidP="000B1162">
            <w:pPr>
              <w:spacing w:after="0" w:line="240" w:lineRule="auto"/>
              <w:jc w:val="both"/>
              <w:rPr>
                <w:rFonts w:ascii="Times New Roman" w:hAnsi="Times New Roman" w:cs="Times New Roman"/>
                <w:b/>
                <w:bCs/>
                <w:sz w:val="24"/>
                <w:szCs w:val="24"/>
              </w:rPr>
            </w:pPr>
          </w:p>
          <w:p w14:paraId="71B11FA2" w14:textId="77777777" w:rsidR="00BF7666" w:rsidRDefault="00BF7666" w:rsidP="000B1162">
            <w:pPr>
              <w:spacing w:after="0" w:line="240" w:lineRule="auto"/>
              <w:jc w:val="both"/>
              <w:rPr>
                <w:rFonts w:ascii="Times New Roman" w:hAnsi="Times New Roman" w:cs="Times New Roman"/>
                <w:b/>
                <w:bCs/>
                <w:sz w:val="24"/>
                <w:szCs w:val="24"/>
              </w:rPr>
            </w:pPr>
            <w:bookmarkStart w:id="0" w:name="_GoBack"/>
            <w:bookmarkEnd w:id="0"/>
          </w:p>
          <w:p w14:paraId="33177FA4" w14:textId="77777777" w:rsidR="00BF7666" w:rsidRDefault="00BF7666" w:rsidP="000B1162">
            <w:pPr>
              <w:spacing w:after="0" w:line="240" w:lineRule="auto"/>
              <w:jc w:val="both"/>
              <w:rPr>
                <w:rFonts w:ascii="Times New Roman" w:hAnsi="Times New Roman" w:cs="Times New Roman"/>
                <w:b/>
                <w:bCs/>
                <w:sz w:val="24"/>
                <w:szCs w:val="24"/>
              </w:rPr>
            </w:pPr>
          </w:p>
          <w:p w14:paraId="35DF0799" w14:textId="27887EBC" w:rsidR="000B1162" w:rsidRPr="008323D7" w:rsidRDefault="000B1162" w:rsidP="000B1162">
            <w:pPr>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 xml:space="preserve">             _________________ </w:t>
            </w:r>
          </w:p>
          <w:p w14:paraId="2FBF8499" w14:textId="4F80E171" w:rsidR="000B1162" w:rsidRPr="006A3E43" w:rsidRDefault="000B1162" w:rsidP="000B1162">
            <w:pPr>
              <w:spacing w:after="0" w:line="240" w:lineRule="auto"/>
              <w:ind w:right="-334"/>
              <w:jc w:val="both"/>
              <w:rPr>
                <w:rFonts w:ascii="Times New Roman" w:hAnsi="Times New Roman" w:cs="Times New Roman"/>
                <w:b/>
                <w:bCs/>
                <w:sz w:val="24"/>
                <w:szCs w:val="24"/>
              </w:rPr>
            </w:pPr>
            <w:r w:rsidRPr="008323D7">
              <w:rPr>
                <w:rFonts w:ascii="Times New Roman" w:hAnsi="Times New Roman" w:cs="Times New Roman"/>
                <w:b/>
                <w:bCs/>
                <w:sz w:val="24"/>
                <w:szCs w:val="24"/>
              </w:rPr>
              <w:t>М.П.</w:t>
            </w:r>
          </w:p>
        </w:tc>
        <w:tc>
          <w:tcPr>
            <w:tcW w:w="5556" w:type="dxa"/>
          </w:tcPr>
          <w:p w14:paraId="614EBB75" w14:textId="77777777" w:rsidR="000B1162" w:rsidRPr="008323D7" w:rsidRDefault="000B1162" w:rsidP="000B1162">
            <w:pPr>
              <w:spacing w:after="0" w:line="240" w:lineRule="auto"/>
              <w:ind w:right="-334"/>
              <w:jc w:val="both"/>
              <w:rPr>
                <w:rFonts w:ascii="Times New Roman" w:hAnsi="Times New Roman" w:cs="Times New Roman"/>
                <w:b/>
                <w:bCs/>
                <w:i/>
                <w:sz w:val="24"/>
                <w:szCs w:val="24"/>
                <w:u w:val="single"/>
              </w:rPr>
            </w:pPr>
            <w:r w:rsidRPr="008323D7">
              <w:rPr>
                <w:rFonts w:ascii="Times New Roman" w:hAnsi="Times New Roman" w:cs="Times New Roman"/>
                <w:b/>
                <w:bCs/>
                <w:i/>
                <w:sz w:val="24"/>
                <w:szCs w:val="24"/>
                <w:u w:val="single"/>
              </w:rPr>
              <w:t>Замовник</w:t>
            </w:r>
          </w:p>
          <w:p w14:paraId="0E6333C2" w14:textId="77777777" w:rsidR="00123427" w:rsidRDefault="002A6131"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Комунальне некомерційне підприємство Стрийської міської ради «Стрийс</w:t>
            </w:r>
            <w:r w:rsidR="00123427">
              <w:rPr>
                <w:rFonts w:ascii="Times New Roman" w:eastAsia="Times New Roman" w:hAnsi="Times New Roman" w:cs="Times New Roman"/>
                <w:b/>
                <w:bCs/>
                <w:spacing w:val="-18"/>
                <w:sz w:val="24"/>
                <w:szCs w:val="24"/>
              </w:rPr>
              <w:t>ька центральна районна лікарня»</w:t>
            </w:r>
          </w:p>
          <w:p w14:paraId="6562AF2B" w14:textId="0EC54B4F" w:rsidR="00F100E7" w:rsidRPr="008323D7"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Cs/>
                <w:spacing w:val="-18"/>
                <w:sz w:val="24"/>
                <w:szCs w:val="24"/>
              </w:rPr>
              <w:t xml:space="preserve">82400, м. Стрий, </w:t>
            </w:r>
            <w:proofErr w:type="spellStart"/>
            <w:r w:rsidRPr="008323D7">
              <w:rPr>
                <w:rFonts w:ascii="Times New Roman" w:eastAsia="Times New Roman" w:hAnsi="Times New Roman" w:cs="Times New Roman"/>
                <w:bCs/>
                <w:spacing w:val="-18"/>
                <w:sz w:val="24"/>
                <w:szCs w:val="24"/>
              </w:rPr>
              <w:t>вул.Ольги</w:t>
            </w:r>
            <w:proofErr w:type="spellEnd"/>
            <w:r w:rsidRPr="008323D7">
              <w:rPr>
                <w:rFonts w:ascii="Times New Roman" w:eastAsia="Times New Roman" w:hAnsi="Times New Roman" w:cs="Times New Roman"/>
                <w:bCs/>
                <w:spacing w:val="-18"/>
                <w:sz w:val="24"/>
                <w:szCs w:val="24"/>
              </w:rPr>
              <w:t xml:space="preserve"> Басараб,15</w:t>
            </w:r>
          </w:p>
          <w:p w14:paraId="15E6F970" w14:textId="77777777" w:rsidR="00F100E7" w:rsidRPr="008323D7"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Cs/>
                <w:spacing w:val="-18"/>
                <w:sz w:val="24"/>
                <w:szCs w:val="24"/>
              </w:rPr>
              <w:t>Код ЄДРПОУ 13802089,</w:t>
            </w:r>
          </w:p>
          <w:p w14:paraId="58FBF7FB" w14:textId="4E82B5D6" w:rsidR="00F100E7" w:rsidRPr="00C91644"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р/</w:t>
            </w:r>
            <w:proofErr w:type="spellStart"/>
            <w:r w:rsidRPr="00C91644">
              <w:rPr>
                <w:rFonts w:ascii="Times New Roman" w:eastAsia="Times New Roman" w:hAnsi="Times New Roman" w:cs="Times New Roman"/>
                <w:bCs/>
                <w:spacing w:val="-18"/>
                <w:sz w:val="24"/>
                <w:szCs w:val="24"/>
                <w:u w:val="single"/>
              </w:rPr>
              <w:t>р</w:t>
            </w:r>
            <w:proofErr w:type="spellEnd"/>
            <w:r w:rsidRPr="00C91644">
              <w:rPr>
                <w:rFonts w:ascii="Times New Roman" w:eastAsia="Times New Roman" w:hAnsi="Times New Roman" w:cs="Times New Roman"/>
                <w:bCs/>
                <w:spacing w:val="-18"/>
                <w:sz w:val="24"/>
                <w:szCs w:val="24"/>
                <w:u w:val="single"/>
              </w:rPr>
              <w:t xml:space="preserve">  UA</w:t>
            </w:r>
            <w:r w:rsidR="00BF7666">
              <w:rPr>
                <w:rFonts w:ascii="Times New Roman" w:eastAsia="Times New Roman" w:hAnsi="Times New Roman" w:cs="Times New Roman"/>
                <w:bCs/>
                <w:spacing w:val="-18"/>
                <w:sz w:val="24"/>
                <w:szCs w:val="24"/>
                <w:u w:val="single"/>
              </w:rPr>
              <w:t>_______________________________</w:t>
            </w:r>
          </w:p>
          <w:p w14:paraId="55653E29" w14:textId="77777777" w:rsidR="00F100E7" w:rsidRPr="00C91644"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в ПАТ КБ «Приватбанк»</w:t>
            </w:r>
          </w:p>
          <w:p w14:paraId="280E8CE7" w14:textId="77777777" w:rsidR="00F100E7" w:rsidRPr="008323D7"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proofErr w:type="spellStart"/>
            <w:r w:rsidRPr="008323D7">
              <w:rPr>
                <w:rFonts w:ascii="Times New Roman" w:eastAsia="Times New Roman" w:hAnsi="Times New Roman" w:cs="Times New Roman"/>
                <w:bCs/>
                <w:spacing w:val="-18"/>
                <w:sz w:val="24"/>
                <w:szCs w:val="24"/>
              </w:rPr>
              <w:t>Тел</w:t>
            </w:r>
            <w:proofErr w:type="spellEnd"/>
            <w:r w:rsidRPr="008323D7">
              <w:rPr>
                <w:rFonts w:ascii="Times New Roman" w:eastAsia="Times New Roman" w:hAnsi="Times New Roman" w:cs="Times New Roman"/>
                <w:bCs/>
                <w:spacing w:val="-18"/>
                <w:sz w:val="24"/>
                <w:szCs w:val="24"/>
              </w:rPr>
              <w:t>: (03245) 71332 факс (3245)70914</w:t>
            </w:r>
          </w:p>
          <w:p w14:paraId="2814B6A0" w14:textId="77777777" w:rsidR="00F100E7"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034F0416" w14:textId="77777777" w:rsidR="00C91644" w:rsidRPr="008323D7" w:rsidRDefault="00C91644"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149AD960" w14:textId="1BD86377" w:rsidR="00F100E7" w:rsidRPr="008323D7" w:rsidRDefault="00F100E7" w:rsidP="00F100E7">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 xml:space="preserve">_____________ </w:t>
            </w:r>
          </w:p>
          <w:p w14:paraId="692C2646" w14:textId="5169026A" w:rsidR="000B1162" w:rsidRPr="005772FA" w:rsidRDefault="00F100E7" w:rsidP="005772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roofErr w:type="spellStart"/>
            <w:r w:rsidRPr="008323D7">
              <w:rPr>
                <w:rFonts w:ascii="Times New Roman" w:eastAsia="Times New Roman" w:hAnsi="Times New Roman" w:cs="Times New Roman"/>
                <w:b/>
                <w:bCs/>
                <w:spacing w:val="-18"/>
                <w:sz w:val="24"/>
                <w:szCs w:val="24"/>
              </w:rPr>
              <w:t>м.п</w:t>
            </w:r>
            <w:proofErr w:type="spellEnd"/>
          </w:p>
        </w:tc>
      </w:tr>
    </w:tbl>
    <w:p w14:paraId="0ED985D5" w14:textId="77777777" w:rsidR="00310B6A" w:rsidRDefault="00310B6A" w:rsidP="000B1162">
      <w:pPr>
        <w:shd w:val="clear" w:color="auto" w:fill="FFFFFF"/>
        <w:spacing w:after="0" w:line="240" w:lineRule="auto"/>
        <w:jc w:val="right"/>
        <w:rPr>
          <w:rFonts w:ascii="Times New Roman" w:hAnsi="Times New Roman" w:cs="Times New Roman"/>
          <w:b/>
          <w:bCs/>
          <w:sz w:val="24"/>
          <w:szCs w:val="24"/>
        </w:rPr>
      </w:pPr>
    </w:p>
    <w:p w14:paraId="0786B7F9"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564C8E24"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51F5EE3E"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62C1A154"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3957076E"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5AC4E0B9"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4DEE0A46" w14:textId="77777777" w:rsidR="00BF7666" w:rsidRDefault="00BF7666" w:rsidP="000B1162">
      <w:pPr>
        <w:shd w:val="clear" w:color="auto" w:fill="FFFFFF"/>
        <w:spacing w:after="0" w:line="240" w:lineRule="auto"/>
        <w:jc w:val="right"/>
        <w:rPr>
          <w:rFonts w:ascii="Times New Roman" w:hAnsi="Times New Roman" w:cs="Times New Roman"/>
          <w:b/>
          <w:bCs/>
          <w:sz w:val="24"/>
          <w:szCs w:val="24"/>
        </w:rPr>
      </w:pPr>
    </w:p>
    <w:p w14:paraId="55C657A5" w14:textId="7A967960" w:rsidR="000B1162" w:rsidRPr="008323D7" w:rsidRDefault="000B1162" w:rsidP="000B1162">
      <w:pPr>
        <w:shd w:val="clear" w:color="auto" w:fill="FFFFFF"/>
        <w:spacing w:after="0" w:line="240" w:lineRule="auto"/>
        <w:jc w:val="right"/>
        <w:rPr>
          <w:rFonts w:ascii="Times New Roman" w:hAnsi="Times New Roman" w:cs="Times New Roman"/>
          <w:b/>
          <w:bCs/>
          <w:sz w:val="24"/>
          <w:szCs w:val="24"/>
        </w:rPr>
      </w:pPr>
      <w:r w:rsidRPr="008323D7">
        <w:rPr>
          <w:rFonts w:ascii="Times New Roman" w:hAnsi="Times New Roman" w:cs="Times New Roman"/>
          <w:b/>
          <w:bCs/>
          <w:sz w:val="24"/>
          <w:szCs w:val="24"/>
        </w:rPr>
        <w:t>Додаток № 1</w:t>
      </w:r>
    </w:p>
    <w:p w14:paraId="351D37FF" w14:textId="0AA65BE3" w:rsidR="000B1162" w:rsidRPr="008323D7" w:rsidRDefault="000B1162" w:rsidP="000B1162">
      <w:pPr>
        <w:shd w:val="clear" w:color="auto" w:fill="FFFFFF"/>
        <w:spacing w:after="0" w:line="240" w:lineRule="auto"/>
        <w:jc w:val="right"/>
        <w:rPr>
          <w:rFonts w:ascii="Times New Roman" w:hAnsi="Times New Roman" w:cs="Times New Roman"/>
          <w:b/>
          <w:bCs/>
          <w:sz w:val="24"/>
          <w:szCs w:val="24"/>
        </w:rPr>
      </w:pPr>
      <w:r w:rsidRPr="008323D7">
        <w:rPr>
          <w:rFonts w:ascii="Times New Roman" w:hAnsi="Times New Roman" w:cs="Times New Roman"/>
          <w:b/>
          <w:bCs/>
          <w:sz w:val="24"/>
          <w:szCs w:val="24"/>
        </w:rPr>
        <w:t>до Договору №</w:t>
      </w:r>
      <w:r w:rsidR="00BF7666">
        <w:rPr>
          <w:rFonts w:ascii="Times New Roman" w:hAnsi="Times New Roman" w:cs="Times New Roman"/>
          <w:b/>
          <w:sz w:val="24"/>
          <w:szCs w:val="24"/>
        </w:rPr>
        <w:t>_________</w:t>
      </w:r>
    </w:p>
    <w:p w14:paraId="3CFA106C" w14:textId="72139E63" w:rsidR="000B1162" w:rsidRPr="008323D7" w:rsidRDefault="000B1162" w:rsidP="000B1162">
      <w:pPr>
        <w:shd w:val="clear" w:color="auto" w:fill="FFFFFF"/>
        <w:spacing w:after="0" w:line="240" w:lineRule="auto"/>
        <w:jc w:val="right"/>
        <w:rPr>
          <w:rFonts w:ascii="Times New Roman" w:hAnsi="Times New Roman" w:cs="Times New Roman"/>
          <w:b/>
          <w:bCs/>
          <w:sz w:val="24"/>
          <w:szCs w:val="24"/>
        </w:rPr>
      </w:pPr>
      <w:r w:rsidRPr="008323D7">
        <w:rPr>
          <w:rFonts w:ascii="Times New Roman" w:hAnsi="Times New Roman" w:cs="Times New Roman"/>
          <w:b/>
          <w:bCs/>
          <w:sz w:val="24"/>
          <w:szCs w:val="24"/>
        </w:rPr>
        <w:t xml:space="preserve">від  </w:t>
      </w:r>
      <w:r w:rsidR="002A6131" w:rsidRPr="008323D7">
        <w:rPr>
          <w:rFonts w:ascii="Times New Roman" w:hAnsi="Times New Roman" w:cs="Times New Roman"/>
          <w:b/>
          <w:bCs/>
          <w:sz w:val="24"/>
          <w:szCs w:val="24"/>
        </w:rPr>
        <w:t>___</w:t>
      </w:r>
      <w:r w:rsidR="00C76F73" w:rsidRPr="008323D7">
        <w:rPr>
          <w:rFonts w:ascii="Times New Roman" w:hAnsi="Times New Roman" w:cs="Times New Roman"/>
          <w:b/>
          <w:bCs/>
          <w:sz w:val="24"/>
          <w:szCs w:val="24"/>
        </w:rPr>
        <w:t xml:space="preserve"> </w:t>
      </w:r>
      <w:r w:rsidR="00310B6A">
        <w:rPr>
          <w:rFonts w:ascii="Times New Roman" w:hAnsi="Times New Roman" w:cs="Times New Roman"/>
          <w:b/>
          <w:bCs/>
          <w:sz w:val="24"/>
          <w:szCs w:val="24"/>
        </w:rPr>
        <w:t>_________</w:t>
      </w:r>
      <w:r w:rsidRPr="008323D7">
        <w:rPr>
          <w:rFonts w:ascii="Times New Roman" w:hAnsi="Times New Roman" w:cs="Times New Roman"/>
          <w:b/>
          <w:bCs/>
          <w:sz w:val="24"/>
          <w:szCs w:val="24"/>
        </w:rPr>
        <w:t>202</w:t>
      </w:r>
      <w:r w:rsidR="00F100E7" w:rsidRPr="008323D7">
        <w:rPr>
          <w:rFonts w:ascii="Times New Roman" w:hAnsi="Times New Roman" w:cs="Times New Roman"/>
          <w:b/>
          <w:bCs/>
          <w:sz w:val="24"/>
          <w:szCs w:val="24"/>
        </w:rPr>
        <w:t>2</w:t>
      </w:r>
      <w:r w:rsidRPr="008323D7">
        <w:rPr>
          <w:rFonts w:ascii="Times New Roman" w:hAnsi="Times New Roman" w:cs="Times New Roman"/>
          <w:b/>
          <w:bCs/>
          <w:sz w:val="24"/>
          <w:szCs w:val="24"/>
        </w:rPr>
        <w:t xml:space="preserve"> року</w:t>
      </w:r>
    </w:p>
    <w:p w14:paraId="6054D074" w14:textId="77777777" w:rsidR="000B1162" w:rsidRPr="008323D7" w:rsidRDefault="000B1162" w:rsidP="000B1162">
      <w:pPr>
        <w:shd w:val="clear" w:color="auto" w:fill="FFFFFF"/>
        <w:spacing w:after="0" w:line="240" w:lineRule="auto"/>
        <w:jc w:val="both"/>
        <w:rPr>
          <w:rFonts w:ascii="Times New Roman" w:hAnsi="Times New Roman" w:cs="Times New Roman"/>
          <w:b/>
          <w:bCs/>
          <w:sz w:val="24"/>
          <w:szCs w:val="24"/>
        </w:rPr>
      </w:pPr>
    </w:p>
    <w:p w14:paraId="30CDEE73" w14:textId="77777777"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АКТ</w:t>
      </w:r>
    </w:p>
    <w:p w14:paraId="6741725D" w14:textId="77777777"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 xml:space="preserve">вводу в експлуатацію охоронної сигналізації і </w:t>
      </w:r>
      <w:proofErr w:type="spellStart"/>
      <w:r w:rsidRPr="008323D7">
        <w:rPr>
          <w:rFonts w:ascii="Times New Roman" w:hAnsi="Times New Roman" w:cs="Times New Roman"/>
          <w:b/>
          <w:bCs/>
          <w:sz w:val="24"/>
          <w:szCs w:val="24"/>
        </w:rPr>
        <w:t>відеонагляду</w:t>
      </w:r>
      <w:proofErr w:type="spellEnd"/>
    </w:p>
    <w:p w14:paraId="54CD49A7" w14:textId="77777777"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та технічного стану Об`єкта</w:t>
      </w:r>
    </w:p>
    <w:p w14:paraId="628F6CC6" w14:textId="77777777" w:rsidR="000B1162" w:rsidRPr="008323D7" w:rsidRDefault="000B1162" w:rsidP="000B1162">
      <w:pPr>
        <w:shd w:val="clear" w:color="auto" w:fill="FFFFFF"/>
        <w:spacing w:after="0" w:line="240" w:lineRule="auto"/>
        <w:jc w:val="both"/>
        <w:rPr>
          <w:rFonts w:ascii="Times New Roman" w:hAnsi="Times New Roman" w:cs="Times New Roman"/>
          <w:b/>
          <w:bCs/>
          <w:sz w:val="24"/>
          <w:szCs w:val="24"/>
        </w:rPr>
      </w:pPr>
    </w:p>
    <w:p w14:paraId="334CD15B" w14:textId="6C759A7C"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м.</w:t>
      </w:r>
      <w:r w:rsidR="00D6637B" w:rsidRPr="008323D7">
        <w:rPr>
          <w:rFonts w:ascii="Times New Roman" w:hAnsi="Times New Roman" w:cs="Times New Roman"/>
          <w:b/>
          <w:bCs/>
          <w:sz w:val="24"/>
          <w:szCs w:val="24"/>
        </w:rPr>
        <w:t xml:space="preserve"> </w:t>
      </w:r>
      <w:r w:rsidR="00351AE3">
        <w:rPr>
          <w:rFonts w:ascii="Times New Roman" w:hAnsi="Times New Roman" w:cs="Times New Roman"/>
          <w:b/>
          <w:bCs/>
          <w:sz w:val="24"/>
          <w:szCs w:val="24"/>
        </w:rPr>
        <w:t>__________</w:t>
      </w:r>
      <w:r w:rsidRPr="008323D7">
        <w:rPr>
          <w:rFonts w:ascii="Times New Roman" w:hAnsi="Times New Roman" w:cs="Times New Roman"/>
          <w:b/>
          <w:bCs/>
          <w:sz w:val="24"/>
          <w:szCs w:val="24"/>
        </w:rPr>
        <w:t xml:space="preserve">                                                                  </w:t>
      </w:r>
      <w:r w:rsidR="002A6131" w:rsidRPr="008323D7">
        <w:rPr>
          <w:rFonts w:ascii="Times New Roman" w:hAnsi="Times New Roman" w:cs="Times New Roman"/>
          <w:b/>
          <w:bCs/>
          <w:sz w:val="24"/>
          <w:szCs w:val="24"/>
        </w:rPr>
        <w:t>___</w:t>
      </w:r>
      <w:r w:rsidR="00CA7C7B" w:rsidRPr="008323D7">
        <w:rPr>
          <w:rFonts w:ascii="Times New Roman" w:hAnsi="Times New Roman" w:cs="Times New Roman"/>
          <w:b/>
          <w:bCs/>
          <w:sz w:val="24"/>
          <w:szCs w:val="24"/>
        </w:rPr>
        <w:t xml:space="preserve"> </w:t>
      </w:r>
      <w:r w:rsidR="00310B6A">
        <w:rPr>
          <w:rFonts w:ascii="Times New Roman" w:hAnsi="Times New Roman" w:cs="Times New Roman"/>
          <w:b/>
          <w:bCs/>
          <w:sz w:val="24"/>
          <w:szCs w:val="24"/>
        </w:rPr>
        <w:t>________</w:t>
      </w:r>
      <w:r w:rsidR="00CA7C7B" w:rsidRPr="008323D7">
        <w:rPr>
          <w:rFonts w:ascii="Times New Roman" w:hAnsi="Times New Roman" w:cs="Times New Roman"/>
          <w:b/>
          <w:bCs/>
          <w:sz w:val="24"/>
          <w:szCs w:val="24"/>
        </w:rPr>
        <w:t xml:space="preserve"> </w:t>
      </w:r>
      <w:r w:rsidR="00D6637B" w:rsidRPr="008323D7">
        <w:rPr>
          <w:rFonts w:ascii="Times New Roman" w:hAnsi="Times New Roman" w:cs="Times New Roman"/>
          <w:b/>
          <w:bCs/>
          <w:sz w:val="24"/>
          <w:szCs w:val="24"/>
        </w:rPr>
        <w:t>202</w:t>
      </w:r>
      <w:r w:rsidR="00F100E7" w:rsidRPr="008323D7">
        <w:rPr>
          <w:rFonts w:ascii="Times New Roman" w:hAnsi="Times New Roman" w:cs="Times New Roman"/>
          <w:b/>
          <w:bCs/>
          <w:sz w:val="24"/>
          <w:szCs w:val="24"/>
        </w:rPr>
        <w:t>2</w:t>
      </w:r>
      <w:r w:rsidRPr="008323D7">
        <w:rPr>
          <w:rFonts w:ascii="Times New Roman" w:hAnsi="Times New Roman" w:cs="Times New Roman"/>
          <w:b/>
          <w:bCs/>
          <w:sz w:val="24"/>
          <w:szCs w:val="24"/>
        </w:rPr>
        <w:t xml:space="preserve"> р.</w:t>
      </w:r>
    </w:p>
    <w:p w14:paraId="25085957" w14:textId="77777777" w:rsidR="000B1162" w:rsidRPr="008323D7" w:rsidRDefault="000B1162" w:rsidP="000B1162">
      <w:pPr>
        <w:shd w:val="clear" w:color="auto" w:fill="FFFFFF"/>
        <w:spacing w:after="0" w:line="240" w:lineRule="auto"/>
        <w:jc w:val="center"/>
        <w:rPr>
          <w:rFonts w:ascii="Times New Roman" w:hAnsi="Times New Roman" w:cs="Times New Roman"/>
          <w:b/>
          <w:bCs/>
          <w:sz w:val="24"/>
          <w:szCs w:val="24"/>
        </w:rPr>
      </w:pPr>
    </w:p>
    <w:p w14:paraId="4C582ACF"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Комісія в складі представників:</w:t>
      </w:r>
    </w:p>
    <w:p w14:paraId="6D6F169F"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Виконавець: </w:t>
      </w:r>
    </w:p>
    <w:p w14:paraId="59C3C048"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Замовник: </w:t>
      </w:r>
    </w:p>
    <w:p w14:paraId="45B46100"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p>
    <w:p w14:paraId="33FA047C" w14:textId="4D50776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Склали дійсний акт про те, що охоронна сигналізація встановлена на Об`єктах за адресами, які вказані в Додатку № 4 до договору № </w:t>
      </w:r>
      <w:r w:rsidR="00BF7666">
        <w:rPr>
          <w:rFonts w:ascii="Times New Roman" w:hAnsi="Times New Roman" w:cs="Times New Roman"/>
          <w:sz w:val="24"/>
          <w:szCs w:val="24"/>
        </w:rPr>
        <w:t>_____</w:t>
      </w:r>
      <w:r w:rsidR="008323D7" w:rsidRPr="008323D7">
        <w:rPr>
          <w:rFonts w:ascii="Times New Roman" w:hAnsi="Times New Roman" w:cs="Times New Roman"/>
          <w:sz w:val="24"/>
          <w:szCs w:val="24"/>
        </w:rPr>
        <w:t xml:space="preserve"> </w:t>
      </w:r>
      <w:r w:rsidRPr="008323D7">
        <w:rPr>
          <w:rFonts w:ascii="Times New Roman" w:hAnsi="Times New Roman" w:cs="Times New Roman"/>
          <w:sz w:val="24"/>
          <w:szCs w:val="24"/>
        </w:rPr>
        <w:t xml:space="preserve">від </w:t>
      </w:r>
      <w:r w:rsidR="002A6131" w:rsidRPr="008323D7">
        <w:rPr>
          <w:rFonts w:ascii="Times New Roman" w:hAnsi="Times New Roman" w:cs="Times New Roman"/>
          <w:sz w:val="24"/>
          <w:szCs w:val="24"/>
        </w:rPr>
        <w:t>____</w:t>
      </w:r>
      <w:r w:rsidR="00CA7C7B" w:rsidRPr="008323D7">
        <w:rPr>
          <w:rFonts w:ascii="Times New Roman" w:hAnsi="Times New Roman" w:cs="Times New Roman"/>
          <w:sz w:val="24"/>
          <w:szCs w:val="24"/>
        </w:rPr>
        <w:t xml:space="preserve"> </w:t>
      </w:r>
      <w:r w:rsidR="00310B6A">
        <w:rPr>
          <w:rFonts w:ascii="Times New Roman" w:hAnsi="Times New Roman" w:cs="Times New Roman"/>
          <w:sz w:val="24"/>
          <w:szCs w:val="24"/>
        </w:rPr>
        <w:t>_____</w:t>
      </w:r>
      <w:r w:rsidRPr="008323D7">
        <w:rPr>
          <w:rFonts w:ascii="Times New Roman" w:hAnsi="Times New Roman" w:cs="Times New Roman"/>
          <w:sz w:val="24"/>
          <w:szCs w:val="24"/>
        </w:rPr>
        <w:t xml:space="preserve"> </w:t>
      </w:r>
      <w:r w:rsidR="00D6637B" w:rsidRPr="008323D7">
        <w:rPr>
          <w:rFonts w:ascii="Times New Roman" w:hAnsi="Times New Roman" w:cs="Times New Roman"/>
          <w:sz w:val="24"/>
          <w:szCs w:val="24"/>
        </w:rPr>
        <w:t>202</w:t>
      </w:r>
      <w:r w:rsidR="002A6131" w:rsidRPr="008323D7">
        <w:rPr>
          <w:rFonts w:ascii="Times New Roman" w:hAnsi="Times New Roman" w:cs="Times New Roman"/>
          <w:sz w:val="24"/>
          <w:szCs w:val="24"/>
        </w:rPr>
        <w:t>2</w:t>
      </w:r>
      <w:r w:rsidR="00D6637B" w:rsidRPr="008323D7">
        <w:rPr>
          <w:rFonts w:ascii="Times New Roman" w:hAnsi="Times New Roman" w:cs="Times New Roman"/>
          <w:sz w:val="24"/>
          <w:szCs w:val="24"/>
        </w:rPr>
        <w:t xml:space="preserve"> </w:t>
      </w:r>
      <w:r w:rsidRPr="008323D7">
        <w:rPr>
          <w:rFonts w:ascii="Times New Roman" w:hAnsi="Times New Roman" w:cs="Times New Roman"/>
          <w:sz w:val="24"/>
          <w:szCs w:val="24"/>
        </w:rPr>
        <w:t xml:space="preserve">р.  </w:t>
      </w:r>
    </w:p>
    <w:p w14:paraId="198AC777"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Відповідно до технічних умов, зроблені </w:t>
      </w:r>
      <w:proofErr w:type="spellStart"/>
      <w:r w:rsidRPr="008323D7">
        <w:rPr>
          <w:rFonts w:ascii="Times New Roman" w:hAnsi="Times New Roman" w:cs="Times New Roman"/>
          <w:sz w:val="24"/>
          <w:szCs w:val="24"/>
        </w:rPr>
        <w:t>пусконалагоджувальнні</w:t>
      </w:r>
      <w:proofErr w:type="spellEnd"/>
      <w:r w:rsidRPr="008323D7">
        <w:rPr>
          <w:rFonts w:ascii="Times New Roman" w:hAnsi="Times New Roman" w:cs="Times New Roman"/>
          <w:sz w:val="24"/>
          <w:szCs w:val="24"/>
        </w:rPr>
        <w:t>, випробувальні роботи і програмування засобів ОС на Об’єкті.</w:t>
      </w:r>
    </w:p>
    <w:p w14:paraId="7C12DF77"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 На Об`єкті  встановлені сертифіковані прилади і сповіщувачі.</w:t>
      </w:r>
    </w:p>
    <w:p w14:paraId="7B13E41E" w14:textId="7777777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 При перевірці працездатності сигналізації встановлено, що Об’єкти відповідають технічним вимогам і підключені до пульту централізованої охорони.</w:t>
      </w:r>
    </w:p>
    <w:p w14:paraId="2DA0411D" w14:textId="77777777" w:rsidR="00CA7C7B"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3. На підставі вищевказаного система охоронної сигналізації приймається в експлуатацію з </w:t>
      </w:r>
    </w:p>
    <w:p w14:paraId="41A1C53E" w14:textId="50A57E4D" w:rsidR="00D6637B" w:rsidRPr="008323D7" w:rsidRDefault="002A6131"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___</w:t>
      </w:r>
      <w:r w:rsidR="00CA7C7B" w:rsidRPr="008323D7">
        <w:rPr>
          <w:rFonts w:ascii="Times New Roman" w:hAnsi="Times New Roman" w:cs="Times New Roman"/>
          <w:sz w:val="24"/>
          <w:szCs w:val="24"/>
        </w:rPr>
        <w:t xml:space="preserve"> </w:t>
      </w:r>
      <w:r w:rsidR="00310B6A">
        <w:rPr>
          <w:rFonts w:ascii="Times New Roman" w:hAnsi="Times New Roman" w:cs="Times New Roman"/>
          <w:sz w:val="24"/>
          <w:szCs w:val="24"/>
        </w:rPr>
        <w:t>__________</w:t>
      </w:r>
      <w:r w:rsidR="00CA7C7B" w:rsidRPr="008323D7">
        <w:rPr>
          <w:rFonts w:ascii="Times New Roman" w:hAnsi="Times New Roman" w:cs="Times New Roman"/>
          <w:sz w:val="24"/>
          <w:szCs w:val="24"/>
        </w:rPr>
        <w:t xml:space="preserve"> </w:t>
      </w:r>
      <w:r w:rsidR="00D6637B" w:rsidRPr="008323D7">
        <w:rPr>
          <w:rFonts w:ascii="Times New Roman" w:hAnsi="Times New Roman" w:cs="Times New Roman"/>
          <w:sz w:val="24"/>
          <w:szCs w:val="24"/>
        </w:rPr>
        <w:t>202</w:t>
      </w:r>
      <w:r w:rsidR="00D218FA" w:rsidRPr="008323D7">
        <w:rPr>
          <w:rFonts w:ascii="Times New Roman" w:hAnsi="Times New Roman" w:cs="Times New Roman"/>
          <w:sz w:val="24"/>
          <w:szCs w:val="24"/>
        </w:rPr>
        <w:t>2</w:t>
      </w:r>
      <w:r w:rsidR="00D6637B" w:rsidRPr="008323D7">
        <w:rPr>
          <w:rFonts w:ascii="Times New Roman" w:hAnsi="Times New Roman" w:cs="Times New Roman"/>
          <w:sz w:val="24"/>
          <w:szCs w:val="24"/>
        </w:rPr>
        <w:t xml:space="preserve">р. </w:t>
      </w:r>
    </w:p>
    <w:p w14:paraId="77EFD5EA" w14:textId="2089F697" w:rsidR="000B1162" w:rsidRPr="008323D7" w:rsidRDefault="000B1162" w:rsidP="000B1162">
      <w:pPr>
        <w:shd w:val="clear" w:color="auto" w:fill="FFFFFF"/>
        <w:tabs>
          <w:tab w:val="left" w:pos="142"/>
          <w:tab w:val="left" w:pos="284"/>
        </w:tabs>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4. Обслуговування засобів охоронної сигналізації закріплюється за </w:t>
      </w:r>
      <w:r w:rsidR="00D6637B" w:rsidRPr="008323D7">
        <w:rPr>
          <w:rFonts w:ascii="Times New Roman" w:hAnsi="Times New Roman" w:cs="Times New Roman"/>
          <w:sz w:val="24"/>
          <w:szCs w:val="24"/>
        </w:rPr>
        <w:t xml:space="preserve">Виконавцем. </w:t>
      </w:r>
    </w:p>
    <w:p w14:paraId="46EE5729" w14:textId="74E1B60F" w:rsidR="000B1162" w:rsidRPr="008323D7" w:rsidRDefault="000B1162" w:rsidP="000B1162">
      <w:pPr>
        <w:shd w:val="clear" w:color="auto" w:fill="FFFFFF"/>
        <w:spacing w:after="0" w:line="240" w:lineRule="auto"/>
        <w:jc w:val="both"/>
        <w:rPr>
          <w:rFonts w:ascii="Times New Roman" w:hAnsi="Times New Roman" w:cs="Times New Roman"/>
          <w:sz w:val="24"/>
          <w:szCs w:val="24"/>
        </w:rPr>
      </w:pPr>
    </w:p>
    <w:p w14:paraId="1212551D" w14:textId="77777777" w:rsidR="00D6637B" w:rsidRPr="008323D7" w:rsidRDefault="00D6637B" w:rsidP="000B1162">
      <w:pPr>
        <w:shd w:val="clear" w:color="auto" w:fill="FFFFFF"/>
        <w:spacing w:after="0" w:line="240" w:lineRule="auto"/>
        <w:jc w:val="both"/>
        <w:rPr>
          <w:rFonts w:ascii="Times New Roman" w:hAnsi="Times New Roman" w:cs="Times New Roman"/>
          <w:sz w:val="24"/>
          <w:szCs w:val="24"/>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529"/>
      </w:tblGrid>
      <w:tr w:rsidR="000B1162" w:rsidRPr="008323D7" w14:paraId="2DD92675" w14:textId="77777777" w:rsidTr="004C6C96">
        <w:tc>
          <w:tcPr>
            <w:tcW w:w="4814" w:type="dxa"/>
          </w:tcPr>
          <w:p w14:paraId="3B20061A" w14:textId="77777777" w:rsidR="006D4DEA" w:rsidRPr="008323D7" w:rsidRDefault="006D4DEA" w:rsidP="006D4DEA">
            <w:pPr>
              <w:spacing w:after="0" w:line="240" w:lineRule="auto"/>
              <w:rPr>
                <w:rFonts w:ascii="Times New Roman" w:hAnsi="Times New Roman" w:cs="Times New Roman"/>
                <w:b/>
                <w:bCs/>
                <w:sz w:val="24"/>
                <w:szCs w:val="24"/>
              </w:rPr>
            </w:pPr>
            <w:r w:rsidRPr="008323D7">
              <w:rPr>
                <w:rFonts w:ascii="Times New Roman" w:hAnsi="Times New Roman" w:cs="Times New Roman"/>
                <w:b/>
                <w:i/>
                <w:sz w:val="24"/>
                <w:szCs w:val="24"/>
                <w:u w:val="single"/>
              </w:rPr>
              <w:t>Виконавець</w:t>
            </w:r>
            <w:r w:rsidRPr="008323D7">
              <w:rPr>
                <w:rFonts w:ascii="Times New Roman" w:hAnsi="Times New Roman" w:cs="Times New Roman"/>
                <w:b/>
                <w:bCs/>
                <w:sz w:val="24"/>
                <w:szCs w:val="24"/>
              </w:rPr>
              <w:tab/>
              <w:t xml:space="preserve">               </w:t>
            </w:r>
          </w:p>
          <w:p w14:paraId="2B1FCC1D" w14:textId="77777777" w:rsidR="00BF7666" w:rsidRDefault="00BF7666" w:rsidP="006D4DEA">
            <w:pPr>
              <w:spacing w:after="0" w:line="240" w:lineRule="auto"/>
              <w:jc w:val="both"/>
              <w:rPr>
                <w:rFonts w:ascii="Times New Roman" w:hAnsi="Times New Roman" w:cs="Times New Roman"/>
                <w:b/>
                <w:bCs/>
                <w:sz w:val="24"/>
                <w:szCs w:val="24"/>
              </w:rPr>
            </w:pPr>
          </w:p>
          <w:p w14:paraId="7DE6344C" w14:textId="77777777" w:rsidR="00BF7666" w:rsidRDefault="00BF7666" w:rsidP="006D4DEA">
            <w:pPr>
              <w:spacing w:after="0" w:line="240" w:lineRule="auto"/>
              <w:jc w:val="both"/>
              <w:rPr>
                <w:rFonts w:ascii="Times New Roman" w:hAnsi="Times New Roman" w:cs="Times New Roman"/>
                <w:b/>
                <w:bCs/>
                <w:sz w:val="24"/>
                <w:szCs w:val="24"/>
              </w:rPr>
            </w:pPr>
          </w:p>
          <w:p w14:paraId="0371378E" w14:textId="77777777" w:rsidR="00BF7666" w:rsidRDefault="00BF7666" w:rsidP="006D4DEA">
            <w:pPr>
              <w:spacing w:after="0" w:line="240" w:lineRule="auto"/>
              <w:jc w:val="both"/>
              <w:rPr>
                <w:rFonts w:ascii="Times New Roman" w:hAnsi="Times New Roman" w:cs="Times New Roman"/>
                <w:b/>
                <w:bCs/>
                <w:sz w:val="24"/>
                <w:szCs w:val="24"/>
              </w:rPr>
            </w:pPr>
          </w:p>
          <w:p w14:paraId="296D0473" w14:textId="77777777" w:rsidR="00BF7666" w:rsidRDefault="00BF7666" w:rsidP="006D4DEA">
            <w:pPr>
              <w:spacing w:after="0" w:line="240" w:lineRule="auto"/>
              <w:jc w:val="both"/>
              <w:rPr>
                <w:rFonts w:ascii="Times New Roman" w:hAnsi="Times New Roman" w:cs="Times New Roman"/>
                <w:b/>
                <w:bCs/>
                <w:sz w:val="24"/>
                <w:szCs w:val="24"/>
              </w:rPr>
            </w:pPr>
          </w:p>
          <w:p w14:paraId="4390FDF4" w14:textId="77777777" w:rsidR="00BF7666" w:rsidRDefault="00BF7666" w:rsidP="006D4DEA">
            <w:pPr>
              <w:spacing w:after="0" w:line="240" w:lineRule="auto"/>
              <w:jc w:val="both"/>
              <w:rPr>
                <w:rFonts w:ascii="Times New Roman" w:hAnsi="Times New Roman" w:cs="Times New Roman"/>
                <w:b/>
                <w:bCs/>
                <w:sz w:val="24"/>
                <w:szCs w:val="24"/>
              </w:rPr>
            </w:pPr>
          </w:p>
          <w:p w14:paraId="2C6B5DAC" w14:textId="77777777" w:rsidR="00BF7666" w:rsidRDefault="00BF7666" w:rsidP="006D4DEA">
            <w:pPr>
              <w:spacing w:after="0" w:line="240" w:lineRule="auto"/>
              <w:jc w:val="both"/>
              <w:rPr>
                <w:rFonts w:ascii="Times New Roman" w:hAnsi="Times New Roman" w:cs="Times New Roman"/>
                <w:b/>
                <w:bCs/>
                <w:sz w:val="24"/>
                <w:szCs w:val="24"/>
              </w:rPr>
            </w:pPr>
          </w:p>
          <w:p w14:paraId="2DF555C5" w14:textId="77777777" w:rsidR="00BF7666" w:rsidRDefault="00BF7666" w:rsidP="006D4DEA">
            <w:pPr>
              <w:spacing w:after="0" w:line="240" w:lineRule="auto"/>
              <w:jc w:val="both"/>
              <w:rPr>
                <w:rFonts w:ascii="Times New Roman" w:hAnsi="Times New Roman" w:cs="Times New Roman"/>
                <w:b/>
                <w:bCs/>
                <w:sz w:val="24"/>
                <w:szCs w:val="24"/>
              </w:rPr>
            </w:pPr>
          </w:p>
          <w:p w14:paraId="56507CA7" w14:textId="77777777" w:rsidR="00BF7666" w:rsidRDefault="00BF7666" w:rsidP="006D4DEA">
            <w:pPr>
              <w:spacing w:after="0" w:line="240" w:lineRule="auto"/>
              <w:jc w:val="both"/>
              <w:rPr>
                <w:rFonts w:ascii="Times New Roman" w:hAnsi="Times New Roman" w:cs="Times New Roman"/>
                <w:b/>
                <w:bCs/>
                <w:sz w:val="24"/>
                <w:szCs w:val="24"/>
              </w:rPr>
            </w:pPr>
          </w:p>
          <w:p w14:paraId="68CAFA71" w14:textId="77777777" w:rsidR="00BF7666" w:rsidRDefault="00BF7666" w:rsidP="006D4DEA">
            <w:pPr>
              <w:spacing w:after="0" w:line="240" w:lineRule="auto"/>
              <w:jc w:val="both"/>
              <w:rPr>
                <w:rFonts w:ascii="Times New Roman" w:hAnsi="Times New Roman" w:cs="Times New Roman"/>
                <w:b/>
                <w:bCs/>
                <w:sz w:val="24"/>
                <w:szCs w:val="24"/>
              </w:rPr>
            </w:pPr>
          </w:p>
          <w:p w14:paraId="4DF6B0D8" w14:textId="77777777" w:rsidR="00BF7666" w:rsidRDefault="00BF7666" w:rsidP="006D4DEA">
            <w:pPr>
              <w:spacing w:after="0" w:line="240" w:lineRule="auto"/>
              <w:jc w:val="both"/>
              <w:rPr>
                <w:rFonts w:ascii="Times New Roman" w:hAnsi="Times New Roman" w:cs="Times New Roman"/>
                <w:b/>
                <w:bCs/>
                <w:sz w:val="24"/>
                <w:szCs w:val="24"/>
              </w:rPr>
            </w:pPr>
          </w:p>
          <w:p w14:paraId="3DDFD39B" w14:textId="0BEB289C" w:rsidR="006D4DEA" w:rsidRPr="008323D7" w:rsidRDefault="006D4DEA" w:rsidP="006D4DEA">
            <w:pPr>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 xml:space="preserve">             _________________ </w:t>
            </w:r>
          </w:p>
          <w:p w14:paraId="4EC5BAB3" w14:textId="77777777" w:rsidR="006D4DEA" w:rsidRPr="008323D7" w:rsidRDefault="006D4DEA" w:rsidP="006D4DEA">
            <w:pPr>
              <w:spacing w:after="0" w:line="240" w:lineRule="auto"/>
              <w:ind w:right="-334"/>
              <w:jc w:val="both"/>
              <w:rPr>
                <w:rFonts w:ascii="Times New Roman" w:hAnsi="Times New Roman" w:cs="Times New Roman"/>
                <w:b/>
                <w:bCs/>
                <w:sz w:val="24"/>
                <w:szCs w:val="24"/>
              </w:rPr>
            </w:pPr>
            <w:r w:rsidRPr="008323D7">
              <w:rPr>
                <w:rFonts w:ascii="Times New Roman" w:hAnsi="Times New Roman" w:cs="Times New Roman"/>
                <w:b/>
                <w:bCs/>
                <w:sz w:val="24"/>
                <w:szCs w:val="24"/>
              </w:rPr>
              <w:t>М.П.</w:t>
            </w:r>
          </w:p>
          <w:p w14:paraId="12983341" w14:textId="77777777" w:rsidR="006D4DEA" w:rsidRPr="008323D7" w:rsidRDefault="006D4DEA" w:rsidP="006D4DEA">
            <w:pPr>
              <w:spacing w:after="0" w:line="240" w:lineRule="auto"/>
              <w:jc w:val="both"/>
              <w:rPr>
                <w:rFonts w:ascii="Times New Roman" w:hAnsi="Times New Roman" w:cs="Times New Roman"/>
                <w:b/>
                <w:bCs/>
                <w:sz w:val="24"/>
                <w:szCs w:val="24"/>
              </w:rPr>
            </w:pPr>
          </w:p>
          <w:p w14:paraId="281A2D1E" w14:textId="77777777" w:rsidR="000B1162" w:rsidRPr="008323D7" w:rsidRDefault="000B1162" w:rsidP="000B1162">
            <w:pPr>
              <w:spacing w:after="0" w:line="240" w:lineRule="auto"/>
              <w:ind w:right="-334"/>
              <w:jc w:val="both"/>
              <w:rPr>
                <w:rFonts w:ascii="Times New Roman" w:hAnsi="Times New Roman" w:cs="Times New Roman"/>
                <w:bCs/>
                <w:sz w:val="24"/>
                <w:szCs w:val="24"/>
              </w:rPr>
            </w:pPr>
          </w:p>
        </w:tc>
        <w:tc>
          <w:tcPr>
            <w:tcW w:w="5529" w:type="dxa"/>
          </w:tcPr>
          <w:p w14:paraId="497C15D6" w14:textId="77777777" w:rsidR="00C77A39" w:rsidRPr="008323D7" w:rsidRDefault="00C77A39" w:rsidP="00C77A39">
            <w:pPr>
              <w:spacing w:after="0" w:line="240" w:lineRule="auto"/>
              <w:ind w:right="-334"/>
              <w:jc w:val="both"/>
              <w:rPr>
                <w:rFonts w:ascii="Times New Roman" w:hAnsi="Times New Roman" w:cs="Times New Roman"/>
                <w:b/>
                <w:bCs/>
                <w:i/>
                <w:sz w:val="24"/>
                <w:szCs w:val="24"/>
                <w:u w:val="single"/>
              </w:rPr>
            </w:pPr>
            <w:r w:rsidRPr="008323D7">
              <w:rPr>
                <w:rFonts w:ascii="Times New Roman" w:hAnsi="Times New Roman" w:cs="Times New Roman"/>
                <w:b/>
                <w:bCs/>
                <w:i/>
                <w:sz w:val="24"/>
                <w:szCs w:val="24"/>
                <w:u w:val="single"/>
              </w:rPr>
              <w:t>Замовник</w:t>
            </w:r>
          </w:p>
          <w:p w14:paraId="6BD6F072" w14:textId="41E6C128" w:rsidR="00D218FA" w:rsidRPr="008323D7" w:rsidRDefault="002A6131"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
                <w:bCs/>
                <w:spacing w:val="-18"/>
                <w:sz w:val="24"/>
                <w:szCs w:val="24"/>
              </w:rPr>
              <w:t>Комунальне некомерційне підприємство Стрийської міської ради «Стрийська центральна районна лікарня»</w:t>
            </w:r>
            <w:r w:rsidR="00D218FA" w:rsidRPr="008323D7">
              <w:rPr>
                <w:rFonts w:ascii="Times New Roman" w:eastAsia="Times New Roman" w:hAnsi="Times New Roman" w:cs="Times New Roman"/>
                <w:b/>
                <w:bCs/>
                <w:spacing w:val="-18"/>
                <w:sz w:val="24"/>
                <w:szCs w:val="24"/>
              </w:rPr>
              <w:t xml:space="preserve"> </w:t>
            </w:r>
            <w:r w:rsidR="00D218FA" w:rsidRPr="008323D7">
              <w:rPr>
                <w:rFonts w:ascii="Times New Roman" w:eastAsia="Times New Roman" w:hAnsi="Times New Roman" w:cs="Times New Roman"/>
                <w:bCs/>
                <w:spacing w:val="-18"/>
                <w:sz w:val="24"/>
                <w:szCs w:val="24"/>
              </w:rPr>
              <w:t xml:space="preserve">82400, м. Стрий, </w:t>
            </w:r>
            <w:proofErr w:type="spellStart"/>
            <w:r w:rsidR="00D218FA" w:rsidRPr="008323D7">
              <w:rPr>
                <w:rFonts w:ascii="Times New Roman" w:eastAsia="Times New Roman" w:hAnsi="Times New Roman" w:cs="Times New Roman"/>
                <w:bCs/>
                <w:spacing w:val="-18"/>
                <w:sz w:val="24"/>
                <w:szCs w:val="24"/>
              </w:rPr>
              <w:t>вул.Ольги</w:t>
            </w:r>
            <w:proofErr w:type="spellEnd"/>
            <w:r w:rsidR="00D218FA" w:rsidRPr="008323D7">
              <w:rPr>
                <w:rFonts w:ascii="Times New Roman" w:eastAsia="Times New Roman" w:hAnsi="Times New Roman" w:cs="Times New Roman"/>
                <w:bCs/>
                <w:spacing w:val="-18"/>
                <w:sz w:val="24"/>
                <w:szCs w:val="24"/>
              </w:rPr>
              <w:t xml:space="preserve"> Басараб,15</w:t>
            </w:r>
          </w:p>
          <w:p w14:paraId="2FD33762"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Cs/>
                <w:spacing w:val="-18"/>
                <w:sz w:val="24"/>
                <w:szCs w:val="24"/>
              </w:rPr>
              <w:t>Код ЄДРПОУ 13802089,</w:t>
            </w:r>
          </w:p>
          <w:p w14:paraId="550068B7" w14:textId="25442D77" w:rsidR="00D218FA" w:rsidRPr="00C91644"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р/</w:t>
            </w:r>
            <w:proofErr w:type="spellStart"/>
            <w:r w:rsidRPr="00C91644">
              <w:rPr>
                <w:rFonts w:ascii="Times New Roman" w:eastAsia="Times New Roman" w:hAnsi="Times New Roman" w:cs="Times New Roman"/>
                <w:bCs/>
                <w:spacing w:val="-18"/>
                <w:sz w:val="24"/>
                <w:szCs w:val="24"/>
                <w:u w:val="single"/>
              </w:rPr>
              <w:t>р</w:t>
            </w:r>
            <w:proofErr w:type="spellEnd"/>
            <w:r w:rsidRPr="00C91644">
              <w:rPr>
                <w:rFonts w:ascii="Times New Roman" w:eastAsia="Times New Roman" w:hAnsi="Times New Roman" w:cs="Times New Roman"/>
                <w:bCs/>
                <w:spacing w:val="-18"/>
                <w:sz w:val="24"/>
                <w:szCs w:val="24"/>
                <w:u w:val="single"/>
              </w:rPr>
              <w:t xml:space="preserve">  UA</w:t>
            </w:r>
            <w:r w:rsidR="00BF7666">
              <w:rPr>
                <w:rFonts w:ascii="Times New Roman" w:eastAsia="Times New Roman" w:hAnsi="Times New Roman" w:cs="Times New Roman"/>
                <w:bCs/>
                <w:spacing w:val="-18"/>
                <w:sz w:val="24"/>
                <w:szCs w:val="24"/>
                <w:u w:val="single"/>
              </w:rPr>
              <w:t>______________________</w:t>
            </w:r>
          </w:p>
          <w:p w14:paraId="0BBE2494" w14:textId="77777777" w:rsidR="00D218FA" w:rsidRPr="00C91644"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в ПАТ КБ «Приватбанк»</w:t>
            </w:r>
          </w:p>
          <w:p w14:paraId="188DEB0E"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proofErr w:type="spellStart"/>
            <w:r w:rsidRPr="008323D7">
              <w:rPr>
                <w:rFonts w:ascii="Times New Roman" w:eastAsia="Times New Roman" w:hAnsi="Times New Roman" w:cs="Times New Roman"/>
                <w:bCs/>
                <w:spacing w:val="-18"/>
                <w:sz w:val="24"/>
                <w:szCs w:val="24"/>
              </w:rPr>
              <w:t>Тел</w:t>
            </w:r>
            <w:proofErr w:type="spellEnd"/>
            <w:r w:rsidRPr="008323D7">
              <w:rPr>
                <w:rFonts w:ascii="Times New Roman" w:eastAsia="Times New Roman" w:hAnsi="Times New Roman" w:cs="Times New Roman"/>
                <w:bCs/>
                <w:spacing w:val="-18"/>
                <w:sz w:val="24"/>
                <w:szCs w:val="24"/>
              </w:rPr>
              <w:t>: (03245) 71332 факс (3245)70914</w:t>
            </w:r>
          </w:p>
          <w:p w14:paraId="021ADA3D"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57225D4C" w14:textId="77777777" w:rsidR="00D218FA"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 xml:space="preserve"> </w:t>
            </w:r>
          </w:p>
          <w:p w14:paraId="095C6DB4" w14:textId="77777777" w:rsidR="00C91644" w:rsidRDefault="00C91644"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39E93E3A" w14:textId="77777777" w:rsidR="00C91644" w:rsidRDefault="00C91644"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44050B81" w14:textId="77777777" w:rsidR="00C91644" w:rsidRPr="008323D7" w:rsidRDefault="00C91644"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5B330E21" w14:textId="49B86B58"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 xml:space="preserve"> _____________ </w:t>
            </w:r>
          </w:p>
          <w:p w14:paraId="50B1FC21"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roofErr w:type="spellStart"/>
            <w:r w:rsidRPr="008323D7">
              <w:rPr>
                <w:rFonts w:ascii="Times New Roman" w:eastAsia="Times New Roman" w:hAnsi="Times New Roman" w:cs="Times New Roman"/>
                <w:b/>
                <w:bCs/>
                <w:spacing w:val="-18"/>
                <w:sz w:val="24"/>
                <w:szCs w:val="24"/>
              </w:rPr>
              <w:t>м.п</w:t>
            </w:r>
            <w:proofErr w:type="spellEnd"/>
          </w:p>
          <w:p w14:paraId="2BE5E6EF" w14:textId="77777777" w:rsidR="000B1162" w:rsidRPr="008323D7" w:rsidRDefault="000B1162" w:rsidP="000B1162">
            <w:pPr>
              <w:spacing w:after="0" w:line="240" w:lineRule="auto"/>
              <w:jc w:val="center"/>
              <w:rPr>
                <w:rFonts w:ascii="Times New Roman" w:hAnsi="Times New Roman" w:cs="Times New Roman"/>
                <w:bCs/>
                <w:sz w:val="24"/>
                <w:szCs w:val="24"/>
              </w:rPr>
            </w:pPr>
          </w:p>
        </w:tc>
      </w:tr>
    </w:tbl>
    <w:p w14:paraId="7EA522DA" w14:textId="5C62083F" w:rsidR="000B1162" w:rsidRPr="008323D7" w:rsidRDefault="000B1162" w:rsidP="000B1162">
      <w:pPr>
        <w:spacing w:after="0" w:line="240" w:lineRule="auto"/>
        <w:rPr>
          <w:rFonts w:ascii="Times New Roman" w:hAnsi="Times New Roman" w:cs="Times New Roman"/>
          <w:b/>
          <w:bCs/>
          <w:sz w:val="24"/>
          <w:szCs w:val="24"/>
        </w:rPr>
      </w:pPr>
    </w:p>
    <w:p w14:paraId="203708EC" w14:textId="77777777" w:rsidR="000B1162" w:rsidRPr="008323D7" w:rsidRDefault="000B1162" w:rsidP="000B1162">
      <w:pPr>
        <w:spacing w:after="160" w:line="259" w:lineRule="auto"/>
        <w:rPr>
          <w:rFonts w:ascii="Times New Roman" w:hAnsi="Times New Roman" w:cs="Times New Roman"/>
          <w:bCs/>
          <w:sz w:val="24"/>
          <w:szCs w:val="24"/>
        </w:rPr>
      </w:pPr>
      <w:r w:rsidRPr="008323D7">
        <w:rPr>
          <w:rFonts w:ascii="Times New Roman" w:hAnsi="Times New Roman" w:cs="Times New Roman"/>
          <w:bCs/>
          <w:sz w:val="24"/>
          <w:szCs w:val="24"/>
        </w:rPr>
        <w:br w:type="page"/>
      </w:r>
    </w:p>
    <w:p w14:paraId="7A5E05CB" w14:textId="77777777" w:rsidR="000B1162" w:rsidRPr="008323D7" w:rsidRDefault="000B1162" w:rsidP="000B1162">
      <w:pPr>
        <w:shd w:val="clear" w:color="auto" w:fill="FFFFFF"/>
        <w:spacing w:after="0" w:line="240" w:lineRule="auto"/>
        <w:jc w:val="right"/>
        <w:rPr>
          <w:rFonts w:ascii="Times New Roman" w:hAnsi="Times New Roman" w:cs="Times New Roman"/>
          <w:b/>
          <w:bCs/>
          <w:sz w:val="24"/>
          <w:szCs w:val="24"/>
        </w:rPr>
      </w:pPr>
      <w:r w:rsidRPr="008323D7">
        <w:rPr>
          <w:rFonts w:ascii="Times New Roman" w:hAnsi="Times New Roman" w:cs="Times New Roman"/>
          <w:b/>
          <w:bCs/>
          <w:sz w:val="24"/>
          <w:szCs w:val="24"/>
        </w:rPr>
        <w:lastRenderedPageBreak/>
        <w:t>Додаток № 2</w:t>
      </w:r>
    </w:p>
    <w:p w14:paraId="699F690E" w14:textId="4CDC5D4C" w:rsidR="00D218FA" w:rsidRPr="008323D7" w:rsidRDefault="00D6637B" w:rsidP="00D218FA">
      <w:pPr>
        <w:shd w:val="clear" w:color="auto" w:fill="FFFFFF"/>
        <w:spacing w:after="0" w:line="240" w:lineRule="auto"/>
        <w:jc w:val="right"/>
        <w:rPr>
          <w:rFonts w:ascii="Times New Roman" w:hAnsi="Times New Roman" w:cs="Times New Roman"/>
          <w:sz w:val="24"/>
          <w:szCs w:val="24"/>
        </w:rPr>
      </w:pPr>
      <w:r w:rsidRPr="008323D7">
        <w:rPr>
          <w:rFonts w:ascii="Times New Roman" w:hAnsi="Times New Roman" w:cs="Times New Roman"/>
          <w:bCs/>
          <w:sz w:val="24"/>
          <w:szCs w:val="24"/>
        </w:rPr>
        <w:t xml:space="preserve">до Договору № </w:t>
      </w:r>
      <w:r w:rsidR="00BF7666">
        <w:rPr>
          <w:rFonts w:ascii="Times New Roman" w:hAnsi="Times New Roman" w:cs="Times New Roman"/>
          <w:sz w:val="24"/>
          <w:szCs w:val="24"/>
        </w:rPr>
        <w:t>_____________</w:t>
      </w:r>
    </w:p>
    <w:p w14:paraId="3E51AB76" w14:textId="7568E727" w:rsidR="000B1162" w:rsidRPr="008323D7" w:rsidRDefault="002A6131" w:rsidP="00D218FA">
      <w:pPr>
        <w:shd w:val="clear" w:color="auto" w:fill="FFFFFF"/>
        <w:spacing w:after="0" w:line="240" w:lineRule="auto"/>
        <w:jc w:val="right"/>
        <w:rPr>
          <w:rFonts w:ascii="Times New Roman" w:hAnsi="Times New Roman" w:cs="Times New Roman"/>
          <w:bCs/>
          <w:sz w:val="24"/>
          <w:szCs w:val="24"/>
        </w:rPr>
      </w:pPr>
      <w:r w:rsidRPr="008323D7">
        <w:rPr>
          <w:rFonts w:ascii="Times New Roman" w:hAnsi="Times New Roman" w:cs="Times New Roman"/>
          <w:sz w:val="24"/>
          <w:szCs w:val="24"/>
        </w:rPr>
        <w:t>від  _____</w:t>
      </w:r>
      <w:r w:rsidR="00310B6A">
        <w:rPr>
          <w:rFonts w:ascii="Times New Roman" w:hAnsi="Times New Roman" w:cs="Times New Roman"/>
          <w:sz w:val="24"/>
          <w:szCs w:val="24"/>
        </w:rPr>
        <w:t>_______</w:t>
      </w:r>
      <w:r w:rsidR="00D218FA" w:rsidRPr="008323D7">
        <w:rPr>
          <w:rFonts w:ascii="Times New Roman" w:hAnsi="Times New Roman" w:cs="Times New Roman"/>
          <w:sz w:val="24"/>
          <w:szCs w:val="24"/>
        </w:rPr>
        <w:t xml:space="preserve"> 2022 року</w:t>
      </w:r>
    </w:p>
    <w:p w14:paraId="5E2BA78E" w14:textId="77777777" w:rsidR="000B1162" w:rsidRPr="008323D7" w:rsidRDefault="000B1162" w:rsidP="000B1162">
      <w:pPr>
        <w:shd w:val="clear" w:color="auto" w:fill="FFFFFF"/>
        <w:spacing w:after="0" w:line="240" w:lineRule="auto"/>
        <w:jc w:val="center"/>
        <w:rPr>
          <w:rFonts w:ascii="Times New Roman" w:hAnsi="Times New Roman" w:cs="Times New Roman"/>
          <w:bCs/>
          <w:iCs/>
          <w:sz w:val="24"/>
          <w:szCs w:val="24"/>
        </w:rPr>
      </w:pPr>
      <w:r w:rsidRPr="008323D7">
        <w:rPr>
          <w:rFonts w:ascii="Times New Roman" w:hAnsi="Times New Roman" w:cs="Times New Roman"/>
          <w:bCs/>
          <w:iCs/>
          <w:sz w:val="24"/>
          <w:szCs w:val="24"/>
        </w:rPr>
        <w:t>ІНСТРУКЦІЯ</w:t>
      </w:r>
    </w:p>
    <w:p w14:paraId="4BC7DCAF" w14:textId="77777777" w:rsidR="000B1162" w:rsidRPr="008323D7" w:rsidRDefault="000B1162" w:rsidP="000B1162">
      <w:pPr>
        <w:shd w:val="clear" w:color="auto" w:fill="FFFFFF"/>
        <w:spacing w:after="0" w:line="240" w:lineRule="auto"/>
        <w:jc w:val="center"/>
        <w:rPr>
          <w:rFonts w:ascii="Times New Roman" w:hAnsi="Times New Roman" w:cs="Times New Roman"/>
          <w:bCs/>
          <w:iCs/>
          <w:sz w:val="24"/>
          <w:szCs w:val="24"/>
        </w:rPr>
      </w:pPr>
      <w:r w:rsidRPr="008323D7">
        <w:rPr>
          <w:rFonts w:ascii="Times New Roman" w:hAnsi="Times New Roman" w:cs="Times New Roman"/>
          <w:bCs/>
          <w:iCs/>
          <w:sz w:val="24"/>
          <w:szCs w:val="24"/>
        </w:rPr>
        <w:t>про порядок здавання Об`єкта під Централізовану охорону, зняття об`єкта з охорони</w:t>
      </w:r>
    </w:p>
    <w:p w14:paraId="4D6A0735" w14:textId="77777777" w:rsidR="000B1162" w:rsidRPr="008323D7" w:rsidRDefault="000B1162" w:rsidP="000B1162">
      <w:pPr>
        <w:shd w:val="clear" w:color="auto" w:fill="FFFFFF"/>
        <w:spacing w:after="0" w:line="240" w:lineRule="auto"/>
        <w:jc w:val="center"/>
        <w:rPr>
          <w:rFonts w:ascii="Times New Roman" w:hAnsi="Times New Roman" w:cs="Times New Roman"/>
          <w:bCs/>
          <w:iCs/>
          <w:sz w:val="24"/>
          <w:szCs w:val="24"/>
        </w:rPr>
      </w:pPr>
      <w:r w:rsidRPr="008323D7">
        <w:rPr>
          <w:rFonts w:ascii="Times New Roman" w:hAnsi="Times New Roman" w:cs="Times New Roman"/>
          <w:bCs/>
          <w:iCs/>
          <w:sz w:val="24"/>
          <w:szCs w:val="24"/>
        </w:rPr>
        <w:t>та порядок користування тривожною сигналізацією.</w:t>
      </w:r>
    </w:p>
    <w:p w14:paraId="77A349BA"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r w:rsidRPr="008323D7">
        <w:rPr>
          <w:rFonts w:ascii="Times New Roman" w:hAnsi="Times New Roman" w:cs="Times New Roman"/>
          <w:bCs/>
          <w:sz w:val="24"/>
          <w:szCs w:val="24"/>
        </w:rPr>
        <w:t>Загальні положення.</w:t>
      </w:r>
    </w:p>
    <w:p w14:paraId="4E505DBB"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w:t>
      </w:r>
      <w:r w:rsidRPr="008323D7">
        <w:rPr>
          <w:rFonts w:ascii="Times New Roman" w:hAnsi="Times New Roman" w:cs="Times New Roman"/>
          <w:sz w:val="24"/>
          <w:szCs w:val="24"/>
        </w:rPr>
        <w:tab/>
        <w:t>Досконально вивчити правила поводження з апаратурою охоронної сигналізації, встановленої на Об`єкті  (видаються Охороною після вводу в експлуатацію ОС, проведення занять, інструктажів з Замовником, та його довіреними особами).</w:t>
      </w:r>
    </w:p>
    <w:p w14:paraId="7C289DD4"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w:t>
      </w:r>
      <w:r w:rsidRPr="008323D7">
        <w:rPr>
          <w:rFonts w:ascii="Times New Roman" w:hAnsi="Times New Roman" w:cs="Times New Roman"/>
          <w:sz w:val="24"/>
          <w:szCs w:val="24"/>
        </w:rPr>
        <w:tab/>
        <w:t>Знати найпростіші методи перевірки справності засобів ОС, порядок прийняття-здавання Об`єкта під охорону.</w:t>
      </w:r>
    </w:p>
    <w:p w14:paraId="3D3BD87C"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w:t>
      </w:r>
      <w:r w:rsidRPr="008323D7">
        <w:rPr>
          <w:rFonts w:ascii="Times New Roman" w:hAnsi="Times New Roman" w:cs="Times New Roman"/>
          <w:sz w:val="24"/>
          <w:szCs w:val="24"/>
        </w:rPr>
        <w:tab/>
        <w:t>Особи, уповноважені Замовником, несуть відповідальність за правильну експлуатацію засобів охоронної сигналізації, дотримання порядку приймання ( здавання) Об`єкта  під охорону.</w:t>
      </w:r>
    </w:p>
    <w:p w14:paraId="3BECDA4C"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r w:rsidRPr="008323D7">
        <w:rPr>
          <w:rFonts w:ascii="Times New Roman" w:hAnsi="Times New Roman" w:cs="Times New Roman"/>
          <w:bCs/>
          <w:sz w:val="24"/>
          <w:szCs w:val="24"/>
        </w:rPr>
        <w:t>Здавання Об`єкта під охорону.</w:t>
      </w:r>
    </w:p>
    <w:p w14:paraId="087F79DE"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w:t>
      </w:r>
      <w:r w:rsidRPr="008323D7">
        <w:rPr>
          <w:rFonts w:ascii="Times New Roman" w:hAnsi="Times New Roman" w:cs="Times New Roman"/>
          <w:sz w:val="24"/>
          <w:szCs w:val="24"/>
        </w:rPr>
        <w:tab/>
        <w:t>Безпосередньо перед здачею Об`єкта під Охорону необхідно ретельно перевірити усі приміщення об`єкту на предмет виявлення сторонніх осіб, що залишились там, відключити від електричних та газових мереж електричні та газові прилади, інші джерела вогню.</w:t>
      </w:r>
    </w:p>
    <w:p w14:paraId="1D72EE7A"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w:t>
      </w:r>
      <w:r w:rsidRPr="008323D7">
        <w:rPr>
          <w:rFonts w:ascii="Times New Roman" w:hAnsi="Times New Roman" w:cs="Times New Roman"/>
          <w:sz w:val="24"/>
          <w:szCs w:val="24"/>
        </w:rPr>
        <w:tab/>
        <w:t>Зачинити всі двері, вікна, кватирки, люки, грати, інші конструкції Об`єкта на защіпки і замки.</w:t>
      </w:r>
    </w:p>
    <w:p w14:paraId="5D3373F8"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w:t>
      </w:r>
      <w:r w:rsidRPr="008323D7">
        <w:rPr>
          <w:rFonts w:ascii="Times New Roman" w:hAnsi="Times New Roman" w:cs="Times New Roman"/>
          <w:sz w:val="24"/>
          <w:szCs w:val="24"/>
        </w:rPr>
        <w:tab/>
        <w:t>Встановити на кодовому пристрої код постанови під охорону.</w:t>
      </w:r>
    </w:p>
    <w:p w14:paraId="19F4CD09"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w:t>
      </w:r>
      <w:r w:rsidRPr="008323D7">
        <w:rPr>
          <w:rFonts w:ascii="Times New Roman" w:hAnsi="Times New Roman" w:cs="Times New Roman"/>
          <w:sz w:val="24"/>
          <w:szCs w:val="24"/>
        </w:rPr>
        <w:tab/>
        <w:t>Переконатися на світловому індикаторі на кодовому пристрої та звуковому сигналу, що Об`єкт став під охорону.</w:t>
      </w:r>
    </w:p>
    <w:p w14:paraId="5F6A80E0"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5.</w:t>
      </w:r>
      <w:r w:rsidRPr="008323D7">
        <w:rPr>
          <w:rFonts w:ascii="Times New Roman" w:hAnsi="Times New Roman" w:cs="Times New Roman"/>
          <w:sz w:val="24"/>
          <w:szCs w:val="24"/>
        </w:rPr>
        <w:tab/>
        <w:t>Якщо немає впевненості, що Об`єкт зданий під охорону правильно, необхідно зателефонувати черговому оператору ПЦО, назвавши пультовий номер для перевірки.</w:t>
      </w:r>
    </w:p>
    <w:p w14:paraId="13DEEA78"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6.</w:t>
      </w:r>
      <w:r w:rsidRPr="008323D7">
        <w:rPr>
          <w:rFonts w:ascii="Times New Roman" w:hAnsi="Times New Roman" w:cs="Times New Roman"/>
          <w:sz w:val="24"/>
          <w:szCs w:val="24"/>
        </w:rPr>
        <w:tab/>
        <w:t>При спробі проникнення на об`єкт сторонніх осіб після того, як ви здали його під охорону на Пульт  Центральної Охорони надійде сигнал “ тривога ” і на Об`єкт буде негайно висланий наряд служби охорони.</w:t>
      </w:r>
    </w:p>
    <w:p w14:paraId="69D5AFF1"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r w:rsidRPr="008323D7">
        <w:rPr>
          <w:rFonts w:ascii="Times New Roman" w:hAnsi="Times New Roman" w:cs="Times New Roman"/>
          <w:bCs/>
          <w:sz w:val="24"/>
          <w:szCs w:val="24"/>
        </w:rPr>
        <w:t>Зняття Об`єкта з-під охорони.</w:t>
      </w:r>
    </w:p>
    <w:p w14:paraId="45CBB327"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1.</w:t>
      </w:r>
      <w:r w:rsidRPr="008323D7">
        <w:rPr>
          <w:rFonts w:ascii="Times New Roman" w:hAnsi="Times New Roman" w:cs="Times New Roman"/>
          <w:sz w:val="24"/>
          <w:szCs w:val="24"/>
        </w:rPr>
        <w:tab/>
        <w:t>Відчинити вхідні двері та зайти до Об`єкта.</w:t>
      </w:r>
    </w:p>
    <w:p w14:paraId="32A4A9A6"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2.</w:t>
      </w:r>
      <w:r w:rsidRPr="008323D7">
        <w:rPr>
          <w:rFonts w:ascii="Times New Roman" w:hAnsi="Times New Roman" w:cs="Times New Roman"/>
          <w:sz w:val="24"/>
          <w:szCs w:val="24"/>
        </w:rPr>
        <w:tab/>
        <w:t>Негайно встановити на кодовому пристрої код зняття Об`єкту з-під охорони.</w:t>
      </w:r>
    </w:p>
    <w:p w14:paraId="720D0DE8"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3.</w:t>
      </w:r>
      <w:r w:rsidRPr="008323D7">
        <w:rPr>
          <w:rFonts w:ascii="Times New Roman" w:hAnsi="Times New Roman" w:cs="Times New Roman"/>
          <w:sz w:val="24"/>
          <w:szCs w:val="24"/>
        </w:rPr>
        <w:tab/>
        <w:t xml:space="preserve">Об`єкт вважається знятим з-під охорони тоді, коли Замовник  або його Довірена Особа перевірили по світловим індикаторам на клавіатурі стан (зон), цілісність вікон, дверей, </w:t>
      </w:r>
      <w:proofErr w:type="spellStart"/>
      <w:r w:rsidRPr="008323D7">
        <w:rPr>
          <w:rFonts w:ascii="Times New Roman" w:hAnsi="Times New Roman" w:cs="Times New Roman"/>
          <w:sz w:val="24"/>
          <w:szCs w:val="24"/>
        </w:rPr>
        <w:t>грат</w:t>
      </w:r>
      <w:proofErr w:type="spellEnd"/>
      <w:r w:rsidRPr="008323D7">
        <w:rPr>
          <w:rFonts w:ascii="Times New Roman" w:hAnsi="Times New Roman" w:cs="Times New Roman"/>
          <w:sz w:val="24"/>
          <w:szCs w:val="24"/>
        </w:rPr>
        <w:t xml:space="preserve"> та </w:t>
      </w:r>
      <w:proofErr w:type="spellStart"/>
      <w:r w:rsidRPr="008323D7">
        <w:rPr>
          <w:rFonts w:ascii="Times New Roman" w:hAnsi="Times New Roman" w:cs="Times New Roman"/>
          <w:sz w:val="24"/>
          <w:szCs w:val="24"/>
        </w:rPr>
        <w:t>інш</w:t>
      </w:r>
      <w:proofErr w:type="spellEnd"/>
      <w:r w:rsidRPr="008323D7">
        <w:rPr>
          <w:rFonts w:ascii="Times New Roman" w:hAnsi="Times New Roman" w:cs="Times New Roman"/>
          <w:sz w:val="24"/>
          <w:szCs w:val="24"/>
        </w:rPr>
        <w:t>.</w:t>
      </w:r>
    </w:p>
    <w:p w14:paraId="79DB7DDB"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4.</w:t>
      </w:r>
      <w:r w:rsidRPr="008323D7">
        <w:rPr>
          <w:rFonts w:ascii="Times New Roman" w:hAnsi="Times New Roman" w:cs="Times New Roman"/>
          <w:sz w:val="24"/>
          <w:szCs w:val="24"/>
        </w:rPr>
        <w:tab/>
        <w:t xml:space="preserve">При виявленні на об`єкті порушень , його технічної </w:t>
      </w:r>
      <w:proofErr w:type="spellStart"/>
      <w:r w:rsidRPr="008323D7">
        <w:rPr>
          <w:rFonts w:ascii="Times New Roman" w:hAnsi="Times New Roman" w:cs="Times New Roman"/>
          <w:sz w:val="24"/>
          <w:szCs w:val="24"/>
        </w:rPr>
        <w:t>укріпленості</w:t>
      </w:r>
      <w:proofErr w:type="spellEnd"/>
      <w:r w:rsidRPr="008323D7">
        <w:rPr>
          <w:rFonts w:ascii="Times New Roman" w:hAnsi="Times New Roman" w:cs="Times New Roman"/>
          <w:sz w:val="24"/>
          <w:szCs w:val="24"/>
        </w:rPr>
        <w:t xml:space="preserve"> та порушень зон, що охороняються, негайно викликається на Об`єкт представник Охорони.</w:t>
      </w:r>
    </w:p>
    <w:p w14:paraId="74782F12" w14:textId="77777777" w:rsidR="000B1162" w:rsidRPr="008323D7" w:rsidRDefault="000B1162" w:rsidP="000B1162">
      <w:pPr>
        <w:shd w:val="clear" w:color="auto" w:fill="FFFFFF"/>
        <w:spacing w:after="0" w:line="240" w:lineRule="auto"/>
        <w:jc w:val="both"/>
        <w:rPr>
          <w:rFonts w:ascii="Times New Roman" w:hAnsi="Times New Roman" w:cs="Times New Roman"/>
          <w:bCs/>
          <w:iCs/>
          <w:sz w:val="24"/>
          <w:szCs w:val="24"/>
        </w:rPr>
      </w:pPr>
      <w:r w:rsidRPr="008323D7">
        <w:rPr>
          <w:rFonts w:ascii="Times New Roman" w:hAnsi="Times New Roman" w:cs="Times New Roman"/>
          <w:sz w:val="24"/>
          <w:szCs w:val="24"/>
        </w:rPr>
        <w:t>Ваш об`єкт охороняється автоматизованою системою ________.</w:t>
      </w:r>
    </w:p>
    <w:p w14:paraId="41B2B0C3" w14:textId="77777777" w:rsidR="000B1162" w:rsidRPr="008323D7" w:rsidRDefault="000B1162" w:rsidP="000B1162">
      <w:pPr>
        <w:shd w:val="clear" w:color="auto" w:fill="FFFFFF"/>
        <w:spacing w:after="0" w:line="240" w:lineRule="auto"/>
        <w:jc w:val="both"/>
        <w:rPr>
          <w:rFonts w:ascii="Times New Roman" w:hAnsi="Times New Roman" w:cs="Times New Roman"/>
          <w:bCs/>
          <w:iCs/>
          <w:sz w:val="24"/>
          <w:szCs w:val="24"/>
          <w:u w:val="single"/>
        </w:rPr>
      </w:pPr>
      <w:r w:rsidRPr="008323D7">
        <w:rPr>
          <w:rFonts w:ascii="Times New Roman" w:hAnsi="Times New Roman" w:cs="Times New Roman"/>
          <w:bCs/>
          <w:iCs/>
          <w:sz w:val="24"/>
          <w:szCs w:val="24"/>
          <w:u w:val="single"/>
        </w:rPr>
        <w:t>Телефон чергового оператора _________, мобільний телефон __________ цілодобово</w:t>
      </w:r>
    </w:p>
    <w:p w14:paraId="7F33FFFA"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Обслуговування системи здійснюється представниками технічної служби Охорони.</w:t>
      </w:r>
    </w:p>
    <w:p w14:paraId="08F0238B"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З інструкцією ознайомлений:</w:t>
      </w:r>
    </w:p>
    <w:p w14:paraId="7F903993" w14:textId="77777777" w:rsidR="000B1162" w:rsidRPr="008323D7" w:rsidRDefault="000B1162" w:rsidP="000B1162">
      <w:pPr>
        <w:shd w:val="clear" w:color="auto" w:fill="FFFFFF"/>
        <w:spacing w:after="0" w:line="240" w:lineRule="auto"/>
        <w:jc w:val="both"/>
        <w:rPr>
          <w:rFonts w:ascii="Times New Roman" w:hAnsi="Times New Roman" w:cs="Times New Roman"/>
          <w:sz w:val="24"/>
          <w:szCs w:val="24"/>
        </w:rPr>
      </w:pPr>
    </w:p>
    <w:p w14:paraId="5AFDB170"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r w:rsidRPr="008323D7">
        <w:rPr>
          <w:rFonts w:ascii="Times New Roman" w:hAnsi="Times New Roman" w:cs="Times New Roman"/>
          <w:bCs/>
          <w:sz w:val="24"/>
          <w:szCs w:val="24"/>
        </w:rPr>
        <w:t>Клієнт (довірена особа)</w:t>
      </w:r>
    </w:p>
    <w:p w14:paraId="518D0B66"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p>
    <w:p w14:paraId="2AFB2F9B" w14:textId="77777777" w:rsidR="000B1162" w:rsidRPr="008323D7" w:rsidRDefault="000B1162" w:rsidP="000B1162">
      <w:pPr>
        <w:shd w:val="clear" w:color="auto" w:fill="FFFFFF"/>
        <w:spacing w:after="0" w:line="240" w:lineRule="auto"/>
        <w:jc w:val="both"/>
        <w:rPr>
          <w:rFonts w:ascii="Times New Roman" w:hAnsi="Times New Roman" w:cs="Times New Roman"/>
          <w:bCs/>
          <w:sz w:val="24"/>
          <w:szCs w:val="24"/>
        </w:rPr>
      </w:pPr>
      <w:r w:rsidRPr="008323D7">
        <w:rPr>
          <w:rFonts w:ascii="Times New Roman" w:hAnsi="Times New Roman" w:cs="Times New Roman"/>
          <w:bCs/>
          <w:sz w:val="24"/>
          <w:szCs w:val="24"/>
        </w:rPr>
        <w:t>1.______________ 2__________________ 3________________ 4_____________</w:t>
      </w:r>
    </w:p>
    <w:p w14:paraId="015E2833" w14:textId="77777777" w:rsidR="000B1162" w:rsidRPr="008323D7" w:rsidRDefault="000B1162" w:rsidP="000B1162">
      <w:pPr>
        <w:shd w:val="clear" w:color="auto" w:fill="FFFFFF"/>
        <w:spacing w:after="0" w:line="240" w:lineRule="auto"/>
        <w:jc w:val="right"/>
        <w:rPr>
          <w:rFonts w:ascii="Times New Roman" w:hAnsi="Times New Roman" w:cs="Times New Roman"/>
          <w:bCs/>
          <w:sz w:val="24"/>
          <w:szCs w:val="24"/>
        </w:rPr>
      </w:pPr>
    </w:p>
    <w:p w14:paraId="1438ECAB" w14:textId="77777777" w:rsidR="000B1162" w:rsidRPr="008323D7" w:rsidRDefault="000B1162" w:rsidP="000B1162">
      <w:pPr>
        <w:spacing w:after="160" w:line="259" w:lineRule="auto"/>
        <w:rPr>
          <w:rFonts w:ascii="Times New Roman" w:hAnsi="Times New Roman" w:cs="Times New Roman"/>
          <w:bCs/>
          <w:sz w:val="24"/>
          <w:szCs w:val="24"/>
        </w:rPr>
      </w:pPr>
      <w:r w:rsidRPr="008323D7">
        <w:rPr>
          <w:rFonts w:ascii="Times New Roman" w:hAnsi="Times New Roman" w:cs="Times New Roman"/>
          <w:bCs/>
          <w:sz w:val="24"/>
          <w:szCs w:val="24"/>
        </w:rPr>
        <w:br w:type="page"/>
      </w:r>
    </w:p>
    <w:p w14:paraId="66DC222E" w14:textId="77777777" w:rsidR="000B1162" w:rsidRPr="008323D7" w:rsidRDefault="000B1162" w:rsidP="005E1F32">
      <w:pPr>
        <w:shd w:val="clear" w:color="auto" w:fill="FFFFFF"/>
        <w:spacing w:after="0" w:line="240" w:lineRule="auto"/>
        <w:ind w:right="143"/>
        <w:jc w:val="right"/>
        <w:rPr>
          <w:rFonts w:ascii="Times New Roman" w:hAnsi="Times New Roman" w:cs="Times New Roman"/>
          <w:b/>
          <w:bCs/>
          <w:sz w:val="24"/>
          <w:szCs w:val="24"/>
        </w:rPr>
      </w:pPr>
      <w:r w:rsidRPr="008323D7">
        <w:rPr>
          <w:rFonts w:ascii="Times New Roman" w:hAnsi="Times New Roman" w:cs="Times New Roman"/>
          <w:b/>
          <w:bCs/>
          <w:sz w:val="24"/>
          <w:szCs w:val="24"/>
        </w:rPr>
        <w:lastRenderedPageBreak/>
        <w:t>Додаток № 3</w:t>
      </w:r>
    </w:p>
    <w:p w14:paraId="7090F39E" w14:textId="6E54D909" w:rsidR="00D218FA" w:rsidRPr="008323D7" w:rsidRDefault="00EA179D" w:rsidP="00D218FA">
      <w:pPr>
        <w:shd w:val="clear" w:color="auto" w:fill="FFFFFF"/>
        <w:spacing w:after="0" w:line="240" w:lineRule="auto"/>
        <w:ind w:right="143"/>
        <w:jc w:val="right"/>
        <w:rPr>
          <w:rFonts w:ascii="Times New Roman" w:hAnsi="Times New Roman" w:cs="Times New Roman"/>
          <w:b/>
          <w:bCs/>
          <w:sz w:val="24"/>
          <w:szCs w:val="24"/>
        </w:rPr>
      </w:pPr>
      <w:r w:rsidRPr="008323D7">
        <w:rPr>
          <w:rFonts w:ascii="Times New Roman" w:hAnsi="Times New Roman" w:cs="Times New Roman"/>
          <w:b/>
          <w:bCs/>
          <w:sz w:val="24"/>
          <w:szCs w:val="24"/>
        </w:rPr>
        <w:t xml:space="preserve">до Договору </w:t>
      </w:r>
      <w:r w:rsidR="00D218FA" w:rsidRPr="008323D7">
        <w:rPr>
          <w:rFonts w:ascii="Times New Roman" w:hAnsi="Times New Roman" w:cs="Times New Roman"/>
          <w:b/>
          <w:bCs/>
          <w:sz w:val="24"/>
          <w:szCs w:val="24"/>
        </w:rPr>
        <w:t>№</w:t>
      </w:r>
      <w:r w:rsidR="00BF7666">
        <w:rPr>
          <w:rFonts w:ascii="Times New Roman" w:hAnsi="Times New Roman" w:cs="Times New Roman"/>
          <w:b/>
          <w:bCs/>
          <w:sz w:val="24"/>
          <w:szCs w:val="24"/>
        </w:rPr>
        <w:t>_____________________</w:t>
      </w:r>
    </w:p>
    <w:p w14:paraId="69BC58EB" w14:textId="42FDC640" w:rsidR="005E1F32" w:rsidRPr="008323D7" w:rsidRDefault="002A6131" w:rsidP="00D218FA">
      <w:pPr>
        <w:shd w:val="clear" w:color="auto" w:fill="FFFFFF"/>
        <w:spacing w:after="0" w:line="240" w:lineRule="auto"/>
        <w:ind w:right="143"/>
        <w:jc w:val="right"/>
        <w:rPr>
          <w:rFonts w:ascii="Times New Roman" w:hAnsi="Times New Roman" w:cs="Times New Roman"/>
          <w:b/>
          <w:sz w:val="24"/>
          <w:szCs w:val="24"/>
        </w:rPr>
      </w:pPr>
      <w:r w:rsidRPr="008323D7">
        <w:rPr>
          <w:rFonts w:ascii="Times New Roman" w:hAnsi="Times New Roman" w:cs="Times New Roman"/>
          <w:b/>
          <w:bCs/>
          <w:sz w:val="24"/>
          <w:szCs w:val="24"/>
        </w:rPr>
        <w:t>від  ____</w:t>
      </w:r>
      <w:r w:rsidR="00310B6A">
        <w:rPr>
          <w:rFonts w:ascii="Times New Roman" w:hAnsi="Times New Roman" w:cs="Times New Roman"/>
          <w:b/>
          <w:bCs/>
          <w:sz w:val="24"/>
          <w:szCs w:val="24"/>
        </w:rPr>
        <w:t>________</w:t>
      </w:r>
      <w:r w:rsidR="00D218FA" w:rsidRPr="008323D7">
        <w:rPr>
          <w:rFonts w:ascii="Times New Roman" w:hAnsi="Times New Roman" w:cs="Times New Roman"/>
          <w:b/>
          <w:bCs/>
          <w:sz w:val="24"/>
          <w:szCs w:val="24"/>
        </w:rPr>
        <w:t xml:space="preserve"> 2022 року</w:t>
      </w:r>
    </w:p>
    <w:p w14:paraId="5D11A150" w14:textId="77777777" w:rsidR="005E1F32" w:rsidRPr="008323D7" w:rsidRDefault="005E1F32" w:rsidP="000B1162">
      <w:pPr>
        <w:spacing w:after="0"/>
        <w:jc w:val="center"/>
        <w:rPr>
          <w:rFonts w:ascii="Times New Roman" w:hAnsi="Times New Roman" w:cs="Times New Roman"/>
          <w:b/>
          <w:sz w:val="24"/>
          <w:szCs w:val="24"/>
        </w:rPr>
      </w:pPr>
    </w:p>
    <w:p w14:paraId="1CE8D229" w14:textId="79AC2B9A" w:rsidR="000B1162" w:rsidRPr="008323D7" w:rsidRDefault="000B1162" w:rsidP="000B1162">
      <w:pPr>
        <w:spacing w:after="0"/>
        <w:jc w:val="center"/>
        <w:rPr>
          <w:rFonts w:ascii="Times New Roman" w:hAnsi="Times New Roman" w:cs="Times New Roman"/>
          <w:b/>
          <w:sz w:val="24"/>
          <w:szCs w:val="24"/>
        </w:rPr>
      </w:pPr>
      <w:r w:rsidRPr="008323D7">
        <w:rPr>
          <w:rFonts w:ascii="Times New Roman" w:hAnsi="Times New Roman" w:cs="Times New Roman"/>
          <w:b/>
          <w:sz w:val="24"/>
          <w:szCs w:val="24"/>
        </w:rPr>
        <w:t>АКТ</w:t>
      </w:r>
    </w:p>
    <w:p w14:paraId="2AD31F4D" w14:textId="77777777" w:rsidR="000B1162" w:rsidRPr="008323D7" w:rsidRDefault="000B1162" w:rsidP="000B1162">
      <w:pPr>
        <w:spacing w:after="0"/>
        <w:jc w:val="center"/>
        <w:rPr>
          <w:rFonts w:ascii="Times New Roman" w:hAnsi="Times New Roman" w:cs="Times New Roman"/>
          <w:b/>
          <w:sz w:val="24"/>
          <w:szCs w:val="24"/>
        </w:rPr>
      </w:pPr>
      <w:r w:rsidRPr="008323D7">
        <w:rPr>
          <w:rFonts w:ascii="Times New Roman" w:hAnsi="Times New Roman" w:cs="Times New Roman"/>
          <w:b/>
          <w:sz w:val="24"/>
          <w:szCs w:val="24"/>
        </w:rPr>
        <w:t>прийому-передачі обладнання</w:t>
      </w:r>
    </w:p>
    <w:p w14:paraId="00648D7D" w14:textId="783A3D3B" w:rsidR="000B1162" w:rsidRPr="008323D7" w:rsidRDefault="000B1162" w:rsidP="000B1162">
      <w:pPr>
        <w:jc w:val="both"/>
        <w:rPr>
          <w:rFonts w:ascii="Times New Roman" w:hAnsi="Times New Roman" w:cs="Times New Roman"/>
          <w:b/>
          <w:sz w:val="24"/>
          <w:szCs w:val="24"/>
        </w:rPr>
      </w:pPr>
      <w:r w:rsidRPr="008323D7">
        <w:rPr>
          <w:rFonts w:ascii="Times New Roman" w:hAnsi="Times New Roman" w:cs="Times New Roman"/>
          <w:b/>
          <w:sz w:val="24"/>
          <w:szCs w:val="24"/>
        </w:rPr>
        <w:t xml:space="preserve">м. </w:t>
      </w:r>
      <w:r w:rsidR="007D3356">
        <w:rPr>
          <w:rFonts w:ascii="Times New Roman" w:hAnsi="Times New Roman" w:cs="Times New Roman"/>
          <w:b/>
          <w:sz w:val="24"/>
          <w:szCs w:val="24"/>
        </w:rPr>
        <w:t>_____</w:t>
      </w:r>
      <w:r w:rsidR="00C1349A" w:rsidRPr="008323D7">
        <w:rPr>
          <w:rFonts w:ascii="Times New Roman" w:hAnsi="Times New Roman" w:cs="Times New Roman"/>
          <w:b/>
          <w:sz w:val="24"/>
          <w:szCs w:val="24"/>
        </w:rPr>
        <w:t xml:space="preserve">      </w:t>
      </w:r>
      <w:r w:rsidRPr="008323D7">
        <w:rPr>
          <w:rFonts w:ascii="Times New Roman" w:hAnsi="Times New Roman" w:cs="Times New Roman"/>
          <w:b/>
          <w:sz w:val="24"/>
          <w:szCs w:val="24"/>
        </w:rPr>
        <w:t xml:space="preserve">                                                             </w:t>
      </w:r>
      <w:r w:rsidR="002A6131" w:rsidRPr="008323D7">
        <w:rPr>
          <w:rFonts w:ascii="Times New Roman" w:hAnsi="Times New Roman" w:cs="Times New Roman"/>
          <w:b/>
          <w:sz w:val="24"/>
          <w:szCs w:val="24"/>
        </w:rPr>
        <w:t xml:space="preserve">                               _____</w:t>
      </w:r>
      <w:r w:rsidR="00CA7C7B" w:rsidRPr="008323D7">
        <w:rPr>
          <w:rFonts w:ascii="Times New Roman" w:hAnsi="Times New Roman" w:cs="Times New Roman"/>
          <w:b/>
          <w:bCs/>
          <w:sz w:val="24"/>
          <w:szCs w:val="24"/>
        </w:rPr>
        <w:t xml:space="preserve"> </w:t>
      </w:r>
      <w:r w:rsidR="00310B6A">
        <w:rPr>
          <w:rFonts w:ascii="Times New Roman" w:hAnsi="Times New Roman" w:cs="Times New Roman"/>
          <w:b/>
          <w:bCs/>
          <w:sz w:val="24"/>
          <w:szCs w:val="24"/>
        </w:rPr>
        <w:t>_________</w:t>
      </w:r>
      <w:r w:rsidRPr="008323D7">
        <w:rPr>
          <w:rFonts w:ascii="Times New Roman" w:hAnsi="Times New Roman" w:cs="Times New Roman"/>
          <w:b/>
          <w:bCs/>
          <w:sz w:val="24"/>
          <w:szCs w:val="24"/>
        </w:rPr>
        <w:t>202</w:t>
      </w:r>
      <w:r w:rsidR="00D218FA" w:rsidRPr="008323D7">
        <w:rPr>
          <w:rFonts w:ascii="Times New Roman" w:hAnsi="Times New Roman" w:cs="Times New Roman"/>
          <w:b/>
          <w:bCs/>
          <w:sz w:val="24"/>
          <w:szCs w:val="24"/>
        </w:rPr>
        <w:t>2</w:t>
      </w:r>
      <w:r w:rsidRPr="008323D7">
        <w:rPr>
          <w:rFonts w:ascii="Times New Roman" w:hAnsi="Times New Roman" w:cs="Times New Roman"/>
          <w:b/>
          <w:bCs/>
          <w:sz w:val="24"/>
          <w:szCs w:val="24"/>
        </w:rPr>
        <w:t xml:space="preserve"> року</w:t>
      </w:r>
    </w:p>
    <w:p w14:paraId="2C94B6F3" w14:textId="326C5A20" w:rsidR="000B1162" w:rsidRPr="008323D7" w:rsidRDefault="000B1162" w:rsidP="000B1162">
      <w:pPr>
        <w:spacing w:after="0" w:line="240" w:lineRule="auto"/>
        <w:jc w:val="both"/>
        <w:rPr>
          <w:rFonts w:ascii="Times New Roman" w:hAnsi="Times New Roman" w:cs="Times New Roman"/>
          <w:bCs/>
          <w:sz w:val="24"/>
          <w:szCs w:val="24"/>
        </w:rPr>
      </w:pPr>
      <w:r w:rsidRPr="008323D7">
        <w:rPr>
          <w:rFonts w:ascii="Times New Roman" w:hAnsi="Times New Roman" w:cs="Times New Roman"/>
          <w:sz w:val="24"/>
          <w:szCs w:val="24"/>
        </w:rPr>
        <w:t xml:space="preserve">         Цей Акт складено на виконання </w:t>
      </w:r>
      <w:r w:rsidR="00EA179D" w:rsidRPr="008323D7">
        <w:rPr>
          <w:rFonts w:ascii="Times New Roman" w:hAnsi="Times New Roman" w:cs="Times New Roman"/>
          <w:sz w:val="24"/>
          <w:szCs w:val="24"/>
        </w:rPr>
        <w:t xml:space="preserve">умов </w:t>
      </w:r>
      <w:r w:rsidRPr="008323D7">
        <w:rPr>
          <w:rFonts w:ascii="Times New Roman" w:hAnsi="Times New Roman" w:cs="Times New Roman"/>
          <w:sz w:val="24"/>
          <w:szCs w:val="24"/>
        </w:rPr>
        <w:t xml:space="preserve">Договору на охорону об’єктів </w:t>
      </w:r>
      <w:r w:rsidR="00377E78" w:rsidRPr="00377E78">
        <w:rPr>
          <w:rFonts w:ascii="Times New Roman" w:hAnsi="Times New Roman" w:cs="Times New Roman"/>
          <w:b/>
          <w:sz w:val="24"/>
          <w:szCs w:val="24"/>
        </w:rPr>
        <w:t>Комунальне некомерційне підприємство Стрийської міської ради «Стрийська центральна районна лікарня»</w:t>
      </w:r>
      <w:r w:rsidR="002A6131" w:rsidRPr="008323D7">
        <w:rPr>
          <w:rFonts w:ascii="Times New Roman" w:hAnsi="Times New Roman" w:cs="Times New Roman"/>
          <w:b/>
          <w:sz w:val="24"/>
          <w:szCs w:val="24"/>
        </w:rPr>
        <w:t xml:space="preserve">, </w:t>
      </w:r>
      <w:r w:rsidRPr="008323D7">
        <w:rPr>
          <w:rFonts w:ascii="Times New Roman" w:hAnsi="Times New Roman" w:cs="Times New Roman"/>
          <w:spacing w:val="-10"/>
          <w:sz w:val="24"/>
          <w:szCs w:val="24"/>
        </w:rPr>
        <w:t>що знаходяться за адресою, яка зазначається в додатку №</w:t>
      </w:r>
      <w:r w:rsidR="002A6131" w:rsidRPr="008323D7">
        <w:rPr>
          <w:rFonts w:ascii="Times New Roman" w:hAnsi="Times New Roman" w:cs="Times New Roman"/>
          <w:spacing w:val="-10"/>
          <w:sz w:val="24"/>
          <w:szCs w:val="24"/>
        </w:rPr>
        <w:t>4</w:t>
      </w:r>
      <w:r w:rsidRPr="008323D7">
        <w:rPr>
          <w:rFonts w:ascii="Times New Roman" w:hAnsi="Times New Roman" w:cs="Times New Roman"/>
          <w:spacing w:val="-10"/>
          <w:sz w:val="24"/>
          <w:szCs w:val="24"/>
        </w:rPr>
        <w:t xml:space="preserve"> до даного договору,</w:t>
      </w:r>
      <w:r w:rsidRPr="008323D7">
        <w:rPr>
          <w:rFonts w:ascii="Times New Roman" w:hAnsi="Times New Roman" w:cs="Times New Roman"/>
          <w:sz w:val="24"/>
          <w:szCs w:val="24"/>
        </w:rPr>
        <w:t xml:space="preserve"> укл</w:t>
      </w:r>
      <w:r w:rsidR="008D6AAA" w:rsidRPr="008323D7">
        <w:rPr>
          <w:rFonts w:ascii="Times New Roman" w:hAnsi="Times New Roman" w:cs="Times New Roman"/>
          <w:sz w:val="24"/>
          <w:szCs w:val="24"/>
        </w:rPr>
        <w:t xml:space="preserve">аденого між </w:t>
      </w:r>
      <w:r w:rsidR="00377E78">
        <w:rPr>
          <w:rFonts w:ascii="Times New Roman" w:hAnsi="Times New Roman" w:cs="Times New Roman"/>
          <w:b/>
          <w:sz w:val="24"/>
          <w:szCs w:val="24"/>
        </w:rPr>
        <w:t>___________________________________</w:t>
      </w:r>
      <w:r w:rsidRPr="008323D7">
        <w:rPr>
          <w:rFonts w:ascii="Times New Roman" w:hAnsi="Times New Roman" w:cs="Times New Roman"/>
          <w:sz w:val="24"/>
          <w:szCs w:val="24"/>
        </w:rPr>
        <w:t xml:space="preserve"> (Виконавець) та </w:t>
      </w:r>
      <w:r w:rsidR="008D6AAA" w:rsidRPr="008323D7">
        <w:rPr>
          <w:rFonts w:ascii="Times New Roman" w:hAnsi="Times New Roman" w:cs="Times New Roman"/>
          <w:b/>
          <w:sz w:val="24"/>
          <w:szCs w:val="24"/>
        </w:rPr>
        <w:t xml:space="preserve"> </w:t>
      </w:r>
      <w:r w:rsidR="002A6131" w:rsidRPr="008323D7">
        <w:rPr>
          <w:rFonts w:ascii="Times New Roman" w:hAnsi="Times New Roman" w:cs="Times New Roman"/>
          <w:b/>
          <w:sz w:val="24"/>
          <w:szCs w:val="24"/>
        </w:rPr>
        <w:t xml:space="preserve">Комунальне некомерційне підприємство Стрийської міської ради «Стрийська центральна районна лікарня», </w:t>
      </w:r>
      <w:r w:rsidRPr="008323D7">
        <w:rPr>
          <w:rFonts w:ascii="Times New Roman" w:hAnsi="Times New Roman" w:cs="Times New Roman"/>
          <w:sz w:val="24"/>
          <w:szCs w:val="24"/>
        </w:rPr>
        <w:t>(Замовник), та засвідчує наступне:</w:t>
      </w:r>
    </w:p>
    <w:p w14:paraId="603B4724" w14:textId="77777777" w:rsidR="000B1162" w:rsidRPr="008323D7" w:rsidRDefault="000B1162" w:rsidP="000B1162">
      <w:pPr>
        <w:spacing w:after="0"/>
        <w:jc w:val="center"/>
        <w:rPr>
          <w:rFonts w:ascii="Times New Roman" w:hAnsi="Times New Roman" w:cs="Times New Roman"/>
          <w:b/>
          <w:sz w:val="24"/>
          <w:szCs w:val="24"/>
        </w:rPr>
      </w:pPr>
    </w:p>
    <w:p w14:paraId="5D252783" w14:textId="77777777" w:rsidR="000B1162" w:rsidRPr="008323D7" w:rsidRDefault="000B1162" w:rsidP="000B1162">
      <w:pPr>
        <w:spacing w:after="0"/>
        <w:jc w:val="center"/>
        <w:rPr>
          <w:rFonts w:ascii="Times New Roman" w:hAnsi="Times New Roman" w:cs="Times New Roman"/>
          <w:b/>
          <w:sz w:val="24"/>
          <w:szCs w:val="24"/>
        </w:rPr>
      </w:pPr>
      <w:r w:rsidRPr="008323D7">
        <w:rPr>
          <w:rFonts w:ascii="Times New Roman" w:hAnsi="Times New Roman" w:cs="Times New Roman"/>
          <w:b/>
          <w:sz w:val="24"/>
          <w:szCs w:val="24"/>
        </w:rPr>
        <w:t>ПЕРЕДАЧА ТА ОТРИМАННЯ В КОРИСТУВАННЯ ОХОРОННО-ПОЖЕЖНОЇ СИГНАЛІЗАЦІЇ ТА ВІДЕОНАГЛЯДУ (ОБЛАДНАННЯ), що належить</w:t>
      </w:r>
    </w:p>
    <w:p w14:paraId="7569BAF5" w14:textId="27BF8F1A" w:rsidR="000B1162" w:rsidRPr="008323D7" w:rsidRDefault="00377E78" w:rsidP="000B1162">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w:t>
      </w:r>
    </w:p>
    <w:p w14:paraId="74363832" w14:textId="5A6C209B"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           Ми, що нижче підписалися, </w:t>
      </w:r>
      <w:r w:rsidR="00377E78">
        <w:rPr>
          <w:rFonts w:ascii="Times New Roman" w:hAnsi="Times New Roman" w:cs="Times New Roman"/>
          <w:sz w:val="24"/>
          <w:szCs w:val="24"/>
        </w:rPr>
        <w:t>______________________________________________________________</w:t>
      </w:r>
      <w:r w:rsidR="00EA179D" w:rsidRPr="008323D7">
        <w:rPr>
          <w:rFonts w:ascii="Times New Roman" w:hAnsi="Times New Roman" w:cs="Times New Roman"/>
          <w:sz w:val="24"/>
          <w:szCs w:val="24"/>
        </w:rPr>
        <w:t xml:space="preserve"> з одного боку та </w:t>
      </w:r>
      <w:r w:rsidR="00377E78">
        <w:rPr>
          <w:rFonts w:ascii="Times New Roman" w:hAnsi="Times New Roman" w:cs="Times New Roman"/>
          <w:sz w:val="24"/>
          <w:szCs w:val="24"/>
        </w:rPr>
        <w:t>______________________________________________________________________________</w:t>
      </w:r>
      <w:r w:rsidR="00D218FA" w:rsidRPr="008323D7">
        <w:rPr>
          <w:rFonts w:ascii="Times New Roman" w:hAnsi="Times New Roman" w:cs="Times New Roman"/>
          <w:sz w:val="24"/>
          <w:szCs w:val="24"/>
        </w:rPr>
        <w:t xml:space="preserve"> </w:t>
      </w:r>
      <w:r w:rsidRPr="008323D7">
        <w:rPr>
          <w:rFonts w:ascii="Times New Roman" w:hAnsi="Times New Roman" w:cs="Times New Roman"/>
          <w:sz w:val="24"/>
          <w:szCs w:val="24"/>
        </w:rPr>
        <w:t xml:space="preserve">з іншого боку (надалі – Сторони), склали цей Акт про те, що відповідно до зазначеного вище Договору,  </w:t>
      </w:r>
      <w:r w:rsidRPr="008323D7">
        <w:rPr>
          <w:rFonts w:ascii="Times New Roman" w:hAnsi="Times New Roman" w:cs="Times New Roman"/>
          <w:b/>
          <w:i/>
          <w:sz w:val="24"/>
          <w:szCs w:val="24"/>
        </w:rPr>
        <w:t>«</w:t>
      </w:r>
      <w:proofErr w:type="spellStart"/>
      <w:r w:rsidRPr="008323D7">
        <w:rPr>
          <w:rFonts w:ascii="Times New Roman" w:hAnsi="Times New Roman" w:cs="Times New Roman"/>
          <w:b/>
          <w:i/>
          <w:sz w:val="24"/>
          <w:szCs w:val="24"/>
        </w:rPr>
        <w:t>Виконавецем</w:t>
      </w:r>
      <w:proofErr w:type="spellEnd"/>
      <w:r w:rsidRPr="008323D7">
        <w:rPr>
          <w:rFonts w:ascii="Times New Roman" w:hAnsi="Times New Roman" w:cs="Times New Roman"/>
          <w:b/>
          <w:i/>
          <w:sz w:val="24"/>
          <w:szCs w:val="24"/>
        </w:rPr>
        <w:t>»</w:t>
      </w:r>
      <w:r w:rsidRPr="008323D7">
        <w:rPr>
          <w:rFonts w:ascii="Times New Roman" w:hAnsi="Times New Roman" w:cs="Times New Roman"/>
          <w:sz w:val="24"/>
          <w:szCs w:val="24"/>
        </w:rPr>
        <w:t xml:space="preserve"> передано,  а </w:t>
      </w:r>
      <w:r w:rsidRPr="008323D7">
        <w:rPr>
          <w:rFonts w:ascii="Times New Roman" w:hAnsi="Times New Roman" w:cs="Times New Roman"/>
          <w:b/>
          <w:spacing w:val="-7"/>
          <w:sz w:val="24"/>
          <w:szCs w:val="24"/>
        </w:rPr>
        <w:t>Замовником</w:t>
      </w:r>
      <w:r w:rsidRPr="008323D7">
        <w:rPr>
          <w:rFonts w:ascii="Times New Roman" w:hAnsi="Times New Roman" w:cs="Times New Roman"/>
          <w:sz w:val="24"/>
          <w:szCs w:val="24"/>
        </w:rPr>
        <w:t xml:space="preserve">  прийнято в користування наступне обладнання, що належить та в подальшому підлягає поверненню </w:t>
      </w:r>
      <w:r w:rsidR="00377E78">
        <w:rPr>
          <w:rFonts w:ascii="Times New Roman" w:hAnsi="Times New Roman" w:cs="Times New Roman"/>
          <w:sz w:val="24"/>
          <w:szCs w:val="24"/>
        </w:rPr>
        <w:t>___________________________________________________</w:t>
      </w:r>
      <w:r w:rsidR="00EA179D" w:rsidRPr="008323D7">
        <w:rPr>
          <w:rFonts w:ascii="Times New Roman" w:hAnsi="Times New Roman" w:cs="Times New Roman"/>
          <w:sz w:val="24"/>
          <w:szCs w:val="24"/>
        </w:rPr>
        <w:t xml:space="preserve"> (Виконавцю) </w:t>
      </w:r>
      <w:r w:rsidRPr="008323D7">
        <w:rPr>
          <w:rFonts w:ascii="Times New Roman" w:hAnsi="Times New Roman" w:cs="Times New Roman"/>
          <w:sz w:val="24"/>
          <w:szCs w:val="24"/>
        </w:rPr>
        <w:t xml:space="preserve"> після закінчення, припинення чи розірвання договору:</w:t>
      </w:r>
    </w:p>
    <w:p w14:paraId="3703C566" w14:textId="77777777" w:rsidR="00D218FA" w:rsidRPr="008323D7" w:rsidRDefault="00D218FA" w:rsidP="00D218FA">
      <w:pPr>
        <w:spacing w:after="0" w:line="240" w:lineRule="auto"/>
        <w:ind w:left="502"/>
        <w:contextualSpacing/>
        <w:jc w:val="both"/>
        <w:rPr>
          <w:rFonts w:ascii="Times New Roman" w:eastAsia="Times New Roman" w:hAnsi="Times New Roman" w:cs="Times New Roman"/>
          <w:b/>
          <w:sz w:val="24"/>
          <w:szCs w:val="24"/>
        </w:rPr>
      </w:pPr>
    </w:p>
    <w:p w14:paraId="1F4FDE04" w14:textId="6582C8AE" w:rsidR="00D218FA" w:rsidRPr="008323D7" w:rsidRDefault="00D218FA" w:rsidP="002A6131">
      <w:pPr>
        <w:spacing w:after="0" w:line="240" w:lineRule="auto"/>
        <w:ind w:left="502"/>
        <w:contextualSpacing/>
        <w:jc w:val="both"/>
        <w:rPr>
          <w:rFonts w:ascii="Times New Roman" w:eastAsia="Times New Roman" w:hAnsi="Times New Roman" w:cs="Times New Roman"/>
          <w:b/>
          <w:iCs/>
          <w:sz w:val="24"/>
          <w:szCs w:val="24"/>
          <w:highlight w:val="yellow"/>
        </w:rPr>
      </w:pPr>
      <w:r w:rsidRPr="008323D7">
        <w:rPr>
          <w:rFonts w:ascii="Times New Roman" w:eastAsia="Times New Roman" w:hAnsi="Times New Roman" w:cs="Times New Roman"/>
          <w:b/>
          <w:sz w:val="24"/>
          <w:szCs w:val="24"/>
        </w:rPr>
        <w:t>Об’єкт:</w:t>
      </w:r>
      <w:r w:rsidRPr="008323D7">
        <w:rPr>
          <w:rFonts w:ascii="Times New Roman" w:eastAsia="Times New Roman" w:hAnsi="Times New Roman" w:cs="Times New Roman"/>
          <w:iCs/>
          <w:sz w:val="24"/>
          <w:szCs w:val="24"/>
        </w:rPr>
        <w:t xml:space="preserve"> </w:t>
      </w:r>
      <w:r w:rsidR="002A6131" w:rsidRPr="008323D7">
        <w:rPr>
          <w:rFonts w:ascii="Times New Roman" w:eastAsia="Times New Roman" w:hAnsi="Times New Roman" w:cs="Times New Roman"/>
          <w:b/>
          <w:sz w:val="24"/>
          <w:szCs w:val="24"/>
        </w:rPr>
        <w:t>Комунальне некомерційне підприємство Стрийської міської ради «Стрийська центральна районна лікарня»</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1608"/>
      </w:tblGrid>
      <w:tr w:rsidR="00D218FA" w:rsidRPr="008323D7" w14:paraId="2BD4A454" w14:textId="77777777" w:rsidTr="00CA69D9">
        <w:tc>
          <w:tcPr>
            <w:tcW w:w="567" w:type="dxa"/>
            <w:vAlign w:val="center"/>
          </w:tcPr>
          <w:p w14:paraId="5605031D"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w:t>
            </w:r>
          </w:p>
        </w:tc>
        <w:tc>
          <w:tcPr>
            <w:tcW w:w="4536" w:type="dxa"/>
            <w:vAlign w:val="center"/>
          </w:tcPr>
          <w:p w14:paraId="195555B4"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Назва обладнання</w:t>
            </w:r>
          </w:p>
        </w:tc>
        <w:tc>
          <w:tcPr>
            <w:tcW w:w="1608" w:type="dxa"/>
            <w:vAlign w:val="center"/>
          </w:tcPr>
          <w:p w14:paraId="79C5943B"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Кількість</w:t>
            </w:r>
          </w:p>
        </w:tc>
      </w:tr>
      <w:tr w:rsidR="00D218FA" w:rsidRPr="008323D7" w14:paraId="0593DADB" w14:textId="77777777" w:rsidTr="00CA69D9">
        <w:tc>
          <w:tcPr>
            <w:tcW w:w="567" w:type="dxa"/>
            <w:vAlign w:val="center"/>
          </w:tcPr>
          <w:p w14:paraId="17B0FEF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w:t>
            </w:r>
          </w:p>
        </w:tc>
        <w:tc>
          <w:tcPr>
            <w:tcW w:w="4536" w:type="dxa"/>
          </w:tcPr>
          <w:p w14:paraId="7C31F20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 xml:space="preserve">Охоронний прилад  ДУНАЙ </w:t>
            </w:r>
          </w:p>
        </w:tc>
        <w:tc>
          <w:tcPr>
            <w:tcW w:w="1608" w:type="dxa"/>
          </w:tcPr>
          <w:p w14:paraId="231F5F3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 шт.</w:t>
            </w:r>
          </w:p>
        </w:tc>
      </w:tr>
      <w:tr w:rsidR="00D218FA" w:rsidRPr="008323D7" w14:paraId="1685D2EE" w14:textId="77777777" w:rsidTr="00CA69D9">
        <w:tc>
          <w:tcPr>
            <w:tcW w:w="567" w:type="dxa"/>
            <w:vAlign w:val="center"/>
          </w:tcPr>
          <w:p w14:paraId="143FC74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w:t>
            </w:r>
          </w:p>
        </w:tc>
        <w:tc>
          <w:tcPr>
            <w:tcW w:w="4536" w:type="dxa"/>
          </w:tcPr>
          <w:p w14:paraId="6DCD69E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Клавіатура до охоронних приладів</w:t>
            </w:r>
          </w:p>
        </w:tc>
        <w:tc>
          <w:tcPr>
            <w:tcW w:w="1608" w:type="dxa"/>
          </w:tcPr>
          <w:p w14:paraId="7C63AA3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 шт.</w:t>
            </w:r>
          </w:p>
        </w:tc>
      </w:tr>
      <w:tr w:rsidR="00D218FA" w:rsidRPr="008323D7" w14:paraId="52FD8B66" w14:textId="77777777" w:rsidTr="00CA69D9">
        <w:tc>
          <w:tcPr>
            <w:tcW w:w="567" w:type="dxa"/>
            <w:vAlign w:val="center"/>
          </w:tcPr>
          <w:p w14:paraId="26F9AAF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w:t>
            </w:r>
          </w:p>
        </w:tc>
        <w:tc>
          <w:tcPr>
            <w:tcW w:w="4536" w:type="dxa"/>
          </w:tcPr>
          <w:p w14:paraId="531F6EAF"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Блоки живлення до охоронних приладів</w:t>
            </w:r>
          </w:p>
        </w:tc>
        <w:tc>
          <w:tcPr>
            <w:tcW w:w="1608" w:type="dxa"/>
          </w:tcPr>
          <w:p w14:paraId="77E623EF"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w:t>
            </w:r>
          </w:p>
        </w:tc>
      </w:tr>
      <w:tr w:rsidR="00D218FA" w:rsidRPr="008323D7" w14:paraId="39B10905" w14:textId="77777777" w:rsidTr="00CA69D9">
        <w:tc>
          <w:tcPr>
            <w:tcW w:w="567" w:type="dxa"/>
            <w:vAlign w:val="center"/>
          </w:tcPr>
          <w:p w14:paraId="63D9A06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4</w:t>
            </w:r>
          </w:p>
        </w:tc>
        <w:tc>
          <w:tcPr>
            <w:tcW w:w="4536" w:type="dxa"/>
          </w:tcPr>
          <w:p w14:paraId="2EEB227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АКБ 7</w:t>
            </w:r>
          </w:p>
        </w:tc>
        <w:tc>
          <w:tcPr>
            <w:tcW w:w="1608" w:type="dxa"/>
          </w:tcPr>
          <w:p w14:paraId="0D9574DD"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 шт.</w:t>
            </w:r>
          </w:p>
        </w:tc>
      </w:tr>
      <w:tr w:rsidR="00D218FA" w:rsidRPr="008323D7" w14:paraId="76069DBA" w14:textId="77777777" w:rsidTr="00CA69D9">
        <w:tc>
          <w:tcPr>
            <w:tcW w:w="567" w:type="dxa"/>
            <w:vAlign w:val="center"/>
          </w:tcPr>
          <w:p w14:paraId="57B3CA4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5</w:t>
            </w:r>
          </w:p>
        </w:tc>
        <w:tc>
          <w:tcPr>
            <w:tcW w:w="4536" w:type="dxa"/>
          </w:tcPr>
          <w:p w14:paraId="2763C7E2"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Звуковий сповіщувач  (ревун)</w:t>
            </w:r>
          </w:p>
        </w:tc>
        <w:tc>
          <w:tcPr>
            <w:tcW w:w="1608" w:type="dxa"/>
          </w:tcPr>
          <w:p w14:paraId="39F7E48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 шт.</w:t>
            </w:r>
          </w:p>
        </w:tc>
      </w:tr>
      <w:tr w:rsidR="00D218FA" w:rsidRPr="008323D7" w14:paraId="7708D7DC" w14:textId="77777777" w:rsidTr="00CA69D9">
        <w:tc>
          <w:tcPr>
            <w:tcW w:w="567" w:type="dxa"/>
            <w:vAlign w:val="center"/>
          </w:tcPr>
          <w:p w14:paraId="76DDD97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6</w:t>
            </w:r>
          </w:p>
        </w:tc>
        <w:tc>
          <w:tcPr>
            <w:tcW w:w="4536" w:type="dxa"/>
          </w:tcPr>
          <w:p w14:paraId="37ED600F"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Кабель 8х0,22</w:t>
            </w:r>
          </w:p>
        </w:tc>
        <w:tc>
          <w:tcPr>
            <w:tcW w:w="1608" w:type="dxa"/>
          </w:tcPr>
          <w:p w14:paraId="288AFC9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300 м</w:t>
            </w:r>
          </w:p>
        </w:tc>
      </w:tr>
      <w:tr w:rsidR="00D218FA" w:rsidRPr="008323D7" w14:paraId="0F3D004A" w14:textId="77777777" w:rsidTr="00CA69D9">
        <w:tc>
          <w:tcPr>
            <w:tcW w:w="567" w:type="dxa"/>
            <w:vAlign w:val="center"/>
          </w:tcPr>
          <w:p w14:paraId="294E1D2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7</w:t>
            </w:r>
          </w:p>
        </w:tc>
        <w:tc>
          <w:tcPr>
            <w:tcW w:w="4536" w:type="dxa"/>
          </w:tcPr>
          <w:p w14:paraId="34C1B30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Датчики руху</w:t>
            </w:r>
          </w:p>
        </w:tc>
        <w:tc>
          <w:tcPr>
            <w:tcW w:w="1608" w:type="dxa"/>
          </w:tcPr>
          <w:p w14:paraId="05FE7E3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18 шт.</w:t>
            </w:r>
          </w:p>
        </w:tc>
      </w:tr>
      <w:tr w:rsidR="00D218FA" w:rsidRPr="008323D7" w14:paraId="4A87E2E1" w14:textId="77777777" w:rsidTr="00CA69D9">
        <w:tc>
          <w:tcPr>
            <w:tcW w:w="567" w:type="dxa"/>
            <w:vAlign w:val="center"/>
          </w:tcPr>
          <w:p w14:paraId="3240D77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8</w:t>
            </w:r>
          </w:p>
        </w:tc>
        <w:tc>
          <w:tcPr>
            <w:tcW w:w="4536" w:type="dxa"/>
          </w:tcPr>
          <w:p w14:paraId="7C97067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СМК</w:t>
            </w:r>
          </w:p>
        </w:tc>
        <w:tc>
          <w:tcPr>
            <w:tcW w:w="1608" w:type="dxa"/>
          </w:tcPr>
          <w:p w14:paraId="48DFBDF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 шт.</w:t>
            </w:r>
          </w:p>
        </w:tc>
      </w:tr>
      <w:tr w:rsidR="00D218FA" w:rsidRPr="008323D7" w14:paraId="316A607F" w14:textId="77777777" w:rsidTr="00CA69D9">
        <w:tc>
          <w:tcPr>
            <w:tcW w:w="567" w:type="dxa"/>
            <w:vAlign w:val="center"/>
          </w:tcPr>
          <w:p w14:paraId="5A17C161"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9</w:t>
            </w:r>
          </w:p>
        </w:tc>
        <w:tc>
          <w:tcPr>
            <w:tcW w:w="4536" w:type="dxa"/>
          </w:tcPr>
          <w:p w14:paraId="5C6298CD"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Відео реєстратор на 4 відеокамери</w:t>
            </w:r>
          </w:p>
        </w:tc>
        <w:tc>
          <w:tcPr>
            <w:tcW w:w="1608" w:type="dxa"/>
          </w:tcPr>
          <w:p w14:paraId="4D8CE642"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 шт.</w:t>
            </w:r>
          </w:p>
        </w:tc>
      </w:tr>
      <w:tr w:rsidR="00D218FA" w:rsidRPr="008323D7" w14:paraId="5CA57D2B" w14:textId="77777777" w:rsidTr="00CA69D9">
        <w:tc>
          <w:tcPr>
            <w:tcW w:w="567" w:type="dxa"/>
            <w:vAlign w:val="center"/>
          </w:tcPr>
          <w:p w14:paraId="5904BEE7"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10</w:t>
            </w:r>
          </w:p>
        </w:tc>
        <w:tc>
          <w:tcPr>
            <w:tcW w:w="4536" w:type="dxa"/>
          </w:tcPr>
          <w:p w14:paraId="261C8AC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 xml:space="preserve">Відеокамера (не менше1 </w:t>
            </w:r>
            <w:proofErr w:type="spellStart"/>
            <w:r w:rsidRPr="008323D7">
              <w:rPr>
                <w:rFonts w:ascii="Times New Roman" w:eastAsia="Calibri" w:hAnsi="Times New Roman" w:cs="Times New Roman"/>
                <w:sz w:val="20"/>
                <w:szCs w:val="20"/>
                <w:lang w:eastAsia="ru-RU"/>
              </w:rPr>
              <w:t>Mp</w:t>
            </w:r>
            <w:proofErr w:type="spellEnd"/>
            <w:r w:rsidRPr="008323D7">
              <w:rPr>
                <w:rFonts w:ascii="Times New Roman" w:eastAsia="Calibri" w:hAnsi="Times New Roman" w:cs="Times New Roman"/>
                <w:sz w:val="20"/>
                <w:szCs w:val="20"/>
                <w:lang w:eastAsia="ru-RU"/>
              </w:rPr>
              <w:t>)</w:t>
            </w:r>
          </w:p>
        </w:tc>
        <w:tc>
          <w:tcPr>
            <w:tcW w:w="1608" w:type="dxa"/>
          </w:tcPr>
          <w:p w14:paraId="300576A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8 шт.</w:t>
            </w:r>
          </w:p>
        </w:tc>
      </w:tr>
      <w:tr w:rsidR="00D218FA" w:rsidRPr="008323D7" w14:paraId="20AD8B12" w14:textId="77777777" w:rsidTr="00CA69D9">
        <w:tc>
          <w:tcPr>
            <w:tcW w:w="567" w:type="dxa"/>
            <w:vAlign w:val="center"/>
          </w:tcPr>
          <w:p w14:paraId="53BFC3A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11</w:t>
            </w:r>
          </w:p>
        </w:tc>
        <w:tc>
          <w:tcPr>
            <w:tcW w:w="4536" w:type="dxa"/>
          </w:tcPr>
          <w:p w14:paraId="7EC26A48"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 xml:space="preserve">Вінчестер HDD 1 </w:t>
            </w:r>
            <w:proofErr w:type="spellStart"/>
            <w:r w:rsidRPr="008323D7">
              <w:rPr>
                <w:rFonts w:ascii="Times New Roman" w:eastAsia="Calibri" w:hAnsi="Times New Roman" w:cs="Times New Roman"/>
                <w:sz w:val="20"/>
                <w:szCs w:val="20"/>
                <w:lang w:eastAsia="ru-RU"/>
              </w:rPr>
              <w:t>Tb</w:t>
            </w:r>
            <w:proofErr w:type="spellEnd"/>
          </w:p>
        </w:tc>
        <w:tc>
          <w:tcPr>
            <w:tcW w:w="1608" w:type="dxa"/>
          </w:tcPr>
          <w:p w14:paraId="0374535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 шт.</w:t>
            </w:r>
          </w:p>
        </w:tc>
      </w:tr>
      <w:tr w:rsidR="00D218FA" w:rsidRPr="008323D7" w14:paraId="07C8847B" w14:textId="77777777" w:rsidTr="00CA69D9">
        <w:tc>
          <w:tcPr>
            <w:tcW w:w="567" w:type="dxa"/>
            <w:vAlign w:val="center"/>
          </w:tcPr>
          <w:p w14:paraId="3CBCE4F1"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12</w:t>
            </w:r>
          </w:p>
        </w:tc>
        <w:tc>
          <w:tcPr>
            <w:tcW w:w="4536" w:type="dxa"/>
          </w:tcPr>
          <w:p w14:paraId="35A7BC41"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Відеокабель</w:t>
            </w:r>
            <w:proofErr w:type="spellEnd"/>
            <w:r w:rsidRPr="008323D7">
              <w:rPr>
                <w:rFonts w:ascii="Times New Roman" w:eastAsia="Calibri" w:hAnsi="Times New Roman" w:cs="Times New Roman"/>
                <w:sz w:val="20"/>
                <w:szCs w:val="20"/>
                <w:lang w:eastAsia="ru-RU"/>
              </w:rPr>
              <w:t xml:space="preserve"> + живлення</w:t>
            </w:r>
          </w:p>
        </w:tc>
        <w:tc>
          <w:tcPr>
            <w:tcW w:w="1608" w:type="dxa"/>
          </w:tcPr>
          <w:p w14:paraId="7EEDE71F"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600м</w:t>
            </w:r>
          </w:p>
        </w:tc>
      </w:tr>
      <w:tr w:rsidR="00D218FA" w:rsidRPr="008323D7" w14:paraId="7E57D603" w14:textId="77777777" w:rsidTr="00CA69D9">
        <w:tc>
          <w:tcPr>
            <w:tcW w:w="567" w:type="dxa"/>
            <w:vAlign w:val="center"/>
          </w:tcPr>
          <w:p w14:paraId="328F0BA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13</w:t>
            </w:r>
          </w:p>
        </w:tc>
        <w:tc>
          <w:tcPr>
            <w:tcW w:w="4536" w:type="dxa"/>
          </w:tcPr>
          <w:p w14:paraId="34BF86A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Блок живлення до відеокамер</w:t>
            </w:r>
          </w:p>
        </w:tc>
        <w:tc>
          <w:tcPr>
            <w:tcW w:w="1608" w:type="dxa"/>
          </w:tcPr>
          <w:p w14:paraId="329E4F6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4 шт.</w:t>
            </w:r>
          </w:p>
        </w:tc>
      </w:tr>
    </w:tbl>
    <w:p w14:paraId="0ABA1D84"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0"/>
          <w:szCs w:val="20"/>
        </w:rPr>
      </w:pPr>
    </w:p>
    <w:p w14:paraId="210AFE23"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0"/>
          <w:szCs w:val="20"/>
        </w:rPr>
      </w:pPr>
      <w:proofErr w:type="spellStart"/>
      <w:r w:rsidRPr="008323D7">
        <w:rPr>
          <w:rFonts w:ascii="Times New Roman" w:eastAsia="Times New Roman" w:hAnsi="Times New Roman" w:cs="Times New Roman"/>
          <w:b/>
          <w:iCs/>
          <w:sz w:val="20"/>
          <w:szCs w:val="20"/>
        </w:rPr>
        <w:t>Відеонагляд</w:t>
      </w:r>
      <w:proofErr w:type="spellEnd"/>
    </w:p>
    <w:p w14:paraId="3DC44C7F"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0"/>
          <w:szCs w:val="20"/>
        </w:rPr>
      </w:pPr>
    </w:p>
    <w:tbl>
      <w:tblPr>
        <w:tblW w:w="7860" w:type="dxa"/>
        <w:tblLayout w:type="fixed"/>
        <w:tblLook w:val="04A0" w:firstRow="1" w:lastRow="0" w:firstColumn="1" w:lastColumn="0" w:noHBand="0" w:noVBand="1"/>
      </w:tblPr>
      <w:tblGrid>
        <w:gridCol w:w="720"/>
        <w:gridCol w:w="6040"/>
        <w:gridCol w:w="1100"/>
      </w:tblGrid>
      <w:tr w:rsidR="00D218FA" w:rsidRPr="008323D7" w14:paraId="3B05E2B3" w14:textId="77777777" w:rsidTr="00CA69D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7E6D" w14:textId="77777777" w:rsidR="00D218FA" w:rsidRPr="008323D7" w:rsidRDefault="00D218FA" w:rsidP="00D218FA">
            <w:pPr>
              <w:spacing w:after="0" w:line="240" w:lineRule="auto"/>
              <w:jc w:val="center"/>
              <w:rPr>
                <w:rFonts w:ascii="Times New Roman" w:eastAsia="Times New Roman" w:hAnsi="Times New Roman" w:cs="Times New Roman"/>
                <w:b/>
                <w:bCs/>
                <w:color w:val="000000"/>
                <w:sz w:val="20"/>
                <w:szCs w:val="20"/>
              </w:rPr>
            </w:pPr>
            <w:r w:rsidRPr="008323D7">
              <w:rPr>
                <w:rFonts w:ascii="Times New Roman" w:eastAsia="Times New Roman" w:hAnsi="Times New Roman" w:cs="Times New Roman"/>
                <w:b/>
                <w:bCs/>
                <w:color w:val="000000"/>
                <w:sz w:val="20"/>
                <w:szCs w:val="20"/>
              </w:rPr>
              <w:t>№ п/п</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5079F0B7" w14:textId="77777777" w:rsidR="00D218FA" w:rsidRPr="008323D7" w:rsidRDefault="00D218FA" w:rsidP="00D218FA">
            <w:pPr>
              <w:spacing w:after="0" w:line="240" w:lineRule="auto"/>
              <w:jc w:val="center"/>
              <w:rPr>
                <w:rFonts w:ascii="Times New Roman" w:eastAsia="Times New Roman" w:hAnsi="Times New Roman" w:cs="Times New Roman"/>
                <w:b/>
                <w:bCs/>
                <w:color w:val="000000"/>
                <w:sz w:val="20"/>
                <w:szCs w:val="20"/>
              </w:rPr>
            </w:pPr>
            <w:r w:rsidRPr="008323D7">
              <w:rPr>
                <w:rFonts w:ascii="Times New Roman" w:eastAsia="Times New Roman" w:hAnsi="Times New Roman" w:cs="Times New Roman"/>
                <w:b/>
                <w:bCs/>
                <w:color w:val="000000"/>
                <w:sz w:val="20"/>
                <w:szCs w:val="20"/>
              </w:rPr>
              <w:t>Назва обладнання</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1148381" w14:textId="77777777" w:rsidR="00D218FA" w:rsidRPr="008323D7" w:rsidRDefault="00D218FA" w:rsidP="00D218FA">
            <w:pPr>
              <w:spacing w:after="0" w:line="240" w:lineRule="auto"/>
              <w:jc w:val="center"/>
              <w:rPr>
                <w:rFonts w:ascii="Times New Roman" w:eastAsia="Times New Roman" w:hAnsi="Times New Roman" w:cs="Times New Roman"/>
                <w:b/>
                <w:bCs/>
                <w:color w:val="000000"/>
                <w:sz w:val="20"/>
                <w:szCs w:val="20"/>
              </w:rPr>
            </w:pPr>
            <w:r w:rsidRPr="008323D7">
              <w:rPr>
                <w:rFonts w:ascii="Times New Roman" w:eastAsia="Times New Roman" w:hAnsi="Times New Roman" w:cs="Times New Roman"/>
                <w:b/>
                <w:bCs/>
                <w:color w:val="000000"/>
                <w:sz w:val="20"/>
                <w:szCs w:val="20"/>
              </w:rPr>
              <w:t>Кількість</w:t>
            </w:r>
          </w:p>
        </w:tc>
      </w:tr>
      <w:tr w:rsidR="00D218FA" w:rsidRPr="008323D7" w14:paraId="1EDA169A"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D6CA29"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w:t>
            </w:r>
          </w:p>
        </w:tc>
        <w:tc>
          <w:tcPr>
            <w:tcW w:w="6040" w:type="dxa"/>
            <w:tcBorders>
              <w:top w:val="nil"/>
              <w:left w:val="nil"/>
              <w:bottom w:val="single" w:sz="4" w:space="0" w:color="auto"/>
              <w:right w:val="single" w:sz="4" w:space="0" w:color="auto"/>
            </w:tcBorders>
            <w:shd w:val="clear" w:color="auto" w:fill="auto"/>
            <w:noWrap/>
            <w:vAlign w:val="bottom"/>
            <w:hideMark/>
          </w:tcPr>
          <w:p w14:paraId="2A167EA2"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ББЖ 3А/12В б/в</w:t>
            </w:r>
          </w:p>
        </w:tc>
        <w:tc>
          <w:tcPr>
            <w:tcW w:w="1100" w:type="dxa"/>
            <w:tcBorders>
              <w:top w:val="nil"/>
              <w:left w:val="nil"/>
              <w:bottom w:val="single" w:sz="4" w:space="0" w:color="auto"/>
              <w:right w:val="single" w:sz="4" w:space="0" w:color="auto"/>
            </w:tcBorders>
            <w:shd w:val="clear" w:color="auto" w:fill="auto"/>
            <w:noWrap/>
            <w:vAlign w:val="bottom"/>
            <w:hideMark/>
          </w:tcPr>
          <w:p w14:paraId="3C04CA85"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1шт.</w:t>
            </w:r>
          </w:p>
        </w:tc>
      </w:tr>
      <w:tr w:rsidR="00D218FA" w:rsidRPr="008323D7" w14:paraId="6E6B3E1E"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A1D3F5"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2</w:t>
            </w:r>
          </w:p>
        </w:tc>
        <w:tc>
          <w:tcPr>
            <w:tcW w:w="6040" w:type="dxa"/>
            <w:tcBorders>
              <w:top w:val="nil"/>
              <w:left w:val="nil"/>
              <w:bottom w:val="single" w:sz="4" w:space="0" w:color="auto"/>
              <w:right w:val="single" w:sz="4" w:space="0" w:color="auto"/>
            </w:tcBorders>
            <w:shd w:val="clear" w:color="auto" w:fill="auto"/>
            <w:noWrap/>
            <w:vAlign w:val="bottom"/>
            <w:hideMark/>
          </w:tcPr>
          <w:p w14:paraId="6E4D38D1"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ББЖ 5А</w:t>
            </w:r>
          </w:p>
        </w:tc>
        <w:tc>
          <w:tcPr>
            <w:tcW w:w="1100" w:type="dxa"/>
            <w:tcBorders>
              <w:top w:val="nil"/>
              <w:left w:val="nil"/>
              <w:bottom w:val="single" w:sz="4" w:space="0" w:color="auto"/>
              <w:right w:val="single" w:sz="4" w:space="0" w:color="auto"/>
            </w:tcBorders>
            <w:shd w:val="clear" w:color="auto" w:fill="auto"/>
            <w:noWrap/>
            <w:vAlign w:val="bottom"/>
            <w:hideMark/>
          </w:tcPr>
          <w:p w14:paraId="23898976"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3шт.</w:t>
            </w:r>
          </w:p>
        </w:tc>
      </w:tr>
      <w:tr w:rsidR="00D218FA" w:rsidRPr="008323D7" w14:paraId="7530697F"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3B0554"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3</w:t>
            </w:r>
          </w:p>
        </w:tc>
        <w:tc>
          <w:tcPr>
            <w:tcW w:w="6040" w:type="dxa"/>
            <w:tcBorders>
              <w:top w:val="nil"/>
              <w:left w:val="nil"/>
              <w:bottom w:val="single" w:sz="4" w:space="0" w:color="auto"/>
              <w:right w:val="single" w:sz="4" w:space="0" w:color="auto"/>
            </w:tcBorders>
            <w:shd w:val="clear" w:color="auto" w:fill="auto"/>
            <w:noWrap/>
            <w:vAlign w:val="bottom"/>
            <w:hideMark/>
          </w:tcPr>
          <w:p w14:paraId="2A4827E1"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 xml:space="preserve">Коробки </w:t>
            </w:r>
            <w:proofErr w:type="spellStart"/>
            <w:r w:rsidRPr="008323D7">
              <w:rPr>
                <w:rFonts w:ascii="Times New Roman" w:eastAsia="Times New Roman" w:hAnsi="Times New Roman" w:cs="Times New Roman"/>
                <w:color w:val="000000"/>
                <w:sz w:val="20"/>
                <w:szCs w:val="20"/>
              </w:rPr>
              <w:t>Дахуа</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D2EBDB4"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16шт.</w:t>
            </w:r>
          </w:p>
        </w:tc>
      </w:tr>
      <w:tr w:rsidR="00D218FA" w:rsidRPr="008323D7" w14:paraId="02B3259F"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4C156F"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5</w:t>
            </w:r>
          </w:p>
        </w:tc>
        <w:tc>
          <w:tcPr>
            <w:tcW w:w="6040" w:type="dxa"/>
            <w:tcBorders>
              <w:top w:val="nil"/>
              <w:left w:val="nil"/>
              <w:bottom w:val="single" w:sz="4" w:space="0" w:color="auto"/>
              <w:right w:val="single" w:sz="4" w:space="0" w:color="auto"/>
            </w:tcBorders>
            <w:shd w:val="clear" w:color="auto" w:fill="auto"/>
            <w:noWrap/>
            <w:vAlign w:val="bottom"/>
            <w:hideMark/>
          </w:tcPr>
          <w:p w14:paraId="4ADF3D88"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proofErr w:type="spellStart"/>
            <w:r w:rsidRPr="008323D7">
              <w:rPr>
                <w:rFonts w:ascii="Times New Roman" w:eastAsia="Times New Roman" w:hAnsi="Times New Roman" w:cs="Times New Roman"/>
                <w:color w:val="000000"/>
                <w:sz w:val="20"/>
                <w:szCs w:val="20"/>
              </w:rPr>
              <w:t>Відеореєстратор</w:t>
            </w:r>
            <w:proofErr w:type="spellEnd"/>
            <w:r w:rsidRPr="008323D7">
              <w:rPr>
                <w:rFonts w:ascii="Times New Roman" w:eastAsia="Times New Roman" w:hAnsi="Times New Roman" w:cs="Times New Roman"/>
                <w:color w:val="000000"/>
                <w:sz w:val="20"/>
                <w:szCs w:val="20"/>
              </w:rPr>
              <w:t xml:space="preserve"> XVR-5116 б/в</w:t>
            </w:r>
          </w:p>
        </w:tc>
        <w:tc>
          <w:tcPr>
            <w:tcW w:w="1100" w:type="dxa"/>
            <w:tcBorders>
              <w:top w:val="nil"/>
              <w:left w:val="nil"/>
              <w:bottom w:val="single" w:sz="4" w:space="0" w:color="auto"/>
              <w:right w:val="single" w:sz="4" w:space="0" w:color="auto"/>
            </w:tcBorders>
            <w:shd w:val="clear" w:color="auto" w:fill="auto"/>
            <w:noWrap/>
            <w:vAlign w:val="bottom"/>
            <w:hideMark/>
          </w:tcPr>
          <w:p w14:paraId="71486E0F"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1шт.</w:t>
            </w:r>
          </w:p>
        </w:tc>
      </w:tr>
      <w:tr w:rsidR="00D218FA" w:rsidRPr="008323D7" w14:paraId="1BE40C93"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B6F518"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6</w:t>
            </w:r>
          </w:p>
        </w:tc>
        <w:tc>
          <w:tcPr>
            <w:tcW w:w="6040" w:type="dxa"/>
            <w:tcBorders>
              <w:top w:val="nil"/>
              <w:left w:val="nil"/>
              <w:bottom w:val="single" w:sz="4" w:space="0" w:color="auto"/>
              <w:right w:val="single" w:sz="4" w:space="0" w:color="auto"/>
            </w:tcBorders>
            <w:shd w:val="clear" w:color="auto" w:fill="auto"/>
            <w:noWrap/>
            <w:vAlign w:val="bottom"/>
            <w:hideMark/>
          </w:tcPr>
          <w:p w14:paraId="5EE55344"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 xml:space="preserve">Жорсткий диск HDD 2 </w:t>
            </w:r>
            <w:proofErr w:type="spellStart"/>
            <w:r w:rsidRPr="008323D7">
              <w:rPr>
                <w:rFonts w:ascii="Times New Roman" w:eastAsia="Times New Roman" w:hAnsi="Times New Roman" w:cs="Times New Roman"/>
                <w:color w:val="000000"/>
                <w:sz w:val="20"/>
                <w:szCs w:val="20"/>
              </w:rPr>
              <w:t>Tb</w:t>
            </w:r>
            <w:proofErr w:type="spellEnd"/>
            <w:r w:rsidRPr="008323D7">
              <w:rPr>
                <w:rFonts w:ascii="Times New Roman" w:eastAsia="Times New Roman" w:hAnsi="Times New Roman" w:cs="Times New Roman"/>
                <w:color w:val="000000"/>
                <w:sz w:val="20"/>
                <w:szCs w:val="20"/>
              </w:rPr>
              <w:t xml:space="preserve"> б/в</w:t>
            </w:r>
          </w:p>
        </w:tc>
        <w:tc>
          <w:tcPr>
            <w:tcW w:w="1100" w:type="dxa"/>
            <w:tcBorders>
              <w:top w:val="nil"/>
              <w:left w:val="nil"/>
              <w:bottom w:val="single" w:sz="4" w:space="0" w:color="auto"/>
              <w:right w:val="single" w:sz="4" w:space="0" w:color="auto"/>
            </w:tcBorders>
            <w:shd w:val="clear" w:color="auto" w:fill="auto"/>
            <w:noWrap/>
            <w:vAlign w:val="bottom"/>
            <w:hideMark/>
          </w:tcPr>
          <w:p w14:paraId="1EB8355E"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1шт.</w:t>
            </w:r>
          </w:p>
        </w:tc>
      </w:tr>
      <w:tr w:rsidR="00D218FA" w:rsidRPr="008323D7" w14:paraId="761D3AEA"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C32A70"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7</w:t>
            </w:r>
          </w:p>
        </w:tc>
        <w:tc>
          <w:tcPr>
            <w:tcW w:w="6040" w:type="dxa"/>
            <w:tcBorders>
              <w:top w:val="nil"/>
              <w:left w:val="nil"/>
              <w:bottom w:val="single" w:sz="4" w:space="0" w:color="auto"/>
              <w:right w:val="single" w:sz="4" w:space="0" w:color="auto"/>
            </w:tcBorders>
            <w:shd w:val="clear" w:color="auto" w:fill="auto"/>
            <w:noWrap/>
            <w:vAlign w:val="bottom"/>
            <w:hideMark/>
          </w:tcPr>
          <w:p w14:paraId="583FC5A8"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Відеокамера HDW1200MP б/в</w:t>
            </w:r>
          </w:p>
        </w:tc>
        <w:tc>
          <w:tcPr>
            <w:tcW w:w="1100" w:type="dxa"/>
            <w:tcBorders>
              <w:top w:val="nil"/>
              <w:left w:val="nil"/>
              <w:bottom w:val="single" w:sz="4" w:space="0" w:color="auto"/>
              <w:right w:val="single" w:sz="4" w:space="0" w:color="auto"/>
            </w:tcBorders>
            <w:shd w:val="clear" w:color="auto" w:fill="auto"/>
            <w:noWrap/>
            <w:vAlign w:val="bottom"/>
            <w:hideMark/>
          </w:tcPr>
          <w:p w14:paraId="218E9600"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3шт.</w:t>
            </w:r>
          </w:p>
        </w:tc>
      </w:tr>
      <w:tr w:rsidR="00D218FA" w:rsidRPr="008323D7" w14:paraId="6C7BC9CA"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6A16B2"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8</w:t>
            </w:r>
          </w:p>
        </w:tc>
        <w:tc>
          <w:tcPr>
            <w:tcW w:w="6040" w:type="dxa"/>
            <w:tcBorders>
              <w:top w:val="nil"/>
              <w:left w:val="nil"/>
              <w:bottom w:val="single" w:sz="4" w:space="0" w:color="auto"/>
              <w:right w:val="single" w:sz="4" w:space="0" w:color="auto"/>
            </w:tcBorders>
            <w:shd w:val="clear" w:color="auto" w:fill="auto"/>
            <w:noWrap/>
            <w:vAlign w:val="bottom"/>
            <w:hideMark/>
          </w:tcPr>
          <w:p w14:paraId="32F595E3"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Відеокамера HFW1200TP б/в</w:t>
            </w:r>
          </w:p>
        </w:tc>
        <w:tc>
          <w:tcPr>
            <w:tcW w:w="1100" w:type="dxa"/>
            <w:tcBorders>
              <w:top w:val="nil"/>
              <w:left w:val="nil"/>
              <w:bottom w:val="single" w:sz="4" w:space="0" w:color="auto"/>
              <w:right w:val="single" w:sz="4" w:space="0" w:color="auto"/>
            </w:tcBorders>
            <w:shd w:val="clear" w:color="auto" w:fill="auto"/>
            <w:noWrap/>
            <w:vAlign w:val="bottom"/>
            <w:hideMark/>
          </w:tcPr>
          <w:p w14:paraId="1283FC89"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5шт.</w:t>
            </w:r>
          </w:p>
        </w:tc>
      </w:tr>
      <w:tr w:rsidR="00D218FA" w:rsidRPr="008323D7" w14:paraId="4F48ECD4"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F94929"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9</w:t>
            </w:r>
          </w:p>
        </w:tc>
        <w:tc>
          <w:tcPr>
            <w:tcW w:w="6040" w:type="dxa"/>
            <w:tcBorders>
              <w:top w:val="nil"/>
              <w:left w:val="nil"/>
              <w:bottom w:val="single" w:sz="4" w:space="0" w:color="auto"/>
              <w:right w:val="single" w:sz="4" w:space="0" w:color="auto"/>
            </w:tcBorders>
            <w:shd w:val="clear" w:color="auto" w:fill="auto"/>
            <w:noWrap/>
            <w:vAlign w:val="bottom"/>
            <w:hideMark/>
          </w:tcPr>
          <w:p w14:paraId="6D78909E"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Відеокамера SWA10AR20 б/в</w:t>
            </w:r>
          </w:p>
        </w:tc>
        <w:tc>
          <w:tcPr>
            <w:tcW w:w="1100" w:type="dxa"/>
            <w:tcBorders>
              <w:top w:val="nil"/>
              <w:left w:val="nil"/>
              <w:bottom w:val="single" w:sz="4" w:space="0" w:color="auto"/>
              <w:right w:val="single" w:sz="4" w:space="0" w:color="auto"/>
            </w:tcBorders>
            <w:shd w:val="clear" w:color="auto" w:fill="auto"/>
            <w:noWrap/>
            <w:vAlign w:val="bottom"/>
            <w:hideMark/>
          </w:tcPr>
          <w:p w14:paraId="4550FEBA"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2шт.</w:t>
            </w:r>
          </w:p>
        </w:tc>
      </w:tr>
      <w:tr w:rsidR="00D218FA" w:rsidRPr="008323D7" w14:paraId="477F6EE9"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B250E4"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lastRenderedPageBreak/>
              <w:t>10</w:t>
            </w:r>
          </w:p>
        </w:tc>
        <w:tc>
          <w:tcPr>
            <w:tcW w:w="6040" w:type="dxa"/>
            <w:tcBorders>
              <w:top w:val="nil"/>
              <w:left w:val="nil"/>
              <w:bottom w:val="single" w:sz="4" w:space="0" w:color="auto"/>
              <w:right w:val="single" w:sz="4" w:space="0" w:color="auto"/>
            </w:tcBorders>
            <w:shd w:val="clear" w:color="auto" w:fill="auto"/>
            <w:noWrap/>
            <w:vAlign w:val="bottom"/>
            <w:hideMark/>
          </w:tcPr>
          <w:p w14:paraId="42D6066E"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Відеокамера HDW1200EMP-A</w:t>
            </w:r>
          </w:p>
        </w:tc>
        <w:tc>
          <w:tcPr>
            <w:tcW w:w="1100" w:type="dxa"/>
            <w:tcBorders>
              <w:top w:val="nil"/>
              <w:left w:val="nil"/>
              <w:bottom w:val="single" w:sz="4" w:space="0" w:color="auto"/>
              <w:right w:val="single" w:sz="4" w:space="0" w:color="auto"/>
            </w:tcBorders>
            <w:shd w:val="clear" w:color="auto" w:fill="auto"/>
            <w:noWrap/>
            <w:vAlign w:val="bottom"/>
            <w:hideMark/>
          </w:tcPr>
          <w:p w14:paraId="27C18E5E"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6шт.</w:t>
            </w:r>
          </w:p>
        </w:tc>
      </w:tr>
      <w:tr w:rsidR="00D218FA" w:rsidRPr="008323D7" w14:paraId="4AF93F78"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CEB469"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11</w:t>
            </w:r>
          </w:p>
        </w:tc>
        <w:tc>
          <w:tcPr>
            <w:tcW w:w="6040" w:type="dxa"/>
            <w:tcBorders>
              <w:top w:val="nil"/>
              <w:left w:val="nil"/>
              <w:bottom w:val="single" w:sz="4" w:space="0" w:color="auto"/>
              <w:right w:val="single" w:sz="4" w:space="0" w:color="auto"/>
            </w:tcBorders>
            <w:shd w:val="clear" w:color="auto" w:fill="auto"/>
            <w:noWrap/>
            <w:vAlign w:val="bottom"/>
            <w:hideMark/>
          </w:tcPr>
          <w:p w14:paraId="5AEC2331"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 xml:space="preserve">Кабель UTP </w:t>
            </w:r>
            <w:proofErr w:type="spellStart"/>
            <w:r w:rsidRPr="008323D7">
              <w:rPr>
                <w:rFonts w:ascii="Times New Roman" w:eastAsia="Times New Roman" w:hAnsi="Times New Roman" w:cs="Times New Roman"/>
                <w:color w:val="000000"/>
                <w:sz w:val="20"/>
                <w:szCs w:val="20"/>
              </w:rPr>
              <w:t>зовн</w:t>
            </w:r>
            <w:proofErr w:type="spellEnd"/>
            <w:r w:rsidRPr="008323D7">
              <w:rPr>
                <w:rFonts w:ascii="Times New Roman" w:eastAsia="Times New Roman" w:hAnsi="Times New Roman" w:cs="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bottom"/>
            <w:hideMark/>
          </w:tcPr>
          <w:p w14:paraId="300F032A"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1830м</w:t>
            </w:r>
          </w:p>
        </w:tc>
      </w:tr>
      <w:tr w:rsidR="00D218FA" w:rsidRPr="008323D7" w14:paraId="2EE249CA"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04B6EF"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12</w:t>
            </w:r>
          </w:p>
        </w:tc>
        <w:tc>
          <w:tcPr>
            <w:tcW w:w="6040" w:type="dxa"/>
            <w:tcBorders>
              <w:top w:val="nil"/>
              <w:left w:val="nil"/>
              <w:bottom w:val="single" w:sz="4" w:space="0" w:color="auto"/>
              <w:right w:val="single" w:sz="4" w:space="0" w:color="auto"/>
            </w:tcBorders>
            <w:shd w:val="clear" w:color="auto" w:fill="auto"/>
            <w:noWrap/>
            <w:vAlign w:val="bottom"/>
            <w:hideMark/>
          </w:tcPr>
          <w:p w14:paraId="6AEACE95"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Кабель з'єднувальний ШВВП 2х0,75</w:t>
            </w:r>
          </w:p>
        </w:tc>
        <w:tc>
          <w:tcPr>
            <w:tcW w:w="1100" w:type="dxa"/>
            <w:tcBorders>
              <w:top w:val="nil"/>
              <w:left w:val="nil"/>
              <w:bottom w:val="single" w:sz="4" w:space="0" w:color="auto"/>
              <w:right w:val="single" w:sz="4" w:space="0" w:color="auto"/>
            </w:tcBorders>
            <w:shd w:val="clear" w:color="auto" w:fill="auto"/>
            <w:noWrap/>
            <w:vAlign w:val="bottom"/>
            <w:hideMark/>
          </w:tcPr>
          <w:p w14:paraId="4D040936"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100м</w:t>
            </w:r>
          </w:p>
        </w:tc>
      </w:tr>
      <w:tr w:rsidR="00D218FA" w:rsidRPr="008323D7" w14:paraId="1A24E46C" w14:textId="77777777" w:rsidTr="00CA69D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3596CF"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13</w:t>
            </w:r>
          </w:p>
        </w:tc>
        <w:tc>
          <w:tcPr>
            <w:tcW w:w="6040" w:type="dxa"/>
            <w:tcBorders>
              <w:top w:val="nil"/>
              <w:left w:val="nil"/>
              <w:bottom w:val="single" w:sz="4" w:space="0" w:color="auto"/>
              <w:right w:val="single" w:sz="4" w:space="0" w:color="auto"/>
            </w:tcBorders>
            <w:shd w:val="clear" w:color="auto" w:fill="auto"/>
            <w:noWrap/>
            <w:vAlign w:val="bottom"/>
            <w:hideMark/>
          </w:tcPr>
          <w:p w14:paraId="34E76787" w14:textId="77777777" w:rsidR="00D218FA" w:rsidRPr="008323D7" w:rsidRDefault="00D218FA" w:rsidP="00D218FA">
            <w:pPr>
              <w:spacing w:after="0" w:line="240" w:lineRule="auto"/>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Монтажний набір</w:t>
            </w:r>
          </w:p>
        </w:tc>
        <w:tc>
          <w:tcPr>
            <w:tcW w:w="1100" w:type="dxa"/>
            <w:tcBorders>
              <w:top w:val="nil"/>
              <w:left w:val="nil"/>
              <w:bottom w:val="single" w:sz="4" w:space="0" w:color="auto"/>
              <w:right w:val="single" w:sz="4" w:space="0" w:color="auto"/>
            </w:tcBorders>
            <w:shd w:val="clear" w:color="auto" w:fill="auto"/>
            <w:noWrap/>
            <w:vAlign w:val="bottom"/>
            <w:hideMark/>
          </w:tcPr>
          <w:p w14:paraId="2C7B8833" w14:textId="77777777" w:rsidR="00D218FA" w:rsidRPr="008323D7" w:rsidRDefault="00D218FA" w:rsidP="00D218FA">
            <w:pPr>
              <w:spacing w:after="0" w:line="240" w:lineRule="auto"/>
              <w:jc w:val="center"/>
              <w:rPr>
                <w:rFonts w:ascii="Times New Roman" w:eastAsia="Times New Roman" w:hAnsi="Times New Roman" w:cs="Times New Roman"/>
                <w:color w:val="000000"/>
                <w:sz w:val="20"/>
                <w:szCs w:val="20"/>
              </w:rPr>
            </w:pPr>
            <w:r w:rsidRPr="008323D7">
              <w:rPr>
                <w:rFonts w:ascii="Times New Roman" w:eastAsia="Times New Roman" w:hAnsi="Times New Roman" w:cs="Times New Roman"/>
                <w:color w:val="000000"/>
                <w:sz w:val="20"/>
                <w:szCs w:val="20"/>
              </w:rPr>
              <w:t>1шт.</w:t>
            </w:r>
          </w:p>
        </w:tc>
      </w:tr>
    </w:tbl>
    <w:p w14:paraId="145BB930"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0"/>
          <w:szCs w:val="20"/>
        </w:rPr>
      </w:pPr>
    </w:p>
    <w:p w14:paraId="1DDC1186"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4"/>
          <w:szCs w:val="24"/>
        </w:rPr>
      </w:pPr>
    </w:p>
    <w:p w14:paraId="1E99062B" w14:textId="77777777" w:rsidR="00D218FA" w:rsidRPr="008323D7" w:rsidRDefault="00D218FA" w:rsidP="00D218FA">
      <w:pPr>
        <w:spacing w:after="0" w:line="240" w:lineRule="auto"/>
        <w:contextualSpacing/>
        <w:jc w:val="both"/>
        <w:rPr>
          <w:rFonts w:ascii="Times New Roman" w:eastAsia="Times New Roman" w:hAnsi="Times New Roman" w:cs="Times New Roman"/>
          <w:b/>
          <w:bCs/>
          <w:sz w:val="24"/>
          <w:szCs w:val="24"/>
        </w:rPr>
      </w:pPr>
      <w:r w:rsidRPr="008323D7">
        <w:rPr>
          <w:rFonts w:ascii="Times New Roman" w:eastAsia="Times New Roman" w:hAnsi="Times New Roman" w:cs="Times New Roman"/>
          <w:b/>
          <w:sz w:val="24"/>
          <w:szCs w:val="24"/>
        </w:rPr>
        <w:t xml:space="preserve">Об’єкт: </w:t>
      </w:r>
      <w:r w:rsidRPr="008323D7">
        <w:rPr>
          <w:rFonts w:ascii="Times New Roman" w:eastAsia="Times New Roman" w:hAnsi="Times New Roman" w:cs="Times New Roman"/>
          <w:b/>
          <w:bCs/>
          <w:sz w:val="24"/>
          <w:szCs w:val="24"/>
        </w:rPr>
        <w:t>Поліклінічне відділення, КНП «Стрийська ЦРЛ», лікарські кабінети: №424, 422,420, 418,419,414,417,412,413,410,407,406,404, 423, 415,409, 408, 305, 501, 701, 632, 628, 627, 625, 623, 621, 617, 615, 626, 624, 622, 618, 606, 616, 601, реєстратура, 603, 605, 613, 609, 607</w:t>
      </w:r>
    </w:p>
    <w:p w14:paraId="6F8E53D8" w14:textId="77777777" w:rsidR="00D218FA" w:rsidRPr="008323D7" w:rsidRDefault="00D218FA" w:rsidP="00D218FA">
      <w:pPr>
        <w:spacing w:after="0" w:line="240" w:lineRule="auto"/>
        <w:contextualSpacing/>
        <w:jc w:val="both"/>
        <w:rPr>
          <w:rFonts w:ascii="Times New Roman" w:eastAsia="Times New Roman" w:hAnsi="Times New Roman" w:cs="Times New Roman"/>
          <w:b/>
          <w:iCs/>
          <w:sz w:val="24"/>
          <w:szCs w:val="24"/>
          <w:highlight w:val="yellow"/>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1608"/>
      </w:tblGrid>
      <w:tr w:rsidR="00D218FA" w:rsidRPr="008323D7" w14:paraId="00DD9ECD" w14:textId="77777777" w:rsidTr="00CA69D9">
        <w:tc>
          <w:tcPr>
            <w:tcW w:w="567" w:type="dxa"/>
            <w:vAlign w:val="center"/>
          </w:tcPr>
          <w:p w14:paraId="42337676"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w:t>
            </w:r>
          </w:p>
        </w:tc>
        <w:tc>
          <w:tcPr>
            <w:tcW w:w="4536" w:type="dxa"/>
            <w:vAlign w:val="center"/>
          </w:tcPr>
          <w:p w14:paraId="4B546369"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Назва обладнання</w:t>
            </w:r>
          </w:p>
        </w:tc>
        <w:tc>
          <w:tcPr>
            <w:tcW w:w="1608" w:type="dxa"/>
            <w:vAlign w:val="center"/>
          </w:tcPr>
          <w:p w14:paraId="7F76851D"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Кількість</w:t>
            </w:r>
          </w:p>
        </w:tc>
      </w:tr>
      <w:tr w:rsidR="00D218FA" w:rsidRPr="008323D7" w14:paraId="1000358B" w14:textId="77777777" w:rsidTr="00CA69D9">
        <w:tc>
          <w:tcPr>
            <w:tcW w:w="567" w:type="dxa"/>
            <w:vAlign w:val="center"/>
          </w:tcPr>
          <w:p w14:paraId="5121DC4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w:t>
            </w:r>
          </w:p>
        </w:tc>
        <w:tc>
          <w:tcPr>
            <w:tcW w:w="4536" w:type="dxa"/>
          </w:tcPr>
          <w:p w14:paraId="1B0CD71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 xml:space="preserve">ППК «Оріон НОВА L» </w:t>
            </w:r>
          </w:p>
        </w:tc>
        <w:tc>
          <w:tcPr>
            <w:tcW w:w="1608" w:type="dxa"/>
          </w:tcPr>
          <w:p w14:paraId="56A4EC0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r w:rsidR="00D218FA" w:rsidRPr="008323D7" w14:paraId="11947749" w14:textId="77777777" w:rsidTr="00CA69D9">
        <w:tc>
          <w:tcPr>
            <w:tcW w:w="567" w:type="dxa"/>
            <w:vAlign w:val="center"/>
          </w:tcPr>
          <w:p w14:paraId="7312DD4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w:t>
            </w:r>
          </w:p>
        </w:tc>
        <w:tc>
          <w:tcPr>
            <w:tcW w:w="4536" w:type="dxa"/>
          </w:tcPr>
          <w:p w14:paraId="35BFC71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ППК «Оріон НОВА 8+»</w:t>
            </w:r>
          </w:p>
        </w:tc>
        <w:tc>
          <w:tcPr>
            <w:tcW w:w="1608" w:type="dxa"/>
          </w:tcPr>
          <w:p w14:paraId="194545D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r w:rsidR="00D218FA" w:rsidRPr="008323D7" w14:paraId="31FDD1E6" w14:textId="77777777" w:rsidTr="00CA69D9">
        <w:tc>
          <w:tcPr>
            <w:tcW w:w="567" w:type="dxa"/>
            <w:vAlign w:val="center"/>
          </w:tcPr>
          <w:p w14:paraId="07B0F7E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w:t>
            </w:r>
          </w:p>
        </w:tc>
        <w:tc>
          <w:tcPr>
            <w:tcW w:w="4536" w:type="dxa"/>
          </w:tcPr>
          <w:p w14:paraId="2B22036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Клавіатура К-LCD</w:t>
            </w:r>
          </w:p>
        </w:tc>
        <w:tc>
          <w:tcPr>
            <w:tcW w:w="1608" w:type="dxa"/>
          </w:tcPr>
          <w:p w14:paraId="52E839C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 шт.</w:t>
            </w:r>
          </w:p>
        </w:tc>
      </w:tr>
      <w:tr w:rsidR="00D218FA" w:rsidRPr="008323D7" w14:paraId="3F1D2B89" w14:textId="77777777" w:rsidTr="00CA69D9">
        <w:tc>
          <w:tcPr>
            <w:tcW w:w="567" w:type="dxa"/>
            <w:vAlign w:val="center"/>
          </w:tcPr>
          <w:p w14:paraId="716A446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4</w:t>
            </w:r>
          </w:p>
        </w:tc>
        <w:tc>
          <w:tcPr>
            <w:tcW w:w="4536" w:type="dxa"/>
          </w:tcPr>
          <w:p w14:paraId="14CE700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АКБ 9</w:t>
            </w:r>
          </w:p>
        </w:tc>
        <w:tc>
          <w:tcPr>
            <w:tcW w:w="1608" w:type="dxa"/>
          </w:tcPr>
          <w:p w14:paraId="4EAC3294"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 шт.</w:t>
            </w:r>
          </w:p>
        </w:tc>
      </w:tr>
      <w:tr w:rsidR="00D218FA" w:rsidRPr="008323D7" w14:paraId="561B065A" w14:textId="77777777" w:rsidTr="00CA69D9">
        <w:tc>
          <w:tcPr>
            <w:tcW w:w="567" w:type="dxa"/>
            <w:vAlign w:val="center"/>
          </w:tcPr>
          <w:p w14:paraId="5D1C0374"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5</w:t>
            </w:r>
          </w:p>
        </w:tc>
        <w:tc>
          <w:tcPr>
            <w:tcW w:w="4536" w:type="dxa"/>
          </w:tcPr>
          <w:p w14:paraId="16BD6D6F"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Кабель 8х0,22</w:t>
            </w:r>
          </w:p>
        </w:tc>
        <w:tc>
          <w:tcPr>
            <w:tcW w:w="1608" w:type="dxa"/>
          </w:tcPr>
          <w:p w14:paraId="7C1BEB3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500 м</w:t>
            </w:r>
          </w:p>
        </w:tc>
      </w:tr>
      <w:tr w:rsidR="00D218FA" w:rsidRPr="008323D7" w14:paraId="1658A9B0" w14:textId="77777777" w:rsidTr="00CA69D9">
        <w:tc>
          <w:tcPr>
            <w:tcW w:w="567" w:type="dxa"/>
            <w:vAlign w:val="center"/>
          </w:tcPr>
          <w:p w14:paraId="65CF8A3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6</w:t>
            </w:r>
          </w:p>
        </w:tc>
        <w:tc>
          <w:tcPr>
            <w:tcW w:w="4536" w:type="dxa"/>
          </w:tcPr>
          <w:p w14:paraId="65F6C39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Датчики руху SVAN QUAD</w:t>
            </w:r>
          </w:p>
        </w:tc>
        <w:tc>
          <w:tcPr>
            <w:tcW w:w="1608" w:type="dxa"/>
          </w:tcPr>
          <w:p w14:paraId="46BB3121"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28 шт.</w:t>
            </w:r>
          </w:p>
        </w:tc>
      </w:tr>
      <w:tr w:rsidR="00D218FA" w:rsidRPr="008323D7" w14:paraId="3C03A9CD" w14:textId="77777777" w:rsidTr="00CA69D9">
        <w:tc>
          <w:tcPr>
            <w:tcW w:w="567" w:type="dxa"/>
            <w:vAlign w:val="center"/>
          </w:tcPr>
          <w:p w14:paraId="6272919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7</w:t>
            </w:r>
          </w:p>
        </w:tc>
        <w:tc>
          <w:tcPr>
            <w:tcW w:w="4536" w:type="dxa"/>
          </w:tcPr>
          <w:p w14:paraId="604820B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 xml:space="preserve">Безпровідний датчик руху </w:t>
            </w:r>
            <w:proofErr w:type="spellStart"/>
            <w:r w:rsidRPr="008323D7">
              <w:rPr>
                <w:rFonts w:ascii="Times New Roman" w:eastAsia="Calibri" w:hAnsi="Times New Roman" w:cs="Times New Roman"/>
                <w:sz w:val="20"/>
                <w:szCs w:val="20"/>
                <w:lang w:eastAsia="ru-RU"/>
              </w:rPr>
              <w:t>Ajax</w:t>
            </w:r>
            <w:proofErr w:type="spellEnd"/>
          </w:p>
        </w:tc>
        <w:tc>
          <w:tcPr>
            <w:tcW w:w="1608" w:type="dxa"/>
          </w:tcPr>
          <w:p w14:paraId="4A1C555D"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24 шт.</w:t>
            </w:r>
          </w:p>
        </w:tc>
      </w:tr>
      <w:tr w:rsidR="00D218FA" w:rsidRPr="008323D7" w14:paraId="74157A01" w14:textId="77777777" w:rsidTr="00CA69D9">
        <w:tc>
          <w:tcPr>
            <w:tcW w:w="567" w:type="dxa"/>
            <w:vAlign w:val="center"/>
          </w:tcPr>
          <w:p w14:paraId="7395EF37"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8</w:t>
            </w:r>
          </w:p>
        </w:tc>
        <w:tc>
          <w:tcPr>
            <w:tcW w:w="4536" w:type="dxa"/>
          </w:tcPr>
          <w:p w14:paraId="5A0717B3"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Модуль підключення безпровідних зон</w:t>
            </w:r>
          </w:p>
        </w:tc>
        <w:tc>
          <w:tcPr>
            <w:tcW w:w="1608" w:type="dxa"/>
          </w:tcPr>
          <w:p w14:paraId="5D251EA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r w:rsidR="00D218FA" w:rsidRPr="008323D7" w14:paraId="690802D8" w14:textId="77777777" w:rsidTr="00CA69D9">
        <w:tc>
          <w:tcPr>
            <w:tcW w:w="567" w:type="dxa"/>
            <w:vAlign w:val="center"/>
          </w:tcPr>
          <w:p w14:paraId="76F65EF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9</w:t>
            </w:r>
          </w:p>
        </w:tc>
        <w:tc>
          <w:tcPr>
            <w:tcW w:w="4536" w:type="dxa"/>
          </w:tcPr>
          <w:p w14:paraId="64A510A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Модуль нарощування шлейфів</w:t>
            </w:r>
          </w:p>
        </w:tc>
        <w:tc>
          <w:tcPr>
            <w:tcW w:w="1608" w:type="dxa"/>
          </w:tcPr>
          <w:p w14:paraId="2B7CAD1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 шт.</w:t>
            </w:r>
          </w:p>
        </w:tc>
      </w:tr>
      <w:tr w:rsidR="00D218FA" w:rsidRPr="008323D7" w14:paraId="296C8F67" w14:textId="77777777" w:rsidTr="00CA69D9">
        <w:tc>
          <w:tcPr>
            <w:tcW w:w="567" w:type="dxa"/>
            <w:vAlign w:val="center"/>
          </w:tcPr>
          <w:p w14:paraId="736215F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10</w:t>
            </w:r>
          </w:p>
        </w:tc>
        <w:tc>
          <w:tcPr>
            <w:tcW w:w="4536" w:type="dxa"/>
          </w:tcPr>
          <w:p w14:paraId="14F1D4D1"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Кабель КПП-ВП 100</w:t>
            </w:r>
          </w:p>
        </w:tc>
        <w:tc>
          <w:tcPr>
            <w:tcW w:w="1608" w:type="dxa"/>
          </w:tcPr>
          <w:p w14:paraId="1C7E0402"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200м</w:t>
            </w:r>
          </w:p>
        </w:tc>
      </w:tr>
    </w:tbl>
    <w:p w14:paraId="44C6319E" w14:textId="77777777" w:rsidR="00D218FA" w:rsidRPr="008323D7" w:rsidRDefault="00D218FA" w:rsidP="00D218FA">
      <w:pPr>
        <w:spacing w:after="0" w:line="240" w:lineRule="auto"/>
        <w:ind w:left="1244"/>
        <w:contextualSpacing/>
        <w:jc w:val="both"/>
        <w:rPr>
          <w:rFonts w:ascii="Times New Roman" w:eastAsia="Times New Roman" w:hAnsi="Times New Roman" w:cs="Times New Roman"/>
          <w:b/>
          <w:iCs/>
          <w:sz w:val="24"/>
          <w:szCs w:val="24"/>
          <w:highlight w:val="yellow"/>
        </w:rPr>
      </w:pPr>
    </w:p>
    <w:p w14:paraId="026A5404" w14:textId="77777777" w:rsidR="00D218FA" w:rsidRPr="008323D7" w:rsidRDefault="00D218FA" w:rsidP="00D218FA">
      <w:pPr>
        <w:spacing w:after="0" w:line="240" w:lineRule="auto"/>
        <w:ind w:left="1244"/>
        <w:contextualSpacing/>
        <w:jc w:val="both"/>
        <w:rPr>
          <w:rFonts w:ascii="Times New Roman" w:eastAsia="Times New Roman" w:hAnsi="Times New Roman" w:cs="Times New Roman"/>
          <w:b/>
          <w:iCs/>
          <w:sz w:val="24"/>
          <w:szCs w:val="24"/>
          <w:highlight w:val="yellow"/>
        </w:rPr>
      </w:pPr>
    </w:p>
    <w:p w14:paraId="7B317C18" w14:textId="13DA3658" w:rsidR="00D218FA" w:rsidRPr="008323D7" w:rsidRDefault="00D218FA" w:rsidP="00D218FA">
      <w:pPr>
        <w:spacing w:after="0" w:line="240" w:lineRule="auto"/>
        <w:contextualSpacing/>
        <w:jc w:val="both"/>
        <w:rPr>
          <w:rFonts w:ascii="Times New Roman" w:eastAsia="Times New Roman" w:hAnsi="Times New Roman" w:cs="Times New Roman"/>
          <w:b/>
          <w:iCs/>
          <w:sz w:val="24"/>
          <w:szCs w:val="24"/>
          <w:highlight w:val="yellow"/>
        </w:rPr>
      </w:pPr>
      <w:r w:rsidRPr="008323D7">
        <w:rPr>
          <w:rFonts w:ascii="Times New Roman" w:eastAsia="Times New Roman" w:hAnsi="Times New Roman" w:cs="Times New Roman"/>
          <w:b/>
          <w:sz w:val="24"/>
          <w:szCs w:val="24"/>
        </w:rPr>
        <w:t xml:space="preserve">Об’єкт: </w:t>
      </w:r>
      <w:proofErr w:type="spellStart"/>
      <w:r w:rsidRPr="008323D7">
        <w:rPr>
          <w:rFonts w:ascii="Times New Roman" w:eastAsia="Times New Roman" w:hAnsi="Times New Roman" w:cs="Times New Roman"/>
          <w:b/>
          <w:iCs/>
          <w:sz w:val="24"/>
          <w:szCs w:val="24"/>
        </w:rPr>
        <w:t>Верчанська</w:t>
      </w:r>
      <w:proofErr w:type="spellEnd"/>
      <w:r w:rsidRPr="008323D7">
        <w:rPr>
          <w:rFonts w:ascii="Times New Roman" w:eastAsia="Times New Roman" w:hAnsi="Times New Roman" w:cs="Times New Roman"/>
          <w:b/>
          <w:iCs/>
          <w:sz w:val="24"/>
          <w:szCs w:val="24"/>
        </w:rPr>
        <w:t xml:space="preserve"> АЗПСМ, </w:t>
      </w:r>
      <w:r w:rsidR="000C1281">
        <w:rPr>
          <w:rFonts w:ascii="Times New Roman" w:eastAsia="Times New Roman" w:hAnsi="Times New Roman" w:cs="Times New Roman"/>
          <w:b/>
          <w:sz w:val="24"/>
          <w:szCs w:val="24"/>
        </w:rPr>
        <w:t xml:space="preserve">КНП </w:t>
      </w:r>
      <w:r w:rsidR="002A6131" w:rsidRPr="008323D7">
        <w:rPr>
          <w:rFonts w:ascii="Times New Roman" w:eastAsia="Times New Roman" w:hAnsi="Times New Roman" w:cs="Times New Roman"/>
          <w:b/>
          <w:sz w:val="24"/>
          <w:szCs w:val="24"/>
        </w:rPr>
        <w:t xml:space="preserve">«Стрийська </w:t>
      </w:r>
      <w:r w:rsidR="000C1281">
        <w:rPr>
          <w:rFonts w:ascii="Times New Roman" w:eastAsia="Times New Roman" w:hAnsi="Times New Roman" w:cs="Times New Roman"/>
          <w:b/>
          <w:sz w:val="24"/>
          <w:szCs w:val="24"/>
        </w:rPr>
        <w:t>ЦРЛ»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1608"/>
      </w:tblGrid>
      <w:tr w:rsidR="00D218FA" w:rsidRPr="008323D7" w14:paraId="2F9DBFFD" w14:textId="77777777" w:rsidTr="00CA69D9">
        <w:tc>
          <w:tcPr>
            <w:tcW w:w="567" w:type="dxa"/>
            <w:vAlign w:val="center"/>
          </w:tcPr>
          <w:p w14:paraId="3472AF30"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w:t>
            </w:r>
          </w:p>
        </w:tc>
        <w:tc>
          <w:tcPr>
            <w:tcW w:w="4536" w:type="dxa"/>
            <w:vAlign w:val="center"/>
          </w:tcPr>
          <w:p w14:paraId="2EB791B1"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Назва обладнання</w:t>
            </w:r>
          </w:p>
        </w:tc>
        <w:tc>
          <w:tcPr>
            <w:tcW w:w="1608" w:type="dxa"/>
            <w:vAlign w:val="center"/>
          </w:tcPr>
          <w:p w14:paraId="535CF131" w14:textId="77777777" w:rsidR="00D218FA" w:rsidRPr="008323D7" w:rsidRDefault="00D218FA" w:rsidP="00D218FA">
            <w:pPr>
              <w:spacing w:after="0" w:line="240" w:lineRule="auto"/>
              <w:jc w:val="center"/>
              <w:rPr>
                <w:rFonts w:ascii="Times New Roman" w:eastAsia="Calibri" w:hAnsi="Times New Roman" w:cs="Times New Roman"/>
                <w:b/>
                <w:sz w:val="20"/>
                <w:szCs w:val="20"/>
                <w:lang w:eastAsia="ru-RU"/>
              </w:rPr>
            </w:pPr>
            <w:r w:rsidRPr="008323D7">
              <w:rPr>
                <w:rFonts w:ascii="Times New Roman" w:eastAsia="Calibri" w:hAnsi="Times New Roman" w:cs="Times New Roman"/>
                <w:b/>
                <w:sz w:val="20"/>
                <w:szCs w:val="20"/>
                <w:lang w:eastAsia="ru-RU"/>
              </w:rPr>
              <w:t>Кількість</w:t>
            </w:r>
          </w:p>
        </w:tc>
      </w:tr>
      <w:tr w:rsidR="00D218FA" w:rsidRPr="008323D7" w14:paraId="75A0133A" w14:textId="77777777" w:rsidTr="00CA69D9">
        <w:tc>
          <w:tcPr>
            <w:tcW w:w="567" w:type="dxa"/>
            <w:vAlign w:val="center"/>
          </w:tcPr>
          <w:p w14:paraId="51DB28EC"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w:t>
            </w:r>
          </w:p>
        </w:tc>
        <w:tc>
          <w:tcPr>
            <w:tcW w:w="4536" w:type="dxa"/>
          </w:tcPr>
          <w:p w14:paraId="5FBDC1AB"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Ajax</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touch</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KeyPad</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white</w:t>
            </w:r>
            <w:proofErr w:type="spellEnd"/>
            <w:r w:rsidRPr="008323D7">
              <w:rPr>
                <w:rFonts w:ascii="Times New Roman" w:eastAsia="Calibri" w:hAnsi="Times New Roman" w:cs="Times New Roman"/>
                <w:sz w:val="20"/>
                <w:szCs w:val="20"/>
                <w:lang w:eastAsia="ru-RU"/>
              </w:rPr>
              <w:t xml:space="preserve"> (Клавіатура)</w:t>
            </w:r>
          </w:p>
        </w:tc>
        <w:tc>
          <w:tcPr>
            <w:tcW w:w="1608" w:type="dxa"/>
          </w:tcPr>
          <w:p w14:paraId="0DBBB875"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r w:rsidR="00D218FA" w:rsidRPr="008323D7" w14:paraId="52A631ED" w14:textId="77777777" w:rsidTr="00CA69D9">
        <w:tc>
          <w:tcPr>
            <w:tcW w:w="567" w:type="dxa"/>
            <w:vAlign w:val="center"/>
          </w:tcPr>
          <w:p w14:paraId="190E9727"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2</w:t>
            </w:r>
          </w:p>
        </w:tc>
        <w:tc>
          <w:tcPr>
            <w:tcW w:w="4536" w:type="dxa"/>
          </w:tcPr>
          <w:p w14:paraId="5FC9690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Ajax</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MotionProtect</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white</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Сповіщувач</w:t>
            </w:r>
            <w:proofErr w:type="spellEnd"/>
            <w:r w:rsidRPr="008323D7">
              <w:rPr>
                <w:rFonts w:ascii="Times New Roman" w:eastAsia="Calibri" w:hAnsi="Times New Roman" w:cs="Times New Roman"/>
                <w:sz w:val="20"/>
                <w:szCs w:val="20"/>
                <w:lang w:eastAsia="ru-RU"/>
              </w:rPr>
              <w:t xml:space="preserve"> руху)</w:t>
            </w:r>
          </w:p>
        </w:tc>
        <w:tc>
          <w:tcPr>
            <w:tcW w:w="1608" w:type="dxa"/>
          </w:tcPr>
          <w:p w14:paraId="4CCF957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12 шт.</w:t>
            </w:r>
          </w:p>
        </w:tc>
      </w:tr>
      <w:tr w:rsidR="00D218FA" w:rsidRPr="008323D7" w14:paraId="5C35234D" w14:textId="77777777" w:rsidTr="00CA69D9">
        <w:tc>
          <w:tcPr>
            <w:tcW w:w="567" w:type="dxa"/>
            <w:vAlign w:val="center"/>
          </w:tcPr>
          <w:p w14:paraId="4CD62B50"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3</w:t>
            </w:r>
          </w:p>
        </w:tc>
        <w:tc>
          <w:tcPr>
            <w:tcW w:w="4536" w:type="dxa"/>
          </w:tcPr>
          <w:p w14:paraId="4F486A36"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Ajax</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DoorProtect</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white</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Сповіщувач</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магнітогерконовий</w:t>
            </w:r>
            <w:proofErr w:type="spellEnd"/>
            <w:r w:rsidRPr="008323D7">
              <w:rPr>
                <w:rFonts w:ascii="Times New Roman" w:eastAsia="Calibri" w:hAnsi="Times New Roman" w:cs="Times New Roman"/>
                <w:sz w:val="20"/>
                <w:szCs w:val="20"/>
                <w:lang w:eastAsia="ru-RU"/>
              </w:rPr>
              <w:t>)</w:t>
            </w:r>
          </w:p>
        </w:tc>
        <w:tc>
          <w:tcPr>
            <w:tcW w:w="1608" w:type="dxa"/>
          </w:tcPr>
          <w:p w14:paraId="281F84C4"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12 шт.</w:t>
            </w:r>
          </w:p>
        </w:tc>
      </w:tr>
      <w:tr w:rsidR="00D218FA" w:rsidRPr="008323D7" w14:paraId="1E130395" w14:textId="77777777" w:rsidTr="00CA69D9">
        <w:tc>
          <w:tcPr>
            <w:tcW w:w="567" w:type="dxa"/>
            <w:vAlign w:val="center"/>
          </w:tcPr>
          <w:p w14:paraId="7D98217A"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4</w:t>
            </w:r>
          </w:p>
        </w:tc>
        <w:tc>
          <w:tcPr>
            <w:tcW w:w="4536" w:type="dxa"/>
          </w:tcPr>
          <w:p w14:paraId="504943B9"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Ajax</w:t>
            </w:r>
            <w:proofErr w:type="spellEnd"/>
            <w:r w:rsidRPr="008323D7">
              <w:rPr>
                <w:rFonts w:ascii="Times New Roman" w:eastAsia="Calibri" w:hAnsi="Times New Roman" w:cs="Times New Roman"/>
                <w:sz w:val="20"/>
                <w:szCs w:val="20"/>
                <w:lang w:eastAsia="ru-RU"/>
              </w:rPr>
              <w:t>, HUB</w:t>
            </w:r>
          </w:p>
        </w:tc>
        <w:tc>
          <w:tcPr>
            <w:tcW w:w="1608" w:type="dxa"/>
          </w:tcPr>
          <w:p w14:paraId="25B7FA88"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r w:rsidR="00D218FA" w:rsidRPr="008323D7" w14:paraId="3089F188" w14:textId="77777777" w:rsidTr="00CA69D9">
        <w:tc>
          <w:tcPr>
            <w:tcW w:w="567" w:type="dxa"/>
            <w:vAlign w:val="center"/>
          </w:tcPr>
          <w:p w14:paraId="5A7D2C3E"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5</w:t>
            </w:r>
          </w:p>
        </w:tc>
        <w:tc>
          <w:tcPr>
            <w:tcW w:w="4536" w:type="dxa"/>
          </w:tcPr>
          <w:p w14:paraId="0F171A72"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proofErr w:type="spellStart"/>
            <w:r w:rsidRPr="008323D7">
              <w:rPr>
                <w:rFonts w:ascii="Times New Roman" w:eastAsia="Calibri" w:hAnsi="Times New Roman" w:cs="Times New Roman"/>
                <w:sz w:val="20"/>
                <w:szCs w:val="20"/>
                <w:lang w:eastAsia="ru-RU"/>
              </w:rPr>
              <w:t>Ajax</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HomeSiren</w:t>
            </w:r>
            <w:proofErr w:type="spellEnd"/>
            <w:r w:rsidRPr="008323D7">
              <w:rPr>
                <w:rFonts w:ascii="Times New Roman" w:eastAsia="Calibri" w:hAnsi="Times New Roman" w:cs="Times New Roman"/>
                <w:sz w:val="20"/>
                <w:szCs w:val="20"/>
                <w:lang w:eastAsia="ru-RU"/>
              </w:rPr>
              <w:t xml:space="preserve"> </w:t>
            </w:r>
            <w:proofErr w:type="spellStart"/>
            <w:r w:rsidRPr="008323D7">
              <w:rPr>
                <w:rFonts w:ascii="Times New Roman" w:eastAsia="Calibri" w:hAnsi="Times New Roman" w:cs="Times New Roman"/>
                <w:sz w:val="20"/>
                <w:szCs w:val="20"/>
                <w:lang w:eastAsia="ru-RU"/>
              </w:rPr>
              <w:t>white</w:t>
            </w:r>
            <w:proofErr w:type="spellEnd"/>
            <w:r w:rsidRPr="008323D7">
              <w:rPr>
                <w:rFonts w:ascii="Times New Roman" w:eastAsia="Calibri" w:hAnsi="Times New Roman" w:cs="Times New Roman"/>
                <w:sz w:val="20"/>
                <w:szCs w:val="20"/>
                <w:lang w:eastAsia="ru-RU"/>
              </w:rPr>
              <w:t xml:space="preserve"> (Сирена внутрішня)</w:t>
            </w:r>
          </w:p>
        </w:tc>
        <w:tc>
          <w:tcPr>
            <w:tcW w:w="1608" w:type="dxa"/>
          </w:tcPr>
          <w:p w14:paraId="045E4BAD" w14:textId="77777777" w:rsidR="00D218FA" w:rsidRPr="008323D7" w:rsidRDefault="00D218FA" w:rsidP="00D218FA">
            <w:pPr>
              <w:spacing w:after="0" w:line="240" w:lineRule="auto"/>
              <w:rPr>
                <w:rFonts w:ascii="Times New Roman" w:eastAsia="Calibri" w:hAnsi="Times New Roman" w:cs="Times New Roman"/>
                <w:sz w:val="20"/>
                <w:szCs w:val="20"/>
                <w:lang w:eastAsia="ru-RU"/>
              </w:rPr>
            </w:pPr>
            <w:r w:rsidRPr="008323D7">
              <w:rPr>
                <w:rFonts w:ascii="Times New Roman" w:eastAsia="Calibri" w:hAnsi="Times New Roman" w:cs="Times New Roman"/>
                <w:sz w:val="20"/>
                <w:szCs w:val="20"/>
                <w:lang w:eastAsia="ru-RU"/>
              </w:rPr>
              <w:t>1 шт.</w:t>
            </w:r>
          </w:p>
        </w:tc>
      </w:tr>
    </w:tbl>
    <w:p w14:paraId="6DDE3DBE" w14:textId="77777777" w:rsidR="00D218FA" w:rsidRPr="008323D7" w:rsidRDefault="00D218FA" w:rsidP="000B1162">
      <w:pPr>
        <w:spacing w:after="0" w:line="240" w:lineRule="auto"/>
        <w:jc w:val="both"/>
        <w:rPr>
          <w:rFonts w:ascii="Times New Roman" w:hAnsi="Times New Roman" w:cs="Times New Roman"/>
          <w:sz w:val="24"/>
          <w:szCs w:val="24"/>
        </w:rPr>
      </w:pPr>
    </w:p>
    <w:p w14:paraId="0A1CB0C5" w14:textId="77777777" w:rsidR="00EA179D" w:rsidRPr="008323D7" w:rsidRDefault="00EA179D" w:rsidP="000B1162">
      <w:pPr>
        <w:spacing w:after="0" w:line="240" w:lineRule="auto"/>
        <w:jc w:val="both"/>
        <w:rPr>
          <w:rFonts w:ascii="Times New Roman" w:hAnsi="Times New Roman" w:cs="Times New Roman"/>
          <w:sz w:val="24"/>
          <w:szCs w:val="24"/>
        </w:rPr>
      </w:pPr>
    </w:p>
    <w:p w14:paraId="442BBC40" w14:textId="0D9F5850" w:rsidR="000B1162" w:rsidRPr="008323D7" w:rsidRDefault="00EA179D" w:rsidP="000B1162">
      <w:pPr>
        <w:spacing w:after="0" w:line="240" w:lineRule="auto"/>
        <w:jc w:val="both"/>
        <w:rPr>
          <w:rFonts w:ascii="Times New Roman" w:hAnsi="Times New Roman" w:cs="Times New Roman"/>
          <w:bCs/>
          <w:sz w:val="24"/>
          <w:szCs w:val="24"/>
        </w:rPr>
      </w:pPr>
      <w:r w:rsidRPr="008323D7">
        <w:rPr>
          <w:rFonts w:ascii="Times New Roman" w:hAnsi="Times New Roman" w:cs="Times New Roman"/>
          <w:sz w:val="24"/>
          <w:szCs w:val="24"/>
        </w:rPr>
        <w:t>О</w:t>
      </w:r>
      <w:r w:rsidR="000B1162" w:rsidRPr="008323D7">
        <w:rPr>
          <w:rFonts w:ascii="Times New Roman" w:hAnsi="Times New Roman" w:cs="Times New Roman"/>
          <w:sz w:val="24"/>
          <w:szCs w:val="24"/>
        </w:rPr>
        <w:t>бладнання передано повністю відповідно до умов Договору, зауважень до к</w:t>
      </w:r>
      <w:r w:rsidRPr="008323D7">
        <w:rPr>
          <w:rFonts w:ascii="Times New Roman" w:hAnsi="Times New Roman" w:cs="Times New Roman"/>
          <w:sz w:val="24"/>
          <w:szCs w:val="24"/>
        </w:rPr>
        <w:t xml:space="preserve">ількості, якості та справності </w:t>
      </w:r>
      <w:r w:rsidR="000B1162" w:rsidRPr="008323D7">
        <w:rPr>
          <w:rFonts w:ascii="Times New Roman" w:hAnsi="Times New Roman" w:cs="Times New Roman"/>
          <w:sz w:val="24"/>
          <w:szCs w:val="24"/>
        </w:rPr>
        <w:t>обладнання  в Сторін не має.</w:t>
      </w:r>
    </w:p>
    <w:p w14:paraId="5859ECF8" w14:textId="14AFB953" w:rsidR="000B1162" w:rsidRPr="008323D7" w:rsidRDefault="000B1162" w:rsidP="000B1162">
      <w:pPr>
        <w:spacing w:after="0" w:line="240" w:lineRule="auto"/>
        <w:jc w:val="both"/>
        <w:rPr>
          <w:rFonts w:ascii="Times New Roman" w:hAnsi="Times New Roman" w:cs="Times New Roman"/>
          <w:sz w:val="24"/>
          <w:szCs w:val="24"/>
        </w:rPr>
      </w:pPr>
      <w:r w:rsidRPr="008323D7">
        <w:rPr>
          <w:rFonts w:ascii="Times New Roman" w:hAnsi="Times New Roman" w:cs="Times New Roman"/>
          <w:sz w:val="24"/>
          <w:szCs w:val="24"/>
        </w:rPr>
        <w:t xml:space="preserve">Момент передачі охоронного обладнання зафіксований вірно: </w:t>
      </w:r>
      <w:r w:rsidR="002A6131" w:rsidRPr="008323D7">
        <w:rPr>
          <w:rFonts w:ascii="Times New Roman" w:hAnsi="Times New Roman" w:cs="Times New Roman"/>
          <w:sz w:val="24"/>
          <w:szCs w:val="24"/>
        </w:rPr>
        <w:t>___</w:t>
      </w:r>
      <w:r w:rsidR="00CA7C7B" w:rsidRPr="008323D7">
        <w:rPr>
          <w:rFonts w:ascii="Times New Roman" w:hAnsi="Times New Roman" w:cs="Times New Roman"/>
          <w:sz w:val="24"/>
          <w:szCs w:val="24"/>
        </w:rPr>
        <w:t xml:space="preserve"> </w:t>
      </w:r>
      <w:r w:rsidR="00310B6A">
        <w:rPr>
          <w:rFonts w:ascii="Times New Roman" w:hAnsi="Times New Roman" w:cs="Times New Roman"/>
          <w:sz w:val="24"/>
          <w:szCs w:val="24"/>
        </w:rPr>
        <w:t>______</w:t>
      </w:r>
      <w:r w:rsidR="00CA7C7B" w:rsidRPr="008323D7">
        <w:rPr>
          <w:rFonts w:ascii="Times New Roman" w:hAnsi="Times New Roman" w:cs="Times New Roman"/>
          <w:sz w:val="24"/>
          <w:szCs w:val="24"/>
        </w:rPr>
        <w:t xml:space="preserve"> </w:t>
      </w:r>
      <w:r w:rsidR="00EA179D" w:rsidRPr="008323D7">
        <w:rPr>
          <w:rFonts w:ascii="Times New Roman" w:hAnsi="Times New Roman" w:cs="Times New Roman"/>
          <w:sz w:val="24"/>
          <w:szCs w:val="24"/>
        </w:rPr>
        <w:t>202</w:t>
      </w:r>
      <w:r w:rsidR="00D218FA" w:rsidRPr="008323D7">
        <w:rPr>
          <w:rFonts w:ascii="Times New Roman" w:hAnsi="Times New Roman" w:cs="Times New Roman"/>
          <w:sz w:val="24"/>
          <w:szCs w:val="24"/>
        </w:rPr>
        <w:t>2</w:t>
      </w:r>
      <w:r w:rsidRPr="008323D7">
        <w:rPr>
          <w:rFonts w:ascii="Times New Roman" w:hAnsi="Times New Roman" w:cs="Times New Roman"/>
          <w:sz w:val="24"/>
          <w:szCs w:val="24"/>
        </w:rPr>
        <w:t xml:space="preserve"> р.</w:t>
      </w:r>
    </w:p>
    <w:p w14:paraId="0CE4D3F1" w14:textId="77777777" w:rsidR="000B1162" w:rsidRPr="008323D7" w:rsidRDefault="000B1162" w:rsidP="000B1162">
      <w:pPr>
        <w:tabs>
          <w:tab w:val="left" w:pos="4870"/>
        </w:tabs>
        <w:spacing w:after="0" w:line="240" w:lineRule="auto"/>
        <w:jc w:val="both"/>
        <w:rPr>
          <w:rFonts w:ascii="Times New Roman" w:hAnsi="Times New Roman" w:cs="Times New Roman"/>
          <w:b/>
          <w:i/>
          <w:sz w:val="24"/>
          <w:szCs w:val="24"/>
          <w:u w:val="single"/>
        </w:rPr>
      </w:pPr>
    </w:p>
    <w:p w14:paraId="41A382F7" w14:textId="77777777" w:rsidR="000B1162" w:rsidRPr="008323D7" w:rsidRDefault="000B1162" w:rsidP="000B1162">
      <w:pPr>
        <w:tabs>
          <w:tab w:val="left" w:pos="4870"/>
        </w:tabs>
        <w:spacing w:after="0" w:line="240" w:lineRule="auto"/>
        <w:jc w:val="both"/>
        <w:rPr>
          <w:rFonts w:ascii="Times New Roman" w:hAnsi="Times New Roman" w:cs="Times New Roman"/>
          <w:b/>
          <w:i/>
          <w:sz w:val="24"/>
          <w:szCs w:val="24"/>
          <w:u w:val="single"/>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529"/>
      </w:tblGrid>
      <w:tr w:rsidR="000B1162" w:rsidRPr="008323D7" w14:paraId="02F4AC74" w14:textId="77777777" w:rsidTr="004C6C96">
        <w:tc>
          <w:tcPr>
            <w:tcW w:w="4814" w:type="dxa"/>
          </w:tcPr>
          <w:p w14:paraId="73F3105D" w14:textId="77777777" w:rsidR="006D4DEA" w:rsidRPr="008323D7" w:rsidRDefault="006D4DEA" w:rsidP="006D4DEA">
            <w:pPr>
              <w:spacing w:after="0" w:line="240" w:lineRule="auto"/>
              <w:rPr>
                <w:rFonts w:ascii="Times New Roman" w:hAnsi="Times New Roman" w:cs="Times New Roman"/>
                <w:b/>
                <w:bCs/>
                <w:sz w:val="24"/>
                <w:szCs w:val="24"/>
              </w:rPr>
            </w:pPr>
            <w:r w:rsidRPr="008323D7">
              <w:rPr>
                <w:rFonts w:ascii="Times New Roman" w:hAnsi="Times New Roman" w:cs="Times New Roman"/>
                <w:b/>
                <w:i/>
                <w:sz w:val="24"/>
                <w:szCs w:val="24"/>
                <w:u w:val="single"/>
              </w:rPr>
              <w:t>Виконавець</w:t>
            </w:r>
            <w:r w:rsidRPr="008323D7">
              <w:rPr>
                <w:rFonts w:ascii="Times New Roman" w:hAnsi="Times New Roman" w:cs="Times New Roman"/>
                <w:b/>
                <w:bCs/>
                <w:sz w:val="24"/>
                <w:szCs w:val="24"/>
              </w:rPr>
              <w:tab/>
              <w:t xml:space="preserve">               </w:t>
            </w:r>
          </w:p>
          <w:p w14:paraId="012BC396" w14:textId="77777777" w:rsidR="00377E78" w:rsidRDefault="00377E78" w:rsidP="006D4DEA">
            <w:pPr>
              <w:spacing w:after="0" w:line="240" w:lineRule="auto"/>
              <w:jc w:val="both"/>
              <w:rPr>
                <w:rFonts w:ascii="Times New Roman" w:hAnsi="Times New Roman" w:cs="Times New Roman"/>
                <w:b/>
                <w:bCs/>
                <w:sz w:val="24"/>
                <w:szCs w:val="24"/>
              </w:rPr>
            </w:pPr>
          </w:p>
          <w:p w14:paraId="06FB0CD7" w14:textId="77777777" w:rsidR="00377E78" w:rsidRDefault="00377E78" w:rsidP="006D4DEA">
            <w:pPr>
              <w:spacing w:after="0" w:line="240" w:lineRule="auto"/>
              <w:jc w:val="both"/>
              <w:rPr>
                <w:rFonts w:ascii="Times New Roman" w:hAnsi="Times New Roman" w:cs="Times New Roman"/>
                <w:b/>
                <w:bCs/>
                <w:sz w:val="24"/>
                <w:szCs w:val="24"/>
              </w:rPr>
            </w:pPr>
          </w:p>
          <w:p w14:paraId="6828422F" w14:textId="77777777" w:rsidR="00377E78" w:rsidRDefault="00377E78" w:rsidP="006D4DEA">
            <w:pPr>
              <w:spacing w:after="0" w:line="240" w:lineRule="auto"/>
              <w:jc w:val="both"/>
              <w:rPr>
                <w:rFonts w:ascii="Times New Roman" w:hAnsi="Times New Roman" w:cs="Times New Roman"/>
                <w:b/>
                <w:bCs/>
                <w:sz w:val="24"/>
                <w:szCs w:val="24"/>
              </w:rPr>
            </w:pPr>
          </w:p>
          <w:p w14:paraId="6B80059D" w14:textId="77777777" w:rsidR="00377E78" w:rsidRDefault="00377E78" w:rsidP="006D4DEA">
            <w:pPr>
              <w:spacing w:after="0" w:line="240" w:lineRule="auto"/>
              <w:jc w:val="both"/>
              <w:rPr>
                <w:rFonts w:ascii="Times New Roman" w:hAnsi="Times New Roman" w:cs="Times New Roman"/>
                <w:b/>
                <w:bCs/>
                <w:sz w:val="24"/>
                <w:szCs w:val="24"/>
              </w:rPr>
            </w:pPr>
          </w:p>
          <w:p w14:paraId="296435D9" w14:textId="77777777" w:rsidR="00377E78" w:rsidRDefault="00377E78" w:rsidP="006D4DEA">
            <w:pPr>
              <w:spacing w:after="0" w:line="240" w:lineRule="auto"/>
              <w:jc w:val="both"/>
              <w:rPr>
                <w:rFonts w:ascii="Times New Roman" w:hAnsi="Times New Roman" w:cs="Times New Roman"/>
                <w:b/>
                <w:bCs/>
                <w:sz w:val="24"/>
                <w:szCs w:val="24"/>
              </w:rPr>
            </w:pPr>
          </w:p>
          <w:p w14:paraId="04728932" w14:textId="77777777" w:rsidR="00377E78" w:rsidRDefault="00377E78" w:rsidP="006D4DEA">
            <w:pPr>
              <w:spacing w:after="0" w:line="240" w:lineRule="auto"/>
              <w:jc w:val="both"/>
              <w:rPr>
                <w:rFonts w:ascii="Times New Roman" w:hAnsi="Times New Roman" w:cs="Times New Roman"/>
                <w:b/>
                <w:bCs/>
                <w:sz w:val="24"/>
                <w:szCs w:val="24"/>
              </w:rPr>
            </w:pPr>
          </w:p>
          <w:p w14:paraId="390601F4" w14:textId="77777777" w:rsidR="00377E78" w:rsidRDefault="00377E78" w:rsidP="006D4DEA">
            <w:pPr>
              <w:spacing w:after="0" w:line="240" w:lineRule="auto"/>
              <w:jc w:val="both"/>
              <w:rPr>
                <w:rFonts w:ascii="Times New Roman" w:hAnsi="Times New Roman" w:cs="Times New Roman"/>
                <w:b/>
                <w:bCs/>
                <w:sz w:val="24"/>
                <w:szCs w:val="24"/>
              </w:rPr>
            </w:pPr>
          </w:p>
          <w:p w14:paraId="335A0211" w14:textId="3685CFB9" w:rsidR="006D4DEA" w:rsidRPr="008323D7" w:rsidRDefault="006D4DEA" w:rsidP="006D4DEA">
            <w:pPr>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 xml:space="preserve">             _________________ </w:t>
            </w:r>
          </w:p>
          <w:p w14:paraId="1F0E2018" w14:textId="77777777" w:rsidR="006D4DEA" w:rsidRPr="008323D7" w:rsidRDefault="006D4DEA" w:rsidP="006D4DEA">
            <w:pPr>
              <w:spacing w:after="0" w:line="240" w:lineRule="auto"/>
              <w:ind w:right="-334"/>
              <w:jc w:val="both"/>
              <w:rPr>
                <w:rFonts w:ascii="Times New Roman" w:hAnsi="Times New Roman" w:cs="Times New Roman"/>
                <w:b/>
                <w:bCs/>
                <w:sz w:val="24"/>
                <w:szCs w:val="24"/>
              </w:rPr>
            </w:pPr>
            <w:r w:rsidRPr="008323D7">
              <w:rPr>
                <w:rFonts w:ascii="Times New Roman" w:hAnsi="Times New Roman" w:cs="Times New Roman"/>
                <w:b/>
                <w:bCs/>
                <w:sz w:val="24"/>
                <w:szCs w:val="24"/>
              </w:rPr>
              <w:t>М.П.</w:t>
            </w:r>
          </w:p>
          <w:p w14:paraId="7BF1EAFE" w14:textId="77777777" w:rsidR="006D4DEA" w:rsidRPr="008323D7" w:rsidRDefault="006D4DEA" w:rsidP="006D4DEA">
            <w:pPr>
              <w:spacing w:after="0" w:line="240" w:lineRule="auto"/>
              <w:jc w:val="both"/>
              <w:rPr>
                <w:rFonts w:ascii="Times New Roman" w:hAnsi="Times New Roman" w:cs="Times New Roman"/>
                <w:b/>
                <w:bCs/>
                <w:sz w:val="24"/>
                <w:szCs w:val="24"/>
              </w:rPr>
            </w:pPr>
          </w:p>
          <w:p w14:paraId="6E2C5728" w14:textId="77777777" w:rsidR="000B1162" w:rsidRPr="008323D7" w:rsidRDefault="000B1162" w:rsidP="000B1162">
            <w:pPr>
              <w:spacing w:after="0" w:line="240" w:lineRule="auto"/>
              <w:ind w:right="-334"/>
              <w:jc w:val="both"/>
              <w:rPr>
                <w:rFonts w:ascii="Times New Roman" w:hAnsi="Times New Roman" w:cs="Times New Roman"/>
                <w:bCs/>
                <w:sz w:val="24"/>
                <w:szCs w:val="24"/>
              </w:rPr>
            </w:pPr>
          </w:p>
        </w:tc>
        <w:tc>
          <w:tcPr>
            <w:tcW w:w="5529" w:type="dxa"/>
          </w:tcPr>
          <w:p w14:paraId="502AD4B8" w14:textId="77777777" w:rsidR="00C77A39" w:rsidRPr="008323D7" w:rsidRDefault="00C77A39" w:rsidP="00C77A39">
            <w:pPr>
              <w:spacing w:after="0" w:line="240" w:lineRule="auto"/>
              <w:ind w:right="-334"/>
              <w:jc w:val="both"/>
              <w:rPr>
                <w:rFonts w:ascii="Times New Roman" w:hAnsi="Times New Roman" w:cs="Times New Roman"/>
                <w:b/>
                <w:bCs/>
                <w:i/>
                <w:sz w:val="24"/>
                <w:szCs w:val="24"/>
                <w:u w:val="single"/>
              </w:rPr>
            </w:pPr>
            <w:r w:rsidRPr="008323D7">
              <w:rPr>
                <w:rFonts w:ascii="Times New Roman" w:hAnsi="Times New Roman" w:cs="Times New Roman"/>
                <w:b/>
                <w:bCs/>
                <w:i/>
                <w:sz w:val="24"/>
                <w:szCs w:val="24"/>
                <w:u w:val="single"/>
              </w:rPr>
              <w:t>Замовник</w:t>
            </w:r>
          </w:p>
          <w:p w14:paraId="22F5718B" w14:textId="59286FFF" w:rsidR="00D218FA" w:rsidRPr="008323D7" w:rsidRDefault="002A6131"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
                <w:bCs/>
                <w:spacing w:val="-18"/>
                <w:sz w:val="24"/>
                <w:szCs w:val="24"/>
              </w:rPr>
              <w:t>Комунальне некомерційне підприємство Стрийської міської ради «Стрийська центральна районна лікарня»</w:t>
            </w:r>
            <w:r w:rsidR="00D218FA" w:rsidRPr="008323D7">
              <w:rPr>
                <w:rFonts w:ascii="Times New Roman" w:eastAsia="Times New Roman" w:hAnsi="Times New Roman" w:cs="Times New Roman"/>
                <w:b/>
                <w:bCs/>
                <w:spacing w:val="-18"/>
                <w:sz w:val="24"/>
                <w:szCs w:val="24"/>
              </w:rPr>
              <w:t xml:space="preserve"> </w:t>
            </w:r>
            <w:r w:rsidR="00D218FA" w:rsidRPr="008323D7">
              <w:rPr>
                <w:rFonts w:ascii="Times New Roman" w:eastAsia="Times New Roman" w:hAnsi="Times New Roman" w:cs="Times New Roman"/>
                <w:bCs/>
                <w:spacing w:val="-18"/>
                <w:sz w:val="24"/>
                <w:szCs w:val="24"/>
              </w:rPr>
              <w:t xml:space="preserve">82400, м. Стрий, </w:t>
            </w:r>
            <w:proofErr w:type="spellStart"/>
            <w:r w:rsidR="00D218FA" w:rsidRPr="008323D7">
              <w:rPr>
                <w:rFonts w:ascii="Times New Roman" w:eastAsia="Times New Roman" w:hAnsi="Times New Roman" w:cs="Times New Roman"/>
                <w:bCs/>
                <w:spacing w:val="-18"/>
                <w:sz w:val="24"/>
                <w:szCs w:val="24"/>
              </w:rPr>
              <w:t>вул.Ольги</w:t>
            </w:r>
            <w:proofErr w:type="spellEnd"/>
            <w:r w:rsidR="00D218FA" w:rsidRPr="008323D7">
              <w:rPr>
                <w:rFonts w:ascii="Times New Roman" w:eastAsia="Times New Roman" w:hAnsi="Times New Roman" w:cs="Times New Roman"/>
                <w:bCs/>
                <w:spacing w:val="-18"/>
                <w:sz w:val="24"/>
                <w:szCs w:val="24"/>
              </w:rPr>
              <w:t xml:space="preserve"> Басараб,15</w:t>
            </w:r>
          </w:p>
          <w:p w14:paraId="3D11B8B7"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Cs/>
                <w:spacing w:val="-18"/>
                <w:sz w:val="24"/>
                <w:szCs w:val="24"/>
              </w:rPr>
              <w:t>Код ЄДРПОУ 13802089,</w:t>
            </w:r>
          </w:p>
          <w:p w14:paraId="6BE80870" w14:textId="072A7B6D" w:rsidR="00D218FA" w:rsidRPr="00C91644"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р/</w:t>
            </w:r>
            <w:proofErr w:type="spellStart"/>
            <w:r w:rsidRPr="00C91644">
              <w:rPr>
                <w:rFonts w:ascii="Times New Roman" w:eastAsia="Times New Roman" w:hAnsi="Times New Roman" w:cs="Times New Roman"/>
                <w:bCs/>
                <w:spacing w:val="-18"/>
                <w:sz w:val="24"/>
                <w:szCs w:val="24"/>
                <w:u w:val="single"/>
              </w:rPr>
              <w:t>р</w:t>
            </w:r>
            <w:proofErr w:type="spellEnd"/>
            <w:r w:rsidRPr="00C91644">
              <w:rPr>
                <w:rFonts w:ascii="Times New Roman" w:eastAsia="Times New Roman" w:hAnsi="Times New Roman" w:cs="Times New Roman"/>
                <w:bCs/>
                <w:spacing w:val="-18"/>
                <w:sz w:val="24"/>
                <w:szCs w:val="24"/>
                <w:u w:val="single"/>
              </w:rPr>
              <w:t xml:space="preserve">  UA</w:t>
            </w:r>
            <w:r w:rsidR="00377E78">
              <w:rPr>
                <w:rFonts w:ascii="Times New Roman" w:eastAsia="Times New Roman" w:hAnsi="Times New Roman" w:cs="Times New Roman"/>
                <w:bCs/>
                <w:spacing w:val="-18"/>
                <w:sz w:val="24"/>
                <w:szCs w:val="24"/>
                <w:u w:val="single"/>
              </w:rPr>
              <w:t>______________________________</w:t>
            </w:r>
          </w:p>
          <w:p w14:paraId="3F98A739" w14:textId="77777777" w:rsidR="00D218FA" w:rsidRPr="00C91644"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в ПАТ КБ «Приватбанк»</w:t>
            </w:r>
          </w:p>
          <w:p w14:paraId="5E541D55"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proofErr w:type="spellStart"/>
            <w:r w:rsidRPr="008323D7">
              <w:rPr>
                <w:rFonts w:ascii="Times New Roman" w:eastAsia="Times New Roman" w:hAnsi="Times New Roman" w:cs="Times New Roman"/>
                <w:bCs/>
                <w:spacing w:val="-18"/>
                <w:sz w:val="24"/>
                <w:szCs w:val="24"/>
              </w:rPr>
              <w:t>Тел</w:t>
            </w:r>
            <w:proofErr w:type="spellEnd"/>
            <w:r w:rsidRPr="008323D7">
              <w:rPr>
                <w:rFonts w:ascii="Times New Roman" w:eastAsia="Times New Roman" w:hAnsi="Times New Roman" w:cs="Times New Roman"/>
                <w:bCs/>
                <w:spacing w:val="-18"/>
                <w:sz w:val="24"/>
                <w:szCs w:val="24"/>
              </w:rPr>
              <w:t>: (03245) 71332 факс (3245)70914</w:t>
            </w:r>
          </w:p>
          <w:p w14:paraId="19348EA5"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49506956" w14:textId="77777777" w:rsidR="00D218FA"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7E545D23" w14:textId="77777777" w:rsidR="00C91644" w:rsidRDefault="00C91644"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05861136" w14:textId="77777777" w:rsidR="00C91644" w:rsidRPr="008323D7" w:rsidRDefault="00C91644"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2CE5F1BE"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10511FE5" w14:textId="7A30622F"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 xml:space="preserve">_____________ </w:t>
            </w:r>
          </w:p>
          <w:p w14:paraId="13414067" w14:textId="77777777" w:rsidR="00D218FA" w:rsidRPr="008323D7" w:rsidRDefault="00D218FA" w:rsidP="00D218FA">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roofErr w:type="spellStart"/>
            <w:r w:rsidRPr="008323D7">
              <w:rPr>
                <w:rFonts w:ascii="Times New Roman" w:eastAsia="Times New Roman" w:hAnsi="Times New Roman" w:cs="Times New Roman"/>
                <w:b/>
                <w:bCs/>
                <w:spacing w:val="-18"/>
                <w:sz w:val="24"/>
                <w:szCs w:val="24"/>
              </w:rPr>
              <w:t>м.п</w:t>
            </w:r>
            <w:proofErr w:type="spellEnd"/>
          </w:p>
          <w:p w14:paraId="02975717" w14:textId="77777777" w:rsidR="000B1162" w:rsidRPr="008323D7" w:rsidRDefault="000B1162" w:rsidP="000B1162">
            <w:pPr>
              <w:spacing w:after="0" w:line="240" w:lineRule="auto"/>
              <w:jc w:val="center"/>
              <w:rPr>
                <w:rFonts w:ascii="Times New Roman" w:hAnsi="Times New Roman" w:cs="Times New Roman"/>
                <w:bCs/>
                <w:sz w:val="24"/>
                <w:szCs w:val="24"/>
              </w:rPr>
            </w:pPr>
          </w:p>
        </w:tc>
      </w:tr>
    </w:tbl>
    <w:p w14:paraId="7F88A03A" w14:textId="741C080C" w:rsidR="000B1162" w:rsidRPr="008323D7" w:rsidRDefault="000B1162" w:rsidP="000B1162">
      <w:pPr>
        <w:spacing w:after="0" w:line="240" w:lineRule="auto"/>
        <w:rPr>
          <w:rFonts w:ascii="Times New Roman" w:hAnsi="Times New Roman" w:cs="Times New Roman"/>
          <w:b/>
          <w:bCs/>
          <w:sz w:val="24"/>
          <w:szCs w:val="24"/>
        </w:rPr>
      </w:pPr>
    </w:p>
    <w:p w14:paraId="3777C9DA" w14:textId="77777777" w:rsidR="000B1162" w:rsidRDefault="000B1162" w:rsidP="000B1162">
      <w:pPr>
        <w:spacing w:after="0" w:line="240" w:lineRule="auto"/>
        <w:rPr>
          <w:rFonts w:ascii="Times New Roman" w:hAnsi="Times New Roman" w:cs="Times New Roman"/>
          <w:b/>
          <w:bCs/>
          <w:sz w:val="24"/>
          <w:szCs w:val="24"/>
        </w:rPr>
      </w:pPr>
    </w:p>
    <w:p w14:paraId="356387F7" w14:textId="77777777" w:rsidR="000C1281" w:rsidRPr="008323D7" w:rsidRDefault="000C1281" w:rsidP="000B1162">
      <w:pPr>
        <w:spacing w:after="0" w:line="240" w:lineRule="auto"/>
        <w:rPr>
          <w:rFonts w:ascii="Times New Roman" w:hAnsi="Times New Roman" w:cs="Times New Roman"/>
          <w:b/>
          <w:bCs/>
          <w:sz w:val="24"/>
          <w:szCs w:val="24"/>
        </w:rPr>
      </w:pPr>
    </w:p>
    <w:p w14:paraId="13BD6837" w14:textId="77777777" w:rsidR="000C1281" w:rsidRDefault="000C1281" w:rsidP="000B1162">
      <w:pPr>
        <w:spacing w:after="0" w:line="240" w:lineRule="auto"/>
        <w:jc w:val="right"/>
        <w:rPr>
          <w:rFonts w:ascii="Times New Roman" w:hAnsi="Times New Roman" w:cs="Times New Roman"/>
          <w:b/>
          <w:bCs/>
          <w:sz w:val="24"/>
          <w:szCs w:val="24"/>
        </w:rPr>
      </w:pPr>
    </w:p>
    <w:p w14:paraId="74ADB43B" w14:textId="6863C07D" w:rsidR="000B1162" w:rsidRPr="008323D7" w:rsidRDefault="000B1162" w:rsidP="000B1162">
      <w:pPr>
        <w:spacing w:after="0" w:line="240" w:lineRule="auto"/>
        <w:jc w:val="right"/>
        <w:rPr>
          <w:rFonts w:ascii="Times New Roman" w:hAnsi="Times New Roman" w:cs="Times New Roman"/>
          <w:b/>
          <w:bCs/>
          <w:sz w:val="24"/>
          <w:szCs w:val="24"/>
        </w:rPr>
      </w:pPr>
      <w:r w:rsidRPr="008323D7">
        <w:rPr>
          <w:rFonts w:ascii="Times New Roman" w:hAnsi="Times New Roman" w:cs="Times New Roman"/>
          <w:b/>
          <w:bCs/>
          <w:sz w:val="24"/>
          <w:szCs w:val="24"/>
        </w:rPr>
        <w:lastRenderedPageBreak/>
        <w:t>Додаток №4</w:t>
      </w:r>
    </w:p>
    <w:p w14:paraId="61303AEE" w14:textId="058D613F" w:rsidR="00D218FA" w:rsidRPr="008323D7" w:rsidRDefault="000B1162" w:rsidP="00D218FA">
      <w:pPr>
        <w:shd w:val="clear" w:color="auto" w:fill="FFFFFF"/>
        <w:spacing w:after="0" w:line="240" w:lineRule="auto"/>
        <w:jc w:val="right"/>
        <w:rPr>
          <w:rFonts w:ascii="Times New Roman" w:hAnsi="Times New Roman" w:cs="Times New Roman"/>
          <w:b/>
          <w:sz w:val="24"/>
          <w:szCs w:val="24"/>
        </w:rPr>
      </w:pPr>
      <w:r w:rsidRPr="008323D7">
        <w:rPr>
          <w:rFonts w:ascii="Times New Roman" w:hAnsi="Times New Roman" w:cs="Times New Roman"/>
          <w:b/>
          <w:bCs/>
          <w:sz w:val="24"/>
          <w:szCs w:val="24"/>
        </w:rPr>
        <w:t xml:space="preserve">до Договору </w:t>
      </w:r>
      <w:r w:rsidR="00EA179D" w:rsidRPr="008323D7">
        <w:rPr>
          <w:rFonts w:ascii="Times New Roman" w:hAnsi="Times New Roman" w:cs="Times New Roman"/>
          <w:b/>
          <w:bCs/>
          <w:sz w:val="24"/>
          <w:szCs w:val="24"/>
        </w:rPr>
        <w:t>№</w:t>
      </w:r>
      <w:r w:rsidR="00351AE3">
        <w:rPr>
          <w:rFonts w:ascii="Times New Roman" w:hAnsi="Times New Roman" w:cs="Times New Roman"/>
          <w:b/>
          <w:sz w:val="24"/>
          <w:szCs w:val="24"/>
        </w:rPr>
        <w:t>_____________</w:t>
      </w:r>
    </w:p>
    <w:p w14:paraId="41AD53FD" w14:textId="3147B02B" w:rsidR="000B1162" w:rsidRPr="008323D7" w:rsidRDefault="008323D7" w:rsidP="00D218FA">
      <w:pPr>
        <w:shd w:val="clear" w:color="auto" w:fill="FFFFFF"/>
        <w:spacing w:after="0" w:line="240" w:lineRule="auto"/>
        <w:jc w:val="right"/>
        <w:rPr>
          <w:rFonts w:ascii="Times New Roman" w:hAnsi="Times New Roman" w:cs="Times New Roman"/>
          <w:b/>
          <w:bCs/>
          <w:sz w:val="24"/>
          <w:szCs w:val="24"/>
        </w:rPr>
      </w:pPr>
      <w:r w:rsidRPr="008323D7">
        <w:rPr>
          <w:rFonts w:ascii="Times New Roman" w:hAnsi="Times New Roman" w:cs="Times New Roman"/>
          <w:b/>
          <w:sz w:val="24"/>
          <w:szCs w:val="24"/>
        </w:rPr>
        <w:t>від  ____</w:t>
      </w:r>
      <w:r w:rsidR="00D218FA" w:rsidRPr="008323D7">
        <w:rPr>
          <w:rFonts w:ascii="Times New Roman" w:hAnsi="Times New Roman" w:cs="Times New Roman"/>
          <w:b/>
          <w:sz w:val="24"/>
          <w:szCs w:val="24"/>
        </w:rPr>
        <w:t xml:space="preserve"> </w:t>
      </w:r>
      <w:r w:rsidR="00310B6A">
        <w:rPr>
          <w:rFonts w:ascii="Times New Roman" w:hAnsi="Times New Roman" w:cs="Times New Roman"/>
          <w:b/>
          <w:sz w:val="24"/>
          <w:szCs w:val="24"/>
        </w:rPr>
        <w:t>______</w:t>
      </w:r>
      <w:r w:rsidR="00D218FA" w:rsidRPr="008323D7">
        <w:rPr>
          <w:rFonts w:ascii="Times New Roman" w:hAnsi="Times New Roman" w:cs="Times New Roman"/>
          <w:b/>
          <w:sz w:val="24"/>
          <w:szCs w:val="24"/>
        </w:rPr>
        <w:t>2022 року</w:t>
      </w:r>
    </w:p>
    <w:p w14:paraId="317BEA4D" w14:textId="24592557" w:rsidR="000B1162" w:rsidRPr="008323D7" w:rsidRDefault="000B1162" w:rsidP="000B1162">
      <w:pPr>
        <w:spacing w:after="0" w:line="240" w:lineRule="auto"/>
        <w:jc w:val="center"/>
        <w:rPr>
          <w:rFonts w:ascii="Times New Roman" w:hAnsi="Times New Roman" w:cs="Times New Roman"/>
          <w:b/>
          <w:bCs/>
          <w:sz w:val="24"/>
          <w:szCs w:val="24"/>
        </w:rPr>
      </w:pPr>
    </w:p>
    <w:p w14:paraId="0AFA477C" w14:textId="3E952176" w:rsidR="00EA179D" w:rsidRPr="008323D7" w:rsidRDefault="00EA179D" w:rsidP="000B1162">
      <w:pPr>
        <w:spacing w:after="0" w:line="240" w:lineRule="auto"/>
        <w:jc w:val="center"/>
        <w:rPr>
          <w:rFonts w:ascii="Times New Roman" w:hAnsi="Times New Roman" w:cs="Times New Roman"/>
          <w:b/>
          <w:bCs/>
          <w:sz w:val="24"/>
          <w:szCs w:val="24"/>
        </w:rPr>
      </w:pPr>
    </w:p>
    <w:p w14:paraId="7A31754B" w14:textId="566DBEBF" w:rsidR="00EA179D" w:rsidRPr="008323D7" w:rsidRDefault="00EA179D" w:rsidP="000B1162">
      <w:pPr>
        <w:spacing w:after="0" w:line="240" w:lineRule="auto"/>
        <w:jc w:val="center"/>
        <w:rPr>
          <w:rFonts w:ascii="Times New Roman" w:hAnsi="Times New Roman" w:cs="Times New Roman"/>
          <w:b/>
          <w:bCs/>
          <w:sz w:val="24"/>
          <w:szCs w:val="24"/>
        </w:rPr>
      </w:pPr>
    </w:p>
    <w:p w14:paraId="4B3B9302" w14:textId="77777777" w:rsidR="00EA179D" w:rsidRPr="008323D7" w:rsidRDefault="00EA179D" w:rsidP="000B1162">
      <w:pPr>
        <w:spacing w:after="0" w:line="240" w:lineRule="auto"/>
        <w:jc w:val="center"/>
        <w:rPr>
          <w:rFonts w:ascii="Times New Roman" w:hAnsi="Times New Roman" w:cs="Times New Roman"/>
          <w:b/>
          <w:bCs/>
          <w:sz w:val="24"/>
          <w:szCs w:val="24"/>
        </w:rPr>
      </w:pPr>
    </w:p>
    <w:p w14:paraId="79D85A32" w14:textId="77777777" w:rsidR="000B1162" w:rsidRPr="008323D7" w:rsidRDefault="000B1162" w:rsidP="000B1162">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ПЕРЕЛІК ТА МІСЦЕЗНАХОДЖЕННЯ ОБ’ЄКТІВ</w:t>
      </w:r>
    </w:p>
    <w:p w14:paraId="7C092247" w14:textId="77777777" w:rsidR="000B1162" w:rsidRPr="008323D7" w:rsidRDefault="000B1162" w:rsidP="000B1162">
      <w:pPr>
        <w:spacing w:after="0" w:line="240" w:lineRule="auto"/>
        <w:jc w:val="both"/>
        <w:rPr>
          <w:rFonts w:ascii="Times New Roman" w:hAnsi="Times New Roman" w:cs="Times New Roman"/>
          <w:b/>
          <w:bCs/>
          <w:sz w:val="24"/>
          <w:szCs w:val="24"/>
        </w:rPr>
      </w:pPr>
    </w:p>
    <w:tbl>
      <w:tblPr>
        <w:tblpPr w:leftFromText="180" w:rightFromText="180" w:vertAnchor="text" w:horzAnchor="page" w:tblpX="966" w:tblpY="170"/>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104"/>
        <w:gridCol w:w="4484"/>
      </w:tblGrid>
      <w:tr w:rsidR="002A6131" w:rsidRPr="008323D7" w14:paraId="445A2CF2" w14:textId="77777777" w:rsidTr="00CC21DA">
        <w:trPr>
          <w:trHeight w:val="492"/>
        </w:trPr>
        <w:tc>
          <w:tcPr>
            <w:tcW w:w="536" w:type="dxa"/>
            <w:tcBorders>
              <w:right w:val="single" w:sz="4" w:space="0" w:color="auto"/>
            </w:tcBorders>
          </w:tcPr>
          <w:p w14:paraId="1379E38B"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w:t>
            </w:r>
          </w:p>
        </w:tc>
        <w:tc>
          <w:tcPr>
            <w:tcW w:w="4104" w:type="dxa"/>
            <w:tcBorders>
              <w:top w:val="single" w:sz="4" w:space="0" w:color="auto"/>
              <w:left w:val="single" w:sz="4" w:space="0" w:color="auto"/>
              <w:bottom w:val="single" w:sz="4" w:space="0" w:color="auto"/>
              <w:right w:val="single" w:sz="4" w:space="0" w:color="auto"/>
            </w:tcBorders>
          </w:tcPr>
          <w:p w14:paraId="461B08DD"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 xml:space="preserve">Назва об’єкту </w:t>
            </w:r>
          </w:p>
        </w:tc>
        <w:tc>
          <w:tcPr>
            <w:tcW w:w="4484" w:type="dxa"/>
            <w:tcBorders>
              <w:top w:val="single" w:sz="4" w:space="0" w:color="auto"/>
              <w:left w:val="single" w:sz="4" w:space="0" w:color="auto"/>
              <w:bottom w:val="single" w:sz="4" w:space="0" w:color="auto"/>
              <w:right w:val="single" w:sz="4" w:space="0" w:color="auto"/>
            </w:tcBorders>
          </w:tcPr>
          <w:p w14:paraId="162FD710"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Адреса</w:t>
            </w:r>
          </w:p>
        </w:tc>
      </w:tr>
      <w:tr w:rsidR="002A6131" w:rsidRPr="008323D7" w14:paraId="4DB052F3" w14:textId="77777777" w:rsidTr="00CC21DA">
        <w:trPr>
          <w:trHeight w:val="811"/>
        </w:trPr>
        <w:tc>
          <w:tcPr>
            <w:tcW w:w="536" w:type="dxa"/>
            <w:tcBorders>
              <w:right w:val="single" w:sz="4" w:space="0" w:color="auto"/>
            </w:tcBorders>
          </w:tcPr>
          <w:p w14:paraId="527B193A"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1.</w:t>
            </w:r>
          </w:p>
        </w:tc>
        <w:tc>
          <w:tcPr>
            <w:tcW w:w="4104" w:type="dxa"/>
            <w:tcBorders>
              <w:top w:val="single" w:sz="4" w:space="0" w:color="auto"/>
              <w:left w:val="single" w:sz="4" w:space="0" w:color="auto"/>
              <w:bottom w:val="single" w:sz="4" w:space="0" w:color="auto"/>
              <w:right w:val="single" w:sz="4" w:space="0" w:color="auto"/>
            </w:tcBorders>
          </w:tcPr>
          <w:p w14:paraId="5783B3B0" w14:textId="77777777" w:rsidR="002A6131" w:rsidRPr="008323D7" w:rsidRDefault="002A6131" w:rsidP="00CC21DA">
            <w:pPr>
              <w:spacing w:after="0" w:line="240" w:lineRule="auto"/>
              <w:rPr>
                <w:rFonts w:ascii="Times New Roman" w:hAnsi="Times New Roman" w:cs="Times New Roman"/>
                <w:b/>
                <w:bCs/>
                <w:sz w:val="24"/>
                <w:szCs w:val="24"/>
                <w:highlight w:val="yellow"/>
              </w:rPr>
            </w:pPr>
            <w:r w:rsidRPr="008323D7">
              <w:rPr>
                <w:rFonts w:ascii="Times New Roman" w:hAnsi="Times New Roman" w:cs="Times New Roman"/>
                <w:b/>
                <w:bCs/>
                <w:sz w:val="24"/>
                <w:szCs w:val="24"/>
              </w:rPr>
              <w:t>лікарня, КНП «Стрийська ЦРЛ»</w:t>
            </w:r>
          </w:p>
        </w:tc>
        <w:tc>
          <w:tcPr>
            <w:tcW w:w="4484" w:type="dxa"/>
            <w:tcBorders>
              <w:top w:val="single" w:sz="4" w:space="0" w:color="auto"/>
              <w:left w:val="single" w:sz="4" w:space="0" w:color="auto"/>
              <w:bottom w:val="single" w:sz="4" w:space="0" w:color="auto"/>
              <w:right w:val="single" w:sz="4" w:space="0" w:color="auto"/>
            </w:tcBorders>
          </w:tcPr>
          <w:p w14:paraId="72915D2C" w14:textId="77777777" w:rsidR="002A6131" w:rsidRPr="008323D7" w:rsidRDefault="002A6131" w:rsidP="00CC21DA">
            <w:pPr>
              <w:tabs>
                <w:tab w:val="left" w:pos="945"/>
              </w:tabs>
              <w:rPr>
                <w:rFonts w:ascii="Times New Roman" w:hAnsi="Times New Roman" w:cs="Times New Roman"/>
                <w:sz w:val="24"/>
                <w:szCs w:val="24"/>
                <w:highlight w:val="yellow"/>
              </w:rPr>
            </w:pPr>
            <w:r w:rsidRPr="008323D7">
              <w:rPr>
                <w:rFonts w:ascii="Times New Roman" w:hAnsi="Times New Roman" w:cs="Times New Roman"/>
                <w:sz w:val="24"/>
                <w:szCs w:val="24"/>
              </w:rPr>
              <w:t xml:space="preserve">м. Стрий, </w:t>
            </w:r>
            <w:proofErr w:type="spellStart"/>
            <w:r w:rsidRPr="008323D7">
              <w:rPr>
                <w:rFonts w:ascii="Times New Roman" w:hAnsi="Times New Roman" w:cs="Times New Roman"/>
                <w:sz w:val="24"/>
                <w:szCs w:val="24"/>
              </w:rPr>
              <w:t>вул.Ольги</w:t>
            </w:r>
            <w:proofErr w:type="spellEnd"/>
            <w:r w:rsidRPr="008323D7">
              <w:rPr>
                <w:rFonts w:ascii="Times New Roman" w:hAnsi="Times New Roman" w:cs="Times New Roman"/>
                <w:sz w:val="24"/>
                <w:szCs w:val="24"/>
              </w:rPr>
              <w:t xml:space="preserve"> Басараб,15</w:t>
            </w:r>
          </w:p>
        </w:tc>
      </w:tr>
      <w:tr w:rsidR="002A6131" w:rsidRPr="008323D7" w14:paraId="5A5A7A7B" w14:textId="77777777" w:rsidTr="00CC21DA">
        <w:trPr>
          <w:trHeight w:val="811"/>
        </w:trPr>
        <w:tc>
          <w:tcPr>
            <w:tcW w:w="536" w:type="dxa"/>
            <w:tcBorders>
              <w:right w:val="single" w:sz="4" w:space="0" w:color="auto"/>
            </w:tcBorders>
          </w:tcPr>
          <w:p w14:paraId="006B18C3"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2.</w:t>
            </w:r>
          </w:p>
        </w:tc>
        <w:tc>
          <w:tcPr>
            <w:tcW w:w="4104" w:type="dxa"/>
            <w:tcBorders>
              <w:top w:val="single" w:sz="4" w:space="0" w:color="auto"/>
              <w:left w:val="single" w:sz="4" w:space="0" w:color="auto"/>
              <w:bottom w:val="single" w:sz="4" w:space="0" w:color="auto"/>
              <w:right w:val="single" w:sz="4" w:space="0" w:color="auto"/>
            </w:tcBorders>
          </w:tcPr>
          <w:p w14:paraId="27A19435" w14:textId="77777777" w:rsidR="002A6131" w:rsidRPr="008323D7" w:rsidRDefault="002A6131" w:rsidP="00CC21DA">
            <w:pPr>
              <w:spacing w:after="0" w:line="240" w:lineRule="auto"/>
              <w:rPr>
                <w:rFonts w:ascii="Times New Roman" w:hAnsi="Times New Roman" w:cs="Times New Roman"/>
                <w:b/>
                <w:bCs/>
                <w:sz w:val="24"/>
                <w:szCs w:val="24"/>
              </w:rPr>
            </w:pPr>
            <w:r w:rsidRPr="008323D7">
              <w:rPr>
                <w:rFonts w:ascii="Times New Roman" w:hAnsi="Times New Roman" w:cs="Times New Roman"/>
                <w:b/>
                <w:bCs/>
                <w:sz w:val="24"/>
                <w:szCs w:val="24"/>
              </w:rPr>
              <w:t>Поліклінічне відділення, КНП «Стрийська ЦРЛ», лікарські кабінети: №424, 422,420, 418,419,414,417,412,413,410,407,406,404, 423, 415,409, 408, 305, 501, 701, 632, 628, 627, 625, 623, 621, 617, 615, 626, 624, 622, 618, 606, 616, 601, реєстратура, 603, 605, 613, 609, 607</w:t>
            </w:r>
          </w:p>
        </w:tc>
        <w:tc>
          <w:tcPr>
            <w:tcW w:w="4484" w:type="dxa"/>
            <w:tcBorders>
              <w:top w:val="single" w:sz="4" w:space="0" w:color="auto"/>
              <w:left w:val="single" w:sz="4" w:space="0" w:color="auto"/>
              <w:bottom w:val="single" w:sz="4" w:space="0" w:color="auto"/>
              <w:right w:val="single" w:sz="4" w:space="0" w:color="auto"/>
            </w:tcBorders>
          </w:tcPr>
          <w:p w14:paraId="7CBF84E7" w14:textId="77777777" w:rsidR="002A6131" w:rsidRPr="008323D7" w:rsidRDefault="002A6131" w:rsidP="00CC21DA">
            <w:pPr>
              <w:tabs>
                <w:tab w:val="left" w:pos="945"/>
              </w:tabs>
              <w:rPr>
                <w:rFonts w:ascii="Times New Roman" w:hAnsi="Times New Roman" w:cs="Times New Roman"/>
                <w:sz w:val="24"/>
                <w:szCs w:val="24"/>
                <w:highlight w:val="yellow"/>
              </w:rPr>
            </w:pPr>
            <w:r w:rsidRPr="008323D7">
              <w:rPr>
                <w:rFonts w:ascii="Times New Roman" w:hAnsi="Times New Roman" w:cs="Times New Roman"/>
                <w:sz w:val="24"/>
                <w:szCs w:val="24"/>
              </w:rPr>
              <w:t xml:space="preserve">м. Стрий, </w:t>
            </w:r>
            <w:proofErr w:type="spellStart"/>
            <w:r w:rsidRPr="008323D7">
              <w:rPr>
                <w:rFonts w:ascii="Times New Roman" w:hAnsi="Times New Roman" w:cs="Times New Roman"/>
                <w:sz w:val="24"/>
                <w:szCs w:val="24"/>
              </w:rPr>
              <w:t>вул.Ольги</w:t>
            </w:r>
            <w:proofErr w:type="spellEnd"/>
            <w:r w:rsidRPr="008323D7">
              <w:rPr>
                <w:rFonts w:ascii="Times New Roman" w:hAnsi="Times New Roman" w:cs="Times New Roman"/>
                <w:sz w:val="24"/>
                <w:szCs w:val="24"/>
              </w:rPr>
              <w:t xml:space="preserve"> Басараб,15</w:t>
            </w:r>
          </w:p>
        </w:tc>
      </w:tr>
      <w:tr w:rsidR="002A6131" w:rsidRPr="008323D7" w14:paraId="26DCCE31" w14:textId="77777777" w:rsidTr="00CC21DA">
        <w:trPr>
          <w:trHeight w:val="811"/>
        </w:trPr>
        <w:tc>
          <w:tcPr>
            <w:tcW w:w="536" w:type="dxa"/>
            <w:tcBorders>
              <w:right w:val="single" w:sz="4" w:space="0" w:color="auto"/>
            </w:tcBorders>
          </w:tcPr>
          <w:p w14:paraId="5C1999C6" w14:textId="77777777" w:rsidR="002A6131" w:rsidRPr="008323D7" w:rsidRDefault="002A6131" w:rsidP="00CC21DA">
            <w:pPr>
              <w:spacing w:after="0" w:line="240" w:lineRule="auto"/>
              <w:jc w:val="center"/>
              <w:rPr>
                <w:rFonts w:ascii="Times New Roman" w:hAnsi="Times New Roman" w:cs="Times New Roman"/>
                <w:b/>
                <w:bCs/>
                <w:sz w:val="24"/>
                <w:szCs w:val="24"/>
              </w:rPr>
            </w:pPr>
            <w:r w:rsidRPr="008323D7">
              <w:rPr>
                <w:rFonts w:ascii="Times New Roman" w:hAnsi="Times New Roman" w:cs="Times New Roman"/>
                <w:b/>
                <w:bCs/>
                <w:sz w:val="24"/>
                <w:szCs w:val="24"/>
              </w:rPr>
              <w:t>3.</w:t>
            </w:r>
          </w:p>
        </w:tc>
        <w:tc>
          <w:tcPr>
            <w:tcW w:w="4104" w:type="dxa"/>
            <w:tcBorders>
              <w:top w:val="single" w:sz="4" w:space="0" w:color="auto"/>
              <w:left w:val="single" w:sz="4" w:space="0" w:color="auto"/>
              <w:bottom w:val="single" w:sz="4" w:space="0" w:color="auto"/>
              <w:right w:val="single" w:sz="4" w:space="0" w:color="auto"/>
            </w:tcBorders>
          </w:tcPr>
          <w:p w14:paraId="5D2D19A5" w14:textId="77777777" w:rsidR="002A6131" w:rsidRPr="008323D7" w:rsidRDefault="002A6131" w:rsidP="00CC21DA">
            <w:pPr>
              <w:spacing w:after="0" w:line="240" w:lineRule="auto"/>
              <w:rPr>
                <w:rFonts w:ascii="Times New Roman" w:hAnsi="Times New Roman" w:cs="Times New Roman"/>
                <w:b/>
                <w:bCs/>
                <w:sz w:val="24"/>
                <w:szCs w:val="24"/>
              </w:rPr>
            </w:pPr>
            <w:proofErr w:type="spellStart"/>
            <w:r w:rsidRPr="008323D7">
              <w:rPr>
                <w:rFonts w:ascii="Times New Roman" w:hAnsi="Times New Roman" w:cs="Times New Roman"/>
                <w:b/>
                <w:bCs/>
                <w:sz w:val="24"/>
                <w:szCs w:val="24"/>
              </w:rPr>
              <w:t>Верчанська</w:t>
            </w:r>
            <w:proofErr w:type="spellEnd"/>
            <w:r w:rsidRPr="008323D7">
              <w:rPr>
                <w:rFonts w:ascii="Times New Roman" w:hAnsi="Times New Roman" w:cs="Times New Roman"/>
                <w:b/>
                <w:bCs/>
                <w:sz w:val="24"/>
                <w:szCs w:val="24"/>
              </w:rPr>
              <w:t xml:space="preserve"> АЗПСМ, КНП «Стрийська ЦРЛ»</w:t>
            </w:r>
          </w:p>
        </w:tc>
        <w:tc>
          <w:tcPr>
            <w:tcW w:w="4484" w:type="dxa"/>
            <w:tcBorders>
              <w:top w:val="single" w:sz="4" w:space="0" w:color="auto"/>
              <w:left w:val="single" w:sz="4" w:space="0" w:color="auto"/>
              <w:bottom w:val="single" w:sz="4" w:space="0" w:color="auto"/>
              <w:right w:val="single" w:sz="4" w:space="0" w:color="auto"/>
            </w:tcBorders>
          </w:tcPr>
          <w:p w14:paraId="263DAB2E" w14:textId="77777777" w:rsidR="002A6131" w:rsidRPr="008323D7" w:rsidRDefault="002A6131" w:rsidP="00CC21DA">
            <w:pPr>
              <w:tabs>
                <w:tab w:val="left" w:pos="945"/>
              </w:tabs>
              <w:rPr>
                <w:rFonts w:ascii="Times New Roman" w:hAnsi="Times New Roman" w:cs="Times New Roman"/>
                <w:sz w:val="24"/>
                <w:szCs w:val="24"/>
                <w:highlight w:val="yellow"/>
              </w:rPr>
            </w:pPr>
            <w:r w:rsidRPr="008323D7">
              <w:rPr>
                <w:rFonts w:ascii="Times New Roman" w:hAnsi="Times New Roman" w:cs="Times New Roman"/>
                <w:sz w:val="24"/>
                <w:szCs w:val="24"/>
              </w:rPr>
              <w:t xml:space="preserve">с. </w:t>
            </w:r>
            <w:proofErr w:type="spellStart"/>
            <w:r w:rsidRPr="008323D7">
              <w:rPr>
                <w:rFonts w:ascii="Times New Roman" w:hAnsi="Times New Roman" w:cs="Times New Roman"/>
                <w:sz w:val="24"/>
                <w:szCs w:val="24"/>
              </w:rPr>
              <w:t>Верчани</w:t>
            </w:r>
            <w:proofErr w:type="spellEnd"/>
            <w:r w:rsidRPr="008323D7">
              <w:rPr>
                <w:rFonts w:ascii="Times New Roman" w:hAnsi="Times New Roman" w:cs="Times New Roman"/>
                <w:sz w:val="24"/>
                <w:szCs w:val="24"/>
              </w:rPr>
              <w:t>, вул. Стрийська 29а</w:t>
            </w:r>
          </w:p>
        </w:tc>
      </w:tr>
    </w:tbl>
    <w:p w14:paraId="0574F036" w14:textId="77777777" w:rsidR="000B1162" w:rsidRPr="008323D7" w:rsidRDefault="000B1162" w:rsidP="000B1162">
      <w:pPr>
        <w:spacing w:after="0" w:line="240" w:lineRule="auto"/>
        <w:jc w:val="both"/>
        <w:rPr>
          <w:rFonts w:ascii="Times New Roman" w:hAnsi="Times New Roman" w:cs="Times New Roman"/>
          <w:b/>
          <w:bCs/>
          <w:sz w:val="24"/>
          <w:szCs w:val="24"/>
        </w:rPr>
      </w:pPr>
    </w:p>
    <w:p w14:paraId="725B1C1F" w14:textId="77777777" w:rsidR="002A6131" w:rsidRPr="008323D7" w:rsidRDefault="002A6131" w:rsidP="000B1162">
      <w:pPr>
        <w:spacing w:after="0" w:line="240" w:lineRule="auto"/>
        <w:jc w:val="both"/>
        <w:rPr>
          <w:rFonts w:ascii="Times New Roman" w:hAnsi="Times New Roman" w:cs="Times New Roman"/>
          <w:b/>
          <w:bCs/>
          <w:sz w:val="24"/>
          <w:szCs w:val="24"/>
        </w:rPr>
      </w:pPr>
    </w:p>
    <w:p w14:paraId="2C52BBF6" w14:textId="77777777" w:rsidR="002A6131" w:rsidRPr="008323D7" w:rsidRDefault="002A6131" w:rsidP="000B1162">
      <w:pPr>
        <w:spacing w:after="0" w:line="240" w:lineRule="auto"/>
        <w:jc w:val="both"/>
        <w:rPr>
          <w:rFonts w:ascii="Times New Roman" w:hAnsi="Times New Roman" w:cs="Times New Roman"/>
          <w:b/>
          <w:bCs/>
          <w:sz w:val="24"/>
          <w:szCs w:val="24"/>
        </w:rPr>
      </w:pPr>
    </w:p>
    <w:p w14:paraId="7230092D" w14:textId="77777777" w:rsidR="000B1162" w:rsidRPr="008323D7" w:rsidRDefault="000B1162" w:rsidP="000B1162">
      <w:pPr>
        <w:spacing w:after="0" w:line="240" w:lineRule="auto"/>
        <w:jc w:val="both"/>
        <w:rPr>
          <w:rFonts w:ascii="Times New Roman" w:hAnsi="Times New Roman" w:cs="Times New Roman"/>
          <w:b/>
          <w:bCs/>
          <w:sz w:val="24"/>
          <w:szCs w:val="24"/>
        </w:rPr>
      </w:pPr>
    </w:p>
    <w:tbl>
      <w:tblPr>
        <w:tblStyle w:val="a8"/>
        <w:tblpPr w:leftFromText="180" w:rightFromText="180" w:vertAnchor="page" w:horzAnchor="margin" w:tblpY="9946"/>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529"/>
      </w:tblGrid>
      <w:tr w:rsidR="002A6131" w:rsidRPr="008323D7" w14:paraId="3A039ADD" w14:textId="77777777" w:rsidTr="004C6C96">
        <w:tc>
          <w:tcPr>
            <w:tcW w:w="4814" w:type="dxa"/>
          </w:tcPr>
          <w:p w14:paraId="404E2485" w14:textId="77777777" w:rsidR="002A6131" w:rsidRPr="008323D7" w:rsidRDefault="002A6131" w:rsidP="002A6131">
            <w:pPr>
              <w:spacing w:after="0" w:line="240" w:lineRule="auto"/>
              <w:rPr>
                <w:rFonts w:ascii="Times New Roman" w:hAnsi="Times New Roman" w:cs="Times New Roman"/>
                <w:b/>
                <w:bCs/>
                <w:sz w:val="24"/>
                <w:szCs w:val="24"/>
              </w:rPr>
            </w:pPr>
            <w:r w:rsidRPr="008323D7">
              <w:rPr>
                <w:rFonts w:ascii="Times New Roman" w:hAnsi="Times New Roman" w:cs="Times New Roman"/>
                <w:b/>
                <w:i/>
                <w:sz w:val="24"/>
                <w:szCs w:val="24"/>
                <w:u w:val="single"/>
              </w:rPr>
              <w:t>Виконавець</w:t>
            </w:r>
            <w:r w:rsidRPr="008323D7">
              <w:rPr>
                <w:rFonts w:ascii="Times New Roman" w:hAnsi="Times New Roman" w:cs="Times New Roman"/>
                <w:b/>
                <w:bCs/>
                <w:sz w:val="24"/>
                <w:szCs w:val="24"/>
              </w:rPr>
              <w:tab/>
              <w:t xml:space="preserve">               </w:t>
            </w:r>
          </w:p>
          <w:p w14:paraId="3017C84F" w14:textId="77777777" w:rsidR="002A6131" w:rsidRDefault="002A6131" w:rsidP="002A6131">
            <w:pPr>
              <w:spacing w:after="0" w:line="240" w:lineRule="auto"/>
              <w:jc w:val="both"/>
              <w:rPr>
                <w:rFonts w:ascii="Times New Roman" w:hAnsi="Times New Roman" w:cs="Times New Roman"/>
                <w:b/>
                <w:bCs/>
                <w:sz w:val="24"/>
                <w:szCs w:val="24"/>
              </w:rPr>
            </w:pPr>
          </w:p>
          <w:p w14:paraId="04CB31B6" w14:textId="77777777" w:rsidR="00377E78" w:rsidRDefault="00377E78" w:rsidP="002A6131">
            <w:pPr>
              <w:spacing w:after="0" w:line="240" w:lineRule="auto"/>
              <w:jc w:val="both"/>
              <w:rPr>
                <w:rFonts w:ascii="Times New Roman" w:hAnsi="Times New Roman" w:cs="Times New Roman"/>
                <w:b/>
                <w:bCs/>
                <w:sz w:val="24"/>
                <w:szCs w:val="24"/>
              </w:rPr>
            </w:pPr>
          </w:p>
          <w:p w14:paraId="023EB597" w14:textId="77777777" w:rsidR="00377E78" w:rsidRDefault="00377E78" w:rsidP="002A6131">
            <w:pPr>
              <w:spacing w:after="0" w:line="240" w:lineRule="auto"/>
              <w:jc w:val="both"/>
              <w:rPr>
                <w:rFonts w:ascii="Times New Roman" w:hAnsi="Times New Roman" w:cs="Times New Roman"/>
                <w:b/>
                <w:bCs/>
                <w:sz w:val="24"/>
                <w:szCs w:val="24"/>
              </w:rPr>
            </w:pPr>
          </w:p>
          <w:p w14:paraId="3AC90440" w14:textId="77777777" w:rsidR="00377E78" w:rsidRDefault="00377E78" w:rsidP="002A6131">
            <w:pPr>
              <w:spacing w:after="0" w:line="240" w:lineRule="auto"/>
              <w:jc w:val="both"/>
              <w:rPr>
                <w:rFonts w:ascii="Times New Roman" w:hAnsi="Times New Roman" w:cs="Times New Roman"/>
                <w:b/>
                <w:bCs/>
                <w:sz w:val="24"/>
                <w:szCs w:val="24"/>
              </w:rPr>
            </w:pPr>
          </w:p>
          <w:p w14:paraId="4CB4CD0A" w14:textId="77777777" w:rsidR="00377E78" w:rsidRDefault="00377E78" w:rsidP="002A6131">
            <w:pPr>
              <w:spacing w:after="0" w:line="240" w:lineRule="auto"/>
              <w:jc w:val="both"/>
              <w:rPr>
                <w:rFonts w:ascii="Times New Roman" w:hAnsi="Times New Roman" w:cs="Times New Roman"/>
                <w:b/>
                <w:bCs/>
                <w:sz w:val="24"/>
                <w:szCs w:val="24"/>
              </w:rPr>
            </w:pPr>
          </w:p>
          <w:p w14:paraId="4F2AD58B" w14:textId="77777777" w:rsidR="00377E78" w:rsidRPr="008323D7" w:rsidRDefault="00377E78" w:rsidP="002A6131">
            <w:pPr>
              <w:spacing w:after="0" w:line="240" w:lineRule="auto"/>
              <w:jc w:val="both"/>
              <w:rPr>
                <w:rFonts w:ascii="Times New Roman" w:hAnsi="Times New Roman" w:cs="Times New Roman"/>
                <w:b/>
                <w:bCs/>
                <w:sz w:val="24"/>
                <w:szCs w:val="24"/>
              </w:rPr>
            </w:pPr>
          </w:p>
          <w:p w14:paraId="1B6C3972" w14:textId="77777777" w:rsidR="002A6131" w:rsidRPr="008323D7" w:rsidRDefault="002A6131" w:rsidP="002A6131">
            <w:pPr>
              <w:spacing w:after="0" w:line="240" w:lineRule="auto"/>
              <w:jc w:val="both"/>
              <w:rPr>
                <w:rFonts w:ascii="Times New Roman" w:hAnsi="Times New Roman" w:cs="Times New Roman"/>
                <w:b/>
                <w:bCs/>
                <w:sz w:val="24"/>
                <w:szCs w:val="24"/>
              </w:rPr>
            </w:pPr>
          </w:p>
          <w:p w14:paraId="21E48D7A" w14:textId="77777777" w:rsidR="002A6131" w:rsidRPr="008323D7" w:rsidRDefault="002A6131" w:rsidP="002A6131">
            <w:pPr>
              <w:spacing w:after="0" w:line="240" w:lineRule="auto"/>
              <w:jc w:val="both"/>
              <w:rPr>
                <w:rFonts w:ascii="Times New Roman" w:hAnsi="Times New Roman" w:cs="Times New Roman"/>
                <w:b/>
                <w:bCs/>
                <w:sz w:val="24"/>
                <w:szCs w:val="24"/>
              </w:rPr>
            </w:pPr>
          </w:p>
          <w:p w14:paraId="1D7EC226" w14:textId="394F1854" w:rsidR="002A6131" w:rsidRPr="008323D7" w:rsidRDefault="002A6131" w:rsidP="002A6131">
            <w:pPr>
              <w:spacing w:after="0" w:line="240" w:lineRule="auto"/>
              <w:jc w:val="both"/>
              <w:rPr>
                <w:rFonts w:ascii="Times New Roman" w:hAnsi="Times New Roman" w:cs="Times New Roman"/>
                <w:b/>
                <w:bCs/>
                <w:sz w:val="24"/>
                <w:szCs w:val="24"/>
              </w:rPr>
            </w:pPr>
            <w:r w:rsidRPr="008323D7">
              <w:rPr>
                <w:rFonts w:ascii="Times New Roman" w:hAnsi="Times New Roman" w:cs="Times New Roman"/>
                <w:b/>
                <w:bCs/>
                <w:sz w:val="24"/>
                <w:szCs w:val="24"/>
              </w:rPr>
              <w:t xml:space="preserve">             _________________ </w:t>
            </w:r>
          </w:p>
          <w:p w14:paraId="22EAFB3B" w14:textId="77777777" w:rsidR="002A6131" w:rsidRPr="008323D7" w:rsidRDefault="002A6131" w:rsidP="002A6131">
            <w:pPr>
              <w:spacing w:after="0" w:line="240" w:lineRule="auto"/>
              <w:ind w:right="-334"/>
              <w:jc w:val="both"/>
              <w:rPr>
                <w:rFonts w:ascii="Times New Roman" w:hAnsi="Times New Roman" w:cs="Times New Roman"/>
                <w:b/>
                <w:bCs/>
                <w:sz w:val="24"/>
                <w:szCs w:val="24"/>
              </w:rPr>
            </w:pPr>
            <w:r w:rsidRPr="008323D7">
              <w:rPr>
                <w:rFonts w:ascii="Times New Roman" w:hAnsi="Times New Roman" w:cs="Times New Roman"/>
                <w:b/>
                <w:bCs/>
                <w:sz w:val="24"/>
                <w:szCs w:val="24"/>
              </w:rPr>
              <w:t>М.П.</w:t>
            </w:r>
          </w:p>
          <w:p w14:paraId="2BB4CE97" w14:textId="77777777" w:rsidR="002A6131" w:rsidRPr="008323D7" w:rsidRDefault="002A6131" w:rsidP="002A6131">
            <w:pPr>
              <w:spacing w:after="0" w:line="240" w:lineRule="auto"/>
              <w:jc w:val="both"/>
              <w:rPr>
                <w:rFonts w:ascii="Times New Roman" w:hAnsi="Times New Roman" w:cs="Times New Roman"/>
                <w:b/>
                <w:bCs/>
                <w:sz w:val="24"/>
                <w:szCs w:val="24"/>
              </w:rPr>
            </w:pPr>
          </w:p>
          <w:p w14:paraId="52664D9F" w14:textId="77777777" w:rsidR="002A6131" w:rsidRPr="008323D7" w:rsidRDefault="002A6131" w:rsidP="002A6131">
            <w:pPr>
              <w:spacing w:after="0" w:line="240" w:lineRule="auto"/>
              <w:jc w:val="center"/>
              <w:rPr>
                <w:rFonts w:ascii="Times New Roman" w:hAnsi="Times New Roman" w:cs="Times New Roman"/>
                <w:bCs/>
                <w:sz w:val="24"/>
                <w:szCs w:val="24"/>
              </w:rPr>
            </w:pPr>
          </w:p>
        </w:tc>
        <w:tc>
          <w:tcPr>
            <w:tcW w:w="5529" w:type="dxa"/>
          </w:tcPr>
          <w:p w14:paraId="39BCB3A4" w14:textId="77777777" w:rsidR="002A6131" w:rsidRPr="008323D7" w:rsidRDefault="002A6131" w:rsidP="002A6131">
            <w:pPr>
              <w:spacing w:after="0" w:line="240" w:lineRule="auto"/>
              <w:ind w:right="-334"/>
              <w:jc w:val="both"/>
              <w:rPr>
                <w:rFonts w:ascii="Times New Roman" w:hAnsi="Times New Roman" w:cs="Times New Roman"/>
                <w:b/>
                <w:bCs/>
                <w:i/>
                <w:sz w:val="24"/>
                <w:szCs w:val="24"/>
                <w:u w:val="single"/>
              </w:rPr>
            </w:pPr>
            <w:r w:rsidRPr="008323D7">
              <w:rPr>
                <w:rFonts w:ascii="Times New Roman" w:hAnsi="Times New Roman" w:cs="Times New Roman"/>
                <w:b/>
                <w:bCs/>
                <w:i/>
                <w:sz w:val="24"/>
                <w:szCs w:val="24"/>
                <w:u w:val="single"/>
              </w:rPr>
              <w:t>Замовник</w:t>
            </w:r>
          </w:p>
          <w:p w14:paraId="34B506C4" w14:textId="0027715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
                <w:bCs/>
                <w:spacing w:val="-18"/>
                <w:sz w:val="24"/>
                <w:szCs w:val="24"/>
              </w:rPr>
              <w:t xml:space="preserve">Комунальне некомерційне підприємство Стрийської міської ради «Стрийська центральна районна лікарня» </w:t>
            </w:r>
            <w:r w:rsidRPr="008323D7">
              <w:rPr>
                <w:rFonts w:ascii="Times New Roman" w:eastAsia="Times New Roman" w:hAnsi="Times New Roman" w:cs="Times New Roman"/>
                <w:bCs/>
                <w:spacing w:val="-18"/>
                <w:sz w:val="24"/>
                <w:szCs w:val="24"/>
              </w:rPr>
              <w:t xml:space="preserve">82400, м. Стрий, </w:t>
            </w:r>
            <w:proofErr w:type="spellStart"/>
            <w:r w:rsidRPr="008323D7">
              <w:rPr>
                <w:rFonts w:ascii="Times New Roman" w:eastAsia="Times New Roman" w:hAnsi="Times New Roman" w:cs="Times New Roman"/>
                <w:bCs/>
                <w:spacing w:val="-18"/>
                <w:sz w:val="24"/>
                <w:szCs w:val="24"/>
              </w:rPr>
              <w:t>вул.Ольги</w:t>
            </w:r>
            <w:proofErr w:type="spellEnd"/>
            <w:r w:rsidRPr="008323D7">
              <w:rPr>
                <w:rFonts w:ascii="Times New Roman" w:eastAsia="Times New Roman" w:hAnsi="Times New Roman" w:cs="Times New Roman"/>
                <w:bCs/>
                <w:spacing w:val="-18"/>
                <w:sz w:val="24"/>
                <w:szCs w:val="24"/>
              </w:rPr>
              <w:t xml:space="preserve"> Басараб,15</w:t>
            </w:r>
          </w:p>
          <w:p w14:paraId="1FD14FE4" w14:textId="7777777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r w:rsidRPr="008323D7">
              <w:rPr>
                <w:rFonts w:ascii="Times New Roman" w:eastAsia="Times New Roman" w:hAnsi="Times New Roman" w:cs="Times New Roman"/>
                <w:bCs/>
                <w:spacing w:val="-18"/>
                <w:sz w:val="24"/>
                <w:szCs w:val="24"/>
              </w:rPr>
              <w:t>Код ЄДРПОУ 13802089,</w:t>
            </w:r>
          </w:p>
          <w:p w14:paraId="3BF2AAA1" w14:textId="705B509C" w:rsidR="002A6131" w:rsidRPr="00C91644"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р/</w:t>
            </w:r>
            <w:proofErr w:type="spellStart"/>
            <w:r w:rsidRPr="00C91644">
              <w:rPr>
                <w:rFonts w:ascii="Times New Roman" w:eastAsia="Times New Roman" w:hAnsi="Times New Roman" w:cs="Times New Roman"/>
                <w:bCs/>
                <w:spacing w:val="-18"/>
                <w:sz w:val="24"/>
                <w:szCs w:val="24"/>
                <w:u w:val="single"/>
              </w:rPr>
              <w:t>р</w:t>
            </w:r>
            <w:proofErr w:type="spellEnd"/>
            <w:r w:rsidRPr="00C91644">
              <w:rPr>
                <w:rFonts w:ascii="Times New Roman" w:eastAsia="Times New Roman" w:hAnsi="Times New Roman" w:cs="Times New Roman"/>
                <w:bCs/>
                <w:spacing w:val="-18"/>
                <w:sz w:val="24"/>
                <w:szCs w:val="24"/>
                <w:u w:val="single"/>
              </w:rPr>
              <w:t xml:space="preserve">  UA</w:t>
            </w:r>
            <w:r w:rsidR="00377E78">
              <w:rPr>
                <w:rFonts w:ascii="Times New Roman" w:eastAsia="Times New Roman" w:hAnsi="Times New Roman" w:cs="Times New Roman"/>
                <w:bCs/>
                <w:spacing w:val="-18"/>
                <w:sz w:val="24"/>
                <w:szCs w:val="24"/>
                <w:u w:val="single"/>
              </w:rPr>
              <w:t>_____________________________________</w:t>
            </w:r>
          </w:p>
          <w:p w14:paraId="6788C34B" w14:textId="77777777" w:rsidR="002A6131" w:rsidRPr="00C91644"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u w:val="single"/>
              </w:rPr>
            </w:pPr>
            <w:r w:rsidRPr="00C91644">
              <w:rPr>
                <w:rFonts w:ascii="Times New Roman" w:eastAsia="Times New Roman" w:hAnsi="Times New Roman" w:cs="Times New Roman"/>
                <w:bCs/>
                <w:spacing w:val="-18"/>
                <w:sz w:val="24"/>
                <w:szCs w:val="24"/>
                <w:u w:val="single"/>
              </w:rPr>
              <w:t>в ПАТ КБ «Приватбанк»</w:t>
            </w:r>
          </w:p>
          <w:p w14:paraId="04B9082A" w14:textId="7777777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Cs/>
                <w:spacing w:val="-18"/>
                <w:sz w:val="24"/>
                <w:szCs w:val="24"/>
              </w:rPr>
            </w:pPr>
            <w:proofErr w:type="spellStart"/>
            <w:r w:rsidRPr="008323D7">
              <w:rPr>
                <w:rFonts w:ascii="Times New Roman" w:eastAsia="Times New Roman" w:hAnsi="Times New Roman" w:cs="Times New Roman"/>
                <w:bCs/>
                <w:spacing w:val="-18"/>
                <w:sz w:val="24"/>
                <w:szCs w:val="24"/>
              </w:rPr>
              <w:t>Тел</w:t>
            </w:r>
            <w:proofErr w:type="spellEnd"/>
            <w:r w:rsidRPr="008323D7">
              <w:rPr>
                <w:rFonts w:ascii="Times New Roman" w:eastAsia="Times New Roman" w:hAnsi="Times New Roman" w:cs="Times New Roman"/>
                <w:bCs/>
                <w:spacing w:val="-18"/>
                <w:sz w:val="24"/>
                <w:szCs w:val="24"/>
              </w:rPr>
              <w:t>: (03245) 71332 факс (3245)70914</w:t>
            </w:r>
          </w:p>
          <w:p w14:paraId="27AA1898" w14:textId="77777777" w:rsidR="002A6131"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0FCF4C01" w14:textId="77777777" w:rsidR="00C91644" w:rsidRDefault="00C91644"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1EA36B34" w14:textId="77777777" w:rsidR="00C91644" w:rsidRPr="008323D7" w:rsidRDefault="00C91644"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437E4D12" w14:textId="7777777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5F5F7AD0" w14:textId="2D33AC79"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r w:rsidRPr="008323D7">
              <w:rPr>
                <w:rFonts w:ascii="Times New Roman" w:eastAsia="Times New Roman" w:hAnsi="Times New Roman" w:cs="Times New Roman"/>
                <w:b/>
                <w:bCs/>
                <w:spacing w:val="-18"/>
                <w:sz w:val="24"/>
                <w:szCs w:val="24"/>
              </w:rPr>
              <w:t xml:space="preserve">_____________ </w:t>
            </w:r>
          </w:p>
          <w:p w14:paraId="6CF75E25" w14:textId="7777777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24"/>
                <w:szCs w:val="24"/>
              </w:rPr>
            </w:pPr>
          </w:p>
          <w:p w14:paraId="68E39073" w14:textId="77777777" w:rsidR="002A6131" w:rsidRPr="008323D7" w:rsidRDefault="002A6131" w:rsidP="002A6131">
            <w:pPr>
              <w:widowControl w:val="0"/>
              <w:shd w:val="clear" w:color="auto" w:fill="FFFFFF"/>
              <w:tabs>
                <w:tab w:val="left" w:pos="4368"/>
                <w:tab w:val="left" w:pos="5068"/>
              </w:tabs>
              <w:autoSpaceDE w:val="0"/>
              <w:autoSpaceDN w:val="0"/>
              <w:adjustRightInd w:val="0"/>
              <w:spacing w:after="0" w:line="226" w:lineRule="exact"/>
              <w:ind w:left="14"/>
              <w:rPr>
                <w:rFonts w:ascii="Times New Roman" w:eastAsia="Times New Roman" w:hAnsi="Times New Roman" w:cs="Times New Roman"/>
                <w:b/>
                <w:bCs/>
                <w:spacing w:val="-18"/>
                <w:sz w:val="32"/>
                <w:szCs w:val="32"/>
              </w:rPr>
            </w:pPr>
            <w:proofErr w:type="spellStart"/>
            <w:r w:rsidRPr="008323D7">
              <w:rPr>
                <w:rFonts w:ascii="Times New Roman" w:eastAsia="Times New Roman" w:hAnsi="Times New Roman" w:cs="Times New Roman"/>
                <w:b/>
                <w:bCs/>
                <w:spacing w:val="-18"/>
                <w:sz w:val="32"/>
                <w:szCs w:val="32"/>
              </w:rPr>
              <w:t>м.п</w:t>
            </w:r>
            <w:proofErr w:type="spellEnd"/>
          </w:p>
          <w:p w14:paraId="7D2971E7" w14:textId="77777777" w:rsidR="002A6131" w:rsidRPr="008323D7" w:rsidRDefault="002A6131" w:rsidP="002A6131">
            <w:pPr>
              <w:spacing w:after="0" w:line="240" w:lineRule="auto"/>
              <w:jc w:val="center"/>
              <w:rPr>
                <w:rFonts w:ascii="Times New Roman" w:hAnsi="Times New Roman" w:cs="Times New Roman"/>
                <w:bCs/>
                <w:sz w:val="24"/>
                <w:szCs w:val="24"/>
              </w:rPr>
            </w:pPr>
          </w:p>
        </w:tc>
      </w:tr>
    </w:tbl>
    <w:p w14:paraId="390A9249" w14:textId="6F22D49B" w:rsidR="000B1162" w:rsidRPr="008323D7" w:rsidRDefault="000B1162" w:rsidP="000B1162">
      <w:pPr>
        <w:spacing w:after="0" w:line="240" w:lineRule="auto"/>
        <w:rPr>
          <w:rFonts w:ascii="Times New Roman" w:hAnsi="Times New Roman" w:cs="Times New Roman"/>
          <w:b/>
          <w:bCs/>
          <w:sz w:val="24"/>
          <w:szCs w:val="24"/>
          <w:highlight w:val="yellow"/>
        </w:rPr>
      </w:pPr>
    </w:p>
    <w:p w14:paraId="264322A4" w14:textId="3B32FF99" w:rsidR="008D6AAA" w:rsidRPr="008323D7" w:rsidRDefault="008D6AAA" w:rsidP="000B1162">
      <w:pPr>
        <w:spacing w:after="0" w:line="240" w:lineRule="auto"/>
        <w:rPr>
          <w:rFonts w:ascii="Times New Roman" w:hAnsi="Times New Roman" w:cs="Times New Roman"/>
          <w:b/>
          <w:bCs/>
          <w:sz w:val="24"/>
          <w:szCs w:val="24"/>
          <w:highlight w:val="yellow"/>
        </w:rPr>
      </w:pPr>
    </w:p>
    <w:p w14:paraId="2E846A3A" w14:textId="4783839A" w:rsidR="00EA179D" w:rsidRPr="008323D7" w:rsidRDefault="00EA179D" w:rsidP="000B1162">
      <w:pPr>
        <w:spacing w:after="0" w:line="240" w:lineRule="auto"/>
        <w:rPr>
          <w:rFonts w:ascii="Times New Roman" w:hAnsi="Times New Roman" w:cs="Times New Roman"/>
          <w:b/>
          <w:bCs/>
          <w:sz w:val="24"/>
          <w:szCs w:val="24"/>
          <w:highlight w:val="yellow"/>
        </w:rPr>
      </w:pPr>
    </w:p>
    <w:p w14:paraId="1B5C768D" w14:textId="77777777" w:rsidR="00EA179D" w:rsidRPr="008323D7" w:rsidRDefault="00EA179D" w:rsidP="000B1162">
      <w:pPr>
        <w:spacing w:after="0" w:line="240" w:lineRule="auto"/>
        <w:rPr>
          <w:rFonts w:ascii="Times New Roman" w:hAnsi="Times New Roman" w:cs="Times New Roman"/>
          <w:b/>
          <w:bCs/>
          <w:sz w:val="24"/>
          <w:szCs w:val="24"/>
          <w:highlight w:val="yellow"/>
        </w:rPr>
      </w:pPr>
    </w:p>
    <w:p w14:paraId="7F795DB0" w14:textId="77777777" w:rsidR="00EA179D" w:rsidRPr="008323D7" w:rsidRDefault="00EA179D" w:rsidP="000B1162">
      <w:pPr>
        <w:spacing w:after="0" w:line="240" w:lineRule="auto"/>
        <w:rPr>
          <w:rFonts w:ascii="Times New Roman" w:hAnsi="Times New Roman" w:cs="Times New Roman"/>
          <w:b/>
          <w:bCs/>
          <w:sz w:val="24"/>
          <w:szCs w:val="24"/>
          <w:highlight w:val="yellow"/>
        </w:rPr>
      </w:pPr>
    </w:p>
    <w:p w14:paraId="5F771307" w14:textId="2ECF4F80" w:rsidR="000B1162" w:rsidRPr="008323D7" w:rsidRDefault="000B1162" w:rsidP="000B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sz w:val="24"/>
          <w:szCs w:val="24"/>
        </w:rPr>
      </w:pPr>
    </w:p>
    <w:p w14:paraId="0AED8D79" w14:textId="77777777" w:rsidR="000B1162" w:rsidRPr="008323D7" w:rsidRDefault="000B1162" w:rsidP="000B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sz w:val="24"/>
          <w:szCs w:val="24"/>
        </w:rPr>
      </w:pPr>
    </w:p>
    <w:p w14:paraId="76FA6FA8" w14:textId="77777777" w:rsidR="00987546" w:rsidRPr="008323D7" w:rsidRDefault="00987546" w:rsidP="00987546">
      <w:pPr>
        <w:spacing w:after="0"/>
        <w:ind w:left="5387"/>
        <w:rPr>
          <w:rFonts w:ascii="Times New Roman" w:hAnsi="Times New Roman" w:cs="Times New Roman"/>
          <w:bCs/>
          <w:sz w:val="24"/>
          <w:szCs w:val="24"/>
        </w:rPr>
      </w:pPr>
    </w:p>
    <w:sectPr w:rsidR="00987546" w:rsidRPr="008323D7" w:rsidSect="00BB306D">
      <w:pgSz w:w="11906" w:h="16838"/>
      <w:pgMar w:top="709"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382"/>
    <w:multiLevelType w:val="singleLevel"/>
    <w:tmpl w:val="D902B38A"/>
    <w:lvl w:ilvl="0">
      <w:start w:val="1"/>
      <w:numFmt w:val="decimal"/>
      <w:lvlText w:val="9.%1."/>
      <w:legacy w:legacy="1" w:legacySpace="0" w:legacyIndent="365"/>
      <w:lvlJc w:val="left"/>
      <w:pPr>
        <w:ind w:left="0" w:firstLine="0"/>
      </w:pPr>
      <w:rPr>
        <w:rFonts w:ascii="Times New Roman" w:hAnsi="Times New Roman" w:cs="Times New Roman" w:hint="default"/>
      </w:rPr>
    </w:lvl>
  </w:abstractNum>
  <w:abstractNum w:abstractNumId="1">
    <w:nsid w:val="159642B3"/>
    <w:multiLevelType w:val="hybridMultilevel"/>
    <w:tmpl w:val="818A29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9F03AE"/>
    <w:multiLevelType w:val="multilevel"/>
    <w:tmpl w:val="B17C5C06"/>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nsid w:val="2DF37B08"/>
    <w:multiLevelType w:val="hybridMultilevel"/>
    <w:tmpl w:val="DB4231E0"/>
    <w:lvl w:ilvl="0" w:tplc="1930A78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CDB6794"/>
    <w:multiLevelType w:val="singleLevel"/>
    <w:tmpl w:val="AD4A6D30"/>
    <w:lvl w:ilvl="0">
      <w:start w:val="1"/>
      <w:numFmt w:val="decimal"/>
      <w:lvlText w:val="7.%1."/>
      <w:legacy w:legacy="1" w:legacySpace="0" w:legacyIndent="346"/>
      <w:lvlJc w:val="left"/>
      <w:pPr>
        <w:ind w:left="0" w:firstLine="0"/>
      </w:pPr>
      <w:rPr>
        <w:rFonts w:ascii="Times New Roman" w:hAnsi="Times New Roman" w:cs="Times New Roman" w:hint="default"/>
      </w:rPr>
    </w:lvl>
  </w:abstractNum>
  <w:abstractNum w:abstractNumId="5">
    <w:nsid w:val="3F5A2765"/>
    <w:multiLevelType w:val="hybridMultilevel"/>
    <w:tmpl w:val="16424C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E9"/>
    <w:rsid w:val="000234B7"/>
    <w:rsid w:val="000B1162"/>
    <w:rsid w:val="000B1E2B"/>
    <w:rsid w:val="000C1281"/>
    <w:rsid w:val="000C65E5"/>
    <w:rsid w:val="000C7913"/>
    <w:rsid w:val="000D1BC2"/>
    <w:rsid w:val="000D62B4"/>
    <w:rsid w:val="00101093"/>
    <w:rsid w:val="00106541"/>
    <w:rsid w:val="00123427"/>
    <w:rsid w:val="00161CE1"/>
    <w:rsid w:val="001D75DB"/>
    <w:rsid w:val="00212B69"/>
    <w:rsid w:val="002827E9"/>
    <w:rsid w:val="00295226"/>
    <w:rsid w:val="002A6131"/>
    <w:rsid w:val="002E74A5"/>
    <w:rsid w:val="00310B6A"/>
    <w:rsid w:val="00314F50"/>
    <w:rsid w:val="00351AE3"/>
    <w:rsid w:val="00352040"/>
    <w:rsid w:val="00353199"/>
    <w:rsid w:val="003564E3"/>
    <w:rsid w:val="0037188F"/>
    <w:rsid w:val="00377E78"/>
    <w:rsid w:val="003D2911"/>
    <w:rsid w:val="004A41C4"/>
    <w:rsid w:val="004C6C96"/>
    <w:rsid w:val="00503917"/>
    <w:rsid w:val="00512868"/>
    <w:rsid w:val="00565EC0"/>
    <w:rsid w:val="005772FA"/>
    <w:rsid w:val="005872A6"/>
    <w:rsid w:val="005E1F32"/>
    <w:rsid w:val="00613E01"/>
    <w:rsid w:val="006A3E43"/>
    <w:rsid w:val="006B2048"/>
    <w:rsid w:val="006B2974"/>
    <w:rsid w:val="006B7210"/>
    <w:rsid w:val="006C7960"/>
    <w:rsid w:val="006D4DEA"/>
    <w:rsid w:val="006E7F17"/>
    <w:rsid w:val="00707D2B"/>
    <w:rsid w:val="00753C12"/>
    <w:rsid w:val="007D3356"/>
    <w:rsid w:val="007F552E"/>
    <w:rsid w:val="008013A0"/>
    <w:rsid w:val="00811B3E"/>
    <w:rsid w:val="008323D7"/>
    <w:rsid w:val="008D6AAA"/>
    <w:rsid w:val="009126EE"/>
    <w:rsid w:val="009509C9"/>
    <w:rsid w:val="00951572"/>
    <w:rsid w:val="00987546"/>
    <w:rsid w:val="009F5E81"/>
    <w:rsid w:val="00A21F76"/>
    <w:rsid w:val="00A92933"/>
    <w:rsid w:val="00AD5B59"/>
    <w:rsid w:val="00B112E3"/>
    <w:rsid w:val="00B53295"/>
    <w:rsid w:val="00BB1D1F"/>
    <w:rsid w:val="00BB306D"/>
    <w:rsid w:val="00BF7666"/>
    <w:rsid w:val="00C1349A"/>
    <w:rsid w:val="00C76F73"/>
    <w:rsid w:val="00C77A39"/>
    <w:rsid w:val="00C85F36"/>
    <w:rsid w:val="00C91644"/>
    <w:rsid w:val="00CA7C7B"/>
    <w:rsid w:val="00CF2F63"/>
    <w:rsid w:val="00D01C8C"/>
    <w:rsid w:val="00D218FA"/>
    <w:rsid w:val="00D22313"/>
    <w:rsid w:val="00D6637B"/>
    <w:rsid w:val="00D81168"/>
    <w:rsid w:val="00DD38C1"/>
    <w:rsid w:val="00E34C83"/>
    <w:rsid w:val="00E41F9D"/>
    <w:rsid w:val="00E626C8"/>
    <w:rsid w:val="00EA1447"/>
    <w:rsid w:val="00EA179D"/>
    <w:rsid w:val="00EF1790"/>
    <w:rsid w:val="00F07BDC"/>
    <w:rsid w:val="00F100E7"/>
    <w:rsid w:val="00F97DC1"/>
    <w:rsid w:val="00FA1E39"/>
    <w:rsid w:val="00FB04BE"/>
    <w:rsid w:val="00FB7850"/>
    <w:rsid w:val="00FD3A5D"/>
    <w:rsid w:val="00FF2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3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34"/>
    <w:qFormat/>
    <w:rsid w:val="00FA1E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link w:val="a4"/>
    <w:uiPriority w:val="99"/>
    <w:qFormat/>
    <w:rsid w:val="00FA1E39"/>
    <w:pPr>
      <w:ind w:left="720"/>
      <w:contextualSpacing/>
    </w:pPr>
  </w:style>
  <w:style w:type="character" w:styleId="a5">
    <w:name w:val="Strong"/>
    <w:basedOn w:val="a0"/>
    <w:uiPriority w:val="99"/>
    <w:qFormat/>
    <w:rsid w:val="00FA1E39"/>
    <w:rPr>
      <w:b/>
      <w:bCs/>
    </w:rPr>
  </w:style>
  <w:style w:type="paragraph" w:styleId="a6">
    <w:name w:val="Body Text Indent"/>
    <w:basedOn w:val="a"/>
    <w:link w:val="a7"/>
    <w:uiPriority w:val="99"/>
    <w:semiHidden/>
    <w:unhideWhenUsed/>
    <w:rsid w:val="00FA1E39"/>
    <w:pPr>
      <w:spacing w:after="120"/>
      <w:ind w:left="283"/>
    </w:pPr>
  </w:style>
  <w:style w:type="character" w:customStyle="1" w:styleId="a7">
    <w:name w:val="Основной текст с отступом Знак"/>
    <w:basedOn w:val="a0"/>
    <w:link w:val="a6"/>
    <w:uiPriority w:val="99"/>
    <w:semiHidden/>
    <w:rsid w:val="00FA1E39"/>
    <w:rPr>
      <w:rFonts w:eastAsiaTheme="minorEastAsia"/>
      <w:lang w:eastAsia="uk-UA"/>
    </w:rPr>
  </w:style>
  <w:style w:type="paragraph" w:customStyle="1" w:styleId="2">
    <w:name w:val="Абзац списка2"/>
    <w:basedOn w:val="a"/>
    <w:uiPriority w:val="99"/>
    <w:qFormat/>
    <w:rsid w:val="00FA1E39"/>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
    <w:name w:val="Без интервала1"/>
    <w:uiPriority w:val="99"/>
    <w:rsid w:val="00FA1E39"/>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
    <w:name w:val="Без интервала3"/>
    <w:rsid w:val="00FA1E39"/>
    <w:pPr>
      <w:spacing w:after="0" w:line="240" w:lineRule="auto"/>
    </w:pPr>
    <w:rPr>
      <w:rFonts w:ascii="Calibri" w:eastAsia="Calibri" w:hAnsi="Calibri" w:cs="Calibri"/>
    </w:rPr>
  </w:style>
  <w:style w:type="table" w:styleId="a8">
    <w:name w:val="Table Grid"/>
    <w:basedOn w:val="a1"/>
    <w:uiPriority w:val="39"/>
    <w:rsid w:val="00FA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B2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974"/>
    <w:rPr>
      <w:rFonts w:ascii="Tahoma" w:eastAsiaTheme="minorEastAsia" w:hAnsi="Tahoma" w:cs="Tahoma"/>
      <w:sz w:val="16"/>
      <w:szCs w:val="16"/>
      <w:lang w:eastAsia="uk-UA"/>
    </w:rPr>
  </w:style>
  <w:style w:type="character" w:styleId="ab">
    <w:name w:val="Hyperlink"/>
    <w:basedOn w:val="a0"/>
    <w:uiPriority w:val="99"/>
    <w:unhideWhenUsed/>
    <w:rsid w:val="00A21F76"/>
    <w:rPr>
      <w:color w:val="0000FF"/>
      <w:u w:val="single"/>
    </w:rPr>
  </w:style>
  <w:style w:type="character" w:customStyle="1" w:styleId="a4">
    <w:name w:val="Абзац списка Знак"/>
    <w:link w:val="a3"/>
    <w:locked/>
    <w:rsid w:val="00987546"/>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3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34"/>
    <w:qFormat/>
    <w:rsid w:val="00FA1E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link w:val="a4"/>
    <w:uiPriority w:val="99"/>
    <w:qFormat/>
    <w:rsid w:val="00FA1E39"/>
    <w:pPr>
      <w:ind w:left="720"/>
      <w:contextualSpacing/>
    </w:pPr>
  </w:style>
  <w:style w:type="character" w:styleId="a5">
    <w:name w:val="Strong"/>
    <w:basedOn w:val="a0"/>
    <w:uiPriority w:val="99"/>
    <w:qFormat/>
    <w:rsid w:val="00FA1E39"/>
    <w:rPr>
      <w:b/>
      <w:bCs/>
    </w:rPr>
  </w:style>
  <w:style w:type="paragraph" w:styleId="a6">
    <w:name w:val="Body Text Indent"/>
    <w:basedOn w:val="a"/>
    <w:link w:val="a7"/>
    <w:uiPriority w:val="99"/>
    <w:semiHidden/>
    <w:unhideWhenUsed/>
    <w:rsid w:val="00FA1E39"/>
    <w:pPr>
      <w:spacing w:after="120"/>
      <w:ind w:left="283"/>
    </w:pPr>
  </w:style>
  <w:style w:type="character" w:customStyle="1" w:styleId="a7">
    <w:name w:val="Основной текст с отступом Знак"/>
    <w:basedOn w:val="a0"/>
    <w:link w:val="a6"/>
    <w:uiPriority w:val="99"/>
    <w:semiHidden/>
    <w:rsid w:val="00FA1E39"/>
    <w:rPr>
      <w:rFonts w:eastAsiaTheme="minorEastAsia"/>
      <w:lang w:eastAsia="uk-UA"/>
    </w:rPr>
  </w:style>
  <w:style w:type="paragraph" w:customStyle="1" w:styleId="2">
    <w:name w:val="Абзац списка2"/>
    <w:basedOn w:val="a"/>
    <w:uiPriority w:val="99"/>
    <w:qFormat/>
    <w:rsid w:val="00FA1E39"/>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
    <w:name w:val="Без интервала1"/>
    <w:uiPriority w:val="99"/>
    <w:rsid w:val="00FA1E39"/>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
    <w:name w:val="Без интервала3"/>
    <w:rsid w:val="00FA1E39"/>
    <w:pPr>
      <w:spacing w:after="0" w:line="240" w:lineRule="auto"/>
    </w:pPr>
    <w:rPr>
      <w:rFonts w:ascii="Calibri" w:eastAsia="Calibri" w:hAnsi="Calibri" w:cs="Calibri"/>
    </w:rPr>
  </w:style>
  <w:style w:type="table" w:styleId="a8">
    <w:name w:val="Table Grid"/>
    <w:basedOn w:val="a1"/>
    <w:uiPriority w:val="39"/>
    <w:rsid w:val="00FA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B2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974"/>
    <w:rPr>
      <w:rFonts w:ascii="Tahoma" w:eastAsiaTheme="minorEastAsia" w:hAnsi="Tahoma" w:cs="Tahoma"/>
      <w:sz w:val="16"/>
      <w:szCs w:val="16"/>
      <w:lang w:eastAsia="uk-UA"/>
    </w:rPr>
  </w:style>
  <w:style w:type="character" w:styleId="ab">
    <w:name w:val="Hyperlink"/>
    <w:basedOn w:val="a0"/>
    <w:uiPriority w:val="99"/>
    <w:unhideWhenUsed/>
    <w:rsid w:val="00A21F76"/>
    <w:rPr>
      <w:color w:val="0000FF"/>
      <w:u w:val="single"/>
    </w:rPr>
  </w:style>
  <w:style w:type="character" w:customStyle="1" w:styleId="a4">
    <w:name w:val="Абзац списка Знак"/>
    <w:link w:val="a3"/>
    <w:locked/>
    <w:rsid w:val="00987546"/>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4034</Words>
  <Characters>22997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2022-05-10T06:17:00Z</cp:lastPrinted>
  <dcterms:created xsi:type="dcterms:W3CDTF">2022-05-06T13:39:00Z</dcterms:created>
  <dcterms:modified xsi:type="dcterms:W3CDTF">2022-07-04T12:26:00Z</dcterms:modified>
</cp:coreProperties>
</file>