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F56" w:rsidRPr="00AF1646" w:rsidRDefault="003F6BF0" w:rsidP="00180F56">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w:t>
      </w:r>
      <w:r w:rsidR="00180F56" w:rsidRPr="00AF1646">
        <w:rPr>
          <w:rFonts w:ascii="Times New Roman" w:eastAsia="Times New Roman" w:hAnsi="Times New Roman" w:cs="Times New Roman"/>
          <w:b/>
          <w:sz w:val="24"/>
          <w:szCs w:val="24"/>
          <w:lang w:val="uk-UA"/>
        </w:rPr>
        <w:t>ДОГОВІР</w:t>
      </w:r>
      <w:r w:rsidR="00F84A2F">
        <w:rPr>
          <w:rFonts w:ascii="Times New Roman" w:eastAsia="Times New Roman" w:hAnsi="Times New Roman" w:cs="Times New Roman"/>
          <w:b/>
          <w:sz w:val="24"/>
          <w:szCs w:val="24"/>
          <w:lang w:val="uk-UA"/>
        </w:rPr>
        <w:t xml:space="preserve"> №_____</w:t>
      </w:r>
    </w:p>
    <w:p w:rsidR="00F84A2F" w:rsidRDefault="00F84A2F" w:rsidP="00F84A2F">
      <w:pPr>
        <w:spacing w:after="0" w:line="240" w:lineRule="auto"/>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на поставку товару з </w:t>
      </w:r>
      <w:proofErr w:type="spellStart"/>
      <w:r>
        <w:rPr>
          <w:rFonts w:ascii="Times New Roman" w:hAnsi="Times New Roman" w:cs="Times New Roman"/>
          <w:b/>
          <w:bCs/>
          <w:color w:val="000000" w:themeColor="text1"/>
          <w:sz w:val="20"/>
          <w:szCs w:val="20"/>
        </w:rPr>
        <w:t>використанням</w:t>
      </w:r>
      <w:proofErr w:type="spellEnd"/>
      <w:r>
        <w:rPr>
          <w:rFonts w:ascii="Times New Roman" w:hAnsi="Times New Roman" w:cs="Times New Roman"/>
          <w:b/>
          <w:bCs/>
          <w:color w:val="000000" w:themeColor="text1"/>
          <w:sz w:val="20"/>
          <w:szCs w:val="20"/>
        </w:rPr>
        <w:t xml:space="preserve"> </w:t>
      </w:r>
      <w:proofErr w:type="spellStart"/>
      <w:r>
        <w:rPr>
          <w:rFonts w:ascii="Times New Roman" w:hAnsi="Times New Roman" w:cs="Times New Roman"/>
          <w:b/>
          <w:bCs/>
          <w:color w:val="000000" w:themeColor="text1"/>
          <w:sz w:val="20"/>
          <w:szCs w:val="20"/>
        </w:rPr>
        <w:t>електронного</w:t>
      </w:r>
      <w:proofErr w:type="spellEnd"/>
      <w:r>
        <w:rPr>
          <w:rFonts w:ascii="Times New Roman" w:hAnsi="Times New Roman" w:cs="Times New Roman"/>
          <w:b/>
          <w:bCs/>
          <w:color w:val="000000" w:themeColor="text1"/>
          <w:sz w:val="20"/>
          <w:szCs w:val="20"/>
        </w:rPr>
        <w:t xml:space="preserve"> каталогу </w:t>
      </w:r>
      <w:proofErr w:type="spellStart"/>
      <w:r>
        <w:rPr>
          <w:rFonts w:ascii="Times New Roman" w:hAnsi="Times New Roman" w:cs="Times New Roman"/>
          <w:b/>
          <w:bCs/>
          <w:color w:val="000000" w:themeColor="text1"/>
          <w:sz w:val="20"/>
          <w:szCs w:val="20"/>
        </w:rPr>
        <w:t>Prozorro</w:t>
      </w:r>
      <w:proofErr w:type="spellEnd"/>
      <w:r>
        <w:rPr>
          <w:rFonts w:ascii="Times New Roman" w:hAnsi="Times New Roman" w:cs="Times New Roman"/>
          <w:b/>
          <w:bCs/>
          <w:color w:val="000000" w:themeColor="text1"/>
          <w:sz w:val="20"/>
          <w:szCs w:val="20"/>
        </w:rPr>
        <w:t xml:space="preserve"> </w:t>
      </w:r>
      <w:proofErr w:type="spellStart"/>
      <w:r>
        <w:rPr>
          <w:rFonts w:ascii="Times New Roman" w:hAnsi="Times New Roman" w:cs="Times New Roman"/>
          <w:b/>
          <w:bCs/>
          <w:color w:val="000000" w:themeColor="text1"/>
          <w:sz w:val="20"/>
          <w:szCs w:val="20"/>
        </w:rPr>
        <w:t>Market</w:t>
      </w:r>
      <w:proofErr w:type="spellEnd"/>
      <w:r>
        <w:rPr>
          <w:rFonts w:ascii="Times New Roman" w:hAnsi="Times New Roman" w:cs="Times New Roman"/>
          <w:b/>
          <w:bCs/>
          <w:color w:val="000000" w:themeColor="text1"/>
          <w:sz w:val="20"/>
          <w:szCs w:val="20"/>
        </w:rPr>
        <w:t xml:space="preserve"> (</w:t>
      </w:r>
      <w:proofErr w:type="gramStart"/>
      <w:r>
        <w:rPr>
          <w:rFonts w:ascii="Times New Roman" w:hAnsi="Times New Roman" w:cs="Times New Roman"/>
          <w:b/>
          <w:bCs/>
          <w:color w:val="000000" w:themeColor="text1"/>
          <w:sz w:val="20"/>
          <w:szCs w:val="20"/>
        </w:rPr>
        <w:t>запит</w:t>
      </w:r>
      <w:proofErr w:type="gramEnd"/>
      <w:r>
        <w:rPr>
          <w:rFonts w:ascii="Times New Roman" w:hAnsi="Times New Roman" w:cs="Times New Roman"/>
          <w:b/>
          <w:bCs/>
          <w:color w:val="000000" w:themeColor="text1"/>
          <w:sz w:val="20"/>
          <w:szCs w:val="20"/>
        </w:rPr>
        <w:t xml:space="preserve"> </w:t>
      </w:r>
      <w:proofErr w:type="spellStart"/>
      <w:r>
        <w:rPr>
          <w:rFonts w:ascii="Times New Roman" w:hAnsi="Times New Roman" w:cs="Times New Roman"/>
          <w:b/>
          <w:bCs/>
          <w:color w:val="000000" w:themeColor="text1"/>
          <w:sz w:val="20"/>
          <w:szCs w:val="20"/>
        </w:rPr>
        <w:t>пропозиці</w:t>
      </w:r>
      <w:proofErr w:type="spellEnd"/>
      <w:r>
        <w:rPr>
          <w:rFonts w:ascii="Times New Roman" w:hAnsi="Times New Roman" w:cs="Times New Roman"/>
          <w:b/>
          <w:bCs/>
          <w:color w:val="000000" w:themeColor="text1"/>
          <w:sz w:val="20"/>
          <w:szCs w:val="20"/>
          <w:lang w:val="uk-UA"/>
        </w:rPr>
        <w:t>й</w:t>
      </w:r>
      <w:r>
        <w:rPr>
          <w:rFonts w:ascii="Times New Roman" w:hAnsi="Times New Roman" w:cs="Times New Roman"/>
          <w:b/>
          <w:bCs/>
          <w:color w:val="000000" w:themeColor="text1"/>
          <w:sz w:val="20"/>
          <w:szCs w:val="20"/>
        </w:rPr>
        <w:t>)</w:t>
      </w:r>
    </w:p>
    <w:p w:rsidR="00180F56" w:rsidRPr="00F84A2F" w:rsidRDefault="00180F56" w:rsidP="00180F56">
      <w:pPr>
        <w:spacing w:after="0" w:line="240" w:lineRule="auto"/>
        <w:jc w:val="center"/>
        <w:rPr>
          <w:rFonts w:ascii="Times New Roman" w:eastAsia="Times New Roman" w:hAnsi="Times New Roman" w:cs="Times New Roman"/>
          <w:b/>
          <w:sz w:val="24"/>
          <w:szCs w:val="24"/>
          <w:u w:val="single"/>
        </w:rPr>
      </w:pPr>
    </w:p>
    <w:p w:rsidR="00180F56" w:rsidRPr="00AF1646" w:rsidRDefault="00180F56" w:rsidP="00995A8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b/>
          <w:color w:val="FF2600"/>
          <w:sz w:val="24"/>
          <w:szCs w:val="24"/>
        </w:rPr>
      </w:pPr>
      <w:r w:rsidRPr="00AF1646">
        <w:rPr>
          <w:rFonts w:ascii="Times New Roman" w:eastAsia="Times New Roman" w:hAnsi="Times New Roman" w:cs="Times New Roman"/>
          <w:b/>
          <w:sz w:val="24"/>
          <w:szCs w:val="24"/>
        </w:rPr>
        <w:t>м. Одеса</w:t>
      </w:r>
      <w:r w:rsidRPr="00AF1646">
        <w:rPr>
          <w:rFonts w:ascii="Times New Roman" w:eastAsia="Times New Roman" w:hAnsi="Times New Roman" w:cs="Times New Roman"/>
          <w:b/>
          <w:sz w:val="24"/>
          <w:szCs w:val="24"/>
        </w:rPr>
        <w:tab/>
      </w:r>
      <w:r w:rsidRPr="00AF1646">
        <w:rPr>
          <w:rFonts w:ascii="Times New Roman" w:eastAsia="Times New Roman" w:hAnsi="Times New Roman" w:cs="Times New Roman"/>
          <w:b/>
          <w:sz w:val="24"/>
          <w:szCs w:val="24"/>
        </w:rPr>
        <w:tab/>
      </w:r>
      <w:r w:rsidRPr="00AF1646">
        <w:rPr>
          <w:rFonts w:ascii="Times New Roman" w:eastAsia="Times New Roman" w:hAnsi="Times New Roman" w:cs="Times New Roman"/>
          <w:b/>
          <w:sz w:val="24"/>
          <w:szCs w:val="24"/>
        </w:rPr>
        <w:tab/>
      </w:r>
      <w:r w:rsidRPr="00AF1646">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00995A8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AF1646">
        <w:rPr>
          <w:rFonts w:ascii="Times New Roman" w:hAnsi="Times New Roman" w:cs="Times New Roman"/>
          <w:b/>
          <w:color w:val="auto"/>
          <w:sz w:val="24"/>
          <w:szCs w:val="24"/>
        </w:rPr>
        <w:t>“___”</w:t>
      </w:r>
      <w:r>
        <w:rPr>
          <w:rFonts w:ascii="Times New Roman" w:hAnsi="Times New Roman" w:cs="Times New Roman"/>
          <w:b/>
          <w:color w:val="auto"/>
          <w:sz w:val="24"/>
          <w:szCs w:val="24"/>
          <w:lang w:val="ru-RU"/>
        </w:rPr>
        <w:t>_____</w:t>
      </w:r>
      <w:r w:rsidR="008F39C9">
        <w:rPr>
          <w:rFonts w:ascii="Times New Roman" w:hAnsi="Times New Roman" w:cs="Times New Roman"/>
          <w:b/>
          <w:color w:val="auto"/>
          <w:sz w:val="24"/>
          <w:szCs w:val="24"/>
          <w:lang w:val="ru-RU"/>
        </w:rPr>
        <w:t>__</w:t>
      </w:r>
      <w:r w:rsidR="008F39C9">
        <w:rPr>
          <w:rFonts w:ascii="Times New Roman" w:hAnsi="Times New Roman" w:cs="Times New Roman"/>
          <w:b/>
          <w:color w:val="auto"/>
          <w:sz w:val="24"/>
          <w:szCs w:val="24"/>
        </w:rPr>
        <w:t xml:space="preserve"> 2024 </w:t>
      </w:r>
    </w:p>
    <w:p w:rsidR="00180F56" w:rsidRPr="00AF1646" w:rsidRDefault="00180F56" w:rsidP="00180F56">
      <w:pPr>
        <w:spacing w:after="0" w:line="240" w:lineRule="auto"/>
        <w:rPr>
          <w:rFonts w:ascii="Times New Roman" w:eastAsia="Times New Roman" w:hAnsi="Times New Roman" w:cs="Times New Roman"/>
          <w:sz w:val="24"/>
          <w:szCs w:val="24"/>
          <w:lang w:val="uk-UA"/>
        </w:rPr>
      </w:pPr>
    </w:p>
    <w:p w:rsidR="008F39C9" w:rsidRDefault="00180F56" w:rsidP="00180F56">
      <w:pPr>
        <w:spacing w:after="0" w:line="240" w:lineRule="auto"/>
        <w:ind w:firstLine="540"/>
        <w:jc w:val="both"/>
        <w:rPr>
          <w:rStyle w:val="a6"/>
          <w:rFonts w:ascii="Times New Roman" w:hAnsi="Times New Roman" w:cs="Times New Roman"/>
          <w:b/>
          <w:lang w:val="uk-UA"/>
        </w:rPr>
      </w:pPr>
      <w:r>
        <w:rPr>
          <w:rFonts w:ascii="Times New Roman" w:hAnsi="Times New Roman" w:cs="Times New Roman"/>
          <w:b/>
          <w:sz w:val="24"/>
          <w:szCs w:val="24"/>
          <w:lang w:val="uk-UA"/>
        </w:rPr>
        <w:t>_________________________________</w:t>
      </w:r>
      <w:r w:rsidR="00E446C6">
        <w:rPr>
          <w:rFonts w:ascii="Times New Roman" w:hAnsi="Times New Roman" w:cs="Times New Roman"/>
          <w:b/>
          <w:sz w:val="24"/>
          <w:szCs w:val="24"/>
          <w:lang w:val="uk-UA"/>
        </w:rPr>
        <w:t>_______________________________</w:t>
      </w:r>
      <w:r>
        <w:rPr>
          <w:rFonts w:ascii="Times New Roman" w:hAnsi="Times New Roman" w:cs="Times New Roman"/>
          <w:b/>
          <w:sz w:val="24"/>
          <w:szCs w:val="24"/>
          <w:lang w:val="uk-UA"/>
        </w:rPr>
        <w:t>_______</w:t>
      </w:r>
      <w:r w:rsidRPr="00AF1646">
        <w:rPr>
          <w:rFonts w:ascii="Times New Roman" w:hAnsi="Times New Roman" w:cs="Times New Roman"/>
          <w:b/>
          <w:sz w:val="24"/>
          <w:szCs w:val="24"/>
          <w:lang w:val="uk-UA"/>
        </w:rPr>
        <w:t>,</w:t>
      </w:r>
      <w:r w:rsidRPr="00AF1646">
        <w:rPr>
          <w:rFonts w:ascii="Times New Roman" w:hAnsi="Times New Roman" w:cs="Times New Roman"/>
          <w:sz w:val="24"/>
          <w:szCs w:val="24"/>
          <w:lang w:val="uk-UA"/>
        </w:rPr>
        <w:t xml:space="preserve"> в особі </w:t>
      </w:r>
      <w:r>
        <w:rPr>
          <w:rFonts w:ascii="Times New Roman" w:hAnsi="Times New Roman" w:cs="Times New Roman"/>
          <w:sz w:val="24"/>
          <w:szCs w:val="24"/>
          <w:lang w:val="uk-UA"/>
        </w:rPr>
        <w:t>_______________________________</w:t>
      </w:r>
      <w:r w:rsidRPr="00AF1646">
        <w:rPr>
          <w:rFonts w:ascii="Times New Roman" w:eastAsia="Times New Roman" w:hAnsi="Times New Roman" w:cs="Times New Roman"/>
          <w:sz w:val="24"/>
          <w:szCs w:val="24"/>
          <w:lang w:val="uk-UA"/>
        </w:rPr>
        <w:t xml:space="preserve">, який діє на підставі </w:t>
      </w:r>
      <w:r>
        <w:rPr>
          <w:rFonts w:ascii="Times New Roman" w:eastAsia="Times New Roman" w:hAnsi="Times New Roman" w:cs="Times New Roman"/>
          <w:sz w:val="24"/>
          <w:szCs w:val="24"/>
          <w:lang w:val="uk-UA"/>
        </w:rPr>
        <w:t>_______________</w:t>
      </w:r>
      <w:r w:rsidRPr="00AF1646">
        <w:rPr>
          <w:rFonts w:ascii="Times New Roman" w:eastAsia="Times New Roman" w:hAnsi="Times New Roman" w:cs="Times New Roman"/>
          <w:sz w:val="24"/>
          <w:szCs w:val="24"/>
          <w:lang w:val="uk-UA"/>
        </w:rPr>
        <w:t xml:space="preserve">, іменоване в подальшому – </w:t>
      </w:r>
      <w:r w:rsidRPr="00AF1646">
        <w:rPr>
          <w:rFonts w:ascii="Times New Roman" w:eastAsia="Times New Roman" w:hAnsi="Times New Roman" w:cs="Times New Roman"/>
          <w:b/>
          <w:sz w:val="24"/>
          <w:szCs w:val="24"/>
          <w:lang w:val="uk-UA"/>
        </w:rPr>
        <w:t>«ПОСТАЧАЛЬНИК»</w:t>
      </w:r>
      <w:r w:rsidRPr="00AF1646">
        <w:rPr>
          <w:rFonts w:ascii="Times New Roman" w:eastAsia="Times New Roman" w:hAnsi="Times New Roman" w:cs="Times New Roman"/>
          <w:sz w:val="24"/>
          <w:szCs w:val="24"/>
          <w:lang w:val="uk-UA"/>
        </w:rPr>
        <w:t>, з однієї сторони, та</w:t>
      </w:r>
      <w:r w:rsidR="008F39C9" w:rsidRPr="008F39C9">
        <w:rPr>
          <w:rStyle w:val="a6"/>
          <w:rFonts w:ascii="Times New Roman" w:hAnsi="Times New Roman" w:cs="Times New Roman"/>
          <w:b/>
        </w:rPr>
        <w:t xml:space="preserve"> </w:t>
      </w:r>
    </w:p>
    <w:p w:rsidR="00180F56" w:rsidRPr="00F0730D" w:rsidRDefault="008F39C9" w:rsidP="008F39C9">
      <w:pPr>
        <w:spacing w:after="0" w:line="240" w:lineRule="auto"/>
        <w:jc w:val="both"/>
        <w:rPr>
          <w:rFonts w:ascii="Times New Roman" w:hAnsi="Times New Roman" w:cs="Times New Roman"/>
          <w:sz w:val="24"/>
          <w:szCs w:val="24"/>
          <w:lang w:val="uk-UA"/>
        </w:rPr>
      </w:pPr>
      <w:r w:rsidRPr="00F64CA7">
        <w:rPr>
          <w:rStyle w:val="3"/>
          <w:rFonts w:ascii="Times New Roman" w:hAnsi="Times New Roman" w:cs="Times New Roman"/>
          <w:b/>
        </w:rPr>
        <w:t>Головне управління Державної міграційної служби України в Одеській області</w:t>
      </w:r>
      <w:r w:rsidRPr="00F64CA7">
        <w:rPr>
          <w:rStyle w:val="3"/>
          <w:rFonts w:ascii="Times New Roman" w:hAnsi="Times New Roman" w:cs="Times New Roman"/>
        </w:rPr>
        <w:t xml:space="preserve"> </w:t>
      </w:r>
      <w:r w:rsidRPr="001E0F97">
        <w:rPr>
          <w:rFonts w:ascii="Times New Roman" w:hAnsi="Times New Roman" w:cs="Times New Roman"/>
          <w:color w:val="000000"/>
          <w:sz w:val="24"/>
          <w:szCs w:val="24"/>
          <w:lang w:val="uk-UA" w:eastAsia="uk-UA"/>
        </w:rPr>
        <w:t>(скорочене найменування ГУ ДМС в Одеській області)</w:t>
      </w:r>
      <w:r w:rsidR="00180F56" w:rsidRPr="00686717">
        <w:rPr>
          <w:rFonts w:ascii="Times New Roman" w:hAnsi="Times New Roman" w:cs="Times New Roman"/>
          <w:sz w:val="24"/>
          <w:szCs w:val="24"/>
          <w:shd w:val="clear" w:color="auto" w:fill="FFFFFF"/>
          <w:lang w:val="uk-UA"/>
        </w:rPr>
        <w:t xml:space="preserve">, </w:t>
      </w:r>
      <w:r w:rsidR="00180F56" w:rsidRPr="00686717">
        <w:rPr>
          <w:rFonts w:ascii="Times New Roman" w:eastAsia="Times New Roman" w:hAnsi="Times New Roman" w:cs="Times New Roman"/>
          <w:sz w:val="24"/>
          <w:szCs w:val="24"/>
          <w:lang w:val="uk-UA"/>
        </w:rPr>
        <w:t xml:space="preserve">яка іменована в подальшому – </w:t>
      </w:r>
      <w:r w:rsidR="00180F56" w:rsidRPr="00686717">
        <w:rPr>
          <w:rFonts w:ascii="Times New Roman" w:eastAsia="Times New Roman" w:hAnsi="Times New Roman" w:cs="Times New Roman"/>
          <w:b/>
          <w:sz w:val="24"/>
          <w:szCs w:val="24"/>
          <w:lang w:val="uk-UA"/>
        </w:rPr>
        <w:t>«ПОКУПЕЦЬ»</w:t>
      </w:r>
      <w:r w:rsidR="00180F56" w:rsidRPr="00686717">
        <w:rPr>
          <w:rFonts w:ascii="Times New Roman" w:eastAsia="Times New Roman" w:hAnsi="Times New Roman" w:cs="Times New Roman"/>
          <w:sz w:val="24"/>
          <w:szCs w:val="24"/>
          <w:lang w:val="uk-UA"/>
        </w:rPr>
        <w:t xml:space="preserve">, </w:t>
      </w:r>
      <w:r w:rsidR="00E446C6">
        <w:rPr>
          <w:rFonts w:ascii="Times New Roman" w:hAnsi="Times New Roman" w:cs="Times New Roman"/>
          <w:sz w:val="24"/>
          <w:szCs w:val="24"/>
          <w:shd w:val="clear" w:color="auto" w:fill="FFFFFF"/>
          <w:lang w:val="uk-UA"/>
        </w:rPr>
        <w:t>в особі _____________</w:t>
      </w:r>
      <w:r w:rsidR="00180F56">
        <w:rPr>
          <w:rFonts w:ascii="Times New Roman" w:hAnsi="Times New Roman" w:cs="Times New Roman"/>
          <w:sz w:val="24"/>
          <w:szCs w:val="24"/>
          <w:shd w:val="clear" w:color="auto" w:fill="FFFFFF"/>
          <w:lang w:val="uk-UA"/>
        </w:rPr>
        <w:t>_________________________</w:t>
      </w:r>
      <w:r>
        <w:rPr>
          <w:rFonts w:ascii="Times New Roman" w:hAnsi="Times New Roman" w:cs="Times New Roman"/>
          <w:sz w:val="24"/>
          <w:szCs w:val="24"/>
          <w:shd w:val="clear" w:color="auto" w:fill="FFFFFF"/>
          <w:lang w:val="uk-UA"/>
        </w:rPr>
        <w:t>___________________</w:t>
      </w:r>
      <w:r w:rsidR="00180F56" w:rsidRPr="00686717">
        <w:rPr>
          <w:rFonts w:ascii="Times New Roman" w:hAnsi="Times New Roman" w:cs="Times New Roman"/>
          <w:sz w:val="24"/>
          <w:szCs w:val="24"/>
          <w:shd w:val="clear" w:color="auto" w:fill="FFFFFF"/>
          <w:lang w:val="uk-UA"/>
        </w:rPr>
        <w:t xml:space="preserve">, </w:t>
      </w:r>
      <w:r w:rsidR="00180F56" w:rsidRPr="00686717">
        <w:rPr>
          <w:rStyle w:val="3"/>
          <w:rFonts w:ascii="Times New Roman" w:hAnsi="Times New Roman" w:cs="Times New Roman"/>
        </w:rPr>
        <w:t xml:space="preserve">що діє на підставі </w:t>
      </w:r>
      <w:r w:rsidR="00180F56">
        <w:rPr>
          <w:rStyle w:val="3"/>
          <w:rFonts w:ascii="Times New Roman" w:hAnsi="Times New Roman" w:cs="Times New Roman"/>
        </w:rPr>
        <w:t>________</w:t>
      </w:r>
      <w:r>
        <w:rPr>
          <w:rStyle w:val="3"/>
          <w:rFonts w:ascii="Times New Roman" w:hAnsi="Times New Roman" w:cs="Times New Roman"/>
        </w:rPr>
        <w:t>_____________</w:t>
      </w:r>
      <w:r w:rsidR="00180F56" w:rsidRPr="00686717">
        <w:rPr>
          <w:rFonts w:ascii="Times New Roman" w:eastAsia="Times New Roman" w:hAnsi="Times New Roman" w:cs="Times New Roman"/>
          <w:sz w:val="24"/>
          <w:szCs w:val="24"/>
          <w:lang w:val="uk-UA"/>
        </w:rPr>
        <w:t>, з іншої сторони,</w:t>
      </w:r>
      <w:r w:rsidR="00180F56">
        <w:rPr>
          <w:rFonts w:ascii="Times New Roman" w:eastAsia="Times New Roman" w:hAnsi="Times New Roman" w:cs="Times New Roman"/>
          <w:sz w:val="24"/>
          <w:szCs w:val="24"/>
          <w:lang w:val="uk-UA"/>
        </w:rPr>
        <w:t xml:space="preserve"> </w:t>
      </w:r>
      <w:r w:rsidR="00180F56" w:rsidRPr="00686717">
        <w:rPr>
          <w:rFonts w:ascii="Times New Roman" w:eastAsia="Times New Roman" w:hAnsi="Times New Roman" w:cs="Times New Roman"/>
          <w:sz w:val="24"/>
          <w:szCs w:val="24"/>
          <w:lang w:val="uk-UA"/>
        </w:rPr>
        <w:t>далі за текстом – Сторони, а кожна окремо – Сторона, за результатом проведеної закупівлі через електронний каталог шляхом  запиту ціни пропозицій постачальників</w:t>
      </w:r>
      <w:r w:rsidR="00180F56" w:rsidRPr="00686717">
        <w:rPr>
          <w:rFonts w:ascii="Times New Roman" w:eastAsia="Times New Roman" w:hAnsi="Times New Roman" w:cs="Times New Roman"/>
          <w:b/>
          <w:sz w:val="24"/>
          <w:szCs w:val="24"/>
          <w:lang w:val="uk-UA"/>
        </w:rPr>
        <w:t>,</w:t>
      </w:r>
      <w:r w:rsidR="00180F56">
        <w:rPr>
          <w:rFonts w:ascii="Times New Roman" w:eastAsia="Times New Roman" w:hAnsi="Times New Roman" w:cs="Times New Roman"/>
          <w:b/>
          <w:sz w:val="24"/>
          <w:szCs w:val="24"/>
          <w:lang w:val="uk-UA"/>
        </w:rPr>
        <w:t xml:space="preserve"> </w:t>
      </w:r>
      <w:r w:rsidR="00180F56" w:rsidRPr="00686717">
        <w:rPr>
          <w:rFonts w:ascii="Times New Roman" w:hAnsi="Times New Roman" w:cs="Times New Roman"/>
          <w:sz w:val="24"/>
          <w:szCs w:val="24"/>
          <w:lang w:val="uk-UA"/>
        </w:rPr>
        <w:t xml:space="preserve">на підставі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hAnsi="Times New Roman" w:cs="Times New Roman"/>
          <w:sz w:val="24"/>
          <w:szCs w:val="24"/>
          <w:lang w:val="uk-UA"/>
        </w:rPr>
        <w:t>(</w:t>
      </w:r>
      <w:r w:rsidR="00180F56" w:rsidRPr="00686717">
        <w:rPr>
          <w:rFonts w:ascii="Times New Roman" w:hAnsi="Times New Roman" w:cs="Times New Roman"/>
          <w:sz w:val="24"/>
          <w:szCs w:val="24"/>
          <w:lang w:val="uk-UA"/>
        </w:rPr>
        <w:t>зі змінами</w:t>
      </w:r>
      <w:r>
        <w:rPr>
          <w:rFonts w:ascii="Times New Roman" w:hAnsi="Times New Roman" w:cs="Times New Roman"/>
          <w:sz w:val="24"/>
          <w:szCs w:val="24"/>
          <w:lang w:val="uk-UA"/>
        </w:rPr>
        <w:t>)</w:t>
      </w:r>
      <w:r w:rsidR="00180F56" w:rsidRPr="00686717">
        <w:rPr>
          <w:rFonts w:ascii="Times New Roman" w:hAnsi="Times New Roman" w:cs="Times New Roman"/>
          <w:sz w:val="24"/>
          <w:szCs w:val="24"/>
          <w:lang w:val="uk-UA"/>
        </w:rPr>
        <w:t xml:space="preserve"> з метою задоволен</w:t>
      </w:r>
      <w:r>
        <w:rPr>
          <w:rFonts w:ascii="Times New Roman" w:hAnsi="Times New Roman" w:cs="Times New Roman"/>
          <w:sz w:val="24"/>
          <w:szCs w:val="24"/>
          <w:lang w:val="uk-UA"/>
        </w:rPr>
        <w:t>ня нагальних потреб Покупця та П</w:t>
      </w:r>
      <w:r w:rsidR="00180F56" w:rsidRPr="00686717">
        <w:rPr>
          <w:rFonts w:ascii="Times New Roman" w:hAnsi="Times New Roman" w:cs="Times New Roman"/>
          <w:sz w:val="24"/>
          <w:szCs w:val="24"/>
          <w:lang w:val="uk-UA"/>
        </w:rPr>
        <w:t>останови Кабінету Міністрів України від 14 вересня 2020 р. № 822 «Про затвердження Порядку формуван</w:t>
      </w:r>
      <w:r w:rsidR="00180F56">
        <w:rPr>
          <w:rFonts w:ascii="Times New Roman" w:hAnsi="Times New Roman" w:cs="Times New Roman"/>
          <w:sz w:val="24"/>
          <w:szCs w:val="24"/>
          <w:lang w:val="uk-UA"/>
        </w:rPr>
        <w:t xml:space="preserve">ня та використання електронного </w:t>
      </w:r>
      <w:r w:rsidR="00180F56" w:rsidRPr="00686717">
        <w:rPr>
          <w:rFonts w:ascii="Times New Roman" w:hAnsi="Times New Roman" w:cs="Times New Roman"/>
          <w:sz w:val="24"/>
          <w:szCs w:val="24"/>
          <w:lang w:val="uk-UA"/>
        </w:rPr>
        <w:t>каталогу»</w:t>
      </w:r>
      <w:r w:rsidR="00180F56">
        <w:rPr>
          <w:rFonts w:ascii="Times New Roman" w:hAnsi="Times New Roman" w:cs="Times New Roman"/>
          <w:sz w:val="24"/>
          <w:szCs w:val="24"/>
          <w:lang w:val="uk-UA"/>
        </w:rPr>
        <w:t xml:space="preserve"> </w:t>
      </w:r>
      <w:r w:rsidR="00180F56" w:rsidRPr="00686717">
        <w:rPr>
          <w:rFonts w:ascii="Times New Roman" w:eastAsia="Times New Roman" w:hAnsi="Times New Roman" w:cs="Times New Roman"/>
          <w:sz w:val="24"/>
          <w:szCs w:val="24"/>
          <w:lang w:val="uk-UA"/>
        </w:rPr>
        <w:t>уклали</w:t>
      </w:r>
      <w:r w:rsidR="00180F56">
        <w:rPr>
          <w:rFonts w:ascii="Times New Roman" w:eastAsia="Times New Roman" w:hAnsi="Times New Roman" w:cs="Times New Roman"/>
          <w:sz w:val="24"/>
          <w:szCs w:val="24"/>
          <w:lang w:val="uk-UA"/>
        </w:rPr>
        <w:t xml:space="preserve"> цей Договір </w:t>
      </w:r>
      <w:r w:rsidR="00180F56" w:rsidRPr="00AF1646">
        <w:rPr>
          <w:rFonts w:ascii="Times New Roman" w:eastAsia="Times New Roman" w:hAnsi="Times New Roman" w:cs="Times New Roman"/>
          <w:sz w:val="24"/>
          <w:szCs w:val="24"/>
          <w:lang w:val="uk-UA"/>
        </w:rPr>
        <w:t>поставки нафтопродуктів (далі за текстом – Договір) про н</w:t>
      </w:r>
      <w:r w:rsidR="00995A87">
        <w:rPr>
          <w:rFonts w:ascii="Times New Roman" w:eastAsia="Times New Roman" w:hAnsi="Times New Roman" w:cs="Times New Roman"/>
          <w:sz w:val="24"/>
          <w:szCs w:val="24"/>
          <w:lang w:val="uk-UA"/>
        </w:rPr>
        <w:t>аступ</w:t>
      </w:r>
      <w:r w:rsidR="00180F56" w:rsidRPr="00AF1646">
        <w:rPr>
          <w:rFonts w:ascii="Times New Roman" w:eastAsia="Times New Roman" w:hAnsi="Times New Roman" w:cs="Times New Roman"/>
          <w:sz w:val="24"/>
          <w:szCs w:val="24"/>
          <w:lang w:val="uk-UA"/>
        </w:rPr>
        <w:t>не:</w:t>
      </w:r>
    </w:p>
    <w:p w:rsidR="00180F56" w:rsidRPr="00AF1646" w:rsidRDefault="00180F56" w:rsidP="00180F56">
      <w:pPr>
        <w:spacing w:after="0" w:line="240" w:lineRule="auto"/>
        <w:ind w:firstLine="540"/>
        <w:jc w:val="both"/>
        <w:rPr>
          <w:rFonts w:ascii="Times New Roman" w:eastAsia="Times New Roman" w:hAnsi="Times New Roman" w:cs="Times New Roman"/>
          <w:sz w:val="24"/>
          <w:szCs w:val="24"/>
        </w:rPr>
      </w:pPr>
    </w:p>
    <w:p w:rsidR="00180F56" w:rsidRDefault="00180F56" w:rsidP="00180F56">
      <w:pPr>
        <w:numPr>
          <w:ilvl w:val="0"/>
          <w:numId w:val="1"/>
        </w:numPr>
        <w:tabs>
          <w:tab w:val="left" w:pos="0"/>
        </w:tabs>
        <w:spacing w:after="0" w:line="240" w:lineRule="auto"/>
        <w:jc w:val="center"/>
        <w:rPr>
          <w:rFonts w:ascii="Times New Roman" w:eastAsia="Times New Roman" w:hAnsi="Times New Roman" w:cs="Times New Roman"/>
          <w:b/>
          <w:sz w:val="24"/>
          <w:szCs w:val="24"/>
          <w:lang w:val="uk-UA"/>
        </w:rPr>
      </w:pPr>
      <w:r w:rsidRPr="00AF1646">
        <w:rPr>
          <w:rFonts w:ascii="Times New Roman" w:eastAsia="Times New Roman" w:hAnsi="Times New Roman" w:cs="Times New Roman"/>
          <w:b/>
          <w:sz w:val="24"/>
          <w:szCs w:val="24"/>
          <w:lang w:val="uk-UA"/>
        </w:rPr>
        <w:t>ПРЕДМЕТ ДОГОВОРУ</w:t>
      </w:r>
    </w:p>
    <w:p w:rsidR="00E446C6" w:rsidRPr="00AF1646" w:rsidRDefault="00E446C6" w:rsidP="00E446C6">
      <w:pPr>
        <w:tabs>
          <w:tab w:val="left" w:pos="0"/>
        </w:tabs>
        <w:spacing w:after="0" w:line="240" w:lineRule="auto"/>
        <w:ind w:left="540"/>
        <w:rPr>
          <w:rFonts w:ascii="Times New Roman" w:eastAsia="Times New Roman" w:hAnsi="Times New Roman" w:cs="Times New Roman"/>
          <w:b/>
          <w:sz w:val="24"/>
          <w:szCs w:val="24"/>
          <w:lang w:val="uk-UA"/>
        </w:rPr>
      </w:pPr>
    </w:p>
    <w:p w:rsidR="00180F56" w:rsidRPr="00CC3290" w:rsidRDefault="00180F56" w:rsidP="00913F58">
      <w:pPr>
        <w:pStyle w:val="a6"/>
        <w:numPr>
          <w:ilvl w:val="1"/>
          <w:numId w:val="2"/>
        </w:numPr>
        <w:tabs>
          <w:tab w:val="left" w:pos="540"/>
        </w:tabs>
        <w:suppressAutoHyphens w:val="0"/>
        <w:spacing w:after="0" w:line="240" w:lineRule="auto"/>
        <w:ind w:left="567" w:hanging="567"/>
        <w:jc w:val="both"/>
        <w:rPr>
          <w:rFonts w:ascii="Times New Roman" w:eastAsia="Times New Roman" w:hAnsi="Times New Roman" w:cs="Times New Roman"/>
          <w:sz w:val="24"/>
          <w:szCs w:val="24"/>
          <w:lang w:val="uk-UA"/>
        </w:rPr>
      </w:pPr>
      <w:r w:rsidRPr="00CC3290">
        <w:rPr>
          <w:rFonts w:ascii="Times New Roman" w:eastAsia="Times New Roman" w:hAnsi="Times New Roman" w:cs="Times New Roman"/>
          <w:sz w:val="24"/>
          <w:szCs w:val="24"/>
          <w:lang w:val="uk-UA"/>
        </w:rPr>
        <w:t>ПОСТАЧАЛЬНИК зобов’язується постачати ПОКУПЦЮ</w:t>
      </w:r>
      <w:r>
        <w:rPr>
          <w:rFonts w:ascii="Times New Roman" w:eastAsia="Times New Roman" w:hAnsi="Times New Roman" w:cs="Times New Roman"/>
          <w:sz w:val="24"/>
          <w:szCs w:val="24"/>
          <w:lang w:val="uk-UA"/>
        </w:rPr>
        <w:t xml:space="preserve"> </w:t>
      </w:r>
      <w:r w:rsidRPr="00CC3290">
        <w:rPr>
          <w:rFonts w:ascii="Times New Roman" w:eastAsia="Times New Roman" w:hAnsi="Times New Roman" w:cs="Times New Roman"/>
          <w:sz w:val="24"/>
          <w:szCs w:val="24"/>
          <w:lang w:val="uk-UA"/>
        </w:rPr>
        <w:t xml:space="preserve">партіями </w:t>
      </w:r>
      <w:r w:rsidRPr="00CC3290">
        <w:rPr>
          <w:rFonts w:ascii="Times New Roman" w:eastAsia="Times New Roman" w:hAnsi="Times New Roman" w:cs="Times New Roman"/>
          <w:b/>
          <w:sz w:val="24"/>
          <w:szCs w:val="24"/>
          <w:lang w:val="uk-UA"/>
        </w:rPr>
        <w:t>Бензин А-95 (Євро5)</w:t>
      </w:r>
      <w:r w:rsidRPr="00CC3290">
        <w:rPr>
          <w:rFonts w:ascii="Times New Roman" w:eastAsia="Times New Roman" w:hAnsi="Times New Roman" w:cs="Times New Roman"/>
          <w:sz w:val="24"/>
          <w:szCs w:val="24"/>
          <w:lang w:val="uk-UA"/>
        </w:rPr>
        <w:t xml:space="preserve"> та </w:t>
      </w:r>
      <w:r w:rsidRPr="00CC3290">
        <w:rPr>
          <w:rFonts w:ascii="Times New Roman" w:eastAsia="Times New Roman" w:hAnsi="Times New Roman" w:cs="Times New Roman"/>
          <w:b/>
          <w:sz w:val="24"/>
          <w:szCs w:val="24"/>
          <w:lang w:val="uk-UA"/>
        </w:rPr>
        <w:t>Дизельне паливо (Євро5)</w:t>
      </w:r>
      <w:r w:rsidRPr="00CC3290">
        <w:rPr>
          <w:rFonts w:ascii="Times New Roman" w:eastAsia="Times New Roman" w:hAnsi="Times New Roman" w:cs="Times New Roman"/>
          <w:sz w:val="24"/>
          <w:szCs w:val="24"/>
          <w:lang w:val="uk-UA"/>
        </w:rPr>
        <w:t xml:space="preserve"> для автомобільного транспорту, </w:t>
      </w:r>
      <w:r w:rsidRPr="00CC3290">
        <w:rPr>
          <w:rFonts w:ascii="Times New Roman" w:eastAsia="Times New Roman" w:hAnsi="Times New Roman" w:cs="Times New Roman"/>
          <w:b/>
          <w:sz w:val="24"/>
          <w:szCs w:val="24"/>
          <w:lang w:val="uk-UA"/>
        </w:rPr>
        <w:t>код ДК 021:2015: 09130000-9 «Нафта і дистиляти»</w:t>
      </w:r>
      <w:r w:rsidRPr="00CC3290">
        <w:rPr>
          <w:rFonts w:ascii="Times New Roman" w:eastAsia="Times New Roman" w:hAnsi="Times New Roman" w:cs="Times New Roman"/>
          <w:sz w:val="24"/>
          <w:szCs w:val="24"/>
          <w:lang w:val="uk-UA"/>
        </w:rPr>
        <w:t>,</w:t>
      </w:r>
      <w:r w:rsidR="00995A87">
        <w:rPr>
          <w:rFonts w:ascii="Times New Roman" w:eastAsia="Times New Roman" w:hAnsi="Times New Roman" w:cs="Times New Roman"/>
          <w:sz w:val="24"/>
          <w:szCs w:val="24"/>
          <w:lang w:val="uk-UA"/>
        </w:rPr>
        <w:t xml:space="preserve"> </w:t>
      </w:r>
      <w:r w:rsidRPr="00CC3290">
        <w:rPr>
          <w:rFonts w:ascii="Times New Roman" w:eastAsia="Times New Roman" w:hAnsi="Times New Roman" w:cs="Times New Roman"/>
          <w:sz w:val="24"/>
          <w:szCs w:val="24"/>
          <w:lang w:val="uk-UA"/>
        </w:rPr>
        <w:t>згідно Єдиного закупівельного словника, що іменуються далі по тек</w:t>
      </w:r>
      <w:r w:rsidR="00995A87">
        <w:rPr>
          <w:rFonts w:ascii="Times New Roman" w:eastAsia="Times New Roman" w:hAnsi="Times New Roman" w:cs="Times New Roman"/>
          <w:sz w:val="24"/>
          <w:szCs w:val="24"/>
          <w:lang w:val="uk-UA"/>
        </w:rPr>
        <w:t>сту – «Товар», або «П</w:t>
      </w:r>
      <w:r w:rsidRPr="00CC3290">
        <w:rPr>
          <w:rFonts w:ascii="Times New Roman" w:eastAsia="Times New Roman" w:hAnsi="Times New Roman" w:cs="Times New Roman"/>
          <w:sz w:val="24"/>
          <w:szCs w:val="24"/>
          <w:lang w:val="uk-UA"/>
        </w:rPr>
        <w:t>аливо», а ПОКУПЕЦЬ зобов’язується прийняти Товар від Постачальника та оплатити його вартість</w:t>
      </w:r>
      <w:r>
        <w:rPr>
          <w:rFonts w:ascii="Times New Roman" w:eastAsia="Times New Roman" w:hAnsi="Times New Roman" w:cs="Times New Roman"/>
          <w:sz w:val="24"/>
          <w:szCs w:val="24"/>
          <w:lang w:val="uk-UA"/>
        </w:rPr>
        <w:t xml:space="preserve"> </w:t>
      </w:r>
      <w:r w:rsidRPr="00CC3290">
        <w:rPr>
          <w:rFonts w:ascii="Times New Roman" w:eastAsia="Times New Roman" w:hAnsi="Times New Roman" w:cs="Times New Roman"/>
          <w:sz w:val="24"/>
          <w:szCs w:val="24"/>
          <w:lang w:val="uk-UA"/>
        </w:rPr>
        <w:t>на умовах, викладених в Договорі.</w:t>
      </w:r>
    </w:p>
    <w:p w:rsidR="00180F56" w:rsidRPr="00CC3290" w:rsidRDefault="00180F56" w:rsidP="008F39C9">
      <w:pPr>
        <w:pStyle w:val="a6"/>
        <w:numPr>
          <w:ilvl w:val="1"/>
          <w:numId w:val="2"/>
        </w:numPr>
        <w:spacing w:after="0" w:line="240" w:lineRule="auto"/>
        <w:ind w:left="567" w:hanging="567"/>
        <w:jc w:val="both"/>
        <w:rPr>
          <w:rFonts w:ascii="Times New Roman" w:eastAsia="Times New Roman" w:hAnsi="Times New Roman" w:cs="Times New Roman"/>
          <w:sz w:val="24"/>
          <w:szCs w:val="24"/>
          <w:lang w:val="uk-UA"/>
        </w:rPr>
      </w:pPr>
      <w:r w:rsidRPr="00CC3290">
        <w:rPr>
          <w:rFonts w:ascii="Times New Roman" w:eastAsia="Times New Roman" w:hAnsi="Times New Roman" w:cs="Times New Roman"/>
          <w:sz w:val="24"/>
          <w:szCs w:val="24"/>
          <w:lang w:val="uk-UA"/>
        </w:rPr>
        <w:t>Доказом факту поставки Товару є видаткові накладні, оформлені у встановленому чинним законодавством та цим Договором порядку.</w:t>
      </w:r>
    </w:p>
    <w:p w:rsidR="00180F56" w:rsidRPr="00AF1646" w:rsidRDefault="00180F56" w:rsidP="00913F58">
      <w:pPr>
        <w:pStyle w:val="a6"/>
        <w:numPr>
          <w:ilvl w:val="1"/>
          <w:numId w:val="2"/>
        </w:numPr>
        <w:tabs>
          <w:tab w:val="left" w:pos="540"/>
          <w:tab w:val="num" w:pos="567"/>
        </w:tabs>
        <w:suppressAutoHyphens w:val="0"/>
        <w:spacing w:after="0" w:line="240" w:lineRule="auto"/>
        <w:ind w:left="567" w:hanging="567"/>
        <w:jc w:val="both"/>
        <w:rPr>
          <w:rFonts w:ascii="Times New Roman" w:eastAsia="Times New Roman" w:hAnsi="Times New Roman" w:cs="Times New Roman"/>
          <w:sz w:val="24"/>
          <w:szCs w:val="24"/>
          <w:lang w:val="uk-UA"/>
        </w:rPr>
      </w:pPr>
      <w:r w:rsidRPr="00AF1646">
        <w:rPr>
          <w:rFonts w:ascii="Times New Roman" w:eastAsia="Times New Roman" w:hAnsi="Times New Roman" w:cs="Times New Roman"/>
          <w:sz w:val="24"/>
          <w:szCs w:val="24"/>
          <w:lang w:val="uk-UA"/>
        </w:rPr>
        <w:t>Найменування, асортимент, кількість Товару і його ціна встановлюються Сторонами за погодженням в Додатках до цього Договору на підставі письмової або усної заявки ПОКУП</w:t>
      </w:r>
      <w:r w:rsidR="00995A87">
        <w:rPr>
          <w:rFonts w:ascii="Times New Roman" w:eastAsia="Times New Roman" w:hAnsi="Times New Roman" w:cs="Times New Roman"/>
          <w:sz w:val="24"/>
          <w:szCs w:val="24"/>
          <w:lang w:val="uk-UA"/>
        </w:rPr>
        <w:t>ЦЯ.  Додатки до Договору є С</w:t>
      </w:r>
      <w:r w:rsidRPr="00AF1646">
        <w:rPr>
          <w:rFonts w:ascii="Times New Roman" w:eastAsia="Times New Roman" w:hAnsi="Times New Roman" w:cs="Times New Roman"/>
          <w:sz w:val="24"/>
          <w:szCs w:val="24"/>
          <w:lang w:val="uk-UA"/>
        </w:rPr>
        <w:t xml:space="preserve">пецифікацією в розумінні ст. 266 Господарського кодексу України і складають невід'ємну частину цього </w:t>
      </w:r>
      <w:r w:rsidR="00995A87">
        <w:rPr>
          <w:rFonts w:ascii="Times New Roman" w:eastAsia="Times New Roman" w:hAnsi="Times New Roman" w:cs="Times New Roman"/>
          <w:sz w:val="24"/>
          <w:szCs w:val="24"/>
          <w:lang w:val="uk-UA"/>
        </w:rPr>
        <w:t>Договору</w:t>
      </w:r>
      <w:r w:rsidRPr="00AF1646">
        <w:rPr>
          <w:rFonts w:ascii="Times New Roman" w:eastAsia="Times New Roman" w:hAnsi="Times New Roman" w:cs="Times New Roman"/>
          <w:sz w:val="24"/>
          <w:szCs w:val="24"/>
          <w:lang w:val="uk-UA"/>
        </w:rPr>
        <w:t>.</w:t>
      </w:r>
    </w:p>
    <w:p w:rsidR="00180F56" w:rsidRPr="00AF1646" w:rsidRDefault="00180F56" w:rsidP="00913F58">
      <w:pPr>
        <w:pStyle w:val="a6"/>
        <w:numPr>
          <w:ilvl w:val="1"/>
          <w:numId w:val="2"/>
        </w:numPr>
        <w:tabs>
          <w:tab w:val="left" w:pos="540"/>
        </w:tabs>
        <w:spacing w:after="0" w:line="240" w:lineRule="auto"/>
        <w:ind w:left="567" w:hanging="567"/>
        <w:jc w:val="both"/>
        <w:rPr>
          <w:rFonts w:ascii="Times New Roman" w:eastAsia="Times New Roman" w:hAnsi="Times New Roman" w:cs="Times New Roman"/>
          <w:sz w:val="24"/>
          <w:szCs w:val="24"/>
          <w:lang w:val="uk-UA"/>
        </w:rPr>
      </w:pPr>
      <w:r w:rsidRPr="00AF1646">
        <w:rPr>
          <w:rFonts w:ascii="Times New Roman" w:eastAsia="Times New Roman" w:hAnsi="Times New Roman" w:cs="Times New Roman"/>
          <w:sz w:val="24"/>
          <w:szCs w:val="24"/>
          <w:lang w:val="uk-UA"/>
        </w:rPr>
        <w:t>Одиниця вимірювання Товару: літри.</w:t>
      </w:r>
    </w:p>
    <w:p w:rsidR="00180F56" w:rsidRPr="00AF1646" w:rsidRDefault="00180F56" w:rsidP="00913F58">
      <w:pPr>
        <w:pStyle w:val="a6"/>
        <w:numPr>
          <w:ilvl w:val="1"/>
          <w:numId w:val="2"/>
        </w:numPr>
        <w:tabs>
          <w:tab w:val="left" w:pos="540"/>
        </w:tabs>
        <w:spacing w:after="0" w:line="240" w:lineRule="auto"/>
        <w:ind w:left="567" w:hanging="567"/>
        <w:jc w:val="both"/>
        <w:rPr>
          <w:rFonts w:ascii="Times New Roman" w:eastAsia="Times New Roman" w:hAnsi="Times New Roman" w:cs="Times New Roman"/>
          <w:sz w:val="24"/>
          <w:szCs w:val="24"/>
          <w:lang w:val="uk-UA"/>
        </w:rPr>
      </w:pPr>
      <w:r w:rsidRPr="00AF1646">
        <w:rPr>
          <w:rFonts w:ascii="Times New Roman" w:eastAsia="Times New Roman" w:hAnsi="Times New Roman" w:cs="Times New Roman"/>
          <w:sz w:val="24"/>
          <w:szCs w:val="24"/>
          <w:lang w:val="uk-UA"/>
        </w:rPr>
        <w:t>Якість Товару, що постачається, повинна від</w:t>
      </w:r>
      <w:r>
        <w:rPr>
          <w:rFonts w:ascii="Times New Roman" w:eastAsia="Times New Roman" w:hAnsi="Times New Roman" w:cs="Times New Roman"/>
          <w:sz w:val="24"/>
          <w:szCs w:val="24"/>
          <w:lang w:val="uk-UA"/>
        </w:rPr>
        <w:t>повідати діючим нормам ДСТУ, ТУ Технічного регламенту щодо вимог до автомобільних бензинів, дизельного, суднових та котельних палив, Технічного регламенту щодо вимог до газу скрапленого для автомобільного транспорту, комунально-побутового споживання та промислових цілей та інших нормативних документів.</w:t>
      </w:r>
    </w:p>
    <w:p w:rsidR="00180F56" w:rsidRPr="00AF1646" w:rsidRDefault="00180F56" w:rsidP="00180F56">
      <w:pPr>
        <w:pStyle w:val="a6"/>
        <w:numPr>
          <w:ilvl w:val="1"/>
          <w:numId w:val="2"/>
        </w:numPr>
        <w:tabs>
          <w:tab w:val="left" w:pos="540"/>
        </w:tabs>
        <w:spacing w:after="0" w:line="240" w:lineRule="auto"/>
        <w:ind w:left="567" w:hanging="567"/>
        <w:jc w:val="both"/>
        <w:rPr>
          <w:rFonts w:ascii="Times New Roman" w:eastAsia="Times New Roman" w:hAnsi="Times New Roman" w:cs="Times New Roman"/>
          <w:sz w:val="24"/>
          <w:szCs w:val="24"/>
          <w:lang w:val="uk-UA"/>
        </w:rPr>
      </w:pPr>
      <w:r w:rsidRPr="00AF1646">
        <w:rPr>
          <w:rFonts w:ascii="Times New Roman" w:eastAsia="Times New Roman" w:hAnsi="Times New Roman" w:cs="Times New Roman"/>
          <w:sz w:val="24"/>
          <w:szCs w:val="24"/>
          <w:lang w:val="uk-UA"/>
        </w:rPr>
        <w:t>Постачання Товару здійснюється через автозаправні станції Постачальника.</w:t>
      </w:r>
    </w:p>
    <w:p w:rsidR="00180F56" w:rsidRPr="00AF1646" w:rsidRDefault="00180F56" w:rsidP="00180F56">
      <w:pPr>
        <w:tabs>
          <w:tab w:val="left" w:pos="540"/>
        </w:tabs>
        <w:spacing w:after="0" w:line="240" w:lineRule="auto"/>
        <w:ind w:left="567" w:hanging="567"/>
        <w:jc w:val="both"/>
        <w:rPr>
          <w:rFonts w:ascii="Times New Roman" w:eastAsia="Times New Roman" w:hAnsi="Times New Roman" w:cs="Times New Roman"/>
          <w:sz w:val="24"/>
          <w:szCs w:val="24"/>
          <w:lang w:val="uk-UA"/>
        </w:rPr>
      </w:pPr>
    </w:p>
    <w:p w:rsidR="00180F56" w:rsidRDefault="00180F56" w:rsidP="00180F56">
      <w:pPr>
        <w:numPr>
          <w:ilvl w:val="0"/>
          <w:numId w:val="1"/>
        </w:numPr>
        <w:tabs>
          <w:tab w:val="left" w:pos="0"/>
        </w:tabs>
        <w:spacing w:after="0" w:line="240" w:lineRule="auto"/>
        <w:ind w:left="567" w:hanging="567"/>
        <w:jc w:val="center"/>
        <w:rPr>
          <w:rFonts w:ascii="Times New Roman" w:eastAsia="Times New Roman" w:hAnsi="Times New Roman" w:cs="Times New Roman"/>
          <w:b/>
          <w:sz w:val="24"/>
          <w:szCs w:val="24"/>
          <w:lang w:val="uk-UA"/>
        </w:rPr>
      </w:pPr>
      <w:r w:rsidRPr="00AF1646">
        <w:rPr>
          <w:rFonts w:ascii="Times New Roman" w:eastAsia="Times New Roman" w:hAnsi="Times New Roman" w:cs="Times New Roman"/>
          <w:b/>
          <w:sz w:val="24"/>
          <w:szCs w:val="24"/>
          <w:lang w:val="uk-UA"/>
        </w:rPr>
        <w:t>УМОВИ ТА С</w:t>
      </w:r>
      <w:r>
        <w:rPr>
          <w:rFonts w:ascii="Times New Roman" w:eastAsia="Times New Roman" w:hAnsi="Times New Roman" w:cs="Times New Roman"/>
          <w:b/>
          <w:sz w:val="24"/>
          <w:szCs w:val="24"/>
          <w:lang w:val="uk-UA"/>
        </w:rPr>
        <w:t>Т</w:t>
      </w:r>
      <w:r w:rsidRPr="00AF1646">
        <w:rPr>
          <w:rFonts w:ascii="Times New Roman" w:eastAsia="Times New Roman" w:hAnsi="Times New Roman" w:cs="Times New Roman"/>
          <w:b/>
          <w:sz w:val="24"/>
          <w:szCs w:val="24"/>
          <w:lang w:val="uk-UA"/>
        </w:rPr>
        <w:t>РОКИ ПОСТАВКИ, ПОРЯДОК ПРИЙОМКИ</w:t>
      </w:r>
    </w:p>
    <w:p w:rsidR="00E446C6" w:rsidRPr="00AF1646" w:rsidRDefault="00E446C6" w:rsidP="00E446C6">
      <w:pPr>
        <w:tabs>
          <w:tab w:val="left" w:pos="0"/>
        </w:tabs>
        <w:spacing w:after="0" w:line="240" w:lineRule="auto"/>
        <w:rPr>
          <w:rFonts w:ascii="Times New Roman" w:eastAsia="Times New Roman" w:hAnsi="Times New Roman" w:cs="Times New Roman"/>
          <w:b/>
          <w:sz w:val="24"/>
          <w:szCs w:val="24"/>
          <w:lang w:val="uk-UA"/>
        </w:rPr>
      </w:pPr>
    </w:p>
    <w:p w:rsidR="00180F56" w:rsidRPr="00AF1646" w:rsidRDefault="00180F56" w:rsidP="00180F56">
      <w:pPr>
        <w:pStyle w:val="a6"/>
        <w:numPr>
          <w:ilvl w:val="1"/>
          <w:numId w:val="3"/>
        </w:numPr>
        <w:suppressAutoHyphens w:val="0"/>
        <w:spacing w:after="0" w:line="240" w:lineRule="auto"/>
        <w:ind w:left="567" w:hanging="567"/>
        <w:jc w:val="both"/>
        <w:rPr>
          <w:rFonts w:ascii="Times New Roman" w:eastAsia="Times New Roman" w:hAnsi="Times New Roman" w:cs="Times New Roman"/>
          <w:sz w:val="24"/>
          <w:szCs w:val="24"/>
          <w:lang w:val="uk-UA"/>
        </w:rPr>
      </w:pPr>
      <w:r w:rsidRPr="00AF1646">
        <w:rPr>
          <w:rFonts w:ascii="Times New Roman" w:eastAsia="Times New Roman" w:hAnsi="Times New Roman" w:cs="Times New Roman"/>
          <w:sz w:val="24"/>
          <w:szCs w:val="24"/>
          <w:lang w:val="uk-UA"/>
        </w:rPr>
        <w:t>Передача палива Покупцю здійснюється шляхом заправки автомобільних транспортних засобів Покупця паливом за бланками-дозволами (талонами) на АЗС Постачальника. Під паливом Сторони розуміють зазначений у Додатку Товар, що відповідає діючим в Україні ДСТУ, ТУ, іншим нормативно-технічним документам на паливо автомобільне.</w:t>
      </w:r>
    </w:p>
    <w:p w:rsidR="00180F56" w:rsidRPr="00AF1646" w:rsidRDefault="00180F56" w:rsidP="00180F56">
      <w:pPr>
        <w:pStyle w:val="a6"/>
        <w:numPr>
          <w:ilvl w:val="1"/>
          <w:numId w:val="3"/>
        </w:numPr>
        <w:suppressAutoHyphens w:val="0"/>
        <w:spacing w:after="0" w:line="240" w:lineRule="auto"/>
        <w:ind w:left="567" w:hanging="567"/>
        <w:jc w:val="both"/>
        <w:rPr>
          <w:rFonts w:ascii="Times New Roman" w:eastAsia="Times New Roman" w:hAnsi="Times New Roman" w:cs="Times New Roman"/>
          <w:sz w:val="24"/>
          <w:szCs w:val="24"/>
          <w:lang w:val="uk-UA"/>
        </w:rPr>
      </w:pPr>
      <w:r w:rsidRPr="00AF1646">
        <w:rPr>
          <w:rFonts w:ascii="Times New Roman" w:eastAsia="Times New Roman" w:hAnsi="Times New Roman" w:cs="Times New Roman"/>
          <w:sz w:val="24"/>
          <w:szCs w:val="24"/>
          <w:lang w:val="uk-UA"/>
        </w:rPr>
        <w:t>Сторони домовились про те, що заправка автомобільних транспортних засобів Покупця паливом починається з дня видачі бланків-дозволів (талонів) Постачальником представнику Покупця. Постачальник видає бланки-дозволи (талони) за вимогою представника Покупця після отримання оплати. В момент пред’явлення бланку-дозволу (талону) для відпуску палива на АЗС здійснюється фіксація відпуску палива Покупцю шляхом обліку і погашення пред’явленого бланку-дозволу (талону).</w:t>
      </w:r>
    </w:p>
    <w:p w:rsidR="00180F56" w:rsidRPr="00AF1646" w:rsidRDefault="00180F56" w:rsidP="00180F56">
      <w:pPr>
        <w:pStyle w:val="a6"/>
        <w:numPr>
          <w:ilvl w:val="1"/>
          <w:numId w:val="3"/>
        </w:numPr>
        <w:suppressAutoHyphens w:val="0"/>
        <w:spacing w:after="0" w:line="240" w:lineRule="auto"/>
        <w:ind w:left="567" w:hanging="567"/>
        <w:jc w:val="both"/>
        <w:rPr>
          <w:rFonts w:ascii="Times New Roman" w:eastAsia="Times New Roman" w:hAnsi="Times New Roman" w:cs="Times New Roman"/>
          <w:sz w:val="24"/>
          <w:szCs w:val="24"/>
          <w:lang w:val="uk-UA"/>
        </w:rPr>
      </w:pPr>
      <w:r w:rsidRPr="00AF1646">
        <w:rPr>
          <w:rFonts w:ascii="Times New Roman" w:eastAsia="Times New Roman" w:hAnsi="Times New Roman" w:cs="Times New Roman"/>
          <w:sz w:val="24"/>
          <w:szCs w:val="24"/>
          <w:lang w:val="uk-UA"/>
        </w:rPr>
        <w:t>Належним чином оформлений бланк-дозвіл (талон) на відпуск палива виготовляється Постачальником та має наступні обов</w:t>
      </w:r>
      <w:r w:rsidR="00995A87">
        <w:rPr>
          <w:rFonts w:ascii="Times New Roman" w:eastAsia="Times New Roman" w:hAnsi="Times New Roman" w:cs="Times New Roman"/>
          <w:sz w:val="24"/>
          <w:szCs w:val="24"/>
          <w:lang w:val="uk-UA"/>
        </w:rPr>
        <w:t>’</w:t>
      </w:r>
      <w:r w:rsidRPr="00AF1646">
        <w:rPr>
          <w:rFonts w:ascii="Times New Roman" w:eastAsia="Times New Roman" w:hAnsi="Times New Roman" w:cs="Times New Roman"/>
          <w:sz w:val="24"/>
          <w:szCs w:val="24"/>
          <w:lang w:val="uk-UA"/>
        </w:rPr>
        <w:t xml:space="preserve">язкові реквізити: </w:t>
      </w:r>
    </w:p>
    <w:p w:rsidR="00180F56" w:rsidRPr="00AF1646" w:rsidRDefault="00180F56" w:rsidP="00180F56">
      <w:pPr>
        <w:pStyle w:val="a6"/>
        <w:numPr>
          <w:ilvl w:val="0"/>
          <w:numId w:val="13"/>
        </w:numPr>
        <w:suppressAutoHyphens w:val="0"/>
        <w:spacing w:after="0" w:line="240" w:lineRule="auto"/>
        <w:ind w:left="567" w:hanging="425"/>
        <w:jc w:val="both"/>
        <w:rPr>
          <w:rFonts w:ascii="Times New Roman" w:eastAsia="Times New Roman" w:hAnsi="Times New Roman" w:cs="Times New Roman"/>
          <w:sz w:val="24"/>
          <w:szCs w:val="24"/>
          <w:lang w:val="uk-UA"/>
        </w:rPr>
      </w:pPr>
      <w:r w:rsidRPr="00AF1646">
        <w:rPr>
          <w:rFonts w:ascii="Times New Roman" w:eastAsia="Times New Roman" w:hAnsi="Times New Roman" w:cs="Times New Roman"/>
          <w:sz w:val="24"/>
          <w:szCs w:val="24"/>
          <w:lang w:val="uk-UA"/>
        </w:rPr>
        <w:t>товарний знак Постачальника,</w:t>
      </w:r>
    </w:p>
    <w:p w:rsidR="00180F56" w:rsidRPr="00AF1646" w:rsidRDefault="00180F56" w:rsidP="00180F56">
      <w:pPr>
        <w:pStyle w:val="a6"/>
        <w:numPr>
          <w:ilvl w:val="0"/>
          <w:numId w:val="13"/>
        </w:numPr>
        <w:suppressAutoHyphens w:val="0"/>
        <w:spacing w:after="0" w:line="240" w:lineRule="auto"/>
        <w:ind w:left="567" w:hanging="425"/>
        <w:jc w:val="both"/>
        <w:rPr>
          <w:rFonts w:ascii="Times New Roman" w:eastAsia="Times New Roman" w:hAnsi="Times New Roman" w:cs="Times New Roman"/>
          <w:sz w:val="24"/>
          <w:szCs w:val="24"/>
          <w:lang w:val="uk-UA"/>
        </w:rPr>
      </w:pPr>
      <w:r w:rsidRPr="00AF1646">
        <w:rPr>
          <w:rFonts w:ascii="Times New Roman" w:eastAsia="Times New Roman" w:hAnsi="Times New Roman" w:cs="Times New Roman"/>
          <w:sz w:val="24"/>
          <w:szCs w:val="24"/>
          <w:lang w:val="uk-UA"/>
        </w:rPr>
        <w:lastRenderedPageBreak/>
        <w:t>марку палива,</w:t>
      </w:r>
    </w:p>
    <w:p w:rsidR="00180F56" w:rsidRPr="00AF1646" w:rsidRDefault="00180F56" w:rsidP="00180F56">
      <w:pPr>
        <w:pStyle w:val="a6"/>
        <w:numPr>
          <w:ilvl w:val="0"/>
          <w:numId w:val="13"/>
        </w:numPr>
        <w:suppressAutoHyphens w:val="0"/>
        <w:spacing w:after="0" w:line="240" w:lineRule="auto"/>
        <w:ind w:left="567" w:hanging="425"/>
        <w:jc w:val="both"/>
        <w:rPr>
          <w:rFonts w:ascii="Times New Roman" w:eastAsia="Times New Roman" w:hAnsi="Times New Roman" w:cs="Times New Roman"/>
          <w:sz w:val="24"/>
          <w:szCs w:val="24"/>
          <w:lang w:val="uk-UA"/>
        </w:rPr>
      </w:pPr>
      <w:r w:rsidRPr="00AF1646">
        <w:rPr>
          <w:rFonts w:ascii="Times New Roman" w:eastAsia="Times New Roman" w:hAnsi="Times New Roman" w:cs="Times New Roman"/>
          <w:sz w:val="24"/>
          <w:szCs w:val="24"/>
          <w:lang w:val="uk-UA"/>
        </w:rPr>
        <w:t>кількість палива, що підлягає відпуску за таким бланком-дозволом (талоном),</w:t>
      </w:r>
    </w:p>
    <w:p w:rsidR="00180F56" w:rsidRPr="00AF1646" w:rsidRDefault="00180F56" w:rsidP="00180F56">
      <w:pPr>
        <w:pStyle w:val="a6"/>
        <w:numPr>
          <w:ilvl w:val="0"/>
          <w:numId w:val="13"/>
        </w:numPr>
        <w:suppressAutoHyphens w:val="0"/>
        <w:spacing w:after="0" w:line="240" w:lineRule="auto"/>
        <w:ind w:left="567" w:hanging="425"/>
        <w:jc w:val="both"/>
        <w:rPr>
          <w:rFonts w:ascii="Times New Roman" w:eastAsia="Times New Roman" w:hAnsi="Times New Roman" w:cs="Times New Roman"/>
          <w:sz w:val="24"/>
          <w:szCs w:val="24"/>
          <w:lang w:val="uk-UA"/>
        </w:rPr>
      </w:pPr>
      <w:r w:rsidRPr="00AF1646">
        <w:rPr>
          <w:rFonts w:ascii="Times New Roman" w:eastAsia="Times New Roman" w:hAnsi="Times New Roman" w:cs="Times New Roman"/>
          <w:sz w:val="24"/>
          <w:szCs w:val="24"/>
          <w:lang w:val="uk-UA"/>
        </w:rPr>
        <w:t>штрих-код,</w:t>
      </w:r>
    </w:p>
    <w:p w:rsidR="00180F56" w:rsidRPr="00AF1646" w:rsidRDefault="00180F56" w:rsidP="00180F56">
      <w:pPr>
        <w:pStyle w:val="a6"/>
        <w:numPr>
          <w:ilvl w:val="0"/>
          <w:numId w:val="13"/>
        </w:numPr>
        <w:suppressAutoHyphens w:val="0"/>
        <w:spacing w:after="0" w:line="240" w:lineRule="auto"/>
        <w:ind w:left="567" w:hanging="425"/>
        <w:jc w:val="both"/>
        <w:rPr>
          <w:rFonts w:ascii="Times New Roman" w:eastAsia="Times New Roman" w:hAnsi="Times New Roman" w:cs="Times New Roman"/>
          <w:sz w:val="24"/>
          <w:szCs w:val="24"/>
          <w:lang w:val="uk-UA"/>
        </w:rPr>
      </w:pPr>
      <w:r w:rsidRPr="00AF1646">
        <w:rPr>
          <w:rFonts w:ascii="Times New Roman" w:eastAsia="Times New Roman" w:hAnsi="Times New Roman" w:cs="Times New Roman"/>
          <w:sz w:val="24"/>
          <w:szCs w:val="24"/>
          <w:lang w:val="uk-UA"/>
        </w:rPr>
        <w:t>номер бланку-дозволу (талона),</w:t>
      </w:r>
    </w:p>
    <w:p w:rsidR="00180F56" w:rsidRPr="00AF1646" w:rsidRDefault="00180F56" w:rsidP="00180F56">
      <w:pPr>
        <w:pStyle w:val="a6"/>
        <w:numPr>
          <w:ilvl w:val="0"/>
          <w:numId w:val="13"/>
        </w:numPr>
        <w:suppressAutoHyphens w:val="0"/>
        <w:spacing w:after="0" w:line="240" w:lineRule="auto"/>
        <w:ind w:left="567" w:hanging="425"/>
        <w:jc w:val="both"/>
        <w:rPr>
          <w:rFonts w:ascii="Times New Roman" w:eastAsia="Times New Roman" w:hAnsi="Times New Roman" w:cs="Times New Roman"/>
          <w:sz w:val="24"/>
          <w:szCs w:val="24"/>
          <w:lang w:val="uk-UA"/>
        </w:rPr>
      </w:pPr>
      <w:r w:rsidRPr="00AF1646">
        <w:rPr>
          <w:rFonts w:ascii="Times New Roman" w:eastAsia="Times New Roman" w:hAnsi="Times New Roman" w:cs="Times New Roman"/>
          <w:sz w:val="24"/>
          <w:szCs w:val="24"/>
          <w:lang w:val="uk-UA"/>
        </w:rPr>
        <w:t>строк дії бланку-дозволу (талона).</w:t>
      </w:r>
    </w:p>
    <w:p w:rsidR="00180F56" w:rsidRPr="00CC3290" w:rsidRDefault="00180F56" w:rsidP="00180F56">
      <w:pPr>
        <w:pStyle w:val="a6"/>
        <w:numPr>
          <w:ilvl w:val="1"/>
          <w:numId w:val="14"/>
        </w:numPr>
        <w:spacing w:after="0" w:line="240" w:lineRule="auto"/>
        <w:ind w:left="567" w:hanging="567"/>
        <w:jc w:val="both"/>
        <w:rPr>
          <w:rFonts w:ascii="Times New Roman" w:eastAsia="Times New Roman" w:hAnsi="Times New Roman" w:cs="Times New Roman"/>
          <w:sz w:val="24"/>
          <w:szCs w:val="24"/>
          <w:lang w:val="uk-UA"/>
        </w:rPr>
      </w:pPr>
      <w:r w:rsidRPr="00CC3290">
        <w:rPr>
          <w:rFonts w:ascii="Times New Roman" w:eastAsia="Times New Roman" w:hAnsi="Times New Roman" w:cs="Times New Roman"/>
          <w:sz w:val="24"/>
          <w:szCs w:val="24"/>
          <w:lang w:val="uk-UA"/>
        </w:rPr>
        <w:t>Вида</w:t>
      </w:r>
      <w:r w:rsidRPr="00AF1646">
        <w:rPr>
          <w:rFonts w:ascii="Times New Roman" w:eastAsia="Times New Roman" w:hAnsi="Times New Roman" w:cs="Times New Roman"/>
          <w:sz w:val="24"/>
          <w:szCs w:val="24"/>
          <w:lang w:val="uk-UA"/>
        </w:rPr>
        <w:t xml:space="preserve">ча бланків-дозволів (талонів) Постачальником представнику Покупця здійснюється за пред’явленими належним чином </w:t>
      </w:r>
      <w:r w:rsidRPr="00CC3290">
        <w:rPr>
          <w:rFonts w:ascii="Times New Roman" w:eastAsia="Times New Roman" w:hAnsi="Times New Roman" w:cs="Times New Roman"/>
          <w:sz w:val="24"/>
          <w:szCs w:val="24"/>
          <w:lang w:val="uk-UA"/>
        </w:rPr>
        <w:t>оформленої довіреності, документу, що посвідчує особу, та оформляється накладною на видачу бланків-дозволів (талонів).</w:t>
      </w:r>
    </w:p>
    <w:p w:rsidR="00180F56" w:rsidRPr="00AF1646" w:rsidRDefault="00180F56" w:rsidP="00180F56">
      <w:pPr>
        <w:pStyle w:val="a6"/>
        <w:numPr>
          <w:ilvl w:val="1"/>
          <w:numId w:val="14"/>
        </w:numPr>
        <w:spacing w:after="0" w:line="240" w:lineRule="auto"/>
        <w:ind w:left="567" w:hanging="567"/>
        <w:jc w:val="both"/>
        <w:rPr>
          <w:rFonts w:ascii="Times New Roman" w:eastAsia="Times New Roman" w:hAnsi="Times New Roman" w:cs="Times New Roman"/>
          <w:sz w:val="24"/>
          <w:szCs w:val="24"/>
          <w:lang w:val="uk-UA"/>
        </w:rPr>
      </w:pPr>
      <w:r w:rsidRPr="00AF1646">
        <w:rPr>
          <w:rFonts w:ascii="Times New Roman" w:eastAsia="Times New Roman" w:hAnsi="Times New Roman" w:cs="Times New Roman"/>
          <w:sz w:val="24"/>
          <w:szCs w:val="24"/>
          <w:lang w:val="uk-UA"/>
        </w:rPr>
        <w:t>У разі втрати Покупцем бланків-дозволів (талонів) або іншої втрати можливості володіти та розпоряджатися бланками-дозволами (талонами) Покупцем, наслідки й відповідальність за можливе отримання по них палива третіми особами покладається на Покупця.</w:t>
      </w:r>
    </w:p>
    <w:p w:rsidR="00180F56" w:rsidRPr="00AF1646" w:rsidRDefault="00180F56" w:rsidP="00180F56">
      <w:pPr>
        <w:pStyle w:val="a6"/>
        <w:numPr>
          <w:ilvl w:val="1"/>
          <w:numId w:val="14"/>
        </w:numPr>
        <w:spacing w:after="0" w:line="240" w:lineRule="auto"/>
        <w:ind w:left="567" w:hanging="567"/>
        <w:jc w:val="both"/>
        <w:rPr>
          <w:rFonts w:ascii="Times New Roman" w:eastAsia="Times New Roman" w:hAnsi="Times New Roman" w:cs="Times New Roman"/>
          <w:sz w:val="24"/>
          <w:szCs w:val="24"/>
          <w:lang w:val="uk-UA"/>
        </w:rPr>
      </w:pPr>
      <w:r w:rsidRPr="00AF1646">
        <w:rPr>
          <w:rFonts w:ascii="Times New Roman" w:eastAsia="Times New Roman" w:hAnsi="Times New Roman" w:cs="Times New Roman"/>
          <w:sz w:val="24"/>
          <w:szCs w:val="24"/>
          <w:lang w:val="uk-UA"/>
        </w:rPr>
        <w:t>Талони зіпсовані (з нечіткими реквізитами, що не дають змогу їх ідентифікувати), втрачені, а також викрадені у Покупця, не підлягає заміні (відновленню) Постачальником.</w:t>
      </w:r>
    </w:p>
    <w:p w:rsidR="00180F56" w:rsidRPr="00AF1646" w:rsidRDefault="00180F56" w:rsidP="00180F56">
      <w:pPr>
        <w:pStyle w:val="a6"/>
        <w:numPr>
          <w:ilvl w:val="1"/>
          <w:numId w:val="14"/>
        </w:numPr>
        <w:spacing w:after="0" w:line="240" w:lineRule="auto"/>
        <w:ind w:left="567" w:hanging="567"/>
        <w:jc w:val="both"/>
        <w:rPr>
          <w:rFonts w:ascii="Times New Roman" w:eastAsia="Times New Roman" w:hAnsi="Times New Roman" w:cs="Times New Roman"/>
          <w:sz w:val="24"/>
          <w:szCs w:val="24"/>
          <w:lang w:val="uk-UA"/>
        </w:rPr>
      </w:pPr>
      <w:r w:rsidRPr="00AF1646">
        <w:rPr>
          <w:rFonts w:ascii="Times New Roman" w:eastAsia="Times New Roman" w:hAnsi="Times New Roman" w:cs="Times New Roman"/>
          <w:sz w:val="24"/>
          <w:szCs w:val="24"/>
          <w:lang w:val="uk-UA"/>
        </w:rPr>
        <w:t>Для відпуску палива приймаються бланки-дозволи (талони) без помарок та виправлень, що мають всі реквізити, зазначені у п. 2.3. Договору. Бланк-дозвіл (талон), по якому здійснено відпуск палива, залишається на АЗС Постачальника. Сторони домовились про те, що факт відпуску палива (виконання зобов’язання Постачальником передати паливо у власність Покупця) підтверджується пред’явленим бланку-дозволу (талону), який обліковується Постачальником. У разі виявлення розходжень між відомостями відвантаженого палива згідно обліку Покупця та Постачальника, облікові відомості Постачальника мають пріоритет, допо</w:t>
      </w:r>
      <w:r>
        <w:rPr>
          <w:rFonts w:ascii="Times New Roman" w:eastAsia="Times New Roman" w:hAnsi="Times New Roman" w:cs="Times New Roman"/>
          <w:sz w:val="24"/>
          <w:szCs w:val="24"/>
          <w:lang w:val="uk-UA"/>
        </w:rPr>
        <w:t xml:space="preserve">ки Покупцем не доведено </w:t>
      </w:r>
      <w:proofErr w:type="spellStart"/>
      <w:r>
        <w:rPr>
          <w:rFonts w:ascii="Times New Roman" w:eastAsia="Times New Roman" w:hAnsi="Times New Roman" w:cs="Times New Roman"/>
          <w:sz w:val="24"/>
          <w:szCs w:val="24"/>
          <w:lang w:val="uk-UA"/>
        </w:rPr>
        <w:t>зворотнє</w:t>
      </w:r>
      <w:proofErr w:type="spellEnd"/>
      <w:r w:rsidRPr="00AF1646">
        <w:rPr>
          <w:rFonts w:ascii="Times New Roman" w:eastAsia="Times New Roman" w:hAnsi="Times New Roman" w:cs="Times New Roman"/>
          <w:sz w:val="24"/>
          <w:szCs w:val="24"/>
          <w:lang w:val="uk-UA"/>
        </w:rPr>
        <w:t>.</w:t>
      </w:r>
    </w:p>
    <w:p w:rsidR="00180F56" w:rsidRPr="00CC3290" w:rsidRDefault="00180F56" w:rsidP="00180F56">
      <w:pPr>
        <w:pStyle w:val="a6"/>
        <w:numPr>
          <w:ilvl w:val="1"/>
          <w:numId w:val="14"/>
        </w:numPr>
        <w:spacing w:after="0" w:line="240" w:lineRule="auto"/>
        <w:ind w:left="567" w:hanging="567"/>
        <w:jc w:val="both"/>
        <w:rPr>
          <w:rFonts w:ascii="Times New Roman" w:eastAsia="Times New Roman" w:hAnsi="Times New Roman" w:cs="Times New Roman"/>
          <w:sz w:val="24"/>
          <w:szCs w:val="24"/>
          <w:lang w:val="uk-UA"/>
        </w:rPr>
      </w:pPr>
      <w:r w:rsidRPr="00CC3290">
        <w:rPr>
          <w:rFonts w:ascii="Times New Roman" w:eastAsia="Times New Roman" w:hAnsi="Times New Roman" w:cs="Times New Roman"/>
          <w:sz w:val="24"/>
          <w:szCs w:val="24"/>
          <w:lang w:val="uk-UA"/>
        </w:rPr>
        <w:t>Право власності на паливо переходить від Постачальника до Покупця в момент передачі бланків-дозволів (талонів), та підтверджується видатковою накладною, складеною у встановленому чинним законодавством та цим Договором порядку.</w:t>
      </w:r>
    </w:p>
    <w:p w:rsidR="00180F56" w:rsidRDefault="00180F56" w:rsidP="00180F56">
      <w:pPr>
        <w:pStyle w:val="a6"/>
        <w:numPr>
          <w:ilvl w:val="1"/>
          <w:numId w:val="14"/>
        </w:numPr>
        <w:spacing w:after="0" w:line="240" w:lineRule="auto"/>
        <w:ind w:left="567" w:hanging="567"/>
        <w:jc w:val="both"/>
        <w:rPr>
          <w:rFonts w:ascii="Times New Roman" w:eastAsia="Times New Roman" w:hAnsi="Times New Roman" w:cs="Times New Roman"/>
          <w:sz w:val="24"/>
          <w:szCs w:val="24"/>
          <w:lang w:val="uk-UA"/>
        </w:rPr>
      </w:pPr>
      <w:r w:rsidRPr="00014E1D">
        <w:rPr>
          <w:rFonts w:ascii="Times New Roman" w:eastAsia="Times New Roman" w:hAnsi="Times New Roman" w:cs="Times New Roman"/>
          <w:sz w:val="24"/>
          <w:szCs w:val="24"/>
          <w:lang w:val="uk-UA"/>
        </w:rPr>
        <w:t xml:space="preserve">Строк дії бланків-дозволів (талонів) складає: </w:t>
      </w:r>
      <w:r w:rsidRPr="00EE053F">
        <w:rPr>
          <w:rFonts w:ascii="Times New Roman" w:eastAsia="Times New Roman" w:hAnsi="Times New Roman" w:cs="Times New Roman"/>
          <w:sz w:val="24"/>
          <w:szCs w:val="24"/>
          <w:lang w:val="uk-UA"/>
        </w:rPr>
        <w:t>12 місяців</w:t>
      </w:r>
      <w:r w:rsidR="00913F58" w:rsidRPr="00EE053F">
        <w:rPr>
          <w:rFonts w:ascii="Times New Roman" w:eastAsia="Times New Roman" w:hAnsi="Times New Roman" w:cs="Times New Roman"/>
          <w:sz w:val="24"/>
          <w:szCs w:val="24"/>
          <w:lang w:val="uk-UA"/>
        </w:rPr>
        <w:t xml:space="preserve"> від дати отримання </w:t>
      </w:r>
      <w:r w:rsidR="00CC2F3C" w:rsidRPr="00EE053F">
        <w:rPr>
          <w:rFonts w:ascii="Times New Roman" w:eastAsia="Times New Roman" w:hAnsi="Times New Roman" w:cs="Times New Roman"/>
          <w:sz w:val="24"/>
          <w:szCs w:val="24"/>
          <w:lang w:val="uk-UA"/>
        </w:rPr>
        <w:t>талонів</w:t>
      </w:r>
      <w:r w:rsidR="00CC2F3C" w:rsidRPr="00014E1D">
        <w:rPr>
          <w:rFonts w:ascii="Times New Roman" w:eastAsia="Times New Roman" w:hAnsi="Times New Roman" w:cs="Times New Roman"/>
          <w:sz w:val="24"/>
          <w:szCs w:val="24"/>
          <w:lang w:val="uk-UA"/>
        </w:rPr>
        <w:t xml:space="preserve"> </w:t>
      </w:r>
      <w:r w:rsidR="00913F58" w:rsidRPr="00014E1D">
        <w:rPr>
          <w:rFonts w:ascii="Times New Roman" w:eastAsia="Times New Roman" w:hAnsi="Times New Roman" w:cs="Times New Roman"/>
          <w:sz w:val="24"/>
          <w:szCs w:val="24"/>
          <w:lang w:val="uk-UA"/>
        </w:rPr>
        <w:t>Покупцем</w:t>
      </w:r>
      <w:r w:rsidRPr="00014E1D">
        <w:rPr>
          <w:rFonts w:ascii="Times New Roman" w:eastAsia="Times New Roman" w:hAnsi="Times New Roman" w:cs="Times New Roman"/>
          <w:sz w:val="24"/>
          <w:szCs w:val="24"/>
          <w:lang w:val="uk-UA"/>
        </w:rPr>
        <w:t xml:space="preserve"> (йо</w:t>
      </w:r>
      <w:r w:rsidR="00913F58" w:rsidRPr="00014E1D">
        <w:rPr>
          <w:rFonts w:ascii="Times New Roman" w:eastAsia="Times New Roman" w:hAnsi="Times New Roman" w:cs="Times New Roman"/>
          <w:sz w:val="24"/>
          <w:szCs w:val="24"/>
          <w:lang w:val="uk-UA"/>
        </w:rPr>
        <w:t>го вповноважен</w:t>
      </w:r>
      <w:r w:rsidR="00CC2F3C" w:rsidRPr="00014E1D">
        <w:rPr>
          <w:rFonts w:ascii="Times New Roman" w:eastAsia="Times New Roman" w:hAnsi="Times New Roman" w:cs="Times New Roman"/>
          <w:sz w:val="24"/>
          <w:szCs w:val="24"/>
          <w:lang w:val="uk-UA"/>
        </w:rPr>
        <w:t>и</w:t>
      </w:r>
      <w:r w:rsidR="00913F58" w:rsidRPr="00014E1D">
        <w:rPr>
          <w:rFonts w:ascii="Times New Roman" w:eastAsia="Times New Roman" w:hAnsi="Times New Roman" w:cs="Times New Roman"/>
          <w:sz w:val="24"/>
          <w:szCs w:val="24"/>
          <w:lang w:val="uk-UA"/>
        </w:rPr>
        <w:t>м представник</w:t>
      </w:r>
      <w:r w:rsidR="00CC2F3C" w:rsidRPr="00014E1D">
        <w:rPr>
          <w:rFonts w:ascii="Times New Roman" w:eastAsia="Times New Roman" w:hAnsi="Times New Roman" w:cs="Times New Roman"/>
          <w:sz w:val="24"/>
          <w:szCs w:val="24"/>
          <w:lang w:val="uk-UA"/>
        </w:rPr>
        <w:t>ом</w:t>
      </w:r>
      <w:r w:rsidR="00913F58" w:rsidRPr="00014E1D">
        <w:rPr>
          <w:rFonts w:ascii="Times New Roman" w:eastAsia="Times New Roman" w:hAnsi="Times New Roman" w:cs="Times New Roman"/>
          <w:sz w:val="24"/>
          <w:szCs w:val="24"/>
          <w:lang w:val="uk-UA"/>
        </w:rPr>
        <w:t>)</w:t>
      </w:r>
      <w:r w:rsidR="00CC2F3C" w:rsidRPr="00014E1D">
        <w:rPr>
          <w:rFonts w:ascii="Times New Roman" w:eastAsia="Times New Roman" w:hAnsi="Times New Roman" w:cs="Times New Roman"/>
          <w:sz w:val="24"/>
          <w:szCs w:val="24"/>
          <w:lang w:val="uk-UA"/>
        </w:rPr>
        <w:t>.</w:t>
      </w:r>
      <w:r w:rsidR="00913F58" w:rsidRPr="00014E1D">
        <w:rPr>
          <w:rFonts w:ascii="Times New Roman" w:eastAsia="Times New Roman" w:hAnsi="Times New Roman" w:cs="Times New Roman"/>
          <w:b/>
          <w:sz w:val="24"/>
          <w:szCs w:val="24"/>
          <w:lang w:val="uk-UA"/>
        </w:rPr>
        <w:t xml:space="preserve"> </w:t>
      </w:r>
      <w:r w:rsidRPr="00014E1D">
        <w:rPr>
          <w:rFonts w:ascii="Times New Roman" w:eastAsia="Times New Roman" w:hAnsi="Times New Roman" w:cs="Times New Roman"/>
          <w:sz w:val="24"/>
          <w:szCs w:val="24"/>
          <w:lang w:val="uk-UA"/>
        </w:rPr>
        <w:t xml:space="preserve">По завершенню вказаного строку Постачальник має право, але не зобов’язаний, в односторонньому порядку без попередження Покупця та будь-яких негативних наслідків обмежити видачу палива по бланкам-дозволам (талонам), термін дії яких сплив. Покупець зобов’язаний скористуватись своїм правом на отримання палива на протязі вказаного строку. По закінченню вказаного у цьому пункті строку на протязі 10 днів Покупець має право звернутися до Постачальника, повернути йому бланки-дозволи (талони) та отримати сплачені за паливо грошові кошти у сумі, що дорівнює вартості не отриманого за такими талонами палива. Вартість палива при поверненні талонів встановлена в накладній на видачу відповідних бланків-дозволів (талонів) Покупцю та зміні не підлягає. При розрахунку грошових коштів, що підлягають поверненню, враховується тільки та кількість палива, яка вказана в повернених Постачальнику бланках-дозволах (талонах). До повернення приймаються бланки-дозволи (талони) без помарок та виправлень. </w:t>
      </w:r>
    </w:p>
    <w:p w:rsidR="00014E1D" w:rsidRPr="00014E1D" w:rsidRDefault="00014E1D" w:rsidP="00014E1D">
      <w:pPr>
        <w:pStyle w:val="a6"/>
        <w:spacing w:after="0" w:line="240" w:lineRule="auto"/>
        <w:ind w:left="567"/>
        <w:jc w:val="both"/>
        <w:rPr>
          <w:rFonts w:ascii="Times New Roman" w:eastAsia="Times New Roman" w:hAnsi="Times New Roman" w:cs="Times New Roman"/>
          <w:sz w:val="24"/>
          <w:szCs w:val="24"/>
          <w:lang w:val="uk-UA"/>
        </w:rPr>
      </w:pPr>
    </w:p>
    <w:p w:rsidR="00180F56" w:rsidRDefault="00180F56" w:rsidP="00180F56">
      <w:pPr>
        <w:pStyle w:val="a6"/>
        <w:numPr>
          <w:ilvl w:val="0"/>
          <w:numId w:val="4"/>
        </w:numPr>
        <w:spacing w:after="0" w:line="240" w:lineRule="auto"/>
        <w:jc w:val="center"/>
        <w:rPr>
          <w:rFonts w:ascii="Times New Roman" w:eastAsia="Times New Roman" w:hAnsi="Times New Roman" w:cs="Times New Roman"/>
          <w:b/>
          <w:sz w:val="24"/>
          <w:szCs w:val="24"/>
          <w:lang w:val="uk-UA"/>
        </w:rPr>
      </w:pPr>
      <w:r w:rsidRPr="00AF1646">
        <w:rPr>
          <w:rFonts w:ascii="Times New Roman" w:eastAsia="Times New Roman" w:hAnsi="Times New Roman" w:cs="Times New Roman"/>
          <w:b/>
          <w:sz w:val="24"/>
          <w:szCs w:val="24"/>
          <w:lang w:val="uk-UA"/>
        </w:rPr>
        <w:t>ЦІНА ДОГОВОРУ. ЦІНА ТОВАРУ</w:t>
      </w:r>
    </w:p>
    <w:p w:rsidR="00E446C6" w:rsidRPr="00E446C6" w:rsidRDefault="00E446C6" w:rsidP="00E446C6">
      <w:pPr>
        <w:spacing w:after="0" w:line="240" w:lineRule="auto"/>
        <w:rPr>
          <w:rFonts w:ascii="Times New Roman" w:eastAsia="Times New Roman" w:hAnsi="Times New Roman" w:cs="Times New Roman"/>
          <w:b/>
          <w:sz w:val="24"/>
          <w:szCs w:val="24"/>
          <w:lang w:val="uk-UA"/>
        </w:rPr>
      </w:pPr>
    </w:p>
    <w:p w:rsidR="00180F56" w:rsidRPr="00AF1646" w:rsidRDefault="00180F56" w:rsidP="00180F56">
      <w:pPr>
        <w:pStyle w:val="a6"/>
        <w:numPr>
          <w:ilvl w:val="1"/>
          <w:numId w:val="5"/>
        </w:numPr>
        <w:suppressAutoHyphens w:val="0"/>
        <w:spacing w:after="0" w:line="240" w:lineRule="auto"/>
        <w:ind w:left="567" w:hanging="567"/>
        <w:jc w:val="both"/>
        <w:rPr>
          <w:rFonts w:ascii="Times New Roman" w:eastAsia="Times New Roman" w:hAnsi="Times New Roman" w:cs="Times New Roman"/>
          <w:sz w:val="24"/>
          <w:szCs w:val="24"/>
          <w:lang w:val="uk-UA"/>
        </w:rPr>
      </w:pPr>
      <w:r w:rsidRPr="00AF1646">
        <w:rPr>
          <w:rFonts w:ascii="Times New Roman" w:eastAsia="Times New Roman" w:hAnsi="Times New Roman" w:cs="Times New Roman"/>
          <w:sz w:val="24"/>
          <w:szCs w:val="24"/>
          <w:lang w:val="uk-UA"/>
        </w:rPr>
        <w:t>Загальна ціна цього Договору визначається вартістю Товару, отриманого ПОКУПЦЕМ впродовж всього терміну дії Договору, і складає:</w:t>
      </w:r>
    </w:p>
    <w:p w:rsidR="00180F56" w:rsidRPr="00AF1646" w:rsidRDefault="00180F56" w:rsidP="00180F56">
      <w:pPr>
        <w:pStyle w:val="a6"/>
        <w:suppressAutoHyphens w:val="0"/>
        <w:spacing w:after="0" w:line="240" w:lineRule="auto"/>
        <w:ind w:left="567"/>
        <w:jc w:val="both"/>
        <w:rPr>
          <w:rFonts w:ascii="Times New Roman" w:eastAsia="Times New Roman" w:hAnsi="Times New Roman" w:cs="Times New Roman"/>
          <w:color w:val="0070C0"/>
          <w:sz w:val="24"/>
          <w:szCs w:val="24"/>
          <w:lang w:val="uk-UA"/>
        </w:rPr>
      </w:pPr>
      <w:r>
        <w:rPr>
          <w:rFonts w:ascii="Times New Roman" w:eastAsia="Times New Roman" w:hAnsi="Times New Roman" w:cs="Times New Roman"/>
          <w:b/>
          <w:sz w:val="24"/>
          <w:szCs w:val="24"/>
          <w:lang w:val="uk-UA"/>
        </w:rPr>
        <w:t>________ грн.____</w:t>
      </w:r>
      <w:r w:rsidRPr="00CC3290">
        <w:rPr>
          <w:rFonts w:ascii="Times New Roman" w:eastAsia="Times New Roman" w:hAnsi="Times New Roman" w:cs="Times New Roman"/>
          <w:b/>
          <w:sz w:val="24"/>
          <w:szCs w:val="24"/>
          <w:lang w:val="uk-UA"/>
        </w:rPr>
        <w:t xml:space="preserve"> коп. (</w:t>
      </w:r>
      <w:r>
        <w:rPr>
          <w:rFonts w:ascii="Times New Roman" w:eastAsia="Times New Roman" w:hAnsi="Times New Roman" w:cs="Times New Roman"/>
          <w:b/>
          <w:sz w:val="24"/>
          <w:szCs w:val="24"/>
          <w:lang w:val="uk-UA"/>
        </w:rPr>
        <w:t>______________________</w:t>
      </w:r>
      <w:r w:rsidRPr="00CC3290">
        <w:rPr>
          <w:rFonts w:ascii="Times New Roman" w:eastAsia="Times New Roman" w:hAnsi="Times New Roman" w:cs="Times New Roman"/>
          <w:b/>
          <w:sz w:val="24"/>
          <w:szCs w:val="24"/>
          <w:lang w:val="uk-UA"/>
        </w:rPr>
        <w:t xml:space="preserve"> гривен</w:t>
      </w:r>
      <w:r w:rsidR="00F6342C">
        <w:rPr>
          <w:rFonts w:ascii="Times New Roman" w:eastAsia="Times New Roman" w:hAnsi="Times New Roman" w:cs="Times New Roman"/>
          <w:b/>
          <w:sz w:val="24"/>
          <w:szCs w:val="24"/>
          <w:lang w:val="uk-UA"/>
        </w:rPr>
        <w:t>ь</w:t>
      </w:r>
      <w:r>
        <w:rPr>
          <w:rFonts w:ascii="Times New Roman" w:eastAsia="Times New Roman" w:hAnsi="Times New Roman" w:cs="Times New Roman"/>
          <w:b/>
          <w:sz w:val="24"/>
          <w:szCs w:val="24"/>
          <w:lang w:val="uk-UA"/>
        </w:rPr>
        <w:t xml:space="preserve"> _________</w:t>
      </w:r>
      <w:r w:rsidRPr="00CC3290">
        <w:rPr>
          <w:rFonts w:ascii="Times New Roman" w:eastAsia="Times New Roman" w:hAnsi="Times New Roman" w:cs="Times New Roman"/>
          <w:b/>
          <w:sz w:val="24"/>
          <w:szCs w:val="24"/>
          <w:lang w:val="uk-UA"/>
        </w:rPr>
        <w:t xml:space="preserve"> копійок) у т. ч. ПДВ </w:t>
      </w:r>
      <w:r>
        <w:rPr>
          <w:rFonts w:ascii="Times New Roman" w:eastAsia="Times New Roman" w:hAnsi="Times New Roman" w:cs="Times New Roman"/>
          <w:b/>
          <w:sz w:val="24"/>
          <w:szCs w:val="24"/>
          <w:lang w:val="uk-UA"/>
        </w:rPr>
        <w:t>_____________</w:t>
      </w:r>
      <w:r w:rsidRPr="00CC3290">
        <w:rPr>
          <w:rFonts w:ascii="Times New Roman" w:eastAsia="Times New Roman" w:hAnsi="Times New Roman" w:cs="Times New Roman"/>
          <w:b/>
          <w:sz w:val="24"/>
          <w:szCs w:val="24"/>
          <w:lang w:val="uk-UA"/>
        </w:rPr>
        <w:t>грн.</w:t>
      </w:r>
    </w:p>
    <w:p w:rsidR="00180F56" w:rsidRPr="00AF1646" w:rsidRDefault="00180F56" w:rsidP="00180F56">
      <w:pPr>
        <w:pStyle w:val="a6"/>
        <w:numPr>
          <w:ilvl w:val="1"/>
          <w:numId w:val="5"/>
        </w:numPr>
        <w:suppressAutoHyphens w:val="0"/>
        <w:spacing w:after="0" w:line="240" w:lineRule="auto"/>
        <w:ind w:left="567" w:hanging="567"/>
        <w:jc w:val="both"/>
        <w:rPr>
          <w:rFonts w:ascii="Times New Roman" w:eastAsia="Times New Roman" w:hAnsi="Times New Roman" w:cs="Times New Roman"/>
          <w:sz w:val="24"/>
          <w:szCs w:val="24"/>
          <w:lang w:val="uk-UA"/>
        </w:rPr>
      </w:pPr>
      <w:r w:rsidRPr="00AF1646">
        <w:rPr>
          <w:rFonts w:ascii="Times New Roman" w:eastAsia="Times New Roman" w:hAnsi="Times New Roman" w:cs="Times New Roman"/>
          <w:sz w:val="24"/>
          <w:szCs w:val="24"/>
          <w:lang w:val="uk-UA"/>
        </w:rPr>
        <w:t>Ціна Товару за 1 літр палива встановлюється у підписаному Сторонами Додатку до цього Договору, поширюється на весь обсяг визначеного у такому Додатку Товару та є незмінною протягом усього строку дії бланків-дозволів (талонів), виданих Постачальником Покупцю на такий обсяг.</w:t>
      </w:r>
    </w:p>
    <w:p w:rsidR="00180F56" w:rsidRPr="00AF1646" w:rsidRDefault="00180F56" w:rsidP="00180F56">
      <w:pPr>
        <w:pStyle w:val="a6"/>
        <w:numPr>
          <w:ilvl w:val="1"/>
          <w:numId w:val="5"/>
        </w:numPr>
        <w:suppressAutoHyphens w:val="0"/>
        <w:spacing w:after="0" w:line="240" w:lineRule="auto"/>
        <w:ind w:left="567" w:hanging="567"/>
        <w:jc w:val="both"/>
        <w:rPr>
          <w:rFonts w:ascii="Times New Roman" w:eastAsia="Times New Roman" w:hAnsi="Times New Roman" w:cs="Times New Roman"/>
          <w:sz w:val="24"/>
          <w:szCs w:val="24"/>
          <w:lang w:val="uk-UA"/>
        </w:rPr>
      </w:pPr>
      <w:r w:rsidRPr="00AF1646">
        <w:rPr>
          <w:rFonts w:ascii="Times New Roman" w:hAnsi="Times New Roman" w:cs="Times New Roman"/>
          <w:sz w:val="24"/>
          <w:szCs w:val="24"/>
          <w:lang w:val="uk-UA"/>
        </w:rPr>
        <w:t xml:space="preserve">Всі ціни на Товар та розрахунки за цим Договором здійснюються в національній валюті України в безготівковій формі. </w:t>
      </w:r>
    </w:p>
    <w:p w:rsidR="00180F56" w:rsidRPr="00AF1646" w:rsidRDefault="00180F56" w:rsidP="00180F56">
      <w:pPr>
        <w:spacing w:after="0" w:line="240" w:lineRule="auto"/>
        <w:ind w:left="567" w:hanging="567"/>
        <w:jc w:val="both"/>
        <w:rPr>
          <w:rFonts w:ascii="Times New Roman" w:eastAsia="Times New Roman" w:hAnsi="Times New Roman" w:cs="Times New Roman"/>
          <w:sz w:val="24"/>
          <w:szCs w:val="24"/>
          <w:lang w:val="uk-UA"/>
        </w:rPr>
      </w:pPr>
    </w:p>
    <w:p w:rsidR="00180F56" w:rsidRDefault="00180F56" w:rsidP="00180F56">
      <w:pPr>
        <w:pStyle w:val="a6"/>
        <w:numPr>
          <w:ilvl w:val="0"/>
          <w:numId w:val="6"/>
        </w:numPr>
        <w:spacing w:after="0" w:line="240" w:lineRule="auto"/>
        <w:ind w:left="567" w:hanging="567"/>
        <w:jc w:val="center"/>
        <w:rPr>
          <w:rFonts w:ascii="Times New Roman" w:eastAsia="Times New Roman" w:hAnsi="Times New Roman" w:cs="Times New Roman"/>
          <w:b/>
          <w:sz w:val="24"/>
          <w:szCs w:val="24"/>
          <w:lang w:val="uk-UA"/>
        </w:rPr>
      </w:pPr>
      <w:r w:rsidRPr="00AF1646">
        <w:rPr>
          <w:rFonts w:ascii="Times New Roman" w:eastAsia="Times New Roman" w:hAnsi="Times New Roman" w:cs="Times New Roman"/>
          <w:b/>
          <w:sz w:val="24"/>
          <w:szCs w:val="24"/>
          <w:lang w:val="uk-UA"/>
        </w:rPr>
        <w:t>ПОРЯДОК РОЗРАХУНКІВ</w:t>
      </w:r>
    </w:p>
    <w:p w:rsidR="00E446C6" w:rsidRPr="00AF1646" w:rsidRDefault="00E446C6" w:rsidP="00E446C6">
      <w:pPr>
        <w:pStyle w:val="a6"/>
        <w:spacing w:after="0" w:line="240" w:lineRule="auto"/>
        <w:ind w:left="567"/>
        <w:rPr>
          <w:rFonts w:ascii="Times New Roman" w:eastAsia="Times New Roman" w:hAnsi="Times New Roman" w:cs="Times New Roman"/>
          <w:b/>
          <w:sz w:val="24"/>
          <w:szCs w:val="24"/>
          <w:lang w:val="uk-UA"/>
        </w:rPr>
      </w:pPr>
    </w:p>
    <w:p w:rsidR="00A256F2" w:rsidRDefault="00180F56" w:rsidP="00180F56">
      <w:pPr>
        <w:pStyle w:val="a6"/>
        <w:numPr>
          <w:ilvl w:val="1"/>
          <w:numId w:val="7"/>
        </w:numPr>
        <w:spacing w:after="0" w:line="240" w:lineRule="auto"/>
        <w:ind w:left="567" w:hanging="567"/>
        <w:jc w:val="both"/>
        <w:rPr>
          <w:rFonts w:ascii="Times New Roman" w:eastAsia="Times New Roman" w:hAnsi="Times New Roman" w:cs="Times New Roman"/>
          <w:sz w:val="24"/>
          <w:szCs w:val="24"/>
          <w:lang w:val="uk-UA"/>
        </w:rPr>
      </w:pPr>
      <w:r w:rsidRPr="00CC3290">
        <w:rPr>
          <w:rFonts w:ascii="Times New Roman" w:eastAsia="Times New Roman" w:hAnsi="Times New Roman" w:cs="Times New Roman"/>
          <w:sz w:val="24"/>
          <w:szCs w:val="24"/>
          <w:lang w:val="uk-UA"/>
        </w:rPr>
        <w:t xml:space="preserve">ПОКУПЕЦЬ зобов'язується сплатити, з дотриманням умов Додатку, повну вартість Товару (у тому числі ПДВ), визначену у відповідному Додатку до цього Договору та видатковій </w:t>
      </w:r>
      <w:r w:rsidRPr="00CC3290">
        <w:rPr>
          <w:rFonts w:ascii="Times New Roman" w:eastAsia="Times New Roman" w:hAnsi="Times New Roman" w:cs="Times New Roman"/>
          <w:sz w:val="24"/>
          <w:szCs w:val="24"/>
          <w:lang w:val="uk-UA"/>
        </w:rPr>
        <w:lastRenderedPageBreak/>
        <w:t xml:space="preserve">накладній, </w:t>
      </w:r>
      <w:r w:rsidR="001F4A8E">
        <w:rPr>
          <w:rFonts w:ascii="Times New Roman" w:eastAsia="Times New Roman" w:hAnsi="Times New Roman" w:cs="Times New Roman"/>
          <w:sz w:val="24"/>
          <w:szCs w:val="24"/>
          <w:lang w:val="uk-UA"/>
        </w:rPr>
        <w:t>на умовах 100% оплати протягом 10</w:t>
      </w:r>
      <w:r w:rsidR="00014E1D">
        <w:rPr>
          <w:rFonts w:ascii="Times New Roman" w:eastAsia="Times New Roman" w:hAnsi="Times New Roman" w:cs="Times New Roman"/>
          <w:sz w:val="24"/>
          <w:szCs w:val="24"/>
          <w:lang w:val="uk-UA"/>
        </w:rPr>
        <w:t xml:space="preserve"> </w:t>
      </w:r>
      <w:r w:rsidR="001F4A8E">
        <w:rPr>
          <w:rFonts w:ascii="Times New Roman" w:eastAsia="Times New Roman" w:hAnsi="Times New Roman" w:cs="Times New Roman"/>
          <w:sz w:val="24"/>
          <w:szCs w:val="24"/>
          <w:lang w:val="uk-UA"/>
        </w:rPr>
        <w:t>(дес</w:t>
      </w:r>
      <w:r w:rsidRPr="00CC3290">
        <w:rPr>
          <w:rFonts w:ascii="Times New Roman" w:eastAsia="Times New Roman" w:hAnsi="Times New Roman" w:cs="Times New Roman"/>
          <w:sz w:val="24"/>
          <w:szCs w:val="24"/>
          <w:lang w:val="uk-UA"/>
        </w:rPr>
        <w:t xml:space="preserve">яти) банківських днів з моменту отримання Товару. </w:t>
      </w:r>
    </w:p>
    <w:p w:rsidR="00A256F2" w:rsidRPr="00A256F2" w:rsidRDefault="00A256F2" w:rsidP="00014E1D">
      <w:pPr>
        <w:pStyle w:val="a6"/>
        <w:numPr>
          <w:ilvl w:val="1"/>
          <w:numId w:val="7"/>
        </w:numPr>
        <w:spacing w:line="240" w:lineRule="auto"/>
        <w:ind w:left="567" w:hanging="573"/>
        <w:jc w:val="both"/>
        <w:rPr>
          <w:rFonts w:ascii="Times New Roman" w:eastAsia="Times New Roman" w:hAnsi="Times New Roman" w:cs="Times New Roman"/>
          <w:sz w:val="24"/>
          <w:szCs w:val="24"/>
          <w:lang w:val="uk-UA"/>
        </w:rPr>
      </w:pPr>
      <w:r w:rsidRPr="00014E1D">
        <w:rPr>
          <w:rFonts w:ascii="Times New Roman" w:eastAsia="Times New Roman" w:hAnsi="Times New Roman" w:cs="Times New Roman"/>
          <w:sz w:val="24"/>
          <w:szCs w:val="24"/>
          <w:lang w:val="uk-UA"/>
        </w:rPr>
        <w:t>Розрахунок</w:t>
      </w:r>
      <w:r w:rsidRPr="00A256F2">
        <w:rPr>
          <w:rFonts w:ascii="Times New Roman" w:eastAsia="Times New Roman" w:hAnsi="Times New Roman" w:cs="Times New Roman"/>
          <w:sz w:val="24"/>
          <w:szCs w:val="24"/>
          <w:lang w:val="uk-UA"/>
        </w:rPr>
        <w:t xml:space="preserve"> здійснюється відповідно до ст. 49 Бюджетного кодексу України. У разі затримки надходжень бюджетних коштів розрахунок здійснюється протягом 10 банківських днів з дати їх отримання. При цьому, пеня не сплачується за весь період часу, у який відбувались затримки надходження бюджетних коштів, та одночасно з цим також не сплачується пеня за термін 10 банківських днів, за період яких необхідно сплатити кошти після їх отримання на розрахунковий рахунок після затримання надходжень грошових коштів.</w:t>
      </w:r>
    </w:p>
    <w:p w:rsidR="00180F56" w:rsidRPr="00AF1646" w:rsidRDefault="00180F56" w:rsidP="00A256F2">
      <w:pPr>
        <w:pStyle w:val="a6"/>
        <w:numPr>
          <w:ilvl w:val="1"/>
          <w:numId w:val="7"/>
        </w:numPr>
        <w:spacing w:after="0" w:line="240" w:lineRule="auto"/>
        <w:ind w:left="567" w:hanging="567"/>
        <w:jc w:val="both"/>
        <w:rPr>
          <w:rFonts w:ascii="Times New Roman" w:eastAsia="Times New Roman" w:hAnsi="Times New Roman" w:cs="Times New Roman"/>
          <w:sz w:val="24"/>
          <w:szCs w:val="24"/>
          <w:lang w:val="uk-UA"/>
        </w:rPr>
      </w:pPr>
      <w:r w:rsidRPr="00AF1646">
        <w:rPr>
          <w:rFonts w:ascii="Times New Roman" w:hAnsi="Times New Roman" w:cs="Times New Roman"/>
          <w:sz w:val="24"/>
          <w:szCs w:val="24"/>
          <w:lang w:val="uk-UA"/>
        </w:rPr>
        <w:t xml:space="preserve">Всі ціни та розрахунки за цим Договором здійснюються в національній валюті України в безготівковій формі. </w:t>
      </w:r>
    </w:p>
    <w:p w:rsidR="00180F56" w:rsidRPr="00AF1646" w:rsidRDefault="00180F56" w:rsidP="00180F56">
      <w:pPr>
        <w:pStyle w:val="a6"/>
        <w:numPr>
          <w:ilvl w:val="1"/>
          <w:numId w:val="7"/>
        </w:numPr>
        <w:spacing w:after="0" w:line="240" w:lineRule="auto"/>
        <w:ind w:left="567" w:hanging="567"/>
        <w:jc w:val="both"/>
        <w:rPr>
          <w:rFonts w:ascii="Times New Roman" w:eastAsia="Times New Roman" w:hAnsi="Times New Roman" w:cs="Times New Roman"/>
          <w:sz w:val="24"/>
          <w:szCs w:val="24"/>
          <w:lang w:val="uk-UA"/>
        </w:rPr>
      </w:pPr>
      <w:r w:rsidRPr="00AF1646">
        <w:rPr>
          <w:rFonts w:ascii="Times New Roman" w:eastAsia="Times New Roman" w:hAnsi="Times New Roman" w:cs="Times New Roman"/>
          <w:sz w:val="24"/>
          <w:szCs w:val="24"/>
          <w:lang w:val="uk-UA"/>
        </w:rPr>
        <w:t>Датою оплати вважається дата зарахування грошових коштів на банківський рахунок ПОСТАЧАЛЬНИКА.</w:t>
      </w:r>
    </w:p>
    <w:p w:rsidR="00180F56" w:rsidRPr="00AF1646" w:rsidRDefault="00180F56" w:rsidP="00180F56">
      <w:pPr>
        <w:pStyle w:val="a6"/>
        <w:numPr>
          <w:ilvl w:val="1"/>
          <w:numId w:val="7"/>
        </w:numPr>
        <w:spacing w:after="0" w:line="240" w:lineRule="auto"/>
        <w:ind w:left="567" w:hanging="567"/>
        <w:jc w:val="both"/>
        <w:rPr>
          <w:rFonts w:ascii="Times New Roman" w:eastAsia="Times New Roman" w:hAnsi="Times New Roman" w:cs="Times New Roman"/>
          <w:sz w:val="24"/>
          <w:szCs w:val="24"/>
          <w:lang w:val="uk-UA"/>
        </w:rPr>
      </w:pPr>
      <w:r w:rsidRPr="00AF1646">
        <w:rPr>
          <w:rFonts w:ascii="Times New Roman" w:eastAsia="Times New Roman" w:hAnsi="Times New Roman" w:cs="Times New Roman"/>
          <w:sz w:val="24"/>
          <w:szCs w:val="24"/>
          <w:lang w:val="uk-UA"/>
        </w:rPr>
        <w:t>За першою вимогою однією із Сторін можуть складатися і підписуватися Акти звірки, які надаються електронною поштою, з одночасним підтвердженням рекомендованим листом впродовж 5 (п’яти) робочих днів</w:t>
      </w:r>
      <w:r w:rsidR="006E0749">
        <w:rPr>
          <w:rFonts w:ascii="Times New Roman" w:eastAsia="Times New Roman" w:hAnsi="Times New Roman" w:cs="Times New Roman"/>
          <w:sz w:val="24"/>
          <w:szCs w:val="24"/>
          <w:lang w:val="uk-UA"/>
        </w:rPr>
        <w:t xml:space="preserve"> з дати відправлення електронною</w:t>
      </w:r>
      <w:r w:rsidRPr="00AF1646">
        <w:rPr>
          <w:rFonts w:ascii="Times New Roman" w:eastAsia="Times New Roman" w:hAnsi="Times New Roman" w:cs="Times New Roman"/>
          <w:sz w:val="24"/>
          <w:szCs w:val="24"/>
          <w:lang w:val="uk-UA"/>
        </w:rPr>
        <w:t xml:space="preserve"> поштою (у відповідності умов п. 9.7. даного Договору).</w:t>
      </w:r>
    </w:p>
    <w:p w:rsidR="00180F56" w:rsidRPr="00AF1646" w:rsidRDefault="00180F56" w:rsidP="00180F56">
      <w:pPr>
        <w:spacing w:after="0" w:line="240" w:lineRule="auto"/>
        <w:ind w:left="567" w:hanging="567"/>
        <w:jc w:val="both"/>
        <w:rPr>
          <w:rFonts w:ascii="Times New Roman" w:eastAsia="Times New Roman" w:hAnsi="Times New Roman" w:cs="Times New Roman"/>
          <w:sz w:val="24"/>
          <w:szCs w:val="24"/>
          <w:lang w:val="uk-UA"/>
        </w:rPr>
      </w:pPr>
    </w:p>
    <w:p w:rsidR="00180F56" w:rsidRDefault="00180F56" w:rsidP="00180F56">
      <w:pPr>
        <w:pStyle w:val="a6"/>
        <w:numPr>
          <w:ilvl w:val="0"/>
          <w:numId w:val="6"/>
        </w:numPr>
        <w:tabs>
          <w:tab w:val="left" w:pos="567"/>
        </w:tabs>
        <w:spacing w:after="0" w:line="240" w:lineRule="auto"/>
        <w:ind w:left="567" w:hanging="567"/>
        <w:jc w:val="center"/>
        <w:rPr>
          <w:rFonts w:ascii="Times New Roman" w:eastAsia="Times New Roman" w:hAnsi="Times New Roman" w:cs="Times New Roman"/>
          <w:b/>
          <w:sz w:val="24"/>
          <w:szCs w:val="24"/>
          <w:lang w:val="uk-UA"/>
        </w:rPr>
      </w:pPr>
      <w:r w:rsidRPr="00AF1646">
        <w:rPr>
          <w:rFonts w:ascii="Times New Roman" w:eastAsia="Times New Roman" w:hAnsi="Times New Roman" w:cs="Times New Roman"/>
          <w:b/>
          <w:sz w:val="24"/>
          <w:szCs w:val="24"/>
          <w:lang w:val="uk-UA"/>
        </w:rPr>
        <w:t>ВІДПОВІДАЛЬНІСТЬ СТОРІН</w:t>
      </w:r>
    </w:p>
    <w:p w:rsidR="00E446C6" w:rsidRPr="00AF1646" w:rsidRDefault="00E446C6" w:rsidP="00E446C6">
      <w:pPr>
        <w:pStyle w:val="a6"/>
        <w:tabs>
          <w:tab w:val="left" w:pos="567"/>
        </w:tabs>
        <w:spacing w:after="0" w:line="240" w:lineRule="auto"/>
        <w:ind w:left="567"/>
        <w:rPr>
          <w:rFonts w:ascii="Times New Roman" w:eastAsia="Times New Roman" w:hAnsi="Times New Roman" w:cs="Times New Roman"/>
          <w:b/>
          <w:sz w:val="24"/>
          <w:szCs w:val="24"/>
          <w:lang w:val="uk-UA"/>
        </w:rPr>
      </w:pPr>
    </w:p>
    <w:p w:rsidR="00180F56" w:rsidRPr="00881573" w:rsidRDefault="00180F56" w:rsidP="00180F56">
      <w:pPr>
        <w:pStyle w:val="a6"/>
        <w:numPr>
          <w:ilvl w:val="1"/>
          <w:numId w:val="8"/>
        </w:numPr>
        <w:tabs>
          <w:tab w:val="left" w:pos="567"/>
        </w:tabs>
        <w:spacing w:after="0" w:line="240" w:lineRule="auto"/>
        <w:ind w:left="567" w:hanging="567"/>
        <w:jc w:val="both"/>
        <w:rPr>
          <w:rFonts w:ascii="Times New Roman" w:eastAsia="Times New Roman" w:hAnsi="Times New Roman" w:cs="Times New Roman"/>
          <w:sz w:val="24"/>
          <w:szCs w:val="24"/>
          <w:lang w:val="uk-UA"/>
        </w:rPr>
      </w:pPr>
      <w:r w:rsidRPr="00881573">
        <w:rPr>
          <w:rFonts w:ascii="Times New Roman" w:eastAsia="Times New Roman" w:hAnsi="Times New Roman" w:cs="Times New Roman"/>
          <w:sz w:val="24"/>
          <w:szCs w:val="24"/>
          <w:lang w:val="uk-UA"/>
        </w:rPr>
        <w:t>В разі неналежного виконання ПОКУПЦЕМ зобов'язань по оплаті поставленого згідно видаткових накладних Товару</w:t>
      </w:r>
      <w:r w:rsidR="006E0749" w:rsidRPr="00881573">
        <w:rPr>
          <w:rFonts w:ascii="Times New Roman" w:eastAsia="Times New Roman" w:hAnsi="Times New Roman" w:cs="Times New Roman"/>
          <w:sz w:val="24"/>
          <w:szCs w:val="24"/>
          <w:lang w:val="uk-UA"/>
        </w:rPr>
        <w:t>,</w:t>
      </w:r>
      <w:r w:rsidRPr="00881573">
        <w:rPr>
          <w:rFonts w:ascii="Times New Roman" w:eastAsia="Times New Roman" w:hAnsi="Times New Roman" w:cs="Times New Roman"/>
          <w:sz w:val="24"/>
          <w:szCs w:val="24"/>
          <w:lang w:val="uk-UA"/>
        </w:rPr>
        <w:t xml:space="preserve"> у встановлений відповідним Додатком строк, ПОКУПЕЦЬ сплачує на користь ПОСТАЧАЛЬНИКА за весь час прострочення пеню у розмірі подвійної облікової ставки НБУ, чинної у період прострочення, від простроченої суми.</w:t>
      </w:r>
    </w:p>
    <w:p w:rsidR="00180F56" w:rsidRPr="00F6342C" w:rsidRDefault="00180F56" w:rsidP="00180F56">
      <w:pPr>
        <w:pStyle w:val="a6"/>
        <w:numPr>
          <w:ilvl w:val="1"/>
          <w:numId w:val="8"/>
        </w:numPr>
        <w:tabs>
          <w:tab w:val="left" w:pos="567"/>
        </w:tabs>
        <w:spacing w:after="0" w:line="240" w:lineRule="auto"/>
        <w:ind w:left="567" w:hanging="567"/>
        <w:jc w:val="both"/>
        <w:rPr>
          <w:rFonts w:ascii="Times New Roman" w:eastAsia="Times New Roman" w:hAnsi="Times New Roman" w:cs="Times New Roman"/>
          <w:sz w:val="24"/>
          <w:szCs w:val="24"/>
          <w:lang w:val="uk-UA"/>
        </w:rPr>
      </w:pPr>
      <w:r w:rsidRPr="00881573">
        <w:rPr>
          <w:rFonts w:ascii="Times New Roman" w:eastAsia="Times New Roman" w:hAnsi="Times New Roman" w:cs="Times New Roman"/>
          <w:sz w:val="24"/>
          <w:szCs w:val="24"/>
          <w:lang w:val="uk-UA"/>
        </w:rPr>
        <w:t xml:space="preserve">Сторони домовилися, що в разі несвоєчасної оплати ПОКУПЦЕМ поставленого Товару, Постачальник має право </w:t>
      </w:r>
      <w:r w:rsidRPr="00881573">
        <w:rPr>
          <w:rFonts w:ascii="Times New Roman" w:hAnsi="Times New Roman" w:cs="Times New Roman"/>
          <w:sz w:val="24"/>
          <w:szCs w:val="24"/>
        </w:rPr>
        <w:t xml:space="preserve">в </w:t>
      </w:r>
      <w:r w:rsidRPr="00F6342C">
        <w:rPr>
          <w:rFonts w:ascii="Times New Roman" w:hAnsi="Times New Roman" w:cs="Times New Roman"/>
          <w:sz w:val="24"/>
          <w:szCs w:val="24"/>
          <w:lang w:val="uk-UA"/>
        </w:rPr>
        <w:t xml:space="preserve">односторонньому порядку, без будь-якого дозволу/погодження з боку Покупця, призупинити поставку Товару згідно цього Договору, у тому числі за </w:t>
      </w:r>
      <w:r w:rsidR="006E0749" w:rsidRPr="00F6342C">
        <w:rPr>
          <w:rFonts w:ascii="Times New Roman" w:hAnsi="Times New Roman" w:cs="Times New Roman"/>
          <w:sz w:val="24"/>
          <w:szCs w:val="24"/>
          <w:lang w:val="uk-UA"/>
        </w:rPr>
        <w:t>підписаним Сторонами Додатком</w:t>
      </w:r>
      <w:r w:rsidRPr="00F6342C">
        <w:rPr>
          <w:rFonts w:ascii="Times New Roman" w:hAnsi="Times New Roman" w:cs="Times New Roman"/>
          <w:sz w:val="24"/>
          <w:szCs w:val="24"/>
          <w:lang w:val="uk-UA"/>
        </w:rPr>
        <w:t xml:space="preserve">, якщо Покупець прострочив строк оплати за поставлений Товар понад </w:t>
      </w:r>
      <w:r w:rsidRPr="00F6342C">
        <w:rPr>
          <w:rFonts w:ascii="Times New Roman" w:hAnsi="Times New Roman" w:cs="Times New Roman"/>
          <w:bCs/>
          <w:sz w:val="24"/>
          <w:szCs w:val="24"/>
          <w:lang w:val="uk-UA"/>
        </w:rPr>
        <w:t xml:space="preserve">3 (три) банківських дні з дня (дати), зазначених у відповідному додатку. У цьому випадку </w:t>
      </w:r>
      <w:r w:rsidRPr="00F6342C">
        <w:rPr>
          <w:rFonts w:ascii="Times New Roman" w:hAnsi="Times New Roman" w:cs="Times New Roman"/>
          <w:sz w:val="24"/>
          <w:szCs w:val="24"/>
          <w:lang w:val="uk-UA"/>
        </w:rPr>
        <w:t>Постачальник звільняється від відповідальності та/або застосування до нього будь-яких інших видів господарських санкцій (</w:t>
      </w:r>
      <w:r w:rsidRPr="00F6342C">
        <w:rPr>
          <w:rFonts w:ascii="Times New Roman" w:hAnsi="Times New Roman" w:cs="Times New Roman"/>
          <w:noProof/>
          <w:sz w:val="24"/>
          <w:szCs w:val="24"/>
          <w:lang w:val="uk-UA"/>
        </w:rPr>
        <w:t>зокрема, відшкодування завданої шкоди, застосування оперативно-господарських санкцій, тощо) за невиконання зобов’язань за цим Договором, а відновлення відвантаження Товару здійснюється з дня, наступного за днем виконання Покупцем своїх грошових зобов’язань у повному обсязі</w:t>
      </w:r>
      <w:r w:rsidRPr="00F6342C">
        <w:rPr>
          <w:rFonts w:ascii="Times New Roman" w:hAnsi="Times New Roman" w:cs="Times New Roman"/>
          <w:sz w:val="24"/>
          <w:szCs w:val="24"/>
          <w:lang w:val="uk-UA"/>
        </w:rPr>
        <w:t>.</w:t>
      </w:r>
    </w:p>
    <w:p w:rsidR="00180F56" w:rsidRPr="00CC3290" w:rsidRDefault="00180F56" w:rsidP="00180F56">
      <w:pPr>
        <w:pStyle w:val="a6"/>
        <w:numPr>
          <w:ilvl w:val="1"/>
          <w:numId w:val="8"/>
        </w:numPr>
        <w:tabs>
          <w:tab w:val="left" w:pos="567"/>
        </w:tabs>
        <w:spacing w:after="0" w:line="240" w:lineRule="auto"/>
        <w:ind w:left="567" w:hanging="567"/>
        <w:jc w:val="both"/>
        <w:rPr>
          <w:rFonts w:ascii="Times New Roman" w:eastAsia="Times New Roman" w:hAnsi="Times New Roman" w:cs="Times New Roman"/>
          <w:sz w:val="24"/>
          <w:szCs w:val="24"/>
          <w:lang w:val="uk-UA"/>
        </w:rPr>
      </w:pPr>
      <w:r w:rsidRPr="00CC3290">
        <w:rPr>
          <w:rFonts w:ascii="Times New Roman" w:eastAsia="Times New Roman" w:hAnsi="Times New Roman" w:cs="Times New Roman"/>
          <w:sz w:val="24"/>
          <w:szCs w:val="24"/>
          <w:lang w:val="uk-UA"/>
        </w:rPr>
        <w:t>Сплата штрафних санкцій не звільняє Сторони від виконання зобов'язань за даним Договором.</w:t>
      </w:r>
    </w:p>
    <w:p w:rsidR="00180F56" w:rsidRPr="00AF1646" w:rsidRDefault="00180F56" w:rsidP="00180F56">
      <w:pPr>
        <w:pStyle w:val="a6"/>
        <w:numPr>
          <w:ilvl w:val="1"/>
          <w:numId w:val="8"/>
        </w:numPr>
        <w:tabs>
          <w:tab w:val="left" w:pos="567"/>
        </w:tabs>
        <w:spacing w:after="0" w:line="240" w:lineRule="auto"/>
        <w:ind w:left="567" w:hanging="567"/>
        <w:jc w:val="both"/>
        <w:rPr>
          <w:rFonts w:ascii="Times New Roman" w:eastAsia="Times New Roman" w:hAnsi="Times New Roman" w:cs="Times New Roman"/>
          <w:sz w:val="24"/>
          <w:szCs w:val="24"/>
          <w:lang w:val="uk-UA"/>
        </w:rPr>
      </w:pPr>
      <w:r w:rsidRPr="00AF1646">
        <w:rPr>
          <w:rFonts w:ascii="Times New Roman" w:eastAsia="Times New Roman" w:hAnsi="Times New Roman" w:cs="Times New Roman"/>
          <w:sz w:val="24"/>
          <w:szCs w:val="24"/>
          <w:lang w:val="uk-UA"/>
        </w:rPr>
        <w:t>Взаємовідносини щодо відповідальності Сторін за порушення зобов’язань, не передбачені цим Договором і Додатками до нього, регулюються чинним законодавством України.</w:t>
      </w:r>
    </w:p>
    <w:p w:rsidR="00180F56" w:rsidRPr="00AF1646" w:rsidRDefault="00180F56" w:rsidP="00180F56">
      <w:pPr>
        <w:pStyle w:val="a6"/>
        <w:tabs>
          <w:tab w:val="left" w:pos="567"/>
        </w:tabs>
        <w:spacing w:after="0" w:line="240" w:lineRule="auto"/>
        <w:ind w:left="567"/>
        <w:jc w:val="both"/>
        <w:rPr>
          <w:rFonts w:ascii="Times New Roman" w:eastAsia="Times New Roman" w:hAnsi="Times New Roman" w:cs="Times New Roman"/>
          <w:sz w:val="24"/>
          <w:szCs w:val="24"/>
          <w:lang w:val="uk-UA"/>
        </w:rPr>
      </w:pPr>
    </w:p>
    <w:p w:rsidR="00180F56" w:rsidRDefault="00180F56" w:rsidP="00180F56">
      <w:pPr>
        <w:pStyle w:val="a6"/>
        <w:numPr>
          <w:ilvl w:val="0"/>
          <w:numId w:val="6"/>
        </w:numPr>
        <w:tabs>
          <w:tab w:val="left" w:pos="567"/>
        </w:tabs>
        <w:spacing w:after="0" w:line="240" w:lineRule="auto"/>
        <w:ind w:left="567" w:hanging="567"/>
        <w:jc w:val="center"/>
        <w:rPr>
          <w:rFonts w:ascii="Times New Roman" w:eastAsia="Times New Roman" w:hAnsi="Times New Roman" w:cs="Times New Roman"/>
          <w:b/>
          <w:sz w:val="24"/>
          <w:szCs w:val="24"/>
          <w:lang w:val="uk-UA"/>
        </w:rPr>
      </w:pPr>
      <w:r w:rsidRPr="00AF1646">
        <w:rPr>
          <w:rFonts w:ascii="Times New Roman" w:eastAsia="Times New Roman" w:hAnsi="Times New Roman" w:cs="Times New Roman"/>
          <w:b/>
          <w:sz w:val="24"/>
          <w:szCs w:val="24"/>
          <w:lang w:val="uk-UA"/>
        </w:rPr>
        <w:t>ФОРС-МАЖОР</w:t>
      </w:r>
    </w:p>
    <w:p w:rsidR="00E446C6" w:rsidRPr="00AF1646" w:rsidRDefault="00E446C6" w:rsidP="00E446C6">
      <w:pPr>
        <w:pStyle w:val="a6"/>
        <w:tabs>
          <w:tab w:val="left" w:pos="567"/>
        </w:tabs>
        <w:spacing w:after="0" w:line="240" w:lineRule="auto"/>
        <w:ind w:left="567"/>
        <w:rPr>
          <w:rFonts w:ascii="Times New Roman" w:eastAsia="Times New Roman" w:hAnsi="Times New Roman" w:cs="Times New Roman"/>
          <w:b/>
          <w:sz w:val="24"/>
          <w:szCs w:val="24"/>
          <w:lang w:val="uk-UA"/>
        </w:rPr>
      </w:pPr>
    </w:p>
    <w:p w:rsidR="00180F56" w:rsidRPr="00AF1646" w:rsidRDefault="00180F56" w:rsidP="00180F56">
      <w:pPr>
        <w:pStyle w:val="a6"/>
        <w:numPr>
          <w:ilvl w:val="1"/>
          <w:numId w:val="9"/>
        </w:numPr>
        <w:spacing w:after="0" w:line="240" w:lineRule="auto"/>
        <w:ind w:left="567" w:hanging="567"/>
        <w:jc w:val="both"/>
        <w:rPr>
          <w:rFonts w:ascii="Times New Roman" w:eastAsia="Times New Roman" w:hAnsi="Times New Roman" w:cs="Times New Roman"/>
          <w:sz w:val="24"/>
          <w:szCs w:val="24"/>
          <w:lang w:val="uk-UA"/>
        </w:rPr>
      </w:pPr>
      <w:r w:rsidRPr="00AF1646">
        <w:rPr>
          <w:rFonts w:ascii="Times New Roman" w:eastAsia="Times New Roman" w:hAnsi="Times New Roman" w:cs="Times New Roman"/>
          <w:sz w:val="24"/>
          <w:szCs w:val="24"/>
          <w:lang w:val="uk-UA"/>
        </w:rPr>
        <w:t>Сторони звільняються від відповідальності за часткове або повне невиконання зобов'язань за даною</w:t>
      </w:r>
      <w:r>
        <w:rPr>
          <w:rFonts w:ascii="Times New Roman" w:eastAsia="Times New Roman" w:hAnsi="Times New Roman" w:cs="Times New Roman"/>
          <w:sz w:val="24"/>
          <w:szCs w:val="24"/>
          <w:lang w:val="uk-UA"/>
        </w:rPr>
        <w:t xml:space="preserve"> </w:t>
      </w:r>
      <w:r w:rsidRPr="00AF1646">
        <w:rPr>
          <w:rFonts w:ascii="Times New Roman" w:eastAsia="Times New Roman" w:hAnsi="Times New Roman" w:cs="Times New Roman"/>
          <w:sz w:val="24"/>
          <w:szCs w:val="24"/>
          <w:lang w:val="uk-UA"/>
        </w:rPr>
        <w:t>угодою, якщо вони доведуть, що таке невиконання сталося унаслідок обставин непереборної сили (форс-мажорні обставини).</w:t>
      </w:r>
    </w:p>
    <w:p w:rsidR="00180F56" w:rsidRPr="00AF1646" w:rsidRDefault="00180F56" w:rsidP="00180F56">
      <w:pPr>
        <w:pStyle w:val="a6"/>
        <w:numPr>
          <w:ilvl w:val="1"/>
          <w:numId w:val="9"/>
        </w:numPr>
        <w:spacing w:after="0" w:line="240" w:lineRule="auto"/>
        <w:ind w:left="567" w:hanging="567"/>
        <w:jc w:val="both"/>
        <w:rPr>
          <w:rFonts w:ascii="Times New Roman" w:eastAsia="Times New Roman" w:hAnsi="Times New Roman" w:cs="Times New Roman"/>
          <w:sz w:val="24"/>
          <w:szCs w:val="24"/>
          <w:lang w:val="uk-UA"/>
        </w:rPr>
      </w:pPr>
      <w:r w:rsidRPr="00AF1646">
        <w:rPr>
          <w:rFonts w:ascii="Times New Roman" w:eastAsia="Times New Roman" w:hAnsi="Times New Roman" w:cs="Times New Roman"/>
          <w:sz w:val="24"/>
          <w:szCs w:val="24"/>
          <w:lang w:val="uk-UA"/>
        </w:rPr>
        <w:t>Під форс-мажорними обставинами розуміються зовнішні і надзвичайні обставини, які не існували під час підписання цього Договору, виникли незалежно від волі Сторін, про виникнення яких Сторони не могли знати і діям яких Сторони не могли перешкодити за допомогою способів і засобів, при застосування яких в конкретній ситуації справедливо вимагати і чекати від Сторони, що піддалася дії форс-мажорних обставин виповнення своїх зобов’язань.</w:t>
      </w:r>
    </w:p>
    <w:p w:rsidR="00180F56" w:rsidRPr="00AF1646" w:rsidRDefault="00180F56" w:rsidP="00180F56">
      <w:pPr>
        <w:pStyle w:val="a6"/>
        <w:numPr>
          <w:ilvl w:val="1"/>
          <w:numId w:val="9"/>
        </w:numPr>
        <w:spacing w:after="0" w:line="240" w:lineRule="auto"/>
        <w:ind w:left="567" w:hanging="567"/>
        <w:jc w:val="both"/>
        <w:rPr>
          <w:rFonts w:ascii="Times New Roman" w:eastAsia="Times New Roman" w:hAnsi="Times New Roman" w:cs="Times New Roman"/>
          <w:sz w:val="24"/>
          <w:szCs w:val="24"/>
          <w:lang w:val="uk-UA"/>
        </w:rPr>
      </w:pPr>
      <w:r w:rsidRPr="00AF1646">
        <w:rPr>
          <w:rFonts w:ascii="Times New Roman" w:eastAsia="Times New Roman" w:hAnsi="Times New Roman" w:cs="Times New Roman"/>
          <w:sz w:val="24"/>
          <w:szCs w:val="24"/>
          <w:lang w:val="uk-UA"/>
        </w:rPr>
        <w:t>Форс-мажорними обставинами визначаються такі обставини як пожежі, землетруси, війни, військові дії, страйки, блокади, епідемії, заборонні заходи міжнародних організацій, органів державної влади і управління.</w:t>
      </w:r>
    </w:p>
    <w:p w:rsidR="00180F56" w:rsidRPr="00AF1646" w:rsidRDefault="00180F56" w:rsidP="00180F56">
      <w:pPr>
        <w:pStyle w:val="a6"/>
        <w:numPr>
          <w:ilvl w:val="1"/>
          <w:numId w:val="9"/>
        </w:numPr>
        <w:spacing w:after="0" w:line="240" w:lineRule="auto"/>
        <w:ind w:left="567" w:hanging="567"/>
        <w:jc w:val="both"/>
        <w:rPr>
          <w:rFonts w:ascii="Times New Roman" w:eastAsia="Times New Roman" w:hAnsi="Times New Roman" w:cs="Times New Roman"/>
          <w:sz w:val="24"/>
          <w:szCs w:val="24"/>
          <w:lang w:val="uk-UA"/>
        </w:rPr>
      </w:pPr>
      <w:r w:rsidRPr="00AF1646">
        <w:rPr>
          <w:rFonts w:ascii="Times New Roman" w:eastAsia="Times New Roman" w:hAnsi="Times New Roman" w:cs="Times New Roman"/>
          <w:sz w:val="24"/>
          <w:szCs w:val="24"/>
          <w:lang w:val="uk-UA"/>
        </w:rPr>
        <w:t>Термін виконання зобов'язань за даною угодою відкладається при виникненні обставин, визначених в п.п.6.1. – 6.3. на час, впродовж якого діятимуть ці обставини.</w:t>
      </w:r>
    </w:p>
    <w:p w:rsidR="00180F56" w:rsidRPr="00AF1646" w:rsidRDefault="00180F56" w:rsidP="00180F56">
      <w:pPr>
        <w:pStyle w:val="a6"/>
        <w:numPr>
          <w:ilvl w:val="1"/>
          <w:numId w:val="9"/>
        </w:numPr>
        <w:spacing w:after="0" w:line="240" w:lineRule="auto"/>
        <w:ind w:left="567" w:hanging="567"/>
        <w:jc w:val="both"/>
        <w:rPr>
          <w:rFonts w:ascii="Times New Roman" w:eastAsia="Times New Roman" w:hAnsi="Times New Roman" w:cs="Times New Roman"/>
          <w:sz w:val="24"/>
          <w:szCs w:val="24"/>
          <w:lang w:val="uk-UA"/>
        </w:rPr>
      </w:pPr>
      <w:r w:rsidRPr="00AF1646">
        <w:rPr>
          <w:rFonts w:ascii="Times New Roman" w:eastAsia="Times New Roman" w:hAnsi="Times New Roman" w:cs="Times New Roman"/>
          <w:sz w:val="24"/>
          <w:szCs w:val="24"/>
          <w:lang w:val="uk-UA"/>
        </w:rPr>
        <w:t xml:space="preserve">Сторона, яка підпала під дію форс-мажорних обставин і виявилася внаслідок цього нездатною виконувати зобов'язання за даним Договором, зобов'язана негайно, не пізніше за </w:t>
      </w:r>
      <w:r w:rsidRPr="00AF1646">
        <w:rPr>
          <w:rFonts w:ascii="Times New Roman" w:eastAsia="Times New Roman" w:hAnsi="Times New Roman" w:cs="Times New Roman"/>
          <w:sz w:val="24"/>
          <w:szCs w:val="24"/>
          <w:lang w:val="uk-UA"/>
        </w:rPr>
        <w:lastRenderedPageBreak/>
        <w:t>3-и (три) календарні дні з моменту їх виникнення, в письмовій і усній формі проінформувати про це іншу сторону. Невчасне інформування про форс-мажорні обставини позбавляє відповідну сторону права на них посилатися.</w:t>
      </w:r>
    </w:p>
    <w:p w:rsidR="00180F56" w:rsidRPr="00AF1646" w:rsidRDefault="00180F56" w:rsidP="00180F56">
      <w:pPr>
        <w:pStyle w:val="a6"/>
        <w:numPr>
          <w:ilvl w:val="1"/>
          <w:numId w:val="9"/>
        </w:numPr>
        <w:spacing w:after="0" w:line="240" w:lineRule="auto"/>
        <w:ind w:left="567" w:hanging="567"/>
        <w:jc w:val="both"/>
        <w:rPr>
          <w:rFonts w:ascii="Times New Roman" w:eastAsia="Times New Roman" w:hAnsi="Times New Roman" w:cs="Times New Roman"/>
          <w:sz w:val="24"/>
          <w:szCs w:val="24"/>
          <w:lang w:val="uk-UA"/>
        </w:rPr>
      </w:pPr>
      <w:r w:rsidRPr="00AF1646">
        <w:rPr>
          <w:rFonts w:ascii="Times New Roman" w:eastAsia="Times New Roman" w:hAnsi="Times New Roman" w:cs="Times New Roman"/>
          <w:sz w:val="24"/>
          <w:szCs w:val="24"/>
          <w:lang w:val="uk-UA"/>
        </w:rPr>
        <w:t>Фактом, підтверджуючим наявність обставин непереборної сили є довідка, видана компетентними органами державної влади України або компетентними підприємствами, установами, організаціями по місцезнаходженню Сторони, яка піддалася дії обставин непереборної сили.</w:t>
      </w:r>
    </w:p>
    <w:p w:rsidR="00180F56" w:rsidRPr="00AF1646" w:rsidRDefault="00180F56" w:rsidP="00180F56">
      <w:pPr>
        <w:pStyle w:val="a6"/>
        <w:numPr>
          <w:ilvl w:val="1"/>
          <w:numId w:val="9"/>
        </w:numPr>
        <w:spacing w:after="0" w:line="240" w:lineRule="auto"/>
        <w:ind w:left="567" w:hanging="567"/>
        <w:jc w:val="both"/>
        <w:rPr>
          <w:rFonts w:ascii="Times New Roman" w:eastAsia="Times New Roman" w:hAnsi="Times New Roman" w:cs="Times New Roman"/>
          <w:sz w:val="24"/>
          <w:szCs w:val="24"/>
          <w:lang w:val="uk-UA"/>
        </w:rPr>
      </w:pPr>
      <w:r w:rsidRPr="00AF1646">
        <w:rPr>
          <w:rFonts w:ascii="Times New Roman" w:eastAsia="Times New Roman" w:hAnsi="Times New Roman" w:cs="Times New Roman"/>
          <w:sz w:val="24"/>
          <w:szCs w:val="24"/>
          <w:lang w:val="uk-UA"/>
        </w:rPr>
        <w:t xml:space="preserve">У випадку, якщо обставини, вказані в </w:t>
      </w:r>
      <w:proofErr w:type="spellStart"/>
      <w:r w:rsidRPr="00AF1646">
        <w:rPr>
          <w:rFonts w:ascii="Times New Roman" w:eastAsia="Times New Roman" w:hAnsi="Times New Roman" w:cs="Times New Roman"/>
          <w:sz w:val="24"/>
          <w:szCs w:val="24"/>
          <w:lang w:val="uk-UA"/>
        </w:rPr>
        <w:t>п.п</w:t>
      </w:r>
      <w:proofErr w:type="spellEnd"/>
      <w:r w:rsidRPr="00AF1646">
        <w:rPr>
          <w:rFonts w:ascii="Times New Roman" w:eastAsia="Times New Roman" w:hAnsi="Times New Roman" w:cs="Times New Roman"/>
          <w:sz w:val="24"/>
          <w:szCs w:val="24"/>
          <w:lang w:val="uk-UA"/>
        </w:rPr>
        <w:t xml:space="preserve">. 6.1. – 6.3. цього Договору, за умови їх підтвердження відповідно до </w:t>
      </w:r>
      <w:proofErr w:type="spellStart"/>
      <w:r w:rsidRPr="00AF1646">
        <w:rPr>
          <w:rFonts w:ascii="Times New Roman" w:eastAsia="Times New Roman" w:hAnsi="Times New Roman" w:cs="Times New Roman"/>
          <w:sz w:val="24"/>
          <w:szCs w:val="24"/>
          <w:lang w:val="uk-UA"/>
        </w:rPr>
        <w:t>п.п</w:t>
      </w:r>
      <w:proofErr w:type="spellEnd"/>
      <w:r w:rsidRPr="00AF1646">
        <w:rPr>
          <w:rFonts w:ascii="Times New Roman" w:eastAsia="Times New Roman" w:hAnsi="Times New Roman" w:cs="Times New Roman"/>
          <w:sz w:val="24"/>
          <w:szCs w:val="24"/>
          <w:lang w:val="uk-UA"/>
        </w:rPr>
        <w:t>. 6.5. – 6.6. цього Договору, продовжуються більше шести календарних місяців, кожна із Сторін матиме право виступити з ініціативою про припинення цього Договору на підставі ст. 607 Цивільного кодексу України.</w:t>
      </w:r>
    </w:p>
    <w:p w:rsidR="00180F56" w:rsidRPr="00AF1646" w:rsidRDefault="00180F56" w:rsidP="00180F56">
      <w:pPr>
        <w:spacing w:after="0" w:line="240" w:lineRule="auto"/>
        <w:ind w:left="567" w:hanging="567"/>
        <w:jc w:val="both"/>
        <w:rPr>
          <w:rFonts w:ascii="Times New Roman" w:eastAsia="Times New Roman" w:hAnsi="Times New Roman" w:cs="Times New Roman"/>
          <w:sz w:val="24"/>
          <w:szCs w:val="24"/>
          <w:lang w:val="uk-UA"/>
        </w:rPr>
      </w:pPr>
    </w:p>
    <w:p w:rsidR="00180F56" w:rsidRDefault="00180F56" w:rsidP="00180F56">
      <w:pPr>
        <w:pStyle w:val="a6"/>
        <w:numPr>
          <w:ilvl w:val="0"/>
          <w:numId w:val="6"/>
        </w:numPr>
        <w:tabs>
          <w:tab w:val="left" w:pos="567"/>
        </w:tabs>
        <w:spacing w:after="0" w:line="240" w:lineRule="auto"/>
        <w:ind w:left="567" w:hanging="567"/>
        <w:jc w:val="center"/>
        <w:rPr>
          <w:rFonts w:ascii="Times New Roman" w:eastAsia="Times New Roman" w:hAnsi="Times New Roman" w:cs="Times New Roman"/>
          <w:b/>
          <w:sz w:val="24"/>
          <w:szCs w:val="24"/>
          <w:lang w:val="uk-UA"/>
        </w:rPr>
      </w:pPr>
      <w:r w:rsidRPr="00AF1646">
        <w:rPr>
          <w:rFonts w:ascii="Times New Roman" w:eastAsia="Times New Roman" w:hAnsi="Times New Roman" w:cs="Times New Roman"/>
          <w:b/>
          <w:sz w:val="24"/>
          <w:szCs w:val="24"/>
          <w:lang w:val="uk-UA"/>
        </w:rPr>
        <w:t>КОНФІДЕНЦІЙНІСТЬ ІНФОРМАЦІЇ</w:t>
      </w:r>
    </w:p>
    <w:p w:rsidR="00E446C6" w:rsidRPr="00E446C6" w:rsidRDefault="00E446C6" w:rsidP="00E446C6">
      <w:pPr>
        <w:tabs>
          <w:tab w:val="left" w:pos="567"/>
        </w:tabs>
        <w:spacing w:after="0" w:line="240" w:lineRule="auto"/>
        <w:rPr>
          <w:rFonts w:ascii="Times New Roman" w:eastAsia="Times New Roman" w:hAnsi="Times New Roman" w:cs="Times New Roman"/>
          <w:b/>
          <w:sz w:val="24"/>
          <w:szCs w:val="24"/>
          <w:lang w:val="uk-UA"/>
        </w:rPr>
      </w:pPr>
    </w:p>
    <w:p w:rsidR="00180F56" w:rsidRPr="00AF1646" w:rsidRDefault="00180F56" w:rsidP="00180F56">
      <w:pPr>
        <w:pStyle w:val="a6"/>
        <w:numPr>
          <w:ilvl w:val="1"/>
          <w:numId w:val="10"/>
        </w:numPr>
        <w:spacing w:after="0" w:line="240" w:lineRule="auto"/>
        <w:ind w:left="567" w:hanging="567"/>
        <w:jc w:val="both"/>
        <w:rPr>
          <w:rFonts w:ascii="Times New Roman" w:eastAsia="Times New Roman" w:hAnsi="Times New Roman" w:cs="Times New Roman"/>
          <w:sz w:val="24"/>
          <w:szCs w:val="24"/>
          <w:lang w:val="uk-UA"/>
        </w:rPr>
      </w:pPr>
      <w:r w:rsidRPr="00AF1646">
        <w:rPr>
          <w:rFonts w:ascii="Times New Roman" w:eastAsia="Times New Roman" w:hAnsi="Times New Roman" w:cs="Times New Roman"/>
          <w:sz w:val="24"/>
          <w:szCs w:val="24"/>
          <w:lang w:val="uk-UA"/>
        </w:rPr>
        <w:t>Вся інформація про діяльність однієї  із Сторін цього Договору, яка стане відома іншій Стороні цього Договору у зв'язку з підписанням та/або виконанням та/або припинення цього Договору, а також цей Договір і всі Додатки, Доповнення і зміни до нього є конфіденційною інформацією (далі – «конфіденційна інформація»).</w:t>
      </w:r>
    </w:p>
    <w:p w:rsidR="00180F56" w:rsidRPr="00AF1646" w:rsidRDefault="00180F56" w:rsidP="00180F56">
      <w:pPr>
        <w:pStyle w:val="a6"/>
        <w:numPr>
          <w:ilvl w:val="1"/>
          <w:numId w:val="10"/>
        </w:numPr>
        <w:spacing w:after="0" w:line="240" w:lineRule="auto"/>
        <w:ind w:left="567" w:hanging="567"/>
        <w:jc w:val="both"/>
        <w:rPr>
          <w:rFonts w:ascii="Times New Roman" w:eastAsia="Times New Roman" w:hAnsi="Times New Roman" w:cs="Times New Roman"/>
          <w:sz w:val="24"/>
          <w:szCs w:val="24"/>
          <w:lang w:val="uk-UA"/>
        </w:rPr>
      </w:pPr>
      <w:r w:rsidRPr="00AF1646">
        <w:rPr>
          <w:rFonts w:ascii="Times New Roman" w:eastAsia="Times New Roman" w:hAnsi="Times New Roman" w:cs="Times New Roman"/>
          <w:sz w:val="24"/>
          <w:szCs w:val="24"/>
          <w:lang w:val="uk-UA"/>
        </w:rPr>
        <w:t>Конфіденційна інформація не може бути передана жодній із Сторін цього Договору для ознайомлення і використання третіми особами без попередньої письмової згоди іншої Сторони.</w:t>
      </w:r>
    </w:p>
    <w:p w:rsidR="00180F56" w:rsidRPr="00AF1646" w:rsidRDefault="00180F56" w:rsidP="00180F56">
      <w:pPr>
        <w:pStyle w:val="a6"/>
        <w:numPr>
          <w:ilvl w:val="1"/>
          <w:numId w:val="10"/>
        </w:numPr>
        <w:spacing w:after="0" w:line="240" w:lineRule="auto"/>
        <w:ind w:left="567" w:hanging="567"/>
        <w:jc w:val="both"/>
        <w:rPr>
          <w:rFonts w:ascii="Times New Roman" w:eastAsia="Times New Roman" w:hAnsi="Times New Roman" w:cs="Times New Roman"/>
          <w:sz w:val="24"/>
          <w:szCs w:val="24"/>
          <w:lang w:val="uk-UA"/>
        </w:rPr>
      </w:pPr>
      <w:r w:rsidRPr="00AF1646">
        <w:rPr>
          <w:rFonts w:ascii="Times New Roman" w:eastAsia="Times New Roman" w:hAnsi="Times New Roman" w:cs="Times New Roman"/>
          <w:sz w:val="24"/>
          <w:szCs w:val="24"/>
          <w:lang w:val="uk-UA"/>
        </w:rPr>
        <w:t>Не є порушенням цього Договору надання однією із Сторін конфіденційної інформації в органи державної влади України, які наділені відповідними повноваженнями і чиї запити оформлені належним чином (відсутні підстави для відмови в наданні інформації, яка вказана в запиті).</w:t>
      </w:r>
    </w:p>
    <w:p w:rsidR="00180F56" w:rsidRPr="00AF1646" w:rsidRDefault="00180F56" w:rsidP="00180F56">
      <w:pPr>
        <w:spacing w:after="0" w:line="240" w:lineRule="auto"/>
        <w:ind w:left="567" w:hanging="567"/>
        <w:jc w:val="both"/>
        <w:rPr>
          <w:rFonts w:ascii="Times New Roman" w:eastAsia="Times New Roman" w:hAnsi="Times New Roman" w:cs="Times New Roman"/>
          <w:sz w:val="24"/>
          <w:szCs w:val="24"/>
          <w:lang w:val="uk-UA"/>
        </w:rPr>
      </w:pPr>
    </w:p>
    <w:p w:rsidR="00180F56" w:rsidRDefault="00180F56" w:rsidP="00180F56">
      <w:pPr>
        <w:pStyle w:val="a6"/>
        <w:numPr>
          <w:ilvl w:val="0"/>
          <w:numId w:val="6"/>
        </w:numPr>
        <w:tabs>
          <w:tab w:val="left" w:pos="567"/>
        </w:tabs>
        <w:spacing w:after="0" w:line="240" w:lineRule="auto"/>
        <w:ind w:left="567" w:hanging="567"/>
        <w:jc w:val="center"/>
        <w:rPr>
          <w:rFonts w:ascii="Times New Roman" w:eastAsia="Times New Roman" w:hAnsi="Times New Roman" w:cs="Times New Roman"/>
          <w:b/>
          <w:sz w:val="24"/>
          <w:szCs w:val="24"/>
          <w:lang w:val="uk-UA"/>
        </w:rPr>
      </w:pPr>
      <w:r w:rsidRPr="00AF1646">
        <w:rPr>
          <w:rFonts w:ascii="Times New Roman" w:eastAsia="Times New Roman" w:hAnsi="Times New Roman" w:cs="Times New Roman"/>
          <w:b/>
          <w:sz w:val="24"/>
          <w:szCs w:val="24"/>
          <w:lang w:val="uk-UA"/>
        </w:rPr>
        <w:t>СТРОК ДІЇ ДОГОВОРУ</w:t>
      </w:r>
    </w:p>
    <w:p w:rsidR="00E446C6" w:rsidRPr="00AF1646" w:rsidRDefault="00E446C6" w:rsidP="00E446C6">
      <w:pPr>
        <w:pStyle w:val="a6"/>
        <w:tabs>
          <w:tab w:val="left" w:pos="567"/>
        </w:tabs>
        <w:spacing w:after="0" w:line="240" w:lineRule="auto"/>
        <w:ind w:left="567"/>
        <w:rPr>
          <w:rFonts w:ascii="Times New Roman" w:eastAsia="Times New Roman" w:hAnsi="Times New Roman" w:cs="Times New Roman"/>
          <w:b/>
          <w:sz w:val="24"/>
          <w:szCs w:val="24"/>
          <w:lang w:val="uk-UA"/>
        </w:rPr>
      </w:pPr>
    </w:p>
    <w:p w:rsidR="00180F56" w:rsidRPr="00AF1646" w:rsidRDefault="00180F56" w:rsidP="00180F56">
      <w:pPr>
        <w:pStyle w:val="a6"/>
        <w:numPr>
          <w:ilvl w:val="1"/>
          <w:numId w:val="11"/>
        </w:numPr>
        <w:spacing w:after="0" w:line="240" w:lineRule="auto"/>
        <w:ind w:left="567" w:hanging="567"/>
        <w:jc w:val="both"/>
        <w:rPr>
          <w:rFonts w:ascii="Times New Roman" w:eastAsia="Times New Roman" w:hAnsi="Times New Roman" w:cs="Times New Roman"/>
          <w:sz w:val="24"/>
          <w:szCs w:val="24"/>
          <w:lang w:val="uk-UA"/>
        </w:rPr>
      </w:pPr>
      <w:r w:rsidRPr="00AF1646">
        <w:rPr>
          <w:rFonts w:ascii="Times New Roman" w:eastAsia="Times New Roman" w:hAnsi="Times New Roman" w:cs="Times New Roman"/>
          <w:sz w:val="24"/>
          <w:szCs w:val="24"/>
          <w:lang w:val="uk-UA"/>
        </w:rPr>
        <w:t xml:space="preserve">Цей Договір набирає чинності з моменту його підписання уповноваженими представниками Сторін і скріплення печатками Сторін і діє </w:t>
      </w:r>
      <w:r w:rsidRPr="00EE053F">
        <w:rPr>
          <w:rFonts w:ascii="Times New Roman" w:eastAsia="Times New Roman" w:hAnsi="Times New Roman" w:cs="Times New Roman"/>
          <w:sz w:val="24"/>
          <w:szCs w:val="24"/>
          <w:lang w:val="uk-UA"/>
        </w:rPr>
        <w:t xml:space="preserve">по </w:t>
      </w:r>
      <w:r w:rsidR="00F6342C">
        <w:rPr>
          <w:rFonts w:ascii="Times New Roman" w:eastAsia="Times New Roman" w:hAnsi="Times New Roman" w:cs="Times New Roman"/>
          <w:b/>
          <w:sz w:val="24"/>
          <w:szCs w:val="24"/>
          <w:lang w:val="uk-UA"/>
        </w:rPr>
        <w:t>«31»  грудня  2024</w:t>
      </w:r>
      <w:r w:rsidRPr="00EE053F">
        <w:rPr>
          <w:rFonts w:ascii="Times New Roman" w:eastAsia="Times New Roman" w:hAnsi="Times New Roman" w:cs="Times New Roman"/>
          <w:b/>
          <w:sz w:val="24"/>
          <w:szCs w:val="24"/>
          <w:lang w:val="uk-UA"/>
        </w:rPr>
        <w:t xml:space="preserve"> року.</w:t>
      </w:r>
      <w:r w:rsidRPr="00EE053F">
        <w:rPr>
          <w:rFonts w:ascii="Times New Roman" w:eastAsia="Times New Roman" w:hAnsi="Times New Roman" w:cs="Times New Roman"/>
          <w:sz w:val="24"/>
          <w:szCs w:val="24"/>
          <w:lang w:val="uk-UA"/>
        </w:rPr>
        <w:t xml:space="preserve"> Умови</w:t>
      </w:r>
      <w:r w:rsidRPr="00AF1646">
        <w:rPr>
          <w:rFonts w:ascii="Times New Roman" w:eastAsia="Times New Roman" w:hAnsi="Times New Roman" w:cs="Times New Roman"/>
          <w:sz w:val="24"/>
          <w:szCs w:val="24"/>
          <w:lang w:val="uk-UA"/>
        </w:rPr>
        <w:t xml:space="preserve"> цього Договору можуть бути змінені лише за угодою Сторін шляхом підписання Додаткових угод до цього Договору.</w:t>
      </w:r>
    </w:p>
    <w:p w:rsidR="00180F56" w:rsidRPr="00AF1646" w:rsidRDefault="00180F56" w:rsidP="00180F56">
      <w:pPr>
        <w:pStyle w:val="a6"/>
        <w:numPr>
          <w:ilvl w:val="1"/>
          <w:numId w:val="11"/>
        </w:numPr>
        <w:spacing w:after="0" w:line="240" w:lineRule="auto"/>
        <w:ind w:left="567" w:hanging="567"/>
        <w:jc w:val="both"/>
        <w:rPr>
          <w:rFonts w:ascii="Times New Roman" w:eastAsia="Times New Roman" w:hAnsi="Times New Roman" w:cs="Times New Roman"/>
          <w:sz w:val="24"/>
          <w:szCs w:val="24"/>
          <w:lang w:val="uk-UA"/>
        </w:rPr>
      </w:pPr>
      <w:r w:rsidRPr="00AF1646">
        <w:rPr>
          <w:rFonts w:ascii="Times New Roman" w:eastAsia="Times New Roman" w:hAnsi="Times New Roman" w:cs="Times New Roman"/>
          <w:sz w:val="24"/>
          <w:szCs w:val="24"/>
          <w:lang w:val="uk-UA"/>
        </w:rPr>
        <w:t xml:space="preserve">Договір може бути достроково розірваний: </w:t>
      </w:r>
    </w:p>
    <w:p w:rsidR="00180F56" w:rsidRPr="00AF1646" w:rsidRDefault="00180F56" w:rsidP="00180F56">
      <w:pPr>
        <w:pStyle w:val="a6"/>
        <w:numPr>
          <w:ilvl w:val="2"/>
          <w:numId w:val="16"/>
        </w:numPr>
        <w:tabs>
          <w:tab w:val="left" w:pos="567"/>
        </w:tabs>
        <w:suppressAutoHyphens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w:t>
      </w:r>
      <w:r w:rsidRPr="00AF1646">
        <w:rPr>
          <w:rFonts w:ascii="Times New Roman" w:eastAsia="Times New Roman" w:hAnsi="Times New Roman" w:cs="Times New Roman"/>
          <w:sz w:val="24"/>
          <w:szCs w:val="24"/>
          <w:lang w:val="uk-UA"/>
        </w:rPr>
        <w:t xml:space="preserve"> дати підписання Сторонами Додаткової угоди про розірвання за обопільної згоди; </w:t>
      </w:r>
    </w:p>
    <w:p w:rsidR="00180F56" w:rsidRPr="00AF1646" w:rsidRDefault="00180F56" w:rsidP="00180F56">
      <w:pPr>
        <w:pStyle w:val="a6"/>
        <w:numPr>
          <w:ilvl w:val="2"/>
          <w:numId w:val="16"/>
        </w:numPr>
        <w:tabs>
          <w:tab w:val="left" w:pos="567"/>
        </w:tabs>
        <w:suppressAutoHyphens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w:t>
      </w:r>
      <w:r w:rsidRPr="00AF1646">
        <w:rPr>
          <w:rFonts w:ascii="Times New Roman" w:eastAsia="Times New Roman" w:hAnsi="Times New Roman" w:cs="Times New Roman"/>
          <w:sz w:val="24"/>
          <w:szCs w:val="24"/>
          <w:lang w:val="uk-UA"/>
        </w:rPr>
        <w:t>а ініціативою ПОСТАЧАЛЬНИКА у будь-який час у випадках:</w:t>
      </w:r>
    </w:p>
    <w:p w:rsidR="00180F56" w:rsidRPr="00AF1646" w:rsidRDefault="00180F56" w:rsidP="00180F56">
      <w:pPr>
        <w:pStyle w:val="a6"/>
        <w:numPr>
          <w:ilvl w:val="0"/>
          <w:numId w:val="15"/>
        </w:numPr>
        <w:tabs>
          <w:tab w:val="left" w:pos="567"/>
        </w:tabs>
        <w:suppressAutoHyphens w:val="0"/>
        <w:spacing w:after="0" w:line="240" w:lineRule="auto"/>
        <w:ind w:left="567" w:hanging="567"/>
        <w:jc w:val="both"/>
        <w:rPr>
          <w:rFonts w:ascii="Times New Roman" w:eastAsia="Times New Roman" w:hAnsi="Times New Roman" w:cs="Times New Roman"/>
          <w:sz w:val="24"/>
          <w:szCs w:val="24"/>
          <w:lang w:val="uk-UA"/>
        </w:rPr>
      </w:pPr>
      <w:r w:rsidRPr="00AF1646">
        <w:rPr>
          <w:rFonts w:ascii="Times New Roman" w:eastAsia="Times New Roman" w:hAnsi="Times New Roman" w:cs="Times New Roman"/>
          <w:sz w:val="24"/>
          <w:szCs w:val="24"/>
          <w:lang w:val="uk-UA"/>
        </w:rPr>
        <w:t>невиконання та/або неналежного виконання ПОКУПЦЕМ умов цього Договору;</w:t>
      </w:r>
    </w:p>
    <w:p w:rsidR="00180F56" w:rsidRPr="00AF1646" w:rsidRDefault="00180F56" w:rsidP="00180F56">
      <w:pPr>
        <w:pStyle w:val="a6"/>
        <w:numPr>
          <w:ilvl w:val="0"/>
          <w:numId w:val="15"/>
        </w:numPr>
        <w:tabs>
          <w:tab w:val="left" w:pos="567"/>
        </w:tabs>
        <w:suppressAutoHyphens w:val="0"/>
        <w:spacing w:after="0" w:line="240" w:lineRule="auto"/>
        <w:ind w:left="567" w:hanging="567"/>
        <w:jc w:val="both"/>
        <w:rPr>
          <w:rFonts w:ascii="Times New Roman" w:eastAsia="Times New Roman" w:hAnsi="Times New Roman" w:cs="Times New Roman"/>
          <w:sz w:val="24"/>
          <w:szCs w:val="24"/>
          <w:lang w:val="uk-UA"/>
        </w:rPr>
      </w:pPr>
      <w:r w:rsidRPr="00AF1646">
        <w:rPr>
          <w:rFonts w:ascii="Times New Roman" w:eastAsia="Times New Roman" w:hAnsi="Times New Roman" w:cs="Times New Roman"/>
          <w:sz w:val="24"/>
          <w:szCs w:val="24"/>
          <w:lang w:val="uk-UA"/>
        </w:rPr>
        <w:t>наявності інформації про початок процедури припинення (ліквідації, реорганізації) ПОКУПЦЯ;</w:t>
      </w:r>
    </w:p>
    <w:p w:rsidR="00180F56" w:rsidRPr="00AF1646" w:rsidRDefault="00180F56" w:rsidP="00180F56">
      <w:pPr>
        <w:pStyle w:val="a6"/>
        <w:numPr>
          <w:ilvl w:val="2"/>
          <w:numId w:val="16"/>
        </w:numPr>
        <w:tabs>
          <w:tab w:val="left" w:pos="567"/>
        </w:tabs>
        <w:suppressAutoHyphens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w:t>
      </w:r>
      <w:r w:rsidRPr="00AF1646">
        <w:rPr>
          <w:rFonts w:ascii="Times New Roman" w:eastAsia="Times New Roman" w:hAnsi="Times New Roman" w:cs="Times New Roman"/>
          <w:sz w:val="24"/>
          <w:szCs w:val="24"/>
          <w:lang w:val="uk-UA"/>
        </w:rPr>
        <w:t>а ініціативою ПОКУПЦЯ у будь-який час у випадках:</w:t>
      </w:r>
    </w:p>
    <w:p w:rsidR="00180F56" w:rsidRPr="00AF1646" w:rsidRDefault="00180F56" w:rsidP="00180F56">
      <w:pPr>
        <w:pStyle w:val="a6"/>
        <w:numPr>
          <w:ilvl w:val="0"/>
          <w:numId w:val="15"/>
        </w:numPr>
        <w:tabs>
          <w:tab w:val="left" w:pos="567"/>
        </w:tabs>
        <w:suppressAutoHyphens w:val="0"/>
        <w:spacing w:after="0" w:line="240" w:lineRule="auto"/>
        <w:ind w:left="567" w:hanging="567"/>
        <w:jc w:val="both"/>
        <w:rPr>
          <w:rFonts w:ascii="Times New Roman" w:eastAsia="Times New Roman" w:hAnsi="Times New Roman" w:cs="Times New Roman"/>
          <w:sz w:val="24"/>
          <w:szCs w:val="24"/>
          <w:lang w:val="uk-UA"/>
        </w:rPr>
      </w:pPr>
      <w:r w:rsidRPr="00AF1646">
        <w:rPr>
          <w:rFonts w:ascii="Times New Roman" w:eastAsia="Times New Roman" w:hAnsi="Times New Roman" w:cs="Times New Roman"/>
          <w:sz w:val="24"/>
          <w:szCs w:val="24"/>
          <w:lang w:val="uk-UA"/>
        </w:rPr>
        <w:t>невиконання та/або неналежного виконання ПОСТАЧАЛЬНИКОМ умов цього договору.</w:t>
      </w:r>
    </w:p>
    <w:p w:rsidR="00180F56" w:rsidRPr="00AF1646" w:rsidRDefault="00180F56" w:rsidP="00180F56">
      <w:pPr>
        <w:pStyle w:val="a6"/>
        <w:numPr>
          <w:ilvl w:val="1"/>
          <w:numId w:val="16"/>
        </w:numPr>
        <w:tabs>
          <w:tab w:val="left" w:pos="567"/>
        </w:tabs>
        <w:suppressAutoHyphens w:val="0"/>
        <w:spacing w:after="0" w:line="240" w:lineRule="auto"/>
        <w:ind w:left="567" w:hanging="567"/>
        <w:jc w:val="both"/>
        <w:rPr>
          <w:rFonts w:ascii="Times New Roman" w:eastAsia="Times New Roman" w:hAnsi="Times New Roman" w:cs="Times New Roman"/>
          <w:sz w:val="24"/>
          <w:szCs w:val="24"/>
          <w:lang w:val="uk-UA"/>
        </w:rPr>
      </w:pPr>
      <w:r w:rsidRPr="00AF1646">
        <w:rPr>
          <w:rFonts w:ascii="Times New Roman" w:eastAsia="Times New Roman" w:hAnsi="Times New Roman" w:cs="Times New Roman"/>
          <w:sz w:val="24"/>
          <w:szCs w:val="24"/>
          <w:lang w:val="uk-UA"/>
        </w:rPr>
        <w:t>При достроковому припиненні цього Договору:</w:t>
      </w:r>
    </w:p>
    <w:p w:rsidR="00180F56" w:rsidRPr="00AF1646" w:rsidRDefault="00180F56" w:rsidP="00180F56">
      <w:pPr>
        <w:pStyle w:val="a6"/>
        <w:numPr>
          <w:ilvl w:val="2"/>
          <w:numId w:val="16"/>
        </w:numPr>
        <w:tabs>
          <w:tab w:val="left" w:pos="567"/>
        </w:tabs>
        <w:suppressAutoHyphens w:val="0"/>
        <w:spacing w:after="0" w:line="240" w:lineRule="auto"/>
        <w:ind w:left="567" w:hanging="567"/>
        <w:jc w:val="both"/>
        <w:rPr>
          <w:rFonts w:ascii="Times New Roman" w:eastAsia="Times New Roman" w:hAnsi="Times New Roman" w:cs="Times New Roman"/>
          <w:sz w:val="24"/>
          <w:szCs w:val="24"/>
          <w:lang w:val="uk-UA"/>
        </w:rPr>
      </w:pPr>
      <w:r w:rsidRPr="00AF1646">
        <w:rPr>
          <w:rFonts w:ascii="Times New Roman" w:eastAsia="Times New Roman" w:hAnsi="Times New Roman" w:cs="Times New Roman"/>
          <w:sz w:val="24"/>
          <w:szCs w:val="24"/>
          <w:lang w:val="uk-UA"/>
        </w:rPr>
        <w:t>Сторона, яка виступає з ініціативою про припинення цього Договору (у випадках передбачених Договором) зобов'язується одночасно з направленням іншій Стороні повідомлення про дострокове припинення цього Договору, направити Акт звірки взаєморозрахунків.</w:t>
      </w:r>
    </w:p>
    <w:p w:rsidR="00180F56" w:rsidRPr="00AF1646" w:rsidRDefault="00180F56" w:rsidP="00180F56">
      <w:pPr>
        <w:pStyle w:val="a6"/>
        <w:numPr>
          <w:ilvl w:val="2"/>
          <w:numId w:val="16"/>
        </w:numPr>
        <w:tabs>
          <w:tab w:val="left" w:pos="567"/>
        </w:tabs>
        <w:suppressAutoHyphens w:val="0"/>
        <w:spacing w:after="0" w:line="240" w:lineRule="auto"/>
        <w:ind w:left="567" w:hanging="567"/>
        <w:jc w:val="both"/>
        <w:rPr>
          <w:rFonts w:ascii="Times New Roman" w:eastAsia="Times New Roman" w:hAnsi="Times New Roman" w:cs="Times New Roman"/>
          <w:sz w:val="24"/>
          <w:szCs w:val="24"/>
          <w:lang w:val="uk-UA"/>
        </w:rPr>
      </w:pPr>
      <w:r w:rsidRPr="00AF1646">
        <w:rPr>
          <w:rFonts w:ascii="Times New Roman" w:eastAsia="Times New Roman" w:hAnsi="Times New Roman" w:cs="Times New Roman"/>
          <w:sz w:val="24"/>
          <w:szCs w:val="24"/>
          <w:lang w:val="uk-UA"/>
        </w:rPr>
        <w:t>Сторона, що отримала Акт звірки взаєморозрахунків, зобов'язана розглянути його протягом 5 (п'яти) робочих днів, в той же термін підписати його і направити іншій Стороні, або в той же термін направити свої мотивовані зауваження іншій Стороні по вказаному Акту.</w:t>
      </w:r>
    </w:p>
    <w:p w:rsidR="00180F56" w:rsidRPr="00AF1646" w:rsidRDefault="00180F56" w:rsidP="00180F56">
      <w:pPr>
        <w:pStyle w:val="a6"/>
        <w:numPr>
          <w:ilvl w:val="2"/>
          <w:numId w:val="16"/>
        </w:numPr>
        <w:tabs>
          <w:tab w:val="left" w:pos="567"/>
        </w:tabs>
        <w:suppressAutoHyphens w:val="0"/>
        <w:spacing w:after="0" w:line="240" w:lineRule="auto"/>
        <w:ind w:left="567" w:hanging="567"/>
        <w:jc w:val="both"/>
        <w:rPr>
          <w:rFonts w:ascii="Times New Roman" w:eastAsia="Times New Roman" w:hAnsi="Times New Roman" w:cs="Times New Roman"/>
          <w:sz w:val="24"/>
          <w:szCs w:val="24"/>
          <w:lang w:val="uk-UA"/>
        </w:rPr>
      </w:pPr>
      <w:r w:rsidRPr="00AF1646">
        <w:rPr>
          <w:rFonts w:ascii="Times New Roman" w:eastAsia="Times New Roman" w:hAnsi="Times New Roman" w:cs="Times New Roman"/>
          <w:sz w:val="24"/>
          <w:szCs w:val="24"/>
          <w:lang w:val="uk-UA"/>
        </w:rPr>
        <w:t>Взаєморозрахунки Сторін по Акту звірки взаєморозрахунків проводяться протягом 5 (п'яти) календарних днів з дати його підписання уповноваженими представниками Сторін</w:t>
      </w:r>
    </w:p>
    <w:p w:rsidR="00180F56" w:rsidRPr="00AF1646" w:rsidRDefault="00180F56" w:rsidP="00180F56">
      <w:pPr>
        <w:tabs>
          <w:tab w:val="left" w:pos="567"/>
        </w:tabs>
        <w:spacing w:after="0" w:line="240" w:lineRule="auto"/>
        <w:jc w:val="both"/>
        <w:rPr>
          <w:rFonts w:ascii="Times New Roman" w:eastAsia="Times New Roman" w:hAnsi="Times New Roman" w:cs="Times New Roman"/>
          <w:sz w:val="24"/>
          <w:szCs w:val="24"/>
          <w:lang w:val="uk-UA"/>
        </w:rPr>
      </w:pPr>
    </w:p>
    <w:p w:rsidR="00180F56" w:rsidRDefault="00180F56" w:rsidP="00180F56">
      <w:pPr>
        <w:pStyle w:val="a6"/>
        <w:numPr>
          <w:ilvl w:val="0"/>
          <w:numId w:val="6"/>
        </w:numPr>
        <w:tabs>
          <w:tab w:val="left" w:pos="567"/>
        </w:tabs>
        <w:spacing w:after="0" w:line="240" w:lineRule="auto"/>
        <w:ind w:left="567" w:hanging="567"/>
        <w:jc w:val="center"/>
        <w:rPr>
          <w:rFonts w:ascii="Times New Roman" w:eastAsia="Times New Roman" w:hAnsi="Times New Roman" w:cs="Times New Roman"/>
          <w:b/>
          <w:sz w:val="24"/>
          <w:szCs w:val="24"/>
          <w:lang w:val="uk-UA"/>
        </w:rPr>
      </w:pPr>
      <w:r w:rsidRPr="00AF1646">
        <w:rPr>
          <w:rFonts w:ascii="Times New Roman" w:eastAsia="Times New Roman" w:hAnsi="Times New Roman" w:cs="Times New Roman"/>
          <w:b/>
          <w:sz w:val="24"/>
          <w:szCs w:val="24"/>
          <w:lang w:val="uk-UA"/>
        </w:rPr>
        <w:t>ІНШІ УМОВИ</w:t>
      </w:r>
    </w:p>
    <w:p w:rsidR="00E446C6" w:rsidRPr="00AF1646" w:rsidRDefault="00E446C6" w:rsidP="00E446C6">
      <w:pPr>
        <w:pStyle w:val="a6"/>
        <w:tabs>
          <w:tab w:val="left" w:pos="567"/>
        </w:tabs>
        <w:spacing w:after="0" w:line="240" w:lineRule="auto"/>
        <w:ind w:left="567"/>
        <w:rPr>
          <w:rFonts w:ascii="Times New Roman" w:eastAsia="Times New Roman" w:hAnsi="Times New Roman" w:cs="Times New Roman"/>
          <w:b/>
          <w:sz w:val="24"/>
          <w:szCs w:val="24"/>
          <w:lang w:val="uk-UA"/>
        </w:rPr>
      </w:pPr>
    </w:p>
    <w:p w:rsidR="00180F56" w:rsidRPr="00AF1646" w:rsidRDefault="00180F56" w:rsidP="00180F56">
      <w:pPr>
        <w:pStyle w:val="a6"/>
        <w:numPr>
          <w:ilvl w:val="1"/>
          <w:numId w:val="12"/>
        </w:numPr>
        <w:spacing w:after="0" w:line="240" w:lineRule="auto"/>
        <w:ind w:left="567" w:hanging="567"/>
        <w:jc w:val="both"/>
        <w:rPr>
          <w:rFonts w:ascii="Times New Roman" w:eastAsia="Times New Roman" w:hAnsi="Times New Roman" w:cs="Times New Roman"/>
          <w:sz w:val="24"/>
          <w:szCs w:val="24"/>
          <w:lang w:val="uk-UA"/>
        </w:rPr>
      </w:pPr>
      <w:r w:rsidRPr="00AF1646">
        <w:rPr>
          <w:rFonts w:ascii="Times New Roman" w:eastAsia="Times New Roman" w:hAnsi="Times New Roman" w:cs="Times New Roman"/>
          <w:sz w:val="24"/>
          <w:szCs w:val="24"/>
          <w:lang w:val="uk-UA"/>
        </w:rPr>
        <w:t>Цей Договір складений в двох екземплярах, що мають рівну юридичну силу, – по одному для кожної із Сторін.</w:t>
      </w:r>
    </w:p>
    <w:p w:rsidR="00A256F2" w:rsidRPr="00A256F2" w:rsidRDefault="00A256F2" w:rsidP="00A256F2">
      <w:pPr>
        <w:pStyle w:val="a6"/>
        <w:numPr>
          <w:ilvl w:val="1"/>
          <w:numId w:val="12"/>
        </w:numPr>
        <w:spacing w:after="0" w:line="240" w:lineRule="auto"/>
        <w:ind w:left="567" w:hanging="567"/>
        <w:jc w:val="both"/>
        <w:rPr>
          <w:rFonts w:ascii="Times New Roman" w:eastAsia="Times New Roman" w:hAnsi="Times New Roman" w:cs="Times New Roman"/>
          <w:sz w:val="24"/>
          <w:szCs w:val="24"/>
          <w:lang w:val="uk-UA"/>
        </w:rPr>
      </w:pPr>
      <w:r w:rsidRPr="00A256F2">
        <w:rPr>
          <w:rFonts w:ascii="Times New Roman" w:eastAsia="Times New Roman" w:hAnsi="Times New Roman" w:cs="Times New Roman"/>
          <w:sz w:val="24"/>
          <w:szCs w:val="24"/>
          <w:lang w:val="uk-UA"/>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w:t>
      </w:r>
      <w:r w:rsidRPr="00A256F2">
        <w:rPr>
          <w:rFonts w:ascii="Times New Roman" w:eastAsia="Times New Roman" w:hAnsi="Times New Roman" w:cs="Times New Roman"/>
          <w:sz w:val="24"/>
          <w:szCs w:val="24"/>
          <w:lang w:val="uk-UA"/>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A256F2" w:rsidRPr="00A256F2" w:rsidRDefault="00A256F2" w:rsidP="00A256F2">
      <w:pPr>
        <w:pStyle w:val="a6"/>
        <w:spacing w:after="0" w:line="240" w:lineRule="auto"/>
        <w:ind w:left="792"/>
        <w:jc w:val="both"/>
        <w:rPr>
          <w:rFonts w:ascii="Times New Roman" w:eastAsia="Times New Roman" w:hAnsi="Times New Roman" w:cs="Times New Roman"/>
          <w:sz w:val="24"/>
          <w:szCs w:val="24"/>
          <w:lang w:val="uk-UA"/>
        </w:rPr>
      </w:pPr>
      <w:r w:rsidRPr="00A256F2">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A256F2" w:rsidRPr="00A256F2" w:rsidRDefault="00A256F2" w:rsidP="00A256F2">
      <w:pPr>
        <w:pStyle w:val="a6"/>
        <w:spacing w:after="0" w:line="240" w:lineRule="auto"/>
        <w:ind w:left="792"/>
        <w:jc w:val="both"/>
        <w:rPr>
          <w:rFonts w:ascii="Times New Roman" w:eastAsia="Times New Roman" w:hAnsi="Times New Roman" w:cs="Times New Roman"/>
          <w:sz w:val="24"/>
          <w:szCs w:val="24"/>
          <w:lang w:val="uk-UA"/>
        </w:rPr>
      </w:pPr>
      <w:r w:rsidRPr="00A256F2">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w:t>
      </w:r>
      <w:r w:rsidRPr="00A256F2">
        <w:rPr>
          <w:rFonts w:ascii="Times New Roman" w:eastAsia="Times New Roman" w:hAnsi="Times New Roman" w:cs="Times New Roman"/>
          <w:sz w:val="24"/>
          <w:szCs w:val="24"/>
          <w:lang w:val="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256F2" w:rsidRPr="00A256F2" w:rsidRDefault="00A256F2" w:rsidP="00A256F2">
      <w:pPr>
        <w:pStyle w:val="a6"/>
        <w:spacing w:after="0" w:line="240" w:lineRule="auto"/>
        <w:ind w:left="792"/>
        <w:jc w:val="both"/>
        <w:rPr>
          <w:rFonts w:ascii="Times New Roman" w:eastAsia="Times New Roman" w:hAnsi="Times New Roman" w:cs="Times New Roman"/>
          <w:sz w:val="24"/>
          <w:szCs w:val="24"/>
          <w:lang w:val="uk-UA"/>
        </w:rPr>
      </w:pPr>
      <w:r w:rsidRPr="00A256F2">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256F2" w:rsidRPr="00A256F2" w:rsidRDefault="00A256F2" w:rsidP="00A256F2">
      <w:pPr>
        <w:pStyle w:val="a6"/>
        <w:spacing w:after="0" w:line="240" w:lineRule="auto"/>
        <w:ind w:left="792"/>
        <w:jc w:val="both"/>
        <w:rPr>
          <w:rFonts w:ascii="Times New Roman" w:eastAsia="Times New Roman" w:hAnsi="Times New Roman" w:cs="Times New Roman"/>
          <w:sz w:val="24"/>
          <w:szCs w:val="24"/>
          <w:lang w:val="uk-UA"/>
        </w:rPr>
      </w:pPr>
      <w:r w:rsidRPr="00A256F2">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256F2" w:rsidRPr="00A256F2" w:rsidRDefault="00A256F2" w:rsidP="00A256F2">
      <w:pPr>
        <w:pStyle w:val="a6"/>
        <w:spacing w:after="0" w:line="240" w:lineRule="auto"/>
        <w:ind w:left="792"/>
        <w:jc w:val="both"/>
        <w:rPr>
          <w:rFonts w:ascii="Times New Roman" w:eastAsia="Times New Roman" w:hAnsi="Times New Roman" w:cs="Times New Roman"/>
          <w:sz w:val="24"/>
          <w:szCs w:val="24"/>
          <w:lang w:val="uk-UA"/>
        </w:rPr>
      </w:pPr>
      <w:r w:rsidRPr="00A256F2">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A256F2" w:rsidRPr="00A256F2" w:rsidRDefault="00A256F2" w:rsidP="00A256F2">
      <w:pPr>
        <w:pStyle w:val="a6"/>
        <w:spacing w:after="0" w:line="240" w:lineRule="auto"/>
        <w:ind w:left="792"/>
        <w:jc w:val="both"/>
        <w:rPr>
          <w:rFonts w:ascii="Times New Roman" w:eastAsia="Times New Roman" w:hAnsi="Times New Roman" w:cs="Times New Roman"/>
          <w:sz w:val="24"/>
          <w:szCs w:val="24"/>
          <w:lang w:val="uk-UA"/>
        </w:rPr>
      </w:pPr>
      <w:r w:rsidRPr="00A256F2">
        <w:rPr>
          <w:rFonts w:ascii="Times New Roman" w:eastAsia="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256F2" w:rsidRPr="00A256F2" w:rsidRDefault="00A256F2" w:rsidP="00A256F2">
      <w:pPr>
        <w:pStyle w:val="a6"/>
        <w:spacing w:after="0" w:line="240" w:lineRule="auto"/>
        <w:ind w:left="792"/>
        <w:jc w:val="both"/>
        <w:rPr>
          <w:rFonts w:ascii="Times New Roman" w:eastAsia="Times New Roman" w:hAnsi="Times New Roman" w:cs="Times New Roman"/>
          <w:sz w:val="24"/>
          <w:szCs w:val="24"/>
          <w:lang w:val="uk-UA"/>
        </w:rPr>
      </w:pPr>
      <w:r w:rsidRPr="00A256F2">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256F2">
        <w:rPr>
          <w:rFonts w:ascii="Times New Roman" w:eastAsia="Times New Roman" w:hAnsi="Times New Roman" w:cs="Times New Roman"/>
          <w:sz w:val="24"/>
          <w:szCs w:val="24"/>
          <w:lang w:val="uk-UA"/>
        </w:rPr>
        <w:t>Platts</w:t>
      </w:r>
      <w:proofErr w:type="spellEnd"/>
      <w:r w:rsidRPr="00A256F2">
        <w:rPr>
          <w:rFonts w:ascii="Times New Roman" w:eastAsia="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256F2" w:rsidRDefault="00A256F2" w:rsidP="00A256F2">
      <w:pPr>
        <w:pStyle w:val="a6"/>
        <w:spacing w:after="0" w:line="240" w:lineRule="auto"/>
        <w:ind w:left="792"/>
        <w:jc w:val="both"/>
        <w:rPr>
          <w:rFonts w:ascii="Times New Roman" w:eastAsia="Times New Roman" w:hAnsi="Times New Roman" w:cs="Times New Roman"/>
          <w:sz w:val="24"/>
          <w:szCs w:val="24"/>
          <w:lang w:val="uk-UA"/>
        </w:rPr>
      </w:pPr>
      <w:r w:rsidRPr="00A256F2">
        <w:rPr>
          <w:rFonts w:ascii="Times New Roman" w:eastAsia="Times New Roman" w:hAnsi="Times New Roman" w:cs="Times New Roman"/>
          <w:sz w:val="24"/>
          <w:szCs w:val="24"/>
          <w:lang w:val="uk-UA"/>
        </w:rPr>
        <w:t xml:space="preserve">8. Зміни умов у зв’язку із застосуванням положень </w:t>
      </w:r>
      <w:r w:rsidR="00F6342C">
        <w:rPr>
          <w:rFonts w:ascii="Times New Roman" w:eastAsia="Times New Roman" w:hAnsi="Times New Roman" w:cs="Times New Roman"/>
          <w:sz w:val="24"/>
          <w:szCs w:val="24"/>
          <w:lang w:val="uk-UA"/>
        </w:rPr>
        <w:t>частини шостої статті 41 Закону;</w:t>
      </w:r>
    </w:p>
    <w:p w:rsidR="00F6342C" w:rsidRPr="00F6342C" w:rsidRDefault="00F6342C" w:rsidP="00A256F2">
      <w:pPr>
        <w:pStyle w:val="a6"/>
        <w:spacing w:after="0" w:line="240" w:lineRule="auto"/>
        <w:ind w:left="79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r w:rsidRPr="00F6342C">
        <w:rPr>
          <w:rFonts w:ascii="Times New Roman" w:eastAsia="Times New Roman" w:hAnsi="Times New Roman" w:cs="Times New Roman"/>
          <w:sz w:val="24"/>
          <w:szCs w:val="24"/>
          <w:lang w:val="uk-UA"/>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F6342C">
        <w:rPr>
          <w:rFonts w:ascii="Times New Roman" w:eastAsia="Times New Roman" w:hAnsi="Times New Roman" w:cs="Times New Roman"/>
          <w:sz w:val="24"/>
          <w:szCs w:val="24"/>
        </w:rPr>
        <w:t> </w:t>
      </w:r>
      <w:hyperlink r:id="rId9" w:tgtFrame="_blank" w:history="1">
        <w:r w:rsidRPr="00F6342C">
          <w:rPr>
            <w:rStyle w:val="a8"/>
            <w:rFonts w:ascii="Times New Roman" w:eastAsia="Times New Roman" w:hAnsi="Times New Roman" w:cs="Times New Roman"/>
            <w:sz w:val="24"/>
            <w:szCs w:val="24"/>
          </w:rPr>
          <w:t>№ 382</w:t>
        </w:r>
      </w:hyperlink>
      <w:r w:rsidRPr="00F6342C">
        <w:rPr>
          <w:rFonts w:ascii="Times New Roman" w:eastAsia="Times New Roman" w:hAnsi="Times New Roman" w:cs="Times New Roman"/>
          <w:sz w:val="24"/>
          <w:szCs w:val="24"/>
        </w:rPr>
        <w:t> “</w:t>
      </w:r>
      <w:r w:rsidRPr="00F6342C">
        <w:rPr>
          <w:rFonts w:ascii="Times New Roman" w:eastAsia="Times New Roman" w:hAnsi="Times New Roman" w:cs="Times New Roman"/>
          <w:sz w:val="24"/>
          <w:szCs w:val="24"/>
          <w:lang w:val="uk-UA"/>
        </w:rPr>
        <w:t>Про реалізацію експериментального проекту щодо відновлення населених пунктів, які постраждали внаслідок збройної агресії Російської Федерації”</w:t>
      </w:r>
      <w:bookmarkStart w:id="0" w:name="_GoBack"/>
      <w:bookmarkEnd w:id="0"/>
      <w:r w:rsidRPr="00F6342C">
        <w:rPr>
          <w:rFonts w:ascii="Times New Roman" w:eastAsia="Times New Roman" w:hAnsi="Times New Roman" w:cs="Times New Roman"/>
          <w:sz w:val="24"/>
          <w:szCs w:val="24"/>
          <w:lang w:val="uk-UA"/>
        </w:rPr>
        <w:t>,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80F56" w:rsidRPr="00AF1646" w:rsidRDefault="00180F56" w:rsidP="00180F56">
      <w:pPr>
        <w:pStyle w:val="a6"/>
        <w:numPr>
          <w:ilvl w:val="1"/>
          <w:numId w:val="12"/>
        </w:numPr>
        <w:spacing w:after="0" w:line="240" w:lineRule="auto"/>
        <w:ind w:left="567" w:hanging="567"/>
        <w:jc w:val="both"/>
        <w:rPr>
          <w:rFonts w:ascii="Times New Roman" w:eastAsia="Times New Roman" w:hAnsi="Times New Roman" w:cs="Times New Roman"/>
          <w:sz w:val="24"/>
          <w:szCs w:val="24"/>
          <w:lang w:val="uk-UA"/>
        </w:rPr>
      </w:pPr>
      <w:r w:rsidRPr="00F6342C">
        <w:rPr>
          <w:rFonts w:ascii="Times New Roman" w:eastAsia="Times New Roman" w:hAnsi="Times New Roman" w:cs="Times New Roman"/>
          <w:sz w:val="24"/>
          <w:szCs w:val="24"/>
          <w:lang w:val="uk-UA"/>
        </w:rPr>
        <w:t>Всі зміни, Додатки і доповнення до цього Договору мають бути складені у письмовій</w:t>
      </w:r>
      <w:r w:rsidRPr="00AF1646">
        <w:rPr>
          <w:rFonts w:ascii="Times New Roman" w:eastAsia="Times New Roman" w:hAnsi="Times New Roman" w:cs="Times New Roman"/>
          <w:sz w:val="24"/>
          <w:szCs w:val="24"/>
          <w:lang w:val="uk-UA"/>
        </w:rPr>
        <w:t xml:space="preserve"> формі і підписані Сторонами.</w:t>
      </w:r>
    </w:p>
    <w:p w:rsidR="00180F56" w:rsidRPr="00AF1646" w:rsidRDefault="00180F56" w:rsidP="00180F56">
      <w:pPr>
        <w:pStyle w:val="a6"/>
        <w:numPr>
          <w:ilvl w:val="1"/>
          <w:numId w:val="12"/>
        </w:numPr>
        <w:spacing w:after="0" w:line="240" w:lineRule="auto"/>
        <w:ind w:left="567" w:hanging="567"/>
        <w:jc w:val="both"/>
        <w:rPr>
          <w:rFonts w:ascii="Times New Roman" w:eastAsia="Times New Roman" w:hAnsi="Times New Roman" w:cs="Times New Roman"/>
          <w:sz w:val="24"/>
          <w:szCs w:val="24"/>
          <w:lang w:val="uk-UA"/>
        </w:rPr>
      </w:pPr>
      <w:r w:rsidRPr="00AF1646">
        <w:rPr>
          <w:rFonts w:ascii="Times New Roman" w:eastAsia="Times New Roman" w:hAnsi="Times New Roman" w:cs="Times New Roman"/>
          <w:sz w:val="24"/>
          <w:szCs w:val="24"/>
          <w:lang w:val="uk-UA"/>
        </w:rPr>
        <w:t>Недійсність окремих положень цього Договору не спричиняє недійсність інших положень цього Договору і Договору в цілому, оскільки Сторони допускають, що цей Договір міг бути укладений і без такого положення. У випадку, якщо з'ясується недійсним положення цього Договору, яке є істотним, Сторони зобов'язуються протягом 10 календарних днів з моменту визнання недійсним такого положення, підписати відповідну зміну до цього Договору з метою приведення недійсного положення у відповідність з чинним законодавством України.</w:t>
      </w:r>
    </w:p>
    <w:p w:rsidR="00180F56" w:rsidRPr="00AF1646" w:rsidRDefault="00180F56" w:rsidP="00180F56">
      <w:pPr>
        <w:pStyle w:val="a6"/>
        <w:numPr>
          <w:ilvl w:val="1"/>
          <w:numId w:val="12"/>
        </w:numPr>
        <w:spacing w:after="0" w:line="240" w:lineRule="auto"/>
        <w:ind w:left="567" w:hanging="567"/>
        <w:jc w:val="both"/>
        <w:rPr>
          <w:rFonts w:ascii="Times New Roman" w:eastAsia="Times New Roman" w:hAnsi="Times New Roman" w:cs="Times New Roman"/>
          <w:sz w:val="24"/>
          <w:szCs w:val="24"/>
          <w:lang w:val="uk-UA"/>
        </w:rPr>
      </w:pPr>
      <w:r w:rsidRPr="00AF1646">
        <w:rPr>
          <w:rFonts w:ascii="Times New Roman" w:eastAsia="Times New Roman" w:hAnsi="Times New Roman" w:cs="Times New Roman"/>
          <w:sz w:val="24"/>
          <w:szCs w:val="24"/>
          <w:lang w:val="uk-UA"/>
        </w:rPr>
        <w:t>Позовна давність у зв'язку із стягненням зі Сторони неустойок, передбачених цим Договором встановлюється терміном три роки.</w:t>
      </w:r>
    </w:p>
    <w:p w:rsidR="00180F56" w:rsidRPr="00AF1646" w:rsidRDefault="00180F56" w:rsidP="00180F56">
      <w:pPr>
        <w:pStyle w:val="a6"/>
        <w:numPr>
          <w:ilvl w:val="1"/>
          <w:numId w:val="12"/>
        </w:numPr>
        <w:spacing w:after="0" w:line="240" w:lineRule="auto"/>
        <w:ind w:left="567" w:hanging="567"/>
        <w:jc w:val="both"/>
        <w:rPr>
          <w:rFonts w:ascii="Times New Roman" w:eastAsia="Times New Roman" w:hAnsi="Times New Roman" w:cs="Times New Roman"/>
          <w:sz w:val="24"/>
          <w:szCs w:val="24"/>
          <w:lang w:val="uk-UA"/>
        </w:rPr>
      </w:pPr>
      <w:r w:rsidRPr="00AF1646">
        <w:rPr>
          <w:rFonts w:ascii="Times New Roman" w:eastAsia="Times New Roman" w:hAnsi="Times New Roman" w:cs="Times New Roman"/>
          <w:sz w:val="24"/>
          <w:szCs w:val="24"/>
          <w:lang w:val="uk-UA"/>
        </w:rPr>
        <w:t>Кожна із Сторін зобов'язалася у письмовій формі інформувати іншу Сторону про зміну свого найменування (або інших реквізитів) протягом 5 робочих днів з моменту реєстрації зміни найменування (або інших реквізитів) в порядку, передбаченому чинним законодавством України.</w:t>
      </w:r>
    </w:p>
    <w:p w:rsidR="00180F56" w:rsidRPr="00AF1646" w:rsidRDefault="00180F56" w:rsidP="00180F56">
      <w:pPr>
        <w:pStyle w:val="a6"/>
        <w:numPr>
          <w:ilvl w:val="1"/>
          <w:numId w:val="12"/>
        </w:numPr>
        <w:spacing w:after="0" w:line="240" w:lineRule="auto"/>
        <w:ind w:left="567" w:hanging="567"/>
        <w:jc w:val="both"/>
        <w:rPr>
          <w:rFonts w:ascii="Times New Roman" w:eastAsia="Times New Roman" w:hAnsi="Times New Roman" w:cs="Times New Roman"/>
          <w:sz w:val="24"/>
          <w:szCs w:val="24"/>
          <w:lang w:val="uk-UA"/>
        </w:rPr>
      </w:pPr>
      <w:r w:rsidRPr="00AF1646">
        <w:rPr>
          <w:rFonts w:ascii="Times New Roman" w:eastAsia="Times New Roman" w:hAnsi="Times New Roman" w:cs="Times New Roman"/>
          <w:sz w:val="24"/>
          <w:szCs w:val="24"/>
          <w:lang w:val="uk-UA"/>
        </w:rPr>
        <w:lastRenderedPageBreak/>
        <w:t>Сторона зобов'язується повідомити другу Сторону про початок процедури свого припинення (ліквідації, реорганізації) протягом 5 (п’яти) календарних днів з моменту ухвалення рішення про початок процедури припинення (ліквідації, реорганізації).</w:t>
      </w:r>
    </w:p>
    <w:p w:rsidR="00180F56" w:rsidRPr="00AF1646" w:rsidRDefault="00180F56" w:rsidP="00180F56">
      <w:pPr>
        <w:pStyle w:val="a6"/>
        <w:numPr>
          <w:ilvl w:val="1"/>
          <w:numId w:val="12"/>
        </w:numPr>
        <w:spacing w:after="0" w:line="240" w:lineRule="auto"/>
        <w:ind w:left="567" w:hanging="567"/>
        <w:jc w:val="both"/>
        <w:rPr>
          <w:rFonts w:ascii="Times New Roman" w:eastAsia="Times New Roman" w:hAnsi="Times New Roman" w:cs="Times New Roman"/>
          <w:sz w:val="24"/>
          <w:szCs w:val="24"/>
          <w:lang w:val="uk-UA"/>
        </w:rPr>
      </w:pPr>
      <w:r w:rsidRPr="00AF1646">
        <w:rPr>
          <w:rFonts w:ascii="Times New Roman" w:eastAsia="Times New Roman" w:hAnsi="Times New Roman" w:cs="Times New Roman"/>
          <w:sz w:val="24"/>
          <w:szCs w:val="24"/>
          <w:lang w:val="uk-UA"/>
        </w:rPr>
        <w:t>Всі повідомлення, що направляються Сторонами одна одній відповідно до цього Договору, мають бути здійснені у письмовій формі, скріпляють підписом уповноваженої особи і печаткою відповідному Сторони, і вважатимуться поданими належним чином, якщо вони надіслані рекомендованим листом, доставлені особисто по вказаних адресах Сторін або відправлені засобами електронного зв’язку з одночасним підтвердженням рекомендованим листом протягом 7 календарних днів з моменту відправки за допомогою засобів електронного зв’язку</w:t>
      </w:r>
      <w:r>
        <w:rPr>
          <w:rFonts w:ascii="Times New Roman" w:eastAsia="Times New Roman" w:hAnsi="Times New Roman" w:cs="Times New Roman"/>
          <w:sz w:val="24"/>
          <w:szCs w:val="24"/>
          <w:lang w:val="uk-UA"/>
        </w:rPr>
        <w:t xml:space="preserve"> </w:t>
      </w:r>
      <w:r w:rsidRPr="00AF1646">
        <w:rPr>
          <w:rFonts w:ascii="Times New Roman" w:eastAsia="Times New Roman" w:hAnsi="Times New Roman" w:cs="Times New Roman"/>
          <w:sz w:val="24"/>
          <w:szCs w:val="24"/>
          <w:lang w:val="uk-UA"/>
        </w:rPr>
        <w:t>за умови здобуття відправником підтвердження про доставку повідомлення.</w:t>
      </w:r>
    </w:p>
    <w:p w:rsidR="00180F56" w:rsidRPr="00AF1646" w:rsidRDefault="00180F56" w:rsidP="00180F56">
      <w:pPr>
        <w:pStyle w:val="a6"/>
        <w:numPr>
          <w:ilvl w:val="1"/>
          <w:numId w:val="12"/>
        </w:numPr>
        <w:spacing w:after="0" w:line="240" w:lineRule="auto"/>
        <w:ind w:left="567" w:hanging="567"/>
        <w:jc w:val="both"/>
        <w:rPr>
          <w:rFonts w:ascii="Times New Roman" w:eastAsia="Times New Roman" w:hAnsi="Times New Roman" w:cs="Times New Roman"/>
          <w:sz w:val="24"/>
          <w:szCs w:val="24"/>
          <w:lang w:val="uk-UA"/>
        </w:rPr>
      </w:pPr>
      <w:r w:rsidRPr="00AF1646">
        <w:rPr>
          <w:rFonts w:ascii="Times New Roman" w:eastAsia="Times New Roman" w:hAnsi="Times New Roman" w:cs="Times New Roman"/>
          <w:sz w:val="24"/>
          <w:szCs w:val="24"/>
          <w:lang w:val="uk-UA"/>
        </w:rPr>
        <w:t>Сторони підтверджують, що на момент підписання цього Договору, їх представники, уповноважені на підписання цього Договору від імені Сторін, не усунені від виконання своїх обов'язків і їх повноваження підтверджені належним чином.</w:t>
      </w:r>
    </w:p>
    <w:p w:rsidR="00180F56" w:rsidRPr="00AF1646" w:rsidRDefault="00180F56" w:rsidP="00180F56">
      <w:pPr>
        <w:pStyle w:val="a6"/>
        <w:numPr>
          <w:ilvl w:val="1"/>
          <w:numId w:val="12"/>
        </w:numPr>
        <w:spacing w:after="0" w:line="240" w:lineRule="auto"/>
        <w:ind w:left="567" w:hanging="567"/>
        <w:jc w:val="both"/>
        <w:rPr>
          <w:rFonts w:ascii="Times New Roman" w:eastAsia="Times New Roman" w:hAnsi="Times New Roman" w:cs="Times New Roman"/>
          <w:sz w:val="24"/>
          <w:szCs w:val="24"/>
          <w:lang w:val="uk-UA"/>
        </w:rPr>
      </w:pPr>
      <w:r w:rsidRPr="00AF1646">
        <w:rPr>
          <w:rFonts w:ascii="Times New Roman" w:eastAsia="Times New Roman" w:hAnsi="Times New Roman" w:cs="Times New Roman"/>
          <w:sz w:val="24"/>
          <w:szCs w:val="24"/>
          <w:lang w:val="uk-UA"/>
        </w:rPr>
        <w:t>ПОКУПЕЦЬ не може поступатися своїми правами вимоги за даним Договором без письмової згоди ПОСТАЧАЛЬНИКА.</w:t>
      </w:r>
    </w:p>
    <w:p w:rsidR="00180F56" w:rsidRPr="00AF1646" w:rsidRDefault="00180F56" w:rsidP="00180F56">
      <w:pPr>
        <w:spacing w:after="0" w:line="240" w:lineRule="auto"/>
        <w:ind w:left="567"/>
        <w:jc w:val="both"/>
        <w:rPr>
          <w:rFonts w:ascii="Times New Roman" w:eastAsia="Times New Roman" w:hAnsi="Times New Roman" w:cs="Times New Roman"/>
          <w:sz w:val="24"/>
          <w:szCs w:val="24"/>
          <w:lang w:val="uk-UA"/>
        </w:rPr>
      </w:pPr>
    </w:p>
    <w:p w:rsidR="00180F56" w:rsidRPr="00AF1646" w:rsidRDefault="00180F56" w:rsidP="00180F56">
      <w:pPr>
        <w:spacing w:after="0" w:line="240" w:lineRule="auto"/>
        <w:jc w:val="center"/>
        <w:rPr>
          <w:rFonts w:ascii="Times New Roman" w:eastAsia="Times New Roman" w:hAnsi="Times New Roman" w:cs="Times New Roman"/>
          <w:b/>
          <w:sz w:val="24"/>
          <w:szCs w:val="24"/>
          <w:lang w:val="uk-UA"/>
        </w:rPr>
      </w:pPr>
      <w:r w:rsidRPr="00AF1646">
        <w:rPr>
          <w:rFonts w:ascii="Times New Roman" w:eastAsia="Times New Roman" w:hAnsi="Times New Roman" w:cs="Times New Roman"/>
          <w:b/>
          <w:sz w:val="24"/>
          <w:szCs w:val="24"/>
          <w:lang w:val="uk-UA"/>
        </w:rPr>
        <w:t>БАНКІВСЬКІ РЕКВІЗИТИ ТА АДРЕСИ СТОРІН</w:t>
      </w:r>
    </w:p>
    <w:p w:rsidR="00180F56" w:rsidRPr="00AF1646" w:rsidRDefault="00180F56" w:rsidP="00180F56">
      <w:pPr>
        <w:spacing w:after="0" w:line="240" w:lineRule="auto"/>
        <w:jc w:val="center"/>
        <w:rPr>
          <w:rFonts w:ascii="Times New Roman" w:eastAsia="Times New Roman" w:hAnsi="Times New Roman" w:cs="Times New Roman"/>
          <w:sz w:val="24"/>
          <w:szCs w:val="24"/>
          <w:lang w:val="uk-UA"/>
        </w:rPr>
      </w:pPr>
    </w:p>
    <w:tbl>
      <w:tblPr>
        <w:tblStyle w:val="a7"/>
        <w:tblW w:w="992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103"/>
      </w:tblGrid>
      <w:tr w:rsidR="00180F56" w:rsidRPr="00AF1646" w:rsidTr="00944AAC">
        <w:tc>
          <w:tcPr>
            <w:tcW w:w="4819" w:type="dxa"/>
          </w:tcPr>
          <w:p w:rsidR="00180F56" w:rsidRPr="00AF1646" w:rsidRDefault="00180F56" w:rsidP="00944AAC">
            <w:pPr>
              <w:tabs>
                <w:tab w:val="left" w:pos="1920"/>
              </w:tabs>
              <w:jc w:val="center"/>
              <w:rPr>
                <w:rFonts w:ascii="Times New Roman" w:eastAsia="Times New Roman" w:hAnsi="Times New Roman" w:cs="Times New Roman"/>
                <w:b/>
                <w:sz w:val="24"/>
                <w:szCs w:val="24"/>
                <w:lang w:val="uk-UA"/>
              </w:rPr>
            </w:pPr>
            <w:r w:rsidRPr="00AF1646">
              <w:rPr>
                <w:rFonts w:ascii="Times New Roman" w:eastAsia="Times New Roman" w:hAnsi="Times New Roman" w:cs="Times New Roman"/>
                <w:b/>
                <w:sz w:val="24"/>
                <w:szCs w:val="24"/>
                <w:lang w:val="uk-UA"/>
              </w:rPr>
              <w:t>ПОСТАЧАЛЬНИК:</w:t>
            </w:r>
          </w:p>
          <w:p w:rsidR="00180F56" w:rsidRDefault="00180F56" w:rsidP="00944AAC">
            <w:pPr>
              <w:pStyle w:val="a5"/>
              <w:widowControl w:val="0"/>
              <w:contextualSpacing/>
              <w:rPr>
                <w:rFonts w:eastAsia="Calibri" w:cs="Times New Roman"/>
                <w:bCs/>
                <w:lang w:val="uk-UA"/>
              </w:rPr>
            </w:pPr>
          </w:p>
          <w:p w:rsidR="00216BA6" w:rsidRDefault="00216BA6" w:rsidP="00944AAC">
            <w:pPr>
              <w:pStyle w:val="a5"/>
              <w:widowControl w:val="0"/>
              <w:contextualSpacing/>
              <w:rPr>
                <w:rFonts w:eastAsia="Calibri" w:cs="Times New Roman"/>
                <w:bCs/>
                <w:lang w:val="uk-UA"/>
              </w:rPr>
            </w:pPr>
          </w:p>
          <w:p w:rsidR="00216BA6" w:rsidRDefault="00216BA6" w:rsidP="00944AAC">
            <w:pPr>
              <w:pStyle w:val="a5"/>
              <w:widowControl w:val="0"/>
              <w:contextualSpacing/>
              <w:rPr>
                <w:rFonts w:eastAsia="Calibri" w:cs="Times New Roman"/>
                <w:bCs/>
                <w:lang w:val="uk-UA"/>
              </w:rPr>
            </w:pPr>
          </w:p>
          <w:p w:rsidR="00216BA6" w:rsidRDefault="00216BA6" w:rsidP="00944AAC">
            <w:pPr>
              <w:pStyle w:val="a5"/>
              <w:widowControl w:val="0"/>
              <w:contextualSpacing/>
              <w:rPr>
                <w:rFonts w:eastAsia="Calibri" w:cs="Times New Roman"/>
                <w:bCs/>
                <w:lang w:val="uk-UA"/>
              </w:rPr>
            </w:pPr>
          </w:p>
          <w:p w:rsidR="00216BA6" w:rsidRDefault="00216BA6" w:rsidP="00944AAC">
            <w:pPr>
              <w:pStyle w:val="a5"/>
              <w:widowControl w:val="0"/>
              <w:contextualSpacing/>
              <w:rPr>
                <w:rFonts w:eastAsia="Calibri" w:cs="Times New Roman"/>
                <w:bCs/>
                <w:lang w:val="uk-UA"/>
              </w:rPr>
            </w:pPr>
          </w:p>
          <w:p w:rsidR="00216BA6" w:rsidRDefault="00216BA6" w:rsidP="00944AAC">
            <w:pPr>
              <w:pStyle w:val="a5"/>
              <w:widowControl w:val="0"/>
              <w:contextualSpacing/>
              <w:rPr>
                <w:rFonts w:eastAsia="Calibri" w:cs="Times New Roman"/>
                <w:bCs/>
                <w:lang w:val="uk-UA"/>
              </w:rPr>
            </w:pPr>
          </w:p>
          <w:p w:rsidR="00216BA6" w:rsidRDefault="00216BA6" w:rsidP="00944AAC">
            <w:pPr>
              <w:pStyle w:val="a5"/>
              <w:widowControl w:val="0"/>
              <w:contextualSpacing/>
              <w:rPr>
                <w:rFonts w:eastAsia="Calibri" w:cs="Times New Roman"/>
                <w:bCs/>
                <w:lang w:val="uk-UA"/>
              </w:rPr>
            </w:pPr>
          </w:p>
          <w:p w:rsidR="00216BA6" w:rsidRDefault="00216BA6" w:rsidP="00944AAC">
            <w:pPr>
              <w:pStyle w:val="a5"/>
              <w:widowControl w:val="0"/>
              <w:contextualSpacing/>
              <w:rPr>
                <w:rFonts w:eastAsia="Calibri" w:cs="Times New Roman"/>
                <w:bCs/>
                <w:lang w:val="uk-UA"/>
              </w:rPr>
            </w:pPr>
          </w:p>
          <w:p w:rsidR="00216BA6" w:rsidRDefault="00216BA6" w:rsidP="00944AAC">
            <w:pPr>
              <w:pStyle w:val="a5"/>
              <w:widowControl w:val="0"/>
              <w:contextualSpacing/>
              <w:rPr>
                <w:rFonts w:eastAsia="Calibri" w:cs="Times New Roman"/>
                <w:bCs/>
                <w:lang w:val="uk-UA"/>
              </w:rPr>
            </w:pPr>
          </w:p>
          <w:p w:rsidR="00216BA6" w:rsidRDefault="00216BA6" w:rsidP="00944AAC">
            <w:pPr>
              <w:pStyle w:val="a5"/>
              <w:widowControl w:val="0"/>
              <w:contextualSpacing/>
              <w:rPr>
                <w:rFonts w:eastAsia="Calibri" w:cs="Times New Roman"/>
                <w:bCs/>
                <w:lang w:val="uk-UA"/>
              </w:rPr>
            </w:pPr>
          </w:p>
          <w:p w:rsidR="00216BA6" w:rsidRDefault="00216BA6" w:rsidP="00944AAC">
            <w:pPr>
              <w:pStyle w:val="a5"/>
              <w:widowControl w:val="0"/>
              <w:contextualSpacing/>
              <w:rPr>
                <w:rFonts w:eastAsia="Calibri" w:cs="Times New Roman"/>
                <w:bCs/>
                <w:lang w:val="uk-UA"/>
              </w:rPr>
            </w:pPr>
          </w:p>
          <w:p w:rsidR="00216BA6" w:rsidRPr="00AF1646" w:rsidRDefault="00216BA6" w:rsidP="00944AAC">
            <w:pPr>
              <w:pStyle w:val="a5"/>
              <w:widowControl w:val="0"/>
              <w:contextualSpacing/>
              <w:rPr>
                <w:rFonts w:eastAsia="Calibri" w:cs="Times New Roman"/>
                <w:bCs/>
                <w:lang w:val="uk-UA"/>
              </w:rPr>
            </w:pPr>
          </w:p>
          <w:p w:rsidR="00180F56" w:rsidRPr="00AF1646" w:rsidRDefault="00180F56" w:rsidP="00944AAC">
            <w:pPr>
              <w:pStyle w:val="a5"/>
              <w:widowControl w:val="0"/>
              <w:contextualSpacing/>
              <w:rPr>
                <w:rFonts w:eastAsia="Calibri" w:cs="Times New Roman"/>
                <w:bCs/>
                <w:lang w:val="uk-UA"/>
              </w:rPr>
            </w:pPr>
          </w:p>
          <w:p w:rsidR="00180F56" w:rsidRPr="00AF1646" w:rsidRDefault="00180F56" w:rsidP="00944AAC">
            <w:pPr>
              <w:pStyle w:val="a5"/>
              <w:widowControl w:val="0"/>
              <w:contextualSpacing/>
              <w:rPr>
                <w:rFonts w:eastAsia="Calibri" w:cs="Times New Roman"/>
                <w:bCs/>
                <w:lang w:val="uk-UA"/>
              </w:rPr>
            </w:pPr>
          </w:p>
          <w:p w:rsidR="00180F56" w:rsidRPr="00AF1646" w:rsidRDefault="00180F56" w:rsidP="00944AAC">
            <w:pPr>
              <w:widowControl w:val="0"/>
              <w:tabs>
                <w:tab w:val="left" w:pos="2315"/>
              </w:tabs>
              <w:spacing w:line="240" w:lineRule="atLeast"/>
              <w:ind w:right="-1"/>
              <w:jc w:val="both"/>
              <w:rPr>
                <w:rFonts w:ascii="Times New Roman" w:hAnsi="Times New Roman" w:cs="Times New Roman"/>
                <w:b/>
                <w:sz w:val="24"/>
                <w:szCs w:val="24"/>
                <w:lang w:val="uk-UA"/>
              </w:rPr>
            </w:pPr>
            <w:r w:rsidRPr="00AF1646">
              <w:rPr>
                <w:rFonts w:ascii="Times New Roman" w:hAnsi="Times New Roman" w:cs="Times New Roman"/>
                <w:b/>
                <w:sz w:val="24"/>
                <w:szCs w:val="24"/>
                <w:lang w:val="uk-UA"/>
              </w:rPr>
              <w:t>Директор ____________ /</w:t>
            </w:r>
            <w:r w:rsidR="00216BA6">
              <w:rPr>
                <w:rFonts w:ascii="Times New Roman" w:hAnsi="Times New Roman" w:cs="Times New Roman"/>
                <w:b/>
                <w:sz w:val="24"/>
                <w:szCs w:val="24"/>
                <w:lang w:val="uk-UA"/>
              </w:rPr>
              <w:t xml:space="preserve"> __________</w:t>
            </w:r>
            <w:r w:rsidR="00216BA6" w:rsidRPr="00AF1646">
              <w:rPr>
                <w:rFonts w:ascii="Times New Roman" w:hAnsi="Times New Roman" w:cs="Times New Roman"/>
                <w:b/>
                <w:sz w:val="24"/>
                <w:szCs w:val="24"/>
                <w:lang w:val="uk-UA"/>
              </w:rPr>
              <w:t xml:space="preserve"> </w:t>
            </w:r>
            <w:r w:rsidRPr="00AF1646">
              <w:rPr>
                <w:rFonts w:ascii="Times New Roman" w:hAnsi="Times New Roman" w:cs="Times New Roman"/>
                <w:b/>
                <w:sz w:val="24"/>
                <w:szCs w:val="24"/>
                <w:lang w:val="uk-UA"/>
              </w:rPr>
              <w:t>/</w:t>
            </w:r>
          </w:p>
          <w:p w:rsidR="00F6342C" w:rsidRDefault="00F6342C" w:rsidP="00944AAC">
            <w:pPr>
              <w:widowControl w:val="0"/>
              <w:tabs>
                <w:tab w:val="left" w:pos="2315"/>
              </w:tabs>
              <w:spacing w:line="240" w:lineRule="atLeast"/>
              <w:ind w:right="-1"/>
              <w:jc w:val="both"/>
              <w:rPr>
                <w:rFonts w:ascii="Times New Roman" w:hAnsi="Times New Roman" w:cs="Times New Roman"/>
                <w:sz w:val="24"/>
                <w:szCs w:val="24"/>
                <w:lang w:val="uk-UA"/>
              </w:rPr>
            </w:pPr>
          </w:p>
          <w:p w:rsidR="00180F56" w:rsidRPr="00AF1646" w:rsidRDefault="00180F56" w:rsidP="00944AAC">
            <w:pPr>
              <w:widowControl w:val="0"/>
              <w:tabs>
                <w:tab w:val="left" w:pos="2315"/>
              </w:tabs>
              <w:spacing w:line="240" w:lineRule="atLeast"/>
              <w:ind w:right="-1"/>
              <w:jc w:val="both"/>
              <w:rPr>
                <w:rFonts w:ascii="Times New Roman" w:hAnsi="Times New Roman" w:cs="Times New Roman"/>
                <w:sz w:val="24"/>
                <w:szCs w:val="24"/>
                <w:lang w:val="uk-UA"/>
              </w:rPr>
            </w:pPr>
            <w:proofErr w:type="spellStart"/>
            <w:r w:rsidRPr="00AF1646">
              <w:rPr>
                <w:rFonts w:ascii="Times New Roman" w:hAnsi="Times New Roman" w:cs="Times New Roman"/>
                <w:sz w:val="24"/>
                <w:szCs w:val="24"/>
                <w:lang w:val="uk-UA"/>
              </w:rPr>
              <w:t>м.п</w:t>
            </w:r>
            <w:proofErr w:type="spellEnd"/>
          </w:p>
        </w:tc>
        <w:tc>
          <w:tcPr>
            <w:tcW w:w="5103" w:type="dxa"/>
          </w:tcPr>
          <w:p w:rsidR="00180F56" w:rsidRPr="00AF1646" w:rsidRDefault="00180F56" w:rsidP="00944AAC">
            <w:pPr>
              <w:tabs>
                <w:tab w:val="left" w:pos="1920"/>
              </w:tabs>
              <w:jc w:val="center"/>
              <w:rPr>
                <w:rFonts w:ascii="Times New Roman" w:eastAsia="Times New Roman" w:hAnsi="Times New Roman" w:cs="Times New Roman"/>
                <w:b/>
                <w:sz w:val="24"/>
                <w:szCs w:val="24"/>
                <w:lang w:val="uk-UA"/>
              </w:rPr>
            </w:pPr>
            <w:r w:rsidRPr="00AF1646">
              <w:rPr>
                <w:rFonts w:ascii="Times New Roman" w:eastAsia="Times New Roman" w:hAnsi="Times New Roman" w:cs="Times New Roman"/>
                <w:b/>
                <w:sz w:val="24"/>
                <w:szCs w:val="24"/>
                <w:lang w:val="uk-UA"/>
              </w:rPr>
              <w:t>ПОКУПЕЦЬ:</w:t>
            </w:r>
          </w:p>
          <w:p w:rsidR="00180F56" w:rsidRPr="00F6342C" w:rsidRDefault="00180F56" w:rsidP="00944AAC">
            <w:pPr>
              <w:tabs>
                <w:tab w:val="left" w:pos="1920"/>
              </w:tabs>
              <w:rPr>
                <w:rFonts w:ascii="Times New Roman" w:hAnsi="Times New Roman" w:cs="Times New Roman"/>
                <w:b/>
                <w:color w:val="212529"/>
                <w:sz w:val="24"/>
                <w:szCs w:val="24"/>
                <w:shd w:val="clear" w:color="auto" w:fill="FFFFFF"/>
                <w:lang w:val="uk-UA"/>
              </w:rPr>
            </w:pPr>
            <w:r w:rsidRPr="00F6342C">
              <w:rPr>
                <w:rFonts w:ascii="Times New Roman" w:hAnsi="Times New Roman" w:cs="Times New Roman"/>
                <w:b/>
                <w:color w:val="212529"/>
                <w:sz w:val="24"/>
                <w:szCs w:val="24"/>
                <w:shd w:val="clear" w:color="auto" w:fill="FFFFFF"/>
                <w:lang w:val="uk-UA"/>
              </w:rPr>
              <w:t>Головне управління Державної міграційної служби України в Одеській області</w:t>
            </w:r>
          </w:p>
          <w:p w:rsidR="00180F56" w:rsidRPr="00F6342C" w:rsidRDefault="00180F56" w:rsidP="00944AAC">
            <w:pPr>
              <w:tabs>
                <w:tab w:val="left" w:pos="1920"/>
              </w:tabs>
              <w:rPr>
                <w:rFonts w:ascii="Times New Roman" w:hAnsi="Times New Roman" w:cs="Times New Roman"/>
                <w:b/>
                <w:color w:val="212529"/>
                <w:sz w:val="24"/>
                <w:szCs w:val="24"/>
                <w:shd w:val="clear" w:color="auto" w:fill="FFFFFF"/>
                <w:lang w:val="uk-UA"/>
              </w:rPr>
            </w:pPr>
          </w:p>
          <w:p w:rsidR="00F6342C" w:rsidRDefault="00180F56" w:rsidP="00944AAC">
            <w:pPr>
              <w:tabs>
                <w:tab w:val="left" w:pos="1920"/>
              </w:tabs>
              <w:rPr>
                <w:rFonts w:ascii="Times New Roman" w:hAnsi="Times New Roman" w:cs="Times New Roman"/>
                <w:color w:val="212529"/>
                <w:sz w:val="24"/>
                <w:szCs w:val="24"/>
                <w:shd w:val="clear" w:color="auto" w:fill="FFFFFF"/>
                <w:lang w:val="uk-UA"/>
              </w:rPr>
            </w:pPr>
            <w:r w:rsidRPr="00F6342C">
              <w:rPr>
                <w:rFonts w:ascii="Times New Roman" w:eastAsia="Times New Roman" w:hAnsi="Times New Roman" w:cs="Times New Roman"/>
                <w:b/>
                <w:bCs/>
                <w:color w:val="000000"/>
                <w:sz w:val="24"/>
                <w:szCs w:val="24"/>
                <w:lang w:val="uk-UA"/>
              </w:rPr>
              <w:t xml:space="preserve">Адреса: </w:t>
            </w:r>
            <w:r w:rsidRPr="00F6342C">
              <w:rPr>
                <w:rFonts w:ascii="Times New Roman" w:hAnsi="Times New Roman" w:cs="Times New Roman"/>
                <w:color w:val="212529"/>
                <w:sz w:val="24"/>
                <w:szCs w:val="24"/>
                <w:shd w:val="clear" w:color="auto" w:fill="FFFFFF"/>
                <w:lang w:val="uk-UA"/>
              </w:rPr>
              <w:t xml:space="preserve">65014, Одеська обл., місто Одеса, </w:t>
            </w:r>
          </w:p>
          <w:p w:rsidR="00180F56" w:rsidRPr="00F6342C" w:rsidRDefault="00180F56" w:rsidP="00944AAC">
            <w:pPr>
              <w:tabs>
                <w:tab w:val="left" w:pos="1920"/>
              </w:tabs>
              <w:rPr>
                <w:rFonts w:ascii="Times New Roman" w:hAnsi="Times New Roman" w:cs="Times New Roman"/>
                <w:color w:val="212529"/>
                <w:sz w:val="24"/>
                <w:szCs w:val="24"/>
                <w:shd w:val="clear" w:color="auto" w:fill="FFFFFF"/>
                <w:lang w:val="uk-UA"/>
              </w:rPr>
            </w:pPr>
            <w:r w:rsidRPr="00F6342C">
              <w:rPr>
                <w:rFonts w:ascii="Times New Roman" w:hAnsi="Times New Roman" w:cs="Times New Roman"/>
                <w:color w:val="212529"/>
                <w:sz w:val="24"/>
                <w:szCs w:val="24"/>
                <w:shd w:val="clear" w:color="auto" w:fill="FFFFFF"/>
                <w:lang w:val="uk-UA"/>
              </w:rPr>
              <w:t>вул.</w:t>
            </w:r>
            <w:r w:rsidR="00F6342C">
              <w:rPr>
                <w:rFonts w:ascii="Times New Roman" w:hAnsi="Times New Roman" w:cs="Times New Roman"/>
                <w:color w:val="212529"/>
                <w:sz w:val="24"/>
                <w:szCs w:val="24"/>
                <w:shd w:val="clear" w:color="auto" w:fill="FFFFFF"/>
                <w:lang w:val="uk-UA"/>
              </w:rPr>
              <w:t xml:space="preserve"> </w:t>
            </w:r>
            <w:r w:rsidRPr="00F6342C">
              <w:rPr>
                <w:rFonts w:ascii="Times New Roman" w:hAnsi="Times New Roman" w:cs="Times New Roman"/>
                <w:color w:val="212529"/>
                <w:sz w:val="24"/>
                <w:szCs w:val="24"/>
                <w:shd w:val="clear" w:color="auto" w:fill="FFFFFF"/>
                <w:lang w:val="uk-UA"/>
              </w:rPr>
              <w:t>Преображенська, будинок 44</w:t>
            </w:r>
          </w:p>
          <w:p w:rsidR="00180F56" w:rsidRPr="00AF1646" w:rsidRDefault="00180F56" w:rsidP="00944AAC">
            <w:pPr>
              <w:pStyle w:val="a5"/>
              <w:widowControl w:val="0"/>
              <w:contextualSpacing/>
              <w:rPr>
                <w:rFonts w:cs="Times New Roman"/>
                <w:color w:val="212529"/>
                <w:shd w:val="clear" w:color="auto" w:fill="FFFFFF"/>
              </w:rPr>
            </w:pPr>
            <w:r w:rsidRPr="00AF1646">
              <w:rPr>
                <w:rFonts w:eastAsia="Times New Roman" w:cs="Times New Roman"/>
                <w:b/>
                <w:bCs/>
                <w:lang w:val="uk-UA"/>
              </w:rPr>
              <w:t>Код ЄДРПОУ:</w:t>
            </w:r>
            <w:r w:rsidRPr="00AF1646">
              <w:rPr>
                <w:rFonts w:cs="Times New Roman"/>
                <w:color w:val="212529"/>
                <w:shd w:val="clear" w:color="auto" w:fill="FFFFFF"/>
              </w:rPr>
              <w:t>37811384</w:t>
            </w:r>
          </w:p>
          <w:p w:rsidR="00180F56" w:rsidRPr="00686717" w:rsidRDefault="00180F56" w:rsidP="00944AAC">
            <w:pPr>
              <w:widowControl w:val="0"/>
              <w:ind w:right="-3"/>
              <w:rPr>
                <w:rFonts w:ascii="Times New Roman" w:eastAsia="Calibri" w:hAnsi="Times New Roman" w:cs="Times New Roman"/>
                <w:bCs/>
                <w:sz w:val="24"/>
                <w:szCs w:val="24"/>
                <w:lang w:val="uk-UA"/>
              </w:rPr>
            </w:pPr>
            <w:r w:rsidRPr="00AF1646">
              <w:rPr>
                <w:rFonts w:ascii="Times New Roman" w:eastAsia="Calibri" w:hAnsi="Times New Roman" w:cs="Times New Roman"/>
                <w:b/>
                <w:bCs/>
                <w:sz w:val="24"/>
                <w:szCs w:val="24"/>
                <w:lang w:val="uk-UA"/>
              </w:rPr>
              <w:t>IBAN</w:t>
            </w:r>
            <w:r w:rsidRPr="00AF1646">
              <w:rPr>
                <w:rFonts w:ascii="Times New Roman" w:hAnsi="Times New Roman" w:cs="Times New Roman"/>
                <w:sz w:val="24"/>
                <w:szCs w:val="24"/>
                <w:lang w:val="uk-UA"/>
              </w:rPr>
              <w:t>:</w:t>
            </w:r>
            <w:r w:rsidRPr="00686717">
              <w:rPr>
                <w:rFonts w:ascii="Times New Roman" w:eastAsia="Calibri" w:hAnsi="Times New Roman" w:cs="Times New Roman"/>
                <w:bCs/>
                <w:sz w:val="24"/>
                <w:szCs w:val="24"/>
                <w:lang w:val="uk-UA"/>
              </w:rPr>
              <w:t>UA208201720343180002000079609</w:t>
            </w:r>
          </w:p>
          <w:p w:rsidR="00180F56" w:rsidRPr="00686717" w:rsidRDefault="00180F56" w:rsidP="00944AAC">
            <w:pPr>
              <w:widowControl w:val="0"/>
              <w:ind w:right="-3"/>
              <w:rPr>
                <w:rFonts w:ascii="Times New Roman" w:eastAsia="Calibri" w:hAnsi="Times New Roman" w:cs="Times New Roman"/>
                <w:bCs/>
                <w:sz w:val="24"/>
                <w:szCs w:val="24"/>
                <w:lang w:val="uk-UA"/>
              </w:rPr>
            </w:pPr>
            <w:r w:rsidRPr="00686717">
              <w:rPr>
                <w:rFonts w:ascii="Times New Roman" w:eastAsia="Calibri" w:hAnsi="Times New Roman" w:cs="Times New Roman"/>
                <w:bCs/>
                <w:sz w:val="24"/>
                <w:szCs w:val="24"/>
                <w:lang w:val="uk-UA"/>
              </w:rPr>
              <w:t>с/р/</w:t>
            </w:r>
            <w:proofErr w:type="spellStart"/>
            <w:r w:rsidRPr="00686717">
              <w:rPr>
                <w:rFonts w:ascii="Times New Roman" w:eastAsia="Calibri" w:hAnsi="Times New Roman" w:cs="Times New Roman"/>
                <w:bCs/>
                <w:sz w:val="24"/>
                <w:szCs w:val="24"/>
                <w:lang w:val="uk-UA"/>
              </w:rPr>
              <w:t>р</w:t>
            </w:r>
            <w:proofErr w:type="spellEnd"/>
            <w:r w:rsidRPr="00686717">
              <w:rPr>
                <w:rFonts w:ascii="Times New Roman" w:eastAsia="Calibri" w:hAnsi="Times New Roman" w:cs="Times New Roman"/>
                <w:bCs/>
                <w:sz w:val="24"/>
                <w:szCs w:val="24"/>
                <w:lang w:val="uk-UA"/>
              </w:rPr>
              <w:t xml:space="preserve"> UA098201720343161002100079609</w:t>
            </w:r>
          </w:p>
          <w:p w:rsidR="00F6342C" w:rsidRDefault="00180F56" w:rsidP="00944AAC">
            <w:pPr>
              <w:widowControl w:val="0"/>
              <w:ind w:right="-3"/>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 xml:space="preserve">в </w:t>
            </w:r>
            <w:r w:rsidRPr="00AF1646">
              <w:rPr>
                <w:rFonts w:ascii="Times New Roman" w:eastAsia="Calibri" w:hAnsi="Times New Roman" w:cs="Times New Roman"/>
                <w:bCs/>
                <w:sz w:val="24"/>
                <w:szCs w:val="24"/>
                <w:lang w:val="uk-UA"/>
              </w:rPr>
              <w:t xml:space="preserve">Державна казначейська служба України </w:t>
            </w:r>
          </w:p>
          <w:p w:rsidR="00180F56" w:rsidRPr="00AF1646" w:rsidRDefault="00180F56" w:rsidP="00944AAC">
            <w:pPr>
              <w:widowControl w:val="0"/>
              <w:ind w:right="-3"/>
              <w:rPr>
                <w:rFonts w:ascii="Times New Roman" w:eastAsia="Calibri" w:hAnsi="Times New Roman" w:cs="Times New Roman"/>
                <w:bCs/>
                <w:sz w:val="24"/>
                <w:szCs w:val="24"/>
                <w:lang w:val="uk-UA"/>
              </w:rPr>
            </w:pPr>
            <w:r w:rsidRPr="00AF1646">
              <w:rPr>
                <w:rFonts w:ascii="Times New Roman" w:eastAsia="Calibri" w:hAnsi="Times New Roman" w:cs="Times New Roman"/>
                <w:bCs/>
                <w:sz w:val="24"/>
                <w:szCs w:val="24"/>
                <w:lang w:val="uk-UA"/>
              </w:rPr>
              <w:t>м.</w:t>
            </w:r>
            <w:r w:rsidR="00F6342C">
              <w:rPr>
                <w:rFonts w:ascii="Times New Roman" w:eastAsia="Calibri" w:hAnsi="Times New Roman" w:cs="Times New Roman"/>
                <w:bCs/>
                <w:sz w:val="24"/>
                <w:szCs w:val="24"/>
                <w:lang w:val="uk-UA"/>
              </w:rPr>
              <w:t xml:space="preserve"> </w:t>
            </w:r>
            <w:r w:rsidRPr="00AF1646">
              <w:rPr>
                <w:rFonts w:ascii="Times New Roman" w:eastAsia="Calibri" w:hAnsi="Times New Roman" w:cs="Times New Roman"/>
                <w:bCs/>
                <w:sz w:val="24"/>
                <w:szCs w:val="24"/>
                <w:lang w:val="uk-UA"/>
              </w:rPr>
              <w:t>Київ</w:t>
            </w:r>
          </w:p>
          <w:p w:rsidR="00180F56" w:rsidRPr="00AF1646" w:rsidRDefault="00180F56" w:rsidP="00944AAC">
            <w:pPr>
              <w:widowControl w:val="0"/>
              <w:ind w:right="-3"/>
              <w:rPr>
                <w:rFonts w:ascii="Times New Roman" w:eastAsia="Calibri" w:hAnsi="Times New Roman" w:cs="Times New Roman"/>
                <w:bCs/>
                <w:sz w:val="24"/>
                <w:szCs w:val="24"/>
                <w:lang w:val="uk-UA"/>
              </w:rPr>
            </w:pPr>
            <w:r w:rsidRPr="00AF1646">
              <w:rPr>
                <w:rFonts w:ascii="Times New Roman" w:eastAsia="Calibri" w:hAnsi="Times New Roman" w:cs="Times New Roman"/>
                <w:bCs/>
                <w:sz w:val="24"/>
                <w:szCs w:val="24"/>
                <w:lang w:val="uk-UA"/>
              </w:rPr>
              <w:t>Має ознаку неприбуткової організації</w:t>
            </w:r>
            <w:r>
              <w:rPr>
                <w:rFonts w:ascii="Times New Roman" w:eastAsia="Calibri" w:hAnsi="Times New Roman" w:cs="Times New Roman"/>
                <w:bCs/>
                <w:sz w:val="24"/>
                <w:szCs w:val="24"/>
                <w:lang w:val="uk-UA"/>
              </w:rPr>
              <w:t xml:space="preserve"> 0031</w:t>
            </w:r>
          </w:p>
          <w:p w:rsidR="00180F56" w:rsidRDefault="00180F56" w:rsidP="00944AAC">
            <w:pPr>
              <w:widowControl w:val="0"/>
              <w:ind w:right="-3"/>
              <w:rPr>
                <w:rFonts w:ascii="Times New Roman" w:eastAsia="Calibri" w:hAnsi="Times New Roman" w:cs="Times New Roman"/>
                <w:bCs/>
                <w:sz w:val="24"/>
                <w:szCs w:val="24"/>
                <w:lang w:val="uk-UA"/>
              </w:rPr>
            </w:pPr>
            <w:r w:rsidRPr="00AF1646">
              <w:rPr>
                <w:rFonts w:ascii="Times New Roman" w:eastAsia="Calibri" w:hAnsi="Times New Roman" w:cs="Times New Roman"/>
                <w:bCs/>
                <w:sz w:val="24"/>
                <w:szCs w:val="24"/>
                <w:lang w:val="uk-UA"/>
              </w:rPr>
              <w:t xml:space="preserve">тел.: </w:t>
            </w:r>
            <w:r>
              <w:rPr>
                <w:rFonts w:ascii="Times New Roman" w:eastAsia="Calibri" w:hAnsi="Times New Roman" w:cs="Times New Roman"/>
                <w:bCs/>
                <w:sz w:val="24"/>
                <w:szCs w:val="24"/>
                <w:lang w:val="uk-UA"/>
              </w:rPr>
              <w:t>(048) 763-00-31</w:t>
            </w:r>
          </w:p>
          <w:p w:rsidR="00180F56" w:rsidRPr="007C303C" w:rsidRDefault="00180F56" w:rsidP="00944AAC">
            <w:pPr>
              <w:widowControl w:val="0"/>
              <w:ind w:right="-3"/>
              <w:rPr>
                <w:rFonts w:ascii="Times New Roman" w:hAnsi="Times New Roman" w:cs="Times New Roman"/>
                <w:color w:val="555555"/>
                <w:sz w:val="24"/>
                <w:szCs w:val="24"/>
                <w:lang w:val="uk-UA"/>
              </w:rPr>
            </w:pPr>
            <w:r w:rsidRPr="007C303C">
              <w:rPr>
                <w:rFonts w:ascii="Times New Roman" w:hAnsi="Times New Roman" w:cs="Times New Roman"/>
                <w:color w:val="555555"/>
                <w:sz w:val="24"/>
                <w:szCs w:val="24"/>
                <w:lang w:val="en-US"/>
              </w:rPr>
              <w:t>e</w:t>
            </w:r>
            <w:r w:rsidRPr="007C303C">
              <w:rPr>
                <w:rFonts w:ascii="Times New Roman" w:hAnsi="Times New Roman" w:cs="Times New Roman"/>
                <w:color w:val="555555"/>
                <w:sz w:val="24"/>
                <w:szCs w:val="24"/>
              </w:rPr>
              <w:t>-</w:t>
            </w:r>
            <w:r w:rsidRPr="007C303C">
              <w:rPr>
                <w:rFonts w:ascii="Times New Roman" w:hAnsi="Times New Roman" w:cs="Times New Roman"/>
                <w:color w:val="555555"/>
                <w:sz w:val="24"/>
                <w:szCs w:val="24"/>
                <w:lang w:val="en-US"/>
              </w:rPr>
              <w:t>mail</w:t>
            </w:r>
            <w:r w:rsidRPr="007C303C">
              <w:rPr>
                <w:rFonts w:ascii="Times New Roman" w:hAnsi="Times New Roman" w:cs="Times New Roman"/>
                <w:color w:val="555555"/>
                <w:sz w:val="24"/>
                <w:szCs w:val="24"/>
              </w:rPr>
              <w:t xml:space="preserve">: </w:t>
            </w:r>
            <w:hyperlink r:id="rId10" w:history="1">
              <w:r w:rsidRPr="00FE1A6F">
                <w:rPr>
                  <w:rStyle w:val="a8"/>
                  <w:rFonts w:ascii="Times New Roman" w:hAnsi="Times New Roman" w:cs="Times New Roman"/>
                  <w:sz w:val="24"/>
                  <w:szCs w:val="24"/>
                  <w:lang w:val="en-US"/>
                </w:rPr>
                <w:t>od</w:t>
              </w:r>
              <w:r w:rsidRPr="007C303C">
                <w:rPr>
                  <w:rStyle w:val="a8"/>
                  <w:rFonts w:ascii="Times New Roman" w:hAnsi="Times New Roman" w:cs="Times New Roman"/>
                  <w:sz w:val="24"/>
                  <w:szCs w:val="24"/>
                </w:rPr>
                <w:t>_</w:t>
              </w:r>
              <w:r w:rsidRPr="00FE1A6F">
                <w:rPr>
                  <w:rStyle w:val="a8"/>
                  <w:rFonts w:ascii="Times New Roman" w:hAnsi="Times New Roman" w:cs="Times New Roman"/>
                  <w:sz w:val="24"/>
                  <w:szCs w:val="24"/>
                  <w:lang w:val="en-US"/>
                </w:rPr>
                <w:t>rgs</w:t>
              </w:r>
              <w:r w:rsidRPr="007C303C">
                <w:rPr>
                  <w:rStyle w:val="a8"/>
                  <w:rFonts w:ascii="Times New Roman" w:hAnsi="Times New Roman" w:cs="Times New Roman"/>
                  <w:sz w:val="24"/>
                  <w:szCs w:val="24"/>
                </w:rPr>
                <w:t>@</w:t>
              </w:r>
              <w:r w:rsidRPr="00FE1A6F">
                <w:rPr>
                  <w:rStyle w:val="a8"/>
                  <w:rFonts w:ascii="Times New Roman" w:hAnsi="Times New Roman" w:cs="Times New Roman"/>
                  <w:sz w:val="24"/>
                  <w:szCs w:val="24"/>
                  <w:lang w:val="en-US"/>
                </w:rPr>
                <w:t>dmsu</w:t>
              </w:r>
              <w:r w:rsidRPr="007C303C">
                <w:rPr>
                  <w:rStyle w:val="a8"/>
                  <w:rFonts w:ascii="Times New Roman" w:hAnsi="Times New Roman" w:cs="Times New Roman"/>
                  <w:sz w:val="24"/>
                  <w:szCs w:val="24"/>
                </w:rPr>
                <w:t>.</w:t>
              </w:r>
              <w:r w:rsidRPr="00FE1A6F">
                <w:rPr>
                  <w:rStyle w:val="a8"/>
                  <w:rFonts w:ascii="Times New Roman" w:hAnsi="Times New Roman" w:cs="Times New Roman"/>
                  <w:sz w:val="24"/>
                  <w:szCs w:val="24"/>
                  <w:lang w:val="en-US"/>
                </w:rPr>
                <w:t>gov</w:t>
              </w:r>
              <w:r w:rsidRPr="007C303C">
                <w:rPr>
                  <w:rStyle w:val="a8"/>
                  <w:rFonts w:ascii="Times New Roman" w:hAnsi="Times New Roman" w:cs="Times New Roman"/>
                  <w:sz w:val="24"/>
                  <w:szCs w:val="24"/>
                </w:rPr>
                <w:t>.</w:t>
              </w:r>
              <w:proofErr w:type="spellStart"/>
              <w:r w:rsidRPr="00FE1A6F">
                <w:rPr>
                  <w:rStyle w:val="a8"/>
                  <w:rFonts w:ascii="Times New Roman" w:hAnsi="Times New Roman" w:cs="Times New Roman"/>
                  <w:sz w:val="24"/>
                  <w:szCs w:val="24"/>
                  <w:lang w:val="en-US"/>
                </w:rPr>
                <w:t>ua</w:t>
              </w:r>
              <w:proofErr w:type="spellEnd"/>
            </w:hyperlink>
            <w:r>
              <w:rPr>
                <w:rFonts w:ascii="Times New Roman" w:hAnsi="Times New Roman" w:cs="Times New Roman"/>
                <w:color w:val="555555"/>
                <w:sz w:val="24"/>
                <w:szCs w:val="24"/>
                <w:lang w:val="uk-UA"/>
              </w:rPr>
              <w:t xml:space="preserve"> </w:t>
            </w:r>
            <w:r w:rsidRPr="007C303C">
              <w:rPr>
                <w:rFonts w:ascii="Times New Roman" w:hAnsi="Times New Roman" w:cs="Times New Roman"/>
                <w:color w:val="555555"/>
                <w:sz w:val="24"/>
                <w:szCs w:val="24"/>
              </w:rPr>
              <w:br/>
            </w:r>
            <w:r w:rsidRPr="007C303C">
              <w:rPr>
                <w:rFonts w:ascii="Times New Roman" w:eastAsia="Times New Roman" w:hAnsi="Times New Roman" w:cs="Times New Roman"/>
                <w:b/>
                <w:bCs/>
                <w:color w:val="000000"/>
                <w:sz w:val="24"/>
                <w:szCs w:val="24"/>
                <w:lang w:val="uk-UA"/>
              </w:rPr>
              <w:t>Начальник</w:t>
            </w:r>
          </w:p>
          <w:p w:rsidR="00180F56" w:rsidRPr="007C303C" w:rsidRDefault="00216BA6" w:rsidP="00944AAC">
            <w:pPr>
              <w:spacing w:before="75"/>
              <w:jc w:val="right"/>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______________                /</w:t>
            </w:r>
            <w:r>
              <w:rPr>
                <w:rFonts w:ascii="Times New Roman" w:eastAsia="Times New Roman" w:hAnsi="Times New Roman" w:cs="Times New Roman"/>
                <w:b/>
                <w:bCs/>
                <w:color w:val="000000"/>
                <w:sz w:val="22"/>
                <w:szCs w:val="22"/>
                <w:lang w:val="uk-UA"/>
              </w:rPr>
              <w:t>_____________/</w:t>
            </w:r>
          </w:p>
          <w:p w:rsidR="00180F56" w:rsidRPr="007C303C" w:rsidRDefault="00180F56" w:rsidP="00944AAC">
            <w:pPr>
              <w:spacing w:before="75"/>
              <w:rPr>
                <w:rFonts w:ascii="Times New Roman" w:eastAsia="Times New Roman" w:hAnsi="Times New Roman" w:cs="Times New Roman"/>
                <w:bCs/>
                <w:color w:val="000000"/>
                <w:sz w:val="24"/>
                <w:szCs w:val="24"/>
                <w:lang w:val="uk-UA"/>
              </w:rPr>
            </w:pPr>
            <w:proofErr w:type="spellStart"/>
            <w:r>
              <w:rPr>
                <w:rFonts w:ascii="Times New Roman" w:eastAsia="Times New Roman" w:hAnsi="Times New Roman" w:cs="Times New Roman"/>
                <w:bCs/>
                <w:color w:val="000000"/>
                <w:sz w:val="24"/>
                <w:szCs w:val="24"/>
                <w:lang w:val="uk-UA"/>
              </w:rPr>
              <w:t>м.п</w:t>
            </w:r>
            <w:proofErr w:type="spellEnd"/>
          </w:p>
          <w:p w:rsidR="00180F56" w:rsidRPr="00AF1646" w:rsidRDefault="00F6342C" w:rsidP="00944AAC">
            <w:pPr>
              <w:spacing w:before="75"/>
              <w:jc w:val="right"/>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____________2024</w:t>
            </w:r>
          </w:p>
          <w:p w:rsidR="00180F56" w:rsidRPr="007C303C" w:rsidRDefault="00180F56" w:rsidP="00944AAC">
            <w:pPr>
              <w:widowControl w:val="0"/>
              <w:ind w:right="-3"/>
              <w:rPr>
                <w:rFonts w:ascii="Times New Roman" w:eastAsia="Times New Roman" w:hAnsi="Times New Roman" w:cs="Times New Roman"/>
                <w:color w:val="000000"/>
                <w:sz w:val="24"/>
                <w:szCs w:val="24"/>
                <w:lang w:val="uk-UA"/>
              </w:rPr>
            </w:pPr>
          </w:p>
        </w:tc>
      </w:tr>
    </w:tbl>
    <w:p w:rsidR="00180F56" w:rsidRPr="00AF1646" w:rsidRDefault="00180F56" w:rsidP="00180F56">
      <w:pPr>
        <w:tabs>
          <w:tab w:val="left" w:pos="1920"/>
        </w:tabs>
        <w:rPr>
          <w:rFonts w:ascii="Times New Roman" w:hAnsi="Times New Roman" w:cs="Times New Roman"/>
          <w:sz w:val="24"/>
          <w:szCs w:val="24"/>
          <w:lang w:val="uk-UA"/>
        </w:rPr>
      </w:pPr>
    </w:p>
    <w:p w:rsidR="00180F56" w:rsidRDefault="00180F56" w:rsidP="00180F56">
      <w:pPr>
        <w:tabs>
          <w:tab w:val="left" w:pos="1920"/>
        </w:tabs>
        <w:rPr>
          <w:rFonts w:ascii="Times New Roman" w:hAnsi="Times New Roman" w:cs="Times New Roman"/>
          <w:sz w:val="24"/>
          <w:szCs w:val="24"/>
          <w:lang w:val="uk-UA"/>
        </w:rPr>
      </w:pPr>
    </w:p>
    <w:p w:rsidR="00216BA6" w:rsidRDefault="00216BA6" w:rsidP="00180F56">
      <w:pPr>
        <w:tabs>
          <w:tab w:val="left" w:pos="1920"/>
        </w:tabs>
        <w:rPr>
          <w:rFonts w:ascii="Times New Roman" w:hAnsi="Times New Roman" w:cs="Times New Roman"/>
          <w:sz w:val="24"/>
          <w:szCs w:val="24"/>
          <w:lang w:val="uk-UA"/>
        </w:rPr>
      </w:pPr>
    </w:p>
    <w:p w:rsidR="00216BA6" w:rsidRDefault="00216BA6" w:rsidP="00180F56">
      <w:pPr>
        <w:tabs>
          <w:tab w:val="left" w:pos="1920"/>
        </w:tabs>
        <w:rPr>
          <w:rFonts w:ascii="Times New Roman" w:hAnsi="Times New Roman" w:cs="Times New Roman"/>
          <w:sz w:val="24"/>
          <w:szCs w:val="24"/>
          <w:lang w:val="uk-UA"/>
        </w:rPr>
      </w:pPr>
    </w:p>
    <w:p w:rsidR="00216BA6" w:rsidRDefault="00216BA6" w:rsidP="00180F56">
      <w:pPr>
        <w:tabs>
          <w:tab w:val="left" w:pos="1920"/>
        </w:tabs>
        <w:rPr>
          <w:rFonts w:ascii="Times New Roman" w:hAnsi="Times New Roman" w:cs="Times New Roman"/>
          <w:sz w:val="24"/>
          <w:szCs w:val="24"/>
          <w:lang w:val="uk-UA"/>
        </w:rPr>
      </w:pPr>
    </w:p>
    <w:p w:rsidR="00216BA6" w:rsidRDefault="00216BA6" w:rsidP="00180F56">
      <w:pPr>
        <w:tabs>
          <w:tab w:val="left" w:pos="1920"/>
        </w:tabs>
        <w:rPr>
          <w:rFonts w:ascii="Times New Roman" w:hAnsi="Times New Roman" w:cs="Times New Roman"/>
          <w:sz w:val="24"/>
          <w:szCs w:val="24"/>
          <w:lang w:val="uk-UA"/>
        </w:rPr>
      </w:pPr>
    </w:p>
    <w:p w:rsidR="00216BA6" w:rsidRDefault="00216BA6" w:rsidP="00180F56">
      <w:pPr>
        <w:tabs>
          <w:tab w:val="left" w:pos="1920"/>
        </w:tabs>
        <w:rPr>
          <w:rFonts w:ascii="Times New Roman" w:hAnsi="Times New Roman" w:cs="Times New Roman"/>
          <w:sz w:val="24"/>
          <w:szCs w:val="24"/>
          <w:lang w:val="uk-UA"/>
        </w:rPr>
      </w:pPr>
    </w:p>
    <w:p w:rsidR="00216BA6" w:rsidRDefault="00216BA6" w:rsidP="00180F56">
      <w:pPr>
        <w:tabs>
          <w:tab w:val="left" w:pos="1920"/>
        </w:tabs>
        <w:rPr>
          <w:rFonts w:ascii="Times New Roman" w:hAnsi="Times New Roman" w:cs="Times New Roman"/>
          <w:sz w:val="24"/>
          <w:szCs w:val="24"/>
          <w:lang w:val="uk-UA"/>
        </w:rPr>
      </w:pPr>
    </w:p>
    <w:p w:rsidR="00216BA6" w:rsidRDefault="00216BA6" w:rsidP="00180F56">
      <w:pPr>
        <w:tabs>
          <w:tab w:val="left" w:pos="1920"/>
        </w:tabs>
        <w:rPr>
          <w:rFonts w:ascii="Times New Roman" w:hAnsi="Times New Roman" w:cs="Times New Roman"/>
          <w:sz w:val="24"/>
          <w:szCs w:val="24"/>
          <w:lang w:val="uk-UA"/>
        </w:rPr>
      </w:pPr>
    </w:p>
    <w:p w:rsidR="00216BA6" w:rsidRDefault="00216BA6" w:rsidP="00180F56">
      <w:pPr>
        <w:tabs>
          <w:tab w:val="left" w:pos="1920"/>
        </w:tabs>
        <w:rPr>
          <w:rFonts w:ascii="Times New Roman" w:hAnsi="Times New Roman" w:cs="Times New Roman"/>
          <w:sz w:val="24"/>
          <w:szCs w:val="24"/>
          <w:lang w:val="uk-UA"/>
        </w:rPr>
      </w:pPr>
    </w:p>
    <w:p w:rsidR="00881573" w:rsidRDefault="00881573" w:rsidP="00180F56">
      <w:pPr>
        <w:tabs>
          <w:tab w:val="left" w:pos="1920"/>
        </w:tabs>
        <w:rPr>
          <w:rFonts w:ascii="Times New Roman" w:hAnsi="Times New Roman" w:cs="Times New Roman"/>
          <w:sz w:val="24"/>
          <w:szCs w:val="24"/>
          <w:lang w:val="uk-UA"/>
        </w:rPr>
      </w:pPr>
    </w:p>
    <w:p w:rsidR="00881573" w:rsidRDefault="00881573" w:rsidP="00180F56">
      <w:pPr>
        <w:tabs>
          <w:tab w:val="left" w:pos="1920"/>
        </w:tabs>
        <w:rPr>
          <w:rFonts w:ascii="Times New Roman" w:hAnsi="Times New Roman" w:cs="Times New Roman"/>
          <w:sz w:val="24"/>
          <w:szCs w:val="24"/>
          <w:lang w:val="uk-UA"/>
        </w:rPr>
      </w:pPr>
    </w:p>
    <w:p w:rsidR="00881573" w:rsidRDefault="00881573" w:rsidP="00180F56">
      <w:pPr>
        <w:tabs>
          <w:tab w:val="left" w:pos="1920"/>
        </w:tabs>
        <w:rPr>
          <w:rFonts w:ascii="Times New Roman" w:hAnsi="Times New Roman" w:cs="Times New Roman"/>
          <w:sz w:val="24"/>
          <w:szCs w:val="24"/>
          <w:lang w:val="uk-UA"/>
        </w:rPr>
      </w:pPr>
    </w:p>
    <w:p w:rsidR="00881573" w:rsidRDefault="00881573" w:rsidP="00180F56">
      <w:pPr>
        <w:tabs>
          <w:tab w:val="left" w:pos="1920"/>
        </w:tabs>
        <w:rPr>
          <w:rFonts w:ascii="Times New Roman" w:hAnsi="Times New Roman" w:cs="Times New Roman"/>
          <w:sz w:val="24"/>
          <w:szCs w:val="24"/>
          <w:lang w:val="uk-UA"/>
        </w:rPr>
      </w:pPr>
    </w:p>
    <w:p w:rsidR="00881573" w:rsidRDefault="00881573" w:rsidP="00180F56">
      <w:pPr>
        <w:tabs>
          <w:tab w:val="left" w:pos="1920"/>
        </w:tabs>
        <w:rPr>
          <w:rFonts w:ascii="Times New Roman" w:hAnsi="Times New Roman" w:cs="Times New Roman"/>
          <w:sz w:val="24"/>
          <w:szCs w:val="24"/>
          <w:lang w:val="uk-UA"/>
        </w:rPr>
      </w:pPr>
    </w:p>
    <w:p w:rsidR="00180F56" w:rsidRPr="00AF1646" w:rsidRDefault="00180F56" w:rsidP="00180F56">
      <w:pPr>
        <w:spacing w:after="0" w:line="240" w:lineRule="auto"/>
        <w:rPr>
          <w:rFonts w:ascii="Times New Roman" w:eastAsia="Times New Roman" w:hAnsi="Times New Roman" w:cs="Times New Roman"/>
          <w:sz w:val="24"/>
          <w:szCs w:val="24"/>
          <w:lang w:val="uk-UA"/>
        </w:rPr>
      </w:pPr>
    </w:p>
    <w:p w:rsidR="00180F56" w:rsidRPr="00AF1646" w:rsidRDefault="00180F56" w:rsidP="00180F56">
      <w:pPr>
        <w:suppressAutoHyphens w:val="0"/>
        <w:spacing w:after="0" w:line="240" w:lineRule="auto"/>
        <w:ind w:left="6663"/>
        <w:jc w:val="both"/>
        <w:rPr>
          <w:rFonts w:ascii="Times New Roman" w:eastAsia="Times New Roman" w:hAnsi="Times New Roman" w:cs="Times New Roman"/>
          <w:sz w:val="24"/>
          <w:szCs w:val="24"/>
          <w:lang w:val="uk-UA"/>
        </w:rPr>
      </w:pPr>
      <w:r w:rsidRPr="00AF1646">
        <w:rPr>
          <w:rFonts w:ascii="Times New Roman" w:eastAsia="Times New Roman" w:hAnsi="Times New Roman" w:cs="Times New Roman"/>
          <w:sz w:val="24"/>
          <w:szCs w:val="24"/>
          <w:lang w:val="uk-UA"/>
        </w:rPr>
        <w:t>Додаток № 1</w:t>
      </w:r>
    </w:p>
    <w:p w:rsidR="00881573" w:rsidRDefault="00180F56" w:rsidP="00180F56">
      <w:pPr>
        <w:suppressAutoHyphens w:val="0"/>
        <w:spacing w:after="0" w:line="240" w:lineRule="auto"/>
        <w:ind w:left="6663"/>
        <w:rPr>
          <w:rFonts w:ascii="Times New Roman" w:eastAsia="Times New Roman" w:hAnsi="Times New Roman" w:cs="Times New Roman"/>
          <w:bCs/>
          <w:sz w:val="24"/>
          <w:szCs w:val="24"/>
          <w:lang w:val="uk-UA" w:eastAsia="en-US"/>
        </w:rPr>
      </w:pPr>
      <w:r w:rsidRPr="00AF1646">
        <w:rPr>
          <w:rFonts w:ascii="Times New Roman" w:eastAsia="Times New Roman" w:hAnsi="Times New Roman" w:cs="Times New Roman"/>
          <w:bCs/>
          <w:sz w:val="24"/>
          <w:szCs w:val="24"/>
          <w:lang w:val="uk-UA" w:eastAsia="en-US"/>
        </w:rPr>
        <w:t>до Договору №</w:t>
      </w:r>
      <w:r w:rsidR="00E446C6">
        <w:rPr>
          <w:rFonts w:ascii="Times New Roman" w:eastAsia="Times New Roman" w:hAnsi="Times New Roman" w:cs="Times New Roman"/>
          <w:bCs/>
          <w:sz w:val="24"/>
          <w:szCs w:val="24"/>
          <w:lang w:val="uk-UA" w:eastAsia="en-US"/>
        </w:rPr>
        <w:t>_____</w:t>
      </w:r>
      <w:r w:rsidRPr="00AF1646">
        <w:rPr>
          <w:rFonts w:ascii="Times New Roman" w:eastAsia="Times New Roman" w:hAnsi="Times New Roman" w:cs="Times New Roman"/>
          <w:bCs/>
          <w:sz w:val="24"/>
          <w:szCs w:val="24"/>
          <w:lang w:val="uk-UA" w:eastAsia="en-US"/>
        </w:rPr>
        <w:t xml:space="preserve"> </w:t>
      </w:r>
    </w:p>
    <w:p w:rsidR="00180F56" w:rsidRPr="00AF1646" w:rsidRDefault="00180F56" w:rsidP="00180F56">
      <w:pPr>
        <w:suppressAutoHyphens w:val="0"/>
        <w:spacing w:after="0" w:line="240" w:lineRule="auto"/>
        <w:ind w:left="6663"/>
        <w:rPr>
          <w:rFonts w:ascii="Times New Roman" w:eastAsia="Times New Roman" w:hAnsi="Times New Roman" w:cs="Times New Roman"/>
          <w:b/>
          <w:bCs/>
          <w:sz w:val="24"/>
          <w:szCs w:val="24"/>
          <w:lang w:val="uk-UA" w:eastAsia="en-US"/>
        </w:rPr>
      </w:pPr>
      <w:r w:rsidRPr="00AF1646">
        <w:rPr>
          <w:rFonts w:ascii="Times New Roman" w:eastAsia="Times New Roman" w:hAnsi="Times New Roman" w:cs="Times New Roman"/>
          <w:bCs/>
          <w:sz w:val="24"/>
          <w:szCs w:val="24"/>
          <w:lang w:val="uk-UA" w:eastAsia="en-US"/>
        </w:rPr>
        <w:t xml:space="preserve">від «__» </w:t>
      </w:r>
      <w:r>
        <w:rPr>
          <w:rFonts w:ascii="Times New Roman" w:eastAsia="Times New Roman" w:hAnsi="Times New Roman" w:cs="Times New Roman"/>
          <w:bCs/>
          <w:sz w:val="24"/>
          <w:szCs w:val="24"/>
          <w:lang w:val="uk-UA" w:eastAsia="en-US"/>
        </w:rPr>
        <w:t>_______</w:t>
      </w:r>
      <w:r w:rsidR="00F6342C">
        <w:rPr>
          <w:rFonts w:ascii="Times New Roman" w:eastAsia="Times New Roman" w:hAnsi="Times New Roman" w:cs="Times New Roman"/>
          <w:bCs/>
          <w:sz w:val="24"/>
          <w:szCs w:val="24"/>
          <w:lang w:val="uk-UA" w:eastAsia="en-US"/>
        </w:rPr>
        <w:t xml:space="preserve"> 2024</w:t>
      </w:r>
      <w:r w:rsidRPr="00AF1646">
        <w:rPr>
          <w:rFonts w:ascii="Times New Roman" w:eastAsia="Times New Roman" w:hAnsi="Times New Roman" w:cs="Times New Roman"/>
          <w:bCs/>
          <w:sz w:val="24"/>
          <w:szCs w:val="24"/>
          <w:lang w:val="uk-UA" w:eastAsia="en-US"/>
        </w:rPr>
        <w:t xml:space="preserve"> р.</w:t>
      </w:r>
    </w:p>
    <w:p w:rsidR="00180F56" w:rsidRPr="00AF1646" w:rsidRDefault="00180F56" w:rsidP="00180F56">
      <w:pPr>
        <w:suppressAutoHyphens w:val="0"/>
        <w:spacing w:after="0" w:line="240" w:lineRule="auto"/>
        <w:ind w:left="7371"/>
        <w:jc w:val="both"/>
        <w:rPr>
          <w:rFonts w:ascii="Times New Roman" w:eastAsia="Times New Roman" w:hAnsi="Times New Roman" w:cs="Times New Roman"/>
          <w:b/>
          <w:sz w:val="24"/>
          <w:szCs w:val="24"/>
          <w:lang w:val="uk-UA"/>
        </w:rPr>
      </w:pPr>
    </w:p>
    <w:p w:rsidR="00180F56" w:rsidRPr="00AF1646" w:rsidRDefault="00180F56" w:rsidP="00180F56">
      <w:pPr>
        <w:suppressAutoHyphens w:val="0"/>
        <w:spacing w:after="0" w:line="240" w:lineRule="auto"/>
        <w:jc w:val="center"/>
        <w:rPr>
          <w:rFonts w:ascii="Times New Roman" w:eastAsia="Times New Roman" w:hAnsi="Times New Roman" w:cs="Times New Roman"/>
          <w:b/>
          <w:sz w:val="24"/>
          <w:szCs w:val="24"/>
          <w:lang w:val="uk-UA"/>
        </w:rPr>
      </w:pPr>
    </w:p>
    <w:p w:rsidR="00180F56" w:rsidRPr="00180F56" w:rsidRDefault="00180F56" w:rsidP="00180F56">
      <w:pPr>
        <w:suppressAutoHyphens w:val="0"/>
        <w:spacing w:after="0" w:line="240" w:lineRule="auto"/>
        <w:ind w:right="425"/>
        <w:jc w:val="center"/>
        <w:rPr>
          <w:rFonts w:ascii="Times New Roman" w:eastAsia="Times New Roman" w:hAnsi="Times New Roman" w:cs="Times New Roman"/>
          <w:b/>
          <w:bCs/>
          <w:sz w:val="24"/>
          <w:szCs w:val="24"/>
          <w:lang w:val="uk-UA"/>
        </w:rPr>
      </w:pPr>
      <w:r w:rsidRPr="00180F56">
        <w:rPr>
          <w:rFonts w:ascii="Times New Roman" w:eastAsia="Times New Roman" w:hAnsi="Times New Roman" w:cs="Times New Roman"/>
          <w:b/>
          <w:bCs/>
          <w:sz w:val="24"/>
          <w:szCs w:val="24"/>
          <w:lang w:val="uk-UA"/>
        </w:rPr>
        <w:t>СПЕЦИФІКАЦІЯ</w:t>
      </w:r>
    </w:p>
    <w:p w:rsidR="00180F56" w:rsidRPr="00AF1646" w:rsidRDefault="00180F56" w:rsidP="00180F56">
      <w:pPr>
        <w:suppressAutoHyphens w:val="0"/>
        <w:spacing w:after="0" w:line="240" w:lineRule="auto"/>
        <w:ind w:right="425"/>
        <w:jc w:val="center"/>
        <w:rPr>
          <w:rFonts w:ascii="Times New Roman" w:eastAsia="Times New Roman" w:hAnsi="Times New Roman" w:cs="Times New Roman"/>
          <w:bCs/>
          <w:sz w:val="24"/>
          <w:szCs w:val="24"/>
          <w:lang w:val="uk-UA"/>
        </w:rPr>
      </w:pPr>
    </w:p>
    <w:p w:rsidR="00180F56" w:rsidRPr="00AF1646" w:rsidRDefault="00180F56" w:rsidP="00180F56">
      <w:pPr>
        <w:spacing w:after="0" w:line="264" w:lineRule="auto"/>
        <w:ind w:right="-75"/>
        <w:rPr>
          <w:rFonts w:ascii="Times New Roman" w:hAnsi="Times New Roman" w:cs="Times New Roman"/>
          <w:b/>
          <w:sz w:val="24"/>
          <w:szCs w:val="24"/>
          <w:lang w:val="uk-UA"/>
        </w:rPr>
      </w:pPr>
      <w:r w:rsidRPr="00EE1FDF">
        <w:rPr>
          <w:rFonts w:ascii="Times New Roman" w:hAnsi="Times New Roman" w:cs="Times New Roman"/>
          <w:b/>
          <w:bCs/>
          <w:sz w:val="24"/>
          <w:szCs w:val="24"/>
          <w:lang w:val="uk-UA"/>
        </w:rPr>
        <w:t>ПОСТАЧАЛЬНИК</w:t>
      </w:r>
      <w:r w:rsidRPr="00180F56">
        <w:rPr>
          <w:rFonts w:ascii="Times New Roman" w:hAnsi="Times New Roman" w:cs="Times New Roman"/>
          <w:b/>
          <w:bCs/>
          <w:sz w:val="24"/>
          <w:szCs w:val="24"/>
          <w:lang w:val="uk-UA"/>
        </w:rPr>
        <w:t>:</w:t>
      </w:r>
      <w:r>
        <w:rPr>
          <w:rFonts w:ascii="Times New Roman" w:eastAsia="Arial Unicode MS" w:hAnsi="Times New Roman" w:cs="Times New Roman"/>
          <w:b/>
          <w:i/>
          <w:color w:val="000000"/>
          <w:sz w:val="24"/>
          <w:szCs w:val="24"/>
          <w:lang w:val="uk-UA" w:bidi="hi-IN"/>
        </w:rPr>
        <w:t>__________________________________________________________________</w:t>
      </w:r>
    </w:p>
    <w:p w:rsidR="00180F56" w:rsidRPr="00F6342C" w:rsidRDefault="00180F56" w:rsidP="00180F56">
      <w:pPr>
        <w:tabs>
          <w:tab w:val="left" w:pos="1920"/>
        </w:tabs>
        <w:spacing w:after="0" w:line="240" w:lineRule="auto"/>
        <w:rPr>
          <w:rFonts w:ascii="Times New Roman" w:hAnsi="Times New Roman" w:cs="Times New Roman"/>
          <w:b/>
          <w:color w:val="212529"/>
          <w:sz w:val="28"/>
          <w:szCs w:val="28"/>
          <w:shd w:val="clear" w:color="auto" w:fill="FFFFFF"/>
          <w:lang w:val="uk-UA"/>
        </w:rPr>
      </w:pPr>
      <w:r w:rsidRPr="00EE1FDF">
        <w:rPr>
          <w:rFonts w:ascii="Times New Roman" w:hAnsi="Times New Roman" w:cs="Times New Roman"/>
          <w:b/>
          <w:bCs/>
          <w:color w:val="000000"/>
          <w:sz w:val="24"/>
          <w:szCs w:val="24"/>
          <w:lang w:val="uk-UA"/>
        </w:rPr>
        <w:t>ПОКУПЕЦЬ</w:t>
      </w:r>
      <w:r>
        <w:rPr>
          <w:rFonts w:ascii="Times New Roman" w:hAnsi="Times New Roman" w:cs="Times New Roman"/>
          <w:b/>
          <w:bCs/>
          <w:i/>
          <w:color w:val="000000"/>
          <w:sz w:val="24"/>
          <w:szCs w:val="24"/>
          <w:lang w:val="uk-UA"/>
        </w:rPr>
        <w:t xml:space="preserve">:  </w:t>
      </w:r>
      <w:r w:rsidRPr="00EE1FDF">
        <w:rPr>
          <w:rFonts w:ascii="Times New Roman" w:hAnsi="Times New Roman" w:cs="Times New Roman"/>
          <w:b/>
          <w:color w:val="212529"/>
          <w:sz w:val="28"/>
          <w:szCs w:val="28"/>
          <w:shd w:val="clear" w:color="auto" w:fill="FFFFFF"/>
        </w:rPr>
        <w:t>Головне</w:t>
      </w:r>
      <w:r w:rsidRPr="00EE1FDF">
        <w:rPr>
          <w:rFonts w:ascii="Times New Roman" w:hAnsi="Times New Roman" w:cs="Times New Roman"/>
          <w:b/>
          <w:color w:val="212529"/>
          <w:sz w:val="28"/>
          <w:szCs w:val="28"/>
          <w:shd w:val="clear" w:color="auto" w:fill="FFFFFF"/>
          <w:lang w:val="uk-UA"/>
        </w:rPr>
        <w:t xml:space="preserve"> </w:t>
      </w:r>
      <w:r w:rsidRPr="00F6342C">
        <w:rPr>
          <w:rFonts w:ascii="Times New Roman" w:hAnsi="Times New Roman" w:cs="Times New Roman"/>
          <w:b/>
          <w:color w:val="212529"/>
          <w:sz w:val="28"/>
          <w:szCs w:val="28"/>
          <w:shd w:val="clear" w:color="auto" w:fill="FFFFFF"/>
          <w:lang w:val="uk-UA"/>
        </w:rPr>
        <w:t>управління  Державної  міграційної  служби</w:t>
      </w:r>
      <w:r w:rsidR="00934B80" w:rsidRPr="00F6342C">
        <w:rPr>
          <w:rFonts w:ascii="Times New Roman" w:hAnsi="Times New Roman" w:cs="Times New Roman"/>
          <w:b/>
          <w:color w:val="212529"/>
          <w:sz w:val="28"/>
          <w:szCs w:val="28"/>
          <w:shd w:val="clear" w:color="auto" w:fill="FFFFFF"/>
          <w:lang w:val="uk-UA"/>
        </w:rPr>
        <w:t xml:space="preserve"> </w:t>
      </w:r>
      <w:r w:rsidRPr="00F6342C">
        <w:rPr>
          <w:rFonts w:ascii="Times New Roman" w:hAnsi="Times New Roman" w:cs="Times New Roman"/>
          <w:b/>
          <w:color w:val="212529"/>
          <w:sz w:val="28"/>
          <w:szCs w:val="28"/>
          <w:shd w:val="clear" w:color="auto" w:fill="FFFFFF"/>
          <w:lang w:val="uk-UA"/>
        </w:rPr>
        <w:t>України в Одеській області</w:t>
      </w:r>
    </w:p>
    <w:p w:rsidR="00180F56" w:rsidRPr="00AF1646" w:rsidRDefault="00180F56" w:rsidP="00180F56">
      <w:pPr>
        <w:tabs>
          <w:tab w:val="left" w:pos="1920"/>
        </w:tabs>
        <w:spacing w:after="0" w:line="240" w:lineRule="auto"/>
        <w:rPr>
          <w:rFonts w:ascii="Times New Roman" w:hAnsi="Times New Roman" w:cs="Times New Roman"/>
          <w:b/>
          <w:i/>
          <w:color w:val="212529"/>
          <w:sz w:val="24"/>
          <w:szCs w:val="24"/>
          <w:shd w:val="clear" w:color="auto" w:fill="FFFFFF"/>
        </w:rPr>
      </w:pPr>
    </w:p>
    <w:p w:rsidR="00180F56" w:rsidRPr="00AF1646" w:rsidRDefault="00180F56" w:rsidP="00180F56">
      <w:pPr>
        <w:spacing w:after="0" w:line="264" w:lineRule="auto"/>
        <w:ind w:right="-75"/>
        <w:rPr>
          <w:rFonts w:ascii="Times New Roman" w:hAnsi="Times New Roman" w:cs="Times New Roman"/>
          <w:sz w:val="24"/>
          <w:szCs w:val="24"/>
        </w:rPr>
      </w:pPr>
      <w:r w:rsidRPr="00AF1646">
        <w:rPr>
          <w:rFonts w:ascii="Times New Roman" w:hAnsi="Times New Roman" w:cs="Times New Roman"/>
          <w:sz w:val="24"/>
          <w:szCs w:val="24"/>
          <w:lang w:val="uk-UA"/>
        </w:rPr>
        <w:t>Постачальник зобов’язується в порядку та на умовах, визначених Договором передати у власність Покупця наступний Товар:</w:t>
      </w:r>
    </w:p>
    <w:p w:rsidR="00180F56" w:rsidRPr="00AF1646" w:rsidRDefault="00180F56" w:rsidP="00180F56">
      <w:pPr>
        <w:suppressAutoHyphens w:val="0"/>
        <w:spacing w:after="0" w:line="240" w:lineRule="auto"/>
        <w:ind w:left="284"/>
        <w:jc w:val="center"/>
        <w:rPr>
          <w:rFonts w:ascii="Times New Roman" w:eastAsia="Times New Roman" w:hAnsi="Times New Roman" w:cs="Times New Roman"/>
          <w:b/>
          <w:bCs/>
          <w:sz w:val="24"/>
          <w:szCs w:val="24"/>
          <w:lang w:val="uk-UA"/>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2478"/>
        <w:gridCol w:w="2080"/>
        <w:gridCol w:w="977"/>
        <w:gridCol w:w="976"/>
        <w:gridCol w:w="1212"/>
        <w:gridCol w:w="1542"/>
      </w:tblGrid>
      <w:tr w:rsidR="00180F56" w:rsidRPr="00AF1646" w:rsidTr="00944AAC">
        <w:tc>
          <w:tcPr>
            <w:tcW w:w="523" w:type="dxa"/>
            <w:vAlign w:val="center"/>
          </w:tcPr>
          <w:p w:rsidR="00180F56" w:rsidRPr="00AF1646" w:rsidRDefault="00180F56" w:rsidP="00944AAC">
            <w:pPr>
              <w:suppressAutoHyphens w:val="0"/>
              <w:snapToGrid w:val="0"/>
              <w:spacing w:after="0" w:line="240" w:lineRule="auto"/>
              <w:ind w:right="-108"/>
              <w:jc w:val="center"/>
              <w:rPr>
                <w:rFonts w:ascii="Times New Roman" w:eastAsia="Times New Roman" w:hAnsi="Times New Roman" w:cs="Times New Roman"/>
                <w:b/>
                <w:sz w:val="24"/>
                <w:szCs w:val="24"/>
                <w:lang w:val="uk-UA"/>
              </w:rPr>
            </w:pPr>
            <w:r w:rsidRPr="00AF1646">
              <w:rPr>
                <w:rFonts w:ascii="Times New Roman" w:eastAsia="Times New Roman" w:hAnsi="Times New Roman" w:cs="Times New Roman"/>
                <w:sz w:val="24"/>
                <w:szCs w:val="24"/>
                <w:lang w:val="uk-UA"/>
              </w:rPr>
              <w:t>№</w:t>
            </w:r>
          </w:p>
          <w:p w:rsidR="00180F56" w:rsidRPr="00AF1646" w:rsidRDefault="00180F56" w:rsidP="00944AAC">
            <w:pPr>
              <w:suppressAutoHyphens w:val="0"/>
              <w:spacing w:after="0" w:line="240" w:lineRule="auto"/>
              <w:ind w:right="-108"/>
              <w:jc w:val="center"/>
              <w:rPr>
                <w:rFonts w:ascii="Times New Roman" w:eastAsia="Times New Roman" w:hAnsi="Times New Roman" w:cs="Times New Roman"/>
                <w:b/>
                <w:sz w:val="24"/>
                <w:szCs w:val="24"/>
                <w:lang w:val="uk-UA"/>
              </w:rPr>
            </w:pPr>
            <w:r w:rsidRPr="00AF1646">
              <w:rPr>
                <w:rFonts w:ascii="Times New Roman" w:eastAsia="Times New Roman" w:hAnsi="Times New Roman" w:cs="Times New Roman"/>
                <w:sz w:val="24"/>
                <w:szCs w:val="24"/>
                <w:lang w:val="uk-UA"/>
              </w:rPr>
              <w:t>з/п</w:t>
            </w:r>
          </w:p>
        </w:tc>
        <w:tc>
          <w:tcPr>
            <w:tcW w:w="2566" w:type="dxa"/>
            <w:vAlign w:val="center"/>
          </w:tcPr>
          <w:p w:rsidR="00180F56" w:rsidRPr="00AF1646" w:rsidRDefault="00180F56" w:rsidP="00944AAC">
            <w:pPr>
              <w:suppressAutoHyphens w:val="0"/>
              <w:snapToGrid w:val="0"/>
              <w:spacing w:after="0" w:line="240" w:lineRule="auto"/>
              <w:ind w:left="-108" w:right="-108"/>
              <w:jc w:val="center"/>
              <w:rPr>
                <w:rFonts w:ascii="Times New Roman" w:eastAsia="Times New Roman" w:hAnsi="Times New Roman" w:cs="Times New Roman"/>
                <w:b/>
                <w:sz w:val="24"/>
                <w:szCs w:val="24"/>
                <w:lang w:val="uk-UA"/>
              </w:rPr>
            </w:pPr>
            <w:r w:rsidRPr="00AF1646">
              <w:rPr>
                <w:rFonts w:ascii="Times New Roman" w:eastAsia="Times New Roman" w:hAnsi="Times New Roman" w:cs="Times New Roman"/>
                <w:sz w:val="24"/>
                <w:szCs w:val="24"/>
                <w:lang w:val="uk-UA"/>
              </w:rPr>
              <w:t xml:space="preserve">Найменування </w:t>
            </w:r>
          </w:p>
          <w:p w:rsidR="00180F56" w:rsidRPr="00AF1646" w:rsidRDefault="00180F56" w:rsidP="00944AAC">
            <w:pPr>
              <w:suppressAutoHyphens w:val="0"/>
              <w:snapToGrid w:val="0"/>
              <w:spacing w:after="0" w:line="240" w:lineRule="auto"/>
              <w:ind w:left="-108" w:right="-108"/>
              <w:jc w:val="center"/>
              <w:rPr>
                <w:rFonts w:ascii="Times New Roman" w:eastAsia="Times New Roman" w:hAnsi="Times New Roman" w:cs="Times New Roman"/>
                <w:b/>
                <w:sz w:val="24"/>
                <w:szCs w:val="24"/>
                <w:lang w:val="uk-UA"/>
              </w:rPr>
            </w:pPr>
            <w:r w:rsidRPr="00AF1646">
              <w:rPr>
                <w:rFonts w:ascii="Times New Roman" w:eastAsia="Times New Roman" w:hAnsi="Times New Roman" w:cs="Times New Roman"/>
                <w:sz w:val="24"/>
                <w:szCs w:val="24"/>
                <w:lang w:val="uk-UA"/>
              </w:rPr>
              <w:t>Товару</w:t>
            </w:r>
          </w:p>
        </w:tc>
        <w:tc>
          <w:tcPr>
            <w:tcW w:w="2151" w:type="dxa"/>
            <w:vAlign w:val="center"/>
          </w:tcPr>
          <w:p w:rsidR="00180F56" w:rsidRPr="00AF1646" w:rsidRDefault="00180F56" w:rsidP="00944AAC">
            <w:pPr>
              <w:suppressAutoHyphens w:val="0"/>
              <w:snapToGrid w:val="0"/>
              <w:spacing w:after="0" w:line="240" w:lineRule="auto"/>
              <w:ind w:left="-108" w:right="-108"/>
              <w:jc w:val="center"/>
              <w:rPr>
                <w:rFonts w:ascii="Times New Roman" w:eastAsia="Times New Roman" w:hAnsi="Times New Roman" w:cs="Times New Roman"/>
                <w:b/>
                <w:sz w:val="24"/>
                <w:szCs w:val="24"/>
                <w:lang w:val="uk-UA"/>
              </w:rPr>
            </w:pPr>
            <w:r w:rsidRPr="00AF1646">
              <w:rPr>
                <w:rFonts w:ascii="Times New Roman" w:eastAsia="Times New Roman" w:hAnsi="Times New Roman" w:cs="Times New Roman"/>
                <w:sz w:val="24"/>
                <w:szCs w:val="24"/>
                <w:lang w:val="uk-UA"/>
              </w:rPr>
              <w:t xml:space="preserve">Найменування </w:t>
            </w:r>
          </w:p>
          <w:p w:rsidR="00180F56" w:rsidRPr="00AF1646" w:rsidRDefault="00180F56" w:rsidP="00944AAC">
            <w:pPr>
              <w:suppressAutoHyphens w:val="0"/>
              <w:snapToGrid w:val="0"/>
              <w:spacing w:after="0" w:line="240" w:lineRule="auto"/>
              <w:ind w:left="-108" w:right="-108"/>
              <w:jc w:val="center"/>
              <w:rPr>
                <w:rFonts w:ascii="Times New Roman" w:eastAsia="Times New Roman" w:hAnsi="Times New Roman" w:cs="Times New Roman"/>
                <w:b/>
                <w:sz w:val="24"/>
                <w:szCs w:val="24"/>
                <w:lang w:val="uk-UA"/>
              </w:rPr>
            </w:pPr>
            <w:r w:rsidRPr="00AF1646">
              <w:rPr>
                <w:rFonts w:ascii="Times New Roman" w:eastAsia="Times New Roman" w:hAnsi="Times New Roman" w:cs="Times New Roman"/>
                <w:sz w:val="24"/>
                <w:szCs w:val="24"/>
                <w:lang w:val="uk-UA"/>
              </w:rPr>
              <w:t>та номер нормативного документу на Товар (ДСТУ)</w:t>
            </w:r>
          </w:p>
        </w:tc>
        <w:tc>
          <w:tcPr>
            <w:tcW w:w="984" w:type="dxa"/>
            <w:vAlign w:val="center"/>
          </w:tcPr>
          <w:p w:rsidR="00180F56" w:rsidRPr="00AF1646" w:rsidRDefault="00180F56" w:rsidP="00944AAC">
            <w:pPr>
              <w:suppressAutoHyphens w:val="0"/>
              <w:snapToGrid w:val="0"/>
              <w:spacing w:after="0" w:line="240" w:lineRule="auto"/>
              <w:ind w:left="-108" w:right="-108"/>
              <w:jc w:val="center"/>
              <w:rPr>
                <w:rFonts w:ascii="Times New Roman" w:eastAsia="Times New Roman" w:hAnsi="Times New Roman" w:cs="Times New Roman"/>
                <w:b/>
                <w:sz w:val="24"/>
                <w:szCs w:val="24"/>
                <w:lang w:val="uk-UA"/>
              </w:rPr>
            </w:pPr>
            <w:r w:rsidRPr="00AF1646">
              <w:rPr>
                <w:rFonts w:ascii="Times New Roman" w:eastAsia="Times New Roman" w:hAnsi="Times New Roman" w:cs="Times New Roman"/>
                <w:sz w:val="24"/>
                <w:szCs w:val="24"/>
                <w:lang w:val="uk-UA"/>
              </w:rPr>
              <w:t>Одиниця виміру</w:t>
            </w:r>
          </w:p>
        </w:tc>
        <w:tc>
          <w:tcPr>
            <w:tcW w:w="979" w:type="dxa"/>
            <w:vAlign w:val="center"/>
          </w:tcPr>
          <w:p w:rsidR="00180F56" w:rsidRPr="00AF1646" w:rsidRDefault="00180F56" w:rsidP="00944AAC">
            <w:pPr>
              <w:suppressAutoHyphens w:val="0"/>
              <w:snapToGrid w:val="0"/>
              <w:spacing w:after="0" w:line="240" w:lineRule="auto"/>
              <w:ind w:left="-119" w:right="-108"/>
              <w:jc w:val="center"/>
              <w:rPr>
                <w:rFonts w:ascii="Times New Roman" w:eastAsia="Times New Roman" w:hAnsi="Times New Roman" w:cs="Times New Roman"/>
                <w:b/>
                <w:sz w:val="24"/>
                <w:szCs w:val="24"/>
                <w:lang w:val="uk-UA"/>
              </w:rPr>
            </w:pPr>
            <w:r w:rsidRPr="00AF1646">
              <w:rPr>
                <w:rFonts w:ascii="Times New Roman" w:eastAsia="Times New Roman" w:hAnsi="Times New Roman" w:cs="Times New Roman"/>
                <w:sz w:val="24"/>
                <w:szCs w:val="24"/>
                <w:lang w:val="uk-UA"/>
              </w:rPr>
              <w:t xml:space="preserve">Кількість </w:t>
            </w:r>
          </w:p>
        </w:tc>
        <w:tc>
          <w:tcPr>
            <w:tcW w:w="1046" w:type="dxa"/>
            <w:vAlign w:val="center"/>
          </w:tcPr>
          <w:p w:rsidR="00180F56" w:rsidRPr="00AF1646" w:rsidRDefault="00180F56" w:rsidP="00944AAC">
            <w:pPr>
              <w:suppressAutoHyphens w:val="0"/>
              <w:snapToGrid w:val="0"/>
              <w:spacing w:after="0" w:line="240" w:lineRule="auto"/>
              <w:jc w:val="center"/>
              <w:rPr>
                <w:rFonts w:ascii="Times New Roman" w:eastAsia="Times New Roman" w:hAnsi="Times New Roman" w:cs="Times New Roman"/>
                <w:b/>
                <w:sz w:val="24"/>
                <w:szCs w:val="24"/>
                <w:lang w:val="uk-UA"/>
              </w:rPr>
            </w:pPr>
            <w:r w:rsidRPr="00AF1646">
              <w:rPr>
                <w:rFonts w:ascii="Times New Roman" w:eastAsia="Times New Roman" w:hAnsi="Times New Roman" w:cs="Times New Roman"/>
                <w:sz w:val="24"/>
                <w:szCs w:val="24"/>
                <w:lang w:val="uk-UA"/>
              </w:rPr>
              <w:t>Ціна за одиницю, з ПДВ</w:t>
            </w:r>
          </w:p>
          <w:p w:rsidR="00180F56" w:rsidRPr="00AF1646" w:rsidRDefault="00180F56" w:rsidP="00944AAC">
            <w:pPr>
              <w:suppressAutoHyphens w:val="0"/>
              <w:spacing w:after="0" w:line="240" w:lineRule="auto"/>
              <w:jc w:val="center"/>
              <w:rPr>
                <w:rFonts w:ascii="Times New Roman" w:eastAsia="Times New Roman" w:hAnsi="Times New Roman" w:cs="Times New Roman"/>
                <w:b/>
                <w:sz w:val="24"/>
                <w:szCs w:val="24"/>
                <w:lang w:val="uk-UA"/>
              </w:rPr>
            </w:pPr>
            <w:r w:rsidRPr="00AF1646">
              <w:rPr>
                <w:rFonts w:ascii="Times New Roman" w:eastAsia="Times New Roman" w:hAnsi="Times New Roman" w:cs="Times New Roman"/>
                <w:sz w:val="24"/>
                <w:szCs w:val="24"/>
                <w:lang w:val="uk-UA"/>
              </w:rPr>
              <w:t>(грн.)</w:t>
            </w:r>
          </w:p>
        </w:tc>
        <w:tc>
          <w:tcPr>
            <w:tcW w:w="1526" w:type="dxa"/>
            <w:vAlign w:val="center"/>
          </w:tcPr>
          <w:p w:rsidR="00180F56" w:rsidRPr="00AF1646" w:rsidRDefault="00180F56" w:rsidP="00944AAC">
            <w:pPr>
              <w:suppressAutoHyphens w:val="0"/>
              <w:snapToGrid w:val="0"/>
              <w:spacing w:after="0" w:line="240" w:lineRule="auto"/>
              <w:jc w:val="center"/>
              <w:rPr>
                <w:rFonts w:ascii="Times New Roman" w:eastAsia="Times New Roman" w:hAnsi="Times New Roman" w:cs="Times New Roman"/>
                <w:b/>
                <w:sz w:val="24"/>
                <w:szCs w:val="24"/>
                <w:lang w:val="uk-UA"/>
              </w:rPr>
            </w:pPr>
            <w:r w:rsidRPr="00AF1646">
              <w:rPr>
                <w:rFonts w:ascii="Times New Roman" w:eastAsia="Times New Roman" w:hAnsi="Times New Roman" w:cs="Times New Roman"/>
                <w:sz w:val="24"/>
                <w:szCs w:val="24"/>
                <w:lang w:val="uk-UA"/>
              </w:rPr>
              <w:t>Вартість з урахуванням усіх податків та зборів, в т.ч. ПДВ (грн.)</w:t>
            </w:r>
          </w:p>
        </w:tc>
      </w:tr>
      <w:tr w:rsidR="00180F56" w:rsidRPr="00AF1646" w:rsidTr="00944AAC">
        <w:trPr>
          <w:trHeight w:val="415"/>
        </w:trPr>
        <w:tc>
          <w:tcPr>
            <w:tcW w:w="523" w:type="dxa"/>
            <w:vAlign w:val="center"/>
          </w:tcPr>
          <w:p w:rsidR="00180F56" w:rsidRPr="00AF1646" w:rsidRDefault="00180F56" w:rsidP="00944AAC">
            <w:pPr>
              <w:suppressAutoHyphens w:val="0"/>
              <w:spacing w:after="0" w:line="240" w:lineRule="auto"/>
              <w:jc w:val="center"/>
              <w:rPr>
                <w:rFonts w:ascii="Times New Roman" w:eastAsia="Times New Roman" w:hAnsi="Times New Roman" w:cs="Times New Roman"/>
                <w:b/>
                <w:sz w:val="24"/>
                <w:szCs w:val="24"/>
                <w:lang w:val="uk-UA"/>
              </w:rPr>
            </w:pPr>
            <w:r w:rsidRPr="00AF1646">
              <w:rPr>
                <w:rFonts w:ascii="Times New Roman" w:eastAsia="Times New Roman" w:hAnsi="Times New Roman" w:cs="Times New Roman"/>
                <w:sz w:val="24"/>
                <w:szCs w:val="24"/>
                <w:lang w:val="uk-UA"/>
              </w:rPr>
              <w:t>1.</w:t>
            </w:r>
          </w:p>
        </w:tc>
        <w:tc>
          <w:tcPr>
            <w:tcW w:w="2566" w:type="dxa"/>
            <w:vAlign w:val="center"/>
          </w:tcPr>
          <w:p w:rsidR="00180F56" w:rsidRPr="00AF1646" w:rsidRDefault="00180F56" w:rsidP="00944AAC">
            <w:pPr>
              <w:suppressAutoHyphens w:val="0"/>
              <w:spacing w:after="0" w:line="240" w:lineRule="auto"/>
              <w:ind w:left="-40" w:right="-40"/>
              <w:rPr>
                <w:rFonts w:ascii="Times New Roman" w:eastAsia="Times New Roman" w:hAnsi="Times New Roman" w:cs="Times New Roman"/>
                <w:sz w:val="24"/>
                <w:szCs w:val="24"/>
                <w:lang w:val="uk-UA" w:eastAsia="en-US"/>
              </w:rPr>
            </w:pPr>
            <w:r w:rsidRPr="00AF1646">
              <w:rPr>
                <w:rFonts w:ascii="Times New Roman" w:eastAsia="Times New Roman" w:hAnsi="Times New Roman" w:cs="Times New Roman"/>
                <w:sz w:val="24"/>
                <w:szCs w:val="24"/>
                <w:lang w:val="uk-UA" w:eastAsia="en-US"/>
              </w:rPr>
              <w:t>Бензин А95-Євро5 по</w:t>
            </w:r>
            <w:r w:rsidRPr="00AF1646">
              <w:rPr>
                <w:rFonts w:ascii="Times New Roman" w:eastAsia="Times New Roman" w:hAnsi="Times New Roman" w:cs="Times New Roman"/>
                <w:bCs/>
                <w:sz w:val="24"/>
                <w:szCs w:val="24"/>
                <w:lang w:val="uk-UA" w:eastAsia="en-US"/>
              </w:rPr>
              <w:t xml:space="preserve"> талонах/</w:t>
            </w:r>
            <w:proofErr w:type="spellStart"/>
            <w:r w:rsidRPr="00AF1646">
              <w:rPr>
                <w:rFonts w:ascii="Times New Roman" w:eastAsia="Times New Roman" w:hAnsi="Times New Roman" w:cs="Times New Roman"/>
                <w:bCs/>
                <w:sz w:val="24"/>
                <w:szCs w:val="24"/>
                <w:lang w:val="uk-UA" w:eastAsia="en-US"/>
              </w:rPr>
              <w:t>скретч-картах</w:t>
            </w:r>
            <w:proofErr w:type="spellEnd"/>
          </w:p>
        </w:tc>
        <w:tc>
          <w:tcPr>
            <w:tcW w:w="2151" w:type="dxa"/>
            <w:vAlign w:val="center"/>
          </w:tcPr>
          <w:p w:rsidR="00180F56" w:rsidRPr="00AF1646" w:rsidRDefault="00180F56" w:rsidP="00944AAC">
            <w:pPr>
              <w:suppressAutoHyphens w:val="0"/>
              <w:spacing w:after="0" w:line="240" w:lineRule="auto"/>
              <w:jc w:val="center"/>
              <w:rPr>
                <w:rFonts w:ascii="Times New Roman" w:eastAsia="Times New Roman" w:hAnsi="Times New Roman" w:cs="Times New Roman"/>
                <w:b/>
                <w:sz w:val="24"/>
                <w:szCs w:val="24"/>
                <w:lang w:val="uk-UA"/>
              </w:rPr>
            </w:pPr>
            <w:r w:rsidRPr="00AF1646">
              <w:rPr>
                <w:rFonts w:ascii="Times New Roman" w:eastAsia="Times New Roman" w:hAnsi="Times New Roman" w:cs="Times New Roman"/>
                <w:color w:val="000000"/>
                <w:sz w:val="24"/>
                <w:szCs w:val="24"/>
                <w:lang w:val="uk-UA" w:eastAsia="en-US"/>
              </w:rPr>
              <w:t>ДСТУ 7687:2015</w:t>
            </w:r>
          </w:p>
        </w:tc>
        <w:tc>
          <w:tcPr>
            <w:tcW w:w="984" w:type="dxa"/>
            <w:vAlign w:val="center"/>
          </w:tcPr>
          <w:p w:rsidR="00180F56" w:rsidRPr="00AF1646" w:rsidRDefault="00180F56" w:rsidP="00944AAC">
            <w:pPr>
              <w:suppressAutoHyphens w:val="0"/>
              <w:spacing w:after="0" w:line="240" w:lineRule="auto"/>
              <w:jc w:val="center"/>
              <w:rPr>
                <w:rFonts w:ascii="Times New Roman" w:eastAsia="Times New Roman" w:hAnsi="Times New Roman" w:cs="Times New Roman"/>
                <w:b/>
                <w:sz w:val="24"/>
                <w:szCs w:val="24"/>
                <w:lang w:val="uk-UA"/>
              </w:rPr>
            </w:pPr>
            <w:r w:rsidRPr="00AF1646">
              <w:rPr>
                <w:rFonts w:ascii="Times New Roman" w:eastAsia="Times New Roman" w:hAnsi="Times New Roman" w:cs="Times New Roman"/>
                <w:sz w:val="24"/>
                <w:szCs w:val="24"/>
                <w:lang w:val="uk-UA"/>
              </w:rPr>
              <w:t>літр</w:t>
            </w:r>
          </w:p>
        </w:tc>
        <w:tc>
          <w:tcPr>
            <w:tcW w:w="979" w:type="dxa"/>
            <w:vAlign w:val="center"/>
          </w:tcPr>
          <w:p w:rsidR="00180F56" w:rsidRPr="00AF1646" w:rsidRDefault="00F6342C" w:rsidP="00180F56">
            <w:pPr>
              <w:suppressAutoHyphens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2500</w:t>
            </w:r>
          </w:p>
        </w:tc>
        <w:tc>
          <w:tcPr>
            <w:tcW w:w="1046" w:type="dxa"/>
            <w:vAlign w:val="center"/>
          </w:tcPr>
          <w:p w:rsidR="00180F56" w:rsidRPr="00AF1646" w:rsidRDefault="00180F56" w:rsidP="00944AAC">
            <w:pPr>
              <w:suppressAutoHyphens w:val="0"/>
              <w:spacing w:after="0" w:line="240" w:lineRule="auto"/>
              <w:jc w:val="center"/>
              <w:rPr>
                <w:rFonts w:ascii="Times New Roman" w:eastAsia="Times New Roman" w:hAnsi="Times New Roman" w:cs="Times New Roman"/>
                <w:sz w:val="24"/>
                <w:szCs w:val="24"/>
                <w:lang w:val="uk-UA"/>
              </w:rPr>
            </w:pPr>
          </w:p>
        </w:tc>
        <w:tc>
          <w:tcPr>
            <w:tcW w:w="1526" w:type="dxa"/>
            <w:vAlign w:val="center"/>
          </w:tcPr>
          <w:p w:rsidR="00180F56" w:rsidRPr="00AF1646" w:rsidRDefault="00180F56" w:rsidP="00944AAC">
            <w:pPr>
              <w:suppressAutoHyphens w:val="0"/>
              <w:spacing w:after="0" w:line="240" w:lineRule="auto"/>
              <w:jc w:val="center"/>
              <w:rPr>
                <w:rFonts w:ascii="Times New Roman" w:eastAsia="Times New Roman" w:hAnsi="Times New Roman" w:cs="Times New Roman"/>
                <w:sz w:val="24"/>
                <w:szCs w:val="24"/>
                <w:lang w:val="uk-UA"/>
              </w:rPr>
            </w:pPr>
          </w:p>
        </w:tc>
      </w:tr>
      <w:tr w:rsidR="00180F56" w:rsidRPr="00AF1646" w:rsidTr="00944AAC">
        <w:trPr>
          <w:trHeight w:val="415"/>
        </w:trPr>
        <w:tc>
          <w:tcPr>
            <w:tcW w:w="523" w:type="dxa"/>
            <w:vAlign w:val="center"/>
          </w:tcPr>
          <w:p w:rsidR="00180F56" w:rsidRPr="00AF1646" w:rsidRDefault="00180F56" w:rsidP="00944AAC">
            <w:pPr>
              <w:suppressAutoHyphens w:val="0"/>
              <w:spacing w:after="0" w:line="240" w:lineRule="auto"/>
              <w:jc w:val="center"/>
              <w:rPr>
                <w:rFonts w:ascii="Times New Roman" w:eastAsia="Times New Roman" w:hAnsi="Times New Roman" w:cs="Times New Roman"/>
                <w:sz w:val="24"/>
                <w:szCs w:val="24"/>
                <w:lang w:val="uk-UA"/>
              </w:rPr>
            </w:pPr>
            <w:r w:rsidRPr="00AF1646">
              <w:rPr>
                <w:rFonts w:ascii="Times New Roman" w:eastAsia="Times New Roman" w:hAnsi="Times New Roman" w:cs="Times New Roman"/>
                <w:sz w:val="24"/>
                <w:szCs w:val="24"/>
                <w:lang w:val="uk-UA"/>
              </w:rPr>
              <w:t>2.</w:t>
            </w:r>
          </w:p>
        </w:tc>
        <w:tc>
          <w:tcPr>
            <w:tcW w:w="2566" w:type="dxa"/>
            <w:vAlign w:val="center"/>
          </w:tcPr>
          <w:p w:rsidR="00180F56" w:rsidRDefault="00180F56" w:rsidP="00944AAC">
            <w:pPr>
              <w:suppressAutoHyphens w:val="0"/>
              <w:spacing w:after="0" w:line="240" w:lineRule="auto"/>
              <w:ind w:left="-40" w:right="-40"/>
              <w:rPr>
                <w:rFonts w:ascii="Times New Roman" w:eastAsia="Times New Roman" w:hAnsi="Times New Roman" w:cs="Times New Roman"/>
                <w:bCs/>
                <w:sz w:val="24"/>
                <w:szCs w:val="24"/>
                <w:lang w:val="uk-UA" w:eastAsia="en-US"/>
              </w:rPr>
            </w:pPr>
            <w:r w:rsidRPr="00AF1646">
              <w:rPr>
                <w:rFonts w:ascii="Times New Roman" w:eastAsia="Times New Roman" w:hAnsi="Times New Roman" w:cs="Times New Roman"/>
                <w:sz w:val="24"/>
                <w:szCs w:val="24"/>
                <w:lang w:val="uk-UA" w:eastAsia="en-US"/>
              </w:rPr>
              <w:t>Дизельне пальне Євро5 по</w:t>
            </w:r>
            <w:r w:rsidRPr="00AF1646">
              <w:rPr>
                <w:rFonts w:ascii="Times New Roman" w:eastAsia="Times New Roman" w:hAnsi="Times New Roman" w:cs="Times New Roman"/>
                <w:bCs/>
                <w:sz w:val="24"/>
                <w:szCs w:val="24"/>
                <w:lang w:val="uk-UA" w:eastAsia="en-US"/>
              </w:rPr>
              <w:t xml:space="preserve"> талонах/</w:t>
            </w:r>
          </w:p>
          <w:p w:rsidR="00180F56" w:rsidRPr="00AF1646" w:rsidRDefault="00180F56" w:rsidP="00944AAC">
            <w:pPr>
              <w:suppressAutoHyphens w:val="0"/>
              <w:spacing w:after="0" w:line="240" w:lineRule="auto"/>
              <w:ind w:left="-40" w:right="-40"/>
              <w:rPr>
                <w:rFonts w:ascii="Times New Roman" w:eastAsia="Times New Roman" w:hAnsi="Times New Roman" w:cs="Times New Roman"/>
                <w:sz w:val="24"/>
                <w:szCs w:val="24"/>
                <w:lang w:val="uk-UA" w:eastAsia="en-US"/>
              </w:rPr>
            </w:pPr>
            <w:proofErr w:type="spellStart"/>
            <w:r w:rsidRPr="00AF1646">
              <w:rPr>
                <w:rFonts w:ascii="Times New Roman" w:eastAsia="Times New Roman" w:hAnsi="Times New Roman" w:cs="Times New Roman"/>
                <w:bCs/>
                <w:sz w:val="24"/>
                <w:szCs w:val="24"/>
                <w:lang w:val="uk-UA" w:eastAsia="en-US"/>
              </w:rPr>
              <w:t>скретч-картах</w:t>
            </w:r>
            <w:proofErr w:type="spellEnd"/>
          </w:p>
        </w:tc>
        <w:tc>
          <w:tcPr>
            <w:tcW w:w="2151" w:type="dxa"/>
            <w:vAlign w:val="center"/>
          </w:tcPr>
          <w:p w:rsidR="00180F56" w:rsidRPr="00AF1646" w:rsidRDefault="00180F56" w:rsidP="00944AAC">
            <w:pPr>
              <w:suppressAutoHyphens w:val="0"/>
              <w:spacing w:after="0" w:line="240" w:lineRule="auto"/>
              <w:jc w:val="center"/>
              <w:rPr>
                <w:rFonts w:ascii="Times New Roman" w:eastAsia="Times New Roman" w:hAnsi="Times New Roman" w:cs="Times New Roman"/>
                <w:color w:val="000000"/>
                <w:sz w:val="24"/>
                <w:szCs w:val="24"/>
                <w:lang w:val="uk-UA" w:eastAsia="en-US"/>
              </w:rPr>
            </w:pPr>
            <w:r w:rsidRPr="00AF1646">
              <w:rPr>
                <w:rFonts w:ascii="Times New Roman" w:eastAsia="Times New Roman" w:hAnsi="Times New Roman" w:cs="Times New Roman"/>
                <w:color w:val="000000"/>
                <w:sz w:val="24"/>
                <w:szCs w:val="24"/>
                <w:lang w:val="uk-UA" w:eastAsia="en-US"/>
              </w:rPr>
              <w:t>ДСТУ 7688:2015</w:t>
            </w:r>
          </w:p>
        </w:tc>
        <w:tc>
          <w:tcPr>
            <w:tcW w:w="984" w:type="dxa"/>
            <w:vAlign w:val="center"/>
          </w:tcPr>
          <w:p w:rsidR="00180F56" w:rsidRPr="00AF1646" w:rsidRDefault="00180F56" w:rsidP="00944AAC">
            <w:pPr>
              <w:suppressAutoHyphens w:val="0"/>
              <w:spacing w:after="0" w:line="240" w:lineRule="auto"/>
              <w:jc w:val="center"/>
              <w:rPr>
                <w:rFonts w:ascii="Times New Roman" w:eastAsia="Times New Roman" w:hAnsi="Times New Roman" w:cs="Times New Roman"/>
                <w:sz w:val="24"/>
                <w:szCs w:val="24"/>
                <w:lang w:val="uk-UA"/>
              </w:rPr>
            </w:pPr>
            <w:r w:rsidRPr="00AF1646">
              <w:rPr>
                <w:rFonts w:ascii="Times New Roman" w:eastAsia="Times New Roman" w:hAnsi="Times New Roman" w:cs="Times New Roman"/>
                <w:sz w:val="24"/>
                <w:szCs w:val="24"/>
                <w:lang w:val="uk-UA"/>
              </w:rPr>
              <w:t>літр</w:t>
            </w:r>
          </w:p>
        </w:tc>
        <w:tc>
          <w:tcPr>
            <w:tcW w:w="979" w:type="dxa"/>
            <w:vAlign w:val="center"/>
          </w:tcPr>
          <w:p w:rsidR="00180F56" w:rsidRPr="00AF1646" w:rsidRDefault="00F6342C" w:rsidP="00944AAC">
            <w:pPr>
              <w:suppressAutoHyphens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880</w:t>
            </w:r>
          </w:p>
        </w:tc>
        <w:tc>
          <w:tcPr>
            <w:tcW w:w="1046" w:type="dxa"/>
            <w:vAlign w:val="center"/>
          </w:tcPr>
          <w:p w:rsidR="00180F56" w:rsidRPr="00AF1646" w:rsidRDefault="00180F56" w:rsidP="00944AAC">
            <w:pPr>
              <w:suppressAutoHyphens w:val="0"/>
              <w:spacing w:after="0" w:line="240" w:lineRule="auto"/>
              <w:jc w:val="center"/>
              <w:rPr>
                <w:rFonts w:ascii="Times New Roman" w:eastAsia="Times New Roman" w:hAnsi="Times New Roman" w:cs="Times New Roman"/>
                <w:sz w:val="24"/>
                <w:szCs w:val="24"/>
                <w:lang w:val="uk-UA"/>
              </w:rPr>
            </w:pPr>
          </w:p>
        </w:tc>
        <w:tc>
          <w:tcPr>
            <w:tcW w:w="1526" w:type="dxa"/>
            <w:vAlign w:val="center"/>
          </w:tcPr>
          <w:p w:rsidR="00180F56" w:rsidRPr="00AF1646" w:rsidRDefault="00180F56" w:rsidP="00944AAC">
            <w:pPr>
              <w:suppressAutoHyphens w:val="0"/>
              <w:spacing w:after="0" w:line="240" w:lineRule="auto"/>
              <w:jc w:val="center"/>
              <w:rPr>
                <w:rFonts w:ascii="Times New Roman" w:eastAsia="Times New Roman" w:hAnsi="Times New Roman" w:cs="Times New Roman"/>
                <w:sz w:val="24"/>
                <w:szCs w:val="24"/>
                <w:lang w:val="uk-UA"/>
              </w:rPr>
            </w:pPr>
          </w:p>
        </w:tc>
      </w:tr>
      <w:tr w:rsidR="00180F56" w:rsidRPr="00AF1646" w:rsidTr="00944AAC">
        <w:trPr>
          <w:trHeight w:val="408"/>
        </w:trPr>
        <w:tc>
          <w:tcPr>
            <w:tcW w:w="8249" w:type="dxa"/>
            <w:gridSpan w:val="6"/>
            <w:vAlign w:val="center"/>
          </w:tcPr>
          <w:p w:rsidR="00180F56" w:rsidRPr="00AF1646" w:rsidRDefault="00180F56" w:rsidP="00944AAC">
            <w:pPr>
              <w:suppressAutoHyphens w:val="0"/>
              <w:spacing w:after="0" w:line="240" w:lineRule="auto"/>
              <w:jc w:val="right"/>
              <w:rPr>
                <w:rFonts w:ascii="Times New Roman" w:eastAsia="Times New Roman" w:hAnsi="Times New Roman" w:cs="Times New Roman"/>
                <w:b/>
                <w:bCs/>
                <w:sz w:val="24"/>
                <w:szCs w:val="24"/>
                <w:lang w:val="uk-UA"/>
              </w:rPr>
            </w:pPr>
            <w:r w:rsidRPr="00AF1646">
              <w:rPr>
                <w:rFonts w:ascii="Times New Roman" w:eastAsia="Times New Roman" w:hAnsi="Times New Roman" w:cs="Times New Roman"/>
                <w:b/>
                <w:bCs/>
                <w:sz w:val="24"/>
                <w:szCs w:val="24"/>
                <w:lang w:val="uk-UA"/>
              </w:rPr>
              <w:t>Всього (грн.):</w:t>
            </w:r>
          </w:p>
        </w:tc>
        <w:tc>
          <w:tcPr>
            <w:tcW w:w="1526" w:type="dxa"/>
            <w:vAlign w:val="center"/>
          </w:tcPr>
          <w:p w:rsidR="00180F56" w:rsidRPr="00AF1646" w:rsidRDefault="00180F56" w:rsidP="00944AAC">
            <w:pPr>
              <w:suppressAutoHyphens w:val="0"/>
              <w:spacing w:after="0" w:line="240" w:lineRule="auto"/>
              <w:jc w:val="center"/>
              <w:rPr>
                <w:rFonts w:ascii="Times New Roman" w:eastAsia="Times New Roman" w:hAnsi="Times New Roman" w:cs="Times New Roman"/>
                <w:b/>
                <w:bCs/>
                <w:sz w:val="24"/>
                <w:szCs w:val="24"/>
                <w:lang w:val="uk-UA"/>
              </w:rPr>
            </w:pPr>
          </w:p>
        </w:tc>
      </w:tr>
      <w:tr w:rsidR="00180F56" w:rsidRPr="00AF1646" w:rsidTr="00944AAC">
        <w:trPr>
          <w:trHeight w:val="408"/>
        </w:trPr>
        <w:tc>
          <w:tcPr>
            <w:tcW w:w="8249" w:type="dxa"/>
            <w:gridSpan w:val="6"/>
            <w:vAlign w:val="center"/>
          </w:tcPr>
          <w:p w:rsidR="00180F56" w:rsidRPr="00AF1646" w:rsidRDefault="00180F56" w:rsidP="00944AAC">
            <w:pPr>
              <w:suppressAutoHyphens w:val="0"/>
              <w:spacing w:after="0" w:line="240" w:lineRule="auto"/>
              <w:jc w:val="right"/>
              <w:rPr>
                <w:rFonts w:ascii="Times New Roman" w:eastAsia="Times New Roman" w:hAnsi="Times New Roman" w:cs="Times New Roman"/>
                <w:b/>
                <w:bCs/>
                <w:color w:val="000000"/>
                <w:sz w:val="24"/>
                <w:szCs w:val="24"/>
                <w:lang w:val="uk-UA"/>
              </w:rPr>
            </w:pPr>
            <w:r w:rsidRPr="00AF1646">
              <w:rPr>
                <w:rFonts w:ascii="Times New Roman" w:eastAsia="Times New Roman" w:hAnsi="Times New Roman" w:cs="Times New Roman"/>
                <w:b/>
                <w:bCs/>
                <w:color w:val="000000"/>
                <w:sz w:val="24"/>
                <w:szCs w:val="24"/>
                <w:lang w:val="uk-UA"/>
              </w:rPr>
              <w:t>в тому числі ПДВ (грн.):</w:t>
            </w:r>
          </w:p>
        </w:tc>
        <w:tc>
          <w:tcPr>
            <w:tcW w:w="1526" w:type="dxa"/>
            <w:vAlign w:val="center"/>
          </w:tcPr>
          <w:p w:rsidR="00180F56" w:rsidRPr="00AF1646" w:rsidRDefault="00180F56" w:rsidP="00944AAC">
            <w:pPr>
              <w:suppressAutoHyphens w:val="0"/>
              <w:spacing w:after="0" w:line="240" w:lineRule="auto"/>
              <w:jc w:val="center"/>
              <w:rPr>
                <w:rFonts w:ascii="Times New Roman" w:eastAsia="Times New Roman" w:hAnsi="Times New Roman" w:cs="Times New Roman"/>
                <w:b/>
                <w:bCs/>
                <w:color w:val="000000"/>
                <w:sz w:val="24"/>
                <w:szCs w:val="24"/>
                <w:lang w:val="uk-UA"/>
              </w:rPr>
            </w:pPr>
          </w:p>
        </w:tc>
      </w:tr>
    </w:tbl>
    <w:p w:rsidR="00180F56" w:rsidRDefault="00180F56" w:rsidP="00180F56">
      <w:pPr>
        <w:suppressAutoHyphens w:val="0"/>
        <w:spacing w:after="0" w:line="240" w:lineRule="auto"/>
        <w:ind w:left="284" w:right="426"/>
        <w:jc w:val="both"/>
        <w:rPr>
          <w:rFonts w:ascii="Times New Roman" w:eastAsia="Times New Roman" w:hAnsi="Times New Roman" w:cs="Times New Roman"/>
          <w:bCs/>
          <w:sz w:val="24"/>
          <w:szCs w:val="24"/>
          <w:lang w:val="uk-UA"/>
        </w:rPr>
      </w:pPr>
      <w:r w:rsidRPr="00AF1646">
        <w:rPr>
          <w:rFonts w:ascii="Times New Roman" w:eastAsia="Times New Roman" w:hAnsi="Times New Roman" w:cs="Times New Roman"/>
          <w:sz w:val="24"/>
          <w:szCs w:val="24"/>
          <w:lang w:val="uk-UA"/>
        </w:rPr>
        <w:t xml:space="preserve">Всього: </w:t>
      </w:r>
      <w:r>
        <w:rPr>
          <w:rFonts w:ascii="Times New Roman" w:eastAsia="Times New Roman" w:hAnsi="Times New Roman" w:cs="Times New Roman"/>
          <w:b/>
          <w:sz w:val="24"/>
          <w:szCs w:val="24"/>
          <w:lang w:val="uk-UA"/>
        </w:rPr>
        <w:t>________ грн.______</w:t>
      </w:r>
      <w:r w:rsidRPr="00AF1646">
        <w:rPr>
          <w:rFonts w:ascii="Times New Roman" w:eastAsia="Times New Roman" w:hAnsi="Times New Roman" w:cs="Times New Roman"/>
          <w:b/>
          <w:sz w:val="24"/>
          <w:szCs w:val="24"/>
          <w:lang w:val="uk-UA"/>
        </w:rPr>
        <w:t xml:space="preserve"> коп. (</w:t>
      </w:r>
      <w:r>
        <w:rPr>
          <w:rFonts w:ascii="Times New Roman" w:eastAsia="Times New Roman" w:hAnsi="Times New Roman" w:cs="Times New Roman"/>
          <w:b/>
          <w:sz w:val="24"/>
          <w:szCs w:val="24"/>
          <w:lang w:val="uk-UA"/>
        </w:rPr>
        <w:t>_________________</w:t>
      </w:r>
      <w:r w:rsidRPr="00AF1646">
        <w:rPr>
          <w:rFonts w:ascii="Times New Roman" w:eastAsia="Times New Roman" w:hAnsi="Times New Roman" w:cs="Times New Roman"/>
          <w:b/>
          <w:sz w:val="24"/>
          <w:szCs w:val="24"/>
          <w:lang w:val="uk-UA"/>
        </w:rPr>
        <w:t xml:space="preserve"> гривен </w:t>
      </w:r>
      <w:r>
        <w:rPr>
          <w:rFonts w:ascii="Times New Roman" w:eastAsia="Times New Roman" w:hAnsi="Times New Roman" w:cs="Times New Roman"/>
          <w:b/>
          <w:sz w:val="24"/>
          <w:szCs w:val="24"/>
          <w:lang w:val="uk-UA"/>
        </w:rPr>
        <w:t>_____ копійок) у т. ч. ПДВ __________</w:t>
      </w:r>
      <w:r w:rsidRPr="00AF1646">
        <w:rPr>
          <w:rFonts w:ascii="Times New Roman" w:eastAsia="Times New Roman" w:hAnsi="Times New Roman" w:cs="Times New Roman"/>
          <w:b/>
          <w:sz w:val="24"/>
          <w:szCs w:val="24"/>
          <w:lang w:val="uk-UA"/>
        </w:rPr>
        <w:t>грн.</w:t>
      </w:r>
    </w:p>
    <w:p w:rsidR="00180F56" w:rsidRDefault="00180F56" w:rsidP="00180F56">
      <w:pPr>
        <w:suppressAutoHyphens w:val="0"/>
        <w:spacing w:after="0" w:line="240" w:lineRule="auto"/>
        <w:ind w:left="284" w:right="426"/>
        <w:jc w:val="both"/>
        <w:rPr>
          <w:rFonts w:ascii="Times New Roman" w:eastAsia="Times New Roman" w:hAnsi="Times New Roman" w:cs="Times New Roman"/>
          <w:bCs/>
          <w:sz w:val="24"/>
          <w:szCs w:val="24"/>
          <w:lang w:val="uk-UA"/>
        </w:rPr>
      </w:pPr>
    </w:p>
    <w:p w:rsidR="00180F56" w:rsidRDefault="00180F56" w:rsidP="00180F56">
      <w:pPr>
        <w:suppressAutoHyphens w:val="0"/>
        <w:spacing w:after="0" w:line="240" w:lineRule="auto"/>
        <w:ind w:left="284" w:right="426"/>
        <w:jc w:val="both"/>
        <w:rPr>
          <w:rFonts w:ascii="Times New Roman" w:eastAsia="Times New Roman" w:hAnsi="Times New Roman" w:cs="Times New Roman"/>
          <w:bCs/>
          <w:sz w:val="24"/>
          <w:szCs w:val="24"/>
          <w:lang w:val="uk-UA"/>
        </w:rPr>
      </w:pPr>
    </w:p>
    <w:p w:rsidR="00180F56" w:rsidRPr="00AF1646" w:rsidRDefault="00180F56" w:rsidP="00180F56">
      <w:pPr>
        <w:suppressAutoHyphens w:val="0"/>
        <w:spacing w:after="0" w:line="240" w:lineRule="auto"/>
        <w:ind w:left="284" w:right="426"/>
        <w:jc w:val="both"/>
        <w:rPr>
          <w:rFonts w:ascii="Times New Roman" w:eastAsia="Times New Roman" w:hAnsi="Times New Roman" w:cs="Times New Roman"/>
          <w:bCs/>
          <w:sz w:val="24"/>
          <w:szCs w:val="24"/>
          <w:lang w:val="uk-UA"/>
        </w:rPr>
      </w:pPr>
    </w:p>
    <w:tbl>
      <w:tblPr>
        <w:tblStyle w:val="a7"/>
        <w:tblW w:w="992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103"/>
      </w:tblGrid>
      <w:tr w:rsidR="00180F56" w:rsidRPr="00AF1646" w:rsidTr="00944AAC">
        <w:tc>
          <w:tcPr>
            <w:tcW w:w="4819" w:type="dxa"/>
          </w:tcPr>
          <w:p w:rsidR="00180F56" w:rsidRPr="00AF1646" w:rsidRDefault="00180F56" w:rsidP="00944AAC">
            <w:pPr>
              <w:tabs>
                <w:tab w:val="left" w:pos="1920"/>
              </w:tabs>
              <w:jc w:val="center"/>
              <w:rPr>
                <w:rFonts w:ascii="Times New Roman" w:eastAsia="Times New Roman" w:hAnsi="Times New Roman" w:cs="Times New Roman"/>
                <w:b/>
                <w:sz w:val="24"/>
                <w:szCs w:val="24"/>
                <w:lang w:val="uk-UA"/>
              </w:rPr>
            </w:pPr>
            <w:r w:rsidRPr="00AF1646">
              <w:rPr>
                <w:rFonts w:ascii="Times New Roman" w:eastAsia="Times New Roman" w:hAnsi="Times New Roman" w:cs="Times New Roman"/>
                <w:b/>
                <w:sz w:val="24"/>
                <w:szCs w:val="24"/>
                <w:lang w:val="uk-UA"/>
              </w:rPr>
              <w:t>ПОСТАЧАЛЬНИК:</w:t>
            </w:r>
          </w:p>
          <w:p w:rsidR="00180F56" w:rsidRDefault="00180F56" w:rsidP="00944AAC">
            <w:pPr>
              <w:pStyle w:val="a5"/>
              <w:widowControl w:val="0"/>
              <w:contextualSpacing/>
              <w:rPr>
                <w:rFonts w:eastAsia="Calibri" w:cs="Times New Roman"/>
                <w:bCs/>
                <w:lang w:val="uk-UA"/>
              </w:rPr>
            </w:pPr>
          </w:p>
          <w:p w:rsidR="00180F56" w:rsidRDefault="00180F56" w:rsidP="00944AAC">
            <w:pPr>
              <w:pStyle w:val="a5"/>
              <w:widowControl w:val="0"/>
              <w:contextualSpacing/>
              <w:rPr>
                <w:rFonts w:eastAsia="Calibri" w:cs="Times New Roman"/>
                <w:bCs/>
                <w:lang w:val="uk-UA"/>
              </w:rPr>
            </w:pPr>
          </w:p>
          <w:p w:rsidR="00180F56" w:rsidRDefault="00180F56" w:rsidP="00944AAC">
            <w:pPr>
              <w:pStyle w:val="a5"/>
              <w:widowControl w:val="0"/>
              <w:contextualSpacing/>
              <w:rPr>
                <w:rFonts w:eastAsia="Calibri" w:cs="Times New Roman"/>
                <w:bCs/>
                <w:lang w:val="uk-UA"/>
              </w:rPr>
            </w:pPr>
          </w:p>
          <w:p w:rsidR="00180F56" w:rsidRDefault="00180F56" w:rsidP="00944AAC">
            <w:pPr>
              <w:pStyle w:val="a5"/>
              <w:widowControl w:val="0"/>
              <w:contextualSpacing/>
              <w:rPr>
                <w:rFonts w:eastAsia="Calibri" w:cs="Times New Roman"/>
                <w:bCs/>
                <w:lang w:val="uk-UA"/>
              </w:rPr>
            </w:pPr>
          </w:p>
          <w:p w:rsidR="00180F56" w:rsidRDefault="00180F56" w:rsidP="00944AAC">
            <w:pPr>
              <w:pStyle w:val="a5"/>
              <w:widowControl w:val="0"/>
              <w:contextualSpacing/>
              <w:rPr>
                <w:rFonts w:eastAsia="Calibri" w:cs="Times New Roman"/>
                <w:bCs/>
                <w:lang w:val="uk-UA"/>
              </w:rPr>
            </w:pPr>
          </w:p>
          <w:p w:rsidR="00180F56" w:rsidRDefault="00180F56" w:rsidP="00944AAC">
            <w:pPr>
              <w:pStyle w:val="a5"/>
              <w:widowControl w:val="0"/>
              <w:contextualSpacing/>
              <w:rPr>
                <w:rFonts w:eastAsia="Calibri" w:cs="Times New Roman"/>
                <w:bCs/>
                <w:lang w:val="uk-UA"/>
              </w:rPr>
            </w:pPr>
          </w:p>
          <w:p w:rsidR="00180F56" w:rsidRDefault="00180F56" w:rsidP="00944AAC">
            <w:pPr>
              <w:pStyle w:val="a5"/>
              <w:widowControl w:val="0"/>
              <w:contextualSpacing/>
              <w:rPr>
                <w:rFonts w:eastAsia="Calibri" w:cs="Times New Roman"/>
                <w:bCs/>
                <w:lang w:val="uk-UA"/>
              </w:rPr>
            </w:pPr>
          </w:p>
          <w:p w:rsidR="00180F56" w:rsidRDefault="00180F56" w:rsidP="00944AAC">
            <w:pPr>
              <w:pStyle w:val="a5"/>
              <w:widowControl w:val="0"/>
              <w:contextualSpacing/>
              <w:rPr>
                <w:rFonts w:eastAsia="Calibri" w:cs="Times New Roman"/>
                <w:bCs/>
                <w:lang w:val="uk-UA"/>
              </w:rPr>
            </w:pPr>
          </w:p>
          <w:p w:rsidR="00180F56" w:rsidRDefault="00180F56" w:rsidP="00944AAC">
            <w:pPr>
              <w:pStyle w:val="a5"/>
              <w:widowControl w:val="0"/>
              <w:contextualSpacing/>
              <w:rPr>
                <w:rFonts w:eastAsia="Calibri" w:cs="Times New Roman"/>
                <w:bCs/>
                <w:lang w:val="uk-UA"/>
              </w:rPr>
            </w:pPr>
          </w:p>
          <w:p w:rsidR="00180F56" w:rsidRDefault="00180F56" w:rsidP="00944AAC">
            <w:pPr>
              <w:pStyle w:val="a5"/>
              <w:widowControl w:val="0"/>
              <w:contextualSpacing/>
              <w:rPr>
                <w:rFonts w:eastAsia="Calibri" w:cs="Times New Roman"/>
                <w:bCs/>
                <w:lang w:val="uk-UA"/>
              </w:rPr>
            </w:pPr>
          </w:p>
          <w:p w:rsidR="00180F56" w:rsidRDefault="00180F56" w:rsidP="00944AAC">
            <w:pPr>
              <w:pStyle w:val="a5"/>
              <w:widowControl w:val="0"/>
              <w:contextualSpacing/>
              <w:rPr>
                <w:rFonts w:eastAsia="Calibri" w:cs="Times New Roman"/>
                <w:bCs/>
                <w:lang w:val="uk-UA"/>
              </w:rPr>
            </w:pPr>
          </w:p>
          <w:p w:rsidR="00180F56" w:rsidRDefault="00180F56" w:rsidP="00944AAC">
            <w:pPr>
              <w:pStyle w:val="a5"/>
              <w:widowControl w:val="0"/>
              <w:contextualSpacing/>
              <w:rPr>
                <w:rFonts w:eastAsia="Calibri" w:cs="Times New Roman"/>
                <w:bCs/>
                <w:lang w:val="uk-UA"/>
              </w:rPr>
            </w:pPr>
          </w:p>
          <w:p w:rsidR="00180F56" w:rsidRPr="00AF1646" w:rsidRDefault="00180F56" w:rsidP="00944AAC">
            <w:pPr>
              <w:pStyle w:val="a5"/>
              <w:widowControl w:val="0"/>
              <w:contextualSpacing/>
              <w:rPr>
                <w:rFonts w:eastAsia="Calibri" w:cs="Times New Roman"/>
                <w:bCs/>
                <w:lang w:val="uk-UA"/>
              </w:rPr>
            </w:pPr>
          </w:p>
          <w:p w:rsidR="00180F56" w:rsidRPr="00AF1646" w:rsidRDefault="00180F56" w:rsidP="00944AAC">
            <w:pPr>
              <w:pStyle w:val="a5"/>
              <w:widowControl w:val="0"/>
              <w:contextualSpacing/>
              <w:rPr>
                <w:rFonts w:eastAsia="Calibri" w:cs="Times New Roman"/>
                <w:bCs/>
                <w:lang w:val="uk-UA"/>
              </w:rPr>
            </w:pPr>
          </w:p>
          <w:p w:rsidR="00180F56" w:rsidRPr="00AF1646" w:rsidRDefault="00180F56" w:rsidP="00944AAC">
            <w:pPr>
              <w:widowControl w:val="0"/>
              <w:tabs>
                <w:tab w:val="left" w:pos="2315"/>
              </w:tabs>
              <w:spacing w:line="240" w:lineRule="atLeast"/>
              <w:ind w:right="-1"/>
              <w:jc w:val="both"/>
              <w:rPr>
                <w:rFonts w:ascii="Times New Roman" w:hAnsi="Times New Roman" w:cs="Times New Roman"/>
                <w:b/>
                <w:sz w:val="24"/>
                <w:szCs w:val="24"/>
                <w:lang w:val="uk-UA"/>
              </w:rPr>
            </w:pPr>
            <w:r w:rsidRPr="00AF1646">
              <w:rPr>
                <w:rFonts w:ascii="Times New Roman" w:hAnsi="Times New Roman" w:cs="Times New Roman"/>
                <w:b/>
                <w:sz w:val="24"/>
                <w:szCs w:val="24"/>
                <w:lang w:val="uk-UA"/>
              </w:rPr>
              <w:t xml:space="preserve">Директор ____________ / </w:t>
            </w:r>
            <w:r>
              <w:rPr>
                <w:rFonts w:ascii="Times New Roman" w:hAnsi="Times New Roman" w:cs="Times New Roman"/>
                <w:b/>
                <w:sz w:val="24"/>
                <w:szCs w:val="24"/>
                <w:lang w:val="uk-UA"/>
              </w:rPr>
              <w:t>___________</w:t>
            </w:r>
            <w:r w:rsidRPr="00AF1646">
              <w:rPr>
                <w:rFonts w:ascii="Times New Roman" w:hAnsi="Times New Roman" w:cs="Times New Roman"/>
                <w:b/>
                <w:sz w:val="24"/>
                <w:szCs w:val="24"/>
                <w:lang w:val="uk-UA"/>
              </w:rPr>
              <w:t>/</w:t>
            </w:r>
          </w:p>
          <w:p w:rsidR="00180F56" w:rsidRPr="00AF1646" w:rsidRDefault="00180F56" w:rsidP="00944AAC">
            <w:pPr>
              <w:widowControl w:val="0"/>
              <w:tabs>
                <w:tab w:val="left" w:pos="2315"/>
              </w:tabs>
              <w:spacing w:line="240" w:lineRule="atLeast"/>
              <w:ind w:right="-1"/>
              <w:jc w:val="both"/>
              <w:rPr>
                <w:rFonts w:ascii="Times New Roman" w:hAnsi="Times New Roman" w:cs="Times New Roman"/>
                <w:sz w:val="24"/>
                <w:szCs w:val="24"/>
                <w:lang w:val="uk-UA"/>
              </w:rPr>
            </w:pPr>
            <w:proofErr w:type="spellStart"/>
            <w:r w:rsidRPr="00AF1646">
              <w:rPr>
                <w:rFonts w:ascii="Times New Roman" w:hAnsi="Times New Roman" w:cs="Times New Roman"/>
                <w:sz w:val="24"/>
                <w:szCs w:val="24"/>
                <w:lang w:val="uk-UA"/>
              </w:rPr>
              <w:t>м.п</w:t>
            </w:r>
            <w:proofErr w:type="spellEnd"/>
          </w:p>
        </w:tc>
        <w:tc>
          <w:tcPr>
            <w:tcW w:w="5103" w:type="dxa"/>
          </w:tcPr>
          <w:p w:rsidR="00180F56" w:rsidRPr="00AF1646" w:rsidRDefault="00180F56" w:rsidP="00944AAC">
            <w:pPr>
              <w:tabs>
                <w:tab w:val="left" w:pos="1920"/>
              </w:tabs>
              <w:jc w:val="center"/>
              <w:rPr>
                <w:rFonts w:ascii="Times New Roman" w:eastAsia="Times New Roman" w:hAnsi="Times New Roman" w:cs="Times New Roman"/>
                <w:b/>
                <w:sz w:val="24"/>
                <w:szCs w:val="24"/>
                <w:lang w:val="uk-UA"/>
              </w:rPr>
            </w:pPr>
            <w:r w:rsidRPr="00AF1646">
              <w:rPr>
                <w:rFonts w:ascii="Times New Roman" w:eastAsia="Times New Roman" w:hAnsi="Times New Roman" w:cs="Times New Roman"/>
                <w:b/>
                <w:sz w:val="24"/>
                <w:szCs w:val="24"/>
                <w:lang w:val="uk-UA"/>
              </w:rPr>
              <w:lastRenderedPageBreak/>
              <w:t>ПОКУПЕЦЬ:</w:t>
            </w:r>
          </w:p>
          <w:p w:rsidR="00180F56" w:rsidRPr="00F6342C" w:rsidRDefault="00180F56" w:rsidP="00944AAC">
            <w:pPr>
              <w:tabs>
                <w:tab w:val="left" w:pos="1920"/>
              </w:tabs>
              <w:rPr>
                <w:rFonts w:ascii="Times New Roman" w:hAnsi="Times New Roman" w:cs="Times New Roman"/>
                <w:b/>
                <w:color w:val="212529"/>
                <w:sz w:val="24"/>
                <w:szCs w:val="24"/>
                <w:shd w:val="clear" w:color="auto" w:fill="FFFFFF"/>
                <w:lang w:val="uk-UA"/>
              </w:rPr>
            </w:pPr>
            <w:r w:rsidRPr="00F6342C">
              <w:rPr>
                <w:rFonts w:ascii="Times New Roman" w:hAnsi="Times New Roman" w:cs="Times New Roman"/>
                <w:b/>
                <w:color w:val="212529"/>
                <w:sz w:val="24"/>
                <w:szCs w:val="24"/>
                <w:shd w:val="clear" w:color="auto" w:fill="FFFFFF"/>
                <w:lang w:val="uk-UA"/>
              </w:rPr>
              <w:t>Головне управління Державної міграційної служби України в Одеській області</w:t>
            </w:r>
          </w:p>
          <w:p w:rsidR="00180F56" w:rsidRPr="00AF1646" w:rsidRDefault="00180F56" w:rsidP="00944AAC">
            <w:pPr>
              <w:tabs>
                <w:tab w:val="left" w:pos="1920"/>
              </w:tabs>
              <w:rPr>
                <w:rFonts w:ascii="Times New Roman" w:hAnsi="Times New Roman" w:cs="Times New Roman"/>
                <w:b/>
                <w:color w:val="212529"/>
                <w:sz w:val="24"/>
                <w:szCs w:val="24"/>
                <w:shd w:val="clear" w:color="auto" w:fill="FFFFFF"/>
              </w:rPr>
            </w:pPr>
          </w:p>
          <w:p w:rsidR="00E446C6" w:rsidRDefault="00180F56" w:rsidP="00944AAC">
            <w:pPr>
              <w:tabs>
                <w:tab w:val="left" w:pos="1920"/>
              </w:tabs>
              <w:rPr>
                <w:rFonts w:ascii="Times New Roman" w:eastAsia="Times New Roman" w:hAnsi="Times New Roman" w:cs="Times New Roman"/>
                <w:bCs/>
                <w:color w:val="000000"/>
                <w:sz w:val="24"/>
                <w:szCs w:val="24"/>
                <w:lang w:val="uk-UA"/>
              </w:rPr>
            </w:pPr>
            <w:r w:rsidRPr="007C303C">
              <w:rPr>
                <w:rFonts w:ascii="Times New Roman" w:eastAsia="Times New Roman" w:hAnsi="Times New Roman" w:cs="Times New Roman"/>
                <w:b/>
                <w:bCs/>
                <w:color w:val="000000"/>
                <w:sz w:val="24"/>
                <w:szCs w:val="24"/>
                <w:lang w:val="uk-UA"/>
              </w:rPr>
              <w:t xml:space="preserve">Адреса: </w:t>
            </w:r>
            <w:r w:rsidRPr="007C303C">
              <w:rPr>
                <w:rFonts w:ascii="Times New Roman" w:eastAsia="Times New Roman" w:hAnsi="Times New Roman" w:cs="Times New Roman"/>
                <w:bCs/>
                <w:color w:val="000000"/>
                <w:sz w:val="24"/>
                <w:szCs w:val="24"/>
                <w:lang w:val="uk-UA"/>
              </w:rPr>
              <w:t xml:space="preserve">65014, Одеська обл., місто Одеса, </w:t>
            </w:r>
            <w:r w:rsidR="00E446C6">
              <w:rPr>
                <w:rFonts w:ascii="Times New Roman" w:eastAsia="Times New Roman" w:hAnsi="Times New Roman" w:cs="Times New Roman"/>
                <w:bCs/>
                <w:color w:val="000000"/>
                <w:sz w:val="24"/>
                <w:szCs w:val="24"/>
                <w:lang w:val="uk-UA"/>
              </w:rPr>
              <w:t xml:space="preserve"> </w:t>
            </w:r>
          </w:p>
          <w:p w:rsidR="00180F56" w:rsidRPr="007C303C" w:rsidRDefault="00180F56" w:rsidP="00944AAC">
            <w:pPr>
              <w:tabs>
                <w:tab w:val="left" w:pos="1920"/>
              </w:tabs>
              <w:rPr>
                <w:rFonts w:ascii="Times New Roman" w:eastAsia="Times New Roman" w:hAnsi="Times New Roman" w:cs="Times New Roman"/>
                <w:bCs/>
                <w:color w:val="000000"/>
                <w:sz w:val="24"/>
                <w:szCs w:val="24"/>
                <w:lang w:val="uk-UA"/>
              </w:rPr>
            </w:pPr>
            <w:r w:rsidRPr="007C303C">
              <w:rPr>
                <w:rFonts w:ascii="Times New Roman" w:eastAsia="Times New Roman" w:hAnsi="Times New Roman" w:cs="Times New Roman"/>
                <w:bCs/>
                <w:color w:val="000000"/>
                <w:sz w:val="24"/>
                <w:szCs w:val="24"/>
                <w:lang w:val="uk-UA"/>
              </w:rPr>
              <w:t>вул.</w:t>
            </w:r>
            <w:r w:rsidR="00E446C6">
              <w:rPr>
                <w:rFonts w:ascii="Times New Roman" w:eastAsia="Times New Roman" w:hAnsi="Times New Roman" w:cs="Times New Roman"/>
                <w:bCs/>
                <w:color w:val="000000"/>
                <w:sz w:val="24"/>
                <w:szCs w:val="24"/>
                <w:lang w:val="uk-UA"/>
              </w:rPr>
              <w:t xml:space="preserve"> </w:t>
            </w:r>
            <w:r w:rsidRPr="007C303C">
              <w:rPr>
                <w:rFonts w:ascii="Times New Roman" w:eastAsia="Times New Roman" w:hAnsi="Times New Roman" w:cs="Times New Roman"/>
                <w:bCs/>
                <w:color w:val="000000"/>
                <w:sz w:val="24"/>
                <w:szCs w:val="24"/>
                <w:lang w:val="uk-UA"/>
              </w:rPr>
              <w:t>Преображенська, будинок 44</w:t>
            </w:r>
          </w:p>
          <w:p w:rsidR="00180F56" w:rsidRPr="007C303C" w:rsidRDefault="00180F56" w:rsidP="00944AAC">
            <w:pPr>
              <w:tabs>
                <w:tab w:val="left" w:pos="1920"/>
              </w:tabs>
              <w:rPr>
                <w:rFonts w:ascii="Times New Roman" w:eastAsia="Times New Roman" w:hAnsi="Times New Roman" w:cs="Times New Roman"/>
                <w:b/>
                <w:bCs/>
                <w:color w:val="000000"/>
                <w:sz w:val="24"/>
                <w:szCs w:val="24"/>
                <w:lang w:val="uk-UA"/>
              </w:rPr>
            </w:pPr>
            <w:r w:rsidRPr="007C303C">
              <w:rPr>
                <w:rFonts w:ascii="Times New Roman" w:eastAsia="Times New Roman" w:hAnsi="Times New Roman" w:cs="Times New Roman"/>
                <w:b/>
                <w:bCs/>
                <w:color w:val="000000"/>
                <w:sz w:val="24"/>
                <w:szCs w:val="24"/>
                <w:lang w:val="uk-UA"/>
              </w:rPr>
              <w:t>Код ЄДРПОУ:</w:t>
            </w:r>
            <w:r w:rsidRPr="007C303C">
              <w:rPr>
                <w:rFonts w:ascii="Times New Roman" w:eastAsia="Times New Roman" w:hAnsi="Times New Roman" w:cs="Times New Roman"/>
                <w:bCs/>
                <w:color w:val="000000"/>
                <w:sz w:val="24"/>
                <w:szCs w:val="24"/>
                <w:lang w:val="uk-UA"/>
              </w:rPr>
              <w:t>37811384</w:t>
            </w:r>
          </w:p>
          <w:p w:rsidR="00180F56" w:rsidRPr="007C303C" w:rsidRDefault="00180F56" w:rsidP="00944AAC">
            <w:pPr>
              <w:tabs>
                <w:tab w:val="left" w:pos="1920"/>
              </w:tabs>
              <w:rPr>
                <w:rFonts w:ascii="Times New Roman" w:eastAsia="Times New Roman" w:hAnsi="Times New Roman" w:cs="Times New Roman"/>
                <w:bCs/>
                <w:color w:val="000000"/>
                <w:sz w:val="24"/>
                <w:szCs w:val="24"/>
                <w:lang w:val="uk-UA"/>
              </w:rPr>
            </w:pPr>
            <w:r w:rsidRPr="007C303C">
              <w:rPr>
                <w:rFonts w:ascii="Times New Roman" w:eastAsia="Times New Roman" w:hAnsi="Times New Roman" w:cs="Times New Roman"/>
                <w:b/>
                <w:bCs/>
                <w:color w:val="000000"/>
                <w:sz w:val="24"/>
                <w:szCs w:val="24"/>
                <w:lang w:val="uk-UA"/>
              </w:rPr>
              <w:t>IBAN:</w:t>
            </w:r>
            <w:r w:rsidRPr="007C303C">
              <w:rPr>
                <w:rFonts w:ascii="Times New Roman" w:eastAsia="Times New Roman" w:hAnsi="Times New Roman" w:cs="Times New Roman"/>
                <w:bCs/>
                <w:color w:val="000000"/>
                <w:sz w:val="24"/>
                <w:szCs w:val="24"/>
                <w:lang w:val="uk-UA"/>
              </w:rPr>
              <w:t>UA208201720343180002000079609</w:t>
            </w:r>
          </w:p>
          <w:p w:rsidR="00180F56" w:rsidRPr="007C303C" w:rsidRDefault="00180F56" w:rsidP="00944AAC">
            <w:pPr>
              <w:tabs>
                <w:tab w:val="left" w:pos="1920"/>
              </w:tabs>
              <w:rPr>
                <w:rFonts w:ascii="Times New Roman" w:eastAsia="Times New Roman" w:hAnsi="Times New Roman" w:cs="Times New Roman"/>
                <w:bCs/>
                <w:color w:val="000000"/>
                <w:sz w:val="24"/>
                <w:szCs w:val="24"/>
                <w:lang w:val="uk-UA"/>
              </w:rPr>
            </w:pPr>
            <w:r w:rsidRPr="007C303C">
              <w:rPr>
                <w:rFonts w:ascii="Times New Roman" w:eastAsia="Times New Roman" w:hAnsi="Times New Roman" w:cs="Times New Roman"/>
                <w:bCs/>
                <w:color w:val="000000"/>
                <w:sz w:val="24"/>
                <w:szCs w:val="24"/>
                <w:lang w:val="uk-UA"/>
              </w:rPr>
              <w:t>с/р/</w:t>
            </w:r>
            <w:proofErr w:type="spellStart"/>
            <w:r w:rsidRPr="007C303C">
              <w:rPr>
                <w:rFonts w:ascii="Times New Roman" w:eastAsia="Times New Roman" w:hAnsi="Times New Roman" w:cs="Times New Roman"/>
                <w:bCs/>
                <w:color w:val="000000"/>
                <w:sz w:val="24"/>
                <w:szCs w:val="24"/>
                <w:lang w:val="uk-UA"/>
              </w:rPr>
              <w:t>р</w:t>
            </w:r>
            <w:proofErr w:type="spellEnd"/>
            <w:r w:rsidRPr="007C303C">
              <w:rPr>
                <w:rFonts w:ascii="Times New Roman" w:eastAsia="Times New Roman" w:hAnsi="Times New Roman" w:cs="Times New Roman"/>
                <w:bCs/>
                <w:color w:val="000000"/>
                <w:sz w:val="24"/>
                <w:szCs w:val="24"/>
                <w:lang w:val="uk-UA"/>
              </w:rPr>
              <w:t xml:space="preserve"> UA098201720343161002100079609</w:t>
            </w:r>
          </w:p>
          <w:p w:rsidR="00180F56" w:rsidRPr="007C303C" w:rsidRDefault="00180F56" w:rsidP="00944AAC">
            <w:pPr>
              <w:tabs>
                <w:tab w:val="left" w:pos="1920"/>
              </w:tabs>
              <w:rPr>
                <w:rFonts w:ascii="Times New Roman" w:eastAsia="Times New Roman" w:hAnsi="Times New Roman" w:cs="Times New Roman"/>
                <w:bCs/>
                <w:color w:val="000000"/>
                <w:sz w:val="24"/>
                <w:szCs w:val="24"/>
                <w:lang w:val="uk-UA"/>
              </w:rPr>
            </w:pPr>
            <w:r w:rsidRPr="007C303C">
              <w:rPr>
                <w:rFonts w:ascii="Times New Roman" w:eastAsia="Times New Roman" w:hAnsi="Times New Roman" w:cs="Times New Roman"/>
                <w:bCs/>
                <w:color w:val="000000"/>
                <w:sz w:val="24"/>
                <w:szCs w:val="24"/>
                <w:lang w:val="uk-UA"/>
              </w:rPr>
              <w:t xml:space="preserve">в Державна казначейська служба України </w:t>
            </w:r>
            <w:proofErr w:type="spellStart"/>
            <w:r w:rsidRPr="007C303C">
              <w:rPr>
                <w:rFonts w:ascii="Times New Roman" w:eastAsia="Times New Roman" w:hAnsi="Times New Roman" w:cs="Times New Roman"/>
                <w:bCs/>
                <w:color w:val="000000"/>
                <w:sz w:val="24"/>
                <w:szCs w:val="24"/>
                <w:lang w:val="uk-UA"/>
              </w:rPr>
              <w:t>м.Київ</w:t>
            </w:r>
            <w:proofErr w:type="spellEnd"/>
          </w:p>
          <w:p w:rsidR="00180F56" w:rsidRPr="007C303C" w:rsidRDefault="00180F56" w:rsidP="00944AAC">
            <w:pPr>
              <w:tabs>
                <w:tab w:val="left" w:pos="1920"/>
              </w:tabs>
              <w:rPr>
                <w:rFonts w:ascii="Times New Roman" w:eastAsia="Times New Roman" w:hAnsi="Times New Roman" w:cs="Times New Roman"/>
                <w:bCs/>
                <w:color w:val="000000"/>
                <w:sz w:val="24"/>
                <w:szCs w:val="24"/>
                <w:lang w:val="uk-UA"/>
              </w:rPr>
            </w:pPr>
            <w:r w:rsidRPr="007C303C">
              <w:rPr>
                <w:rFonts w:ascii="Times New Roman" w:eastAsia="Times New Roman" w:hAnsi="Times New Roman" w:cs="Times New Roman"/>
                <w:bCs/>
                <w:color w:val="000000"/>
                <w:sz w:val="24"/>
                <w:szCs w:val="24"/>
                <w:lang w:val="uk-UA"/>
              </w:rPr>
              <w:t>Має ознаку неприбуткової організації 0031</w:t>
            </w:r>
          </w:p>
          <w:p w:rsidR="00180F56" w:rsidRPr="007C303C" w:rsidRDefault="00180F56" w:rsidP="00944AAC">
            <w:pPr>
              <w:tabs>
                <w:tab w:val="left" w:pos="1920"/>
              </w:tabs>
              <w:rPr>
                <w:rFonts w:ascii="Times New Roman" w:eastAsia="Times New Roman" w:hAnsi="Times New Roman" w:cs="Times New Roman"/>
                <w:bCs/>
                <w:color w:val="000000"/>
                <w:sz w:val="24"/>
                <w:szCs w:val="24"/>
                <w:lang w:val="uk-UA"/>
              </w:rPr>
            </w:pPr>
            <w:r w:rsidRPr="007C303C">
              <w:rPr>
                <w:rFonts w:ascii="Times New Roman" w:eastAsia="Times New Roman" w:hAnsi="Times New Roman" w:cs="Times New Roman"/>
                <w:b/>
                <w:bCs/>
                <w:color w:val="000000"/>
                <w:sz w:val="24"/>
                <w:szCs w:val="24"/>
                <w:lang w:val="uk-UA"/>
              </w:rPr>
              <w:t xml:space="preserve">тел.: </w:t>
            </w:r>
            <w:r w:rsidRPr="007C303C">
              <w:rPr>
                <w:rFonts w:ascii="Times New Roman" w:eastAsia="Times New Roman" w:hAnsi="Times New Roman" w:cs="Times New Roman"/>
                <w:bCs/>
                <w:color w:val="000000"/>
                <w:sz w:val="24"/>
                <w:szCs w:val="24"/>
                <w:lang w:val="uk-UA"/>
              </w:rPr>
              <w:t>(048) 763-00-31</w:t>
            </w:r>
          </w:p>
          <w:p w:rsidR="00180F56" w:rsidRPr="007C303C" w:rsidRDefault="00180F56" w:rsidP="00944AAC">
            <w:pPr>
              <w:tabs>
                <w:tab w:val="left" w:pos="1920"/>
              </w:tabs>
              <w:rPr>
                <w:rFonts w:ascii="Times New Roman" w:eastAsia="Times New Roman" w:hAnsi="Times New Roman" w:cs="Times New Roman"/>
                <w:b/>
                <w:bCs/>
                <w:color w:val="000000"/>
                <w:sz w:val="24"/>
                <w:szCs w:val="24"/>
                <w:lang w:val="uk-UA"/>
              </w:rPr>
            </w:pPr>
            <w:r w:rsidRPr="007C303C">
              <w:rPr>
                <w:rFonts w:ascii="Times New Roman" w:eastAsia="Times New Roman" w:hAnsi="Times New Roman" w:cs="Times New Roman"/>
                <w:b/>
                <w:bCs/>
                <w:color w:val="000000"/>
                <w:sz w:val="24"/>
                <w:szCs w:val="24"/>
                <w:lang w:val="uk-UA"/>
              </w:rPr>
              <w:lastRenderedPageBreak/>
              <w:t>e-</w:t>
            </w:r>
            <w:proofErr w:type="spellStart"/>
            <w:r w:rsidRPr="007C303C">
              <w:rPr>
                <w:rFonts w:ascii="Times New Roman" w:eastAsia="Times New Roman" w:hAnsi="Times New Roman" w:cs="Times New Roman"/>
                <w:b/>
                <w:bCs/>
                <w:color w:val="000000"/>
                <w:sz w:val="24"/>
                <w:szCs w:val="24"/>
                <w:lang w:val="uk-UA"/>
              </w:rPr>
              <w:t>mail</w:t>
            </w:r>
            <w:proofErr w:type="spellEnd"/>
            <w:r w:rsidRPr="007C303C">
              <w:rPr>
                <w:rFonts w:ascii="Times New Roman" w:eastAsia="Times New Roman" w:hAnsi="Times New Roman" w:cs="Times New Roman"/>
                <w:b/>
                <w:bCs/>
                <w:color w:val="000000"/>
                <w:sz w:val="24"/>
                <w:szCs w:val="24"/>
                <w:lang w:val="uk-UA"/>
              </w:rPr>
              <w:t xml:space="preserve">: </w:t>
            </w:r>
            <w:hyperlink r:id="rId11" w:history="1">
              <w:r w:rsidRPr="00FE1A6F">
                <w:rPr>
                  <w:rStyle w:val="a8"/>
                  <w:rFonts w:ascii="Times New Roman" w:eastAsia="Times New Roman" w:hAnsi="Times New Roman" w:cs="Times New Roman"/>
                  <w:bCs/>
                  <w:sz w:val="24"/>
                  <w:szCs w:val="24"/>
                  <w:lang w:val="uk-UA"/>
                </w:rPr>
                <w:t>od_rgs@dmsu.gov.ua</w:t>
              </w:r>
            </w:hyperlink>
            <w:r>
              <w:rPr>
                <w:rFonts w:ascii="Times New Roman" w:eastAsia="Times New Roman" w:hAnsi="Times New Roman" w:cs="Times New Roman"/>
                <w:bCs/>
                <w:color w:val="000000"/>
                <w:sz w:val="24"/>
                <w:szCs w:val="24"/>
                <w:lang w:val="uk-UA"/>
              </w:rPr>
              <w:t xml:space="preserve"> </w:t>
            </w:r>
            <w:r w:rsidRPr="007C303C">
              <w:rPr>
                <w:rFonts w:ascii="Times New Roman" w:eastAsia="Times New Roman" w:hAnsi="Times New Roman" w:cs="Times New Roman"/>
                <w:b/>
                <w:bCs/>
                <w:color w:val="000000"/>
                <w:sz w:val="24"/>
                <w:szCs w:val="24"/>
                <w:lang w:val="uk-UA"/>
              </w:rPr>
              <w:t xml:space="preserve"> </w:t>
            </w:r>
          </w:p>
          <w:p w:rsidR="00180F56" w:rsidRPr="007C303C" w:rsidRDefault="00180F56" w:rsidP="00944AAC">
            <w:pPr>
              <w:tabs>
                <w:tab w:val="left" w:pos="1920"/>
              </w:tabs>
              <w:rPr>
                <w:rFonts w:ascii="Times New Roman" w:eastAsia="Times New Roman" w:hAnsi="Times New Roman" w:cs="Times New Roman"/>
                <w:b/>
                <w:bCs/>
                <w:color w:val="000000"/>
                <w:sz w:val="24"/>
                <w:szCs w:val="24"/>
                <w:lang w:val="uk-UA"/>
              </w:rPr>
            </w:pPr>
            <w:r w:rsidRPr="007C303C">
              <w:rPr>
                <w:rFonts w:ascii="Times New Roman" w:eastAsia="Times New Roman" w:hAnsi="Times New Roman" w:cs="Times New Roman"/>
                <w:b/>
                <w:bCs/>
                <w:color w:val="000000"/>
                <w:sz w:val="24"/>
                <w:szCs w:val="24"/>
                <w:lang w:val="uk-UA"/>
              </w:rPr>
              <w:t>Начальник</w:t>
            </w:r>
          </w:p>
          <w:p w:rsidR="00180F56" w:rsidRPr="007C303C" w:rsidRDefault="00180F56" w:rsidP="00944AAC">
            <w:pPr>
              <w:tabs>
                <w:tab w:val="left" w:pos="1920"/>
              </w:tabs>
              <w:jc w:val="right"/>
              <w:rPr>
                <w:rFonts w:ascii="Times New Roman" w:eastAsia="Times New Roman" w:hAnsi="Times New Roman" w:cs="Times New Roman"/>
                <w:b/>
                <w:bCs/>
                <w:color w:val="000000"/>
                <w:sz w:val="24"/>
                <w:szCs w:val="24"/>
                <w:lang w:val="uk-UA"/>
              </w:rPr>
            </w:pPr>
            <w:r w:rsidRPr="007C303C">
              <w:rPr>
                <w:rFonts w:ascii="Times New Roman" w:eastAsia="Times New Roman" w:hAnsi="Times New Roman" w:cs="Times New Roman"/>
                <w:b/>
                <w:bCs/>
                <w:color w:val="000000"/>
                <w:sz w:val="24"/>
                <w:szCs w:val="24"/>
                <w:lang w:val="uk-UA"/>
              </w:rPr>
              <w:t xml:space="preserve">______________ </w:t>
            </w:r>
            <w:r>
              <w:rPr>
                <w:rFonts w:ascii="Times New Roman" w:eastAsia="Times New Roman" w:hAnsi="Times New Roman" w:cs="Times New Roman"/>
                <w:b/>
                <w:bCs/>
                <w:color w:val="000000"/>
                <w:sz w:val="24"/>
                <w:szCs w:val="24"/>
                <w:lang w:val="uk-UA"/>
              </w:rPr>
              <w:t xml:space="preserve">       </w:t>
            </w:r>
            <w:r w:rsidR="00216BA6">
              <w:rPr>
                <w:rFonts w:ascii="Times New Roman" w:eastAsia="Times New Roman" w:hAnsi="Times New Roman" w:cs="Times New Roman"/>
                <w:b/>
                <w:bCs/>
                <w:color w:val="000000"/>
                <w:sz w:val="24"/>
                <w:szCs w:val="24"/>
                <w:lang w:val="uk-UA"/>
              </w:rPr>
              <w:t>/</w:t>
            </w:r>
            <w:r>
              <w:rPr>
                <w:rFonts w:ascii="Times New Roman" w:eastAsia="Times New Roman" w:hAnsi="Times New Roman" w:cs="Times New Roman"/>
                <w:b/>
                <w:bCs/>
                <w:color w:val="000000"/>
                <w:sz w:val="24"/>
                <w:szCs w:val="24"/>
                <w:lang w:val="uk-UA"/>
              </w:rPr>
              <w:t>______________</w:t>
            </w:r>
            <w:r w:rsidR="00216BA6">
              <w:rPr>
                <w:rFonts w:ascii="Times New Roman" w:eastAsia="Times New Roman" w:hAnsi="Times New Roman" w:cs="Times New Roman"/>
                <w:b/>
                <w:bCs/>
                <w:color w:val="000000"/>
                <w:sz w:val="24"/>
                <w:szCs w:val="24"/>
                <w:lang w:val="uk-UA"/>
              </w:rPr>
              <w:t>/</w:t>
            </w:r>
          </w:p>
          <w:p w:rsidR="00180F56" w:rsidRPr="00180F56" w:rsidRDefault="00180F56" w:rsidP="00944AAC">
            <w:pPr>
              <w:tabs>
                <w:tab w:val="left" w:pos="1920"/>
              </w:tabs>
              <w:rPr>
                <w:rFonts w:ascii="Times New Roman" w:eastAsia="Times New Roman" w:hAnsi="Times New Roman" w:cs="Times New Roman"/>
                <w:bCs/>
                <w:color w:val="000000"/>
                <w:sz w:val="24"/>
                <w:szCs w:val="24"/>
                <w:lang w:val="uk-UA"/>
              </w:rPr>
            </w:pPr>
            <w:proofErr w:type="spellStart"/>
            <w:r w:rsidRPr="00180F56">
              <w:rPr>
                <w:rFonts w:ascii="Times New Roman" w:eastAsia="Times New Roman" w:hAnsi="Times New Roman" w:cs="Times New Roman"/>
                <w:bCs/>
                <w:color w:val="000000"/>
                <w:sz w:val="24"/>
                <w:szCs w:val="24"/>
                <w:lang w:val="uk-UA"/>
              </w:rPr>
              <w:t>м.п</w:t>
            </w:r>
            <w:proofErr w:type="spellEnd"/>
          </w:p>
          <w:p w:rsidR="00180F56" w:rsidRPr="007C303C" w:rsidRDefault="00F6342C" w:rsidP="00944AAC">
            <w:pPr>
              <w:spacing w:before="75"/>
              <w:jc w:val="right"/>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
                <w:bCs/>
                <w:color w:val="000000"/>
                <w:sz w:val="24"/>
                <w:szCs w:val="24"/>
                <w:lang w:val="uk-UA"/>
              </w:rPr>
              <w:t>____________2024</w:t>
            </w:r>
            <w:r w:rsidR="00180F56" w:rsidRPr="00AF1646">
              <w:rPr>
                <w:rFonts w:ascii="Times New Roman" w:hAnsi="Times New Roman" w:cs="Times New Roman"/>
                <w:color w:val="555555"/>
                <w:sz w:val="24"/>
                <w:szCs w:val="24"/>
              </w:rPr>
              <w:br/>
            </w:r>
          </w:p>
        </w:tc>
      </w:tr>
    </w:tbl>
    <w:p w:rsidR="00C4320D" w:rsidRPr="00180F56" w:rsidRDefault="00C4320D" w:rsidP="00180F56">
      <w:pPr>
        <w:pStyle w:val="1"/>
      </w:pPr>
    </w:p>
    <w:sectPr w:rsidR="00C4320D" w:rsidRPr="00180F56" w:rsidSect="00180F56">
      <w:pgSz w:w="11906" w:h="16838"/>
      <w:pgMar w:top="426" w:right="707" w:bottom="426" w:left="1134"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A0B" w:rsidRDefault="00A15A0B" w:rsidP="00995A87">
      <w:pPr>
        <w:spacing w:after="0" w:line="240" w:lineRule="auto"/>
      </w:pPr>
      <w:r>
        <w:separator/>
      </w:r>
    </w:p>
  </w:endnote>
  <w:endnote w:type="continuationSeparator" w:id="0">
    <w:p w:rsidR="00A15A0B" w:rsidRDefault="00A15A0B" w:rsidP="00995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A0B" w:rsidRDefault="00A15A0B" w:rsidP="00995A87">
      <w:pPr>
        <w:spacing w:after="0" w:line="240" w:lineRule="auto"/>
      </w:pPr>
      <w:r>
        <w:separator/>
      </w:r>
    </w:p>
  </w:footnote>
  <w:footnote w:type="continuationSeparator" w:id="0">
    <w:p w:rsidR="00A15A0B" w:rsidRDefault="00A15A0B" w:rsidP="00995A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970"/>
    <w:multiLevelType w:val="multilevel"/>
    <w:tmpl w:val="2E827CF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5364AB"/>
    <w:multiLevelType w:val="multilevel"/>
    <w:tmpl w:val="81B0A0A0"/>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ADD1663"/>
    <w:multiLevelType w:val="hybridMultilevel"/>
    <w:tmpl w:val="95821A90"/>
    <w:lvl w:ilvl="0" w:tplc="6CBE441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A00AC2"/>
    <w:multiLevelType w:val="hybridMultilevel"/>
    <w:tmpl w:val="DB5253E2"/>
    <w:lvl w:ilvl="0" w:tplc="3B1064EC">
      <w:numFmt w:val="bullet"/>
      <w:lvlText w:val="•"/>
      <w:lvlJc w:val="left"/>
      <w:pPr>
        <w:ind w:left="1070" w:hanging="71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536D98"/>
    <w:multiLevelType w:val="multilevel"/>
    <w:tmpl w:val="F914295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08E3CC7"/>
    <w:multiLevelType w:val="multilevel"/>
    <w:tmpl w:val="9B70BFF4"/>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44D7966"/>
    <w:multiLevelType w:val="multilevel"/>
    <w:tmpl w:val="DA187254"/>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55D5308"/>
    <w:multiLevelType w:val="multilevel"/>
    <w:tmpl w:val="15C0DDC6"/>
    <w:lvl w:ilvl="0">
      <w:start w:val="4"/>
      <w:numFmt w:val="decimal"/>
      <w:lvlText w:val="%1."/>
      <w:lvlJc w:val="left"/>
      <w:pPr>
        <w:tabs>
          <w:tab w:val="num" w:pos="900"/>
        </w:tabs>
        <w:ind w:left="900" w:hanging="360"/>
      </w:pPr>
      <w:rPr>
        <w:rFonts w:hint="default"/>
      </w:rPr>
    </w:lvl>
    <w:lvl w:ilvl="1">
      <w:numFmt w:val="none"/>
      <w:suff w:val="nothing"/>
      <w:lvlText w:val=""/>
      <w:lvlJc w:val="left"/>
      <w:pPr>
        <w:ind w:left="0" w:firstLine="0"/>
      </w:pPr>
      <w:rPr>
        <w:rFonts w:hint="default"/>
      </w:rPr>
    </w:lvl>
    <w:lvl w:ilvl="2">
      <w:numFmt w:val="none"/>
      <w:suff w:val="nothing"/>
      <w:lvlText w:val=""/>
      <w:lvlJc w:val="left"/>
      <w:pPr>
        <w:ind w:left="0" w:firstLine="0"/>
      </w:pPr>
      <w:rPr>
        <w:rFonts w:hint="default"/>
      </w:rPr>
    </w:lvl>
    <w:lvl w:ilvl="3">
      <w:numFmt w:val="none"/>
      <w:suff w:val="nothing"/>
      <w:lvlText w:val=""/>
      <w:lvlJc w:val="left"/>
      <w:pPr>
        <w:ind w:left="0" w:firstLine="0"/>
      </w:pPr>
      <w:rPr>
        <w:rFonts w:hint="default"/>
      </w:rPr>
    </w:lvl>
    <w:lvl w:ilvl="4">
      <w:numFmt w:val="none"/>
      <w:suff w:val="nothing"/>
      <w:lvlText w:val=""/>
      <w:lvlJc w:val="left"/>
      <w:pPr>
        <w:ind w:left="0" w:firstLine="0"/>
      </w:pPr>
      <w:rPr>
        <w:rFonts w:hint="default"/>
      </w:rPr>
    </w:lvl>
    <w:lvl w:ilvl="5">
      <w:numFmt w:val="none"/>
      <w:suff w:val="nothing"/>
      <w:lvlText w:val=""/>
      <w:lvlJc w:val="left"/>
      <w:pPr>
        <w:ind w:left="0" w:firstLine="0"/>
      </w:pPr>
      <w:rPr>
        <w:rFonts w:hint="default"/>
      </w:rPr>
    </w:lvl>
    <w:lvl w:ilvl="6">
      <w:numFmt w:val="none"/>
      <w:suff w:val="nothing"/>
      <w:lvlText w:val=""/>
      <w:lvlJc w:val="left"/>
      <w:pPr>
        <w:ind w:left="0" w:firstLine="0"/>
      </w:pPr>
      <w:rPr>
        <w:rFonts w:hint="default"/>
      </w:rPr>
    </w:lvl>
    <w:lvl w:ilvl="7">
      <w:numFmt w:val="none"/>
      <w:suff w:val="nothing"/>
      <w:lvlText w:val=""/>
      <w:lvlJc w:val="left"/>
      <w:pPr>
        <w:ind w:left="0" w:firstLine="0"/>
      </w:pPr>
      <w:rPr>
        <w:rFonts w:hint="default"/>
      </w:rPr>
    </w:lvl>
    <w:lvl w:ilvl="8">
      <w:numFmt w:val="none"/>
      <w:suff w:val="nothing"/>
      <w:lvlText w:val=""/>
      <w:lvlJc w:val="left"/>
      <w:pPr>
        <w:ind w:left="0" w:firstLine="0"/>
      </w:pPr>
      <w:rPr>
        <w:rFonts w:hint="default"/>
      </w:rPr>
    </w:lvl>
  </w:abstractNum>
  <w:abstractNum w:abstractNumId="8">
    <w:nsid w:val="4B245770"/>
    <w:multiLevelType w:val="multilevel"/>
    <w:tmpl w:val="AFF0230C"/>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D3645DA"/>
    <w:multiLevelType w:val="multilevel"/>
    <w:tmpl w:val="8A9C02BE"/>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732579D"/>
    <w:multiLevelType w:val="multilevel"/>
    <w:tmpl w:val="BD6C5AEC"/>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b/>
      </w:rPr>
    </w:lvl>
    <w:lvl w:ilvl="2">
      <w:start w:val="1"/>
      <w:numFmt w:val="decimal"/>
      <w:lvlText w:val="8.%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C027BE0"/>
    <w:multiLevelType w:val="multilevel"/>
    <w:tmpl w:val="D1C4D950"/>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33775ED"/>
    <w:multiLevelType w:val="multilevel"/>
    <w:tmpl w:val="B894969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92A2E71"/>
    <w:multiLevelType w:val="multilevel"/>
    <w:tmpl w:val="E1F2A3E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38173CC"/>
    <w:multiLevelType w:val="multilevel"/>
    <w:tmpl w:val="567A1E02"/>
    <w:lvl w:ilvl="0">
      <w:start w:val="1"/>
      <w:numFmt w:val="decimal"/>
      <w:lvlText w:val="%1."/>
      <w:lvlJc w:val="left"/>
      <w:pPr>
        <w:tabs>
          <w:tab w:val="num" w:pos="900"/>
        </w:tabs>
        <w:ind w:left="90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num w:numId="1">
    <w:abstractNumId w:val="14"/>
  </w:num>
  <w:num w:numId="2">
    <w:abstractNumId w:val="0"/>
  </w:num>
  <w:num w:numId="3">
    <w:abstractNumId w:val="12"/>
  </w:num>
  <w:num w:numId="4">
    <w:abstractNumId w:val="12"/>
    <w:lvlOverride w:ilvl="0">
      <w:lvl w:ilvl="0">
        <w:start w:val="1"/>
        <w:numFmt w:val="none"/>
        <w:lvlText w:val="3."/>
        <w:lvlJc w:val="left"/>
        <w:pPr>
          <w:ind w:left="360" w:hanging="360"/>
        </w:pPr>
        <w:rPr>
          <w:rFonts w:hint="default"/>
        </w:rPr>
      </w:lvl>
    </w:lvlOverride>
    <w:lvlOverride w:ilvl="1">
      <w:lvl w:ilvl="1">
        <w:start w:val="1"/>
        <w:numFmt w:val="decimal"/>
        <w:lvlText w:val="2.%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3"/>
  </w:num>
  <w:num w:numId="6">
    <w:abstractNumId w:val="7"/>
  </w:num>
  <w:num w:numId="7">
    <w:abstractNumId w:val="5"/>
  </w:num>
  <w:num w:numId="8">
    <w:abstractNumId w:val="9"/>
  </w:num>
  <w:num w:numId="9">
    <w:abstractNumId w:val="11"/>
  </w:num>
  <w:num w:numId="10">
    <w:abstractNumId w:val="1"/>
  </w:num>
  <w:num w:numId="11">
    <w:abstractNumId w:val="10"/>
  </w:num>
  <w:num w:numId="12">
    <w:abstractNumId w:val="8"/>
  </w:num>
  <w:num w:numId="13">
    <w:abstractNumId w:val="3"/>
  </w:num>
  <w:num w:numId="14">
    <w:abstractNumId w:val="4"/>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622"/>
    <w:rsid w:val="00014E1D"/>
    <w:rsid w:val="00155A9A"/>
    <w:rsid w:val="00180F56"/>
    <w:rsid w:val="001A7A99"/>
    <w:rsid w:val="001F4A8E"/>
    <w:rsid w:val="00216BA6"/>
    <w:rsid w:val="003F6BF0"/>
    <w:rsid w:val="00405031"/>
    <w:rsid w:val="00544264"/>
    <w:rsid w:val="00664349"/>
    <w:rsid w:val="006E0749"/>
    <w:rsid w:val="007D5EB1"/>
    <w:rsid w:val="00851D27"/>
    <w:rsid w:val="00881573"/>
    <w:rsid w:val="008F39C9"/>
    <w:rsid w:val="00913F58"/>
    <w:rsid w:val="00934B80"/>
    <w:rsid w:val="00995A87"/>
    <w:rsid w:val="00A15A0B"/>
    <w:rsid w:val="00A256F2"/>
    <w:rsid w:val="00AB4B6F"/>
    <w:rsid w:val="00BD7622"/>
    <w:rsid w:val="00C4320D"/>
    <w:rsid w:val="00CC2F3C"/>
    <w:rsid w:val="00E446C6"/>
    <w:rsid w:val="00EE053F"/>
    <w:rsid w:val="00EE1FDF"/>
    <w:rsid w:val="00F6342C"/>
    <w:rsid w:val="00F84A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F56"/>
    <w:pPr>
      <w:suppressAutoHyphens/>
    </w:pPr>
    <w:rPr>
      <w:rFonts w:eastAsiaTheme="minorEastAsia"/>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80F56"/>
    <w:pPr>
      <w:tabs>
        <w:tab w:val="center" w:pos="4819"/>
        <w:tab w:val="right" w:pos="9639"/>
      </w:tabs>
      <w:spacing w:after="0" w:line="240" w:lineRule="auto"/>
    </w:pPr>
  </w:style>
  <w:style w:type="character" w:customStyle="1" w:styleId="a4">
    <w:name w:val="Нижний колонтитул Знак"/>
    <w:basedOn w:val="a0"/>
    <w:link w:val="a3"/>
    <w:uiPriority w:val="99"/>
    <w:rsid w:val="00180F56"/>
    <w:rPr>
      <w:rFonts w:eastAsiaTheme="minorEastAsia"/>
      <w:lang w:val="ru-RU" w:eastAsia="ru-RU"/>
    </w:rPr>
  </w:style>
  <w:style w:type="paragraph" w:styleId="a5">
    <w:name w:val="No Spacing"/>
    <w:uiPriority w:val="1"/>
    <w:qFormat/>
    <w:rsid w:val="00180F56"/>
    <w:pPr>
      <w:suppressAutoHyphens/>
      <w:spacing w:after="0" w:line="240" w:lineRule="auto"/>
    </w:pPr>
    <w:rPr>
      <w:rFonts w:ascii="Times New Roman" w:eastAsia="Arial Unicode MS" w:hAnsi="Times New Roman" w:cs="Arial Unicode MS"/>
      <w:color w:val="000000"/>
      <w:sz w:val="24"/>
      <w:szCs w:val="24"/>
      <w:u w:color="000000"/>
      <w:lang w:val="ru-RU"/>
    </w:rPr>
  </w:style>
  <w:style w:type="paragraph" w:styleId="a6">
    <w:name w:val="List Paragraph"/>
    <w:basedOn w:val="a"/>
    <w:uiPriority w:val="34"/>
    <w:qFormat/>
    <w:rsid w:val="00180F56"/>
    <w:pPr>
      <w:ind w:left="720"/>
      <w:contextualSpacing/>
    </w:pPr>
  </w:style>
  <w:style w:type="paragraph" w:customStyle="1" w:styleId="1">
    <w:name w:val="Без интервала1"/>
    <w:qFormat/>
    <w:rsid w:val="00180F56"/>
    <w:pPr>
      <w:suppressAutoHyphens/>
      <w:spacing w:after="0" w:line="240" w:lineRule="auto"/>
    </w:pPr>
    <w:rPr>
      <w:rFonts w:ascii="Arial Unicode MS" w:eastAsia="Arial Unicode MS" w:hAnsi="Arial Unicode MS" w:cs="Arial Unicode MS"/>
      <w:color w:val="000000"/>
      <w:u w:color="000000"/>
      <w:lang w:eastAsia="uk-UA"/>
    </w:rPr>
  </w:style>
  <w:style w:type="table" w:styleId="a7">
    <w:name w:val="Table Grid"/>
    <w:basedOn w:val="a1"/>
    <w:uiPriority w:val="59"/>
    <w:rsid w:val="00180F56"/>
    <w:pPr>
      <w:suppressAutoHyphens/>
      <w:spacing w:after="0" w:line="240" w:lineRule="auto"/>
    </w:pPr>
    <w:rPr>
      <w:rFonts w:eastAsiaTheme="minorEastAsia"/>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180F56"/>
    <w:rPr>
      <w:color w:val="0000FF"/>
      <w:u w:val="single"/>
    </w:rPr>
  </w:style>
  <w:style w:type="character" w:customStyle="1" w:styleId="3">
    <w:name w:val="Основной текст Знак3"/>
    <w:basedOn w:val="a0"/>
    <w:uiPriority w:val="99"/>
    <w:semiHidden/>
    <w:rsid w:val="00180F56"/>
    <w:rPr>
      <w:rFonts w:cs="Courier New"/>
      <w:color w:val="000000"/>
      <w:sz w:val="24"/>
      <w:szCs w:val="24"/>
      <w:lang w:val="uk-UA" w:eastAsia="uk-UA"/>
    </w:rPr>
  </w:style>
  <w:style w:type="paragraph" w:styleId="a9">
    <w:name w:val="header"/>
    <w:basedOn w:val="a"/>
    <w:link w:val="aa"/>
    <w:uiPriority w:val="99"/>
    <w:unhideWhenUsed/>
    <w:rsid w:val="00995A87"/>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995A87"/>
    <w:rPr>
      <w:rFonts w:eastAsiaTheme="minorEastAsia"/>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F56"/>
    <w:pPr>
      <w:suppressAutoHyphens/>
    </w:pPr>
    <w:rPr>
      <w:rFonts w:eastAsiaTheme="minorEastAsia"/>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80F56"/>
    <w:pPr>
      <w:tabs>
        <w:tab w:val="center" w:pos="4819"/>
        <w:tab w:val="right" w:pos="9639"/>
      </w:tabs>
      <w:spacing w:after="0" w:line="240" w:lineRule="auto"/>
    </w:pPr>
  </w:style>
  <w:style w:type="character" w:customStyle="1" w:styleId="a4">
    <w:name w:val="Нижний колонтитул Знак"/>
    <w:basedOn w:val="a0"/>
    <w:link w:val="a3"/>
    <w:uiPriority w:val="99"/>
    <w:rsid w:val="00180F56"/>
    <w:rPr>
      <w:rFonts w:eastAsiaTheme="minorEastAsia"/>
      <w:lang w:val="ru-RU" w:eastAsia="ru-RU"/>
    </w:rPr>
  </w:style>
  <w:style w:type="paragraph" w:styleId="a5">
    <w:name w:val="No Spacing"/>
    <w:uiPriority w:val="1"/>
    <w:qFormat/>
    <w:rsid w:val="00180F56"/>
    <w:pPr>
      <w:suppressAutoHyphens/>
      <w:spacing w:after="0" w:line="240" w:lineRule="auto"/>
    </w:pPr>
    <w:rPr>
      <w:rFonts w:ascii="Times New Roman" w:eastAsia="Arial Unicode MS" w:hAnsi="Times New Roman" w:cs="Arial Unicode MS"/>
      <w:color w:val="000000"/>
      <w:sz w:val="24"/>
      <w:szCs w:val="24"/>
      <w:u w:color="000000"/>
      <w:lang w:val="ru-RU"/>
    </w:rPr>
  </w:style>
  <w:style w:type="paragraph" w:styleId="a6">
    <w:name w:val="List Paragraph"/>
    <w:basedOn w:val="a"/>
    <w:uiPriority w:val="34"/>
    <w:qFormat/>
    <w:rsid w:val="00180F56"/>
    <w:pPr>
      <w:ind w:left="720"/>
      <w:contextualSpacing/>
    </w:pPr>
  </w:style>
  <w:style w:type="paragraph" w:customStyle="1" w:styleId="1">
    <w:name w:val="Без интервала1"/>
    <w:qFormat/>
    <w:rsid w:val="00180F56"/>
    <w:pPr>
      <w:suppressAutoHyphens/>
      <w:spacing w:after="0" w:line="240" w:lineRule="auto"/>
    </w:pPr>
    <w:rPr>
      <w:rFonts w:ascii="Arial Unicode MS" w:eastAsia="Arial Unicode MS" w:hAnsi="Arial Unicode MS" w:cs="Arial Unicode MS"/>
      <w:color w:val="000000"/>
      <w:u w:color="000000"/>
      <w:lang w:eastAsia="uk-UA"/>
    </w:rPr>
  </w:style>
  <w:style w:type="table" w:styleId="a7">
    <w:name w:val="Table Grid"/>
    <w:basedOn w:val="a1"/>
    <w:uiPriority w:val="59"/>
    <w:rsid w:val="00180F56"/>
    <w:pPr>
      <w:suppressAutoHyphens/>
      <w:spacing w:after="0" w:line="240" w:lineRule="auto"/>
    </w:pPr>
    <w:rPr>
      <w:rFonts w:eastAsiaTheme="minorEastAsia"/>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180F56"/>
    <w:rPr>
      <w:color w:val="0000FF"/>
      <w:u w:val="single"/>
    </w:rPr>
  </w:style>
  <w:style w:type="character" w:customStyle="1" w:styleId="3">
    <w:name w:val="Основной текст Знак3"/>
    <w:basedOn w:val="a0"/>
    <w:uiPriority w:val="99"/>
    <w:semiHidden/>
    <w:rsid w:val="00180F56"/>
    <w:rPr>
      <w:rFonts w:cs="Courier New"/>
      <w:color w:val="000000"/>
      <w:sz w:val="24"/>
      <w:szCs w:val="24"/>
      <w:lang w:val="uk-UA" w:eastAsia="uk-UA"/>
    </w:rPr>
  </w:style>
  <w:style w:type="paragraph" w:styleId="a9">
    <w:name w:val="header"/>
    <w:basedOn w:val="a"/>
    <w:link w:val="aa"/>
    <w:uiPriority w:val="99"/>
    <w:unhideWhenUsed/>
    <w:rsid w:val="00995A87"/>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995A87"/>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30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d_rgs@dmsu.gov.ua" TargetMode="External"/><Relationship Id="rId5" Type="http://schemas.openxmlformats.org/officeDocument/2006/relationships/settings" Target="settings.xml"/><Relationship Id="rId10" Type="http://schemas.openxmlformats.org/officeDocument/2006/relationships/hyperlink" Target="mailto:od_rgs@dmsu.gov.ua" TargetMode="External"/><Relationship Id="rId4" Type="http://schemas.microsoft.com/office/2007/relationships/stylesWithEffects" Target="stylesWithEffect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EA720-337B-4108-9DD7-C41881B18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8</Pages>
  <Words>14001</Words>
  <Characters>7981</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dcterms:created xsi:type="dcterms:W3CDTF">2023-09-21T08:13:00Z</dcterms:created>
  <dcterms:modified xsi:type="dcterms:W3CDTF">2024-02-15T14:03:00Z</dcterms:modified>
</cp:coreProperties>
</file>