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7BCFA" w14:textId="6941BD9B" w:rsidR="007A6B25" w:rsidRPr="00B803C8" w:rsidRDefault="007A6B25" w:rsidP="007A6B25">
      <w:pPr>
        <w:spacing w:after="0" w:line="240" w:lineRule="auto"/>
        <w:jc w:val="right"/>
        <w:rPr>
          <w:rFonts w:ascii="Times New Roman" w:eastAsia="Arial" w:hAnsi="Times New Roman" w:cs="Times New Roman"/>
          <w:b/>
          <w:color w:val="000000"/>
          <w:sz w:val="20"/>
          <w:szCs w:val="20"/>
          <w:lang w:eastAsia="ru-RU"/>
        </w:rPr>
      </w:pPr>
      <w:bookmarkStart w:id="0" w:name="_GoBack"/>
      <w:bookmarkEnd w:id="0"/>
      <w:r w:rsidRPr="00B803C8">
        <w:rPr>
          <w:rFonts w:ascii="Times New Roman" w:eastAsia="Arial" w:hAnsi="Times New Roman" w:cs="Times New Roman"/>
          <w:b/>
          <w:color w:val="000000"/>
          <w:sz w:val="20"/>
          <w:szCs w:val="20"/>
          <w:lang w:eastAsia="ru-RU"/>
        </w:rPr>
        <w:t xml:space="preserve">Додаток </w:t>
      </w:r>
      <w:r w:rsidR="00655F65">
        <w:rPr>
          <w:rFonts w:ascii="Times New Roman" w:eastAsia="Arial" w:hAnsi="Times New Roman" w:cs="Times New Roman"/>
          <w:b/>
          <w:color w:val="000000"/>
          <w:sz w:val="20"/>
          <w:szCs w:val="20"/>
          <w:lang w:eastAsia="ru-RU"/>
        </w:rPr>
        <w:t>4</w:t>
      </w:r>
    </w:p>
    <w:p w14:paraId="5E799EE8" w14:textId="77777777" w:rsidR="007A6B25" w:rsidRPr="00B803C8" w:rsidRDefault="007A6B25" w:rsidP="007A6B25">
      <w:pPr>
        <w:spacing w:after="0" w:line="240" w:lineRule="auto"/>
        <w:jc w:val="right"/>
        <w:rPr>
          <w:rFonts w:ascii="Times New Roman" w:eastAsia="Arial" w:hAnsi="Times New Roman" w:cs="Times New Roman"/>
          <w:b/>
          <w:color w:val="000000"/>
          <w:sz w:val="20"/>
          <w:szCs w:val="20"/>
          <w:lang w:eastAsia="ru-RU"/>
        </w:rPr>
      </w:pPr>
      <w:r w:rsidRPr="00B803C8">
        <w:rPr>
          <w:rFonts w:ascii="Times New Roman" w:eastAsia="Arial" w:hAnsi="Times New Roman" w:cs="Times New Roman"/>
          <w:b/>
          <w:color w:val="000000"/>
          <w:sz w:val="20"/>
          <w:szCs w:val="20"/>
          <w:lang w:eastAsia="ru-RU"/>
        </w:rPr>
        <w:t>до тендерної документації</w:t>
      </w:r>
    </w:p>
    <w:p w14:paraId="6750BB48" w14:textId="2718E789" w:rsidR="007A6B25" w:rsidRPr="000D0B62" w:rsidRDefault="007A6B25" w:rsidP="007A6B25">
      <w:pPr>
        <w:spacing w:after="0" w:line="276" w:lineRule="auto"/>
        <w:jc w:val="center"/>
        <w:rPr>
          <w:rFonts w:ascii="Times New Roman" w:eastAsia="Tahoma" w:hAnsi="Times New Roman" w:cs="Times New Roman"/>
          <w:b/>
          <w:sz w:val="20"/>
          <w:szCs w:val="20"/>
          <w:lang w:eastAsia="zh-CN" w:bidi="hi-IN"/>
        </w:rPr>
      </w:pPr>
      <w:r w:rsidRPr="000D0B62">
        <w:rPr>
          <w:rFonts w:ascii="Times New Roman" w:eastAsia="Tahoma" w:hAnsi="Times New Roman" w:cs="Times New Roman"/>
          <w:b/>
          <w:sz w:val="20"/>
          <w:szCs w:val="20"/>
          <w:lang w:eastAsia="zh-CN" w:bidi="hi-IN"/>
        </w:rPr>
        <w:t>ПРОЄКТ ДОГОВОРУ</w:t>
      </w:r>
    </w:p>
    <w:p w14:paraId="675B9CC4"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ДОГОВІР ПРО ЗАКУПІВЛЮ № ___</w:t>
      </w:r>
      <w:r w:rsidRPr="00A539F1">
        <w:rPr>
          <w:rFonts w:ascii="Times New Roman" w:eastAsia="Times New Roman" w:hAnsi="Times New Roman" w:cs="Times New Roman"/>
          <w:b/>
          <w:bCs/>
          <w:color w:val="000000"/>
          <w:lang w:val="en-US" w:eastAsia="uk-UA"/>
        </w:rPr>
        <w:t> </w:t>
      </w:r>
    </w:p>
    <w:p w14:paraId="409A04BD" w14:textId="5D338F6B" w:rsidR="008B168C" w:rsidRPr="00A539F1" w:rsidRDefault="008B168C" w:rsidP="008B168C">
      <w:pPr>
        <w:spacing w:before="240" w:after="240" w:line="240" w:lineRule="auto"/>
        <w:ind w:left="-283" w:right="140"/>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 xml:space="preserve">_____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eastAsia="uk-UA"/>
        </w:rPr>
        <w:tab/>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008E5655">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«___» ___________ 202__ р.</w:t>
      </w:r>
    </w:p>
    <w:p w14:paraId="6FB491F6" w14:textId="15431F85" w:rsidR="008B168C" w:rsidRPr="00A539F1" w:rsidRDefault="008B168C" w:rsidP="008B168C">
      <w:pPr>
        <w:spacing w:before="240" w:after="240" w:line="240" w:lineRule="auto"/>
        <w:ind w:left="-284" w:right="142"/>
        <w:jc w:val="both"/>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КОМУНАЛЬНИЙ ЗАКЛАД КИЇВСЬКОЇ ОБЛАСНОЇ РАДИ «К</w:t>
      </w:r>
      <w:r w:rsidR="00A539F1" w:rsidRPr="00A539F1">
        <w:rPr>
          <w:rFonts w:ascii="Times New Roman" w:eastAsia="Times New Roman" w:hAnsi="Times New Roman" w:cs="Times New Roman"/>
          <w:b/>
          <w:bCs/>
          <w:color w:val="000000"/>
          <w:lang w:eastAsia="uk-UA"/>
        </w:rPr>
        <w:t>ИЇВСЬКИЙ ОБЛАСНИЙ ЛІЦЕЙ</w:t>
      </w:r>
      <w:r w:rsidRPr="00A539F1">
        <w:rPr>
          <w:rFonts w:ascii="Times New Roman" w:eastAsia="Times New Roman" w:hAnsi="Times New Roman" w:cs="Times New Roman"/>
          <w:b/>
          <w:bCs/>
          <w:color w:val="000000"/>
          <w:lang w:eastAsia="uk-UA"/>
        </w:rPr>
        <w:t xml:space="preserve"> ФІЗИЧНОЇ КУЛЬТУРИ І СПОРТУ»</w:t>
      </w:r>
      <w:r w:rsidRPr="00A539F1">
        <w:rPr>
          <w:rFonts w:ascii="Times New Roman" w:eastAsia="Times New Roman" w:hAnsi="Times New Roman" w:cs="Times New Roman"/>
          <w:color w:val="000000"/>
          <w:lang w:eastAsia="uk-UA"/>
        </w:rPr>
        <w:t xml:space="preserve"> в особі директора Балясникова Володимира Матвійовича, що діє на підставі Статуту (далі – Замовник), з однієї сторони, і ____________________________ в особі </w:t>
      </w:r>
      <w:r w:rsidRPr="00A539F1">
        <w:rPr>
          <w:rFonts w:ascii="Times New Roman" w:eastAsia="Times New Roman" w:hAnsi="Times New Roman" w:cs="Times New Roman"/>
          <w:b/>
          <w:bCs/>
          <w:color w:val="000000"/>
          <w:lang w:eastAsia="uk-UA"/>
        </w:rPr>
        <w:t>________________</w:t>
      </w:r>
      <w:r w:rsidRPr="00A539F1">
        <w:rPr>
          <w:rFonts w:ascii="Times New Roman" w:eastAsia="Times New Roman" w:hAnsi="Times New Roman" w:cs="Times New Roman"/>
          <w:color w:val="000000"/>
          <w:lang w:eastAsia="uk-UA"/>
        </w:rPr>
        <w:t xml:space="preserve">, що діє на підставі </w:t>
      </w:r>
      <w:r w:rsidRPr="00A539F1">
        <w:rPr>
          <w:rFonts w:ascii="Times New Roman" w:eastAsia="Times New Roman" w:hAnsi="Times New Roman" w:cs="Times New Roman"/>
          <w:b/>
          <w:bCs/>
          <w:color w:val="000000"/>
          <w:lang w:eastAsia="uk-UA"/>
        </w:rPr>
        <w:t xml:space="preserve">________________ </w:t>
      </w:r>
      <w:r w:rsidRPr="00A539F1">
        <w:rPr>
          <w:rFonts w:ascii="Times New Roman" w:eastAsia="Times New Roman" w:hAnsi="Times New Roman" w:cs="Times New Roman"/>
          <w:color w:val="000000"/>
          <w:lang w:eastAsia="uk-U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про наступне:</w:t>
      </w:r>
      <w:r w:rsidRPr="00A539F1">
        <w:rPr>
          <w:rFonts w:ascii="Times New Roman" w:eastAsia="Times New Roman" w:hAnsi="Times New Roman" w:cs="Times New Roman"/>
          <w:b/>
          <w:bCs/>
          <w:color w:val="000000"/>
          <w:lang w:val="en-US" w:eastAsia="uk-UA"/>
        </w:rPr>
        <w:t> </w:t>
      </w:r>
    </w:p>
    <w:p w14:paraId="7D507942"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 ПРЕДМЕТ ДОГОВОРУ</w:t>
      </w:r>
    </w:p>
    <w:p w14:paraId="1348D297" w14:textId="28B3AE90" w:rsidR="008B168C" w:rsidRPr="00A539F1" w:rsidRDefault="008B168C" w:rsidP="008B168C">
      <w:pPr>
        <w:spacing w:after="0" w:line="240" w:lineRule="auto"/>
        <w:ind w:left="-284"/>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 xml:space="preserve">1.1. Постачальник зобов'язується </w:t>
      </w:r>
      <w:proofErr w:type="gramStart"/>
      <w:r w:rsidRPr="00A539F1">
        <w:rPr>
          <w:rFonts w:ascii="Times New Roman" w:eastAsia="Times New Roman" w:hAnsi="Times New Roman" w:cs="Times New Roman"/>
          <w:color w:val="000000"/>
          <w:lang w:val="ru-RU" w:eastAsia="uk-UA"/>
        </w:rPr>
        <w:t>в порядку</w:t>
      </w:r>
      <w:proofErr w:type="gramEnd"/>
      <w:r w:rsidRPr="00A539F1">
        <w:rPr>
          <w:rFonts w:ascii="Times New Roman" w:eastAsia="Times New Roman" w:hAnsi="Times New Roman" w:cs="Times New Roman"/>
          <w:color w:val="000000"/>
          <w:lang w:val="ru-RU" w:eastAsia="uk-UA"/>
        </w:rPr>
        <w:t>, на умовах і в терміни, передбачені цим Договором, постачати і передавати у власність продук</w:t>
      </w:r>
      <w:r w:rsidR="00A539F1" w:rsidRPr="00A539F1">
        <w:rPr>
          <w:rFonts w:ascii="Times New Roman" w:eastAsia="Times New Roman" w:hAnsi="Times New Roman" w:cs="Times New Roman"/>
          <w:color w:val="000000"/>
          <w:lang w:val="ru-RU" w:eastAsia="uk-UA"/>
        </w:rPr>
        <w:t xml:space="preserve">ти харчування: </w:t>
      </w:r>
      <w:r w:rsidR="00A24152">
        <w:rPr>
          <w:rFonts w:ascii="Times New Roman" w:eastAsia="Times New Roman" w:hAnsi="Times New Roman" w:cs="Times New Roman"/>
          <w:b/>
          <w:color w:val="000000"/>
          <w:lang w:val="ru-RU" w:eastAsia="uk-UA"/>
        </w:rPr>
        <w:t>Молоко</w:t>
      </w:r>
      <w:r w:rsidR="001A089C" w:rsidRPr="001A089C">
        <w:rPr>
          <w:rFonts w:ascii="Times New Roman" w:eastAsia="Times New Roman" w:hAnsi="Times New Roman" w:cs="Times New Roman"/>
          <w:b/>
          <w:color w:val="000000"/>
          <w:lang w:val="ru-RU" w:eastAsia="uk-UA"/>
        </w:rPr>
        <w:t xml:space="preserve"> (код за</w:t>
      </w:r>
      <w:r w:rsidR="001A089C">
        <w:rPr>
          <w:rFonts w:ascii="Times New Roman" w:eastAsia="Times New Roman" w:hAnsi="Times New Roman" w:cs="Times New Roman"/>
          <w:color w:val="000000"/>
          <w:lang w:val="ru-RU" w:eastAsia="uk-UA"/>
        </w:rPr>
        <w:t xml:space="preserve"> </w:t>
      </w:r>
      <w:r w:rsidR="00A24152">
        <w:rPr>
          <w:rFonts w:ascii="Times New Roman" w:eastAsia="Times New Roman" w:hAnsi="Times New Roman" w:cs="Times New Roman"/>
          <w:b/>
          <w:color w:val="000000"/>
          <w:lang w:val="ru-RU" w:eastAsia="uk-UA"/>
        </w:rPr>
        <w:t>ДК 021:2015 – 155</w:t>
      </w:r>
      <w:r w:rsidR="00A539F1" w:rsidRPr="00A539F1">
        <w:rPr>
          <w:rFonts w:ascii="Times New Roman" w:eastAsia="Times New Roman" w:hAnsi="Times New Roman" w:cs="Times New Roman"/>
          <w:b/>
          <w:color w:val="000000"/>
          <w:lang w:val="ru-RU" w:eastAsia="uk-UA"/>
        </w:rPr>
        <w:t>10000-</w:t>
      </w:r>
      <w:r w:rsidR="00A24152">
        <w:rPr>
          <w:rFonts w:ascii="Times New Roman" w:eastAsia="Times New Roman" w:hAnsi="Times New Roman" w:cs="Times New Roman"/>
          <w:b/>
          <w:color w:val="000000"/>
          <w:lang w:val="ru-RU" w:eastAsia="uk-UA"/>
        </w:rPr>
        <w:t>6</w:t>
      </w:r>
      <w:r w:rsidRPr="00A539F1">
        <w:rPr>
          <w:rFonts w:ascii="Times New Roman" w:eastAsia="Times New Roman" w:hAnsi="Times New Roman" w:cs="Times New Roman"/>
          <w:b/>
          <w:color w:val="000000"/>
          <w:lang w:val="ru-RU" w:eastAsia="uk-UA"/>
        </w:rPr>
        <w:t xml:space="preserve"> – </w:t>
      </w:r>
      <w:r w:rsidR="00A24152">
        <w:rPr>
          <w:rFonts w:ascii="Times New Roman" w:eastAsia="Times New Roman" w:hAnsi="Times New Roman" w:cs="Times New Roman"/>
          <w:b/>
          <w:color w:val="000000"/>
          <w:lang w:val="ru-RU" w:eastAsia="uk-UA"/>
        </w:rPr>
        <w:t>Молоко та вершки</w:t>
      </w:r>
      <w:r w:rsidRPr="00A539F1">
        <w:rPr>
          <w:rFonts w:ascii="Times New Roman" w:eastAsia="Times New Roman" w:hAnsi="Times New Roman" w:cs="Times New Roman"/>
          <w:b/>
          <w:color w:val="000000"/>
          <w:lang w:val="ru-RU" w:eastAsia="uk-UA"/>
        </w:rPr>
        <w:t>)</w:t>
      </w:r>
      <w:r w:rsidRPr="00A539F1">
        <w:rPr>
          <w:rFonts w:ascii="Times New Roman" w:eastAsia="Times New Roman" w:hAnsi="Times New Roman" w:cs="Times New Roman"/>
          <w:color w:val="000000"/>
          <w:lang w:val="ru-RU" w:eastAsia="uk-UA"/>
        </w:rPr>
        <w:t>, які визначені у додатку №</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14:paraId="6BC396D6"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 Постачання товару здійснюється до їдальні Замовника та узгоджених заявок щодо кількості товару (далі – Заявка).</w:t>
      </w:r>
    </w:p>
    <w:p w14:paraId="497E817C" w14:textId="14D6D4BF"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Обсяги закупівлі можуть бути зменшені залежно від реального фінансування видатків Замовника, зокрема з урахуванням фактичного обсягу ви</w:t>
      </w:r>
      <w:r w:rsidR="00AB7CEF">
        <w:rPr>
          <w:rFonts w:ascii="Times New Roman" w:eastAsia="Times New Roman" w:hAnsi="Times New Roman" w:cs="Times New Roman"/>
          <w:color w:val="000000"/>
          <w:lang w:val="ru-RU" w:eastAsia="uk-UA"/>
        </w:rPr>
        <w:t>датків Замовника</w:t>
      </w:r>
      <w:r w:rsidRPr="00A539F1">
        <w:rPr>
          <w:rFonts w:ascii="Times New Roman" w:eastAsia="Times New Roman" w:hAnsi="Times New Roman" w:cs="Times New Roman"/>
          <w:color w:val="000000"/>
          <w:lang w:val="ru-RU" w:eastAsia="uk-UA"/>
        </w:rPr>
        <w:t>, шляхом укладення додаткової угоди до цього Договору.</w:t>
      </w:r>
    </w:p>
    <w:p w14:paraId="153A41B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 Договірні зобов’язання Замовника виникають при наявності відповідних бюджетних асигнувань.</w:t>
      </w:r>
    </w:p>
    <w:p w14:paraId="76F726B9"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2. УМОВИ ПОСТАВКИ</w:t>
      </w:r>
      <w:r w:rsidRPr="00A539F1">
        <w:rPr>
          <w:rFonts w:ascii="Times New Roman" w:eastAsia="Times New Roman" w:hAnsi="Times New Roman" w:cs="Times New Roman"/>
          <w:b/>
          <w:bCs/>
          <w:color w:val="000000"/>
          <w:lang w:val="en-US" w:eastAsia="uk-UA"/>
        </w:rPr>
        <w:t> </w:t>
      </w:r>
    </w:p>
    <w:p w14:paraId="029577F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2.1. Замовник отримує товар згідно своїх Заявок.</w:t>
      </w:r>
    </w:p>
    <w:p w14:paraId="3B28738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2.2. Заявки подаються Замовником Постачальнику за 1 день до терміну поставки в телефонному режимі.</w:t>
      </w:r>
    </w:p>
    <w:p w14:paraId="19E50DB7"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4BDFC7"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10D494E9"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3. ПРИЙОМ ПО ЯКОСТІ ТА КІЛЬКОСТІ</w:t>
      </w:r>
      <w:r w:rsidRPr="00A539F1">
        <w:rPr>
          <w:rFonts w:ascii="Times New Roman" w:eastAsia="Times New Roman" w:hAnsi="Times New Roman" w:cs="Times New Roman"/>
          <w:b/>
          <w:bCs/>
          <w:color w:val="000000"/>
          <w:lang w:val="en-US" w:eastAsia="uk-UA"/>
        </w:rPr>
        <w:t> </w:t>
      </w:r>
    </w:p>
    <w:p w14:paraId="46616A4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3.1. Постачальник повинен поставити Замовнику товар, передбачений цим Договором, якість якого відповідає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відповідному ДСТУ.</w:t>
      </w:r>
    </w:p>
    <w:p w14:paraId="223779D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Якість товару, що постачається, повинна відповідати державним стандартам, сертифікатам якості товару та мати належний </w:t>
      </w:r>
      <w:r w:rsidRPr="00A539F1">
        <w:rPr>
          <w:rFonts w:ascii="Times New Roman" w:eastAsia="Times New Roman" w:hAnsi="Times New Roman" w:cs="Times New Roman"/>
          <w:iCs/>
          <w:color w:val="000000"/>
          <w:lang w:val="ru-RU" w:eastAsia="uk-UA"/>
        </w:rPr>
        <w:t>(не прострочений та такий, який дозволяє використати товар за призначенням у необхідний для Замовника строк)</w:t>
      </w:r>
      <w:r w:rsidRPr="00A539F1">
        <w:rPr>
          <w:rFonts w:ascii="Times New Roman" w:eastAsia="Times New Roman" w:hAnsi="Times New Roman" w:cs="Times New Roman"/>
          <w:color w:val="000000"/>
          <w:lang w:val="ru-RU" w:eastAsia="uk-UA"/>
        </w:rPr>
        <w:t xml:space="preserve"> термін реалізації.</w:t>
      </w:r>
    </w:p>
    <w:p w14:paraId="454A089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Кількість товару має відповідати Заявці Замовника, упаковка – санітарно-гігієнічним нормам.</w:t>
      </w:r>
    </w:p>
    <w:p w14:paraId="443880BE"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випадку виявлення неякісного товару після отримання, виклик представника Постачальника та заміна товару є обов’язковим.</w:t>
      </w:r>
    </w:p>
    <w:p w14:paraId="46AFC47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Якісний прийом товару здійснюється Замовником у відповідності до законодавства.</w:t>
      </w:r>
    </w:p>
    <w:p w14:paraId="601152C9"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13A1DA64"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4343DAF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3.7.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A539F1">
        <w:rPr>
          <w:rFonts w:ascii="Times New Roman" w:eastAsia="Times New Roman" w:hAnsi="Times New Roman" w:cs="Times New Roman"/>
          <w:color w:val="000000"/>
          <w:lang w:val="ru-RU" w:eastAsia="uk-UA"/>
        </w:rPr>
        <w:t>у годинах</w:t>
      </w:r>
      <w:proofErr w:type="gramEnd"/>
      <w:r w:rsidRPr="00A539F1">
        <w:rPr>
          <w:rFonts w:ascii="Times New Roman" w:eastAsia="Times New Roman" w:hAnsi="Times New Roman" w:cs="Times New Roman"/>
          <w:color w:val="000000"/>
          <w:lang w:val="ru-RU" w:eastAsia="uk-UA"/>
        </w:rPr>
        <w:t>), тощо.</w:t>
      </w:r>
    </w:p>
    <w:p w14:paraId="1D34D947"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3.8.</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Терміни реалізації визначаються підприємством-виробником або підприємством-постачальником.</w:t>
      </w:r>
      <w:r w:rsidRPr="00A539F1">
        <w:rPr>
          <w:rFonts w:ascii="Times New Roman" w:eastAsia="Times New Roman" w:hAnsi="Times New Roman" w:cs="Times New Roman"/>
          <w:b/>
          <w:bCs/>
          <w:color w:val="000000"/>
          <w:lang w:val="en-US" w:eastAsia="uk-UA"/>
        </w:rPr>
        <w:t> </w:t>
      </w:r>
    </w:p>
    <w:p w14:paraId="0F804992"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4. ЦІНА ТА ПОРЯДОК РОЗРАХУНКІВ.</w:t>
      </w:r>
      <w:r w:rsidRPr="00A539F1">
        <w:rPr>
          <w:rFonts w:ascii="Times New Roman" w:eastAsia="Times New Roman" w:hAnsi="Times New Roman" w:cs="Times New Roman"/>
          <w:b/>
          <w:bCs/>
          <w:color w:val="000000"/>
          <w:lang w:val="en-US" w:eastAsia="uk-UA"/>
        </w:rPr>
        <w:t> </w:t>
      </w:r>
    </w:p>
    <w:p w14:paraId="4793122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4.1. </w:t>
      </w:r>
      <w:r w:rsidRPr="00A539F1">
        <w:rPr>
          <w:rFonts w:ascii="Times New Roman" w:eastAsia="Times New Roman" w:hAnsi="Times New Roman" w:cs="Times New Roman"/>
          <w:b/>
          <w:color w:val="000000"/>
          <w:lang w:val="ru-RU" w:eastAsia="uk-UA"/>
        </w:rPr>
        <w:t>Ціна цього Договору становить __________ гривень без ПДВ/з ПДВ</w:t>
      </w:r>
      <w:r w:rsidRPr="00A539F1">
        <w:rPr>
          <w:rFonts w:ascii="Times New Roman" w:eastAsia="Times New Roman" w:hAnsi="Times New Roman" w:cs="Times New Roman"/>
          <w:color w:val="000000"/>
          <w:lang w:val="ru-RU" w:eastAsia="uk-UA"/>
        </w:rPr>
        <w:t xml:space="preserve"> (сума прописом).</w:t>
      </w:r>
    </w:p>
    <w:p w14:paraId="702CFB4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4.2. Будь-які розрахунки за цим Договором здійснюються у національній валюті України – гривні.</w:t>
      </w:r>
    </w:p>
    <w:p w14:paraId="08B1803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4.3. Ціна цього Договору може бути зменшена за взаємною згодою Сторін.</w:t>
      </w:r>
    </w:p>
    <w:p w14:paraId="1C91276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4.4. Замовник оплачує отриманий товар протягом 14 банківських днів з моменту отримання товару.</w:t>
      </w:r>
      <w:r w:rsidRPr="00A539F1">
        <w:rPr>
          <w:rFonts w:ascii="Times New Roman" w:eastAsia="Times New Roman" w:hAnsi="Times New Roman" w:cs="Times New Roman"/>
          <w:color w:val="000000"/>
          <w:lang w:val="en-US" w:eastAsia="uk-UA"/>
        </w:rPr>
        <w:t> </w:t>
      </w:r>
    </w:p>
    <w:p w14:paraId="07A0AD2D"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4.5. </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3A205145" w14:textId="77777777" w:rsidR="008B168C" w:rsidRPr="00A539F1" w:rsidRDefault="008B168C" w:rsidP="008B168C">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Розрахунки здійснюються Замовником протягом 14 робочих днів після підписання сторонами видаткової накладної шляхом безготівкового перерахування коштів на розрахунковий рахунок Постачальника.</w:t>
      </w:r>
    </w:p>
    <w:p w14:paraId="04DA8735" w14:textId="77777777" w:rsidR="008B168C" w:rsidRPr="00A539F1" w:rsidRDefault="008B168C" w:rsidP="008B168C">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Будь-які штрафні та оперативно-господарські санкції у випадку, передбаченому </w:t>
      </w:r>
      <w:proofErr w:type="gramStart"/>
      <w:r w:rsidRPr="00A539F1">
        <w:rPr>
          <w:rFonts w:ascii="Times New Roman" w:eastAsia="Times New Roman" w:hAnsi="Times New Roman" w:cs="Times New Roman"/>
          <w:color w:val="000000"/>
          <w:lang w:val="ru-RU" w:eastAsia="uk-UA"/>
        </w:rPr>
        <w:t>пунктом</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4.5</w:t>
      </w:r>
      <w:proofErr w:type="gramEnd"/>
      <w:r w:rsidRPr="00A539F1">
        <w:rPr>
          <w:rFonts w:ascii="Times New Roman" w:eastAsia="Times New Roman" w:hAnsi="Times New Roman" w:cs="Times New Roman"/>
          <w:color w:val="000000"/>
          <w:lang w:val="ru-RU" w:eastAsia="uk-UA"/>
        </w:rPr>
        <w:t xml:space="preserve"> цього Договору, до Замовника не застосовуються.</w:t>
      </w:r>
    </w:p>
    <w:p w14:paraId="4E81A623"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5. ПОСТАВКА ТОВАРІВ</w:t>
      </w:r>
    </w:p>
    <w:p w14:paraId="5ECF7B28" w14:textId="55D96988"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5.1. Товар постачається з понеділка по суботу, на наступний день після отримання заявки від Замовника в першій половині</w:t>
      </w:r>
      <w:r w:rsidR="00520093">
        <w:rPr>
          <w:rFonts w:ascii="Times New Roman" w:eastAsia="Times New Roman" w:hAnsi="Times New Roman" w:cs="Times New Roman"/>
          <w:color w:val="000000"/>
          <w:lang w:val="ru-RU" w:eastAsia="uk-UA"/>
        </w:rPr>
        <w:t xml:space="preserve"> дня до 12.00 год. протягом 2024</w:t>
      </w:r>
      <w:r w:rsidRPr="00A539F1">
        <w:rPr>
          <w:rFonts w:ascii="Times New Roman" w:eastAsia="Times New Roman" w:hAnsi="Times New Roman" w:cs="Times New Roman"/>
          <w:color w:val="000000"/>
          <w:lang w:val="ru-RU" w:eastAsia="uk-UA"/>
        </w:rPr>
        <w:t xml:space="preserve"> року.</w:t>
      </w:r>
    </w:p>
    <w:p w14:paraId="58B4A3B1"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всім вимогам про безпечність та якість харчових продуктів.</w:t>
      </w:r>
    </w:p>
    <w:p w14:paraId="24F8A84D" w14:textId="77777777" w:rsidR="008B168C" w:rsidRPr="00A539F1" w:rsidRDefault="008B168C" w:rsidP="008B168C">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725D542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5.4. Постачальник за цим Договором здійснює поставку та відвантаження товару до їдальні Замовника, за адресою: Київська обл., м. Біла Церква, вул. Леваневського, 52/4.</w:t>
      </w:r>
    </w:p>
    <w:p w14:paraId="0171851B" w14:textId="77777777" w:rsidR="008B168C" w:rsidRPr="00A539F1" w:rsidRDefault="008B168C" w:rsidP="008B168C">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що засвідчують якість товару на кожну його партію</w:t>
      </w:r>
      <w:r w:rsidRPr="00A539F1">
        <w:rPr>
          <w:rFonts w:ascii="Times New Roman" w:eastAsia="Times New Roman" w:hAnsi="Times New Roman" w:cs="Times New Roman"/>
          <w:i/>
          <w:iCs/>
          <w:color w:val="000000"/>
          <w:lang w:val="ru-RU" w:eastAsia="uk-UA"/>
        </w:rPr>
        <w:t>.</w:t>
      </w:r>
    </w:p>
    <w:p w14:paraId="7B0C0DE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187D9655"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539F1">
        <w:rPr>
          <w:rFonts w:ascii="Times New Roman" w:eastAsia="Times New Roman" w:hAnsi="Times New Roman" w:cs="Times New Roman"/>
          <w:b/>
          <w:bCs/>
          <w:color w:val="000000"/>
          <w:lang w:val="ru-RU" w:eastAsia="uk-UA"/>
        </w:rPr>
        <w:t xml:space="preserve"> </w:t>
      </w:r>
      <w:r w:rsidRPr="00A539F1">
        <w:rPr>
          <w:rFonts w:ascii="Times New Roman" w:eastAsia="Times New Roman" w:hAnsi="Times New Roman" w:cs="Times New Roman"/>
          <w:color w:val="000000"/>
          <w:lang w:val="ru-RU"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24FD0A3B"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5.8.</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Заміна товару (усунення недоліків) проводиться Постачальником у термін, установлений в Акті про виявлені недоліки (приховані недоліки).</w:t>
      </w:r>
    </w:p>
    <w:p w14:paraId="1A7E3AA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5.9.</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79BC0A6"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5.10.</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14:paraId="2D3A86CF"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14:paraId="39527942"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6. ПРАВА ТА ОБОВ'ЯЗКИ СТОРІН</w:t>
      </w:r>
    </w:p>
    <w:p w14:paraId="2C02AC73" w14:textId="77777777" w:rsidR="008B168C" w:rsidRPr="00A539F1" w:rsidRDefault="008B168C" w:rsidP="008B168C">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 Замовник зобов’язаний:</w:t>
      </w:r>
    </w:p>
    <w:p w14:paraId="7D9E7896"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Своєчасно та в повному обсязі сплачувати за поставлений товар відповідно до умов цього Договору;</w:t>
      </w:r>
    </w:p>
    <w:p w14:paraId="43851744"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6.1.2. Прийняти товар </w:t>
      </w:r>
      <w:proofErr w:type="gramStart"/>
      <w:r w:rsidRPr="00A539F1">
        <w:rPr>
          <w:rFonts w:ascii="Times New Roman" w:eastAsia="Times New Roman" w:hAnsi="Times New Roman" w:cs="Times New Roman"/>
          <w:color w:val="000000"/>
          <w:lang w:val="ru-RU" w:eastAsia="uk-UA"/>
        </w:rPr>
        <w:t>у порядку</w:t>
      </w:r>
      <w:proofErr w:type="gramEnd"/>
      <w:r w:rsidRPr="00A539F1">
        <w:rPr>
          <w:rFonts w:ascii="Times New Roman" w:eastAsia="Times New Roman" w:hAnsi="Times New Roman" w:cs="Times New Roman"/>
          <w:color w:val="000000"/>
          <w:lang w:val="ru-RU" w:eastAsia="uk-UA"/>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63DA607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4BB2DFF6"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зміни реквізитів повідомити Постачальника письмово протягом 2 робочих днів з дати їх зміни;</w:t>
      </w:r>
    </w:p>
    <w:p w14:paraId="2846C57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3E118187" w14:textId="77777777" w:rsidR="008B168C" w:rsidRPr="00A539F1" w:rsidRDefault="008B168C" w:rsidP="008B168C">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Замовник має право:</w:t>
      </w:r>
    </w:p>
    <w:p w14:paraId="40A2ED16" w14:textId="77777777" w:rsidR="008B168C" w:rsidRPr="00A539F1" w:rsidRDefault="008B168C" w:rsidP="008B168C">
      <w:pPr>
        <w:spacing w:after="0" w:line="240" w:lineRule="auto"/>
        <w:ind w:left="-283"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20 днів до бажаної дати розірвання Договору;</w:t>
      </w:r>
    </w:p>
    <w:p w14:paraId="456E450D"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Вимагати від Постачальника своєчасного та належного виконання умов цього Договору;</w:t>
      </w:r>
    </w:p>
    <w:p w14:paraId="325BD851"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Зменшувати обсяг закупівлі товару та ціну цього Договору з урахуванням фактичного обсягу видатків;</w:t>
      </w:r>
    </w:p>
    <w:p w14:paraId="0886780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Повернути Постачальнику видаткові накладні у разі неналежного їх оформлення (відсутності печатки, підписів, наявність арифметичних помилок, недостовірної інформації тощо);</w:t>
      </w:r>
    </w:p>
    <w:p w14:paraId="29B7DE97"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Контролювати поставку товару у строки, встановлені цим Договором;</w:t>
      </w:r>
    </w:p>
    <w:p w14:paraId="0DE32139"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Відмовитися від приймання товару та здійснення оплати за цим Договором у разі поставки товару неналежної якості;</w:t>
      </w:r>
    </w:p>
    <w:p w14:paraId="5D7E3D6E"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Вносити зміни до цього Договору у випадках, передбачених законодавством та цим Договором, за погодженням з Постачальником.</w:t>
      </w:r>
    </w:p>
    <w:p w14:paraId="4F0787DE" w14:textId="77777777" w:rsidR="008B168C" w:rsidRPr="00A539F1" w:rsidRDefault="008B168C" w:rsidP="008B168C">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Постачальник зобов’язаний:</w:t>
      </w:r>
    </w:p>
    <w:p w14:paraId="6EF4207E"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Забезпечити поставку товару у строки, встановлені цим Договором;</w:t>
      </w:r>
    </w:p>
    <w:p w14:paraId="268F819A"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Забезпечити поставку товару, якість якого відповідає умовам цього Договору;</w:t>
      </w:r>
    </w:p>
    <w:p w14:paraId="6A6BC649"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Своєчасно замінити неякісний товар, що не відповідає умовам цього Договору, </w:t>
      </w:r>
      <w:proofErr w:type="gramStart"/>
      <w:r w:rsidRPr="00A539F1">
        <w:rPr>
          <w:rFonts w:ascii="Times New Roman" w:eastAsia="Times New Roman" w:hAnsi="Times New Roman" w:cs="Times New Roman"/>
          <w:color w:val="000000"/>
          <w:lang w:val="ru-RU" w:eastAsia="uk-UA"/>
        </w:rPr>
        <w:t>в порядку</w:t>
      </w:r>
      <w:proofErr w:type="gramEnd"/>
      <w:r w:rsidRPr="00A539F1">
        <w:rPr>
          <w:rFonts w:ascii="Times New Roman" w:eastAsia="Times New Roman" w:hAnsi="Times New Roman" w:cs="Times New Roman"/>
          <w:color w:val="000000"/>
          <w:lang w:val="ru-RU" w:eastAsia="uk-UA"/>
        </w:rPr>
        <w:t xml:space="preserve"> та строки визначені цим Договором;</w:t>
      </w:r>
    </w:p>
    <w:p w14:paraId="43A2DA73"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Мати спеціалізований транспорт </w:t>
      </w:r>
      <w:proofErr w:type="gramStart"/>
      <w:r w:rsidRPr="00A539F1">
        <w:rPr>
          <w:rFonts w:ascii="Times New Roman" w:eastAsia="Times New Roman" w:hAnsi="Times New Roman" w:cs="Times New Roman"/>
          <w:color w:val="000000"/>
          <w:lang w:val="ru-RU" w:eastAsia="uk-UA"/>
        </w:rPr>
        <w:t>та</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персонал</w:t>
      </w:r>
      <w:proofErr w:type="gramEnd"/>
      <w:r w:rsidRPr="00A539F1">
        <w:rPr>
          <w:rFonts w:ascii="Times New Roman" w:eastAsia="Times New Roman" w:hAnsi="Times New Roman" w:cs="Times New Roman"/>
          <w:color w:val="000000"/>
          <w:lang w:val="ru-RU" w:eastAsia="uk-UA"/>
        </w:rPr>
        <w:t xml:space="preserve"> для забезпечення постачання товару;</w:t>
      </w:r>
    </w:p>
    <w:p w14:paraId="59A3584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6A7D6D5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зміни реквізитів повідомити Замовника письмово протягом 2 робочих днів з дати їх зміни.</w:t>
      </w:r>
    </w:p>
    <w:p w14:paraId="68D941A7" w14:textId="77777777" w:rsidR="008B168C" w:rsidRPr="00A539F1" w:rsidRDefault="008B168C" w:rsidP="008B168C">
      <w:pPr>
        <w:spacing w:before="120" w:after="120" w:line="240" w:lineRule="auto"/>
        <w:ind w:left="-284"/>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Постачальник має право:</w:t>
      </w:r>
    </w:p>
    <w:p w14:paraId="71B89EB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Своєчасно та в повному обсязі отримувати кошти за поставлений товар;</w:t>
      </w:r>
    </w:p>
    <w:p w14:paraId="52AD1C9B"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днів до бажаної дати розірвання Договору.</w:t>
      </w:r>
    </w:p>
    <w:p w14:paraId="562F4F95"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7. ВІДПОВІДАЛЬНІСТЬ СТОРІН</w:t>
      </w:r>
      <w:r w:rsidRPr="00A539F1">
        <w:rPr>
          <w:rFonts w:ascii="Times New Roman" w:eastAsia="Times New Roman" w:hAnsi="Times New Roman" w:cs="Times New Roman"/>
          <w:b/>
          <w:bCs/>
          <w:color w:val="000000"/>
          <w:lang w:val="en-US" w:eastAsia="uk-UA"/>
        </w:rPr>
        <w:t> </w:t>
      </w:r>
    </w:p>
    <w:p w14:paraId="700CE8D5" w14:textId="77777777" w:rsidR="008B168C" w:rsidRPr="00A539F1" w:rsidRDefault="008B168C" w:rsidP="008B168C">
      <w:pPr>
        <w:spacing w:after="0" w:line="240" w:lineRule="auto"/>
        <w:ind w:left="-284" w:right="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A4D2E3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порушення Постачальником своїх зобов’язань за цим Договором Замовник може вимагати сплати наступних штрафних санкцій:</w:t>
      </w:r>
    </w:p>
    <w:p w14:paraId="3DF1B63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7CE7259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7.2.2.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4A9A80CD"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shd w:val="clear" w:color="auto" w:fill="FFFFFF"/>
          <w:lang w:val="ru-RU" w:eastAsia="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244C1C0E" w14:textId="77777777" w:rsidR="008B168C" w:rsidRPr="00A539F1" w:rsidRDefault="008B168C" w:rsidP="008B168C">
      <w:pPr>
        <w:spacing w:after="0" w:line="240" w:lineRule="auto"/>
        <w:ind w:left="-284" w:right="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shd w:val="clear" w:color="auto" w:fill="FFFFFF"/>
          <w:lang w:val="ru-RU" w:eastAsia="uk-UA"/>
        </w:rPr>
        <w:t>7.3.</w:t>
      </w:r>
      <w:r w:rsidRPr="00A539F1">
        <w:rPr>
          <w:rFonts w:ascii="Times New Roman" w:eastAsia="Times New Roman" w:hAnsi="Times New Roman" w:cs="Times New Roman"/>
          <w:color w:val="000000"/>
          <w:shd w:val="clear" w:color="auto" w:fill="FFFFFF"/>
          <w:lang w:val="en-US" w:eastAsia="uk-UA"/>
        </w:rPr>
        <w:t> </w:t>
      </w:r>
      <w:r w:rsidRPr="00A539F1">
        <w:rPr>
          <w:rFonts w:ascii="Times New Roman" w:eastAsia="Times New Roman" w:hAnsi="Times New Roman" w:cs="Times New Roman"/>
          <w:color w:val="000000"/>
          <w:shd w:val="clear" w:color="auto" w:fill="FFFFFF"/>
          <w:lang w:val="ru-RU" w:eastAsia="uk-UA"/>
        </w:rPr>
        <w:t>Постачальник несе відповідальність за додержання вимог та термінів зберігання товару.</w:t>
      </w:r>
    </w:p>
    <w:p w14:paraId="16DD07ED" w14:textId="77777777" w:rsidR="008B168C" w:rsidRPr="00A539F1" w:rsidRDefault="008B168C" w:rsidP="008B168C">
      <w:pPr>
        <w:spacing w:after="0" w:line="240" w:lineRule="auto"/>
        <w:rPr>
          <w:rFonts w:ascii="Times New Roman" w:eastAsia="Times New Roman" w:hAnsi="Times New Roman" w:cs="Times New Roman"/>
          <w:lang w:val="ru-RU" w:eastAsia="uk-UA"/>
        </w:rPr>
      </w:pPr>
    </w:p>
    <w:p w14:paraId="3885C379"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8. ОПЕРАТИВНО-ГОСПОДАРСЬКІ САНКЦІЇ</w:t>
      </w:r>
      <w:r w:rsidRPr="00A539F1">
        <w:rPr>
          <w:rFonts w:ascii="Times New Roman" w:eastAsia="Times New Roman" w:hAnsi="Times New Roman" w:cs="Times New Roman"/>
          <w:b/>
          <w:bCs/>
          <w:color w:val="000000"/>
          <w:lang w:val="en-US" w:eastAsia="uk-UA"/>
        </w:rPr>
        <w:t> </w:t>
      </w:r>
    </w:p>
    <w:p w14:paraId="7EA8D185"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A539F1">
        <w:rPr>
          <w:rFonts w:ascii="Times New Roman" w:eastAsia="Times New Roman" w:hAnsi="Times New Roman" w:cs="Times New Roman"/>
          <w:i/>
          <w:iCs/>
          <w:color w:val="000000"/>
          <w:lang w:val="ru-RU" w:eastAsia="uk-UA"/>
        </w:rPr>
        <w:t>(пункт 4 частини першої статті 236 Господарського кодексу України)</w:t>
      </w:r>
      <w:r w:rsidRPr="00A539F1">
        <w:rPr>
          <w:rFonts w:ascii="Times New Roman" w:eastAsia="Times New Roman" w:hAnsi="Times New Roman" w:cs="Times New Roman"/>
          <w:color w:val="000000"/>
          <w:lang w:val="ru-RU" w:eastAsia="uk-UA"/>
        </w:rPr>
        <w:t>.</w:t>
      </w:r>
    </w:p>
    <w:p w14:paraId="2D7ACFFB"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B89A2F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розірвання аналогічного за своєю природою Договору з Замовником у разі прострочення строку виконання зобов’язань;</w:t>
      </w:r>
    </w:p>
    <w:p w14:paraId="4A3E460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розірвання аналогічного за своєю природою Договору з Замовником у разі неналежного виконання зобов'язань;</w:t>
      </w:r>
    </w:p>
    <w:p w14:paraId="521097DD"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19ECAA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разі порушення Постачальником умов щодо порядку строків та якості товару, Замовник має право </w:t>
      </w:r>
      <w:proofErr w:type="gramStart"/>
      <w:r w:rsidRPr="00A539F1">
        <w:rPr>
          <w:rFonts w:ascii="Times New Roman" w:eastAsia="Times New Roman" w:hAnsi="Times New Roman" w:cs="Times New Roman"/>
          <w:color w:val="000000"/>
          <w:lang w:val="ru-RU" w:eastAsia="uk-UA"/>
        </w:rPr>
        <w:t>в будь</w:t>
      </w:r>
      <w:proofErr w:type="gramEnd"/>
      <w:r w:rsidRPr="00A539F1">
        <w:rPr>
          <w:rFonts w:ascii="Times New Roman" w:eastAsia="Times New Roman" w:hAnsi="Times New Roman" w:cs="Times New Roman"/>
          <w:color w:val="000000"/>
          <w:lang w:val="ru-RU" w:eastAsia="uk-UA"/>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23D172E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3532335B"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9. ОБСТАВИНИ НЕПЕРЕБОРНОЇ СИЛИ</w:t>
      </w:r>
    </w:p>
    <w:p w14:paraId="61E8F45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40F17B2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0B0D6135"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14:paraId="1B56D4EB"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D330AB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5A2F1C65"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10. АНТИКОРУПЦІЙНЕ ЗАСТЕРЕЖЕННЯ</w:t>
      </w:r>
    </w:p>
    <w:p w14:paraId="5C6129B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зобов’язуються забезпечити повну відповідальність свого персоналу вимогам антикорупційного законодавства України.</w:t>
      </w:r>
    </w:p>
    <w:p w14:paraId="168AB90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2E865E7"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w:t>
      </w:r>
      <w:r w:rsidRPr="00A539F1">
        <w:rPr>
          <w:rFonts w:ascii="Times New Roman" w:eastAsia="Times New Roman" w:hAnsi="Times New Roman" w:cs="Times New Roman"/>
          <w:color w:val="000000"/>
          <w:lang w:val="ru-RU" w:eastAsia="uk-UA"/>
        </w:rPr>
        <w:lastRenderedPageBreak/>
        <w:t>певну залежність і спрямованого на забезпечення виконання цим працівником будь-яких дій на користь стимулюючої його Сторони.</w:t>
      </w:r>
    </w:p>
    <w:p w14:paraId="089A4981"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A539F1">
        <w:rPr>
          <w:rFonts w:ascii="Times New Roman" w:eastAsia="Times New Roman" w:hAnsi="Times New Roman" w:cs="Times New Roman"/>
          <w:color w:val="000000"/>
          <w:lang w:val="ru-RU" w:eastAsia="uk-UA"/>
        </w:rPr>
        <w:t>для себе</w:t>
      </w:r>
      <w:proofErr w:type="gramEnd"/>
      <w:r w:rsidRPr="00A539F1">
        <w:rPr>
          <w:rFonts w:ascii="Times New Roman" w:eastAsia="Times New Roman" w:hAnsi="Times New Roman" w:cs="Times New Roman"/>
          <w:color w:val="000000"/>
          <w:lang w:val="ru-RU" w:eastAsia="uk-UA"/>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20293A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r w:rsidRPr="00A539F1">
        <w:rPr>
          <w:rFonts w:ascii="Times New Roman" w:eastAsia="Times New Roman" w:hAnsi="Times New Roman" w:cs="Times New Roman"/>
          <w:color w:val="000000"/>
          <w:lang w:val="en-US" w:eastAsia="uk-UA"/>
        </w:rPr>
        <w:t> </w:t>
      </w:r>
    </w:p>
    <w:p w14:paraId="57E6896A"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11. ПОРЯДОК ВИРІШЕННЯ СПОРІВ</w:t>
      </w:r>
    </w:p>
    <w:p w14:paraId="4232800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випадку виникнення спорів або розбіжностей Сторони зобов’язуються вирішувати їх шляхом взаємних переговорів та консультацій.</w:t>
      </w:r>
    </w:p>
    <w:p w14:paraId="26654755"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11.2.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разі недосягнення Сторонами згоди спори (розбіжності) вирішуються </w:t>
      </w:r>
      <w:proofErr w:type="gramStart"/>
      <w:r w:rsidRPr="00A539F1">
        <w:rPr>
          <w:rFonts w:ascii="Times New Roman" w:eastAsia="Times New Roman" w:hAnsi="Times New Roman" w:cs="Times New Roman"/>
          <w:color w:val="000000"/>
          <w:lang w:val="ru-RU" w:eastAsia="uk-UA"/>
        </w:rPr>
        <w:t>у судовому порядку</w:t>
      </w:r>
      <w:proofErr w:type="gramEnd"/>
      <w:r w:rsidRPr="00A539F1">
        <w:rPr>
          <w:rFonts w:ascii="Times New Roman" w:eastAsia="Times New Roman" w:hAnsi="Times New Roman" w:cs="Times New Roman"/>
          <w:color w:val="000000"/>
          <w:lang w:val="ru-RU" w:eastAsia="uk-UA"/>
        </w:rPr>
        <w:t>.</w:t>
      </w:r>
      <w:r w:rsidRPr="00A539F1">
        <w:rPr>
          <w:rFonts w:ascii="Times New Roman" w:eastAsia="Times New Roman" w:hAnsi="Times New Roman" w:cs="Times New Roman"/>
          <w:b/>
          <w:bCs/>
          <w:color w:val="000000"/>
          <w:lang w:val="en-US" w:eastAsia="uk-UA"/>
        </w:rPr>
        <w:t> </w:t>
      </w:r>
    </w:p>
    <w:p w14:paraId="166E5EB9" w14:textId="77777777" w:rsidR="008B168C" w:rsidRPr="00A539F1" w:rsidRDefault="008B168C" w:rsidP="008B168C">
      <w:pPr>
        <w:spacing w:before="240" w:after="240" w:line="240" w:lineRule="auto"/>
        <w:ind w:left="-284" w:right="-102"/>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12. СТРОК ДІЇ ДОГОВОРУ</w:t>
      </w:r>
    </w:p>
    <w:p w14:paraId="2334A6B1" w14:textId="3C607222"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12.1. Цей Договір набирає чинності з дати його укладення С</w:t>
      </w:r>
      <w:r w:rsidR="00520093">
        <w:rPr>
          <w:rFonts w:ascii="Times New Roman" w:eastAsia="Times New Roman" w:hAnsi="Times New Roman" w:cs="Times New Roman"/>
          <w:color w:val="000000"/>
          <w:lang w:val="ru-RU" w:eastAsia="uk-UA"/>
        </w:rPr>
        <w:t>торонами і діє до 31 грудня 2024</w:t>
      </w:r>
      <w:r w:rsidRPr="00A539F1">
        <w:rPr>
          <w:rFonts w:ascii="Times New Roman" w:eastAsia="Times New Roman" w:hAnsi="Times New Roman" w:cs="Times New Roman"/>
          <w:color w:val="000000"/>
          <w:lang w:val="ru-RU" w:eastAsia="uk-UA"/>
        </w:rPr>
        <w:t xml:space="preserve"> року, а в частині проведення розрахунків - до повного виконання Сторонами своїх зобов’язань за цим Договором.</w:t>
      </w:r>
    </w:p>
    <w:p w14:paraId="35EB92B8"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Дія цього Договору може продовжуватися </w:t>
      </w:r>
      <w:proofErr w:type="gramStart"/>
      <w:r w:rsidRPr="00A539F1">
        <w:rPr>
          <w:rFonts w:ascii="Times New Roman" w:eastAsia="Times New Roman" w:hAnsi="Times New Roman" w:cs="Times New Roman"/>
          <w:color w:val="000000"/>
          <w:lang w:val="ru-RU" w:eastAsia="uk-UA"/>
        </w:rPr>
        <w:t>на строк</w:t>
      </w:r>
      <w:proofErr w:type="gramEnd"/>
      <w:r w:rsidRPr="00A539F1">
        <w:rPr>
          <w:rFonts w:ascii="Times New Roman" w:eastAsia="Times New Roman" w:hAnsi="Times New Roman" w:cs="Times New Roman"/>
          <w:color w:val="000000"/>
          <w:lang w:val="ru-RU" w:eastAsia="uk-UA"/>
        </w:rPr>
        <w:t>, достатній для проведення процедури закупівлі/</w:t>
      </w:r>
      <w:r w:rsidRPr="00A539F1">
        <w:rPr>
          <w:rFonts w:ascii="Times New Roman" w:eastAsia="Times New Roman" w:hAnsi="Times New Roman" w:cs="Times New Roman"/>
          <w:color w:val="000000"/>
          <w:shd w:val="clear" w:color="auto" w:fill="FFFFFF"/>
          <w:lang w:val="ru-RU" w:eastAsia="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29685C16"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13. ПОРЯДОК ЗМІНИ УМОВ ДОГОВОРУ</w:t>
      </w:r>
      <w:r w:rsidRPr="00A539F1">
        <w:rPr>
          <w:rFonts w:ascii="Times New Roman" w:eastAsia="Times New Roman" w:hAnsi="Times New Roman" w:cs="Times New Roman"/>
          <w:b/>
          <w:bCs/>
          <w:color w:val="000000"/>
          <w:lang w:val="en-US" w:eastAsia="uk-UA"/>
        </w:rPr>
        <w:t> </w:t>
      </w:r>
    </w:p>
    <w:p w14:paraId="23A17729" w14:textId="0B01572E" w:rsidR="008B168C" w:rsidRPr="00A539F1" w:rsidRDefault="008B168C" w:rsidP="008B168C">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w:t>
      </w:r>
      <w:r w:rsidR="00C27FA9" w:rsidRPr="00A539F1">
        <w:rPr>
          <w:rFonts w:ascii="Times New Roman" w:eastAsia="Times New Roman" w:hAnsi="Times New Roman" w:cs="Times New Roman"/>
          <w:color w:val="000000"/>
          <w:lang w:val="ru-RU" w:eastAsia="uk-UA"/>
        </w:rPr>
        <w:t>повідно до п. 19 Постанови КМУ від 12.10.2022 № 1178</w:t>
      </w:r>
      <w:r w:rsidRPr="00A539F1">
        <w:rPr>
          <w:rFonts w:ascii="Times New Roman" w:eastAsia="Times New Roman" w:hAnsi="Times New Roman" w:cs="Times New Roman"/>
          <w:color w:val="000000"/>
          <w:lang w:val="ru-RU" w:eastAsia="uk-UA"/>
        </w:rPr>
        <w:t>, у випадках:</w:t>
      </w:r>
    </w:p>
    <w:p w14:paraId="04651818" w14:textId="77777777" w:rsidR="008B168C" w:rsidRPr="00A539F1" w:rsidRDefault="008B168C" w:rsidP="008B168C">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13.1.1. Зменшення обсягів закупівлі, зокрема з урахуванням фактичного обсягу видатків Замовника;</w:t>
      </w:r>
    </w:p>
    <w:p w14:paraId="355A0D09" w14:textId="316C2541" w:rsidR="008B168C" w:rsidRPr="00A539F1" w:rsidRDefault="00C362D2" w:rsidP="008B168C">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 xml:space="preserve">13.1.2. Погодження зміни ціни за одиницю товару в договорі про закупівлю у разі коливання ціни такого товару </w:t>
      </w:r>
      <w:proofErr w:type="gramStart"/>
      <w:r w:rsidRPr="00A539F1">
        <w:rPr>
          <w:rFonts w:ascii="Times New Roman" w:eastAsia="Times New Roman" w:hAnsi="Times New Roman" w:cs="Times New Roman"/>
          <w:color w:val="000000"/>
          <w:lang w:val="ru-RU" w:eastAsia="uk-UA"/>
        </w:rPr>
        <w:t>на ринку</w:t>
      </w:r>
      <w:proofErr w:type="gramEnd"/>
      <w:r w:rsidRPr="00A539F1">
        <w:rPr>
          <w:rFonts w:ascii="Times New Roman" w:eastAsia="Times New Roman" w:hAnsi="Times New Roman" w:cs="Times New Roman"/>
          <w:color w:val="000000"/>
          <w:lang w:val="ru-RU" w:eastAsia="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w:t>
      </w:r>
      <w:r w:rsidR="00E104F6" w:rsidRPr="00A539F1">
        <w:rPr>
          <w:rFonts w:ascii="Times New Roman" w:eastAsia="Times New Roman" w:hAnsi="Times New Roman" w:cs="Times New Roman"/>
          <w:color w:val="000000"/>
          <w:lang w:val="ru-RU" w:eastAsia="uk-UA"/>
        </w:rPr>
        <w:t xml:space="preserve">товару здійснюється пропорційно коливанню ціни такого товару </w:t>
      </w:r>
      <w:proofErr w:type="gramStart"/>
      <w:r w:rsidR="00E104F6" w:rsidRPr="00A539F1">
        <w:rPr>
          <w:rFonts w:ascii="Times New Roman" w:eastAsia="Times New Roman" w:hAnsi="Times New Roman" w:cs="Times New Roman"/>
          <w:color w:val="000000"/>
          <w:lang w:val="ru-RU" w:eastAsia="uk-UA"/>
        </w:rPr>
        <w:t>на ринку</w:t>
      </w:r>
      <w:proofErr w:type="gramEnd"/>
      <w:r w:rsidR="00E104F6" w:rsidRPr="00A539F1">
        <w:rPr>
          <w:rFonts w:ascii="Times New Roman" w:eastAsia="Times New Roman" w:hAnsi="Times New Roman" w:cs="Times New Roman"/>
          <w:color w:val="000000"/>
          <w:lang w:val="ru-RU" w:eastAsia="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B168C" w:rsidRPr="00A539F1">
        <w:rPr>
          <w:rFonts w:ascii="Times New Roman" w:eastAsia="Times New Roman" w:hAnsi="Times New Roman" w:cs="Times New Roman"/>
          <w:color w:val="000000"/>
          <w:lang w:val="ru-RU" w:eastAsia="uk-UA"/>
        </w:rPr>
        <w:t>;</w:t>
      </w:r>
    </w:p>
    <w:p w14:paraId="5AB2F493" w14:textId="77777777" w:rsidR="008B168C" w:rsidRPr="00A539F1" w:rsidRDefault="008B168C" w:rsidP="008B168C">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13.1.3. Покращення якості предмета закупівлі, за умови що таке покращення не призведе до збільшення суми, визначеної в договорі про закупівлю;</w:t>
      </w:r>
    </w:p>
    <w:p w14:paraId="1E5D913B" w14:textId="39F76F74" w:rsidR="008B168C" w:rsidRPr="00A539F1" w:rsidRDefault="008B168C" w:rsidP="008B168C">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val="ru-RU" w:eastAsia="uk-UA"/>
        </w:rPr>
        <w:t>13.1.4. Продовження строку дії договору про закупівлю та</w:t>
      </w:r>
      <w:r w:rsidR="0058738B">
        <w:rPr>
          <w:rFonts w:ascii="Times New Roman" w:eastAsia="Times New Roman" w:hAnsi="Times New Roman" w:cs="Times New Roman"/>
          <w:color w:val="000000"/>
          <w:lang w:val="ru-RU" w:eastAsia="uk-UA"/>
        </w:rPr>
        <w:t>/або</w:t>
      </w:r>
      <w:r w:rsidRPr="00A539F1">
        <w:rPr>
          <w:rFonts w:ascii="Times New Roman" w:eastAsia="Times New Roman" w:hAnsi="Times New Roman" w:cs="Times New Roman"/>
          <w:color w:val="000000"/>
          <w:lang w:val="ru-RU" w:eastAsia="uk-UA"/>
        </w:rPr>
        <w:t xml:space="preserve"> строку виконання зобов’язань щодо передачі товару у разі виникнення документального підтвердження об’</w:t>
      </w:r>
      <w:r w:rsidRPr="00A539F1">
        <w:rPr>
          <w:rFonts w:ascii="Times New Roman" w:eastAsia="Times New Roman" w:hAnsi="Times New Roman" w:cs="Times New Roman"/>
          <w:color w:val="000000"/>
          <w:lang w:eastAsia="uk-UA"/>
        </w:rPr>
        <w:t>єктивних обставин, що спричинили таке продовження, у тому числі обставин непереробної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995882" w14:textId="7D5B4720" w:rsidR="008B168C" w:rsidRPr="00A539F1" w:rsidRDefault="008B168C" w:rsidP="008B168C">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13.1.5. Погодження зміни ціни в договорі про закупівлю в бік зменшення (без зміни кількості (обсягу) та якості тов</w:t>
      </w:r>
      <w:r w:rsidR="00C93475" w:rsidRPr="00A539F1">
        <w:rPr>
          <w:rFonts w:ascii="Times New Roman" w:eastAsia="Times New Roman" w:hAnsi="Times New Roman" w:cs="Times New Roman"/>
          <w:color w:val="000000"/>
          <w:lang w:eastAsia="uk-UA"/>
        </w:rPr>
        <w:t>арів)</w:t>
      </w:r>
      <w:r w:rsidRPr="00A539F1">
        <w:rPr>
          <w:rFonts w:ascii="Times New Roman" w:eastAsia="Times New Roman" w:hAnsi="Times New Roman" w:cs="Times New Roman"/>
          <w:color w:val="000000"/>
          <w:lang w:eastAsia="uk-UA"/>
        </w:rPr>
        <w:t>;</w:t>
      </w:r>
    </w:p>
    <w:p w14:paraId="43E51F0F" w14:textId="1AE94AAC" w:rsidR="008B168C" w:rsidRPr="00A539F1" w:rsidRDefault="008B168C" w:rsidP="008B168C">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13.1.6. Зміна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C93475" w:rsidRPr="00A539F1">
        <w:rPr>
          <w:rFonts w:ascii="Times New Roman" w:eastAsia="Times New Roman" w:hAnsi="Times New Roman" w:cs="Times New Roman"/>
          <w:color w:val="000000"/>
          <w:lang w:eastAsia="uk-UA"/>
        </w:rPr>
        <w:t>, а також у зв’язку з зміною системи оподаткування пропорційно до зміни податкового навантаження внасл</w:t>
      </w:r>
      <w:r w:rsidR="0058738B">
        <w:rPr>
          <w:rFonts w:ascii="Times New Roman" w:eastAsia="Times New Roman" w:hAnsi="Times New Roman" w:cs="Times New Roman"/>
          <w:color w:val="000000"/>
          <w:lang w:eastAsia="uk-UA"/>
        </w:rPr>
        <w:t>і</w:t>
      </w:r>
      <w:r w:rsidR="00C93475" w:rsidRPr="00A539F1">
        <w:rPr>
          <w:rFonts w:ascii="Times New Roman" w:eastAsia="Times New Roman" w:hAnsi="Times New Roman" w:cs="Times New Roman"/>
          <w:color w:val="000000"/>
          <w:lang w:eastAsia="uk-UA"/>
        </w:rPr>
        <w:t>док зміни системи оподаткування</w:t>
      </w:r>
      <w:r w:rsidRPr="00A539F1">
        <w:rPr>
          <w:rFonts w:ascii="Times New Roman" w:eastAsia="Times New Roman" w:hAnsi="Times New Roman" w:cs="Times New Roman"/>
          <w:color w:val="000000"/>
          <w:lang w:eastAsia="uk-UA"/>
        </w:rPr>
        <w:t>;</w:t>
      </w:r>
    </w:p>
    <w:p w14:paraId="30F7D87C" w14:textId="393263B0" w:rsidR="005840F7" w:rsidRPr="00A539F1" w:rsidRDefault="008B168C" w:rsidP="008B168C">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 xml:space="preserve">13.1.7.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539F1">
        <w:rPr>
          <w:rFonts w:ascii="Times New Roman" w:eastAsia="Times New Roman" w:hAnsi="Times New Roman" w:cs="Times New Roman"/>
          <w:color w:val="000000"/>
          <w:lang w:val="en-US" w:eastAsia="uk-UA"/>
        </w:rPr>
        <w:t>Platts</w:t>
      </w:r>
      <w:r w:rsidRPr="00A539F1">
        <w:rPr>
          <w:rFonts w:ascii="Times New Roman" w:eastAsia="Times New Roman" w:hAnsi="Times New Roman" w:cs="Times New Roman"/>
          <w:color w:val="000000"/>
          <w:lang w:eastAsia="uk-UA"/>
        </w:rPr>
        <w:t xml:space="preserve">, </w:t>
      </w:r>
      <w:r w:rsidRPr="00A539F1">
        <w:rPr>
          <w:rFonts w:ascii="Times New Roman" w:eastAsia="Times New Roman" w:hAnsi="Times New Roman" w:cs="Times New Roman"/>
          <w:color w:val="000000"/>
          <w:lang w:val="en-US" w:eastAsia="uk-UA"/>
        </w:rPr>
        <w:t>ARGUS</w:t>
      </w:r>
      <w:r w:rsidR="005840F7" w:rsidRPr="00A539F1">
        <w:rPr>
          <w:rFonts w:ascii="Times New Roman" w:eastAsia="Times New Roman" w:hAnsi="Times New Roman" w:cs="Times New Roman"/>
          <w:color w:val="000000"/>
          <w:lang w:eastAsia="uk-UA"/>
        </w:rPr>
        <w:t xml:space="preserve"> регульованих цін (тарифів),</w:t>
      </w:r>
      <w:r w:rsidRPr="00A539F1">
        <w:rPr>
          <w:rFonts w:ascii="Times New Roman" w:eastAsia="Times New Roman" w:hAnsi="Times New Roman" w:cs="Times New Roman"/>
          <w:color w:val="000000"/>
          <w:lang w:eastAsia="uk-UA"/>
        </w:rPr>
        <w:t xml:space="preserve"> нормативів,</w:t>
      </w:r>
      <w:r w:rsidR="00EF0A6C" w:rsidRPr="00A539F1">
        <w:rPr>
          <w:rFonts w:ascii="Times New Roman" w:eastAsia="Times New Roman" w:hAnsi="Times New Roman" w:cs="Times New Roman"/>
          <w:color w:val="000000"/>
          <w:lang w:eastAsia="uk-UA"/>
        </w:rPr>
        <w:t xml:space="preserve"> середньозважених цін на електроенергію на ринку «на добу наперед»,</w:t>
      </w:r>
      <w:r w:rsidRPr="00A539F1">
        <w:rPr>
          <w:rFonts w:ascii="Times New Roman" w:eastAsia="Times New Roman" w:hAnsi="Times New Roman" w:cs="Times New Roman"/>
          <w:color w:val="000000"/>
          <w:lang w:eastAsia="uk-UA"/>
        </w:rPr>
        <w:t xml:space="preserve"> що застосовуються в договорі про закупівлю</w:t>
      </w:r>
      <w:r w:rsidR="005840F7" w:rsidRPr="00A539F1">
        <w:rPr>
          <w:rFonts w:ascii="Times New Roman" w:eastAsia="Times New Roman" w:hAnsi="Times New Roman" w:cs="Times New Roman"/>
          <w:color w:val="000000"/>
          <w:lang w:eastAsia="uk-UA"/>
        </w:rPr>
        <w:t>, у разі встановлення в договорі про закупівлю порядку зміни ціни;</w:t>
      </w:r>
    </w:p>
    <w:p w14:paraId="47E56641" w14:textId="64C92E5B" w:rsidR="008B168C" w:rsidRPr="00A539F1" w:rsidRDefault="005840F7" w:rsidP="008B168C">
      <w:pPr>
        <w:spacing w:after="0" w:line="240" w:lineRule="auto"/>
        <w:ind w:left="-283" w:right="-100"/>
        <w:jc w:val="both"/>
        <w:rPr>
          <w:rFonts w:ascii="Times New Roman" w:eastAsia="Times New Roman" w:hAnsi="Times New Roman" w:cs="Times New Roman"/>
          <w:lang w:eastAsia="uk-UA"/>
        </w:rPr>
      </w:pPr>
      <w:r w:rsidRPr="00A539F1">
        <w:rPr>
          <w:rFonts w:ascii="Times New Roman" w:eastAsia="Times New Roman" w:hAnsi="Times New Roman" w:cs="Times New Roman"/>
          <w:color w:val="000000"/>
          <w:lang w:eastAsia="uk-UA"/>
        </w:rPr>
        <w:t>13.1.8</w:t>
      </w:r>
      <w:r w:rsidR="008B168C" w:rsidRPr="00A539F1">
        <w:rPr>
          <w:rFonts w:ascii="Times New Roman" w:eastAsia="Times New Roman" w:hAnsi="Times New Roman" w:cs="Times New Roman"/>
          <w:color w:val="000000"/>
          <w:lang w:eastAsia="uk-UA"/>
        </w:rPr>
        <w:t>.</w:t>
      </w:r>
      <w:r w:rsidRPr="00A539F1">
        <w:rPr>
          <w:rFonts w:ascii="Times New Roman" w:eastAsia="Times New Roman" w:hAnsi="Times New Roman" w:cs="Times New Roman"/>
          <w:color w:val="000000"/>
          <w:lang w:eastAsia="uk-UA"/>
        </w:rPr>
        <w:t xml:space="preserve"> Зміни умов у зв</w:t>
      </w:r>
      <w:r w:rsidRPr="00A539F1">
        <w:rPr>
          <w:rFonts w:ascii="Times New Roman" w:eastAsia="Times New Roman" w:hAnsi="Times New Roman" w:cs="Times New Roman"/>
          <w:color w:val="000000"/>
          <w:lang w:val="ru-RU" w:eastAsia="uk-UA"/>
        </w:rPr>
        <w:t>’</w:t>
      </w:r>
      <w:r w:rsidRPr="00A539F1">
        <w:rPr>
          <w:rFonts w:ascii="Times New Roman" w:eastAsia="Times New Roman" w:hAnsi="Times New Roman" w:cs="Times New Roman"/>
          <w:color w:val="000000"/>
          <w:lang w:eastAsia="uk-UA"/>
        </w:rPr>
        <w:t>язку із застосуванням положень частини шостої статті 41 Закону України «Про публічні закупівлі».</w:t>
      </w:r>
      <w:r w:rsidR="008B168C" w:rsidRPr="00A539F1">
        <w:rPr>
          <w:rFonts w:ascii="Times New Roman" w:eastAsia="Times New Roman" w:hAnsi="Times New Roman" w:cs="Times New Roman"/>
          <w:color w:val="000000"/>
          <w:lang w:eastAsia="uk-UA"/>
        </w:rPr>
        <w:t xml:space="preserve">  </w:t>
      </w:r>
    </w:p>
    <w:p w14:paraId="4690A35B"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eastAsia="uk-UA"/>
        </w:rPr>
        <w:t xml:space="preserve">Інші умови цього Договору істотними не являються і можуть змінюватися відповідно до вимог Цивільного та Господарського кодексів </w:t>
      </w:r>
      <w:r w:rsidRPr="00A539F1">
        <w:rPr>
          <w:rFonts w:ascii="Times New Roman" w:eastAsia="Times New Roman" w:hAnsi="Times New Roman" w:cs="Times New Roman"/>
          <w:color w:val="000000"/>
          <w:lang w:val="ru-RU" w:eastAsia="uk-UA"/>
        </w:rPr>
        <w:t>України.</w:t>
      </w:r>
      <w:r w:rsidRPr="00A539F1">
        <w:rPr>
          <w:rFonts w:ascii="Times New Roman" w:eastAsia="Times New Roman" w:hAnsi="Times New Roman" w:cs="Times New Roman"/>
          <w:color w:val="000000"/>
          <w:lang w:val="en-US" w:eastAsia="uk-UA"/>
        </w:rPr>
        <w:t> </w:t>
      </w:r>
    </w:p>
    <w:p w14:paraId="35D7A86F"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Якщо протягом строку дії цього Договору Сторони змінять свою назву, місцезнаходження, реквізити, вони повинні протягом 2 робочих днів з моменту виникнення таких змін письмово повідомляти про це другу Сторону.</w:t>
      </w:r>
    </w:p>
    <w:p w14:paraId="2D658404"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Пропозиції щодо внесення змін до цього Договору може робити кожна із Сторін цього Договору.</w:t>
      </w:r>
    </w:p>
    <w:p w14:paraId="2A865131"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13.4.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7DE58011"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Цей Договір може бути достроково розірваний за згодою Сторін та в інших випадках, передбачених законодавством України.</w:t>
      </w:r>
    </w:p>
    <w:p w14:paraId="686F000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5606C67" w14:textId="77777777" w:rsidR="008B168C" w:rsidRPr="00A539F1" w:rsidRDefault="008B168C" w:rsidP="008B168C">
      <w:pPr>
        <w:spacing w:before="240" w:after="240" w:line="240" w:lineRule="auto"/>
        <w:ind w:left="-283" w:right="-100"/>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14. ПРИКІНЦЕВІ ПОЛОЖЕННЯ</w:t>
      </w:r>
    </w:p>
    <w:p w14:paraId="5F2B61D0"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E5463D2"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Відступлення права вимоги та (або) переведення боргу за цим Договором однією із Сторін до третіх осіб не допускається.</w:t>
      </w:r>
    </w:p>
    <w:p w14:paraId="2686416A"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sidRPr="00A539F1">
        <w:rPr>
          <w:rFonts w:ascii="Times New Roman" w:eastAsia="Times New Roman" w:hAnsi="Times New Roman" w:cs="Times New Roman"/>
          <w:color w:val="000000"/>
          <w:lang w:val="ru-RU" w:eastAsia="uk-UA"/>
        </w:rPr>
        <w:t>на адресу</w:t>
      </w:r>
      <w:proofErr w:type="gramEnd"/>
      <w:r w:rsidRPr="00A539F1">
        <w:rPr>
          <w:rFonts w:ascii="Times New Roman" w:eastAsia="Times New Roman" w:hAnsi="Times New Roman" w:cs="Times New Roman"/>
          <w:color w:val="000000"/>
          <w:lang w:val="ru-RU" w:eastAsia="uk-UA"/>
        </w:rPr>
        <w:t xml:space="preserve"> відповідної Сторони.</w:t>
      </w:r>
    </w:p>
    <w:p w14:paraId="078835FC"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0F8BBA0D" w14:textId="77777777" w:rsidR="008B168C" w:rsidRPr="00A539F1" w:rsidRDefault="008B168C" w:rsidP="008B168C">
      <w:pPr>
        <w:spacing w:before="240" w:after="240" w:line="240" w:lineRule="auto"/>
        <w:ind w:left="-284" w:right="-102"/>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15. ДОДАТКИ ДО ДОГОВОРУ</w:t>
      </w:r>
    </w:p>
    <w:p w14:paraId="7E6D2C5B" w14:textId="77777777" w:rsidR="008B168C" w:rsidRPr="00A539F1" w:rsidRDefault="008B168C" w:rsidP="008B168C">
      <w:pPr>
        <w:spacing w:after="0" w:line="240" w:lineRule="auto"/>
        <w:ind w:left="-283"/>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15.1. Невід’ємною частиною цього Договору є:</w:t>
      </w:r>
    </w:p>
    <w:p w14:paraId="3D4BA2A2" w14:textId="77777777" w:rsidR="008B168C" w:rsidRPr="00A539F1" w:rsidRDefault="008B168C" w:rsidP="008B168C">
      <w:pPr>
        <w:spacing w:after="0" w:line="240" w:lineRule="auto"/>
        <w:ind w:left="-284" w:right="-102"/>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1) Додаток №1;</w:t>
      </w:r>
    </w:p>
    <w:p w14:paraId="19AAF932" w14:textId="77777777" w:rsidR="008B168C" w:rsidRPr="00A539F1" w:rsidRDefault="008B168C" w:rsidP="008B168C">
      <w:pPr>
        <w:spacing w:after="0" w:line="240" w:lineRule="auto"/>
        <w:rPr>
          <w:rFonts w:ascii="Times New Roman" w:eastAsia="Times New Roman" w:hAnsi="Times New Roman" w:cs="Times New Roman"/>
          <w:lang w:val="en-US" w:eastAsia="uk-UA"/>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453"/>
        <w:gridCol w:w="4340"/>
      </w:tblGrid>
      <w:tr w:rsidR="008B168C" w:rsidRPr="00A539F1" w14:paraId="40CE4CD5" w14:textId="77777777" w:rsidTr="00E564FD">
        <w:tc>
          <w:tcPr>
            <w:tcW w:w="54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F26AC8F" w14:textId="1E21E85B" w:rsidR="008B168C" w:rsidRPr="00A539F1" w:rsidRDefault="008B168C" w:rsidP="008B168C">
            <w:pPr>
              <w:spacing w:after="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 xml:space="preserve">Замовник: Комунальний заклад Київської обласної ради «Київський обласний </w:t>
            </w:r>
            <w:r w:rsidR="00E564FD">
              <w:rPr>
                <w:rFonts w:ascii="Times New Roman" w:eastAsia="Times New Roman" w:hAnsi="Times New Roman" w:cs="Times New Roman"/>
                <w:b/>
                <w:bCs/>
                <w:color w:val="000000"/>
                <w:lang w:val="ru-RU" w:eastAsia="uk-UA"/>
              </w:rPr>
              <w:t>ліцей</w:t>
            </w:r>
            <w:r w:rsidRPr="00A539F1">
              <w:rPr>
                <w:rFonts w:ascii="Times New Roman" w:eastAsia="Times New Roman" w:hAnsi="Times New Roman" w:cs="Times New Roman"/>
                <w:b/>
                <w:bCs/>
                <w:color w:val="000000"/>
                <w:lang w:val="ru-RU" w:eastAsia="uk-UA"/>
              </w:rPr>
              <w:t xml:space="preserve"> фізичної культури і спорту»</w:t>
            </w:r>
          </w:p>
          <w:p w14:paraId="19B6C909"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Адреса: 09100, Київська обл. м. Біла Церква, вул. Леваневського, 52/4</w:t>
            </w:r>
          </w:p>
          <w:p w14:paraId="144B2501"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р/р </w:t>
            </w:r>
            <w:r w:rsidRPr="00A539F1">
              <w:rPr>
                <w:rFonts w:ascii="Times New Roman" w:eastAsia="Times New Roman" w:hAnsi="Times New Roman" w:cs="Times New Roman"/>
                <w:color w:val="000000"/>
                <w:lang w:val="en-US" w:eastAsia="uk-UA"/>
              </w:rPr>
              <w:t>UA</w:t>
            </w:r>
            <w:r w:rsidRPr="00A539F1">
              <w:rPr>
                <w:rFonts w:ascii="Times New Roman" w:eastAsia="Times New Roman" w:hAnsi="Times New Roman" w:cs="Times New Roman"/>
                <w:color w:val="000000"/>
                <w:lang w:val="ru-RU" w:eastAsia="uk-UA"/>
              </w:rPr>
              <w:t>298201720344230006000022349</w:t>
            </w:r>
          </w:p>
          <w:p w14:paraId="21D75CD3"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в ДКСУ</w:t>
            </w:r>
          </w:p>
          <w:p w14:paraId="5E10CCBD"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Код ЄДРПОУ 23568329</w:t>
            </w:r>
          </w:p>
          <w:p w14:paraId="458B5071" w14:textId="77777777" w:rsidR="008B168C" w:rsidRPr="00A539F1" w:rsidRDefault="008B168C" w:rsidP="008B168C">
            <w:pPr>
              <w:spacing w:after="0" w:line="240" w:lineRule="auto"/>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тел. (04563) 7-04-96</w:t>
            </w:r>
          </w:p>
          <w:p w14:paraId="0C99DA77" w14:textId="77777777" w:rsidR="008B168C" w:rsidRPr="00A539F1" w:rsidRDefault="008B168C" w:rsidP="008B168C">
            <w:pPr>
              <w:spacing w:after="0" w:line="240" w:lineRule="auto"/>
              <w:jc w:val="both"/>
              <w:rPr>
                <w:rFonts w:ascii="Times New Roman" w:eastAsia="Times New Roman" w:hAnsi="Times New Roman" w:cs="Times New Roman"/>
                <w:color w:val="000000"/>
                <w:lang w:val="ru-RU" w:eastAsia="uk-UA"/>
              </w:rPr>
            </w:pPr>
          </w:p>
          <w:p w14:paraId="055ED1CA" w14:textId="78DAFC3C" w:rsidR="008B168C" w:rsidRPr="00A539F1" w:rsidRDefault="00226CF4" w:rsidP="008B168C">
            <w:pPr>
              <w:spacing w:after="0" w:line="240" w:lineRule="auto"/>
              <w:ind w:left="-283"/>
              <w:jc w:val="center"/>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Директор __________ Володимир БАЛЯСНИКОВ</w:t>
            </w:r>
          </w:p>
          <w:p w14:paraId="21A2DB98" w14:textId="77777777" w:rsidR="008B168C" w:rsidRPr="00A539F1" w:rsidRDefault="008B168C" w:rsidP="008B168C">
            <w:pPr>
              <w:spacing w:after="0" w:line="240" w:lineRule="auto"/>
              <w:rPr>
                <w:rFonts w:ascii="Times New Roman" w:eastAsia="Times New Roman" w:hAnsi="Times New Roman" w:cs="Times New Roman"/>
                <w:lang w:val="ru-RU"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FCF2C4F" w14:textId="77777777" w:rsidR="008B168C" w:rsidRPr="00A539F1" w:rsidRDefault="008B168C" w:rsidP="008B168C">
            <w:pPr>
              <w:spacing w:after="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Постачальник</w:t>
            </w:r>
          </w:p>
          <w:p w14:paraId="49E3C796" w14:textId="77777777" w:rsidR="008B168C" w:rsidRPr="00A539F1" w:rsidRDefault="008B168C" w:rsidP="008B168C">
            <w:pPr>
              <w:spacing w:after="0" w:line="240" w:lineRule="auto"/>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______________________________________</w:t>
            </w:r>
          </w:p>
          <w:p w14:paraId="426CAD1E"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en-US" w:eastAsia="uk-UA"/>
              </w:rPr>
              <w:t> </w:t>
            </w:r>
          </w:p>
          <w:p w14:paraId="5E3A39C1"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proofErr w:type="gramStart"/>
            <w:r w:rsidRPr="00A539F1">
              <w:rPr>
                <w:rFonts w:ascii="Times New Roman" w:eastAsia="Times New Roman" w:hAnsi="Times New Roman" w:cs="Times New Roman"/>
                <w:color w:val="000000"/>
                <w:lang w:val="ru-RU" w:eastAsia="uk-UA"/>
              </w:rPr>
              <w:t>Адреса:_</w:t>
            </w:r>
            <w:proofErr w:type="gramEnd"/>
            <w:r w:rsidRPr="00A539F1">
              <w:rPr>
                <w:rFonts w:ascii="Times New Roman" w:eastAsia="Times New Roman" w:hAnsi="Times New Roman" w:cs="Times New Roman"/>
                <w:color w:val="000000"/>
                <w:lang w:val="ru-RU" w:eastAsia="uk-UA"/>
              </w:rPr>
              <w:t>_____________________________</w:t>
            </w:r>
          </w:p>
          <w:p w14:paraId="7AC6837E"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_____________________________________</w:t>
            </w:r>
          </w:p>
          <w:p w14:paraId="2CAF6592" w14:textId="77777777" w:rsidR="008B168C" w:rsidRPr="00A539F1" w:rsidRDefault="008B168C" w:rsidP="008B168C">
            <w:pPr>
              <w:spacing w:after="0" w:line="240" w:lineRule="auto"/>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р/р №________________________________</w:t>
            </w:r>
          </w:p>
          <w:p w14:paraId="5FD861FC" w14:textId="77777777" w:rsidR="008B168C" w:rsidRPr="00A539F1" w:rsidRDefault="008B168C" w:rsidP="008B168C">
            <w:pPr>
              <w:spacing w:after="0" w:line="240" w:lineRule="auto"/>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в__________________________________</w:t>
            </w:r>
          </w:p>
          <w:p w14:paraId="0B33F97C" w14:textId="77777777" w:rsidR="008B168C" w:rsidRPr="00A539F1" w:rsidRDefault="008B168C" w:rsidP="008B168C">
            <w:pPr>
              <w:spacing w:after="0" w:line="240" w:lineRule="auto"/>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Код ЄДРПОУ ______________________</w:t>
            </w:r>
          </w:p>
          <w:p w14:paraId="63F6C3F7" w14:textId="77777777" w:rsidR="008B168C" w:rsidRPr="00A539F1" w:rsidRDefault="008B168C" w:rsidP="008B168C">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тел._____________________________</w:t>
            </w:r>
          </w:p>
          <w:p w14:paraId="0CC8C43C" w14:textId="77777777" w:rsidR="008B168C" w:rsidRPr="00A539F1" w:rsidRDefault="008B168C" w:rsidP="008B168C">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 </w:t>
            </w:r>
          </w:p>
          <w:p w14:paraId="0D1CDBAF" w14:textId="77777777" w:rsidR="008B168C" w:rsidRPr="00A539F1" w:rsidRDefault="008B168C" w:rsidP="008B168C">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 </w:t>
            </w:r>
          </w:p>
          <w:p w14:paraId="272490A8" w14:textId="77777777" w:rsidR="008B168C" w:rsidRPr="00A539F1" w:rsidRDefault="008B168C" w:rsidP="008B168C">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b/>
                <w:bCs/>
                <w:color w:val="000000"/>
                <w:lang w:val="en-US" w:eastAsia="uk-UA"/>
              </w:rPr>
              <w:t>_____________________/_______________/</w:t>
            </w:r>
          </w:p>
        </w:tc>
      </w:tr>
    </w:tbl>
    <w:p w14:paraId="45664C03" w14:textId="77777777" w:rsidR="008B168C" w:rsidRPr="008B168C" w:rsidRDefault="008B168C" w:rsidP="008B168C">
      <w:pPr>
        <w:spacing w:before="240" w:after="240" w:line="240" w:lineRule="auto"/>
        <w:rPr>
          <w:rFonts w:ascii="Times New Roman" w:eastAsia="Times New Roman" w:hAnsi="Times New Roman" w:cs="Times New Roman"/>
          <w:sz w:val="24"/>
          <w:szCs w:val="24"/>
          <w:lang w:val="en-US" w:eastAsia="uk-UA"/>
        </w:rPr>
      </w:pPr>
      <w:r w:rsidRPr="008B168C">
        <w:rPr>
          <w:rFonts w:ascii="Times New Roman" w:eastAsia="Times New Roman" w:hAnsi="Times New Roman" w:cs="Times New Roman"/>
          <w:color w:val="000000"/>
          <w:sz w:val="24"/>
          <w:szCs w:val="24"/>
          <w:lang w:val="en-US" w:eastAsia="uk-UA"/>
        </w:rPr>
        <w:t xml:space="preserve"> </w:t>
      </w:r>
    </w:p>
    <w:p w14:paraId="007EF79E" w14:textId="77777777" w:rsidR="008B168C" w:rsidRPr="008B168C" w:rsidRDefault="008B168C" w:rsidP="008B168C">
      <w:pPr>
        <w:tabs>
          <w:tab w:val="left" w:pos="0"/>
        </w:tabs>
        <w:spacing w:after="0" w:line="240" w:lineRule="auto"/>
        <w:rPr>
          <w:rFonts w:ascii="Times New Roman" w:eastAsia="Times New Roman" w:hAnsi="Times New Roman" w:cs="Times New Roman"/>
          <w:color w:val="000000"/>
          <w:sz w:val="24"/>
          <w:szCs w:val="24"/>
          <w:lang w:eastAsia="ru-RU"/>
        </w:rPr>
      </w:pPr>
    </w:p>
    <w:p w14:paraId="21EE2AC9"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48EC3850"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29392B7E"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11465B71"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532EA949"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402127F1"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53061AE5"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2C42B4EF"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16240453"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7EC6B346"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27D87D71"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37511904"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3D397470"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6034B930"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07D4F43C" w14:textId="76C00915"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lastRenderedPageBreak/>
        <w:t>Додаток 1 До Договору</w:t>
      </w:r>
      <w:r w:rsidR="00EF0A6C">
        <w:rPr>
          <w:rFonts w:ascii="Times New Roman" w:eastAsia="Times New Roman" w:hAnsi="Times New Roman" w:cs="Times New Roman"/>
          <w:color w:val="000000"/>
          <w:lang w:eastAsia="ru-RU"/>
        </w:rPr>
        <w:t xml:space="preserve"> про закупівлю</w:t>
      </w:r>
    </w:p>
    <w:p w14:paraId="0FAA5EA4"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kern w:val="22"/>
          <w:lang w:eastAsia="ru-RU"/>
        </w:rPr>
      </w:pPr>
    </w:p>
    <w:p w14:paraId="15FD7FF0"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kern w:val="22"/>
          <w:lang w:eastAsia="ru-RU"/>
        </w:rPr>
      </w:pPr>
    </w:p>
    <w:tbl>
      <w:tblPr>
        <w:tblW w:w="0" w:type="auto"/>
        <w:tblLook w:val="01E0" w:firstRow="1" w:lastRow="1" w:firstColumn="1" w:lastColumn="1" w:noHBand="0" w:noVBand="0"/>
      </w:tblPr>
      <w:tblGrid>
        <w:gridCol w:w="9661"/>
      </w:tblGrid>
      <w:tr w:rsidR="008B168C" w:rsidRPr="008B168C" w14:paraId="0AFC3FF9" w14:textId="77777777" w:rsidTr="00131651">
        <w:tc>
          <w:tcPr>
            <w:tcW w:w="10534" w:type="dxa"/>
          </w:tcPr>
          <w:p w14:paraId="3921E32B" w14:textId="77777777" w:rsidR="008B168C" w:rsidRPr="008B168C" w:rsidRDefault="008B168C" w:rsidP="008B168C">
            <w:pPr>
              <w:tabs>
                <w:tab w:val="left" w:pos="0"/>
              </w:tabs>
              <w:suppressAutoHyphens/>
              <w:spacing w:after="0" w:line="360"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СПЕЦИФІКАЦІЯ №1</w:t>
            </w:r>
          </w:p>
          <w:p w14:paraId="6414BF50" w14:textId="3231BBAA" w:rsidR="008B168C" w:rsidRPr="008B168C" w:rsidRDefault="008B168C" w:rsidP="008B168C">
            <w:pPr>
              <w:tabs>
                <w:tab w:val="left" w:pos="0"/>
              </w:tabs>
              <w:suppressAutoHyphens/>
              <w:spacing w:after="0" w:line="360"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до ДОГОВОРУ ПРО ЗАКУПІВЛЮ</w:t>
            </w:r>
            <w:r w:rsidR="005840F7">
              <w:rPr>
                <w:rFonts w:ascii="Times New Roman" w:eastAsia="Times New Roman" w:hAnsi="Times New Roman" w:cs="Times New Roman"/>
                <w:b/>
                <w:bCs/>
                <w:color w:val="000000"/>
                <w:kern w:val="16"/>
                <w:lang w:eastAsia="ru-RU"/>
              </w:rPr>
              <w:t xml:space="preserve"> №____ від "__" __________ 202_</w:t>
            </w:r>
            <w:r w:rsidRPr="008B168C">
              <w:rPr>
                <w:rFonts w:ascii="Times New Roman" w:eastAsia="Times New Roman" w:hAnsi="Times New Roman" w:cs="Times New Roman"/>
                <w:b/>
                <w:bCs/>
                <w:color w:val="000000"/>
                <w:kern w:val="16"/>
                <w:lang w:eastAsia="ru-RU"/>
              </w:rPr>
              <w:t>р.</w:t>
            </w:r>
          </w:p>
        </w:tc>
      </w:tr>
      <w:tr w:rsidR="008B168C" w:rsidRPr="008B168C" w14:paraId="473E0F63" w14:textId="77777777" w:rsidTr="00131651">
        <w:tc>
          <w:tcPr>
            <w:tcW w:w="10534" w:type="dxa"/>
          </w:tcPr>
          <w:p w14:paraId="0A2EFA1E" w14:textId="77777777" w:rsidR="008B168C" w:rsidRPr="008B168C" w:rsidRDefault="008B168C" w:rsidP="008B168C">
            <w:pPr>
              <w:tabs>
                <w:tab w:val="left" w:pos="0"/>
              </w:tabs>
              <w:suppressAutoHyphens/>
              <w:spacing w:after="0" w:line="228" w:lineRule="auto"/>
              <w:rPr>
                <w:rFonts w:ascii="Times New Roman" w:eastAsia="Times New Roman" w:hAnsi="Times New Roman" w:cs="Times New Roman"/>
                <w:color w:val="000000"/>
                <w:kern w:val="16"/>
                <w:lang w:eastAsia="ru-RU"/>
              </w:rPr>
            </w:pPr>
          </w:p>
        </w:tc>
      </w:tr>
      <w:tr w:rsidR="008B168C" w:rsidRPr="008B168C" w14:paraId="04CFAA2E" w14:textId="77777777" w:rsidTr="00131651">
        <w:tc>
          <w:tcPr>
            <w:tcW w:w="10534" w:type="dxa"/>
          </w:tcPr>
          <w:p w14:paraId="32E13589" w14:textId="09C5189D" w:rsidR="008B168C" w:rsidRPr="008B168C" w:rsidRDefault="008B168C" w:rsidP="008B168C">
            <w:pPr>
              <w:tabs>
                <w:tab w:val="left" w:pos="0"/>
              </w:tabs>
              <w:suppressAutoHyphens/>
              <w:spacing w:after="0" w:line="228" w:lineRule="auto"/>
              <w:jc w:val="both"/>
              <w:rPr>
                <w:rFonts w:ascii="Times New Roman" w:eastAsia="Times New Roman" w:hAnsi="Times New Roman" w:cs="Times New Roman"/>
                <w:color w:val="000000"/>
                <w:kern w:val="16"/>
                <w:lang w:eastAsia="ru-RU"/>
              </w:rPr>
            </w:pPr>
            <w:r w:rsidRPr="008B168C">
              <w:rPr>
                <w:rFonts w:ascii="Times New Roman" w:eastAsia="Times New Roman" w:hAnsi="Times New Roman" w:cs="Times New Roman"/>
                <w:color w:val="000000"/>
                <w:kern w:val="16"/>
                <w:lang w:eastAsia="ru-RU"/>
              </w:rPr>
              <w:t xml:space="preserve">м. ______________                                                                      </w:t>
            </w:r>
            <w:r w:rsidR="005840F7">
              <w:rPr>
                <w:rFonts w:ascii="Times New Roman" w:eastAsia="Times New Roman" w:hAnsi="Times New Roman" w:cs="Times New Roman"/>
                <w:color w:val="000000"/>
                <w:kern w:val="16"/>
                <w:lang w:eastAsia="ru-RU"/>
              </w:rPr>
              <w:t xml:space="preserve">                               "__" __________ 202_</w:t>
            </w:r>
            <w:r w:rsidRPr="008B168C">
              <w:rPr>
                <w:rFonts w:ascii="Times New Roman" w:eastAsia="Times New Roman" w:hAnsi="Times New Roman" w:cs="Times New Roman"/>
                <w:color w:val="000000"/>
                <w:kern w:val="16"/>
                <w:lang w:eastAsia="ru-RU"/>
              </w:rPr>
              <w:t>р.</w:t>
            </w:r>
          </w:p>
        </w:tc>
      </w:tr>
    </w:tbl>
    <w:p w14:paraId="2DC05F49"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p w14:paraId="48142C51"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bl>
      <w:tblPr>
        <w:tblW w:w="9787" w:type="dxa"/>
        <w:tblInd w:w="108" w:type="dxa"/>
        <w:tblLook w:val="01E0" w:firstRow="1" w:lastRow="1" w:firstColumn="1" w:lastColumn="1" w:noHBand="0" w:noVBand="0"/>
      </w:tblPr>
      <w:tblGrid>
        <w:gridCol w:w="438"/>
        <w:gridCol w:w="4524"/>
        <w:gridCol w:w="618"/>
        <w:gridCol w:w="1187"/>
        <w:gridCol w:w="1275"/>
        <w:gridCol w:w="1745"/>
      </w:tblGrid>
      <w:tr w:rsidR="008B168C" w:rsidRPr="008B168C" w14:paraId="7EF65602" w14:textId="77777777" w:rsidTr="00131651">
        <w:tc>
          <w:tcPr>
            <w:tcW w:w="438" w:type="dxa"/>
            <w:tcBorders>
              <w:top w:val="single" w:sz="4" w:space="0" w:color="auto"/>
              <w:left w:val="single" w:sz="4" w:space="0" w:color="auto"/>
              <w:bottom w:val="single" w:sz="4" w:space="0" w:color="auto"/>
              <w:right w:val="single" w:sz="4" w:space="0" w:color="auto"/>
            </w:tcBorders>
            <w:shd w:val="clear" w:color="auto" w:fill="E6E6E6"/>
            <w:vAlign w:val="center"/>
          </w:tcPr>
          <w:p w14:paraId="48F4ED20"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w:t>
            </w:r>
          </w:p>
        </w:tc>
        <w:tc>
          <w:tcPr>
            <w:tcW w:w="4524" w:type="dxa"/>
            <w:tcBorders>
              <w:top w:val="single" w:sz="4" w:space="0" w:color="auto"/>
              <w:left w:val="single" w:sz="4" w:space="0" w:color="auto"/>
              <w:bottom w:val="single" w:sz="4" w:space="0" w:color="auto"/>
              <w:right w:val="single" w:sz="4" w:space="0" w:color="auto"/>
            </w:tcBorders>
            <w:shd w:val="clear" w:color="auto" w:fill="E6E6E6"/>
            <w:vAlign w:val="center"/>
          </w:tcPr>
          <w:p w14:paraId="7739CC53"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Найменування товару</w:t>
            </w:r>
          </w:p>
        </w:tc>
        <w:tc>
          <w:tcPr>
            <w:tcW w:w="618" w:type="dxa"/>
            <w:tcBorders>
              <w:top w:val="single" w:sz="4" w:space="0" w:color="auto"/>
              <w:left w:val="single" w:sz="4" w:space="0" w:color="auto"/>
              <w:bottom w:val="single" w:sz="4" w:space="0" w:color="auto"/>
              <w:right w:val="single" w:sz="4" w:space="0" w:color="auto"/>
            </w:tcBorders>
            <w:shd w:val="clear" w:color="auto" w:fill="E6E6E6"/>
            <w:vAlign w:val="center"/>
          </w:tcPr>
          <w:p w14:paraId="7F6074F9"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Од.</w:t>
            </w:r>
          </w:p>
        </w:tc>
        <w:tc>
          <w:tcPr>
            <w:tcW w:w="1187" w:type="dxa"/>
            <w:tcBorders>
              <w:top w:val="single" w:sz="4" w:space="0" w:color="auto"/>
              <w:left w:val="single" w:sz="4" w:space="0" w:color="auto"/>
              <w:bottom w:val="single" w:sz="4" w:space="0" w:color="auto"/>
              <w:right w:val="single" w:sz="4" w:space="0" w:color="auto"/>
            </w:tcBorders>
            <w:shd w:val="clear" w:color="auto" w:fill="E6E6E6"/>
            <w:vAlign w:val="center"/>
          </w:tcPr>
          <w:p w14:paraId="32747928"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Кількість</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14:paraId="3958C162"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Ціна за одиницю, грн., </w:t>
            </w:r>
          </w:p>
          <w:p w14:paraId="1CFF9BE1" w14:textId="78789630"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з</w:t>
            </w:r>
            <w:r w:rsidR="00D033F2">
              <w:rPr>
                <w:rFonts w:ascii="Times New Roman" w:eastAsia="Times New Roman" w:hAnsi="Times New Roman" w:cs="Times New Roman"/>
                <w:b/>
                <w:bCs/>
                <w:color w:val="000000"/>
                <w:lang w:eastAsia="ru-RU"/>
              </w:rPr>
              <w:t>/без</w:t>
            </w:r>
            <w:r w:rsidRPr="008B168C">
              <w:rPr>
                <w:rFonts w:ascii="Times New Roman" w:eastAsia="Times New Roman" w:hAnsi="Times New Roman" w:cs="Times New Roman"/>
                <w:b/>
                <w:bCs/>
                <w:color w:val="000000"/>
                <w:lang w:eastAsia="ru-RU"/>
              </w:rPr>
              <w:t xml:space="preserve"> ПДВ</w:t>
            </w:r>
          </w:p>
        </w:tc>
        <w:tc>
          <w:tcPr>
            <w:tcW w:w="1745" w:type="dxa"/>
            <w:tcBorders>
              <w:top w:val="single" w:sz="4" w:space="0" w:color="auto"/>
              <w:left w:val="single" w:sz="4" w:space="0" w:color="auto"/>
              <w:bottom w:val="single" w:sz="4" w:space="0" w:color="auto"/>
              <w:right w:val="single" w:sz="4" w:space="0" w:color="auto"/>
            </w:tcBorders>
            <w:shd w:val="clear" w:color="auto" w:fill="E6E6E6"/>
            <w:vAlign w:val="center"/>
          </w:tcPr>
          <w:p w14:paraId="150BC0F6" w14:textId="5FD8D24D"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Всього, грн, з</w:t>
            </w:r>
            <w:r w:rsidR="00D033F2">
              <w:rPr>
                <w:rFonts w:ascii="Times New Roman" w:eastAsia="Times New Roman" w:hAnsi="Times New Roman" w:cs="Times New Roman"/>
                <w:b/>
                <w:bCs/>
                <w:color w:val="000000"/>
                <w:lang w:eastAsia="ru-RU"/>
              </w:rPr>
              <w:t>/без</w:t>
            </w:r>
            <w:r w:rsidRPr="008B168C">
              <w:rPr>
                <w:rFonts w:ascii="Times New Roman" w:eastAsia="Times New Roman" w:hAnsi="Times New Roman" w:cs="Times New Roman"/>
                <w:b/>
                <w:bCs/>
                <w:color w:val="000000"/>
                <w:lang w:eastAsia="ru-RU"/>
              </w:rPr>
              <w:t xml:space="preserve"> ПДВ </w:t>
            </w:r>
          </w:p>
        </w:tc>
      </w:tr>
      <w:tr w:rsidR="008B168C" w:rsidRPr="008B168C" w14:paraId="4EB755B9" w14:textId="77777777" w:rsidTr="00131651">
        <w:tc>
          <w:tcPr>
            <w:tcW w:w="438" w:type="dxa"/>
            <w:tcBorders>
              <w:top w:val="single" w:sz="4" w:space="0" w:color="auto"/>
              <w:left w:val="single" w:sz="4" w:space="0" w:color="auto"/>
              <w:bottom w:val="single" w:sz="4" w:space="0" w:color="auto"/>
              <w:right w:val="single" w:sz="4" w:space="0" w:color="auto"/>
            </w:tcBorders>
            <w:vAlign w:val="center"/>
          </w:tcPr>
          <w:p w14:paraId="4B4E9737"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1.</w:t>
            </w:r>
          </w:p>
        </w:tc>
        <w:tc>
          <w:tcPr>
            <w:tcW w:w="4524" w:type="dxa"/>
            <w:tcBorders>
              <w:top w:val="single" w:sz="4" w:space="0" w:color="auto"/>
              <w:left w:val="single" w:sz="4" w:space="0" w:color="auto"/>
              <w:bottom w:val="single" w:sz="4" w:space="0" w:color="auto"/>
              <w:right w:val="single" w:sz="4" w:space="0" w:color="auto"/>
            </w:tcBorders>
          </w:tcPr>
          <w:p w14:paraId="210C0900" w14:textId="49B0AA11" w:rsidR="008B168C" w:rsidRPr="008B168C" w:rsidRDefault="008B168C" w:rsidP="00A24152">
            <w:pPr>
              <w:tabs>
                <w:tab w:val="left" w:pos="0"/>
              </w:tabs>
              <w:spacing w:after="0" w:line="228" w:lineRule="auto"/>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 xml:space="preserve"> </w:t>
            </w:r>
            <w:r w:rsidR="00A24152">
              <w:rPr>
                <w:rFonts w:ascii="Times New Roman" w:eastAsia="Times New Roman" w:hAnsi="Times New Roman" w:cs="Times New Roman"/>
                <w:spacing w:val="-6"/>
                <w:sz w:val="20"/>
                <w:szCs w:val="20"/>
                <w:lang w:eastAsia="zh-CN"/>
              </w:rPr>
              <w:t xml:space="preserve">Молоко </w:t>
            </w:r>
            <w:r w:rsidR="00A24152" w:rsidRPr="00B66013">
              <w:rPr>
                <w:rFonts w:ascii="Times New Roman" w:eastAsia="Times New Roman" w:hAnsi="Times New Roman" w:cs="Times New Roman"/>
                <w:i/>
                <w:spacing w:val="-6"/>
                <w:sz w:val="20"/>
                <w:szCs w:val="20"/>
                <w:lang w:eastAsia="zh-CN"/>
              </w:rPr>
              <w:t>(обов</w:t>
            </w:r>
            <w:r w:rsidR="00A24152" w:rsidRPr="00B66013">
              <w:rPr>
                <w:rFonts w:ascii="Times New Roman" w:eastAsia="Times New Roman" w:hAnsi="Times New Roman" w:cs="Times New Roman"/>
                <w:i/>
                <w:spacing w:val="-6"/>
                <w:sz w:val="20"/>
                <w:szCs w:val="20"/>
                <w:lang w:val="ru-RU" w:eastAsia="zh-CN"/>
              </w:rPr>
              <w:t>’</w:t>
            </w:r>
            <w:r w:rsidR="00A24152" w:rsidRPr="00B66013">
              <w:rPr>
                <w:rFonts w:ascii="Times New Roman" w:eastAsia="Times New Roman" w:hAnsi="Times New Roman" w:cs="Times New Roman"/>
                <w:i/>
                <w:spacing w:val="-6"/>
                <w:sz w:val="20"/>
                <w:szCs w:val="20"/>
                <w:lang w:eastAsia="zh-CN"/>
              </w:rPr>
              <w:t>язкова вказать жирніть, вирбник, назва якщо є)</w:t>
            </w:r>
          </w:p>
        </w:tc>
        <w:tc>
          <w:tcPr>
            <w:tcW w:w="618" w:type="dxa"/>
            <w:tcBorders>
              <w:top w:val="single" w:sz="4" w:space="0" w:color="auto"/>
              <w:left w:val="single" w:sz="4" w:space="0" w:color="auto"/>
              <w:bottom w:val="single" w:sz="4" w:space="0" w:color="auto"/>
              <w:right w:val="single" w:sz="4" w:space="0" w:color="auto"/>
            </w:tcBorders>
            <w:vAlign w:val="center"/>
          </w:tcPr>
          <w:p w14:paraId="65C20DAE" w14:textId="0A65A88F" w:rsidR="008B168C" w:rsidRPr="008B168C" w:rsidRDefault="00A24152" w:rsidP="008B168C">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p>
        </w:tc>
        <w:tc>
          <w:tcPr>
            <w:tcW w:w="1187" w:type="dxa"/>
            <w:tcBorders>
              <w:top w:val="single" w:sz="4" w:space="0" w:color="auto"/>
              <w:left w:val="single" w:sz="4" w:space="0" w:color="auto"/>
              <w:bottom w:val="single" w:sz="4" w:space="0" w:color="auto"/>
              <w:right w:val="single" w:sz="4" w:space="0" w:color="auto"/>
            </w:tcBorders>
            <w:vAlign w:val="center"/>
          </w:tcPr>
          <w:p w14:paraId="6093AD64"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C6FC5B9"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c>
          <w:tcPr>
            <w:tcW w:w="1745" w:type="dxa"/>
            <w:tcBorders>
              <w:top w:val="single" w:sz="4" w:space="0" w:color="auto"/>
              <w:left w:val="single" w:sz="4" w:space="0" w:color="auto"/>
              <w:bottom w:val="single" w:sz="4" w:space="0" w:color="auto"/>
              <w:right w:val="single" w:sz="4" w:space="0" w:color="auto"/>
            </w:tcBorders>
            <w:vAlign w:val="center"/>
          </w:tcPr>
          <w:p w14:paraId="07010F5F"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r>
      <w:tr w:rsidR="008B168C" w:rsidRPr="008B168C" w14:paraId="2F59C366" w14:textId="77777777" w:rsidTr="00131651">
        <w:tc>
          <w:tcPr>
            <w:tcW w:w="438" w:type="dxa"/>
            <w:tcBorders>
              <w:top w:val="single" w:sz="4" w:space="0" w:color="auto"/>
            </w:tcBorders>
          </w:tcPr>
          <w:p w14:paraId="0D0B7D92"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4524" w:type="dxa"/>
            <w:tcBorders>
              <w:top w:val="single" w:sz="4" w:space="0" w:color="auto"/>
            </w:tcBorders>
          </w:tcPr>
          <w:p w14:paraId="0CDD0A2E"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618" w:type="dxa"/>
            <w:tcBorders>
              <w:top w:val="single" w:sz="4" w:space="0" w:color="auto"/>
            </w:tcBorders>
          </w:tcPr>
          <w:p w14:paraId="16DC4CC6"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187" w:type="dxa"/>
            <w:tcBorders>
              <w:top w:val="single" w:sz="4" w:space="0" w:color="auto"/>
              <w:right w:val="single" w:sz="4" w:space="0" w:color="auto"/>
            </w:tcBorders>
          </w:tcPr>
          <w:p w14:paraId="1C79F50A"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DBA4173" w14:textId="77777777" w:rsidR="008B168C" w:rsidRPr="008B168C" w:rsidRDefault="008B168C" w:rsidP="008B168C">
            <w:pPr>
              <w:tabs>
                <w:tab w:val="left" w:pos="0"/>
              </w:tabs>
              <w:spacing w:after="0" w:line="228" w:lineRule="auto"/>
              <w:jc w:val="right"/>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ВСЬОГО: </w:t>
            </w:r>
          </w:p>
        </w:tc>
        <w:tc>
          <w:tcPr>
            <w:tcW w:w="1745" w:type="dxa"/>
            <w:tcBorders>
              <w:top w:val="single" w:sz="4" w:space="0" w:color="auto"/>
              <w:left w:val="single" w:sz="4" w:space="0" w:color="auto"/>
              <w:bottom w:val="single" w:sz="4" w:space="0" w:color="auto"/>
              <w:right w:val="single" w:sz="4" w:space="0" w:color="auto"/>
            </w:tcBorders>
            <w:vAlign w:val="center"/>
          </w:tcPr>
          <w:p w14:paraId="3D6D90D3"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p>
        </w:tc>
      </w:tr>
      <w:tr w:rsidR="008B168C" w:rsidRPr="008B168C" w14:paraId="2B315404" w14:textId="77777777" w:rsidTr="00131651">
        <w:trPr>
          <w:gridAfter w:val="2"/>
          <w:wAfter w:w="3020" w:type="dxa"/>
        </w:trPr>
        <w:tc>
          <w:tcPr>
            <w:tcW w:w="438" w:type="dxa"/>
          </w:tcPr>
          <w:p w14:paraId="21A9E43E"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4524" w:type="dxa"/>
          </w:tcPr>
          <w:p w14:paraId="0DA5DD3E"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618" w:type="dxa"/>
          </w:tcPr>
          <w:p w14:paraId="2F254846"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187" w:type="dxa"/>
          </w:tcPr>
          <w:p w14:paraId="44527A79"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r>
      <w:tr w:rsidR="008B168C" w:rsidRPr="008B168C" w14:paraId="34F55C0C" w14:textId="77777777" w:rsidTr="00131651">
        <w:trPr>
          <w:gridAfter w:val="2"/>
          <w:wAfter w:w="3020" w:type="dxa"/>
        </w:trPr>
        <w:tc>
          <w:tcPr>
            <w:tcW w:w="438" w:type="dxa"/>
          </w:tcPr>
          <w:p w14:paraId="1E70F20D"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4524" w:type="dxa"/>
          </w:tcPr>
          <w:p w14:paraId="6E0292F8"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618" w:type="dxa"/>
          </w:tcPr>
          <w:p w14:paraId="73CD2169"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187" w:type="dxa"/>
          </w:tcPr>
          <w:p w14:paraId="1F87B9F3"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r>
    </w:tbl>
    <w:p w14:paraId="43D8F7C0" w14:textId="77777777" w:rsidR="008B168C" w:rsidRPr="008B168C" w:rsidRDefault="008B168C" w:rsidP="008B168C">
      <w:pPr>
        <w:tabs>
          <w:tab w:val="left" w:pos="0"/>
        </w:tabs>
        <w:suppressAutoHyphens/>
        <w:spacing w:after="0" w:line="228" w:lineRule="auto"/>
        <w:jc w:val="both"/>
        <w:rPr>
          <w:rFonts w:ascii="Times New Roman" w:eastAsia="Times New Roman" w:hAnsi="Times New Roman" w:cs="Times New Roman"/>
          <w:i/>
          <w:iCs/>
          <w:color w:val="000000"/>
          <w:kern w:val="16"/>
          <w:lang w:eastAsia="ru-RU"/>
        </w:rPr>
      </w:pPr>
      <w:r w:rsidRPr="008B168C">
        <w:rPr>
          <w:rFonts w:ascii="Times New Roman" w:eastAsia="Times New Roman" w:hAnsi="Times New Roman" w:cs="Times New Roman"/>
          <w:i/>
          <w:iCs/>
          <w:color w:val="000000"/>
          <w:kern w:val="16"/>
          <w:lang w:eastAsia="ru-RU"/>
        </w:rPr>
        <w:t>Сума прописом: ______________________________________________( з ПДВ чи без ПДВ).</w:t>
      </w:r>
    </w:p>
    <w:p w14:paraId="75A54DD9"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lang w:eastAsia="ru-RU"/>
        </w:rPr>
      </w:pPr>
    </w:p>
    <w:p w14:paraId="61A87A83"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r w:rsidRPr="008B168C">
        <w:rPr>
          <w:rFonts w:ascii="Times New Roman" w:eastAsia="Times New Roman" w:hAnsi="Times New Roman" w:cs="Times New Roman"/>
          <w:i/>
          <w:iCs/>
          <w:lang w:eastAsia="ru-RU"/>
        </w:rPr>
        <w:t>Дана Специфікація укладена на одному аркуші у двох оригінальних примірниках, викладених українською мовою</w:t>
      </w:r>
      <w:r w:rsidRPr="008B168C">
        <w:rPr>
          <w:rFonts w:ascii="Times New Roman" w:eastAsia="Times New Roman" w:hAnsi="Times New Roman" w:cs="Times New Roman"/>
          <w:i/>
          <w:iCs/>
          <w:kern w:val="22"/>
          <w:lang w:eastAsia="ru-RU"/>
        </w:rPr>
        <w:t>,  що мають однакову юридичну силу, по одному –  для кожної зі Сторін.</w:t>
      </w:r>
    </w:p>
    <w:p w14:paraId="1770D706"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p w14:paraId="5EF5B614"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tbl>
      <w:tblPr>
        <w:tblW w:w="10314" w:type="dxa"/>
        <w:tblLook w:val="01E0" w:firstRow="1" w:lastRow="1" w:firstColumn="1" w:lastColumn="1" w:noHBand="0" w:noVBand="0"/>
      </w:tblPr>
      <w:tblGrid>
        <w:gridCol w:w="4786"/>
        <w:gridCol w:w="5528"/>
      </w:tblGrid>
      <w:tr w:rsidR="008B168C" w:rsidRPr="008B168C" w14:paraId="2B3EF6BC" w14:textId="77777777" w:rsidTr="00131651">
        <w:tc>
          <w:tcPr>
            <w:tcW w:w="4786" w:type="dxa"/>
          </w:tcPr>
          <w:p w14:paraId="13570040"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ПОСТАЧАЛЬНИК</w:t>
            </w:r>
          </w:p>
        </w:tc>
        <w:tc>
          <w:tcPr>
            <w:tcW w:w="5528" w:type="dxa"/>
          </w:tcPr>
          <w:p w14:paraId="0BB148B5" w14:textId="77777777" w:rsidR="008B168C" w:rsidRPr="008B168C" w:rsidRDefault="008B168C" w:rsidP="008B168C">
            <w:pPr>
              <w:keepLines/>
              <w:tabs>
                <w:tab w:val="left" w:pos="0"/>
                <w:tab w:val="num" w:pos="426"/>
              </w:tabs>
              <w:suppressAutoHyphens/>
              <w:spacing w:after="0" w:line="228"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ПОКУПЕЦЬ</w:t>
            </w:r>
          </w:p>
        </w:tc>
      </w:tr>
      <w:tr w:rsidR="008B168C" w:rsidRPr="008B168C" w14:paraId="4501ACBA" w14:textId="77777777" w:rsidTr="00131651">
        <w:tc>
          <w:tcPr>
            <w:tcW w:w="4786" w:type="dxa"/>
          </w:tcPr>
          <w:p w14:paraId="298C5FDE" w14:textId="77777777" w:rsidR="008B168C" w:rsidRPr="008B168C" w:rsidRDefault="008B168C" w:rsidP="008B168C">
            <w:pPr>
              <w:keepLines/>
              <w:tabs>
                <w:tab w:val="left" w:pos="0"/>
              </w:tabs>
              <w:suppressAutoHyphens/>
              <w:spacing w:after="0" w:line="216" w:lineRule="auto"/>
              <w:rPr>
                <w:rFonts w:ascii="Times New Roman" w:eastAsia="Times New Roman" w:hAnsi="Times New Roman" w:cs="Times New Roman"/>
                <w:b/>
                <w:bCs/>
                <w:color w:val="000000"/>
                <w:kern w:val="16"/>
                <w:lang w:eastAsia="ru-RU"/>
              </w:rPr>
            </w:pPr>
          </w:p>
        </w:tc>
        <w:tc>
          <w:tcPr>
            <w:tcW w:w="5528" w:type="dxa"/>
          </w:tcPr>
          <w:p w14:paraId="09468BC3" w14:textId="52790BBE" w:rsidR="008B168C" w:rsidRPr="008B168C" w:rsidRDefault="008B168C" w:rsidP="008B168C">
            <w:pPr>
              <w:keepLines/>
              <w:tabs>
                <w:tab w:val="left" w:pos="0"/>
                <w:tab w:val="left" w:pos="1843"/>
              </w:tabs>
              <w:suppressAutoHyphens/>
              <w:spacing w:after="0" w:line="216"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Комунальний заклад Київської обласної ради «К</w:t>
            </w:r>
            <w:r w:rsidR="00E564FD">
              <w:rPr>
                <w:rFonts w:ascii="Times New Roman" w:eastAsia="Times New Roman" w:hAnsi="Times New Roman" w:cs="Times New Roman"/>
                <w:b/>
                <w:bCs/>
                <w:color w:val="000000"/>
                <w:lang w:eastAsia="ru-RU"/>
              </w:rPr>
              <w:t>иївський обласний ліцей</w:t>
            </w:r>
            <w:r w:rsidRPr="008B168C">
              <w:rPr>
                <w:rFonts w:ascii="Times New Roman" w:eastAsia="Times New Roman" w:hAnsi="Times New Roman" w:cs="Times New Roman"/>
                <w:b/>
                <w:bCs/>
                <w:color w:val="000000"/>
                <w:lang w:eastAsia="ru-RU"/>
              </w:rPr>
              <w:t xml:space="preserve"> фізичної культури і спорту» </w:t>
            </w:r>
          </w:p>
          <w:p w14:paraId="726C6F95" w14:textId="77777777" w:rsidR="008B168C" w:rsidRPr="008B168C" w:rsidRDefault="008B168C" w:rsidP="008B168C">
            <w:pPr>
              <w:spacing w:after="0" w:line="240" w:lineRule="auto"/>
              <w:rPr>
                <w:rFonts w:ascii="Times New Roman" w:eastAsia="Times New Roman" w:hAnsi="Times New Roman" w:cs="Times New Roman"/>
                <w:color w:val="000000"/>
                <w:kern w:val="16"/>
                <w:lang w:eastAsia="ru-RU"/>
              </w:rPr>
            </w:pPr>
          </w:p>
        </w:tc>
      </w:tr>
      <w:tr w:rsidR="008B168C" w:rsidRPr="008B168C" w14:paraId="1D0669AB" w14:textId="77777777" w:rsidTr="00131651">
        <w:tc>
          <w:tcPr>
            <w:tcW w:w="4786" w:type="dxa"/>
          </w:tcPr>
          <w:p w14:paraId="6C4C3050"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Директор     </w:t>
            </w:r>
          </w:p>
          <w:p w14:paraId="41E6579C"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p>
          <w:p w14:paraId="3CBBE0E7"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_____________     </w:t>
            </w:r>
          </w:p>
          <w:p w14:paraId="0EAFC09C"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color w:val="000000"/>
                <w:kern w:val="16"/>
                <w:lang w:eastAsia="ru-RU"/>
              </w:rPr>
              <w:t xml:space="preserve">                                   МП</w:t>
            </w:r>
          </w:p>
        </w:tc>
        <w:tc>
          <w:tcPr>
            <w:tcW w:w="5528" w:type="dxa"/>
          </w:tcPr>
          <w:p w14:paraId="077CC71D" w14:textId="59F52786"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w:t>
            </w:r>
            <w:r w:rsidR="00226CF4">
              <w:rPr>
                <w:rFonts w:ascii="Times New Roman" w:eastAsia="Times New Roman" w:hAnsi="Times New Roman" w:cs="Times New Roman"/>
                <w:b/>
                <w:bCs/>
                <w:i/>
                <w:iCs/>
                <w:color w:val="000000"/>
                <w:kern w:val="16"/>
                <w:lang w:eastAsia="ru-RU"/>
              </w:rPr>
              <w:t>Директор КЗ КОР «КОЛ</w:t>
            </w:r>
            <w:r w:rsidRPr="008B168C">
              <w:rPr>
                <w:rFonts w:ascii="Times New Roman" w:eastAsia="Times New Roman" w:hAnsi="Times New Roman" w:cs="Times New Roman"/>
                <w:b/>
                <w:bCs/>
                <w:i/>
                <w:iCs/>
                <w:color w:val="000000"/>
                <w:kern w:val="16"/>
                <w:lang w:eastAsia="ru-RU"/>
              </w:rPr>
              <w:t>ФКС»</w:t>
            </w:r>
          </w:p>
          <w:p w14:paraId="58EF5DFA"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p>
          <w:p w14:paraId="71F533BB" w14:textId="3C795D74" w:rsidR="008B168C" w:rsidRPr="008B168C" w:rsidRDefault="00226CF4"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Pr>
                <w:rFonts w:ascii="Times New Roman" w:eastAsia="Times New Roman" w:hAnsi="Times New Roman" w:cs="Times New Roman"/>
                <w:b/>
                <w:bCs/>
                <w:i/>
                <w:iCs/>
                <w:color w:val="000000"/>
                <w:kern w:val="16"/>
                <w:lang w:eastAsia="ru-RU"/>
              </w:rPr>
              <w:t xml:space="preserve">                    </w:t>
            </w:r>
            <w:r w:rsidR="008B168C" w:rsidRPr="008B168C">
              <w:rPr>
                <w:rFonts w:ascii="Times New Roman" w:eastAsia="Times New Roman" w:hAnsi="Times New Roman" w:cs="Times New Roman"/>
                <w:b/>
                <w:bCs/>
                <w:i/>
                <w:iCs/>
                <w:color w:val="000000"/>
                <w:kern w:val="16"/>
                <w:lang w:eastAsia="ru-RU"/>
              </w:rPr>
              <w:t xml:space="preserve">   </w:t>
            </w:r>
            <w:r>
              <w:rPr>
                <w:rFonts w:ascii="Times New Roman" w:eastAsia="Times New Roman" w:hAnsi="Times New Roman" w:cs="Times New Roman"/>
                <w:b/>
                <w:bCs/>
                <w:i/>
                <w:iCs/>
                <w:color w:val="000000"/>
                <w:kern w:val="16"/>
                <w:lang w:eastAsia="ru-RU"/>
              </w:rPr>
              <w:t>________Володимир БАЛЯСНИКОВ</w:t>
            </w:r>
            <w:r w:rsidR="008B168C" w:rsidRPr="008B168C">
              <w:rPr>
                <w:rFonts w:ascii="Times New Roman" w:eastAsia="Times New Roman" w:hAnsi="Times New Roman" w:cs="Times New Roman"/>
                <w:b/>
                <w:bCs/>
                <w:i/>
                <w:iCs/>
                <w:color w:val="000000"/>
                <w:kern w:val="16"/>
                <w:lang w:eastAsia="ru-RU"/>
              </w:rPr>
              <w:t xml:space="preserve">  </w:t>
            </w:r>
          </w:p>
          <w:p w14:paraId="66CE8D0F" w14:textId="77777777" w:rsidR="008B168C" w:rsidRPr="008B168C" w:rsidRDefault="008B168C" w:rsidP="008B168C">
            <w:pPr>
              <w:keepLines/>
              <w:tabs>
                <w:tab w:val="left" w:pos="0"/>
                <w:tab w:val="num" w:pos="426"/>
              </w:tabs>
              <w:suppressAutoHyphens/>
              <w:spacing w:after="0" w:line="228" w:lineRule="auto"/>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color w:val="000000"/>
                <w:kern w:val="16"/>
                <w:lang w:eastAsia="ru-RU"/>
              </w:rPr>
              <w:t xml:space="preserve">                                   МП</w:t>
            </w:r>
          </w:p>
        </w:tc>
      </w:tr>
    </w:tbl>
    <w:p w14:paraId="1A108A35"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p w14:paraId="0792D8DE"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kern w:val="22"/>
          <w:lang w:eastAsia="ru-RU"/>
        </w:rPr>
      </w:pPr>
    </w:p>
    <w:p w14:paraId="2796664F"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p w14:paraId="4FDFBE3D" w14:textId="77777777" w:rsidR="008B168C" w:rsidRPr="008B168C" w:rsidRDefault="008B168C" w:rsidP="008B168C">
      <w:pPr>
        <w:tabs>
          <w:tab w:val="left" w:pos="0"/>
        </w:tabs>
        <w:spacing w:after="0" w:line="240" w:lineRule="auto"/>
        <w:rPr>
          <w:rFonts w:ascii="Times New Roman" w:eastAsia="Times New Roman" w:hAnsi="Times New Roman" w:cs="Times New Roman"/>
          <w:color w:val="000000"/>
          <w:lang w:eastAsia="ru-RU"/>
        </w:rPr>
      </w:pPr>
    </w:p>
    <w:p w14:paraId="55920652" w14:textId="77777777" w:rsidR="008B168C" w:rsidRPr="008B168C" w:rsidRDefault="008B168C" w:rsidP="008B168C">
      <w:pPr>
        <w:tabs>
          <w:tab w:val="left" w:pos="0"/>
        </w:tabs>
        <w:spacing w:after="0" w:line="240" w:lineRule="auto"/>
        <w:rPr>
          <w:rFonts w:ascii="Times New Roman" w:eastAsia="Times New Roman" w:hAnsi="Times New Roman" w:cs="Times New Roman"/>
          <w:color w:val="000000"/>
          <w:lang w:eastAsia="ru-RU"/>
        </w:rPr>
      </w:pPr>
    </w:p>
    <w:p w14:paraId="017738E8" w14:textId="77777777" w:rsidR="008B168C" w:rsidRDefault="008B168C" w:rsidP="007A6B25">
      <w:pPr>
        <w:spacing w:after="0" w:line="276" w:lineRule="auto"/>
        <w:jc w:val="center"/>
        <w:rPr>
          <w:rFonts w:ascii="Times New Roman" w:eastAsia="Tahoma" w:hAnsi="Times New Roman" w:cs="Times New Roman"/>
          <w:b/>
          <w:sz w:val="24"/>
          <w:szCs w:val="24"/>
          <w:lang w:eastAsia="zh-CN" w:bidi="hi-IN"/>
        </w:rPr>
      </w:pPr>
    </w:p>
    <w:p w14:paraId="7EE1629D" w14:textId="77777777" w:rsidR="00646D5C" w:rsidRPr="00646D5C" w:rsidRDefault="00646D5C" w:rsidP="00646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Courier New" w:eastAsia="Times New Roman" w:hAnsi="Courier New" w:cs="Courier New"/>
          <w:sz w:val="20"/>
          <w:szCs w:val="20"/>
          <w:lang w:eastAsia="ar-SA"/>
        </w:rPr>
      </w:pPr>
    </w:p>
    <w:p w14:paraId="53C8F3E7" w14:textId="27910C56" w:rsidR="00646D5C" w:rsidRPr="00B803C8" w:rsidRDefault="00646D5C" w:rsidP="00646D5C">
      <w:pPr>
        <w:spacing w:after="0" w:line="276" w:lineRule="auto"/>
        <w:jc w:val="center"/>
        <w:rPr>
          <w:rFonts w:ascii="Times New Roman" w:eastAsia="Tahoma" w:hAnsi="Times New Roman" w:cs="Times New Roman"/>
          <w:b/>
          <w:sz w:val="24"/>
          <w:szCs w:val="24"/>
          <w:lang w:eastAsia="zh-CN" w:bidi="hi-IN"/>
        </w:rPr>
      </w:pPr>
      <w:r w:rsidRPr="00646D5C">
        <w:rPr>
          <w:rFonts w:ascii="Times New Roman" w:eastAsia="Times New Roman" w:hAnsi="Times New Roman" w:cs="Times New Roman"/>
          <w:color w:val="000000"/>
          <w:sz w:val="24"/>
          <w:szCs w:val="24"/>
          <w:lang w:val="ru-RU" w:eastAsia="ru-RU"/>
        </w:rPr>
        <w:br w:type="page"/>
      </w: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C8E6D" w14:textId="77777777" w:rsidR="000853A0" w:rsidRDefault="000853A0">
      <w:pPr>
        <w:spacing w:after="0" w:line="240" w:lineRule="auto"/>
      </w:pPr>
      <w:r>
        <w:separator/>
      </w:r>
    </w:p>
  </w:endnote>
  <w:endnote w:type="continuationSeparator" w:id="0">
    <w:p w14:paraId="37BA19D9" w14:textId="77777777" w:rsidR="000853A0" w:rsidRDefault="0008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807864" w:rsidRDefault="00807864"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807864" w:rsidRDefault="00807864"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472DECD6" w:rsidR="00807864" w:rsidRPr="00EF7335" w:rsidRDefault="00807864"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370770">
      <w:rPr>
        <w:rStyle w:val="ad"/>
        <w:rFonts w:ascii="Times New Roman" w:hAnsi="Times New Roman" w:cs="Times New Roman"/>
        <w:noProof/>
        <w:sz w:val="20"/>
        <w:szCs w:val="20"/>
      </w:rPr>
      <w:t>8</w:t>
    </w:r>
    <w:r w:rsidRPr="00EF7335">
      <w:rPr>
        <w:rStyle w:val="ad"/>
        <w:rFonts w:ascii="Times New Roman" w:hAnsi="Times New Roman" w:cs="Times New Roman"/>
        <w:sz w:val="20"/>
        <w:szCs w:val="20"/>
      </w:rPr>
      <w:fldChar w:fldCharType="end"/>
    </w:r>
  </w:p>
  <w:p w14:paraId="5002A95F" w14:textId="77777777" w:rsidR="00807864" w:rsidRPr="00EF7335" w:rsidRDefault="00807864"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C3E0E" w14:textId="77777777" w:rsidR="000853A0" w:rsidRDefault="000853A0">
      <w:pPr>
        <w:spacing w:after="0" w:line="240" w:lineRule="auto"/>
      </w:pPr>
      <w:r>
        <w:separator/>
      </w:r>
    </w:p>
  </w:footnote>
  <w:footnote w:type="continuationSeparator" w:id="0">
    <w:p w14:paraId="00EBDE76" w14:textId="77777777" w:rsidR="000853A0" w:rsidRDefault="00085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3308B"/>
    <w:rsid w:val="00037AB3"/>
    <w:rsid w:val="00040994"/>
    <w:rsid w:val="000416F3"/>
    <w:rsid w:val="00043F5D"/>
    <w:rsid w:val="00045282"/>
    <w:rsid w:val="00050655"/>
    <w:rsid w:val="00062430"/>
    <w:rsid w:val="000744A4"/>
    <w:rsid w:val="00074C20"/>
    <w:rsid w:val="00074E62"/>
    <w:rsid w:val="00075329"/>
    <w:rsid w:val="00075560"/>
    <w:rsid w:val="00075941"/>
    <w:rsid w:val="00075B19"/>
    <w:rsid w:val="00075C51"/>
    <w:rsid w:val="000824E6"/>
    <w:rsid w:val="00083CB0"/>
    <w:rsid w:val="000853A0"/>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41E2"/>
    <w:rsid w:val="001A089C"/>
    <w:rsid w:val="001A1439"/>
    <w:rsid w:val="001A177A"/>
    <w:rsid w:val="001B10A7"/>
    <w:rsid w:val="001B5EFE"/>
    <w:rsid w:val="001B70AA"/>
    <w:rsid w:val="001C2EB4"/>
    <w:rsid w:val="001C3444"/>
    <w:rsid w:val="001D4EEA"/>
    <w:rsid w:val="001D50B6"/>
    <w:rsid w:val="001D5FF0"/>
    <w:rsid w:val="001D65EA"/>
    <w:rsid w:val="001F272B"/>
    <w:rsid w:val="00205562"/>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7599"/>
    <w:rsid w:val="002969DC"/>
    <w:rsid w:val="0029787F"/>
    <w:rsid w:val="002A301F"/>
    <w:rsid w:val="002A507B"/>
    <w:rsid w:val="002A60D8"/>
    <w:rsid w:val="002B232E"/>
    <w:rsid w:val="002C2615"/>
    <w:rsid w:val="002C4EA1"/>
    <w:rsid w:val="002C6B03"/>
    <w:rsid w:val="002D0D8A"/>
    <w:rsid w:val="002D3EC0"/>
    <w:rsid w:val="002D4C24"/>
    <w:rsid w:val="002D6646"/>
    <w:rsid w:val="002D6964"/>
    <w:rsid w:val="002E5C4E"/>
    <w:rsid w:val="002F0C3B"/>
    <w:rsid w:val="0030363C"/>
    <w:rsid w:val="00305323"/>
    <w:rsid w:val="003075BD"/>
    <w:rsid w:val="003102E9"/>
    <w:rsid w:val="00313447"/>
    <w:rsid w:val="00315360"/>
    <w:rsid w:val="00315C2A"/>
    <w:rsid w:val="003274DC"/>
    <w:rsid w:val="00336F78"/>
    <w:rsid w:val="003435B0"/>
    <w:rsid w:val="003462DE"/>
    <w:rsid w:val="00353581"/>
    <w:rsid w:val="0035509D"/>
    <w:rsid w:val="003648CF"/>
    <w:rsid w:val="00370770"/>
    <w:rsid w:val="00372A8B"/>
    <w:rsid w:val="00380493"/>
    <w:rsid w:val="00380CF7"/>
    <w:rsid w:val="003853E1"/>
    <w:rsid w:val="00387352"/>
    <w:rsid w:val="003915C8"/>
    <w:rsid w:val="003A0CDC"/>
    <w:rsid w:val="003A23EA"/>
    <w:rsid w:val="003A5BFD"/>
    <w:rsid w:val="003B137A"/>
    <w:rsid w:val="003B1F10"/>
    <w:rsid w:val="003B57CC"/>
    <w:rsid w:val="003B7051"/>
    <w:rsid w:val="003C05B2"/>
    <w:rsid w:val="003C1BBA"/>
    <w:rsid w:val="003C63E9"/>
    <w:rsid w:val="003C6BA9"/>
    <w:rsid w:val="003D03F6"/>
    <w:rsid w:val="003E04E7"/>
    <w:rsid w:val="003E34A9"/>
    <w:rsid w:val="003E7BD7"/>
    <w:rsid w:val="003F0249"/>
    <w:rsid w:val="003F08B7"/>
    <w:rsid w:val="003F161A"/>
    <w:rsid w:val="003F16C4"/>
    <w:rsid w:val="00403D16"/>
    <w:rsid w:val="00410AE0"/>
    <w:rsid w:val="00410C92"/>
    <w:rsid w:val="00413D0C"/>
    <w:rsid w:val="004248FF"/>
    <w:rsid w:val="004516F2"/>
    <w:rsid w:val="00456818"/>
    <w:rsid w:val="00457888"/>
    <w:rsid w:val="00470B2B"/>
    <w:rsid w:val="00470C9A"/>
    <w:rsid w:val="00474C75"/>
    <w:rsid w:val="00481DDA"/>
    <w:rsid w:val="004911E0"/>
    <w:rsid w:val="004934AC"/>
    <w:rsid w:val="00493BDC"/>
    <w:rsid w:val="004A0F0D"/>
    <w:rsid w:val="004B5EF5"/>
    <w:rsid w:val="004C3A6E"/>
    <w:rsid w:val="004C64AB"/>
    <w:rsid w:val="004D5448"/>
    <w:rsid w:val="004D6D7E"/>
    <w:rsid w:val="004F4BE6"/>
    <w:rsid w:val="004F65BB"/>
    <w:rsid w:val="005011F6"/>
    <w:rsid w:val="0050408D"/>
    <w:rsid w:val="0050688D"/>
    <w:rsid w:val="00511A2C"/>
    <w:rsid w:val="00513407"/>
    <w:rsid w:val="00520093"/>
    <w:rsid w:val="0053062A"/>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E2AB0"/>
    <w:rsid w:val="005F0886"/>
    <w:rsid w:val="005F2839"/>
    <w:rsid w:val="00606999"/>
    <w:rsid w:val="006126EA"/>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1EB2"/>
    <w:rsid w:val="006C2361"/>
    <w:rsid w:val="006C2624"/>
    <w:rsid w:val="006D01B6"/>
    <w:rsid w:val="006D11E3"/>
    <w:rsid w:val="006D4D55"/>
    <w:rsid w:val="006E08B6"/>
    <w:rsid w:val="006E2457"/>
    <w:rsid w:val="006F092A"/>
    <w:rsid w:val="00700008"/>
    <w:rsid w:val="00704663"/>
    <w:rsid w:val="007236FC"/>
    <w:rsid w:val="0073371E"/>
    <w:rsid w:val="00744389"/>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07864"/>
    <w:rsid w:val="00810A38"/>
    <w:rsid w:val="00816E12"/>
    <w:rsid w:val="0082246E"/>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2FF5"/>
    <w:rsid w:val="00896A3A"/>
    <w:rsid w:val="008B168C"/>
    <w:rsid w:val="008B1ADA"/>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6C6"/>
    <w:rsid w:val="00943A3A"/>
    <w:rsid w:val="00946134"/>
    <w:rsid w:val="009464F6"/>
    <w:rsid w:val="00970FCB"/>
    <w:rsid w:val="00973760"/>
    <w:rsid w:val="00974192"/>
    <w:rsid w:val="00983640"/>
    <w:rsid w:val="009878EC"/>
    <w:rsid w:val="00987E5A"/>
    <w:rsid w:val="00987FB2"/>
    <w:rsid w:val="00991CC5"/>
    <w:rsid w:val="0099509A"/>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24152"/>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3A4F"/>
    <w:rsid w:val="00AA3FF4"/>
    <w:rsid w:val="00AB4526"/>
    <w:rsid w:val="00AB7CEF"/>
    <w:rsid w:val="00AC1CF5"/>
    <w:rsid w:val="00AC2C1B"/>
    <w:rsid w:val="00AC350C"/>
    <w:rsid w:val="00AC381E"/>
    <w:rsid w:val="00AC4359"/>
    <w:rsid w:val="00AC45FC"/>
    <w:rsid w:val="00AD095A"/>
    <w:rsid w:val="00AD6971"/>
    <w:rsid w:val="00AD6BA8"/>
    <w:rsid w:val="00AE0C16"/>
    <w:rsid w:val="00AE51EB"/>
    <w:rsid w:val="00B032EB"/>
    <w:rsid w:val="00B11006"/>
    <w:rsid w:val="00B17528"/>
    <w:rsid w:val="00B201B6"/>
    <w:rsid w:val="00B21851"/>
    <w:rsid w:val="00B266FD"/>
    <w:rsid w:val="00B347C9"/>
    <w:rsid w:val="00B34EFB"/>
    <w:rsid w:val="00B46748"/>
    <w:rsid w:val="00B5014A"/>
    <w:rsid w:val="00B52623"/>
    <w:rsid w:val="00B6272D"/>
    <w:rsid w:val="00B67A54"/>
    <w:rsid w:val="00B82EFE"/>
    <w:rsid w:val="00B957F7"/>
    <w:rsid w:val="00B961A7"/>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73C6"/>
    <w:rsid w:val="00C27FA9"/>
    <w:rsid w:val="00C362D2"/>
    <w:rsid w:val="00C4059D"/>
    <w:rsid w:val="00C43405"/>
    <w:rsid w:val="00C470C7"/>
    <w:rsid w:val="00C47A05"/>
    <w:rsid w:val="00C50B87"/>
    <w:rsid w:val="00C51877"/>
    <w:rsid w:val="00C60656"/>
    <w:rsid w:val="00C61DA4"/>
    <w:rsid w:val="00C74346"/>
    <w:rsid w:val="00C77DD5"/>
    <w:rsid w:val="00C8480E"/>
    <w:rsid w:val="00C933D8"/>
    <w:rsid w:val="00C93475"/>
    <w:rsid w:val="00CA076E"/>
    <w:rsid w:val="00CA2888"/>
    <w:rsid w:val="00CA6F33"/>
    <w:rsid w:val="00CB2CA6"/>
    <w:rsid w:val="00CB642C"/>
    <w:rsid w:val="00CC1062"/>
    <w:rsid w:val="00CC1519"/>
    <w:rsid w:val="00CC1CFC"/>
    <w:rsid w:val="00CC279B"/>
    <w:rsid w:val="00CC5586"/>
    <w:rsid w:val="00CD367E"/>
    <w:rsid w:val="00CE1D68"/>
    <w:rsid w:val="00CE46A2"/>
    <w:rsid w:val="00CF072C"/>
    <w:rsid w:val="00CF6DB4"/>
    <w:rsid w:val="00D033F2"/>
    <w:rsid w:val="00D05B28"/>
    <w:rsid w:val="00D06668"/>
    <w:rsid w:val="00D12C05"/>
    <w:rsid w:val="00D163C9"/>
    <w:rsid w:val="00D27043"/>
    <w:rsid w:val="00D344E6"/>
    <w:rsid w:val="00D44AFB"/>
    <w:rsid w:val="00D47509"/>
    <w:rsid w:val="00D47E2E"/>
    <w:rsid w:val="00D500A6"/>
    <w:rsid w:val="00D56863"/>
    <w:rsid w:val="00D57A72"/>
    <w:rsid w:val="00D66FB1"/>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104F6"/>
    <w:rsid w:val="00E16551"/>
    <w:rsid w:val="00E231DB"/>
    <w:rsid w:val="00E3249A"/>
    <w:rsid w:val="00E3459D"/>
    <w:rsid w:val="00E34896"/>
    <w:rsid w:val="00E41958"/>
    <w:rsid w:val="00E43A6B"/>
    <w:rsid w:val="00E45097"/>
    <w:rsid w:val="00E506FB"/>
    <w:rsid w:val="00E564FD"/>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49459-B9E0-4270-925B-6FAB6594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8</Pages>
  <Words>15444</Words>
  <Characters>8804</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177</cp:revision>
  <cp:lastPrinted>2023-12-18T10:13:00Z</cp:lastPrinted>
  <dcterms:created xsi:type="dcterms:W3CDTF">2022-10-26T11:56:00Z</dcterms:created>
  <dcterms:modified xsi:type="dcterms:W3CDTF">2023-12-18T12:27:00Z</dcterms:modified>
</cp:coreProperties>
</file>