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C43C" w14:textId="77777777" w:rsidR="003B5DC0" w:rsidRPr="00A142ED" w:rsidRDefault="003B5DC0" w:rsidP="003B5DC0">
      <w:pPr>
        <w:pStyle w:val="aa"/>
        <w:ind w:firstLine="709"/>
        <w:jc w:val="center"/>
        <w:rPr>
          <w:rFonts w:ascii="Times New Roman" w:hAnsi="Times New Roman" w:cs="Times New Roman"/>
          <w:color w:val="auto"/>
          <w:sz w:val="28"/>
          <w:szCs w:val="28"/>
          <w:lang w:val="uk-UA"/>
        </w:rPr>
      </w:pPr>
      <w:r w:rsidRPr="00A142ED">
        <w:rPr>
          <w:rFonts w:ascii="Times New Roman" w:hAnsi="Times New Roman" w:cs="Times New Roman"/>
          <w:color w:val="auto"/>
          <w:sz w:val="28"/>
          <w:szCs w:val="28"/>
          <w:lang w:val="uk-UA"/>
        </w:rPr>
        <w:t>ЗАХІДНИЙ ОФІС ДЕРЖАУДИТСЛУЖБИ</w:t>
      </w:r>
    </w:p>
    <w:p w14:paraId="47CC2AE2" w14:textId="77777777" w:rsidR="00154CDA" w:rsidRPr="00FD5B3B" w:rsidRDefault="00154CDA" w:rsidP="00154CDA">
      <w:pPr>
        <w:ind w:left="4820" w:right="-824"/>
        <w:outlineLvl w:val="0"/>
        <w:rPr>
          <w:rFonts w:ascii="Times New Roman" w:hAnsi="Times New Roman" w:cs="Times New Roman"/>
          <w:b/>
          <w:sz w:val="28"/>
          <w:szCs w:val="28"/>
        </w:rPr>
      </w:pPr>
    </w:p>
    <w:tbl>
      <w:tblPr>
        <w:tblW w:w="5565" w:type="dxa"/>
        <w:tblInd w:w="4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5"/>
      </w:tblGrid>
      <w:tr w:rsidR="00165CD0" w:rsidRPr="005E3E09" w14:paraId="3BBEA570" w14:textId="77777777" w:rsidTr="00165CD0">
        <w:tc>
          <w:tcPr>
            <w:tcW w:w="5565" w:type="dxa"/>
            <w:tcBorders>
              <w:top w:val="nil"/>
              <w:left w:val="nil"/>
              <w:bottom w:val="nil"/>
              <w:right w:val="nil"/>
            </w:tcBorders>
          </w:tcPr>
          <w:p w14:paraId="40709406" w14:textId="77777777" w:rsidR="00165CD0" w:rsidRPr="00165CD0" w:rsidRDefault="00165CD0" w:rsidP="003B5DC0">
            <w:pPr>
              <w:spacing w:after="0"/>
              <w:ind w:firstLine="1207"/>
              <w:jc w:val="right"/>
              <w:rPr>
                <w:rFonts w:ascii="Times New Roman" w:hAnsi="Times New Roman" w:cs="Times New Roman"/>
                <w:b/>
                <w:bCs/>
                <w:color w:val="000000"/>
                <w:sz w:val="24"/>
                <w:szCs w:val="24"/>
              </w:rPr>
            </w:pPr>
          </w:p>
          <w:p w14:paraId="34E11090" w14:textId="77777777" w:rsidR="003B5DC0" w:rsidRPr="007B702F" w:rsidRDefault="003B5DC0" w:rsidP="003B5DC0">
            <w:pPr>
              <w:pStyle w:val="aa"/>
              <w:spacing w:after="120"/>
              <w:ind w:firstLine="1207"/>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14:paraId="39453862" w14:textId="77777777" w:rsidR="003B5DC0" w:rsidRPr="007B702F" w:rsidRDefault="003B5DC0" w:rsidP="003B5DC0">
            <w:pPr>
              <w:pStyle w:val="aa"/>
              <w:ind w:firstLine="1207"/>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14:paraId="2F90D9CD" w14:textId="77777777" w:rsidR="003B5DC0" w:rsidRPr="007B702F" w:rsidRDefault="003B5DC0" w:rsidP="003B5DC0">
            <w:pPr>
              <w:pStyle w:val="aa"/>
              <w:ind w:firstLine="1207"/>
              <w:jc w:val="both"/>
              <w:rPr>
                <w:rFonts w:ascii="Times New Roman" w:hAnsi="Times New Roman" w:cs="Times New Roman"/>
                <w:b/>
                <w:color w:val="auto"/>
                <w:sz w:val="20"/>
                <w:szCs w:val="20"/>
                <w:lang w:val="uk-UA"/>
              </w:rPr>
            </w:pPr>
          </w:p>
          <w:p w14:paraId="63004AE9" w14:textId="77777777" w:rsidR="003B5DC0" w:rsidRPr="007B702F" w:rsidRDefault="003B5DC0" w:rsidP="003B5DC0">
            <w:pPr>
              <w:pStyle w:val="aa"/>
              <w:ind w:firstLine="1207"/>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14:paraId="1D46CAC0" w14:textId="77777777" w:rsidR="003B5DC0" w:rsidRPr="005D00A4" w:rsidRDefault="003B5DC0" w:rsidP="003B5DC0">
            <w:pPr>
              <w:pStyle w:val="aa"/>
              <w:ind w:firstLine="1207"/>
              <w:jc w:val="both"/>
              <w:rPr>
                <w:rFonts w:ascii="Times New Roman" w:hAnsi="Times New Roman" w:cs="Times New Roman"/>
                <w:color w:val="auto"/>
                <w:sz w:val="20"/>
                <w:szCs w:val="20"/>
                <w:lang w:val="uk-UA"/>
              </w:rPr>
            </w:pPr>
          </w:p>
          <w:p w14:paraId="69E61B9F" w14:textId="76D528C2" w:rsidR="00165CD0" w:rsidRPr="00165CD0" w:rsidRDefault="003B5DC0" w:rsidP="003B5DC0">
            <w:pPr>
              <w:spacing w:after="0"/>
              <w:ind w:firstLine="1207"/>
              <w:rPr>
                <w:b/>
                <w:color w:val="000000"/>
                <w:sz w:val="24"/>
                <w:szCs w:val="24"/>
                <w:lang w:eastAsia="ru-RU"/>
              </w:rPr>
            </w:pPr>
            <w:r>
              <w:rPr>
                <w:rFonts w:ascii="Times New Roman" w:hAnsi="Times New Roman" w:cs="Times New Roman"/>
                <w:sz w:val="28"/>
                <w:szCs w:val="28"/>
              </w:rPr>
              <w:t>1</w:t>
            </w:r>
            <w:r>
              <w:rPr>
                <w:rFonts w:ascii="Times New Roman" w:hAnsi="Times New Roman" w:cs="Times New Roman"/>
                <w:sz w:val="28"/>
                <w:szCs w:val="28"/>
              </w:rPr>
              <w:t>5</w:t>
            </w:r>
            <w:r w:rsidRPr="00D25AF5">
              <w:rPr>
                <w:rFonts w:ascii="Times New Roman" w:hAnsi="Times New Roman" w:cs="Times New Roman"/>
                <w:sz w:val="28"/>
                <w:szCs w:val="28"/>
              </w:rPr>
              <w:t xml:space="preserve"> </w:t>
            </w:r>
            <w:r>
              <w:rPr>
                <w:rFonts w:ascii="Times New Roman" w:hAnsi="Times New Roman" w:cs="Times New Roman"/>
                <w:sz w:val="28"/>
                <w:szCs w:val="28"/>
              </w:rPr>
              <w:t>квітня</w:t>
            </w:r>
            <w:r w:rsidRPr="00D25AF5">
              <w:rPr>
                <w:rFonts w:ascii="Times New Roman" w:hAnsi="Times New Roman" w:cs="Times New Roman"/>
                <w:sz w:val="28"/>
                <w:szCs w:val="28"/>
              </w:rPr>
              <w:t xml:space="preserve"> 20</w:t>
            </w:r>
            <w:r w:rsidRPr="00D25AF5">
              <w:rPr>
                <w:rFonts w:ascii="Times New Roman" w:hAnsi="Times New Roman" w:cs="Times New Roman"/>
                <w:sz w:val="28"/>
                <w:szCs w:val="28"/>
                <w:lang w:val="en-US"/>
              </w:rPr>
              <w:t>2</w:t>
            </w:r>
            <w:r w:rsidRPr="00D25AF5">
              <w:rPr>
                <w:rFonts w:ascii="Times New Roman" w:hAnsi="Times New Roman" w:cs="Times New Roman"/>
                <w:sz w:val="28"/>
                <w:szCs w:val="28"/>
              </w:rPr>
              <w:t>4 року</w:t>
            </w:r>
            <w:r w:rsidRPr="00165CD0">
              <w:rPr>
                <w:b/>
                <w:color w:val="000000"/>
                <w:sz w:val="24"/>
                <w:szCs w:val="24"/>
                <w:lang w:eastAsia="ru-RU"/>
              </w:rPr>
              <w:t xml:space="preserve"> </w:t>
            </w:r>
          </w:p>
        </w:tc>
      </w:tr>
    </w:tbl>
    <w:p w14:paraId="370B1587" w14:textId="243C62D2" w:rsidR="00154CDA" w:rsidRDefault="00154CDA" w:rsidP="002259E2">
      <w:pPr>
        <w:jc w:val="center"/>
        <w:rPr>
          <w:rFonts w:ascii="Times New Roman" w:hAnsi="Times New Roman" w:cs="Times New Roman"/>
          <w:sz w:val="28"/>
          <w:szCs w:val="28"/>
        </w:rPr>
      </w:pPr>
    </w:p>
    <w:p w14:paraId="3BA7D80C" w14:textId="31182252" w:rsidR="002259E2" w:rsidRDefault="002259E2" w:rsidP="002259E2">
      <w:pPr>
        <w:jc w:val="center"/>
        <w:rPr>
          <w:rFonts w:ascii="Times New Roman" w:hAnsi="Times New Roman" w:cs="Times New Roman"/>
          <w:sz w:val="28"/>
          <w:szCs w:val="28"/>
        </w:rPr>
      </w:pPr>
    </w:p>
    <w:p w14:paraId="05E97517" w14:textId="6DCE04E4" w:rsidR="002259E2" w:rsidRPr="002259E2" w:rsidRDefault="002259E2" w:rsidP="002259E2">
      <w:pPr>
        <w:jc w:val="center"/>
        <w:rPr>
          <w:rFonts w:ascii="Times New Roman" w:hAnsi="Times New Roman" w:cs="Times New Roman"/>
          <w:b/>
          <w:bCs/>
          <w:sz w:val="28"/>
          <w:szCs w:val="28"/>
        </w:rPr>
      </w:pPr>
      <w:r w:rsidRPr="002259E2">
        <w:rPr>
          <w:rFonts w:ascii="Times New Roman" w:hAnsi="Times New Roman" w:cs="Times New Roman"/>
          <w:b/>
          <w:bCs/>
          <w:sz w:val="28"/>
          <w:szCs w:val="28"/>
        </w:rPr>
        <w:t xml:space="preserve">ЗМІНИ </w:t>
      </w:r>
    </w:p>
    <w:p w14:paraId="3BB2D8EB" w14:textId="4905BC6F" w:rsidR="002259E2" w:rsidRDefault="002259E2" w:rsidP="002259E2">
      <w:pPr>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ДО </w:t>
      </w:r>
      <w:r w:rsidR="00154CDA" w:rsidRPr="00FD5B3B">
        <w:rPr>
          <w:rFonts w:ascii="Times New Roman" w:hAnsi="Times New Roman" w:cs="Times New Roman"/>
          <w:b/>
          <w:bCs/>
          <w:sz w:val="28"/>
          <w:szCs w:val="28"/>
          <w:lang w:eastAsia="ar-SA"/>
        </w:rPr>
        <w:t>ТЕНДЕРН</w:t>
      </w:r>
      <w:r>
        <w:rPr>
          <w:rFonts w:ascii="Times New Roman" w:hAnsi="Times New Roman" w:cs="Times New Roman"/>
          <w:b/>
          <w:bCs/>
          <w:sz w:val="28"/>
          <w:szCs w:val="28"/>
          <w:lang w:eastAsia="ar-SA"/>
        </w:rPr>
        <w:t>ОЇ</w:t>
      </w:r>
      <w:r w:rsidR="00154CDA" w:rsidRPr="00FD5B3B">
        <w:rPr>
          <w:rFonts w:ascii="Times New Roman" w:hAnsi="Times New Roman" w:cs="Times New Roman"/>
          <w:b/>
          <w:bCs/>
          <w:sz w:val="28"/>
          <w:szCs w:val="28"/>
          <w:lang w:eastAsia="ar-SA"/>
        </w:rPr>
        <w:t xml:space="preserve"> ДОКУМЕНТАЦІ</w:t>
      </w:r>
      <w:r>
        <w:rPr>
          <w:rFonts w:ascii="Times New Roman" w:hAnsi="Times New Roman" w:cs="Times New Roman"/>
          <w:b/>
          <w:bCs/>
          <w:sz w:val="28"/>
          <w:szCs w:val="28"/>
          <w:lang w:eastAsia="ar-SA"/>
        </w:rPr>
        <w:t>Ї</w:t>
      </w:r>
    </w:p>
    <w:p w14:paraId="7347EC66" w14:textId="77777777" w:rsidR="00165CD0" w:rsidRPr="00165CD0" w:rsidRDefault="00165CD0" w:rsidP="00165CD0">
      <w:pPr>
        <w:jc w:val="center"/>
        <w:rPr>
          <w:rFonts w:ascii="Times New Roman" w:hAnsi="Times New Roman" w:cs="Times New Roman"/>
          <w:b/>
          <w:bCs/>
          <w:sz w:val="28"/>
          <w:szCs w:val="28"/>
          <w:lang w:eastAsia="ar-SA"/>
        </w:rPr>
      </w:pPr>
      <w:r w:rsidRPr="00165CD0">
        <w:rPr>
          <w:rFonts w:ascii="Times New Roman" w:hAnsi="Times New Roman" w:cs="Times New Roman"/>
          <w:b/>
          <w:bCs/>
          <w:sz w:val="28"/>
          <w:szCs w:val="28"/>
          <w:lang w:eastAsia="ar-SA"/>
        </w:rPr>
        <w:t>по процедурі ВІДКРИТІ ТОРГИ (з особливостями)</w:t>
      </w:r>
    </w:p>
    <w:p w14:paraId="52A27636" w14:textId="2944EEDB" w:rsidR="00154CDA" w:rsidRPr="00165CD0" w:rsidRDefault="00165CD0" w:rsidP="00165CD0">
      <w:pPr>
        <w:jc w:val="center"/>
        <w:rPr>
          <w:rFonts w:ascii="Times New Roman" w:hAnsi="Times New Roman" w:cs="Times New Roman"/>
          <w:b/>
          <w:bCs/>
          <w:sz w:val="28"/>
          <w:szCs w:val="28"/>
          <w:lang w:eastAsia="ar-SA"/>
        </w:rPr>
      </w:pPr>
      <w:r w:rsidRPr="00165CD0">
        <w:rPr>
          <w:rFonts w:ascii="Times New Roman" w:hAnsi="Times New Roman" w:cs="Times New Roman"/>
          <w:b/>
          <w:bCs/>
          <w:sz w:val="28"/>
          <w:szCs w:val="28"/>
          <w:lang w:eastAsia="ar-SA"/>
        </w:rPr>
        <w:t>предмет закупівлі:</w:t>
      </w:r>
    </w:p>
    <w:p w14:paraId="008D66D0" w14:textId="23C5D2F1" w:rsidR="00B63769" w:rsidRPr="008A5571" w:rsidRDefault="003B5DC0" w:rsidP="00B63769">
      <w:pPr>
        <w:ind w:left="-30"/>
        <w:jc w:val="center"/>
        <w:rPr>
          <w:rFonts w:ascii="Times New Roman" w:hAnsi="Times New Roman" w:cs="Times New Roman"/>
          <w:b/>
          <w:bCs/>
          <w:sz w:val="28"/>
          <w:szCs w:val="28"/>
        </w:rPr>
      </w:pPr>
      <w:r w:rsidRPr="003B5DC0">
        <w:rPr>
          <w:rFonts w:ascii="Times New Roman" w:hAnsi="Times New Roman" w:cs="Times New Roman"/>
          <w:b/>
          <w:bCs/>
          <w:kern w:val="36"/>
          <w:sz w:val="28"/>
          <w:szCs w:val="28"/>
        </w:rPr>
        <w:t>Персональні комп’ютери</w:t>
      </w:r>
      <w:r w:rsidR="00165CD0" w:rsidRPr="00165CD0">
        <w:rPr>
          <w:rFonts w:ascii="Times New Roman" w:hAnsi="Times New Roman" w:cs="Times New Roman"/>
          <w:b/>
          <w:bCs/>
          <w:kern w:val="36"/>
          <w:sz w:val="28"/>
          <w:szCs w:val="28"/>
        </w:rPr>
        <w:t>, код ДК 021:2015 30210000-4 Машини для обробки даних (апаратна частина)</w:t>
      </w:r>
    </w:p>
    <w:p w14:paraId="13B366CA" w14:textId="4BADE6AB" w:rsidR="00374EF9" w:rsidRPr="00374EF9" w:rsidRDefault="00374EF9" w:rsidP="00B63769">
      <w:pPr>
        <w:spacing w:line="276" w:lineRule="auto"/>
        <w:jc w:val="center"/>
        <w:rPr>
          <w:rFonts w:ascii="Times New Roman" w:hAnsi="Times New Roman"/>
          <w:b/>
          <w:bCs/>
          <w:sz w:val="28"/>
          <w:szCs w:val="28"/>
          <w:lang w:eastAsia="uk-UA"/>
        </w:rPr>
      </w:pPr>
    </w:p>
    <w:p w14:paraId="1A46DA24" w14:textId="647B19AA" w:rsidR="00CA535E" w:rsidRPr="009F7FA9" w:rsidRDefault="00CA535E" w:rsidP="00CA535E">
      <w:pPr>
        <w:jc w:val="center"/>
        <w:rPr>
          <w:rFonts w:ascii="Times New Roman" w:hAnsi="Times New Roman" w:cs="Times New Roman"/>
          <w:b/>
          <w:sz w:val="32"/>
          <w:szCs w:val="32"/>
        </w:rPr>
      </w:pPr>
    </w:p>
    <w:p w14:paraId="425AB53E" w14:textId="77777777" w:rsidR="00154CDA" w:rsidRPr="00FD5B3B" w:rsidRDefault="00154CDA" w:rsidP="00154CDA">
      <w:pPr>
        <w:spacing w:after="0"/>
        <w:rPr>
          <w:rFonts w:ascii="Times New Roman" w:hAnsi="Times New Roman" w:cs="Times New Roman"/>
          <w:sz w:val="24"/>
          <w:szCs w:val="24"/>
        </w:rPr>
      </w:pPr>
    </w:p>
    <w:p w14:paraId="2CE7F0AE" w14:textId="77777777" w:rsidR="00154CDA" w:rsidRDefault="00154CDA" w:rsidP="00154CDA">
      <w:pPr>
        <w:spacing w:after="0"/>
        <w:rPr>
          <w:rFonts w:ascii="Times New Roman" w:hAnsi="Times New Roman" w:cs="Times New Roman"/>
          <w:sz w:val="24"/>
          <w:szCs w:val="24"/>
        </w:rPr>
      </w:pPr>
    </w:p>
    <w:p w14:paraId="5908FEED" w14:textId="77777777" w:rsidR="00154CDA" w:rsidRDefault="00154CDA" w:rsidP="00154CDA">
      <w:pPr>
        <w:spacing w:after="0"/>
        <w:rPr>
          <w:rFonts w:ascii="Times New Roman" w:hAnsi="Times New Roman" w:cs="Times New Roman"/>
          <w:sz w:val="24"/>
          <w:szCs w:val="24"/>
        </w:rPr>
      </w:pPr>
    </w:p>
    <w:p w14:paraId="4928C162" w14:textId="77777777" w:rsidR="00154CDA" w:rsidRDefault="00154CDA" w:rsidP="00154CDA">
      <w:pPr>
        <w:spacing w:after="0"/>
        <w:rPr>
          <w:rFonts w:ascii="Times New Roman" w:hAnsi="Times New Roman" w:cs="Times New Roman"/>
          <w:sz w:val="24"/>
          <w:szCs w:val="24"/>
          <w:lang w:val="ru-RU"/>
        </w:rPr>
      </w:pPr>
    </w:p>
    <w:p w14:paraId="727CB06C" w14:textId="77777777" w:rsidR="00154CDA" w:rsidRDefault="00154CDA" w:rsidP="00154CDA">
      <w:pPr>
        <w:spacing w:after="0"/>
        <w:rPr>
          <w:rFonts w:ascii="Times New Roman" w:hAnsi="Times New Roman" w:cs="Times New Roman"/>
          <w:sz w:val="24"/>
          <w:szCs w:val="24"/>
          <w:lang w:val="ru-RU"/>
        </w:rPr>
      </w:pPr>
    </w:p>
    <w:p w14:paraId="2FFEE4A7" w14:textId="77777777" w:rsidR="00154CDA" w:rsidRPr="00D30787" w:rsidRDefault="00154CDA" w:rsidP="00154CDA">
      <w:pPr>
        <w:spacing w:after="0"/>
        <w:rPr>
          <w:rFonts w:ascii="Times New Roman" w:hAnsi="Times New Roman" w:cs="Times New Roman"/>
          <w:sz w:val="24"/>
          <w:szCs w:val="24"/>
          <w:lang w:val="ru-RU"/>
        </w:rPr>
      </w:pPr>
    </w:p>
    <w:p w14:paraId="60969B7B" w14:textId="77777777" w:rsidR="00154CDA" w:rsidRDefault="00154CDA" w:rsidP="00154CDA">
      <w:pPr>
        <w:spacing w:after="0"/>
        <w:rPr>
          <w:rFonts w:ascii="Times New Roman" w:hAnsi="Times New Roman" w:cs="Times New Roman"/>
          <w:sz w:val="24"/>
          <w:szCs w:val="24"/>
        </w:rPr>
      </w:pPr>
    </w:p>
    <w:p w14:paraId="0CD79C19" w14:textId="77777777" w:rsidR="00154CDA" w:rsidRDefault="00154CDA" w:rsidP="00154CDA">
      <w:pPr>
        <w:spacing w:after="0"/>
        <w:rPr>
          <w:rFonts w:ascii="Times New Roman" w:hAnsi="Times New Roman" w:cs="Times New Roman"/>
          <w:sz w:val="24"/>
          <w:szCs w:val="24"/>
        </w:rPr>
      </w:pPr>
    </w:p>
    <w:p w14:paraId="32613E9B" w14:textId="10EA01D1" w:rsidR="00154CDA" w:rsidRDefault="00154CDA" w:rsidP="00154CDA">
      <w:pPr>
        <w:spacing w:after="0"/>
        <w:rPr>
          <w:rFonts w:ascii="Times New Roman" w:hAnsi="Times New Roman" w:cs="Times New Roman"/>
          <w:sz w:val="24"/>
          <w:szCs w:val="24"/>
        </w:rPr>
      </w:pPr>
    </w:p>
    <w:p w14:paraId="7C545D61" w14:textId="4B8F43C1" w:rsidR="00165CD0" w:rsidRDefault="00165CD0" w:rsidP="00154CDA">
      <w:pPr>
        <w:spacing w:after="0"/>
        <w:rPr>
          <w:rFonts w:ascii="Times New Roman" w:hAnsi="Times New Roman" w:cs="Times New Roman"/>
          <w:sz w:val="24"/>
          <w:szCs w:val="24"/>
        </w:rPr>
      </w:pPr>
    </w:p>
    <w:p w14:paraId="52272425" w14:textId="42A281E6" w:rsidR="00165CD0" w:rsidRDefault="00165CD0" w:rsidP="00154CDA">
      <w:pPr>
        <w:spacing w:after="0"/>
        <w:rPr>
          <w:rFonts w:ascii="Times New Roman" w:hAnsi="Times New Roman" w:cs="Times New Roman"/>
          <w:sz w:val="24"/>
          <w:szCs w:val="24"/>
        </w:rPr>
      </w:pPr>
    </w:p>
    <w:p w14:paraId="6F5E21F4" w14:textId="09497FD6" w:rsidR="00165CD0" w:rsidRDefault="00165CD0" w:rsidP="00154CDA">
      <w:pPr>
        <w:spacing w:after="0"/>
        <w:rPr>
          <w:rFonts w:ascii="Times New Roman" w:hAnsi="Times New Roman" w:cs="Times New Roman"/>
          <w:sz w:val="24"/>
          <w:szCs w:val="24"/>
        </w:rPr>
      </w:pPr>
    </w:p>
    <w:p w14:paraId="63B9E153" w14:textId="6D0609E9" w:rsidR="00165CD0" w:rsidRDefault="00165CD0" w:rsidP="00154CDA">
      <w:pPr>
        <w:spacing w:after="0"/>
        <w:rPr>
          <w:rFonts w:ascii="Times New Roman" w:hAnsi="Times New Roman" w:cs="Times New Roman"/>
          <w:sz w:val="24"/>
          <w:szCs w:val="24"/>
        </w:rPr>
      </w:pPr>
    </w:p>
    <w:p w14:paraId="1BB72AE7" w14:textId="5CF5B21D" w:rsidR="00165CD0" w:rsidRDefault="00165CD0" w:rsidP="00154CDA">
      <w:pPr>
        <w:spacing w:after="0"/>
        <w:rPr>
          <w:rFonts w:ascii="Times New Roman" w:hAnsi="Times New Roman" w:cs="Times New Roman"/>
          <w:sz w:val="24"/>
          <w:szCs w:val="24"/>
        </w:rPr>
      </w:pPr>
    </w:p>
    <w:p w14:paraId="58BEE657" w14:textId="2E976F59" w:rsidR="00165CD0" w:rsidRDefault="00165CD0" w:rsidP="00154CDA">
      <w:pPr>
        <w:spacing w:after="0"/>
        <w:rPr>
          <w:rFonts w:ascii="Times New Roman" w:hAnsi="Times New Roman" w:cs="Times New Roman"/>
          <w:sz w:val="24"/>
          <w:szCs w:val="24"/>
        </w:rPr>
      </w:pPr>
    </w:p>
    <w:p w14:paraId="0C60BD28" w14:textId="7645536D" w:rsidR="00165CD0" w:rsidRDefault="00165CD0" w:rsidP="00154CDA">
      <w:pPr>
        <w:spacing w:after="0"/>
        <w:rPr>
          <w:rFonts w:ascii="Times New Roman" w:hAnsi="Times New Roman" w:cs="Times New Roman"/>
          <w:sz w:val="24"/>
          <w:szCs w:val="24"/>
        </w:rPr>
      </w:pPr>
    </w:p>
    <w:p w14:paraId="5C9E7E7A" w14:textId="4766E743" w:rsidR="00165CD0" w:rsidRDefault="00165CD0" w:rsidP="00154CDA">
      <w:pPr>
        <w:spacing w:after="0"/>
        <w:rPr>
          <w:rFonts w:ascii="Times New Roman" w:hAnsi="Times New Roman" w:cs="Times New Roman"/>
          <w:sz w:val="24"/>
          <w:szCs w:val="24"/>
        </w:rPr>
      </w:pPr>
    </w:p>
    <w:p w14:paraId="51C2C01E" w14:textId="37512361" w:rsidR="00165CD0" w:rsidRDefault="00165CD0" w:rsidP="00154CDA">
      <w:pPr>
        <w:spacing w:after="0"/>
        <w:rPr>
          <w:rFonts w:ascii="Times New Roman" w:hAnsi="Times New Roman" w:cs="Times New Roman"/>
          <w:sz w:val="24"/>
          <w:szCs w:val="24"/>
        </w:rPr>
      </w:pPr>
    </w:p>
    <w:p w14:paraId="3EC709F8" w14:textId="74D63EBD" w:rsidR="00165CD0" w:rsidRDefault="00165CD0" w:rsidP="00154CDA">
      <w:pPr>
        <w:spacing w:after="0"/>
        <w:rPr>
          <w:rFonts w:ascii="Times New Roman" w:hAnsi="Times New Roman" w:cs="Times New Roman"/>
          <w:sz w:val="24"/>
          <w:szCs w:val="24"/>
        </w:rPr>
      </w:pPr>
    </w:p>
    <w:p w14:paraId="77E682B5" w14:textId="77777777" w:rsidR="003B5DC0" w:rsidRDefault="003B5DC0" w:rsidP="003B5DC0">
      <w:pPr>
        <w:jc w:val="center"/>
        <w:rPr>
          <w:rFonts w:ascii="Times New Roman" w:hAnsi="Times New Roman" w:cs="Times New Roman"/>
          <w:szCs w:val="24"/>
        </w:rPr>
      </w:pPr>
      <w:r w:rsidRPr="00CD7243">
        <w:rPr>
          <w:rFonts w:ascii="Times New Roman" w:hAnsi="Times New Roman" w:cs="Times New Roman"/>
          <w:szCs w:val="24"/>
        </w:rPr>
        <w:t>Львів – 202</w:t>
      </w:r>
      <w:r>
        <w:rPr>
          <w:rFonts w:ascii="Times New Roman" w:hAnsi="Times New Roman" w:cs="Times New Roman"/>
          <w:szCs w:val="24"/>
        </w:rPr>
        <w:t>4</w:t>
      </w:r>
    </w:p>
    <w:p w14:paraId="0855E5B7" w14:textId="59038A89" w:rsidR="00165CD0" w:rsidRDefault="00165CD0">
      <w:pPr>
        <w:rPr>
          <w:rFonts w:ascii="Times New Roman" w:hAnsi="Times New Roman" w:cs="Times New Roman"/>
          <w:b/>
          <w:bCs/>
          <w:sz w:val="28"/>
          <w:szCs w:val="28"/>
        </w:rPr>
      </w:pPr>
      <w:r>
        <w:rPr>
          <w:rFonts w:ascii="Times New Roman" w:hAnsi="Times New Roman" w:cs="Times New Roman"/>
          <w:b/>
          <w:bCs/>
          <w:sz w:val="28"/>
          <w:szCs w:val="28"/>
        </w:rPr>
        <w:br w:type="page"/>
      </w:r>
    </w:p>
    <w:p w14:paraId="62F1B439" w14:textId="77777777" w:rsidR="006E488C" w:rsidRDefault="006E488C" w:rsidP="006E488C">
      <w:pPr>
        <w:spacing w:after="0" w:line="240" w:lineRule="auto"/>
        <w:jc w:val="center"/>
        <w:rPr>
          <w:rFonts w:ascii="Times New Roman" w:hAnsi="Times New Roman" w:cs="Times New Roman"/>
          <w:b/>
        </w:rPr>
      </w:pPr>
      <w:r w:rsidRPr="004A5024">
        <w:rPr>
          <w:rFonts w:ascii="Times New Roman" w:hAnsi="Times New Roman" w:cs="Times New Roman"/>
          <w:b/>
        </w:rPr>
        <w:lastRenderedPageBreak/>
        <w:t>ПЕРЕЛІК ЗМІН</w:t>
      </w:r>
      <w:r>
        <w:rPr>
          <w:rFonts w:ascii="Times New Roman" w:hAnsi="Times New Roman" w:cs="Times New Roman"/>
          <w:b/>
        </w:rPr>
        <w:t xml:space="preserve"> </w:t>
      </w:r>
    </w:p>
    <w:p w14:paraId="6D9BD2E3" w14:textId="77777777" w:rsidR="006E488C" w:rsidRPr="00BC462A" w:rsidRDefault="006E488C" w:rsidP="006E488C">
      <w:pPr>
        <w:spacing w:after="0" w:line="240" w:lineRule="auto"/>
        <w:jc w:val="both"/>
        <w:rPr>
          <w:rFonts w:ascii="Times New Roman" w:hAnsi="Times New Roman" w:cs="Times New Roman"/>
        </w:rPr>
      </w:pPr>
    </w:p>
    <w:p w14:paraId="1D76EC15" w14:textId="68F9B08E" w:rsidR="00165CD0" w:rsidRPr="00184353" w:rsidRDefault="00165CD0" w:rsidP="00165CD0">
      <w:pPr>
        <w:spacing w:after="0" w:line="276" w:lineRule="auto"/>
        <w:jc w:val="both"/>
        <w:rPr>
          <w:rFonts w:ascii="Times New Roman" w:hAnsi="Times New Roman" w:cs="Times New Roman"/>
          <w:sz w:val="28"/>
          <w:szCs w:val="28"/>
        </w:rPr>
      </w:pPr>
      <w:r w:rsidRPr="00184353">
        <w:rPr>
          <w:rFonts w:ascii="Times New Roman" w:hAnsi="Times New Roman" w:cs="Times New Roman"/>
          <w:sz w:val="28"/>
          <w:szCs w:val="28"/>
        </w:rPr>
        <w:t xml:space="preserve">1. Внести зміни до Додатку № </w:t>
      </w:r>
      <w:r w:rsidR="003B5DC0" w:rsidRPr="00184353">
        <w:rPr>
          <w:rFonts w:ascii="Times New Roman" w:hAnsi="Times New Roman" w:cs="Times New Roman"/>
          <w:sz w:val="28"/>
          <w:szCs w:val="28"/>
        </w:rPr>
        <w:t>2</w:t>
      </w:r>
      <w:r w:rsidRPr="00184353">
        <w:rPr>
          <w:rFonts w:ascii="Times New Roman" w:hAnsi="Times New Roman" w:cs="Times New Roman"/>
          <w:sz w:val="28"/>
          <w:szCs w:val="28"/>
        </w:rPr>
        <w:t xml:space="preserve"> тендерної документації та викласти в новій редакції:</w:t>
      </w:r>
      <w:bookmarkStart w:id="0" w:name="_GoBack"/>
      <w:bookmarkEnd w:id="0"/>
    </w:p>
    <w:p w14:paraId="4DF730BF" w14:textId="395D6CB6" w:rsidR="003B5DC0" w:rsidRPr="00184353" w:rsidRDefault="00184353" w:rsidP="00165CD0">
      <w:pPr>
        <w:spacing w:after="0" w:line="276" w:lineRule="auto"/>
        <w:jc w:val="both"/>
        <w:rPr>
          <w:rFonts w:ascii="Times New Roman" w:hAnsi="Times New Roman" w:cs="Times New Roman"/>
          <w:sz w:val="28"/>
          <w:szCs w:val="28"/>
        </w:rPr>
      </w:pPr>
      <w:bookmarkStart w:id="1" w:name="_Hlk162887695"/>
      <w:r w:rsidRPr="00184353">
        <w:rPr>
          <w:rFonts w:ascii="Times New Roman" w:hAnsi="Times New Roman" w:cs="Times New Roman"/>
          <w:b/>
          <w:sz w:val="28"/>
          <w:szCs w:val="28"/>
        </w:rPr>
        <w:t>АРМ</w:t>
      </w:r>
      <w:r w:rsidRPr="00184353">
        <w:rPr>
          <w:rFonts w:ascii="Times New Roman" w:hAnsi="Times New Roman" w:cs="Times New Roman"/>
          <w:b/>
          <w:sz w:val="28"/>
          <w:szCs w:val="28"/>
          <w:lang w:val="en-US"/>
        </w:rPr>
        <w:t xml:space="preserve"> </w:t>
      </w:r>
      <w:r w:rsidRPr="00184353">
        <w:rPr>
          <w:rFonts w:ascii="Times New Roman" w:hAnsi="Times New Roman" w:cs="Times New Roman"/>
          <w:sz w:val="28"/>
          <w:szCs w:val="28"/>
        </w:rPr>
        <w:t xml:space="preserve">(автоматизоване робоче місце) </w:t>
      </w:r>
      <w:bookmarkEnd w:id="1"/>
      <w:r w:rsidRPr="00184353">
        <w:rPr>
          <w:rFonts w:ascii="Times New Roman" w:hAnsi="Times New Roman" w:cs="Times New Roman"/>
          <w:b/>
          <w:sz w:val="28"/>
          <w:szCs w:val="28"/>
        </w:rPr>
        <w:t>- 25 шт.</w:t>
      </w:r>
    </w:p>
    <w:tbl>
      <w:tblPr>
        <w:tblStyle w:val="a9"/>
        <w:tblW w:w="10318" w:type="dxa"/>
        <w:tblLook w:val="04A0" w:firstRow="1" w:lastRow="0" w:firstColumn="1" w:lastColumn="0" w:noHBand="0" w:noVBand="1"/>
      </w:tblPr>
      <w:tblGrid>
        <w:gridCol w:w="457"/>
        <w:gridCol w:w="1139"/>
        <w:gridCol w:w="4069"/>
        <w:gridCol w:w="4653"/>
      </w:tblGrid>
      <w:tr w:rsidR="003B5DC0" w14:paraId="6FC534F0" w14:textId="77777777" w:rsidTr="00184353">
        <w:tc>
          <w:tcPr>
            <w:tcW w:w="457" w:type="dxa"/>
          </w:tcPr>
          <w:p w14:paraId="4E1F7ACB" w14:textId="77777777" w:rsidR="003B5DC0" w:rsidRDefault="003B5DC0" w:rsidP="0010761E">
            <w:pPr>
              <w:spacing w:line="276" w:lineRule="auto"/>
              <w:jc w:val="both"/>
              <w:rPr>
                <w:rFonts w:ascii="Times New Roman" w:hAnsi="Times New Roman" w:cs="Times New Roman"/>
                <w:sz w:val="24"/>
                <w:szCs w:val="24"/>
              </w:rPr>
            </w:pPr>
          </w:p>
        </w:tc>
        <w:tc>
          <w:tcPr>
            <w:tcW w:w="1139" w:type="dxa"/>
          </w:tcPr>
          <w:p w14:paraId="28B68D06" w14:textId="77777777" w:rsidR="003B5DC0" w:rsidRDefault="003B5DC0" w:rsidP="0010761E">
            <w:pPr>
              <w:spacing w:line="276" w:lineRule="auto"/>
              <w:jc w:val="both"/>
              <w:rPr>
                <w:rFonts w:ascii="Times New Roman" w:hAnsi="Times New Roman" w:cs="Times New Roman"/>
                <w:sz w:val="24"/>
                <w:szCs w:val="24"/>
              </w:rPr>
            </w:pPr>
          </w:p>
        </w:tc>
        <w:tc>
          <w:tcPr>
            <w:tcW w:w="4069" w:type="dxa"/>
          </w:tcPr>
          <w:p w14:paraId="7E4CD965" w14:textId="77777777" w:rsidR="003B5DC0" w:rsidRDefault="003B5DC0" w:rsidP="0010761E">
            <w:pPr>
              <w:spacing w:line="276" w:lineRule="auto"/>
              <w:jc w:val="both"/>
              <w:rPr>
                <w:rFonts w:ascii="Times New Roman" w:hAnsi="Times New Roman" w:cs="Times New Roman"/>
                <w:sz w:val="24"/>
                <w:szCs w:val="24"/>
              </w:rPr>
            </w:pPr>
            <w:r>
              <w:rPr>
                <w:rFonts w:ascii="Times New Roman" w:hAnsi="Times New Roman" w:cs="Times New Roman"/>
                <w:sz w:val="24"/>
                <w:szCs w:val="24"/>
              </w:rPr>
              <w:t>Попередня редакція ТД</w:t>
            </w:r>
          </w:p>
        </w:tc>
        <w:tc>
          <w:tcPr>
            <w:tcW w:w="4653" w:type="dxa"/>
          </w:tcPr>
          <w:p w14:paraId="653CFD10" w14:textId="77777777" w:rsidR="003B5DC0" w:rsidRDefault="003B5DC0" w:rsidP="0010761E">
            <w:pPr>
              <w:spacing w:line="276" w:lineRule="auto"/>
              <w:jc w:val="both"/>
              <w:rPr>
                <w:rFonts w:ascii="Times New Roman" w:hAnsi="Times New Roman" w:cs="Times New Roman"/>
                <w:sz w:val="24"/>
                <w:szCs w:val="24"/>
              </w:rPr>
            </w:pPr>
            <w:r>
              <w:rPr>
                <w:rFonts w:ascii="Times New Roman" w:hAnsi="Times New Roman" w:cs="Times New Roman"/>
                <w:sz w:val="24"/>
                <w:szCs w:val="24"/>
              </w:rPr>
              <w:t>Нова редакція ТД</w:t>
            </w:r>
          </w:p>
        </w:tc>
      </w:tr>
      <w:tr w:rsidR="00184353" w14:paraId="7FA122B5" w14:textId="77777777" w:rsidTr="00184353">
        <w:tc>
          <w:tcPr>
            <w:tcW w:w="457" w:type="dxa"/>
            <w:vAlign w:val="center"/>
          </w:tcPr>
          <w:p w14:paraId="7B8CCB21" w14:textId="2CDEE3DA" w:rsidR="00184353" w:rsidRPr="00184353" w:rsidRDefault="00184353" w:rsidP="00184353">
            <w:pPr>
              <w:tabs>
                <w:tab w:val="left" w:pos="177"/>
                <w:tab w:val="left" w:pos="413"/>
                <w:tab w:val="left" w:pos="602"/>
              </w:tabs>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1139" w:type="dxa"/>
            <w:vAlign w:val="center"/>
          </w:tcPr>
          <w:p w14:paraId="63599936" w14:textId="452D794B" w:rsidR="00184353" w:rsidRPr="00184353" w:rsidRDefault="00184353" w:rsidP="00184353">
            <w:pPr>
              <w:tabs>
                <w:tab w:val="left" w:pos="177"/>
                <w:tab w:val="left" w:pos="413"/>
                <w:tab w:val="left" w:pos="602"/>
              </w:tabs>
              <w:spacing w:line="276" w:lineRule="auto"/>
              <w:jc w:val="both"/>
              <w:rPr>
                <w:rFonts w:ascii="Times New Roman" w:hAnsi="Times New Roman" w:cs="Times New Roman"/>
                <w:sz w:val="24"/>
                <w:szCs w:val="24"/>
              </w:rPr>
            </w:pPr>
            <w:r w:rsidRPr="00184353">
              <w:rPr>
                <w:rFonts w:ascii="Times New Roman" w:hAnsi="Times New Roman" w:cs="Times New Roman"/>
                <w:b/>
                <w:bCs/>
                <w:iCs/>
                <w:sz w:val="24"/>
                <w:szCs w:val="24"/>
              </w:rPr>
              <w:t>Монітор</w:t>
            </w:r>
          </w:p>
        </w:tc>
        <w:tc>
          <w:tcPr>
            <w:tcW w:w="4069" w:type="dxa"/>
            <w:vAlign w:val="center"/>
          </w:tcPr>
          <w:p w14:paraId="7F579FEE" w14:textId="3802E431" w:rsidR="00184353" w:rsidRPr="00184353" w:rsidRDefault="00184353" w:rsidP="00184353">
            <w:pPr>
              <w:numPr>
                <w:ilvl w:val="0"/>
                <w:numId w:val="3"/>
              </w:numPr>
              <w:ind w:left="315" w:hanging="284"/>
              <w:rPr>
                <w:rFonts w:ascii="Times New Roman" w:hAnsi="Times New Roman" w:cs="Times New Roman"/>
                <w:bCs/>
                <w:iCs/>
                <w:color w:val="000000"/>
                <w:sz w:val="24"/>
                <w:szCs w:val="24"/>
              </w:rPr>
            </w:pPr>
            <w:r w:rsidRPr="00184353">
              <w:rPr>
                <w:rFonts w:ascii="Times New Roman" w:hAnsi="Times New Roman" w:cs="Times New Roman"/>
                <w:bCs/>
                <w:iCs/>
                <w:color w:val="000000"/>
                <w:sz w:val="24"/>
                <w:szCs w:val="24"/>
              </w:rPr>
              <w:t>Контрастність (статична) - не менше 3000:1</w:t>
            </w:r>
          </w:p>
        </w:tc>
        <w:tc>
          <w:tcPr>
            <w:tcW w:w="4653" w:type="dxa"/>
            <w:vAlign w:val="center"/>
          </w:tcPr>
          <w:p w14:paraId="5F9F5C34" w14:textId="6D90E971" w:rsidR="00184353" w:rsidRPr="00184353" w:rsidRDefault="00184353" w:rsidP="00184353">
            <w:pPr>
              <w:pStyle w:val="a4"/>
              <w:numPr>
                <w:ilvl w:val="0"/>
                <w:numId w:val="3"/>
              </w:numPr>
              <w:spacing w:line="276" w:lineRule="auto"/>
              <w:ind w:left="285"/>
              <w:jc w:val="both"/>
            </w:pPr>
            <w:proofErr w:type="spellStart"/>
            <w:r w:rsidRPr="00184353">
              <w:rPr>
                <w:bCs/>
                <w:iCs/>
                <w:color w:val="000000"/>
              </w:rPr>
              <w:t>Контрастність</w:t>
            </w:r>
            <w:proofErr w:type="spellEnd"/>
            <w:r w:rsidRPr="00184353">
              <w:rPr>
                <w:bCs/>
                <w:iCs/>
                <w:color w:val="000000"/>
              </w:rPr>
              <w:t xml:space="preserve"> (статична) - не </w:t>
            </w:r>
            <w:proofErr w:type="spellStart"/>
            <w:r w:rsidRPr="00184353">
              <w:rPr>
                <w:bCs/>
                <w:iCs/>
                <w:color w:val="000000"/>
              </w:rPr>
              <w:t>менше</w:t>
            </w:r>
            <w:proofErr w:type="spellEnd"/>
            <w:r w:rsidRPr="00184353">
              <w:rPr>
                <w:bCs/>
                <w:iCs/>
                <w:color w:val="000000"/>
              </w:rPr>
              <w:t xml:space="preserve"> </w:t>
            </w:r>
            <w:r w:rsidRPr="00184353">
              <w:rPr>
                <w:bCs/>
                <w:iCs/>
                <w:color w:val="000000"/>
              </w:rPr>
              <w:t>1</w:t>
            </w:r>
            <w:r w:rsidRPr="00184353">
              <w:rPr>
                <w:bCs/>
                <w:iCs/>
                <w:color w:val="000000"/>
              </w:rPr>
              <w:t>000:1</w:t>
            </w:r>
          </w:p>
        </w:tc>
      </w:tr>
      <w:tr w:rsidR="00184353" w14:paraId="0E58DFD2" w14:textId="77777777" w:rsidTr="00184353">
        <w:tc>
          <w:tcPr>
            <w:tcW w:w="457" w:type="dxa"/>
          </w:tcPr>
          <w:p w14:paraId="63BD8891" w14:textId="77777777" w:rsidR="00184353" w:rsidRPr="00165CD0" w:rsidRDefault="00184353" w:rsidP="00184353">
            <w:pPr>
              <w:tabs>
                <w:tab w:val="left" w:pos="177"/>
                <w:tab w:val="left" w:pos="413"/>
                <w:tab w:val="left" w:pos="602"/>
              </w:tabs>
              <w:spacing w:line="276" w:lineRule="auto"/>
              <w:jc w:val="both"/>
              <w:rPr>
                <w:rFonts w:ascii="Times New Roman" w:hAnsi="Times New Roman" w:cs="Times New Roman"/>
                <w:sz w:val="24"/>
                <w:szCs w:val="24"/>
              </w:rPr>
            </w:pPr>
          </w:p>
        </w:tc>
        <w:tc>
          <w:tcPr>
            <w:tcW w:w="1139" w:type="dxa"/>
          </w:tcPr>
          <w:p w14:paraId="792D049B" w14:textId="77777777" w:rsidR="00184353" w:rsidRPr="00165CD0" w:rsidRDefault="00184353" w:rsidP="00184353">
            <w:pPr>
              <w:tabs>
                <w:tab w:val="left" w:pos="177"/>
                <w:tab w:val="left" w:pos="413"/>
                <w:tab w:val="left" w:pos="602"/>
              </w:tabs>
              <w:spacing w:line="276" w:lineRule="auto"/>
              <w:jc w:val="both"/>
              <w:rPr>
                <w:rFonts w:ascii="Times New Roman" w:hAnsi="Times New Roman" w:cs="Times New Roman"/>
                <w:sz w:val="24"/>
                <w:szCs w:val="24"/>
              </w:rPr>
            </w:pPr>
          </w:p>
        </w:tc>
        <w:tc>
          <w:tcPr>
            <w:tcW w:w="4069" w:type="dxa"/>
          </w:tcPr>
          <w:p w14:paraId="4F1697A8" w14:textId="77777777" w:rsidR="00184353" w:rsidRPr="00165CD0" w:rsidRDefault="00184353" w:rsidP="00184353">
            <w:pPr>
              <w:tabs>
                <w:tab w:val="left" w:pos="177"/>
                <w:tab w:val="left" w:pos="413"/>
                <w:tab w:val="left" w:pos="602"/>
              </w:tabs>
              <w:spacing w:line="276" w:lineRule="auto"/>
              <w:jc w:val="both"/>
              <w:rPr>
                <w:rFonts w:ascii="Times New Roman" w:hAnsi="Times New Roman" w:cs="Times New Roman"/>
                <w:sz w:val="24"/>
                <w:szCs w:val="24"/>
              </w:rPr>
            </w:pPr>
          </w:p>
        </w:tc>
        <w:tc>
          <w:tcPr>
            <w:tcW w:w="4653" w:type="dxa"/>
          </w:tcPr>
          <w:p w14:paraId="30C4F0DB" w14:textId="77777777" w:rsidR="00184353" w:rsidRDefault="00184353" w:rsidP="00184353">
            <w:pPr>
              <w:spacing w:line="276" w:lineRule="auto"/>
              <w:jc w:val="both"/>
              <w:rPr>
                <w:rFonts w:ascii="Times New Roman" w:hAnsi="Times New Roman" w:cs="Times New Roman"/>
                <w:sz w:val="24"/>
                <w:szCs w:val="24"/>
              </w:rPr>
            </w:pPr>
          </w:p>
        </w:tc>
      </w:tr>
    </w:tbl>
    <w:p w14:paraId="014E596D" w14:textId="1B0ED48B" w:rsidR="00165CD0" w:rsidRDefault="00165CD0" w:rsidP="00165CD0">
      <w:pPr>
        <w:spacing w:after="0" w:line="276" w:lineRule="auto"/>
        <w:jc w:val="both"/>
        <w:rPr>
          <w:rFonts w:ascii="Times New Roman" w:hAnsi="Times New Roman" w:cs="Times New Roman"/>
          <w:sz w:val="24"/>
          <w:szCs w:val="24"/>
        </w:rPr>
      </w:pPr>
    </w:p>
    <w:p w14:paraId="22FC8FA5" w14:textId="7B892549" w:rsidR="003B5DC0" w:rsidRPr="00184353" w:rsidRDefault="00184353" w:rsidP="00165CD0">
      <w:pPr>
        <w:spacing w:after="0" w:line="276" w:lineRule="auto"/>
        <w:jc w:val="both"/>
        <w:rPr>
          <w:rFonts w:ascii="Times New Roman" w:hAnsi="Times New Roman" w:cs="Times New Roman"/>
          <w:b/>
          <w:sz w:val="28"/>
          <w:szCs w:val="28"/>
        </w:rPr>
      </w:pPr>
      <w:r w:rsidRPr="00184353">
        <w:rPr>
          <w:rFonts w:ascii="Times New Roman" w:hAnsi="Times New Roman" w:cs="Times New Roman"/>
          <w:b/>
          <w:sz w:val="28"/>
          <w:szCs w:val="28"/>
        </w:rPr>
        <w:t>Ноутбук - 23 шт.</w:t>
      </w:r>
    </w:p>
    <w:tbl>
      <w:tblPr>
        <w:tblStyle w:val="a9"/>
        <w:tblW w:w="10343" w:type="dxa"/>
        <w:tblLook w:val="04A0" w:firstRow="1" w:lastRow="0" w:firstColumn="1" w:lastColumn="0" w:noHBand="0" w:noVBand="1"/>
      </w:tblPr>
      <w:tblGrid>
        <w:gridCol w:w="421"/>
        <w:gridCol w:w="1134"/>
        <w:gridCol w:w="4110"/>
        <w:gridCol w:w="4678"/>
      </w:tblGrid>
      <w:tr w:rsidR="003B5DC0" w14:paraId="56A1FB4F" w14:textId="77777777" w:rsidTr="00184353">
        <w:tc>
          <w:tcPr>
            <w:tcW w:w="421" w:type="dxa"/>
          </w:tcPr>
          <w:p w14:paraId="29518E53" w14:textId="77777777" w:rsidR="003B5DC0" w:rsidRDefault="003B5DC0" w:rsidP="00165CD0">
            <w:pPr>
              <w:spacing w:line="276" w:lineRule="auto"/>
              <w:jc w:val="both"/>
              <w:rPr>
                <w:rFonts w:ascii="Times New Roman" w:hAnsi="Times New Roman" w:cs="Times New Roman"/>
                <w:sz w:val="24"/>
                <w:szCs w:val="24"/>
              </w:rPr>
            </w:pPr>
          </w:p>
        </w:tc>
        <w:tc>
          <w:tcPr>
            <w:tcW w:w="1134" w:type="dxa"/>
          </w:tcPr>
          <w:p w14:paraId="49AA2C93" w14:textId="377BF422" w:rsidR="003B5DC0" w:rsidRDefault="003B5DC0" w:rsidP="00165CD0">
            <w:pPr>
              <w:spacing w:line="276" w:lineRule="auto"/>
              <w:jc w:val="both"/>
              <w:rPr>
                <w:rFonts w:ascii="Times New Roman" w:hAnsi="Times New Roman" w:cs="Times New Roman"/>
                <w:sz w:val="24"/>
                <w:szCs w:val="24"/>
              </w:rPr>
            </w:pPr>
          </w:p>
        </w:tc>
        <w:tc>
          <w:tcPr>
            <w:tcW w:w="4110" w:type="dxa"/>
          </w:tcPr>
          <w:p w14:paraId="03E500DA" w14:textId="03114C56" w:rsidR="003B5DC0" w:rsidRDefault="003B5DC0" w:rsidP="00165CD0">
            <w:pPr>
              <w:spacing w:line="276" w:lineRule="auto"/>
              <w:jc w:val="both"/>
              <w:rPr>
                <w:rFonts w:ascii="Times New Roman" w:hAnsi="Times New Roman" w:cs="Times New Roman"/>
                <w:sz w:val="24"/>
                <w:szCs w:val="24"/>
              </w:rPr>
            </w:pPr>
            <w:r>
              <w:rPr>
                <w:rFonts w:ascii="Times New Roman" w:hAnsi="Times New Roman" w:cs="Times New Roman"/>
                <w:sz w:val="24"/>
                <w:szCs w:val="24"/>
              </w:rPr>
              <w:t>Попередня редакція ТД</w:t>
            </w:r>
          </w:p>
        </w:tc>
        <w:tc>
          <w:tcPr>
            <w:tcW w:w="4678" w:type="dxa"/>
          </w:tcPr>
          <w:p w14:paraId="035E6053" w14:textId="07D370AB" w:rsidR="003B5DC0" w:rsidRDefault="003B5DC0" w:rsidP="00165CD0">
            <w:pPr>
              <w:spacing w:line="276" w:lineRule="auto"/>
              <w:jc w:val="both"/>
              <w:rPr>
                <w:rFonts w:ascii="Times New Roman" w:hAnsi="Times New Roman" w:cs="Times New Roman"/>
                <w:sz w:val="24"/>
                <w:szCs w:val="24"/>
              </w:rPr>
            </w:pPr>
            <w:r>
              <w:rPr>
                <w:rFonts w:ascii="Times New Roman" w:hAnsi="Times New Roman" w:cs="Times New Roman"/>
                <w:sz w:val="24"/>
                <w:szCs w:val="24"/>
              </w:rPr>
              <w:t>Нова редакція ТД</w:t>
            </w:r>
          </w:p>
        </w:tc>
      </w:tr>
      <w:tr w:rsidR="00184353" w14:paraId="4021C9D7" w14:textId="77777777" w:rsidTr="00184353">
        <w:tc>
          <w:tcPr>
            <w:tcW w:w="421" w:type="dxa"/>
            <w:vAlign w:val="center"/>
          </w:tcPr>
          <w:p w14:paraId="4B7337D4" w14:textId="6C9DD49A" w:rsidR="00184353" w:rsidRPr="003B5DC0" w:rsidRDefault="00184353" w:rsidP="00184353">
            <w:pPr>
              <w:tabs>
                <w:tab w:val="left" w:pos="177"/>
                <w:tab w:val="left" w:pos="413"/>
                <w:tab w:val="left" w:pos="602"/>
              </w:tabs>
              <w:spacing w:line="276" w:lineRule="auto"/>
              <w:jc w:val="both"/>
              <w:rPr>
                <w:rFonts w:ascii="Times New Roman" w:hAnsi="Times New Roman" w:cs="Times New Roman"/>
                <w:b/>
                <w:sz w:val="24"/>
                <w:szCs w:val="24"/>
                <w:lang w:val="en-US"/>
              </w:rPr>
            </w:pPr>
            <w:r w:rsidRPr="003B5DC0">
              <w:rPr>
                <w:rFonts w:ascii="Times New Roman" w:hAnsi="Times New Roman" w:cs="Times New Roman"/>
                <w:b/>
                <w:sz w:val="24"/>
                <w:szCs w:val="24"/>
              </w:rPr>
              <w:t>7</w:t>
            </w:r>
            <w:r>
              <w:rPr>
                <w:rFonts w:ascii="Times New Roman" w:hAnsi="Times New Roman" w:cs="Times New Roman"/>
                <w:b/>
                <w:sz w:val="24"/>
                <w:szCs w:val="24"/>
                <w:lang w:val="en-US"/>
              </w:rPr>
              <w:t>.</w:t>
            </w:r>
          </w:p>
        </w:tc>
        <w:tc>
          <w:tcPr>
            <w:tcW w:w="1134" w:type="dxa"/>
            <w:vAlign w:val="center"/>
          </w:tcPr>
          <w:p w14:paraId="70A2634F" w14:textId="5B8EAC94" w:rsidR="00184353" w:rsidRPr="003B5DC0" w:rsidRDefault="00184353" w:rsidP="00184353">
            <w:pPr>
              <w:tabs>
                <w:tab w:val="left" w:pos="177"/>
                <w:tab w:val="left" w:pos="413"/>
                <w:tab w:val="left" w:pos="602"/>
              </w:tabs>
              <w:spacing w:line="276" w:lineRule="auto"/>
              <w:jc w:val="both"/>
              <w:rPr>
                <w:rFonts w:ascii="Times New Roman" w:hAnsi="Times New Roman" w:cs="Times New Roman"/>
                <w:sz w:val="24"/>
                <w:szCs w:val="24"/>
              </w:rPr>
            </w:pPr>
            <w:r w:rsidRPr="003B5DC0">
              <w:rPr>
                <w:rFonts w:ascii="Times New Roman" w:hAnsi="Times New Roman" w:cs="Times New Roman"/>
                <w:b/>
                <w:bCs/>
                <w:iCs/>
                <w:color w:val="000000"/>
                <w:sz w:val="24"/>
                <w:szCs w:val="24"/>
              </w:rPr>
              <w:t>Мережа</w:t>
            </w:r>
          </w:p>
        </w:tc>
        <w:tc>
          <w:tcPr>
            <w:tcW w:w="4110" w:type="dxa"/>
          </w:tcPr>
          <w:p w14:paraId="0CBD2CAF" w14:textId="522634FB" w:rsidR="00184353" w:rsidRPr="00184353" w:rsidRDefault="00184353" w:rsidP="00184353">
            <w:pPr>
              <w:tabs>
                <w:tab w:val="left" w:pos="177"/>
                <w:tab w:val="left" w:pos="413"/>
                <w:tab w:val="left" w:pos="602"/>
              </w:tabs>
              <w:spacing w:line="276" w:lineRule="auto"/>
              <w:jc w:val="both"/>
              <w:rPr>
                <w:rFonts w:ascii="Times New Roman" w:hAnsi="Times New Roman" w:cs="Times New Roman"/>
                <w:sz w:val="24"/>
                <w:szCs w:val="24"/>
              </w:rPr>
            </w:pPr>
            <w:r w:rsidRPr="00184353">
              <w:rPr>
                <w:rFonts w:ascii="Times New Roman" w:hAnsi="Times New Roman" w:cs="Times New Roman"/>
                <w:bCs/>
                <w:iCs/>
                <w:color w:val="000000"/>
                <w:sz w:val="24"/>
                <w:szCs w:val="24"/>
              </w:rPr>
              <w:t xml:space="preserve">Наявність </w:t>
            </w:r>
            <w:proofErr w:type="spellStart"/>
            <w:r w:rsidRPr="00184353">
              <w:rPr>
                <w:rFonts w:ascii="Times New Roman" w:hAnsi="Times New Roman" w:cs="Times New Roman"/>
                <w:bCs/>
                <w:iCs/>
                <w:color w:val="000000"/>
                <w:sz w:val="24"/>
                <w:szCs w:val="24"/>
              </w:rPr>
              <w:t>Bluetooth</w:t>
            </w:r>
            <w:proofErr w:type="spellEnd"/>
            <w:r w:rsidRPr="00184353">
              <w:rPr>
                <w:rFonts w:ascii="Times New Roman" w:hAnsi="Times New Roman" w:cs="Times New Roman"/>
                <w:bCs/>
                <w:iCs/>
                <w:color w:val="000000"/>
                <w:sz w:val="24"/>
                <w:szCs w:val="24"/>
              </w:rPr>
              <w:t xml:space="preserve"> стандарту не менш 5.3</w:t>
            </w:r>
          </w:p>
        </w:tc>
        <w:tc>
          <w:tcPr>
            <w:tcW w:w="4678" w:type="dxa"/>
          </w:tcPr>
          <w:p w14:paraId="5067FB55" w14:textId="5D581A15" w:rsidR="00184353" w:rsidRPr="00184353" w:rsidRDefault="00184353" w:rsidP="00184353">
            <w:pPr>
              <w:spacing w:line="276" w:lineRule="auto"/>
              <w:jc w:val="both"/>
              <w:rPr>
                <w:rFonts w:ascii="Times New Roman" w:hAnsi="Times New Roman" w:cs="Times New Roman"/>
                <w:sz w:val="24"/>
                <w:szCs w:val="24"/>
              </w:rPr>
            </w:pPr>
            <w:r w:rsidRPr="00184353">
              <w:rPr>
                <w:rFonts w:ascii="Times New Roman" w:hAnsi="Times New Roman" w:cs="Times New Roman"/>
                <w:bCs/>
                <w:iCs/>
                <w:color w:val="000000"/>
                <w:sz w:val="24"/>
                <w:szCs w:val="24"/>
              </w:rPr>
              <w:t xml:space="preserve">Наявність </w:t>
            </w:r>
            <w:proofErr w:type="spellStart"/>
            <w:r w:rsidRPr="00184353">
              <w:rPr>
                <w:rFonts w:ascii="Times New Roman" w:hAnsi="Times New Roman" w:cs="Times New Roman"/>
                <w:bCs/>
                <w:iCs/>
                <w:color w:val="000000"/>
                <w:sz w:val="24"/>
                <w:szCs w:val="24"/>
              </w:rPr>
              <w:t>Bluetooth</w:t>
            </w:r>
            <w:proofErr w:type="spellEnd"/>
            <w:r w:rsidRPr="00184353">
              <w:rPr>
                <w:rFonts w:ascii="Times New Roman" w:hAnsi="Times New Roman" w:cs="Times New Roman"/>
                <w:bCs/>
                <w:iCs/>
                <w:color w:val="000000"/>
                <w:sz w:val="24"/>
                <w:szCs w:val="24"/>
              </w:rPr>
              <w:t xml:space="preserve"> стандарту не менш 5.</w:t>
            </w:r>
            <w:r>
              <w:rPr>
                <w:rFonts w:ascii="Times New Roman" w:hAnsi="Times New Roman" w:cs="Times New Roman"/>
                <w:bCs/>
                <w:iCs/>
                <w:color w:val="000000"/>
                <w:sz w:val="24"/>
                <w:szCs w:val="24"/>
              </w:rPr>
              <w:t>2</w:t>
            </w:r>
          </w:p>
        </w:tc>
      </w:tr>
      <w:tr w:rsidR="003B5DC0" w14:paraId="7631B085" w14:textId="77777777" w:rsidTr="00184353">
        <w:tc>
          <w:tcPr>
            <w:tcW w:w="421" w:type="dxa"/>
          </w:tcPr>
          <w:p w14:paraId="6E054DF4" w14:textId="77777777" w:rsidR="003B5DC0" w:rsidRPr="00165CD0" w:rsidRDefault="003B5DC0" w:rsidP="00165CD0">
            <w:pPr>
              <w:tabs>
                <w:tab w:val="left" w:pos="177"/>
                <w:tab w:val="left" w:pos="413"/>
                <w:tab w:val="left" w:pos="602"/>
              </w:tabs>
              <w:spacing w:line="276" w:lineRule="auto"/>
              <w:jc w:val="both"/>
              <w:rPr>
                <w:rFonts w:ascii="Times New Roman" w:hAnsi="Times New Roman" w:cs="Times New Roman"/>
                <w:sz w:val="24"/>
                <w:szCs w:val="24"/>
              </w:rPr>
            </w:pPr>
          </w:p>
        </w:tc>
        <w:tc>
          <w:tcPr>
            <w:tcW w:w="1134" w:type="dxa"/>
          </w:tcPr>
          <w:p w14:paraId="509BBF2B" w14:textId="1E318D45" w:rsidR="003B5DC0" w:rsidRPr="00165CD0" w:rsidRDefault="003B5DC0" w:rsidP="00165CD0">
            <w:pPr>
              <w:tabs>
                <w:tab w:val="left" w:pos="177"/>
                <w:tab w:val="left" w:pos="413"/>
                <w:tab w:val="left" w:pos="602"/>
              </w:tabs>
              <w:spacing w:line="276" w:lineRule="auto"/>
              <w:jc w:val="both"/>
              <w:rPr>
                <w:rFonts w:ascii="Times New Roman" w:hAnsi="Times New Roman" w:cs="Times New Roman"/>
                <w:sz w:val="24"/>
                <w:szCs w:val="24"/>
              </w:rPr>
            </w:pPr>
          </w:p>
        </w:tc>
        <w:tc>
          <w:tcPr>
            <w:tcW w:w="4110" w:type="dxa"/>
          </w:tcPr>
          <w:p w14:paraId="3E948B32" w14:textId="20C8C0DE" w:rsidR="003B5DC0" w:rsidRPr="00165CD0" w:rsidRDefault="003B5DC0" w:rsidP="00165CD0">
            <w:pPr>
              <w:tabs>
                <w:tab w:val="left" w:pos="177"/>
                <w:tab w:val="left" w:pos="413"/>
                <w:tab w:val="left" w:pos="602"/>
              </w:tabs>
              <w:spacing w:line="276" w:lineRule="auto"/>
              <w:jc w:val="both"/>
              <w:rPr>
                <w:rFonts w:ascii="Times New Roman" w:hAnsi="Times New Roman" w:cs="Times New Roman"/>
                <w:sz w:val="24"/>
                <w:szCs w:val="24"/>
              </w:rPr>
            </w:pPr>
          </w:p>
        </w:tc>
        <w:tc>
          <w:tcPr>
            <w:tcW w:w="4678" w:type="dxa"/>
          </w:tcPr>
          <w:p w14:paraId="63ACC5EB" w14:textId="77777777" w:rsidR="003B5DC0" w:rsidRDefault="003B5DC0" w:rsidP="00165CD0">
            <w:pPr>
              <w:spacing w:line="276" w:lineRule="auto"/>
              <w:jc w:val="both"/>
              <w:rPr>
                <w:rFonts w:ascii="Times New Roman" w:hAnsi="Times New Roman" w:cs="Times New Roman"/>
                <w:sz w:val="24"/>
                <w:szCs w:val="24"/>
              </w:rPr>
            </w:pPr>
          </w:p>
        </w:tc>
      </w:tr>
    </w:tbl>
    <w:p w14:paraId="261EEECA" w14:textId="77777777" w:rsidR="00165CD0" w:rsidRDefault="00165CD0" w:rsidP="00165CD0">
      <w:pPr>
        <w:spacing w:after="0" w:line="276" w:lineRule="auto"/>
        <w:jc w:val="both"/>
        <w:rPr>
          <w:rFonts w:ascii="Times New Roman" w:hAnsi="Times New Roman" w:cs="Times New Roman"/>
          <w:sz w:val="24"/>
          <w:szCs w:val="24"/>
        </w:rPr>
      </w:pPr>
    </w:p>
    <w:p w14:paraId="211CD0A2" w14:textId="77777777" w:rsidR="00165CD0" w:rsidRDefault="00165CD0" w:rsidP="00B41A28">
      <w:pPr>
        <w:spacing w:after="0" w:line="276" w:lineRule="auto"/>
        <w:jc w:val="both"/>
        <w:rPr>
          <w:rFonts w:ascii="Times New Roman" w:hAnsi="Times New Roman" w:cs="Times New Roman"/>
          <w:sz w:val="24"/>
          <w:szCs w:val="24"/>
        </w:rPr>
      </w:pPr>
    </w:p>
    <w:sectPr w:rsidR="00165CD0" w:rsidSect="00165CD0">
      <w:pgSz w:w="11906" w:h="16838"/>
      <w:pgMar w:top="1134" w:right="1274"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4D2B" w14:textId="77777777" w:rsidR="00424A18" w:rsidRDefault="00424A18" w:rsidP="006B217E">
      <w:pPr>
        <w:spacing w:after="0" w:line="240" w:lineRule="auto"/>
      </w:pPr>
      <w:r>
        <w:separator/>
      </w:r>
    </w:p>
  </w:endnote>
  <w:endnote w:type="continuationSeparator" w:id="0">
    <w:p w14:paraId="439700E2" w14:textId="77777777" w:rsidR="00424A18" w:rsidRDefault="00424A18" w:rsidP="006B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F73D" w14:textId="77777777" w:rsidR="00424A18" w:rsidRDefault="00424A18" w:rsidP="006B217E">
      <w:pPr>
        <w:spacing w:after="0" w:line="240" w:lineRule="auto"/>
      </w:pPr>
      <w:r>
        <w:separator/>
      </w:r>
    </w:p>
  </w:footnote>
  <w:footnote w:type="continuationSeparator" w:id="0">
    <w:p w14:paraId="3255B6C8" w14:textId="77777777" w:rsidR="00424A18" w:rsidRDefault="00424A18" w:rsidP="006B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724B9"/>
    <w:multiLevelType w:val="hybridMultilevel"/>
    <w:tmpl w:val="B1B8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F206E"/>
    <w:multiLevelType w:val="hybridMultilevel"/>
    <w:tmpl w:val="B1B8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DA"/>
    <w:rsid w:val="000160E4"/>
    <w:rsid w:val="00041FD8"/>
    <w:rsid w:val="00105C36"/>
    <w:rsid w:val="0014733A"/>
    <w:rsid w:val="00154CDA"/>
    <w:rsid w:val="00165CD0"/>
    <w:rsid w:val="00184353"/>
    <w:rsid w:val="002259E2"/>
    <w:rsid w:val="0023561A"/>
    <w:rsid w:val="002B18C7"/>
    <w:rsid w:val="00333666"/>
    <w:rsid w:val="00374EF9"/>
    <w:rsid w:val="003B5DC0"/>
    <w:rsid w:val="003F21AE"/>
    <w:rsid w:val="0042061D"/>
    <w:rsid w:val="00424A18"/>
    <w:rsid w:val="004E7CDF"/>
    <w:rsid w:val="00533ACC"/>
    <w:rsid w:val="005A10A9"/>
    <w:rsid w:val="005E774C"/>
    <w:rsid w:val="0062071C"/>
    <w:rsid w:val="0067729E"/>
    <w:rsid w:val="00692B40"/>
    <w:rsid w:val="006B217E"/>
    <w:rsid w:val="006E488C"/>
    <w:rsid w:val="00705FCA"/>
    <w:rsid w:val="0073714E"/>
    <w:rsid w:val="00751318"/>
    <w:rsid w:val="007953A7"/>
    <w:rsid w:val="00830BA1"/>
    <w:rsid w:val="008A3FFC"/>
    <w:rsid w:val="008F45E9"/>
    <w:rsid w:val="0095223B"/>
    <w:rsid w:val="009B1B2E"/>
    <w:rsid w:val="009E508A"/>
    <w:rsid w:val="00A571D1"/>
    <w:rsid w:val="00B41A28"/>
    <w:rsid w:val="00B627E7"/>
    <w:rsid w:val="00B63769"/>
    <w:rsid w:val="00B65E94"/>
    <w:rsid w:val="00BD04A9"/>
    <w:rsid w:val="00C02917"/>
    <w:rsid w:val="00C669D5"/>
    <w:rsid w:val="00C85D39"/>
    <w:rsid w:val="00CA535E"/>
    <w:rsid w:val="00D16343"/>
    <w:rsid w:val="00E8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500A"/>
  <w15:chartTrackingRefBased/>
  <w15:docId w15:val="{403ADC1F-FF4C-4A3F-A1B2-FA61C9DC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CDA"/>
    <w:rPr>
      <w:lang w:val="uk-UA"/>
    </w:rPr>
  </w:style>
  <w:style w:type="paragraph" w:styleId="2">
    <w:name w:val="heading 2"/>
    <w:basedOn w:val="a"/>
    <w:next w:val="a"/>
    <w:link w:val="20"/>
    <w:uiPriority w:val="9"/>
    <w:semiHidden/>
    <w:unhideWhenUsed/>
    <w:qFormat/>
    <w:rsid w:val="00C85D3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E488C"/>
    <w:rPr>
      <w:b/>
      <w:bCs/>
    </w:rPr>
  </w:style>
  <w:style w:type="paragraph" w:styleId="a4">
    <w:name w:val="List Paragraph"/>
    <w:basedOn w:val="a"/>
    <w:link w:val="a5"/>
    <w:uiPriority w:val="34"/>
    <w:qFormat/>
    <w:rsid w:val="006E488C"/>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20">
    <w:name w:val="Заголовок 2 Знак"/>
    <w:basedOn w:val="a0"/>
    <w:link w:val="2"/>
    <w:uiPriority w:val="9"/>
    <w:semiHidden/>
    <w:rsid w:val="00C85D39"/>
    <w:rPr>
      <w:rFonts w:asciiTheme="majorHAnsi" w:eastAsiaTheme="majorEastAsia" w:hAnsiTheme="majorHAnsi" w:cstheme="majorBidi"/>
      <w:b/>
      <w:bCs/>
      <w:color w:val="4472C4" w:themeColor="accent1"/>
      <w:sz w:val="26"/>
      <w:szCs w:val="26"/>
    </w:rPr>
  </w:style>
  <w:style w:type="character" w:customStyle="1" w:styleId="rvts0">
    <w:name w:val="rvts0"/>
    <w:rsid w:val="00C85D39"/>
    <w:rPr>
      <w:rFonts w:cs="Times New Roman"/>
    </w:rPr>
  </w:style>
  <w:style w:type="paragraph" w:customStyle="1" w:styleId="21">
    <w:name w:val="Средняя сетка 21"/>
    <w:qFormat/>
    <w:rsid w:val="00C85D39"/>
    <w:pPr>
      <w:spacing w:after="0" w:line="240" w:lineRule="auto"/>
    </w:pPr>
    <w:rPr>
      <w:rFonts w:ascii="Calibri" w:eastAsia="Calibri" w:hAnsi="Calibri" w:cs="Times New Roman"/>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w:basedOn w:val="a"/>
    <w:link w:val="a7"/>
    <w:uiPriority w:val="99"/>
    <w:unhideWhenUsed/>
    <w:qFormat/>
    <w:rsid w:val="00CA535E"/>
    <w:pPr>
      <w:spacing w:before="100" w:beforeAutospacing="1" w:after="0" w:line="240" w:lineRule="auto"/>
      <w:jc w:val="both"/>
    </w:pPr>
    <w:rPr>
      <w:rFonts w:ascii="Times New Roman" w:eastAsia="Times New Roman" w:hAnsi="Times New Roman" w:cs="Times New Roman"/>
      <w:sz w:val="24"/>
      <w:szCs w:val="24"/>
      <w:lang w:val="ru-RU" w:eastAsia="ru-RU"/>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qFormat/>
    <w:locked/>
    <w:rsid w:val="00CA535E"/>
    <w:rPr>
      <w:rFonts w:ascii="Times New Roman" w:eastAsia="Times New Roman" w:hAnsi="Times New Roman" w:cs="Times New Roman"/>
      <w:sz w:val="24"/>
      <w:szCs w:val="24"/>
      <w:lang w:eastAsia="ru-RU"/>
    </w:rPr>
  </w:style>
  <w:style w:type="character" w:styleId="a8">
    <w:name w:val="Hyperlink"/>
    <w:rsid w:val="00B65E94"/>
    <w:rPr>
      <w:color w:val="0000FF"/>
      <w:u w:val="single"/>
    </w:rPr>
  </w:style>
  <w:style w:type="character" w:customStyle="1" w:styleId="a5">
    <w:name w:val="Абзац списку Знак"/>
    <w:link w:val="a4"/>
    <w:uiPriority w:val="34"/>
    <w:rsid w:val="00B65E94"/>
    <w:rPr>
      <w:rFonts w:ascii="Times New Roman" w:eastAsia="Times New Roman" w:hAnsi="Times New Roman" w:cs="Times New Roman"/>
      <w:sz w:val="24"/>
      <w:szCs w:val="24"/>
      <w:lang w:eastAsia="ar-SA"/>
    </w:rPr>
  </w:style>
  <w:style w:type="character" w:customStyle="1" w:styleId="rvts13">
    <w:name w:val="rvts13"/>
    <w:basedOn w:val="a0"/>
    <w:rsid w:val="00B65E94"/>
  </w:style>
  <w:style w:type="character" w:customStyle="1" w:styleId="b-productsku2">
    <w:name w:val="b-product__sku2"/>
    <w:basedOn w:val="a0"/>
    <w:rsid w:val="0073714E"/>
    <w:rPr>
      <w:vanish w:val="0"/>
      <w:webHidden w:val="0"/>
      <w:sz w:val="18"/>
      <w:szCs w:val="18"/>
      <w:specVanish w:val="0"/>
    </w:rPr>
  </w:style>
  <w:style w:type="paragraph" w:customStyle="1" w:styleId="docdata">
    <w:name w:val="docdata"/>
    <w:aliases w:val="docy,v5,1922,baiaagaaboqcaaadvwmaaavlawaaaaaaaaaaaaaaaaaaaaaaaaaaaaaaaaaaaaaaaaaaaaaaaaaaaaaaaaaaaaaaaaaaaaaaaaaaaaaaaaaaaaaaaaaaaaaaaaaaaaaaaaaaaaaaaaaaaaaaaaaaaaaaaaaaaaaaaaaaaaaaaaaaaaaaaaaaaaaaaaaaaaaaaaaaaaaaaaaaaaaaaaaaaaaaaaaaaaaaaaaaaaaa"/>
    <w:basedOn w:val="a"/>
    <w:rsid w:val="007371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67">
    <w:name w:val="2167"/>
    <w:aliases w:val="baiaagaaboqcaaadtaqaaavabaaaaaaaaaaaaaaaaaaaaaaaaaaaaaaaaaaaaaaaaaaaaaaaaaaaaaaaaaaaaaaaaaaaaaaaaaaaaaaaaaaaaaaaaaaaaaaaaaaaaaaaaaaaaaaaaaaaaaaaaaaaaaaaaaaaaaaaaaaaaaaaaaaaaaaaaaaaaaaaaaaaaaaaaaaaaaaaaaaaaaaaaaaaaaaaaaaaaaaaaaaaaaaa"/>
    <w:basedOn w:val="a0"/>
    <w:rsid w:val="0073714E"/>
  </w:style>
  <w:style w:type="paragraph" w:customStyle="1" w:styleId="1">
    <w:name w:val="Обычный1"/>
    <w:rsid w:val="00E834F3"/>
    <w:pPr>
      <w:widowControl w:val="0"/>
      <w:spacing w:after="0" w:line="240" w:lineRule="auto"/>
    </w:pPr>
    <w:rPr>
      <w:rFonts w:ascii="Arial" w:eastAsia="Arial" w:hAnsi="Arial" w:cs="Arial"/>
      <w:sz w:val="24"/>
      <w:szCs w:val="24"/>
      <w:lang w:val="uk-UA" w:eastAsia="ru-RU"/>
    </w:rPr>
  </w:style>
  <w:style w:type="paragraph" w:customStyle="1" w:styleId="22">
    <w:name w:val="Обычный2"/>
    <w:rsid w:val="00A571D1"/>
    <w:pPr>
      <w:widowControl w:val="0"/>
      <w:spacing w:after="0" w:line="240" w:lineRule="auto"/>
    </w:pPr>
    <w:rPr>
      <w:rFonts w:ascii="Arial" w:eastAsia="Arial" w:hAnsi="Arial" w:cs="Arial"/>
      <w:sz w:val="24"/>
      <w:szCs w:val="24"/>
      <w:lang w:val="uk-UA" w:eastAsia="ru-RU"/>
    </w:rPr>
  </w:style>
  <w:style w:type="table" w:styleId="a9">
    <w:name w:val="Table Grid"/>
    <w:basedOn w:val="a1"/>
    <w:uiPriority w:val="39"/>
    <w:rsid w:val="0016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3B5DC0"/>
    <w:pPr>
      <w:spacing w:after="0" w:line="240" w:lineRule="auto"/>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90E0-6CE3-4821-A3E7-CCE71509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293</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vk</cp:lastModifiedBy>
  <cp:revision>2</cp:revision>
  <cp:lastPrinted>2023-11-21T08:53:00Z</cp:lastPrinted>
  <dcterms:created xsi:type="dcterms:W3CDTF">2024-03-15T07:52:00Z</dcterms:created>
  <dcterms:modified xsi:type="dcterms:W3CDTF">2024-04-15T16:17:00Z</dcterms:modified>
</cp:coreProperties>
</file>