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50" w:rsidRPr="00F247D9" w:rsidRDefault="003C0850" w:rsidP="003C0850">
      <w:pPr>
        <w:shd w:val="clear" w:color="auto" w:fill="FFFFFF"/>
        <w:jc w:val="center"/>
        <w:rPr>
          <w:b/>
          <w:sz w:val="28"/>
        </w:rPr>
      </w:pPr>
      <w:proofErr w:type="spellStart"/>
      <w:r>
        <w:rPr>
          <w:b/>
          <w:sz w:val="28"/>
        </w:rPr>
        <w:t>Теофіпольська</w:t>
      </w:r>
      <w:proofErr w:type="spellEnd"/>
      <w:r>
        <w:rPr>
          <w:b/>
          <w:sz w:val="28"/>
        </w:rPr>
        <w:t xml:space="preserve"> районна державна лікарня ветеринарної медицини</w:t>
      </w:r>
    </w:p>
    <w:p w:rsidR="003C0850" w:rsidRPr="00F247D9" w:rsidRDefault="003C0850" w:rsidP="003C0850">
      <w:pPr>
        <w:shd w:val="clear" w:color="auto" w:fill="FFFFFF"/>
        <w:jc w:val="center"/>
        <w:rPr>
          <w:b/>
          <w:sz w:val="28"/>
        </w:rPr>
      </w:pPr>
    </w:p>
    <w:p w:rsidR="003C0850" w:rsidRPr="00F247D9" w:rsidRDefault="003C0850" w:rsidP="003C0850">
      <w:pPr>
        <w:shd w:val="clear" w:color="auto" w:fill="FFFFFF"/>
        <w:jc w:val="center"/>
        <w:rPr>
          <w:b/>
          <w:sz w:val="28"/>
        </w:rPr>
      </w:pPr>
    </w:p>
    <w:p w:rsidR="003C0850" w:rsidRPr="00F247D9" w:rsidRDefault="003C0850" w:rsidP="003C0850">
      <w:pPr>
        <w:shd w:val="clear" w:color="auto" w:fill="FFFFFF"/>
        <w:jc w:val="center"/>
        <w:rPr>
          <w:b/>
          <w:sz w:val="28"/>
        </w:rPr>
      </w:pPr>
    </w:p>
    <w:p w:rsidR="001F3A5E" w:rsidRPr="00E503E2" w:rsidRDefault="001F3A5E" w:rsidP="001F3A5E">
      <w:pPr>
        <w:ind w:left="-1420"/>
        <w:jc w:val="right"/>
        <w:rPr>
          <w:b/>
          <w:bCs/>
          <w:i/>
          <w:iCs/>
          <w:szCs w:val="20"/>
          <w:lang w:eastAsia="ru-RU"/>
        </w:rPr>
      </w:pPr>
      <w:r w:rsidRPr="00E503E2">
        <w:rPr>
          <w:b/>
          <w:bCs/>
          <w:i/>
          <w:iCs/>
          <w:color w:val="000000"/>
          <w:szCs w:val="20"/>
          <w:lang w:eastAsia="ru-RU"/>
        </w:rPr>
        <w:t>«ЗАТВЕРДЖЕНО»</w:t>
      </w:r>
    </w:p>
    <w:p w:rsidR="001F3A5E" w:rsidRPr="00E503E2" w:rsidRDefault="001F3A5E" w:rsidP="001F3A5E">
      <w:pPr>
        <w:ind w:left="-1420"/>
        <w:jc w:val="right"/>
        <w:rPr>
          <w:b/>
          <w:bCs/>
          <w:i/>
          <w:iCs/>
          <w:color w:val="000000"/>
          <w:szCs w:val="20"/>
          <w:lang w:eastAsia="ru-RU"/>
        </w:rPr>
      </w:pPr>
      <w:r w:rsidRPr="00E503E2">
        <w:rPr>
          <w:b/>
          <w:bCs/>
          <w:i/>
          <w:iCs/>
          <w:color w:val="000000"/>
          <w:szCs w:val="20"/>
          <w:lang w:eastAsia="ru-RU"/>
        </w:rPr>
        <w:t xml:space="preserve">  Рішенням Уповноваженої  особи на </w:t>
      </w:r>
    </w:p>
    <w:p w:rsidR="001F3A5E" w:rsidRPr="00E503E2" w:rsidRDefault="001F3A5E" w:rsidP="001F3A5E">
      <w:pPr>
        <w:ind w:left="-1420"/>
        <w:jc w:val="right"/>
        <w:rPr>
          <w:b/>
          <w:bCs/>
          <w:i/>
          <w:iCs/>
          <w:szCs w:val="20"/>
          <w:lang w:eastAsia="ru-RU"/>
        </w:rPr>
      </w:pPr>
      <w:r w:rsidRPr="00E503E2">
        <w:rPr>
          <w:b/>
          <w:bCs/>
          <w:i/>
          <w:iCs/>
          <w:color w:val="000000"/>
          <w:szCs w:val="20"/>
          <w:lang w:eastAsia="ru-RU"/>
        </w:rPr>
        <w:t xml:space="preserve">здійснення публічних </w:t>
      </w:r>
      <w:proofErr w:type="spellStart"/>
      <w:r w:rsidRPr="00E503E2">
        <w:rPr>
          <w:b/>
          <w:bCs/>
          <w:i/>
          <w:iCs/>
          <w:color w:val="000000"/>
          <w:szCs w:val="20"/>
          <w:lang w:eastAsia="ru-RU"/>
        </w:rPr>
        <w:t>закупівель</w:t>
      </w:r>
      <w:proofErr w:type="spellEnd"/>
      <w:r w:rsidRPr="00E503E2">
        <w:rPr>
          <w:b/>
          <w:bCs/>
          <w:i/>
          <w:iCs/>
          <w:color w:val="000000"/>
          <w:szCs w:val="20"/>
          <w:lang w:eastAsia="ru-RU"/>
        </w:rPr>
        <w:t xml:space="preserve"> </w:t>
      </w:r>
    </w:p>
    <w:p w:rsidR="001F3A5E" w:rsidRPr="00E503E2" w:rsidRDefault="001F3A5E" w:rsidP="001F3A5E">
      <w:pPr>
        <w:jc w:val="right"/>
        <w:rPr>
          <w:b/>
          <w:bCs/>
          <w:i/>
          <w:iCs/>
          <w:szCs w:val="20"/>
          <w:lang w:eastAsia="ru-RU"/>
        </w:rPr>
      </w:pPr>
      <w:r w:rsidRPr="00E503E2">
        <w:rPr>
          <w:b/>
          <w:bCs/>
          <w:i/>
          <w:iCs/>
          <w:szCs w:val="20"/>
          <w:lang w:eastAsia="ru-RU"/>
        </w:rPr>
        <w:t xml:space="preserve">                 Від «</w:t>
      </w:r>
      <w:r>
        <w:rPr>
          <w:b/>
          <w:bCs/>
          <w:i/>
          <w:iCs/>
          <w:szCs w:val="20"/>
          <w:lang w:eastAsia="ru-RU"/>
        </w:rPr>
        <w:t>___</w:t>
      </w:r>
      <w:r w:rsidRPr="00E503E2">
        <w:rPr>
          <w:b/>
          <w:bCs/>
          <w:i/>
          <w:iCs/>
          <w:szCs w:val="20"/>
          <w:lang w:eastAsia="ru-RU"/>
        </w:rPr>
        <w:t xml:space="preserve">» </w:t>
      </w:r>
      <w:r w:rsidR="000C632F" w:rsidRPr="00403A65">
        <w:rPr>
          <w:b/>
          <w:bCs/>
          <w:i/>
          <w:iCs/>
          <w:szCs w:val="20"/>
          <w:lang w:val="ru-RU" w:eastAsia="ru-RU"/>
        </w:rPr>
        <w:t>листопада</w:t>
      </w:r>
      <w:r w:rsidRPr="00E503E2">
        <w:rPr>
          <w:b/>
          <w:bCs/>
          <w:i/>
          <w:iCs/>
          <w:szCs w:val="20"/>
          <w:lang w:eastAsia="ru-RU"/>
        </w:rPr>
        <w:t xml:space="preserve"> 202</w:t>
      </w:r>
      <w:r>
        <w:rPr>
          <w:b/>
          <w:bCs/>
          <w:i/>
          <w:iCs/>
          <w:szCs w:val="20"/>
          <w:lang w:eastAsia="ru-RU"/>
        </w:rPr>
        <w:t>2</w:t>
      </w:r>
      <w:r w:rsidRPr="00E503E2">
        <w:rPr>
          <w:b/>
          <w:bCs/>
          <w:i/>
          <w:iCs/>
          <w:szCs w:val="20"/>
          <w:lang w:eastAsia="ru-RU"/>
        </w:rPr>
        <w:t xml:space="preserve"> року</w:t>
      </w:r>
    </w:p>
    <w:p w:rsidR="001F3A5E" w:rsidRPr="00E503E2" w:rsidRDefault="001F3A5E" w:rsidP="001F3A5E">
      <w:pPr>
        <w:shd w:val="clear" w:color="auto" w:fill="FFFFFF"/>
        <w:jc w:val="right"/>
        <w:rPr>
          <w:b/>
          <w:sz w:val="36"/>
        </w:rPr>
      </w:pPr>
      <w:r w:rsidRPr="00E503E2">
        <w:rPr>
          <w:b/>
          <w:bCs/>
          <w:i/>
          <w:iCs/>
          <w:szCs w:val="20"/>
          <w:lang w:eastAsia="ru-RU"/>
        </w:rPr>
        <w:t xml:space="preserve">            </w:t>
      </w:r>
      <w:r>
        <w:rPr>
          <w:b/>
          <w:bCs/>
          <w:i/>
          <w:iCs/>
          <w:szCs w:val="20"/>
          <w:lang w:eastAsia="ru-RU"/>
        </w:rPr>
        <w:t>О</w:t>
      </w:r>
      <w:r w:rsidR="004A04B9">
        <w:rPr>
          <w:b/>
          <w:bCs/>
          <w:i/>
          <w:iCs/>
          <w:szCs w:val="20"/>
          <w:lang w:eastAsia="ru-RU"/>
        </w:rPr>
        <w:t>ксана</w:t>
      </w:r>
      <w:r>
        <w:rPr>
          <w:b/>
          <w:bCs/>
          <w:i/>
          <w:iCs/>
          <w:szCs w:val="20"/>
          <w:lang w:eastAsia="ru-RU"/>
        </w:rPr>
        <w:t xml:space="preserve"> ТАРАНСЬКА</w:t>
      </w:r>
    </w:p>
    <w:p w:rsidR="003C0850" w:rsidRDefault="003C0850" w:rsidP="003C0850">
      <w:pPr>
        <w:shd w:val="clear" w:color="auto" w:fill="FFFFFF"/>
        <w:jc w:val="center"/>
        <w:rPr>
          <w:b/>
          <w:sz w:val="28"/>
        </w:rPr>
      </w:pPr>
    </w:p>
    <w:p w:rsidR="003C0850" w:rsidRDefault="003C0850" w:rsidP="003C0850">
      <w:pPr>
        <w:shd w:val="clear" w:color="auto" w:fill="FFFFFF"/>
        <w:jc w:val="center"/>
        <w:rPr>
          <w:b/>
          <w:sz w:val="28"/>
        </w:rPr>
      </w:pPr>
    </w:p>
    <w:p w:rsidR="003C0850" w:rsidRDefault="003C0850" w:rsidP="003C0850">
      <w:pPr>
        <w:shd w:val="clear" w:color="auto" w:fill="FFFFFF"/>
        <w:jc w:val="center"/>
        <w:rPr>
          <w:b/>
          <w:sz w:val="28"/>
        </w:rPr>
      </w:pPr>
    </w:p>
    <w:p w:rsidR="003C0850" w:rsidRDefault="003C0850" w:rsidP="003C0850">
      <w:pPr>
        <w:shd w:val="clear" w:color="auto" w:fill="FFFFFF"/>
        <w:jc w:val="center"/>
        <w:rPr>
          <w:b/>
          <w:sz w:val="28"/>
        </w:rPr>
      </w:pPr>
    </w:p>
    <w:p w:rsidR="003C0850" w:rsidRDefault="003C0850" w:rsidP="003C0850">
      <w:pPr>
        <w:shd w:val="clear" w:color="auto" w:fill="FFFFFF"/>
        <w:jc w:val="center"/>
        <w:rPr>
          <w:b/>
          <w:sz w:val="28"/>
        </w:rPr>
      </w:pPr>
    </w:p>
    <w:p w:rsidR="003C0850" w:rsidRDefault="003C0850" w:rsidP="003C0850">
      <w:pPr>
        <w:shd w:val="clear" w:color="auto" w:fill="FFFFFF"/>
        <w:jc w:val="center"/>
        <w:rPr>
          <w:b/>
          <w:sz w:val="28"/>
        </w:rPr>
      </w:pPr>
    </w:p>
    <w:p w:rsidR="003C0850" w:rsidRDefault="003C0850" w:rsidP="003C0850">
      <w:pPr>
        <w:shd w:val="clear" w:color="auto" w:fill="FFFFFF"/>
        <w:jc w:val="center"/>
        <w:rPr>
          <w:b/>
          <w:sz w:val="28"/>
        </w:rPr>
      </w:pPr>
    </w:p>
    <w:p w:rsidR="003C0850" w:rsidRDefault="003C0850" w:rsidP="003C0850">
      <w:pPr>
        <w:shd w:val="clear" w:color="auto" w:fill="FFFFFF"/>
        <w:rPr>
          <w:b/>
          <w:sz w:val="28"/>
        </w:rPr>
      </w:pPr>
    </w:p>
    <w:p w:rsidR="003C0850" w:rsidRPr="00F247D9" w:rsidRDefault="003C0850" w:rsidP="003C0850">
      <w:pPr>
        <w:shd w:val="clear" w:color="auto" w:fill="FFFFFF"/>
        <w:rPr>
          <w:b/>
          <w:sz w:val="28"/>
        </w:rPr>
      </w:pPr>
    </w:p>
    <w:p w:rsidR="00943E90" w:rsidRDefault="00943E90" w:rsidP="00943E90">
      <w:pPr>
        <w:shd w:val="clear" w:color="auto" w:fill="FFFFFF"/>
        <w:jc w:val="center"/>
        <w:rPr>
          <w:b/>
          <w:sz w:val="28"/>
          <w:u w:val="single"/>
        </w:rPr>
      </w:pPr>
      <w:r>
        <w:rPr>
          <w:b/>
          <w:sz w:val="28"/>
          <w:u w:val="single"/>
        </w:rPr>
        <w:t>ТЕХНІЧНА</w:t>
      </w:r>
      <w:r w:rsidRPr="00F247D9">
        <w:rPr>
          <w:b/>
          <w:sz w:val="28"/>
          <w:u w:val="single"/>
        </w:rPr>
        <w:t xml:space="preserve"> ДОКУМЕНТАЦІЯ</w:t>
      </w:r>
    </w:p>
    <w:p w:rsidR="00943E90" w:rsidRPr="00F247D9" w:rsidRDefault="00943E90" w:rsidP="00943E90">
      <w:pPr>
        <w:shd w:val="clear" w:color="auto" w:fill="FFFFFF"/>
        <w:jc w:val="center"/>
        <w:rPr>
          <w:b/>
          <w:sz w:val="28"/>
          <w:u w:val="single"/>
        </w:rPr>
      </w:pPr>
      <w:r>
        <w:rPr>
          <w:b/>
          <w:sz w:val="28"/>
          <w:u w:val="single"/>
        </w:rPr>
        <w:t>Для процедури закупівлі - Спрощені закупівлі</w:t>
      </w:r>
    </w:p>
    <w:p w:rsidR="00943E90" w:rsidRPr="00F247D9" w:rsidRDefault="00943E90" w:rsidP="00943E90">
      <w:pPr>
        <w:shd w:val="clear" w:color="auto" w:fill="FFFFFF"/>
        <w:jc w:val="center"/>
        <w:rPr>
          <w:b/>
          <w:sz w:val="28"/>
        </w:rPr>
      </w:pPr>
      <w:r w:rsidRPr="00F247D9">
        <w:rPr>
          <w:b/>
          <w:sz w:val="28"/>
        </w:rPr>
        <w:t>Предмет закупівлі:</w:t>
      </w:r>
    </w:p>
    <w:p w:rsidR="00943E90" w:rsidRDefault="00943E90" w:rsidP="00943E90">
      <w:pPr>
        <w:shd w:val="clear" w:color="auto" w:fill="FFFFFF"/>
        <w:jc w:val="center"/>
        <w:rPr>
          <w:b/>
          <w:sz w:val="28"/>
          <w:lang w:eastAsia="ru-RU"/>
        </w:rPr>
      </w:pPr>
      <w:r w:rsidRPr="00943E90">
        <w:rPr>
          <w:b/>
          <w:sz w:val="28"/>
          <w:lang w:eastAsia="ru-RU"/>
        </w:rPr>
        <w:t>Бензин А-95 (картки, талони)</w:t>
      </w:r>
    </w:p>
    <w:p w:rsidR="00943E90" w:rsidRPr="00C475E5" w:rsidRDefault="00943E90" w:rsidP="00943E90">
      <w:pPr>
        <w:shd w:val="clear" w:color="auto" w:fill="FFFFFF"/>
        <w:jc w:val="center"/>
        <w:rPr>
          <w:rFonts w:eastAsia="Arial Unicode MS"/>
          <w:color w:val="000000"/>
          <w:sz w:val="32"/>
          <w:lang w:eastAsia="uk-UA"/>
        </w:rPr>
      </w:pPr>
      <w:r w:rsidRPr="008879BE">
        <w:rPr>
          <w:b/>
          <w:sz w:val="28"/>
          <w:lang w:eastAsia="ru-RU"/>
        </w:rPr>
        <w:t xml:space="preserve"> </w:t>
      </w:r>
      <w:r w:rsidRPr="00C475E5">
        <w:rPr>
          <w:rFonts w:eastAsia="Arial Unicode MS"/>
          <w:color w:val="000000"/>
          <w:sz w:val="32"/>
          <w:lang w:eastAsia="uk-UA"/>
        </w:rPr>
        <w:t>(</w:t>
      </w:r>
      <w:r w:rsidR="004A04B9" w:rsidRPr="004A04B9">
        <w:rPr>
          <w:bCs/>
          <w:sz w:val="28"/>
          <w:lang w:eastAsia="uk-UA"/>
        </w:rPr>
        <w:t>09130000-9 - Нафта і дистиляти</w:t>
      </w:r>
      <w:r w:rsidRPr="00C475E5">
        <w:rPr>
          <w:rFonts w:eastAsia="Arial Unicode MS"/>
          <w:color w:val="000000"/>
          <w:sz w:val="32"/>
          <w:lang w:eastAsia="uk-UA"/>
        </w:rPr>
        <w:t>)</w:t>
      </w:r>
    </w:p>
    <w:p w:rsidR="00943E90" w:rsidRPr="0084484D" w:rsidRDefault="00943E90" w:rsidP="00943E90">
      <w:pPr>
        <w:shd w:val="clear" w:color="auto" w:fill="FFFFFF"/>
        <w:jc w:val="center"/>
        <w:rPr>
          <w:rFonts w:eastAsia="Arial Unicode MS"/>
          <w:color w:val="000000"/>
          <w:sz w:val="28"/>
          <w:lang w:eastAsia="uk-UA"/>
        </w:rPr>
      </w:pPr>
      <w:r w:rsidRPr="0084484D">
        <w:rPr>
          <w:rFonts w:eastAsia="Arial Unicode MS"/>
          <w:color w:val="000000"/>
          <w:sz w:val="28"/>
          <w:lang w:eastAsia="uk-UA"/>
        </w:rPr>
        <w:t>код за ДК  021:2015 «Єдиний закупівельний словник»</w:t>
      </w:r>
    </w:p>
    <w:p w:rsidR="00943E90" w:rsidRPr="00F247D9" w:rsidRDefault="00943E90" w:rsidP="00943E90">
      <w:pPr>
        <w:shd w:val="clear" w:color="auto" w:fill="FFFFFF"/>
        <w:jc w:val="center"/>
        <w:rPr>
          <w:b/>
          <w:sz w:val="28"/>
        </w:rPr>
      </w:pPr>
      <w:r w:rsidRPr="0084484D">
        <w:rPr>
          <w:rFonts w:eastAsia="Arial Unicode MS"/>
          <w:color w:val="000000"/>
          <w:sz w:val="28"/>
          <w:lang w:eastAsia="uk-UA"/>
        </w:rPr>
        <w:t>Назви товару чи послуги кожної номенклатурної позиції предмета закупівлі та код товару чи послуги, визначеного згідно з Єдиним закупівельним словником, що найбільше відповідає назві номенклатурних позицій предмета закупівлі:</w:t>
      </w:r>
      <w:r>
        <w:rPr>
          <w:rFonts w:eastAsia="Arial Unicode MS"/>
          <w:color w:val="000000"/>
          <w:sz w:val="28"/>
          <w:lang w:eastAsia="uk-UA"/>
        </w:rPr>
        <w:t xml:space="preserve"> </w:t>
      </w:r>
      <w:r w:rsidR="004A04B9" w:rsidRPr="004A04B9">
        <w:rPr>
          <w:bCs/>
          <w:sz w:val="28"/>
          <w:lang w:eastAsia="uk-UA"/>
        </w:rPr>
        <w:t>09132200-5 Етильований бензин</w:t>
      </w:r>
    </w:p>
    <w:p w:rsidR="003C0850" w:rsidRPr="00F247D9" w:rsidRDefault="003C0850" w:rsidP="003C0850">
      <w:pPr>
        <w:shd w:val="clear" w:color="auto" w:fill="FFFFFF"/>
        <w:jc w:val="center"/>
        <w:rPr>
          <w:b/>
          <w:sz w:val="28"/>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32"/>
          <w:szCs w:val="28"/>
          <w:lang w:eastAsia="uk-UA"/>
        </w:rPr>
      </w:pPr>
      <w:r>
        <w:rPr>
          <w:b/>
          <w:sz w:val="28"/>
          <w:szCs w:val="28"/>
          <w:lang w:eastAsia="uk-UA"/>
        </w:rPr>
        <w:t xml:space="preserve">смт </w:t>
      </w:r>
      <w:proofErr w:type="spellStart"/>
      <w:r>
        <w:rPr>
          <w:b/>
          <w:sz w:val="28"/>
          <w:szCs w:val="28"/>
          <w:lang w:eastAsia="uk-UA"/>
        </w:rPr>
        <w:t>Теофіполь</w:t>
      </w:r>
      <w:proofErr w:type="spellEnd"/>
      <w:r w:rsidRPr="005C1A3F">
        <w:rPr>
          <w:b/>
          <w:sz w:val="28"/>
          <w:szCs w:val="28"/>
          <w:lang w:eastAsia="uk-UA"/>
        </w:rPr>
        <w:t xml:space="preserve"> 20</w:t>
      </w:r>
      <w:r>
        <w:rPr>
          <w:b/>
          <w:sz w:val="28"/>
          <w:szCs w:val="28"/>
          <w:lang w:eastAsia="uk-UA"/>
        </w:rPr>
        <w:t>2</w:t>
      </w:r>
      <w:r w:rsidR="001971BF">
        <w:rPr>
          <w:b/>
          <w:sz w:val="28"/>
          <w:szCs w:val="28"/>
          <w:lang w:eastAsia="uk-UA"/>
        </w:rPr>
        <w:t>2</w:t>
      </w: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r>
        <w:rPr>
          <w:b/>
          <w:sz w:val="28"/>
          <w:szCs w:val="28"/>
          <w:lang w:eastAsia="uk-UA"/>
        </w:rPr>
        <w:t>ОГОЛОШЕННЯ</w:t>
      </w:r>
    </w:p>
    <w:p w:rsidR="003C0850" w:rsidRDefault="003C0850" w:rsidP="003C0850">
      <w:pPr>
        <w:jc w:val="center"/>
        <w:rPr>
          <w:b/>
          <w:sz w:val="28"/>
          <w:szCs w:val="28"/>
          <w:lang w:eastAsia="uk-UA"/>
        </w:rPr>
      </w:pPr>
      <w:r>
        <w:rPr>
          <w:b/>
          <w:sz w:val="28"/>
          <w:szCs w:val="28"/>
          <w:lang w:eastAsia="uk-UA"/>
        </w:rPr>
        <w:t xml:space="preserve">Придбання </w:t>
      </w:r>
      <w:r w:rsidR="004A04B9" w:rsidRPr="004A04B9">
        <w:rPr>
          <w:b/>
          <w:sz w:val="28"/>
        </w:rPr>
        <w:t>Бензин А-95 (картки, талони)</w:t>
      </w:r>
      <w:r>
        <w:rPr>
          <w:b/>
          <w:sz w:val="28"/>
        </w:rPr>
        <w:t xml:space="preserve"> </w:t>
      </w:r>
      <w:r>
        <w:rPr>
          <w:b/>
          <w:sz w:val="28"/>
          <w:szCs w:val="28"/>
          <w:lang w:eastAsia="uk-UA"/>
        </w:rPr>
        <w:t xml:space="preserve">через систему електронних </w:t>
      </w:r>
      <w:proofErr w:type="spellStart"/>
      <w:r>
        <w:rPr>
          <w:b/>
          <w:sz w:val="28"/>
          <w:szCs w:val="28"/>
          <w:lang w:eastAsia="uk-UA"/>
        </w:rPr>
        <w:t>закупівель</w:t>
      </w:r>
      <w:proofErr w:type="spellEnd"/>
    </w:p>
    <w:p w:rsidR="003C0850" w:rsidRDefault="003C0850" w:rsidP="003C0850">
      <w:pPr>
        <w:shd w:val="clear" w:color="auto" w:fill="FFFFFF"/>
        <w:rPr>
          <w:lang w:eastAsia="en-US"/>
        </w:rPr>
      </w:pPr>
      <w:r>
        <w:t xml:space="preserve">1.Замовник: </w:t>
      </w:r>
    </w:p>
    <w:p w:rsidR="003C0850" w:rsidRPr="0037662B" w:rsidRDefault="003C0850" w:rsidP="003C0850">
      <w:pPr>
        <w:shd w:val="clear" w:color="auto" w:fill="FFFFFF"/>
        <w:rPr>
          <w:b/>
          <w:sz w:val="22"/>
          <w:szCs w:val="22"/>
        </w:rPr>
      </w:pPr>
      <w:r>
        <w:t xml:space="preserve">1.1.Найменування: </w:t>
      </w:r>
      <w:proofErr w:type="spellStart"/>
      <w:r w:rsidRPr="0037662B">
        <w:rPr>
          <w:b/>
          <w:sz w:val="22"/>
          <w:szCs w:val="22"/>
        </w:rPr>
        <w:t>Теофіпольська</w:t>
      </w:r>
      <w:proofErr w:type="spellEnd"/>
      <w:r w:rsidRPr="0037662B">
        <w:rPr>
          <w:b/>
          <w:sz w:val="22"/>
          <w:szCs w:val="22"/>
        </w:rPr>
        <w:t xml:space="preserve"> районна державна лікарня ветеринарної медицини</w:t>
      </w:r>
    </w:p>
    <w:p w:rsidR="003C0850" w:rsidRDefault="003C0850" w:rsidP="003C0850">
      <w:pPr>
        <w:shd w:val="clear" w:color="auto" w:fill="FFFFFF"/>
      </w:pPr>
      <w:r w:rsidRPr="0037662B">
        <w:rPr>
          <w:sz w:val="22"/>
          <w:szCs w:val="22"/>
        </w:rPr>
        <w:t xml:space="preserve"> </w:t>
      </w:r>
      <w:r>
        <w:t xml:space="preserve">1.2. Код за ЄДРПОУ: </w:t>
      </w:r>
      <w:r>
        <w:rPr>
          <w:b/>
        </w:rPr>
        <w:t>00711942</w:t>
      </w:r>
    </w:p>
    <w:p w:rsidR="003C0850" w:rsidRDefault="003C0850" w:rsidP="003C0850">
      <w:pPr>
        <w:shd w:val="clear" w:color="auto" w:fill="FFFFFF"/>
        <w:jc w:val="both"/>
        <w:rPr>
          <w:b/>
        </w:rPr>
      </w:pPr>
      <w:r>
        <w:t xml:space="preserve">1.3. Місцезнаходження: </w:t>
      </w:r>
      <w:r>
        <w:rPr>
          <w:b/>
        </w:rPr>
        <w:t xml:space="preserve">30602, </w:t>
      </w:r>
      <w:proofErr w:type="spellStart"/>
      <w:r>
        <w:rPr>
          <w:b/>
        </w:rPr>
        <w:t>смт.Теофіполь</w:t>
      </w:r>
      <w:proofErr w:type="spellEnd"/>
      <w:r>
        <w:rPr>
          <w:b/>
        </w:rPr>
        <w:t xml:space="preserve"> Хмельницька обл.. , вул. Небесної Сотні, 63</w:t>
      </w:r>
    </w:p>
    <w:p w:rsidR="003C0850" w:rsidRPr="00AF3671" w:rsidRDefault="003C0850" w:rsidP="003C0850">
      <w:pPr>
        <w:pStyle w:val="1"/>
        <w:rPr>
          <w:rFonts w:ascii="Times New Roman" w:hAnsi="Times New Roman" w:cs="Times New Roman"/>
          <w:noProof/>
          <w:sz w:val="24"/>
          <w:szCs w:val="24"/>
          <w:lang w:val="uk-UA" w:eastAsia="ru-RU"/>
        </w:rPr>
      </w:pPr>
      <w:r w:rsidRPr="00AF3671">
        <w:rPr>
          <w:lang w:val="uk-UA"/>
        </w:rPr>
        <w:t xml:space="preserve">1.4. </w:t>
      </w:r>
      <w:r w:rsidRPr="00294931">
        <w:rPr>
          <w:rFonts w:ascii="Times New Roman" w:eastAsia="Times New Roman" w:hAnsi="Times New Roman" w:cs="Times New Roman"/>
          <w:sz w:val="24"/>
          <w:szCs w:val="24"/>
          <w:lang w:val="uk-UA" w:eastAsia="ar-SA"/>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w:t>
      </w:r>
      <w:r w:rsidRPr="00D216C9">
        <w:rPr>
          <w:rFonts w:ascii="Times New Roman" w:hAnsi="Times New Roman" w:cs="Times New Roman"/>
          <w:b/>
          <w:bCs/>
          <w:noProof/>
          <w:sz w:val="24"/>
          <w:szCs w:val="24"/>
          <w:lang w:val="uk-UA" w:eastAsia="ru-RU"/>
        </w:rPr>
        <w:t>з організаційних питань</w:t>
      </w:r>
      <w:r w:rsidRPr="00D216C9">
        <w:rPr>
          <w:rFonts w:ascii="Times New Roman" w:hAnsi="Times New Roman" w:cs="Times New Roman"/>
          <w:noProof/>
          <w:sz w:val="24"/>
          <w:szCs w:val="24"/>
          <w:lang w:val="uk-UA" w:eastAsia="ru-RU"/>
        </w:rPr>
        <w:t xml:space="preserve"> – </w:t>
      </w:r>
      <w:r w:rsidR="00AA3CBB">
        <w:rPr>
          <w:rFonts w:ascii="Times New Roman" w:hAnsi="Times New Roman" w:cs="Times New Roman"/>
          <w:noProof/>
          <w:sz w:val="24"/>
          <w:szCs w:val="24"/>
          <w:lang w:val="uk-UA" w:eastAsia="ru-RU"/>
        </w:rPr>
        <w:t>Таранська Оксана Михайлівна, тел.0384420024</w:t>
      </w:r>
      <w:r>
        <w:rPr>
          <w:rFonts w:ascii="Times New Roman" w:hAnsi="Times New Roman" w:cs="Times New Roman"/>
          <w:noProof/>
          <w:sz w:val="24"/>
          <w:szCs w:val="24"/>
          <w:lang w:val="uk-UA" w:eastAsia="ru-RU"/>
        </w:rPr>
        <w:t xml:space="preserve">, </w:t>
      </w:r>
      <w:proofErr w:type="spellStart"/>
      <w:r>
        <w:rPr>
          <w:rFonts w:ascii="Arial" w:hAnsi="Arial" w:cs="Arial"/>
          <w:color w:val="000000"/>
          <w:sz w:val="18"/>
          <w:szCs w:val="18"/>
        </w:rPr>
        <w:t>buhwetteo</w:t>
      </w:r>
      <w:proofErr w:type="spellEnd"/>
      <w:r w:rsidRPr="0037662B">
        <w:rPr>
          <w:rFonts w:ascii="Arial" w:hAnsi="Arial" w:cs="Arial"/>
          <w:color w:val="000000"/>
          <w:sz w:val="18"/>
          <w:szCs w:val="18"/>
          <w:lang w:val="uk-UA"/>
        </w:rPr>
        <w:t>@</w:t>
      </w:r>
      <w:proofErr w:type="spellStart"/>
      <w:r>
        <w:rPr>
          <w:rFonts w:ascii="Arial" w:hAnsi="Arial" w:cs="Arial"/>
          <w:color w:val="000000"/>
          <w:sz w:val="18"/>
          <w:szCs w:val="18"/>
        </w:rPr>
        <w:t>ukr</w:t>
      </w:r>
      <w:proofErr w:type="spellEnd"/>
      <w:r w:rsidRPr="0037662B">
        <w:rPr>
          <w:rFonts w:ascii="Arial" w:hAnsi="Arial" w:cs="Arial"/>
          <w:color w:val="000000"/>
          <w:sz w:val="18"/>
          <w:szCs w:val="18"/>
          <w:lang w:val="uk-UA"/>
        </w:rPr>
        <w:t>.</w:t>
      </w:r>
      <w:proofErr w:type="spellStart"/>
      <w:r>
        <w:rPr>
          <w:rFonts w:ascii="Arial" w:hAnsi="Arial" w:cs="Arial"/>
          <w:color w:val="000000"/>
          <w:sz w:val="18"/>
          <w:szCs w:val="18"/>
        </w:rPr>
        <w:t>net</w:t>
      </w:r>
      <w:proofErr w:type="spellEnd"/>
    </w:p>
    <w:p w:rsidR="003C0850" w:rsidRPr="00715B41" w:rsidRDefault="003C0850" w:rsidP="003C0850">
      <w:pPr>
        <w:jc w:val="both"/>
        <w:rPr>
          <w:rStyle w:val="gi"/>
          <w:color w:val="FF0000"/>
        </w:rPr>
      </w:pPr>
      <w:r>
        <w:rPr>
          <w:rStyle w:val="gi"/>
          <w:color w:val="222222"/>
        </w:rPr>
        <w:t xml:space="preserve">2. Розмір бюджетного  призначення за кошторисом або очікувана вартість закупівлі товару: </w:t>
      </w:r>
      <w:r w:rsidR="008712E3">
        <w:rPr>
          <w:rStyle w:val="gi"/>
          <w:b/>
          <w:color w:val="000000"/>
        </w:rPr>
        <w:t>54000</w:t>
      </w:r>
      <w:r>
        <w:rPr>
          <w:rStyle w:val="gi"/>
          <w:b/>
          <w:color w:val="000000"/>
        </w:rPr>
        <w:t>,00 грн</w:t>
      </w:r>
      <w:r w:rsidRPr="000F21D1">
        <w:rPr>
          <w:rStyle w:val="gi"/>
          <w:b/>
          <w:color w:val="000000"/>
        </w:rPr>
        <w:t>.</w:t>
      </w:r>
    </w:p>
    <w:p w:rsidR="003C0850" w:rsidRDefault="003C0850" w:rsidP="003C0850">
      <w:pPr>
        <w:shd w:val="clear" w:color="auto" w:fill="FFFFFF"/>
        <w:tabs>
          <w:tab w:val="left" w:pos="7185"/>
        </w:tabs>
        <w:jc w:val="both"/>
      </w:pPr>
      <w:r>
        <w:t xml:space="preserve">3. Інформація про предмет закупівлі: </w:t>
      </w:r>
      <w:r>
        <w:tab/>
      </w:r>
    </w:p>
    <w:p w:rsidR="003C0850" w:rsidRDefault="003C0850" w:rsidP="003C0850">
      <w:pPr>
        <w:spacing w:line="300" w:lineRule="atLeast"/>
        <w:jc w:val="both"/>
        <w:textAlignment w:val="baseline"/>
      </w:pPr>
      <w:r>
        <w:t>3.1. Найменування предмета закупівлі та код відповідно до класифікатора:</w:t>
      </w:r>
    </w:p>
    <w:p w:rsidR="003C0850" w:rsidRPr="00FB1A72" w:rsidRDefault="004A04B9" w:rsidP="003C0850">
      <w:pPr>
        <w:spacing w:line="300" w:lineRule="atLeast"/>
        <w:textAlignment w:val="baseline"/>
        <w:rPr>
          <w:rFonts w:ascii="Arial" w:hAnsi="Arial" w:cs="Arial"/>
          <w:color w:val="000000"/>
          <w:sz w:val="21"/>
          <w:szCs w:val="21"/>
        </w:rPr>
      </w:pPr>
      <w:r w:rsidRPr="004A04B9">
        <w:rPr>
          <w:b/>
          <w:bCs/>
          <w:lang w:eastAsia="uk-UA"/>
        </w:rPr>
        <w:t>Бензин А-95 (картки, талони)</w:t>
      </w:r>
      <w:r>
        <w:rPr>
          <w:b/>
          <w:bCs/>
          <w:lang w:eastAsia="uk-UA"/>
        </w:rPr>
        <w:t xml:space="preserve"> </w:t>
      </w:r>
      <w:r w:rsidR="00FC0D32" w:rsidRPr="00D1674B">
        <w:rPr>
          <w:b/>
          <w:bCs/>
          <w:lang w:eastAsia="uk-UA"/>
        </w:rPr>
        <w:t xml:space="preserve">ДК  021:2015 </w:t>
      </w:r>
      <w:r w:rsidR="00FC0D32">
        <w:rPr>
          <w:b/>
          <w:bCs/>
          <w:lang w:eastAsia="uk-UA"/>
        </w:rPr>
        <w:t>(</w:t>
      </w:r>
      <w:r w:rsidR="00FC0D32">
        <w:rPr>
          <w:b/>
          <w:bCs/>
          <w:lang w:val="en-US" w:eastAsia="uk-UA"/>
        </w:rPr>
        <w:t>CPV</w:t>
      </w:r>
      <w:r w:rsidR="00FC0D32">
        <w:rPr>
          <w:b/>
          <w:bCs/>
          <w:lang w:eastAsia="uk-UA"/>
        </w:rPr>
        <w:t>)</w:t>
      </w:r>
      <w:r w:rsidR="00FC0D32" w:rsidRPr="00FC0D32">
        <w:rPr>
          <w:b/>
          <w:bCs/>
          <w:lang w:val="ru-RU" w:eastAsia="uk-UA"/>
        </w:rPr>
        <w:t xml:space="preserve"> </w:t>
      </w:r>
      <w:r w:rsidR="00FC0D32">
        <w:rPr>
          <w:b/>
          <w:bCs/>
          <w:lang w:eastAsia="uk-UA"/>
        </w:rPr>
        <w:t xml:space="preserve">: </w:t>
      </w:r>
      <w:r w:rsidR="00FC0D32" w:rsidRPr="007642B1">
        <w:rPr>
          <w:b/>
          <w:color w:val="000000"/>
          <w:sz w:val="22"/>
          <w:szCs w:val="21"/>
          <w:shd w:val="clear" w:color="auto" w:fill="FDFEFD"/>
        </w:rPr>
        <w:t>09130000-9 - Нафта і дистиляти</w:t>
      </w:r>
      <w:r w:rsidR="002D621C">
        <w:rPr>
          <w:b/>
          <w:color w:val="000000"/>
          <w:sz w:val="22"/>
          <w:szCs w:val="21"/>
          <w:shd w:val="clear" w:color="auto" w:fill="FDFEFD"/>
        </w:rPr>
        <w:t xml:space="preserve"> – Деталізований </w:t>
      </w:r>
      <w:r w:rsidR="002D621C">
        <w:rPr>
          <w:b/>
          <w:color w:val="000000"/>
          <w:sz w:val="22"/>
          <w:szCs w:val="21"/>
          <w:shd w:val="clear" w:color="auto" w:fill="FDFEFD"/>
          <w:lang w:val="en-US"/>
        </w:rPr>
        <w:t>CPV</w:t>
      </w:r>
      <w:r w:rsidR="002D621C">
        <w:rPr>
          <w:b/>
          <w:color w:val="000000"/>
          <w:sz w:val="22"/>
          <w:szCs w:val="21"/>
          <w:shd w:val="clear" w:color="auto" w:fill="FDFEFD"/>
        </w:rPr>
        <w:t xml:space="preserve"> код </w:t>
      </w:r>
      <w:r w:rsidR="002D621C" w:rsidRPr="00D1674B">
        <w:rPr>
          <w:b/>
          <w:bCs/>
          <w:lang w:eastAsia="uk-UA"/>
        </w:rPr>
        <w:t xml:space="preserve">ДК  021:2015 </w:t>
      </w:r>
      <w:r w:rsidR="002D621C">
        <w:rPr>
          <w:b/>
          <w:bCs/>
          <w:lang w:eastAsia="uk-UA"/>
        </w:rPr>
        <w:t>:</w:t>
      </w:r>
      <w:r w:rsidR="00A96862">
        <w:rPr>
          <w:b/>
          <w:bCs/>
          <w:lang w:eastAsia="uk-UA"/>
        </w:rPr>
        <w:t xml:space="preserve"> </w:t>
      </w:r>
      <w:r w:rsidRPr="004A04B9">
        <w:rPr>
          <w:b/>
          <w:color w:val="000000"/>
          <w:sz w:val="22"/>
          <w:szCs w:val="21"/>
          <w:shd w:val="clear" w:color="auto" w:fill="FDFEFD"/>
        </w:rPr>
        <w:t>09132200-5 Етильований бензин</w:t>
      </w:r>
      <w:r w:rsidR="001971BF">
        <w:t>.</w:t>
      </w:r>
    </w:p>
    <w:p w:rsidR="003C0850" w:rsidRDefault="003C0850" w:rsidP="003C0850">
      <w:pPr>
        <w:shd w:val="clear" w:color="auto" w:fill="FFFFFF"/>
        <w:jc w:val="both"/>
        <w:rPr>
          <w:b/>
        </w:rPr>
      </w:pPr>
      <w:r>
        <w:t xml:space="preserve">3.2. Місце поставки товарів: </w:t>
      </w:r>
      <w:r>
        <w:rPr>
          <w:b/>
        </w:rPr>
        <w:t>30602,</w:t>
      </w:r>
      <w:r w:rsidR="006C5D5C">
        <w:rPr>
          <w:b/>
        </w:rPr>
        <w:t xml:space="preserve"> смт.</w:t>
      </w:r>
      <w:r w:rsidR="004A04B9">
        <w:rPr>
          <w:b/>
        </w:rPr>
        <w:t xml:space="preserve"> </w:t>
      </w:r>
      <w:proofErr w:type="spellStart"/>
      <w:r w:rsidR="006C5D5C">
        <w:rPr>
          <w:b/>
        </w:rPr>
        <w:t>Теофіполь</w:t>
      </w:r>
      <w:proofErr w:type="spellEnd"/>
      <w:r w:rsidR="006C5D5C">
        <w:rPr>
          <w:b/>
        </w:rPr>
        <w:t xml:space="preserve"> Хмельницька обл.</w:t>
      </w:r>
      <w:r>
        <w:rPr>
          <w:b/>
        </w:rPr>
        <w:t xml:space="preserve"> , вул. Небесної Сотні, 63</w:t>
      </w:r>
    </w:p>
    <w:p w:rsidR="003C0850" w:rsidRDefault="003C0850" w:rsidP="003C0850">
      <w:pPr>
        <w:spacing w:line="300" w:lineRule="atLeast"/>
        <w:ind w:right="22"/>
        <w:jc w:val="both"/>
        <w:textAlignment w:val="baseline"/>
      </w:pPr>
      <w:r>
        <w:t>3.3. Строк надання послуг:</w:t>
      </w:r>
      <w:r>
        <w:rPr>
          <w:b/>
        </w:rPr>
        <w:t xml:space="preserve"> </w:t>
      </w:r>
      <w:r>
        <w:rPr>
          <w:b/>
          <w:color w:val="000000"/>
        </w:rPr>
        <w:t xml:space="preserve"> </w:t>
      </w:r>
      <w:r>
        <w:rPr>
          <w:b/>
        </w:rPr>
        <w:t>Протягом 14  днів з дати укладення договору або відповідно накладної.</w:t>
      </w:r>
    </w:p>
    <w:p w:rsidR="003C0850" w:rsidRDefault="003C0850" w:rsidP="003C0850">
      <w:pPr>
        <w:spacing w:line="300" w:lineRule="atLeast"/>
        <w:jc w:val="both"/>
        <w:textAlignment w:val="baseline"/>
      </w:pPr>
      <w:r>
        <w:t xml:space="preserve">3.4. Технічні, якісні та кількісні характеристики предмета закупівлі: </w:t>
      </w:r>
      <w:r>
        <w:rPr>
          <w:b/>
        </w:rPr>
        <w:t>викладено в Додатку №2 до оголошення.</w:t>
      </w:r>
    </w:p>
    <w:p w:rsidR="003C0850" w:rsidRDefault="003C0850" w:rsidP="003C0850">
      <w:pPr>
        <w:spacing w:line="300" w:lineRule="atLeast"/>
        <w:jc w:val="both"/>
        <w:textAlignment w:val="baseline"/>
      </w:pPr>
      <w:r>
        <w:t>4. Вимоги до кваліфікації учасників та спосіб їх підтвердження викладено у додатку №1 до оголошення, проект договору викладено у додатку №3 до оголошення.</w:t>
      </w:r>
    </w:p>
    <w:p w:rsidR="003C0850" w:rsidRDefault="003C0850" w:rsidP="003C0850">
      <w:pPr>
        <w:spacing w:line="300" w:lineRule="atLeast"/>
        <w:jc w:val="both"/>
        <w:textAlignment w:val="baseline"/>
      </w:pPr>
      <w:r>
        <w:t>5. Дата, час проведення електронного аукціону: буде відомо в момент початку прийому пропозицій.</w:t>
      </w:r>
    </w:p>
    <w:p w:rsidR="003C0850" w:rsidRDefault="003C0850" w:rsidP="003C0850">
      <w:pPr>
        <w:spacing w:line="300" w:lineRule="atLeast"/>
        <w:jc w:val="both"/>
        <w:textAlignment w:val="baseline"/>
        <w:rPr>
          <w:b/>
          <w:color w:val="FF0000"/>
        </w:rPr>
      </w:pPr>
      <w:r>
        <w:t xml:space="preserve">6. Мінімальний крок аукціону: </w:t>
      </w:r>
      <w:r>
        <w:rPr>
          <w:b/>
          <w:color w:val="000000"/>
        </w:rPr>
        <w:t>1%.</w:t>
      </w:r>
    </w:p>
    <w:p w:rsidR="003C0850" w:rsidRDefault="003C0850" w:rsidP="003C0850">
      <w:pPr>
        <w:spacing w:line="300" w:lineRule="atLeast"/>
        <w:jc w:val="both"/>
        <w:textAlignment w:val="baseline"/>
        <w:rPr>
          <w:b/>
          <w:color w:val="FF0000"/>
        </w:rPr>
      </w:pPr>
      <w:r>
        <w:t xml:space="preserve">7. </w:t>
      </w:r>
      <w:r w:rsidRPr="0011526B">
        <w:t>Кінцевий строк періоду уточнень</w:t>
      </w:r>
      <w:r w:rsidR="0037740F">
        <w:t xml:space="preserve"> та періоду подання пропозицій відповідно до електронних полів.</w:t>
      </w:r>
    </w:p>
    <w:p w:rsidR="003C0850" w:rsidRPr="0037740F" w:rsidRDefault="003C0850" w:rsidP="0037740F">
      <w:pPr>
        <w:pStyle w:val="a6"/>
        <w:numPr>
          <w:ilvl w:val="0"/>
          <w:numId w:val="8"/>
        </w:numPr>
        <w:rPr>
          <w:sz w:val="22"/>
        </w:rPr>
      </w:pPr>
      <w:r w:rsidRPr="0037740F">
        <w:rPr>
          <w:rStyle w:val="FontStyle34"/>
          <w:sz w:val="22"/>
          <w:szCs w:val="22"/>
          <w:lang w:eastAsia="uk-UA"/>
        </w:rPr>
        <w:t>Поставка товару здійснюється за рахунок Постачальника, витрати на транспортування сплату податків і зборів (обов’язкових платежів) включаються в ціну товару.  Замовник не сплачує поштові та будь-які інші витрати на пересилання договорів, рахунків, накладних та ін.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rsidR="003C0850" w:rsidRPr="00DC463D" w:rsidRDefault="003C0850" w:rsidP="00DC463D">
      <w:pPr>
        <w:ind w:firstLine="426"/>
        <w:jc w:val="both"/>
      </w:pPr>
      <w:r w:rsidRPr="0057662C">
        <w:t>При укладанні договору застосовується «</w:t>
      </w:r>
      <w:r w:rsidRPr="0057662C">
        <w:rPr>
          <w:i/>
        </w:rPr>
        <w:t>шаблон договору</w:t>
      </w:r>
      <w:r w:rsidRPr="0057662C">
        <w:t xml:space="preserve">» наданий замовником (Додаток </w:t>
      </w:r>
      <w:r>
        <w:t>3</w:t>
      </w:r>
      <w:r w:rsidRPr="0057662C">
        <w:t>). При виникненні питань рішення приймається шляхом переговорів</w:t>
      </w:r>
      <w:r w:rsidRPr="002B6413">
        <w:t>.</w:t>
      </w:r>
      <w:r w:rsidR="00DC463D" w:rsidRPr="002B6413">
        <w:t xml:space="preserve"> Замовник </w:t>
      </w:r>
      <w:bookmarkStart w:id="0" w:name="_GoBack"/>
      <w:bookmarkEnd w:id="0"/>
      <w:r w:rsidR="00DC463D" w:rsidRPr="002B6413">
        <w:t>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3C0850" w:rsidRPr="0057662C" w:rsidRDefault="003C0850" w:rsidP="003C0850">
      <w:pPr>
        <w:pStyle w:val="a6"/>
        <w:numPr>
          <w:ilvl w:val="0"/>
          <w:numId w:val="2"/>
        </w:numPr>
        <w:ind w:left="567" w:hanging="425"/>
        <w:rPr>
          <w:szCs w:val="24"/>
        </w:rPr>
      </w:pPr>
      <w:r w:rsidRPr="0057662C">
        <w:rPr>
          <w:szCs w:val="24"/>
        </w:rPr>
        <w:t xml:space="preserve">Розрахунки проводяться шляхом перерахування Замовником коштів на реєстраційний рахунок Постачальника протягом 10 (десяти) банківських днів після отримання товару на підставі </w:t>
      </w:r>
      <w:r w:rsidRPr="00F721AA">
        <w:rPr>
          <w:b/>
          <w:szCs w:val="24"/>
          <w:highlight w:val="lightGray"/>
        </w:rPr>
        <w:t>видаткових накладних</w:t>
      </w:r>
      <w:r w:rsidRPr="0057662C">
        <w:rPr>
          <w:szCs w:val="24"/>
        </w:rPr>
        <w:t xml:space="preserve"> при наявному фінансуванні.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Фінансування здійснюється за кошти </w:t>
      </w:r>
      <w:r>
        <w:rPr>
          <w:szCs w:val="24"/>
        </w:rPr>
        <w:t>державного бюджету</w:t>
      </w:r>
      <w:r w:rsidRPr="0057662C">
        <w:rPr>
          <w:szCs w:val="24"/>
        </w:rPr>
        <w:t>.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3C0850" w:rsidRPr="0057662C" w:rsidRDefault="003C0850" w:rsidP="003C0850">
      <w:pPr>
        <w:pStyle w:val="a6"/>
        <w:numPr>
          <w:ilvl w:val="0"/>
          <w:numId w:val="2"/>
        </w:numPr>
        <w:ind w:left="567" w:hanging="425"/>
        <w:rPr>
          <w:szCs w:val="24"/>
        </w:rPr>
      </w:pPr>
      <w:r w:rsidRPr="0057662C">
        <w:rPr>
          <w:szCs w:val="24"/>
        </w:rPr>
        <w:lastRenderedPageBreak/>
        <w:t>Основний критерій визначення переможця є мінімальна вартіст</w:t>
      </w:r>
      <w:r>
        <w:rPr>
          <w:szCs w:val="24"/>
        </w:rPr>
        <w:t xml:space="preserve">ь  </w:t>
      </w:r>
      <w:r w:rsidRPr="0057662C">
        <w:rPr>
          <w:szCs w:val="24"/>
        </w:rPr>
        <w:t xml:space="preserve">товару, послуг при обов'язковому забезпеченні виконання інших умов конкурсу. </w:t>
      </w:r>
    </w:p>
    <w:p w:rsidR="003C0850" w:rsidRPr="0057662C" w:rsidRDefault="003C0850" w:rsidP="003C0850">
      <w:pPr>
        <w:pStyle w:val="20"/>
        <w:widowControl/>
        <w:numPr>
          <w:ilvl w:val="0"/>
          <w:numId w:val="2"/>
        </w:numPr>
        <w:autoSpaceDE/>
        <w:adjustRightInd/>
        <w:ind w:left="567" w:hanging="425"/>
        <w:jc w:val="both"/>
        <w:rPr>
          <w:b/>
        </w:rPr>
      </w:pPr>
      <w:r w:rsidRPr="0057662C">
        <w:t xml:space="preserve">При поставці надається накладна, в якій обов’язково мають  бути зазначена назва, кількість, назва виробника, строк придатності, ціна. </w:t>
      </w:r>
      <w:r w:rsidRPr="0057662C">
        <w:rPr>
          <w:b/>
        </w:rPr>
        <w:t xml:space="preserve"> </w:t>
      </w:r>
    </w:p>
    <w:p w:rsidR="003410A8" w:rsidRDefault="003410A8" w:rsidP="003C0850">
      <w:pPr>
        <w:keepNext/>
        <w:keepLines/>
        <w:tabs>
          <w:tab w:val="left" w:pos="4860"/>
        </w:tabs>
        <w:jc w:val="right"/>
        <w:outlineLvl w:val="4"/>
        <w:rPr>
          <w:b/>
        </w:rPr>
      </w:pPr>
    </w:p>
    <w:p w:rsidR="003410A8" w:rsidRDefault="003410A8" w:rsidP="003C0850">
      <w:pPr>
        <w:keepNext/>
        <w:keepLines/>
        <w:tabs>
          <w:tab w:val="left" w:pos="4860"/>
        </w:tabs>
        <w:jc w:val="right"/>
        <w:outlineLvl w:val="4"/>
        <w:rPr>
          <w:b/>
        </w:rPr>
      </w:pPr>
    </w:p>
    <w:p w:rsidR="003C0850" w:rsidRPr="00FE4261" w:rsidRDefault="003C0850" w:rsidP="003C0850">
      <w:pPr>
        <w:keepNext/>
        <w:keepLines/>
        <w:tabs>
          <w:tab w:val="left" w:pos="4860"/>
        </w:tabs>
        <w:jc w:val="right"/>
        <w:outlineLvl w:val="4"/>
        <w:rPr>
          <w:b/>
        </w:rPr>
      </w:pPr>
      <w:r w:rsidRPr="00FE4261">
        <w:rPr>
          <w:b/>
        </w:rPr>
        <w:t>Додаток № 1</w:t>
      </w:r>
    </w:p>
    <w:p w:rsidR="003C0850" w:rsidRPr="00FE4261" w:rsidRDefault="003C0850" w:rsidP="003C0850">
      <w:pPr>
        <w:jc w:val="right"/>
        <w:rPr>
          <w:b/>
        </w:rPr>
      </w:pPr>
      <w:r w:rsidRPr="00FE4261">
        <w:rPr>
          <w:b/>
        </w:rPr>
        <w:t>до тендерної документації</w:t>
      </w:r>
    </w:p>
    <w:p w:rsidR="003C0850" w:rsidRDefault="003C0850" w:rsidP="003C0850">
      <w:pPr>
        <w:jc w:val="right"/>
        <w:rPr>
          <w:b/>
        </w:rPr>
      </w:pPr>
    </w:p>
    <w:p w:rsidR="003C0850" w:rsidRPr="00A31DC4" w:rsidRDefault="003C0850" w:rsidP="003C0850">
      <w:pPr>
        <w:suppressAutoHyphens w:val="0"/>
        <w:ind w:left="180" w:right="196"/>
        <w:rPr>
          <w:i/>
          <w:iCs/>
          <w:lang w:eastAsia="ru-RU"/>
        </w:rPr>
      </w:pPr>
      <w:r w:rsidRPr="00A31DC4">
        <w:rPr>
          <w:i/>
          <w:iCs/>
          <w:lang w:eastAsia="ru-RU"/>
        </w:rPr>
        <w:t>Форма „Тендерна пропозиція" подається  Учасником на фірмовому бланку у вигляді, наведеному нижче.</w:t>
      </w:r>
    </w:p>
    <w:p w:rsidR="003C0850" w:rsidRPr="00A31DC4" w:rsidRDefault="003C0850" w:rsidP="003C0850">
      <w:pPr>
        <w:suppressAutoHyphens w:val="0"/>
        <w:ind w:left="180" w:right="196"/>
        <w:rPr>
          <w:i/>
          <w:iCs/>
          <w:lang w:eastAsia="ru-RU"/>
        </w:rPr>
      </w:pPr>
      <w:r w:rsidRPr="00A31DC4">
        <w:rPr>
          <w:i/>
          <w:iCs/>
          <w:lang w:eastAsia="ru-RU"/>
        </w:rPr>
        <w:t>Учасник не повинен відступати від даної форми.</w:t>
      </w:r>
    </w:p>
    <w:p w:rsidR="003C0850" w:rsidRDefault="003C0850" w:rsidP="003C0850">
      <w:pPr>
        <w:suppressAutoHyphens w:val="0"/>
        <w:ind w:left="180" w:right="196"/>
        <w:rPr>
          <w:i/>
          <w:iCs/>
          <w:lang w:val="ru-RU" w:eastAsia="ru-RU"/>
        </w:rPr>
      </w:pPr>
      <w:proofErr w:type="spellStart"/>
      <w:r w:rsidRPr="00A31DC4">
        <w:rPr>
          <w:i/>
          <w:iCs/>
          <w:lang w:val="ru-RU" w:eastAsia="ru-RU"/>
        </w:rPr>
        <w:t>Учасник-переможець</w:t>
      </w:r>
      <w:proofErr w:type="spellEnd"/>
      <w:r w:rsidRPr="00A31DC4">
        <w:rPr>
          <w:i/>
          <w:iCs/>
          <w:lang w:val="ru-RU" w:eastAsia="ru-RU"/>
        </w:rPr>
        <w:t xml:space="preserve"> у строк, </w:t>
      </w:r>
      <w:proofErr w:type="spellStart"/>
      <w:r w:rsidRPr="00A31DC4">
        <w:rPr>
          <w:i/>
          <w:iCs/>
          <w:lang w:val="ru-RU" w:eastAsia="ru-RU"/>
        </w:rPr>
        <w:t>що</w:t>
      </w:r>
      <w:proofErr w:type="spellEnd"/>
      <w:r w:rsidRPr="00A31DC4">
        <w:rPr>
          <w:i/>
          <w:iCs/>
          <w:lang w:val="ru-RU" w:eastAsia="ru-RU"/>
        </w:rPr>
        <w:t xml:space="preserve"> не </w:t>
      </w:r>
      <w:proofErr w:type="spellStart"/>
      <w:r w:rsidRPr="00A31DC4">
        <w:rPr>
          <w:i/>
          <w:iCs/>
          <w:lang w:val="ru-RU" w:eastAsia="ru-RU"/>
        </w:rPr>
        <w:t>перевищує</w:t>
      </w:r>
      <w:proofErr w:type="spellEnd"/>
      <w:r w:rsidRPr="00A31DC4">
        <w:rPr>
          <w:i/>
          <w:iCs/>
          <w:lang w:val="ru-RU" w:eastAsia="ru-RU"/>
        </w:rPr>
        <w:t xml:space="preserve"> </w:t>
      </w:r>
      <w:proofErr w:type="spellStart"/>
      <w:r w:rsidRPr="00A31DC4">
        <w:rPr>
          <w:i/>
          <w:iCs/>
          <w:lang w:val="ru-RU" w:eastAsia="ru-RU"/>
        </w:rPr>
        <w:t>п’яти</w:t>
      </w:r>
      <w:proofErr w:type="spellEnd"/>
      <w:r w:rsidRPr="00A31DC4">
        <w:rPr>
          <w:i/>
          <w:iCs/>
          <w:lang w:val="ru-RU" w:eastAsia="ru-RU"/>
        </w:rPr>
        <w:t xml:space="preserve"> </w:t>
      </w:r>
      <w:proofErr w:type="spellStart"/>
      <w:r w:rsidRPr="00A31DC4">
        <w:rPr>
          <w:i/>
          <w:iCs/>
          <w:lang w:val="ru-RU" w:eastAsia="ru-RU"/>
        </w:rPr>
        <w:t>днів</w:t>
      </w:r>
      <w:proofErr w:type="spellEnd"/>
      <w:r w:rsidRPr="00A31DC4">
        <w:rPr>
          <w:i/>
          <w:iCs/>
          <w:lang w:val="ru-RU" w:eastAsia="ru-RU"/>
        </w:rPr>
        <w:t xml:space="preserve"> з </w:t>
      </w:r>
      <w:proofErr w:type="spellStart"/>
      <w:r w:rsidRPr="00A31DC4">
        <w:rPr>
          <w:i/>
          <w:iCs/>
          <w:lang w:val="ru-RU" w:eastAsia="ru-RU"/>
        </w:rPr>
        <w:t>дати</w:t>
      </w:r>
      <w:proofErr w:type="spellEnd"/>
      <w:r w:rsidRPr="00A31DC4">
        <w:rPr>
          <w:i/>
          <w:iCs/>
          <w:lang w:val="ru-RU" w:eastAsia="ru-RU"/>
        </w:rPr>
        <w:t xml:space="preserve"> </w:t>
      </w:r>
      <w:proofErr w:type="spellStart"/>
      <w:r w:rsidRPr="00A31DC4">
        <w:rPr>
          <w:i/>
          <w:iCs/>
          <w:lang w:val="ru-RU" w:eastAsia="ru-RU"/>
        </w:rPr>
        <w:t>оприлюднення</w:t>
      </w:r>
      <w:proofErr w:type="spellEnd"/>
      <w:r w:rsidRPr="00A31DC4">
        <w:rPr>
          <w:i/>
          <w:iCs/>
          <w:lang w:val="ru-RU" w:eastAsia="ru-RU"/>
        </w:rPr>
        <w:t xml:space="preserve"> на веб-</w:t>
      </w:r>
      <w:proofErr w:type="spellStart"/>
      <w:r w:rsidRPr="00A31DC4">
        <w:rPr>
          <w:i/>
          <w:iCs/>
          <w:lang w:val="ru-RU" w:eastAsia="ru-RU"/>
        </w:rPr>
        <w:t>порталі</w:t>
      </w:r>
      <w:proofErr w:type="spellEnd"/>
      <w:r w:rsidRPr="00A31DC4">
        <w:rPr>
          <w:i/>
          <w:iCs/>
          <w:lang w:val="ru-RU" w:eastAsia="ru-RU"/>
        </w:rPr>
        <w:t xml:space="preserve"> </w:t>
      </w:r>
      <w:proofErr w:type="spellStart"/>
      <w:r w:rsidRPr="00A31DC4">
        <w:rPr>
          <w:i/>
          <w:iCs/>
          <w:lang w:val="ru-RU" w:eastAsia="ru-RU"/>
        </w:rPr>
        <w:t>Уповноваженого</w:t>
      </w:r>
      <w:proofErr w:type="spellEnd"/>
      <w:r w:rsidRPr="00A31DC4">
        <w:rPr>
          <w:i/>
          <w:iCs/>
          <w:lang w:eastAsia="ru-RU"/>
        </w:rPr>
        <w:t xml:space="preserve"> органу повідомлення про намір укласти договір, повинен </w:t>
      </w:r>
      <w:proofErr w:type="spellStart"/>
      <w:r w:rsidRPr="00A31DC4">
        <w:rPr>
          <w:i/>
          <w:iCs/>
          <w:lang w:val="ru-RU" w:eastAsia="ru-RU"/>
        </w:rPr>
        <w:t>надати</w:t>
      </w:r>
      <w:proofErr w:type="spellEnd"/>
      <w:r w:rsidRPr="00A31DC4">
        <w:rPr>
          <w:i/>
          <w:iCs/>
          <w:lang w:val="ru-RU" w:eastAsia="ru-RU"/>
        </w:rPr>
        <w:t xml:space="preserve"> </w:t>
      </w:r>
      <w:r w:rsidRPr="00A31DC4">
        <w:rPr>
          <w:i/>
          <w:iCs/>
          <w:lang w:eastAsia="ru-RU"/>
        </w:rPr>
        <w:t>тендерну пропозицію</w:t>
      </w:r>
      <w:r w:rsidRPr="00A31DC4">
        <w:rPr>
          <w:i/>
          <w:iCs/>
          <w:lang w:val="ru-RU" w:eastAsia="ru-RU"/>
        </w:rPr>
        <w:t xml:space="preserve"> </w:t>
      </w:r>
      <w:proofErr w:type="spellStart"/>
      <w:r w:rsidRPr="00A31DC4">
        <w:rPr>
          <w:i/>
          <w:iCs/>
          <w:lang w:val="ru-RU" w:eastAsia="ru-RU"/>
        </w:rPr>
        <w:t>приведену</w:t>
      </w:r>
      <w:proofErr w:type="spellEnd"/>
      <w:r w:rsidRPr="00A31DC4">
        <w:rPr>
          <w:i/>
          <w:iCs/>
          <w:lang w:val="ru-RU" w:eastAsia="ru-RU"/>
        </w:rPr>
        <w:t xml:space="preserve"> у </w:t>
      </w:r>
      <w:proofErr w:type="spellStart"/>
      <w:r w:rsidRPr="00A31DC4">
        <w:rPr>
          <w:i/>
          <w:iCs/>
          <w:lang w:val="ru-RU" w:eastAsia="ru-RU"/>
        </w:rPr>
        <w:t>відповідність</w:t>
      </w:r>
      <w:proofErr w:type="spellEnd"/>
      <w:r w:rsidRPr="00A31DC4">
        <w:rPr>
          <w:i/>
          <w:iCs/>
          <w:lang w:val="ru-RU" w:eastAsia="ru-RU"/>
        </w:rPr>
        <w:t xml:space="preserve"> до </w:t>
      </w:r>
      <w:proofErr w:type="spellStart"/>
      <w:r w:rsidRPr="00A31DC4">
        <w:rPr>
          <w:i/>
          <w:iCs/>
          <w:lang w:val="ru-RU" w:eastAsia="ru-RU"/>
        </w:rPr>
        <w:t>показників</w:t>
      </w:r>
      <w:proofErr w:type="spellEnd"/>
      <w:r w:rsidRPr="00A31DC4">
        <w:rPr>
          <w:i/>
          <w:iCs/>
          <w:lang w:val="ru-RU" w:eastAsia="ru-RU"/>
        </w:rPr>
        <w:t xml:space="preserve"> за результатами </w:t>
      </w:r>
      <w:proofErr w:type="spellStart"/>
      <w:r w:rsidRPr="00A31DC4">
        <w:rPr>
          <w:i/>
          <w:iCs/>
          <w:lang w:val="ru-RU" w:eastAsia="ru-RU"/>
        </w:rPr>
        <w:t>проведеного</w:t>
      </w:r>
      <w:proofErr w:type="spellEnd"/>
      <w:r w:rsidRPr="00A31DC4">
        <w:rPr>
          <w:i/>
          <w:iCs/>
          <w:lang w:val="ru-RU" w:eastAsia="ru-RU"/>
        </w:rPr>
        <w:t xml:space="preserve"> </w:t>
      </w:r>
      <w:proofErr w:type="spellStart"/>
      <w:r w:rsidRPr="00A31DC4">
        <w:rPr>
          <w:i/>
          <w:iCs/>
          <w:lang w:val="ru-RU" w:eastAsia="ru-RU"/>
        </w:rPr>
        <w:t>аукціону</w:t>
      </w:r>
      <w:proofErr w:type="spellEnd"/>
    </w:p>
    <w:p w:rsidR="003C0850" w:rsidRPr="00A31DC4" w:rsidRDefault="003C0850" w:rsidP="003C0850">
      <w:pPr>
        <w:suppressAutoHyphens w:val="0"/>
        <w:ind w:left="180" w:right="196"/>
        <w:rPr>
          <w:i/>
          <w:iCs/>
          <w:lang w:eastAsia="ru-RU"/>
        </w:rPr>
      </w:pPr>
    </w:p>
    <w:p w:rsidR="003C0850" w:rsidRPr="00A31DC4" w:rsidRDefault="003C0850" w:rsidP="003C0850">
      <w:pPr>
        <w:widowControl w:val="0"/>
        <w:tabs>
          <w:tab w:val="left" w:pos="3360"/>
          <w:tab w:val="center" w:pos="5191"/>
        </w:tabs>
        <w:suppressAutoHyphens w:val="0"/>
        <w:ind w:left="320" w:firstLine="426"/>
        <w:jc w:val="center"/>
        <w:rPr>
          <w:b/>
          <w:bCs/>
          <w:snapToGrid w:val="0"/>
          <w:lang w:eastAsia="ru-RU"/>
        </w:rPr>
      </w:pPr>
      <w:r w:rsidRPr="00A31DC4">
        <w:rPr>
          <w:b/>
          <w:bCs/>
          <w:snapToGrid w:val="0"/>
          <w:lang w:eastAsia="ru-RU"/>
        </w:rPr>
        <w:t>ТЕНДЕРНА ПРОПОЗИЦІЯ</w:t>
      </w:r>
    </w:p>
    <w:p w:rsidR="003C0850" w:rsidRPr="00A31DC4" w:rsidRDefault="003C0850" w:rsidP="003C0850">
      <w:pPr>
        <w:widowControl w:val="0"/>
        <w:tabs>
          <w:tab w:val="left" w:pos="3360"/>
          <w:tab w:val="center" w:pos="5191"/>
        </w:tabs>
        <w:suppressAutoHyphens w:val="0"/>
        <w:ind w:left="320" w:firstLine="426"/>
        <w:rPr>
          <w:b/>
          <w:bCs/>
          <w:snapToGrid w:val="0"/>
          <w:lang w:eastAsia="ru-RU"/>
        </w:rPr>
      </w:pPr>
      <w:r w:rsidRPr="00A31DC4">
        <w:rPr>
          <w:lang w:eastAsia="ru-RU"/>
        </w:rPr>
        <w:tab/>
      </w:r>
      <w:r w:rsidRPr="00A31DC4">
        <w:rPr>
          <w:lang w:eastAsia="ru-RU"/>
        </w:rPr>
        <w:tab/>
      </w:r>
    </w:p>
    <w:p w:rsidR="003C0850" w:rsidRPr="00D1674B" w:rsidRDefault="003C0850" w:rsidP="003C0850">
      <w:pPr>
        <w:suppressAutoHyphens w:val="0"/>
        <w:jc w:val="center"/>
        <w:rPr>
          <w:b/>
          <w:lang w:eastAsia="ru-RU"/>
        </w:rPr>
      </w:pPr>
      <w:r w:rsidRPr="00A31DC4">
        <w:rPr>
          <w:b/>
          <w:lang w:eastAsia="ru-RU"/>
        </w:rPr>
        <w:t xml:space="preserve">_____________________(назва Учасника) надає свою пропозицію щодо участі у </w:t>
      </w:r>
      <w:r>
        <w:rPr>
          <w:b/>
          <w:lang w:eastAsia="ru-RU"/>
        </w:rPr>
        <w:t>спрощеній закупівлі</w:t>
      </w:r>
      <w:r w:rsidRPr="00A31DC4">
        <w:rPr>
          <w:b/>
          <w:lang w:eastAsia="ru-RU"/>
        </w:rPr>
        <w:t xml:space="preserve"> на закупівлю </w:t>
      </w:r>
      <w:r w:rsidR="004A04B9" w:rsidRPr="004A04B9">
        <w:rPr>
          <w:b/>
          <w:sz w:val="28"/>
        </w:rPr>
        <w:t>Бензин А-95 (картки, талони)</w:t>
      </w:r>
    </w:p>
    <w:p w:rsidR="003C0850" w:rsidRPr="007642B1" w:rsidRDefault="003C0850" w:rsidP="003C0850">
      <w:pPr>
        <w:suppressAutoHyphens w:val="0"/>
        <w:jc w:val="center"/>
        <w:rPr>
          <w:b/>
          <w:color w:val="000000"/>
          <w:sz w:val="21"/>
          <w:szCs w:val="21"/>
          <w:shd w:val="clear" w:color="auto" w:fill="FDFEFD"/>
        </w:rPr>
      </w:pPr>
      <w:r w:rsidRPr="007642B1">
        <w:rPr>
          <w:b/>
          <w:color w:val="000000"/>
          <w:sz w:val="21"/>
          <w:szCs w:val="21"/>
          <w:shd w:val="clear" w:color="auto" w:fill="FDFEFD"/>
        </w:rPr>
        <w:t>09130000-9 - Нафта і дистиляти</w:t>
      </w:r>
    </w:p>
    <w:p w:rsidR="003C0850" w:rsidRPr="00A31DC4" w:rsidRDefault="003C0850" w:rsidP="003C0850">
      <w:pPr>
        <w:suppressAutoHyphens w:val="0"/>
        <w:jc w:val="center"/>
        <w:rPr>
          <w:b/>
          <w:lang w:eastAsia="ru-RU"/>
        </w:rPr>
      </w:pPr>
      <w:r w:rsidRPr="00D1674B">
        <w:rPr>
          <w:b/>
          <w:lang w:eastAsia="ru-RU"/>
        </w:rPr>
        <w:t>код за ДК  021:2015 «Єдиний закупівельний словник»</w:t>
      </w:r>
    </w:p>
    <w:p w:rsidR="003C0850" w:rsidRPr="00A31DC4" w:rsidRDefault="003C0850" w:rsidP="003C0850">
      <w:pPr>
        <w:widowControl w:val="0"/>
        <w:suppressAutoHyphens w:val="0"/>
        <w:ind w:left="320" w:right="-5" w:firstLine="709"/>
        <w:jc w:val="both"/>
        <w:rPr>
          <w:snapToGrid w:val="0"/>
          <w:lang w:eastAsia="ru-RU"/>
        </w:rPr>
      </w:pPr>
      <w:r w:rsidRPr="00A31DC4">
        <w:rPr>
          <w:snapToGrid w:val="0"/>
          <w:lang w:eastAsia="ru-RU"/>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A31DC4">
        <w:rPr>
          <w:b/>
          <w:lang w:eastAsia="ru-RU"/>
        </w:rPr>
        <w:t xml:space="preserve"> </w:t>
      </w:r>
    </w:p>
    <w:p w:rsidR="003C0850" w:rsidRPr="00A31DC4" w:rsidRDefault="003C0850" w:rsidP="003C0850">
      <w:pPr>
        <w:widowControl w:val="0"/>
        <w:numPr>
          <w:ilvl w:val="0"/>
          <w:numId w:val="1"/>
        </w:numPr>
        <w:suppressAutoHyphens w:val="0"/>
        <w:autoSpaceDE w:val="0"/>
        <w:autoSpaceDN w:val="0"/>
        <w:adjustRightInd w:val="0"/>
        <w:spacing w:line="276" w:lineRule="auto"/>
        <w:jc w:val="both"/>
        <w:rPr>
          <w:lang w:eastAsia="ru-RU"/>
        </w:rPr>
      </w:pPr>
      <w:r w:rsidRPr="00A31DC4">
        <w:rPr>
          <w:lang w:eastAsia="ru-RU"/>
        </w:rPr>
        <w:t>Повне найменування Учасника  _______________________________________________</w:t>
      </w:r>
    </w:p>
    <w:p w:rsidR="003C0850" w:rsidRPr="00A31DC4" w:rsidRDefault="003C0850" w:rsidP="003C0850">
      <w:pPr>
        <w:widowControl w:val="0"/>
        <w:numPr>
          <w:ilvl w:val="0"/>
          <w:numId w:val="1"/>
        </w:numPr>
        <w:suppressAutoHyphens w:val="0"/>
        <w:autoSpaceDE w:val="0"/>
        <w:autoSpaceDN w:val="0"/>
        <w:adjustRightInd w:val="0"/>
        <w:spacing w:line="276" w:lineRule="auto"/>
        <w:jc w:val="both"/>
        <w:rPr>
          <w:lang w:eastAsia="ru-RU"/>
        </w:rPr>
      </w:pPr>
      <w:r w:rsidRPr="00A31DC4">
        <w:rPr>
          <w:lang w:eastAsia="ru-RU"/>
        </w:rPr>
        <w:t>Адреса (юридична та фактична) _______________________________________________</w:t>
      </w:r>
    </w:p>
    <w:p w:rsidR="003C0850" w:rsidRPr="00A31DC4" w:rsidRDefault="003C0850" w:rsidP="003C0850">
      <w:pPr>
        <w:widowControl w:val="0"/>
        <w:numPr>
          <w:ilvl w:val="0"/>
          <w:numId w:val="1"/>
        </w:numPr>
        <w:suppressAutoHyphens w:val="0"/>
        <w:autoSpaceDE w:val="0"/>
        <w:autoSpaceDN w:val="0"/>
        <w:adjustRightInd w:val="0"/>
        <w:spacing w:line="276" w:lineRule="auto"/>
        <w:jc w:val="both"/>
        <w:rPr>
          <w:lang w:eastAsia="ru-RU"/>
        </w:rPr>
      </w:pPr>
      <w:r w:rsidRPr="00A31DC4">
        <w:rPr>
          <w:lang w:eastAsia="ru-RU"/>
        </w:rPr>
        <w:t>Телефон/факс _______________________________________________________________</w:t>
      </w:r>
    </w:p>
    <w:p w:rsidR="003C0850" w:rsidRPr="00A31DC4" w:rsidRDefault="003C0850" w:rsidP="003C0850">
      <w:pPr>
        <w:widowControl w:val="0"/>
        <w:numPr>
          <w:ilvl w:val="0"/>
          <w:numId w:val="1"/>
        </w:numPr>
        <w:suppressAutoHyphens w:val="0"/>
        <w:autoSpaceDE w:val="0"/>
        <w:autoSpaceDN w:val="0"/>
        <w:adjustRightInd w:val="0"/>
        <w:spacing w:line="276" w:lineRule="auto"/>
        <w:jc w:val="both"/>
        <w:rPr>
          <w:lang w:eastAsia="ru-RU"/>
        </w:rPr>
      </w:pPr>
      <w:r w:rsidRPr="00A31DC4">
        <w:rPr>
          <w:lang w:eastAsia="ru-RU"/>
        </w:rPr>
        <w:t>Керівництво (прізвище, ім’я по батькові) _______________________________________</w:t>
      </w:r>
    </w:p>
    <w:p w:rsidR="003C0850" w:rsidRPr="00A31DC4" w:rsidRDefault="003C0850" w:rsidP="003C0850">
      <w:pPr>
        <w:widowControl w:val="0"/>
        <w:numPr>
          <w:ilvl w:val="0"/>
          <w:numId w:val="1"/>
        </w:numPr>
        <w:suppressAutoHyphens w:val="0"/>
        <w:autoSpaceDE w:val="0"/>
        <w:autoSpaceDN w:val="0"/>
        <w:adjustRightInd w:val="0"/>
        <w:spacing w:line="276" w:lineRule="auto"/>
        <w:jc w:val="both"/>
        <w:rPr>
          <w:lang w:eastAsia="ru-RU"/>
        </w:rPr>
      </w:pPr>
      <w:r w:rsidRPr="00A31DC4">
        <w:rPr>
          <w:lang w:eastAsia="ru-RU"/>
        </w:rPr>
        <w:t>Код ЄДРПОУ ______________________________________________________________</w:t>
      </w:r>
    </w:p>
    <w:p w:rsidR="003C0850" w:rsidRPr="00A31DC4" w:rsidRDefault="003C0850" w:rsidP="003C0850">
      <w:pPr>
        <w:widowControl w:val="0"/>
        <w:numPr>
          <w:ilvl w:val="0"/>
          <w:numId w:val="1"/>
        </w:numPr>
        <w:suppressAutoHyphens w:val="0"/>
        <w:autoSpaceDE w:val="0"/>
        <w:autoSpaceDN w:val="0"/>
        <w:adjustRightInd w:val="0"/>
        <w:spacing w:line="276" w:lineRule="auto"/>
        <w:rPr>
          <w:lang w:eastAsia="ru-RU"/>
        </w:rPr>
      </w:pPr>
      <w:r w:rsidRPr="00A31DC4">
        <w:rPr>
          <w:lang w:eastAsia="ru-RU"/>
        </w:rPr>
        <w:t>Банківські реквізити ___________________________________________________________</w:t>
      </w:r>
    </w:p>
    <w:p w:rsidR="003C0850" w:rsidRPr="00A31DC4" w:rsidRDefault="003C0850" w:rsidP="003C0850">
      <w:pPr>
        <w:widowControl w:val="0"/>
        <w:numPr>
          <w:ilvl w:val="0"/>
          <w:numId w:val="1"/>
        </w:numPr>
        <w:suppressAutoHyphens w:val="0"/>
        <w:snapToGrid w:val="0"/>
        <w:spacing w:line="276" w:lineRule="auto"/>
        <w:ind w:right="-5"/>
        <w:jc w:val="both"/>
        <w:rPr>
          <w:lang w:eastAsia="ru-RU"/>
        </w:rPr>
      </w:pPr>
      <w:r w:rsidRPr="00A31DC4">
        <w:rPr>
          <w:bCs/>
          <w:lang w:eastAsia="ru-RU"/>
        </w:rPr>
        <w:t xml:space="preserve">Строк дії пропозиції: </w:t>
      </w:r>
      <w:r w:rsidRPr="00A31DC4">
        <w:rPr>
          <w:bCs/>
          <w:u w:val="single"/>
          <w:lang w:eastAsia="ru-RU"/>
        </w:rPr>
        <w:t>90 днів з моменту розкриття</w:t>
      </w:r>
    </w:p>
    <w:p w:rsidR="003C0850" w:rsidRPr="00A31DC4" w:rsidRDefault="003C0850" w:rsidP="003C0850">
      <w:pPr>
        <w:numPr>
          <w:ilvl w:val="0"/>
          <w:numId w:val="1"/>
        </w:numPr>
        <w:suppressAutoHyphens w:val="0"/>
        <w:spacing w:line="276" w:lineRule="auto"/>
        <w:jc w:val="both"/>
        <w:rPr>
          <w:snapToGrid w:val="0"/>
          <w:lang w:eastAsia="ru-RU"/>
        </w:rPr>
      </w:pPr>
      <w:r w:rsidRPr="00A31DC4">
        <w:rPr>
          <w:lang w:eastAsia="ru-RU"/>
        </w:rPr>
        <w:t>Цінова пропозиція Учасника ________ грн. (______________грн. ___ коп.),</w:t>
      </w:r>
      <w:r w:rsidRPr="00A31DC4">
        <w:rPr>
          <w:sz w:val="20"/>
          <w:szCs w:val="20"/>
          <w:lang w:eastAsia="ru-RU"/>
        </w:rPr>
        <w:t xml:space="preserve"> </w:t>
      </w:r>
      <w:r w:rsidRPr="00A31DC4">
        <w:rPr>
          <w:snapToGrid w:val="0"/>
          <w:lang w:eastAsia="ru-RU"/>
        </w:rPr>
        <w:t>у тому числі ПДВ (20%) - _____________ грн. (________________________ грн. ___коп.).</w:t>
      </w:r>
    </w:p>
    <w:p w:rsidR="003C0850" w:rsidRPr="00FE4261" w:rsidRDefault="003C0850" w:rsidP="003C0850">
      <w:pPr>
        <w:widowControl w:val="0"/>
        <w:tabs>
          <w:tab w:val="left" w:pos="696"/>
        </w:tabs>
        <w:suppressAutoHyphens w:val="0"/>
      </w:pPr>
      <w:r w:rsidRPr="00A31DC4">
        <w:rPr>
          <w:b/>
          <w:lang w:eastAsia="ru-RU"/>
        </w:rPr>
        <w:tab/>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
        <w:gridCol w:w="1343"/>
        <w:gridCol w:w="1471"/>
        <w:gridCol w:w="1602"/>
        <w:gridCol w:w="1441"/>
        <w:gridCol w:w="886"/>
        <w:gridCol w:w="71"/>
      </w:tblGrid>
      <w:tr w:rsidR="003C0850" w:rsidRPr="00FE4261" w:rsidTr="00035941">
        <w:trPr>
          <w:gridAfter w:val="1"/>
          <w:wAfter w:w="71" w:type="dxa"/>
        </w:trPr>
        <w:tc>
          <w:tcPr>
            <w:tcW w:w="2462" w:type="dxa"/>
            <w:gridSpan w:val="2"/>
          </w:tcPr>
          <w:p w:rsidR="003C0850" w:rsidRPr="005F1788" w:rsidRDefault="003C0850" w:rsidP="00035941">
            <w:pPr>
              <w:pStyle w:val="a5"/>
              <w:rPr>
                <w:rFonts w:ascii="Times New Roman" w:hAnsi="Times New Roman"/>
                <w:lang w:val="uk-UA"/>
              </w:rPr>
            </w:pPr>
            <w:r w:rsidRPr="005F1788">
              <w:rPr>
                <w:rFonts w:ascii="Times New Roman" w:hAnsi="Times New Roman"/>
                <w:lang w:val="uk-UA"/>
              </w:rPr>
              <w:t>Найменування товару</w:t>
            </w:r>
          </w:p>
        </w:tc>
        <w:tc>
          <w:tcPr>
            <w:tcW w:w="1471" w:type="dxa"/>
          </w:tcPr>
          <w:p w:rsidR="003C0850" w:rsidRPr="005F1788" w:rsidRDefault="003C0850" w:rsidP="00035941">
            <w:pPr>
              <w:pStyle w:val="a5"/>
              <w:rPr>
                <w:rFonts w:ascii="Times New Roman" w:hAnsi="Times New Roman"/>
                <w:lang w:val="uk-UA"/>
              </w:rPr>
            </w:pPr>
            <w:r w:rsidRPr="005F1788">
              <w:rPr>
                <w:rFonts w:ascii="Times New Roman" w:hAnsi="Times New Roman"/>
                <w:lang w:val="uk-UA"/>
              </w:rPr>
              <w:t>Одиниця виміру</w:t>
            </w:r>
          </w:p>
        </w:tc>
        <w:tc>
          <w:tcPr>
            <w:tcW w:w="1602" w:type="dxa"/>
          </w:tcPr>
          <w:p w:rsidR="003C0850" w:rsidRPr="005F1788" w:rsidRDefault="003C0850" w:rsidP="00035941">
            <w:pPr>
              <w:pStyle w:val="a5"/>
              <w:rPr>
                <w:rFonts w:ascii="Times New Roman" w:hAnsi="Times New Roman"/>
                <w:lang w:val="uk-UA"/>
              </w:rPr>
            </w:pPr>
            <w:r w:rsidRPr="005F1788">
              <w:rPr>
                <w:rFonts w:ascii="Times New Roman" w:hAnsi="Times New Roman"/>
                <w:lang w:val="uk-UA"/>
              </w:rPr>
              <w:t xml:space="preserve">Кількість </w:t>
            </w:r>
          </w:p>
        </w:tc>
        <w:tc>
          <w:tcPr>
            <w:tcW w:w="1441" w:type="dxa"/>
          </w:tcPr>
          <w:p w:rsidR="003C0850" w:rsidRPr="005F1788" w:rsidRDefault="003C0850" w:rsidP="00035941">
            <w:pPr>
              <w:pStyle w:val="a5"/>
              <w:rPr>
                <w:rFonts w:ascii="Times New Roman" w:hAnsi="Times New Roman"/>
                <w:lang w:val="uk-UA"/>
              </w:rPr>
            </w:pPr>
            <w:r w:rsidRPr="005F1788">
              <w:rPr>
                <w:rFonts w:ascii="Times New Roman" w:hAnsi="Times New Roman"/>
                <w:lang w:val="uk-UA"/>
              </w:rPr>
              <w:t xml:space="preserve">Ціна за одиницю без ПДВ, грн. </w:t>
            </w:r>
          </w:p>
        </w:tc>
        <w:tc>
          <w:tcPr>
            <w:tcW w:w="886" w:type="dxa"/>
          </w:tcPr>
          <w:p w:rsidR="003C0850" w:rsidRPr="005F1788" w:rsidRDefault="003C0850" w:rsidP="00035941">
            <w:pPr>
              <w:pStyle w:val="a5"/>
              <w:rPr>
                <w:rFonts w:ascii="Times New Roman" w:hAnsi="Times New Roman"/>
                <w:lang w:val="uk-UA"/>
              </w:rPr>
            </w:pPr>
            <w:r w:rsidRPr="005F1788">
              <w:rPr>
                <w:rFonts w:ascii="Times New Roman" w:hAnsi="Times New Roman"/>
                <w:lang w:val="uk-UA"/>
              </w:rPr>
              <w:t xml:space="preserve">Сума без ПДВ, грн. </w:t>
            </w:r>
          </w:p>
        </w:tc>
      </w:tr>
      <w:tr w:rsidR="003C0850" w:rsidRPr="00FE4261" w:rsidTr="00035941">
        <w:trPr>
          <w:gridAfter w:val="1"/>
          <w:wAfter w:w="71" w:type="dxa"/>
          <w:trHeight w:val="160"/>
        </w:trPr>
        <w:tc>
          <w:tcPr>
            <w:tcW w:w="2462" w:type="dxa"/>
            <w:gridSpan w:val="2"/>
          </w:tcPr>
          <w:p w:rsidR="003C0850" w:rsidRPr="005F1788" w:rsidRDefault="004A04B9" w:rsidP="00035941">
            <w:pPr>
              <w:pStyle w:val="a5"/>
              <w:jc w:val="center"/>
              <w:rPr>
                <w:rFonts w:ascii="Times New Roman" w:hAnsi="Times New Roman"/>
                <w:bCs/>
                <w:kern w:val="36"/>
                <w:lang w:val="uk-UA"/>
              </w:rPr>
            </w:pPr>
            <w:r w:rsidRPr="004A04B9">
              <w:rPr>
                <w:rFonts w:ascii="Times New Roman" w:hAnsi="Times New Roman"/>
                <w:bCs/>
                <w:kern w:val="36"/>
                <w:lang w:val="uk-UA"/>
              </w:rPr>
              <w:t>Бензин А-95 (картки, талони)</w:t>
            </w:r>
          </w:p>
        </w:tc>
        <w:tc>
          <w:tcPr>
            <w:tcW w:w="1471" w:type="dxa"/>
          </w:tcPr>
          <w:p w:rsidR="003C0850" w:rsidRPr="005F1788" w:rsidRDefault="003C0850" w:rsidP="00035941">
            <w:pPr>
              <w:pStyle w:val="a5"/>
              <w:jc w:val="center"/>
              <w:rPr>
                <w:rFonts w:ascii="Times New Roman" w:hAnsi="Times New Roman"/>
                <w:lang w:val="uk-UA"/>
              </w:rPr>
            </w:pPr>
            <w:r>
              <w:rPr>
                <w:rFonts w:ascii="Times New Roman" w:hAnsi="Times New Roman"/>
                <w:lang w:val="uk-UA"/>
              </w:rPr>
              <w:t>л</w:t>
            </w:r>
          </w:p>
        </w:tc>
        <w:tc>
          <w:tcPr>
            <w:tcW w:w="1602" w:type="dxa"/>
            <w:vAlign w:val="center"/>
          </w:tcPr>
          <w:p w:rsidR="003C0850" w:rsidRPr="005F1788" w:rsidRDefault="000C632F" w:rsidP="00035941">
            <w:pPr>
              <w:pStyle w:val="a5"/>
              <w:jc w:val="center"/>
              <w:rPr>
                <w:rFonts w:ascii="Times New Roman" w:hAnsi="Times New Roman"/>
                <w:lang w:val="uk-UA"/>
              </w:rPr>
            </w:pPr>
            <w:r>
              <w:rPr>
                <w:rFonts w:ascii="Times New Roman" w:hAnsi="Times New Roman"/>
                <w:lang w:val="uk-UA"/>
              </w:rPr>
              <w:t>1000</w:t>
            </w:r>
          </w:p>
        </w:tc>
        <w:tc>
          <w:tcPr>
            <w:tcW w:w="1441" w:type="dxa"/>
          </w:tcPr>
          <w:p w:rsidR="003C0850" w:rsidRPr="005F1788" w:rsidRDefault="003C0850" w:rsidP="00035941">
            <w:pPr>
              <w:pStyle w:val="a5"/>
              <w:rPr>
                <w:rFonts w:ascii="Times New Roman" w:hAnsi="Times New Roman"/>
                <w:lang w:val="uk-UA"/>
              </w:rPr>
            </w:pPr>
          </w:p>
        </w:tc>
        <w:tc>
          <w:tcPr>
            <w:tcW w:w="886" w:type="dxa"/>
          </w:tcPr>
          <w:p w:rsidR="003C0850" w:rsidRPr="005F1788" w:rsidRDefault="003C0850" w:rsidP="00035941">
            <w:pPr>
              <w:pStyle w:val="a5"/>
              <w:rPr>
                <w:rFonts w:ascii="Times New Roman" w:hAnsi="Times New Roman"/>
                <w:lang w:val="uk-UA"/>
              </w:rPr>
            </w:pPr>
          </w:p>
        </w:tc>
      </w:tr>
      <w:tr w:rsidR="003C0850" w:rsidRPr="00FE4261" w:rsidTr="00035941">
        <w:trPr>
          <w:gridAfter w:val="1"/>
          <w:wAfter w:w="71" w:type="dxa"/>
          <w:trHeight w:val="113"/>
        </w:trPr>
        <w:tc>
          <w:tcPr>
            <w:tcW w:w="2462" w:type="dxa"/>
            <w:gridSpan w:val="2"/>
          </w:tcPr>
          <w:p w:rsidR="003C0850" w:rsidRPr="005F1788" w:rsidRDefault="003C0850" w:rsidP="00035941">
            <w:pPr>
              <w:pStyle w:val="a5"/>
              <w:jc w:val="center"/>
              <w:rPr>
                <w:rFonts w:ascii="Times New Roman" w:hAnsi="Times New Roman"/>
                <w:bCs/>
                <w:kern w:val="36"/>
                <w:lang w:val="uk-UA"/>
              </w:rPr>
            </w:pPr>
          </w:p>
        </w:tc>
        <w:tc>
          <w:tcPr>
            <w:tcW w:w="1471" w:type="dxa"/>
          </w:tcPr>
          <w:p w:rsidR="003C0850" w:rsidRPr="005F1788" w:rsidRDefault="003C0850" w:rsidP="00035941">
            <w:pPr>
              <w:pStyle w:val="a5"/>
              <w:jc w:val="center"/>
              <w:rPr>
                <w:rFonts w:ascii="Times New Roman" w:hAnsi="Times New Roman"/>
                <w:lang w:val="uk-UA"/>
              </w:rPr>
            </w:pPr>
          </w:p>
        </w:tc>
        <w:tc>
          <w:tcPr>
            <w:tcW w:w="1602" w:type="dxa"/>
            <w:vAlign w:val="center"/>
          </w:tcPr>
          <w:p w:rsidR="003C0850" w:rsidRPr="005F1788" w:rsidRDefault="003C0850" w:rsidP="00035941">
            <w:pPr>
              <w:pStyle w:val="a5"/>
              <w:jc w:val="center"/>
              <w:rPr>
                <w:rFonts w:ascii="Times New Roman" w:hAnsi="Times New Roman"/>
                <w:lang w:val="uk-UA"/>
              </w:rPr>
            </w:pPr>
          </w:p>
        </w:tc>
        <w:tc>
          <w:tcPr>
            <w:tcW w:w="1441" w:type="dxa"/>
          </w:tcPr>
          <w:p w:rsidR="003C0850" w:rsidRPr="005F1788" w:rsidRDefault="003C0850" w:rsidP="00035941">
            <w:pPr>
              <w:pStyle w:val="a5"/>
              <w:rPr>
                <w:rFonts w:ascii="Times New Roman" w:hAnsi="Times New Roman"/>
                <w:lang w:val="uk-UA"/>
              </w:rPr>
            </w:pPr>
          </w:p>
        </w:tc>
        <w:tc>
          <w:tcPr>
            <w:tcW w:w="886" w:type="dxa"/>
          </w:tcPr>
          <w:p w:rsidR="003C0850" w:rsidRPr="005F1788" w:rsidRDefault="003C0850" w:rsidP="00035941">
            <w:pPr>
              <w:pStyle w:val="a5"/>
              <w:rPr>
                <w:rFonts w:ascii="Times New Roman" w:hAnsi="Times New Roman"/>
                <w:lang w:val="uk-UA"/>
              </w:rPr>
            </w:pPr>
          </w:p>
        </w:tc>
      </w:tr>
      <w:tr w:rsidR="003C0850" w:rsidRPr="00FE4261" w:rsidTr="00035941">
        <w:trPr>
          <w:gridAfter w:val="1"/>
          <w:wAfter w:w="71" w:type="dxa"/>
          <w:trHeight w:val="130"/>
        </w:trPr>
        <w:tc>
          <w:tcPr>
            <w:tcW w:w="2462" w:type="dxa"/>
            <w:gridSpan w:val="2"/>
          </w:tcPr>
          <w:p w:rsidR="003C0850" w:rsidRPr="005F1788" w:rsidRDefault="003C0850" w:rsidP="00035941">
            <w:pPr>
              <w:pStyle w:val="a5"/>
              <w:jc w:val="center"/>
              <w:rPr>
                <w:rFonts w:ascii="Times New Roman" w:hAnsi="Times New Roman"/>
                <w:bCs/>
                <w:kern w:val="36"/>
                <w:lang w:val="uk-UA"/>
              </w:rPr>
            </w:pPr>
          </w:p>
        </w:tc>
        <w:tc>
          <w:tcPr>
            <w:tcW w:w="1471" w:type="dxa"/>
          </w:tcPr>
          <w:p w:rsidR="003C0850" w:rsidRPr="005F1788" w:rsidRDefault="003C0850" w:rsidP="00035941">
            <w:pPr>
              <w:pStyle w:val="a5"/>
              <w:jc w:val="center"/>
              <w:rPr>
                <w:rFonts w:ascii="Times New Roman" w:hAnsi="Times New Roman"/>
                <w:lang w:val="uk-UA"/>
              </w:rPr>
            </w:pPr>
          </w:p>
        </w:tc>
        <w:tc>
          <w:tcPr>
            <w:tcW w:w="1602" w:type="dxa"/>
            <w:vAlign w:val="center"/>
          </w:tcPr>
          <w:p w:rsidR="003C0850" w:rsidRPr="005F1788" w:rsidRDefault="003C0850" w:rsidP="00035941">
            <w:pPr>
              <w:pStyle w:val="a5"/>
              <w:jc w:val="center"/>
              <w:rPr>
                <w:rFonts w:ascii="Times New Roman" w:hAnsi="Times New Roman"/>
                <w:lang w:val="uk-UA"/>
              </w:rPr>
            </w:pPr>
          </w:p>
        </w:tc>
        <w:tc>
          <w:tcPr>
            <w:tcW w:w="1441" w:type="dxa"/>
          </w:tcPr>
          <w:p w:rsidR="003C0850" w:rsidRPr="005F1788" w:rsidRDefault="003C0850" w:rsidP="00035941">
            <w:pPr>
              <w:pStyle w:val="a5"/>
              <w:rPr>
                <w:rFonts w:ascii="Times New Roman" w:hAnsi="Times New Roman"/>
                <w:lang w:val="uk-UA"/>
              </w:rPr>
            </w:pPr>
          </w:p>
        </w:tc>
        <w:tc>
          <w:tcPr>
            <w:tcW w:w="886" w:type="dxa"/>
          </w:tcPr>
          <w:p w:rsidR="003C0850" w:rsidRPr="005F1788" w:rsidRDefault="003C0850" w:rsidP="00035941">
            <w:pPr>
              <w:pStyle w:val="a5"/>
              <w:rPr>
                <w:rFonts w:ascii="Times New Roman" w:hAnsi="Times New Roman"/>
                <w:lang w:val="uk-UA"/>
              </w:rPr>
            </w:pPr>
          </w:p>
        </w:tc>
      </w:tr>
      <w:tr w:rsidR="003C0850" w:rsidRPr="00FE4261" w:rsidTr="00035941">
        <w:trPr>
          <w:gridAfter w:val="1"/>
          <w:wAfter w:w="71" w:type="dxa"/>
          <w:trHeight w:val="160"/>
        </w:trPr>
        <w:tc>
          <w:tcPr>
            <w:tcW w:w="2462" w:type="dxa"/>
            <w:gridSpan w:val="2"/>
          </w:tcPr>
          <w:p w:rsidR="003C0850" w:rsidRPr="005F1788" w:rsidRDefault="003C0850" w:rsidP="00035941">
            <w:pPr>
              <w:pStyle w:val="a5"/>
              <w:jc w:val="center"/>
              <w:rPr>
                <w:rFonts w:ascii="Times New Roman" w:hAnsi="Times New Roman"/>
                <w:bCs/>
                <w:kern w:val="36"/>
                <w:lang w:val="uk-UA"/>
              </w:rPr>
            </w:pPr>
          </w:p>
        </w:tc>
        <w:tc>
          <w:tcPr>
            <w:tcW w:w="1471" w:type="dxa"/>
          </w:tcPr>
          <w:p w:rsidR="003C0850" w:rsidRPr="005F1788" w:rsidRDefault="003C0850" w:rsidP="00035941">
            <w:pPr>
              <w:pStyle w:val="a5"/>
              <w:jc w:val="center"/>
              <w:rPr>
                <w:rFonts w:ascii="Times New Roman" w:hAnsi="Times New Roman"/>
                <w:lang w:val="uk-UA"/>
              </w:rPr>
            </w:pPr>
          </w:p>
        </w:tc>
        <w:tc>
          <w:tcPr>
            <w:tcW w:w="1602" w:type="dxa"/>
            <w:vAlign w:val="center"/>
          </w:tcPr>
          <w:p w:rsidR="003C0850" w:rsidRPr="005F1788" w:rsidRDefault="003C0850" w:rsidP="00035941">
            <w:pPr>
              <w:pStyle w:val="a5"/>
              <w:jc w:val="center"/>
              <w:rPr>
                <w:rFonts w:ascii="Times New Roman" w:hAnsi="Times New Roman"/>
                <w:lang w:val="uk-UA"/>
              </w:rPr>
            </w:pPr>
          </w:p>
        </w:tc>
        <w:tc>
          <w:tcPr>
            <w:tcW w:w="1441" w:type="dxa"/>
          </w:tcPr>
          <w:p w:rsidR="003C0850" w:rsidRPr="005F1788" w:rsidRDefault="003C0850" w:rsidP="00035941">
            <w:pPr>
              <w:pStyle w:val="a5"/>
              <w:rPr>
                <w:rFonts w:ascii="Times New Roman" w:hAnsi="Times New Roman"/>
                <w:lang w:val="uk-UA"/>
              </w:rPr>
            </w:pPr>
          </w:p>
        </w:tc>
        <w:tc>
          <w:tcPr>
            <w:tcW w:w="886" w:type="dxa"/>
          </w:tcPr>
          <w:p w:rsidR="003C0850" w:rsidRPr="005F1788" w:rsidRDefault="003C0850" w:rsidP="00035941">
            <w:pPr>
              <w:pStyle w:val="a5"/>
              <w:rPr>
                <w:rFonts w:ascii="Times New Roman" w:hAnsi="Times New Roman"/>
                <w:lang w:val="uk-UA"/>
              </w:rPr>
            </w:pPr>
          </w:p>
        </w:tc>
      </w:tr>
      <w:tr w:rsidR="003C0850" w:rsidRPr="00FE4261" w:rsidTr="00035941">
        <w:tc>
          <w:tcPr>
            <w:tcW w:w="1119" w:type="dxa"/>
            <w:tcBorders>
              <w:right w:val="nil"/>
            </w:tcBorders>
          </w:tcPr>
          <w:p w:rsidR="003C0850" w:rsidRPr="005F1788" w:rsidRDefault="003C0850" w:rsidP="00035941">
            <w:pPr>
              <w:pStyle w:val="a5"/>
              <w:jc w:val="right"/>
              <w:rPr>
                <w:rFonts w:ascii="Times New Roman" w:hAnsi="Times New Roman"/>
                <w:b/>
                <w:lang w:val="uk-UA"/>
              </w:rPr>
            </w:pPr>
          </w:p>
        </w:tc>
        <w:tc>
          <w:tcPr>
            <w:tcW w:w="5857" w:type="dxa"/>
            <w:gridSpan w:val="4"/>
            <w:tcBorders>
              <w:left w:val="nil"/>
            </w:tcBorders>
          </w:tcPr>
          <w:p w:rsidR="003C0850" w:rsidRPr="005F1788" w:rsidRDefault="003C0850" w:rsidP="00035941">
            <w:pPr>
              <w:pStyle w:val="a5"/>
              <w:rPr>
                <w:rFonts w:ascii="Times New Roman" w:hAnsi="Times New Roman"/>
                <w:lang w:val="uk-UA"/>
              </w:rPr>
            </w:pPr>
            <w:r>
              <w:rPr>
                <w:rFonts w:ascii="Times New Roman" w:hAnsi="Times New Roman"/>
                <w:b/>
                <w:lang w:val="uk-UA"/>
              </w:rPr>
              <w:t xml:space="preserve">                                                            </w:t>
            </w:r>
            <w:r w:rsidRPr="005F1788">
              <w:rPr>
                <w:rFonts w:ascii="Times New Roman" w:hAnsi="Times New Roman"/>
                <w:b/>
                <w:lang w:val="uk-UA"/>
              </w:rPr>
              <w:t>Всього без ПДВ, грн</w:t>
            </w:r>
          </w:p>
        </w:tc>
        <w:tc>
          <w:tcPr>
            <w:tcW w:w="957" w:type="dxa"/>
            <w:gridSpan w:val="2"/>
          </w:tcPr>
          <w:p w:rsidR="003C0850" w:rsidRPr="005F1788" w:rsidRDefault="003C0850" w:rsidP="00035941">
            <w:pPr>
              <w:pStyle w:val="a5"/>
              <w:rPr>
                <w:rFonts w:ascii="Times New Roman" w:hAnsi="Times New Roman"/>
                <w:lang w:val="uk-UA"/>
              </w:rPr>
            </w:pPr>
          </w:p>
        </w:tc>
      </w:tr>
      <w:tr w:rsidR="003C0850" w:rsidRPr="00FE4261" w:rsidTr="00035941">
        <w:tc>
          <w:tcPr>
            <w:tcW w:w="1119" w:type="dxa"/>
            <w:tcBorders>
              <w:right w:val="nil"/>
            </w:tcBorders>
          </w:tcPr>
          <w:p w:rsidR="003C0850" w:rsidRPr="005F1788" w:rsidRDefault="003C0850" w:rsidP="00035941">
            <w:pPr>
              <w:pStyle w:val="a5"/>
              <w:jc w:val="right"/>
              <w:rPr>
                <w:rFonts w:ascii="Times New Roman" w:hAnsi="Times New Roman"/>
                <w:b/>
                <w:lang w:val="uk-UA"/>
              </w:rPr>
            </w:pPr>
          </w:p>
        </w:tc>
        <w:tc>
          <w:tcPr>
            <w:tcW w:w="5857" w:type="dxa"/>
            <w:gridSpan w:val="4"/>
            <w:tcBorders>
              <w:left w:val="nil"/>
            </w:tcBorders>
          </w:tcPr>
          <w:p w:rsidR="003C0850" w:rsidRPr="005F1788" w:rsidRDefault="003C0850" w:rsidP="00035941">
            <w:pPr>
              <w:pStyle w:val="a5"/>
              <w:tabs>
                <w:tab w:val="left" w:pos="346"/>
                <w:tab w:val="right" w:pos="7122"/>
              </w:tabs>
              <w:rPr>
                <w:rFonts w:ascii="Times New Roman" w:hAnsi="Times New Roman"/>
                <w:lang w:val="uk-UA"/>
              </w:rPr>
            </w:pPr>
            <w:r>
              <w:rPr>
                <w:rFonts w:ascii="Times New Roman" w:hAnsi="Times New Roman"/>
                <w:b/>
                <w:lang w:val="uk-UA"/>
              </w:rPr>
              <w:tab/>
              <w:t xml:space="preserve">                                                  </w:t>
            </w:r>
            <w:r w:rsidRPr="005F1788">
              <w:rPr>
                <w:rFonts w:ascii="Times New Roman" w:hAnsi="Times New Roman"/>
                <w:b/>
                <w:lang w:val="uk-UA"/>
              </w:rPr>
              <w:t>В тому числі ПДВ, грн*</w:t>
            </w:r>
          </w:p>
        </w:tc>
        <w:tc>
          <w:tcPr>
            <w:tcW w:w="957" w:type="dxa"/>
            <w:gridSpan w:val="2"/>
          </w:tcPr>
          <w:p w:rsidR="003C0850" w:rsidRPr="005F1788" w:rsidRDefault="003C0850" w:rsidP="00035941">
            <w:pPr>
              <w:pStyle w:val="a5"/>
              <w:rPr>
                <w:rFonts w:ascii="Times New Roman" w:hAnsi="Times New Roman"/>
                <w:lang w:val="uk-UA"/>
              </w:rPr>
            </w:pPr>
          </w:p>
        </w:tc>
      </w:tr>
      <w:tr w:rsidR="003C0850" w:rsidRPr="00FE4261" w:rsidTr="00035941">
        <w:tc>
          <w:tcPr>
            <w:tcW w:w="1119" w:type="dxa"/>
            <w:tcBorders>
              <w:right w:val="nil"/>
            </w:tcBorders>
          </w:tcPr>
          <w:p w:rsidR="003C0850" w:rsidRPr="005F1788" w:rsidRDefault="003C0850" w:rsidP="00035941">
            <w:pPr>
              <w:pStyle w:val="a5"/>
              <w:jc w:val="right"/>
              <w:rPr>
                <w:rFonts w:ascii="Times New Roman" w:hAnsi="Times New Roman"/>
                <w:b/>
                <w:lang w:val="uk-UA"/>
              </w:rPr>
            </w:pPr>
          </w:p>
        </w:tc>
        <w:tc>
          <w:tcPr>
            <w:tcW w:w="5857" w:type="dxa"/>
            <w:gridSpan w:val="4"/>
            <w:tcBorders>
              <w:left w:val="nil"/>
            </w:tcBorders>
          </w:tcPr>
          <w:p w:rsidR="003C0850" w:rsidRPr="005F1788" w:rsidRDefault="003C0850" w:rsidP="00035941">
            <w:pPr>
              <w:pStyle w:val="a5"/>
              <w:tabs>
                <w:tab w:val="left" w:pos="505"/>
                <w:tab w:val="right" w:pos="7122"/>
              </w:tabs>
              <w:rPr>
                <w:rFonts w:ascii="Times New Roman" w:hAnsi="Times New Roman"/>
                <w:lang w:val="uk-UA"/>
              </w:rPr>
            </w:pPr>
            <w:r w:rsidRPr="005F1788">
              <w:rPr>
                <w:rFonts w:ascii="Times New Roman" w:hAnsi="Times New Roman"/>
                <w:b/>
                <w:lang w:val="uk-UA"/>
              </w:rPr>
              <w:tab/>
            </w:r>
            <w:r>
              <w:rPr>
                <w:rFonts w:ascii="Times New Roman" w:hAnsi="Times New Roman"/>
                <w:b/>
                <w:lang w:val="uk-UA"/>
              </w:rPr>
              <w:t xml:space="preserve">                                                      </w:t>
            </w:r>
            <w:r w:rsidRPr="005F1788">
              <w:rPr>
                <w:rFonts w:ascii="Times New Roman" w:hAnsi="Times New Roman"/>
                <w:b/>
                <w:lang w:val="uk-UA"/>
              </w:rPr>
              <w:t>Всього з ПДВ, грн*</w:t>
            </w:r>
          </w:p>
        </w:tc>
        <w:tc>
          <w:tcPr>
            <w:tcW w:w="957" w:type="dxa"/>
            <w:gridSpan w:val="2"/>
          </w:tcPr>
          <w:p w:rsidR="003C0850" w:rsidRPr="005F1788" w:rsidRDefault="003C0850" w:rsidP="00035941">
            <w:pPr>
              <w:pStyle w:val="a5"/>
              <w:rPr>
                <w:rFonts w:ascii="Times New Roman" w:hAnsi="Times New Roman"/>
                <w:lang w:val="uk-UA"/>
              </w:rPr>
            </w:pPr>
          </w:p>
        </w:tc>
      </w:tr>
    </w:tbl>
    <w:p w:rsidR="003C0850" w:rsidRPr="00FE4261" w:rsidRDefault="003C0850" w:rsidP="003C0850">
      <w:pPr>
        <w:ind w:firstLine="426"/>
        <w:jc w:val="both"/>
      </w:pPr>
    </w:p>
    <w:p w:rsidR="003C0850" w:rsidRPr="00FE4261" w:rsidRDefault="003C0850" w:rsidP="003C0850">
      <w:pPr>
        <w:ind w:firstLine="426"/>
        <w:jc w:val="both"/>
      </w:pPr>
      <w:r w:rsidRPr="00FE4261">
        <w:t>Інша інформація:__________________ (за потреби).</w:t>
      </w:r>
    </w:p>
    <w:p w:rsidR="003C0850" w:rsidRPr="00FE4261" w:rsidRDefault="003C0850" w:rsidP="003C0850">
      <w:pPr>
        <w:ind w:firstLine="426"/>
        <w:jc w:val="both"/>
      </w:pPr>
    </w:p>
    <w:p w:rsidR="003C0850" w:rsidRPr="00FE4261" w:rsidRDefault="003C0850" w:rsidP="003C0850">
      <w:pPr>
        <w:ind w:firstLine="426"/>
        <w:jc w:val="both"/>
      </w:pPr>
      <w:r w:rsidRPr="00FE4261">
        <w:t xml:space="preserve">Цим підтверджуємо згоду з умовами тендерної документації та згодні дотримуватися умов цієї тендерної пропозиції протягом </w:t>
      </w:r>
      <w:r w:rsidRPr="00FE4261">
        <w:rPr>
          <w:b/>
          <w:i/>
        </w:rPr>
        <w:t>90 днів</w:t>
      </w:r>
      <w:r w:rsidRPr="00FE4261">
        <w:t xml:space="preserve"> з дня розкриття тендерних пропозицій.</w:t>
      </w:r>
    </w:p>
    <w:p w:rsidR="003C0850" w:rsidRPr="00FE4261" w:rsidRDefault="003C0850" w:rsidP="003C0850">
      <w:pPr>
        <w:ind w:firstLine="426"/>
        <w:jc w:val="both"/>
      </w:pPr>
      <w:r w:rsidRPr="00FE4261">
        <w:t>Якщо Замовником буде прийнято рішення про намір укласти договір про закупівлю беремо на себе зобов’язання</w:t>
      </w:r>
      <w:r>
        <w:t>.</w:t>
      </w:r>
    </w:p>
    <w:p w:rsidR="003C0850" w:rsidRDefault="003C0850" w:rsidP="003C0850">
      <w:pPr>
        <w:ind w:firstLine="426"/>
        <w:jc w:val="both"/>
      </w:pPr>
      <w:r w:rsidRPr="00FE4261">
        <w:t>Цим листом гарантуємо застосовувати заходи із захисту довкілля під час надання предмету закупівлі.</w:t>
      </w:r>
    </w:p>
    <w:p w:rsidR="003C0850" w:rsidRPr="00FE4261" w:rsidRDefault="003C0850" w:rsidP="003C0850">
      <w:pPr>
        <w:ind w:firstLine="540"/>
        <w:jc w:val="both"/>
      </w:pPr>
    </w:p>
    <w:p w:rsidR="003C0850" w:rsidRPr="00FE4261" w:rsidRDefault="003C0850" w:rsidP="003C0850">
      <w:pPr>
        <w:jc w:val="both"/>
      </w:pPr>
      <w:r w:rsidRPr="00FE4261">
        <w:rPr>
          <w:sz w:val="20"/>
          <w:szCs w:val="20"/>
        </w:rPr>
        <w:t xml:space="preserve">* Учасником в тендерній пропозицій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наданням предмету закупівлі, підлягають оподаткуванню за нульовою ставкою/звільнені від оподаткування) графи «В тому числі ПДВ, грн» та «Всього з ПДВ, грн» не заповнюються. Перевірка зазначеної інформації здійснюється замовником в тому числі з використанням відповідних реєстрів, розміщених у відкритих джерелах. </w:t>
      </w:r>
    </w:p>
    <w:p w:rsidR="003C0850" w:rsidRPr="00FE4261" w:rsidRDefault="003C0850" w:rsidP="003C0850"/>
    <w:p w:rsidR="003C0850" w:rsidRPr="00FE4261" w:rsidRDefault="003C0850" w:rsidP="003C0850">
      <w:pPr>
        <w:rPr>
          <w:sz w:val="20"/>
          <w:szCs w:val="20"/>
        </w:rPr>
      </w:pPr>
      <w:r w:rsidRPr="00FE4261">
        <w:rPr>
          <w:sz w:val="20"/>
          <w:szCs w:val="20"/>
        </w:rPr>
        <w:t>Розрядність знаків в ціні не повинна перевищувати двох знаків після коми.</w:t>
      </w:r>
    </w:p>
    <w:p w:rsidR="003C0850" w:rsidRPr="00FE4261" w:rsidRDefault="003C0850" w:rsidP="003C0850">
      <w:pPr>
        <w:jc w:val="both"/>
        <w:rPr>
          <w:b/>
          <w:sz w:val="20"/>
          <w:szCs w:val="20"/>
        </w:rPr>
      </w:pPr>
      <w:r w:rsidRPr="00FE4261">
        <w:rPr>
          <w:sz w:val="20"/>
          <w:szCs w:val="20"/>
        </w:rPr>
        <w:t xml:space="preserve"> </w:t>
      </w:r>
    </w:p>
    <w:p w:rsidR="003C0850" w:rsidRPr="00FE4261" w:rsidRDefault="003C0850" w:rsidP="003C0850">
      <w:pPr>
        <w:rPr>
          <w:rFonts w:ascii="Calibri Light" w:hAnsi="Calibri Light"/>
          <w:color w:val="2E74B5"/>
          <w:sz w:val="20"/>
          <w:szCs w:val="20"/>
        </w:rPr>
      </w:pPr>
      <w:r w:rsidRPr="00FE4261">
        <w:br w:type="page"/>
      </w:r>
    </w:p>
    <w:p w:rsidR="003C0850" w:rsidRDefault="003C0850" w:rsidP="003C0850">
      <w:pPr>
        <w:ind w:left="360"/>
        <w:jc w:val="right"/>
        <w:rPr>
          <w:b/>
          <w:sz w:val="28"/>
          <w:szCs w:val="28"/>
        </w:rPr>
      </w:pPr>
      <w:r>
        <w:rPr>
          <w:b/>
          <w:sz w:val="28"/>
          <w:szCs w:val="28"/>
        </w:rPr>
        <w:lastRenderedPageBreak/>
        <w:t>Додаток 2.</w:t>
      </w:r>
    </w:p>
    <w:p w:rsidR="003C0850" w:rsidRDefault="003C0850" w:rsidP="003C0850">
      <w:pPr>
        <w:pStyle w:val="a6"/>
        <w:ind w:left="567" w:hanging="425"/>
        <w:rPr>
          <w:szCs w:val="24"/>
        </w:rPr>
      </w:pPr>
    </w:p>
    <w:p w:rsidR="004A04B9" w:rsidRPr="00E33CF6" w:rsidRDefault="004A04B9" w:rsidP="004A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33CF6">
        <w:rPr>
          <w:b/>
        </w:rPr>
        <w:t>Інформація про технічні, якісні та інші характеристики предмета закупівлі</w:t>
      </w:r>
    </w:p>
    <w:p w:rsidR="004A04B9" w:rsidRPr="00E33CF6" w:rsidRDefault="004A04B9" w:rsidP="004A04B9">
      <w:pPr>
        <w:jc w:val="center"/>
        <w:rPr>
          <w:b/>
        </w:rPr>
      </w:pPr>
      <w:r w:rsidRPr="00A85921">
        <w:rPr>
          <w:b/>
        </w:rPr>
        <w:t>Бензин А-95 (картки, талони)</w:t>
      </w:r>
      <w:r w:rsidRPr="00C27F21">
        <w:rPr>
          <w:b/>
        </w:rPr>
        <w:t xml:space="preserve"> у талонах/</w:t>
      </w:r>
      <w:proofErr w:type="spellStart"/>
      <w:r w:rsidRPr="00C27F21">
        <w:rPr>
          <w:b/>
        </w:rPr>
        <w:t>скретч</w:t>
      </w:r>
      <w:proofErr w:type="spellEnd"/>
      <w:r w:rsidRPr="00C27F21">
        <w:rPr>
          <w:b/>
        </w:rPr>
        <w:t xml:space="preserve"> – картках (ДК 021:2015: 09130000-9 Нафта і дистиляти)</w:t>
      </w:r>
      <w:r w:rsidRPr="00E33CF6">
        <w:rPr>
          <w:b/>
        </w:rPr>
        <w:t>.</w:t>
      </w:r>
    </w:p>
    <w:p w:rsidR="004A04B9" w:rsidRPr="00DE1C21" w:rsidRDefault="004A04B9" w:rsidP="004A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A04B9" w:rsidRPr="00E33CF6" w:rsidRDefault="004A04B9" w:rsidP="004A04B9">
      <w:pPr>
        <w:numPr>
          <w:ilvl w:val="0"/>
          <w:numId w:val="5"/>
        </w:numPr>
        <w:suppressAutoHyphens w:val="0"/>
        <w:jc w:val="both"/>
      </w:pPr>
      <w:r w:rsidRPr="00DE1C21">
        <w:t xml:space="preserve">Предмет закупівлі - </w:t>
      </w:r>
      <w:r w:rsidRPr="00A85921">
        <w:t>Бензин А-95 (картки, талони)</w:t>
      </w:r>
      <w:r w:rsidRPr="006A3619">
        <w:t xml:space="preserve"> (ДК 021:2015: 09130000-9 Нафта і дистиляти)</w:t>
      </w:r>
      <w:r w:rsidRPr="00E33CF6">
        <w:t xml:space="preserve"> (далі - пальне).</w:t>
      </w:r>
    </w:p>
    <w:p w:rsidR="004A04B9" w:rsidRDefault="004A04B9" w:rsidP="004A04B9">
      <w:pPr>
        <w:numPr>
          <w:ilvl w:val="0"/>
          <w:numId w:val="5"/>
        </w:numPr>
        <w:suppressAutoHyphens w:val="0"/>
        <w:jc w:val="both"/>
      </w:pPr>
      <w:r>
        <w:t>Кількість (о</w:t>
      </w:r>
      <w:r w:rsidRPr="00DE1C21">
        <w:t>бсяг</w:t>
      </w:r>
      <w:r>
        <w:t xml:space="preserve">) закупівлі: </w:t>
      </w:r>
    </w:p>
    <w:p w:rsidR="004A04B9" w:rsidRPr="00DE1C21" w:rsidRDefault="004A04B9" w:rsidP="004A04B9">
      <w:pPr>
        <w:numPr>
          <w:ilvl w:val="0"/>
          <w:numId w:val="7"/>
        </w:numPr>
        <w:suppressAutoHyphens w:val="0"/>
        <w:jc w:val="both"/>
      </w:pPr>
      <w:r>
        <w:rPr>
          <w:b/>
        </w:rPr>
        <w:t>б</w:t>
      </w:r>
      <w:r w:rsidRPr="0026171A">
        <w:rPr>
          <w:b/>
        </w:rPr>
        <w:t>ензин А-95</w:t>
      </w:r>
      <w:r>
        <w:rPr>
          <w:b/>
        </w:rPr>
        <w:t xml:space="preserve"> – </w:t>
      </w:r>
      <w:r w:rsidR="000C632F">
        <w:rPr>
          <w:b/>
        </w:rPr>
        <w:t>1</w:t>
      </w:r>
      <w:r>
        <w:rPr>
          <w:b/>
        </w:rPr>
        <w:t>000 л</w:t>
      </w:r>
      <w:r w:rsidRPr="005941F6">
        <w:t>.</w:t>
      </w:r>
    </w:p>
    <w:p w:rsidR="004A04B9" w:rsidRPr="007958BC" w:rsidRDefault="004A04B9" w:rsidP="004A04B9">
      <w:pPr>
        <w:numPr>
          <w:ilvl w:val="0"/>
          <w:numId w:val="5"/>
        </w:numPr>
        <w:suppressAutoHyphens w:val="0"/>
        <w:ind w:left="0" w:firstLine="708"/>
        <w:jc w:val="both"/>
      </w:pPr>
      <w:r w:rsidRPr="00BD7F7B">
        <w:rPr>
          <w:rFonts w:eastAsia="Arial Unicode MS"/>
          <w:color w:val="000000"/>
          <w:lang w:bidi="uk-UA"/>
        </w:rPr>
        <w:t>Предмет закупівлі повинен відповіда</w:t>
      </w:r>
      <w:r>
        <w:rPr>
          <w:rFonts w:eastAsia="Arial Unicode MS"/>
          <w:color w:val="000000"/>
          <w:lang w:bidi="uk-UA"/>
        </w:rPr>
        <w:t>ти Державним стандартам України:</w:t>
      </w:r>
    </w:p>
    <w:p w:rsidR="004A04B9" w:rsidRPr="00276DAD" w:rsidRDefault="004A04B9" w:rsidP="004A04B9">
      <w:pPr>
        <w:widowControl w:val="0"/>
        <w:numPr>
          <w:ilvl w:val="0"/>
          <w:numId w:val="6"/>
        </w:numPr>
        <w:suppressAutoHyphens w:val="0"/>
        <w:ind w:left="0" w:firstLine="360"/>
        <w:contextualSpacing/>
        <w:jc w:val="both"/>
        <w:rPr>
          <w:rFonts w:eastAsia="Arial Unicode MS"/>
          <w:color w:val="000000"/>
          <w:lang w:bidi="uk-UA"/>
        </w:rPr>
      </w:pPr>
      <w:r>
        <w:t>Бензин</w:t>
      </w:r>
      <w:r w:rsidRPr="00DE1C21">
        <w:t xml:space="preserve"> А-95 </w:t>
      </w:r>
      <w:r>
        <w:t xml:space="preserve">– вимогам </w:t>
      </w:r>
      <w:r w:rsidRPr="00DE1C21">
        <w:rPr>
          <w:rFonts w:eastAsia="Calibri"/>
          <w:lang w:eastAsia="en-US"/>
        </w:rPr>
        <w:t>ДСТУ 7687:2015</w:t>
      </w:r>
      <w:r w:rsidRPr="00DE1C21">
        <w:rPr>
          <w:rFonts w:eastAsia="Calibri"/>
        </w:rPr>
        <w:t xml:space="preserve"> «</w:t>
      </w:r>
      <w:r w:rsidRPr="00DE1C21">
        <w:rPr>
          <w:shd w:val="clear" w:color="auto" w:fill="FEFEFE"/>
        </w:rPr>
        <w:t>Бензини автомобільні Євро. Технічні умови»</w:t>
      </w:r>
      <w:r w:rsidRPr="00DE1C21">
        <w:t xml:space="preserve">, </w:t>
      </w:r>
      <w:r w:rsidRPr="00BD7F7B">
        <w:rPr>
          <w:rFonts w:eastAsia="Arial Unicode MS"/>
          <w:color w:val="000000"/>
          <w:lang w:bidi="uk-UA"/>
        </w:rPr>
        <w:t>Технічному регламенту щодо вимог до автомобільних бензинів, дизельного, суднового та котельного палива (затвердженого постановою Кабінету Міністрі</w:t>
      </w:r>
      <w:r>
        <w:rPr>
          <w:rFonts w:eastAsia="Arial Unicode MS"/>
          <w:color w:val="000000"/>
          <w:lang w:bidi="uk-UA"/>
        </w:rPr>
        <w:t xml:space="preserve">в України від 01.08.2013 № 927) </w:t>
      </w:r>
      <w:r w:rsidRPr="00DE1C21">
        <w:t>та іншим діючим нормам чинного законодавства.</w:t>
      </w:r>
    </w:p>
    <w:p w:rsidR="004A04B9" w:rsidRDefault="004A04B9" w:rsidP="004A04B9">
      <w:pPr>
        <w:numPr>
          <w:ilvl w:val="0"/>
          <w:numId w:val="5"/>
        </w:numPr>
        <w:suppressAutoHyphens w:val="0"/>
        <w:ind w:left="0" w:firstLine="708"/>
        <w:jc w:val="both"/>
      </w:pPr>
      <w:r w:rsidRPr="00DE1C21">
        <w:t>Талони/</w:t>
      </w:r>
      <w:proofErr w:type="spellStart"/>
      <w:r w:rsidRPr="00DE1C21">
        <w:t>скретч</w:t>
      </w:r>
      <w:proofErr w:type="spellEnd"/>
      <w:r w:rsidRPr="00DE1C21">
        <w:t xml:space="preserve"> – картки</w:t>
      </w:r>
      <w:r>
        <w:t xml:space="preserve">, надані </w:t>
      </w:r>
      <w:r w:rsidRPr="00DE1C21">
        <w:t>Учасник</w:t>
      </w:r>
      <w:r>
        <w:t>ом, повинні забезпечувати</w:t>
      </w:r>
      <w:r w:rsidRPr="00DE1C21">
        <w:t xml:space="preserve"> зд</w:t>
      </w:r>
      <w:r>
        <w:t>ійснення</w:t>
      </w:r>
      <w:r w:rsidRPr="00DE1C21">
        <w:t xml:space="preserve"> відпуск</w:t>
      </w:r>
      <w:r>
        <w:t>у</w:t>
      </w:r>
      <w:r w:rsidRPr="00DE1C21">
        <w:t xml:space="preserve"> пального через стаціонарну мережу автозаправних станцій (автозаправних комплексів),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 №</w:t>
      </w:r>
      <w:r>
        <w:t>1442 (зі змінами</w:t>
      </w:r>
      <w:r w:rsidRPr="00DE1C21">
        <w:t>).</w:t>
      </w:r>
    </w:p>
    <w:p w:rsidR="004A04B9" w:rsidRPr="00D145A9" w:rsidRDefault="004A04B9" w:rsidP="004A04B9">
      <w:pPr>
        <w:numPr>
          <w:ilvl w:val="0"/>
          <w:numId w:val="5"/>
        </w:numPr>
        <w:suppressAutoHyphens w:val="0"/>
        <w:ind w:left="0" w:firstLine="708"/>
        <w:jc w:val="both"/>
      </w:pPr>
      <w:r w:rsidRPr="00276DAD">
        <w:t xml:space="preserve">Автозаправні станції (автозаправні комплекси) (далі - АЗС (АЗК)) чи партнерських АЗС (АЗК) Учасника, на яких буде здійснюватися відпуск пального для транспортних засобів Замовника за талонами або </w:t>
      </w:r>
      <w:proofErr w:type="spellStart"/>
      <w:r w:rsidRPr="00276DAD">
        <w:t>скретч</w:t>
      </w:r>
      <w:proofErr w:type="spellEnd"/>
      <w:r w:rsidRPr="00276DAD">
        <w:t xml:space="preserve"> – картками, повинні бути обов’язково розташовані </w:t>
      </w:r>
      <w:r w:rsidRPr="00276DAD">
        <w:rPr>
          <w:b/>
        </w:rPr>
        <w:t>на території</w:t>
      </w:r>
      <w:r>
        <w:rPr>
          <w:b/>
        </w:rPr>
        <w:t xml:space="preserve"> Хмельницької області (надати перелік), кількість АЗС на території області має бути не менше </w:t>
      </w:r>
      <w:r w:rsidR="00654C94">
        <w:rPr>
          <w:b/>
        </w:rPr>
        <w:t>25шт.</w:t>
      </w:r>
      <w:r>
        <w:rPr>
          <w:b/>
        </w:rPr>
        <w:t>.</w:t>
      </w:r>
    </w:p>
    <w:p w:rsidR="004A04B9" w:rsidRDefault="004A04B9" w:rsidP="004A04B9">
      <w:pPr>
        <w:numPr>
          <w:ilvl w:val="0"/>
          <w:numId w:val="5"/>
        </w:numPr>
        <w:suppressAutoHyphens w:val="0"/>
        <w:jc w:val="both"/>
      </w:pPr>
      <w:r>
        <w:t>Бензин А-95 (картки, талони) по  талонах або паливним карткам (універсальні бланки – дозволи або літрові паливні картки)  з можливістю отримання палива на  АЗС розташованих за маршрутами:</w:t>
      </w:r>
    </w:p>
    <w:p w:rsidR="004A04B9" w:rsidRPr="00D145A9" w:rsidRDefault="004A04B9" w:rsidP="004A04B9">
      <w:pPr>
        <w:ind w:left="708"/>
        <w:jc w:val="both"/>
        <w:rPr>
          <w:b/>
        </w:rPr>
      </w:pPr>
      <w:r w:rsidRPr="00D145A9">
        <w:rPr>
          <w:b/>
        </w:rPr>
        <w:t xml:space="preserve"> Бензин А-95 (картки, талони)</w:t>
      </w:r>
    </w:p>
    <w:p w:rsidR="0078418A" w:rsidRPr="0078418A" w:rsidRDefault="004A04B9" w:rsidP="00896ACF">
      <w:pPr>
        <w:numPr>
          <w:ilvl w:val="0"/>
          <w:numId w:val="5"/>
        </w:numPr>
        <w:tabs>
          <w:tab w:val="left" w:pos="540"/>
        </w:tabs>
        <w:spacing w:after="120"/>
        <w:ind w:right="72"/>
        <w:rPr>
          <w:bCs/>
          <w:i/>
          <w:color w:val="00000A"/>
          <w:lang w:eastAsia="ru-RU"/>
        </w:rPr>
      </w:pPr>
      <w:r>
        <w:t>Заправки розташовані в радіусі 60</w:t>
      </w:r>
      <w:r w:rsidRPr="00171929">
        <w:t xml:space="preserve"> км від смт. </w:t>
      </w:r>
      <w:proofErr w:type="spellStart"/>
      <w:r w:rsidRPr="00171929">
        <w:t>Теофіполь</w:t>
      </w:r>
      <w:proofErr w:type="spellEnd"/>
      <w:r>
        <w:t>.</w:t>
      </w:r>
    </w:p>
    <w:p w:rsidR="004A04B9" w:rsidRPr="004A04B9" w:rsidRDefault="004A04B9" w:rsidP="004A04B9">
      <w:pPr>
        <w:tabs>
          <w:tab w:val="left" w:pos="540"/>
        </w:tabs>
        <w:spacing w:after="120"/>
        <w:ind w:left="1068" w:right="72"/>
        <w:rPr>
          <w:bCs/>
          <w:i/>
          <w:color w:val="00000A"/>
          <w:lang w:eastAsia="ru-RU"/>
        </w:rPr>
      </w:pPr>
      <w:proofErr w:type="spellStart"/>
      <w:r>
        <w:t>смт.Теофіполь</w:t>
      </w:r>
      <w:proofErr w:type="spellEnd"/>
      <w:r>
        <w:t xml:space="preserve"> - </w:t>
      </w:r>
      <w:proofErr w:type="spellStart"/>
      <w:r>
        <w:t>смт.Білогір</w:t>
      </w:r>
      <w:r w:rsidRPr="007E7E20">
        <w:t>’</w:t>
      </w:r>
      <w:r>
        <w:t>я</w:t>
      </w:r>
      <w:proofErr w:type="spellEnd"/>
      <w:r>
        <w:t>;</w:t>
      </w:r>
    </w:p>
    <w:p w:rsidR="004A04B9" w:rsidRDefault="004A04B9" w:rsidP="004A04B9">
      <w:pPr>
        <w:tabs>
          <w:tab w:val="left" w:pos="540"/>
        </w:tabs>
        <w:spacing w:after="120"/>
        <w:ind w:left="1068" w:right="72"/>
      </w:pPr>
      <w:r>
        <w:t xml:space="preserve"> </w:t>
      </w:r>
      <w:proofErr w:type="spellStart"/>
      <w:r>
        <w:t>смт.Теофіполь</w:t>
      </w:r>
      <w:proofErr w:type="spellEnd"/>
      <w:r>
        <w:t xml:space="preserve"> - </w:t>
      </w:r>
      <w:proofErr w:type="spellStart"/>
      <w:r>
        <w:t>м.Хмельницький</w:t>
      </w:r>
      <w:proofErr w:type="spellEnd"/>
      <w:r>
        <w:t xml:space="preserve">; </w:t>
      </w:r>
    </w:p>
    <w:p w:rsidR="0078418A" w:rsidRDefault="004A04B9" w:rsidP="004A04B9">
      <w:pPr>
        <w:tabs>
          <w:tab w:val="left" w:pos="540"/>
        </w:tabs>
        <w:spacing w:after="120"/>
        <w:ind w:left="1068" w:right="72"/>
      </w:pPr>
      <w:proofErr w:type="spellStart"/>
      <w:r>
        <w:t>смт.Теофіполь</w:t>
      </w:r>
      <w:proofErr w:type="spellEnd"/>
      <w:r>
        <w:t xml:space="preserve"> – </w:t>
      </w:r>
      <w:proofErr w:type="spellStart"/>
      <w:r>
        <w:t>м.Старокостянтинів</w:t>
      </w:r>
      <w:proofErr w:type="spellEnd"/>
      <w:r w:rsidR="0078418A">
        <w:t xml:space="preserve"> </w:t>
      </w:r>
    </w:p>
    <w:p w:rsidR="0078418A" w:rsidRDefault="0078418A" w:rsidP="004A04B9">
      <w:pPr>
        <w:tabs>
          <w:tab w:val="left" w:pos="540"/>
        </w:tabs>
        <w:spacing w:after="120"/>
        <w:ind w:left="1068" w:right="72"/>
      </w:pPr>
      <w:proofErr w:type="spellStart"/>
      <w:r>
        <w:t>смт.Теофіполь</w:t>
      </w:r>
      <w:proofErr w:type="spellEnd"/>
      <w:r>
        <w:t xml:space="preserve">- </w:t>
      </w:r>
      <w:proofErr w:type="spellStart"/>
      <w:r>
        <w:t>м.Волочиськ</w:t>
      </w:r>
      <w:proofErr w:type="spellEnd"/>
      <w:r>
        <w:t>;</w:t>
      </w:r>
    </w:p>
    <w:p w:rsidR="0078418A" w:rsidRDefault="0078418A" w:rsidP="004A04B9">
      <w:pPr>
        <w:tabs>
          <w:tab w:val="left" w:pos="540"/>
        </w:tabs>
        <w:spacing w:after="120"/>
        <w:ind w:left="1068" w:right="72"/>
      </w:pPr>
      <w:proofErr w:type="spellStart"/>
      <w:r>
        <w:t>смт.Теофіполь</w:t>
      </w:r>
      <w:proofErr w:type="spellEnd"/>
      <w:r>
        <w:t xml:space="preserve"> – </w:t>
      </w:r>
      <w:proofErr w:type="spellStart"/>
      <w:r>
        <w:t>м.Красилів</w:t>
      </w:r>
      <w:proofErr w:type="spellEnd"/>
      <w:r>
        <w:t>.</w:t>
      </w:r>
    </w:p>
    <w:p w:rsidR="004A04B9" w:rsidRPr="002C5968" w:rsidRDefault="004A04B9" w:rsidP="004A04B9">
      <w:pPr>
        <w:tabs>
          <w:tab w:val="left" w:pos="540"/>
        </w:tabs>
        <w:spacing w:after="120"/>
        <w:ind w:left="1068" w:right="72"/>
        <w:rPr>
          <w:bCs/>
          <w:i/>
          <w:color w:val="00000A"/>
          <w:lang w:eastAsia="ru-RU"/>
        </w:rPr>
      </w:pPr>
      <w:r w:rsidRPr="002C5968">
        <w:rPr>
          <w:i/>
          <w:color w:val="00000A"/>
          <w:lang w:eastAsia="ru-RU"/>
        </w:rPr>
        <w:t xml:space="preserve"> Додаткова інформація для учасників:</w:t>
      </w:r>
    </w:p>
    <w:p w:rsidR="004A04B9" w:rsidRPr="00E24701" w:rsidRDefault="004A04B9" w:rsidP="004A04B9">
      <w:pPr>
        <w:ind w:left="1068"/>
        <w:jc w:val="both"/>
        <w:rPr>
          <w:color w:val="00000A"/>
        </w:rPr>
      </w:pPr>
      <w:r w:rsidRPr="002C5968">
        <w:rPr>
          <w:i/>
          <w:color w:val="00000A"/>
        </w:rPr>
        <w:t xml:space="preserve">- </w:t>
      </w:r>
      <w:r>
        <w:rPr>
          <w:i/>
          <w:color w:val="00000A"/>
        </w:rPr>
        <w:t>Бензин А-95</w:t>
      </w:r>
      <w:r w:rsidRPr="002C5968">
        <w:rPr>
          <w:i/>
          <w:color w:val="00000A"/>
        </w:rPr>
        <w:t xml:space="preserve"> </w:t>
      </w:r>
      <w:r w:rsidRPr="002C5968">
        <w:rPr>
          <w:i/>
          <w:color w:val="00000A"/>
          <w:lang w:eastAsia="ru-RU"/>
        </w:rPr>
        <w:t xml:space="preserve">по </w:t>
      </w:r>
      <w:r w:rsidRPr="00E24701">
        <w:rPr>
          <w:i/>
          <w:color w:val="00000A"/>
          <w:lang w:eastAsia="ru-RU"/>
        </w:rPr>
        <w:t>талонах</w:t>
      </w:r>
      <w:r>
        <w:rPr>
          <w:i/>
          <w:color w:val="00000A"/>
          <w:lang w:eastAsia="ru-RU"/>
        </w:rPr>
        <w:t xml:space="preserve"> поставка</w:t>
      </w:r>
      <w:r w:rsidRPr="00E24701">
        <w:rPr>
          <w:i/>
          <w:color w:val="00000A"/>
          <w:lang w:eastAsia="ru-RU"/>
        </w:rPr>
        <w:t xml:space="preserve"> </w:t>
      </w:r>
      <w:r w:rsidRPr="002C5968">
        <w:rPr>
          <w:i/>
          <w:color w:val="00000A"/>
        </w:rPr>
        <w:t xml:space="preserve">до </w:t>
      </w:r>
      <w:r>
        <w:rPr>
          <w:i/>
          <w:color w:val="00000A"/>
        </w:rPr>
        <w:t>31</w:t>
      </w:r>
      <w:r w:rsidRPr="002C5968">
        <w:rPr>
          <w:i/>
          <w:color w:val="00000A"/>
        </w:rPr>
        <w:t>.</w:t>
      </w:r>
      <w:r>
        <w:rPr>
          <w:i/>
          <w:color w:val="00000A"/>
        </w:rPr>
        <w:t>12</w:t>
      </w:r>
      <w:r w:rsidRPr="002C5968">
        <w:rPr>
          <w:i/>
          <w:color w:val="00000A"/>
        </w:rPr>
        <w:t>.20</w:t>
      </w:r>
      <w:r>
        <w:rPr>
          <w:i/>
          <w:color w:val="00000A"/>
        </w:rPr>
        <w:t>22</w:t>
      </w:r>
      <w:r w:rsidRPr="002C5968">
        <w:rPr>
          <w:i/>
          <w:color w:val="00000A"/>
        </w:rPr>
        <w:t xml:space="preserve"> р., термін дії талонів</w:t>
      </w:r>
      <w:r>
        <w:rPr>
          <w:i/>
          <w:color w:val="00000A"/>
        </w:rPr>
        <w:t xml:space="preserve"> </w:t>
      </w:r>
      <w:r w:rsidRPr="002C5968">
        <w:rPr>
          <w:i/>
          <w:color w:val="00000A"/>
        </w:rPr>
        <w:t xml:space="preserve">має бути не менше </w:t>
      </w:r>
      <w:r>
        <w:rPr>
          <w:i/>
          <w:color w:val="00000A"/>
        </w:rPr>
        <w:t>24</w:t>
      </w:r>
      <w:r w:rsidRPr="002C5968">
        <w:rPr>
          <w:i/>
          <w:color w:val="00000A"/>
        </w:rPr>
        <w:t xml:space="preserve"> місяців, з моменту придбання</w:t>
      </w:r>
      <w:r>
        <w:rPr>
          <w:i/>
          <w:color w:val="00000A"/>
        </w:rPr>
        <w:t>, обов’язково повинна бути заміна невикористаних талонів, або збільшення терміну дії талонів</w:t>
      </w:r>
      <w:r w:rsidRPr="002C5968">
        <w:rPr>
          <w:i/>
          <w:color w:val="00000A"/>
        </w:rPr>
        <w:t>.</w:t>
      </w:r>
    </w:p>
    <w:p w:rsidR="004A04B9" w:rsidRPr="002C5968" w:rsidRDefault="004A04B9" w:rsidP="004A04B9">
      <w:pPr>
        <w:ind w:left="1068"/>
        <w:jc w:val="both"/>
        <w:rPr>
          <w:i/>
          <w:color w:val="00000A"/>
        </w:rPr>
      </w:pPr>
      <w:r w:rsidRPr="002C5968">
        <w:rPr>
          <w:i/>
          <w:color w:val="00000A"/>
        </w:rPr>
        <w:t>- Кількість товару може бути скоригована в залежності від виділених асигнувань та потреб Замовника.</w:t>
      </w:r>
    </w:p>
    <w:p w:rsidR="004A04B9" w:rsidRDefault="004A04B9" w:rsidP="004A04B9">
      <w:pPr>
        <w:numPr>
          <w:ilvl w:val="0"/>
          <w:numId w:val="5"/>
        </w:numPr>
        <w:tabs>
          <w:tab w:val="left" w:pos="1134"/>
        </w:tabs>
        <w:suppressAutoHyphens w:val="0"/>
        <w:ind w:left="0" w:firstLine="708"/>
        <w:jc w:val="both"/>
      </w:pPr>
      <w:r w:rsidRPr="00DE1C21">
        <w:t>Талони/</w:t>
      </w:r>
      <w:proofErr w:type="spellStart"/>
      <w:r w:rsidRPr="00DE1C21">
        <w:t>скретч</w:t>
      </w:r>
      <w:proofErr w:type="spellEnd"/>
      <w:r w:rsidRPr="00DE1C21">
        <w:t xml:space="preserve"> – картки </w:t>
      </w:r>
      <w:r w:rsidRPr="00276DAD">
        <w:rPr>
          <w:snapToGrid w:val="0"/>
        </w:rPr>
        <w:t>повинні бути єдиного уніфікованого зразка</w:t>
      </w:r>
      <w:r w:rsidRPr="00276DAD">
        <w:rPr>
          <w:rStyle w:val="Bold"/>
          <w:bCs/>
        </w:rPr>
        <w:t xml:space="preserve"> </w:t>
      </w:r>
      <w:r w:rsidRPr="00276DAD">
        <w:rPr>
          <w:rStyle w:val="Bold"/>
          <w:b w:val="0"/>
          <w:bCs/>
        </w:rPr>
        <w:t>номіналом 10 л та/або</w:t>
      </w:r>
      <w:r>
        <w:rPr>
          <w:rStyle w:val="Bold"/>
          <w:b w:val="0"/>
          <w:bCs/>
        </w:rPr>
        <w:t xml:space="preserve"> 15</w:t>
      </w:r>
      <w:r w:rsidRPr="00276DAD">
        <w:rPr>
          <w:rStyle w:val="Bold"/>
          <w:b w:val="0"/>
          <w:bCs/>
        </w:rPr>
        <w:t xml:space="preserve"> л та </w:t>
      </w:r>
      <w:r w:rsidRPr="00DE1C21">
        <w:rPr>
          <w:lang w:eastAsia="zh-CN"/>
        </w:rPr>
        <w:t xml:space="preserve">діяти на АЗС (АЗК) Учасника </w:t>
      </w:r>
      <w:r w:rsidRPr="00DE1C21">
        <w:t>(чи його партнерів)</w:t>
      </w:r>
      <w:r w:rsidRPr="00DE1C21">
        <w:rPr>
          <w:lang w:eastAsia="zh-CN"/>
        </w:rPr>
        <w:t xml:space="preserve"> на </w:t>
      </w:r>
      <w:r>
        <w:rPr>
          <w:lang w:eastAsia="zh-CN"/>
        </w:rPr>
        <w:t>території м. Хмельницький.</w:t>
      </w:r>
      <w:r w:rsidRPr="007958BC">
        <w:rPr>
          <w:lang w:eastAsia="zh-CN"/>
        </w:rPr>
        <w:t xml:space="preserve"> </w:t>
      </w:r>
    </w:p>
    <w:p w:rsidR="004A04B9" w:rsidRDefault="004A04B9" w:rsidP="004A04B9">
      <w:pPr>
        <w:numPr>
          <w:ilvl w:val="0"/>
          <w:numId w:val="5"/>
        </w:numPr>
        <w:tabs>
          <w:tab w:val="left" w:pos="993"/>
        </w:tabs>
        <w:suppressAutoHyphens w:val="0"/>
        <w:ind w:left="0" w:firstLine="708"/>
        <w:jc w:val="both"/>
      </w:pPr>
      <w:r w:rsidRPr="00DE1C21">
        <w:t>Поставка талонів/</w:t>
      </w:r>
      <w:proofErr w:type="spellStart"/>
      <w:r w:rsidRPr="00DE1C21">
        <w:t>скретч</w:t>
      </w:r>
      <w:proofErr w:type="spellEnd"/>
      <w:r w:rsidRPr="00DE1C21">
        <w:t xml:space="preserve"> – карток здійснюється за рахунок Учасника за місцем розташування Замовника.</w:t>
      </w:r>
    </w:p>
    <w:p w:rsidR="004A04B9" w:rsidRDefault="004A04B9" w:rsidP="004A04B9">
      <w:pPr>
        <w:numPr>
          <w:ilvl w:val="0"/>
          <w:numId w:val="5"/>
        </w:numPr>
        <w:tabs>
          <w:tab w:val="left" w:pos="709"/>
          <w:tab w:val="left" w:pos="851"/>
          <w:tab w:val="left" w:pos="993"/>
        </w:tabs>
        <w:suppressAutoHyphens w:val="0"/>
        <w:ind w:left="0" w:firstLine="708"/>
        <w:jc w:val="both"/>
      </w:pPr>
      <w:r w:rsidRPr="00276DAD">
        <w:rPr>
          <w:rFonts w:eastAsia="Arial Unicode MS"/>
          <w:color w:val="000000"/>
          <w:spacing w:val="-2"/>
          <w:lang w:bidi="uk-UA"/>
        </w:rPr>
        <w:t>Технічні, якісні характеристики предмета закупівлі повинні передбачати необхідність застосування заходів із захисту довкілля.</w:t>
      </w:r>
    </w:p>
    <w:p w:rsidR="004A04B9" w:rsidRDefault="004A04B9" w:rsidP="004A04B9">
      <w:pPr>
        <w:numPr>
          <w:ilvl w:val="0"/>
          <w:numId w:val="5"/>
        </w:numPr>
        <w:suppressAutoHyphens w:val="0"/>
        <w:ind w:left="0" w:firstLine="708"/>
        <w:jc w:val="both"/>
      </w:pPr>
      <w:r w:rsidRPr="00DE1C21">
        <w:lastRenderedPageBreak/>
        <w:t xml:space="preserve">Учасник відповідає за одержання всіх необхідних ліцензій, документів,  сертифікатів на товар, </w:t>
      </w:r>
      <w:r>
        <w:t>який пропонується постачати за д</w:t>
      </w:r>
      <w:r w:rsidRPr="00DE1C21">
        <w:t>оговором</w:t>
      </w:r>
      <w:r>
        <w:t xml:space="preserve"> про закупівлю</w:t>
      </w:r>
      <w:r w:rsidRPr="00DE1C21">
        <w:t>,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закупівлі чи визнання закупівлі такою, що не відбулася).</w:t>
      </w:r>
    </w:p>
    <w:p w:rsidR="004A04B9" w:rsidRDefault="004A04B9" w:rsidP="004A04B9">
      <w:pPr>
        <w:ind w:left="708"/>
        <w:jc w:val="both"/>
      </w:pPr>
    </w:p>
    <w:p w:rsidR="004A04B9" w:rsidRPr="0057662C" w:rsidRDefault="004A04B9" w:rsidP="003C0850">
      <w:pPr>
        <w:pStyle w:val="a6"/>
        <w:ind w:left="567" w:hanging="425"/>
        <w:rPr>
          <w:szCs w:val="24"/>
        </w:rPr>
      </w:pPr>
    </w:p>
    <w:p w:rsidR="003C0850" w:rsidRPr="0057662C" w:rsidRDefault="003C0850" w:rsidP="003C0850">
      <w:pPr>
        <w:ind w:left="567" w:hanging="425"/>
        <w:jc w:val="both"/>
        <w:rPr>
          <w:b/>
        </w:rPr>
      </w:pPr>
      <w:r w:rsidRPr="0057662C">
        <w:rPr>
          <w:b/>
        </w:rPr>
        <w:t>Технічні (якісні) вимоги до товару:</w:t>
      </w:r>
    </w:p>
    <w:p w:rsidR="003C0850" w:rsidRDefault="003C0850" w:rsidP="003C0850">
      <w:pPr>
        <w:numPr>
          <w:ilvl w:val="0"/>
          <w:numId w:val="3"/>
        </w:numPr>
        <w:suppressAutoHyphens w:val="0"/>
        <w:ind w:left="567" w:hanging="425"/>
        <w:jc w:val="both"/>
      </w:pPr>
      <w:r w:rsidRPr="0057662C">
        <w:t>Товари  мають бути зареєстровані в Україні.</w:t>
      </w:r>
    </w:p>
    <w:p w:rsidR="003C0850" w:rsidRPr="0057662C" w:rsidRDefault="003C0850" w:rsidP="003C0850">
      <w:pPr>
        <w:numPr>
          <w:ilvl w:val="0"/>
          <w:numId w:val="3"/>
        </w:numPr>
        <w:suppressAutoHyphens w:val="0"/>
        <w:ind w:left="567" w:hanging="425"/>
        <w:jc w:val="both"/>
      </w:pPr>
      <w:r w:rsidRPr="00791527">
        <w:t>Товар повинен бути виготовлений у відповідності зі стандартами, що діють на території України затвердженими на даний вид Товару</w:t>
      </w:r>
      <w:r>
        <w:t>.</w:t>
      </w:r>
      <w:r w:rsidRPr="0057662C">
        <w:t xml:space="preserve"> </w:t>
      </w:r>
      <w:r>
        <w:t xml:space="preserve"> </w:t>
      </w:r>
    </w:p>
    <w:p w:rsidR="003C0850" w:rsidRPr="0057662C" w:rsidRDefault="003C0850" w:rsidP="003C0850">
      <w:pPr>
        <w:numPr>
          <w:ilvl w:val="0"/>
          <w:numId w:val="3"/>
        </w:numPr>
        <w:suppressAutoHyphens w:val="0"/>
        <w:ind w:left="567" w:hanging="425"/>
        <w:jc w:val="both"/>
        <w:rPr>
          <w:b/>
        </w:rPr>
      </w:pPr>
      <w:r w:rsidRPr="0057662C">
        <w:t xml:space="preserve">При поставці повинен надаватися </w:t>
      </w:r>
      <w:r w:rsidRPr="0057662C">
        <w:rPr>
          <w:b/>
        </w:rPr>
        <w:t>Сертифікат якості до товару</w:t>
      </w:r>
      <w:r w:rsidRPr="0057662C">
        <w:t>, наданий підприємством-виробником</w:t>
      </w:r>
      <w:r w:rsidRPr="0057662C">
        <w:rPr>
          <w:b/>
        </w:rPr>
        <w:t xml:space="preserve">, </w:t>
      </w:r>
      <w:r w:rsidRPr="0057662C">
        <w:t xml:space="preserve">паспорта, аналітичні протоколи, інструкція про застосування державною мовою тощо. </w:t>
      </w:r>
    </w:p>
    <w:p w:rsidR="003C0850" w:rsidRPr="0057662C" w:rsidRDefault="003C0850" w:rsidP="003C0850">
      <w:pPr>
        <w:numPr>
          <w:ilvl w:val="0"/>
          <w:numId w:val="3"/>
        </w:numPr>
        <w:suppressAutoHyphens w:val="0"/>
        <w:ind w:left="567" w:hanging="425"/>
        <w:jc w:val="both"/>
        <w:rPr>
          <w:iCs/>
        </w:rPr>
      </w:pPr>
      <w:r w:rsidRPr="0057662C">
        <w:rPr>
          <w:iCs/>
        </w:rPr>
        <w:t>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другій Стороні.</w:t>
      </w:r>
    </w:p>
    <w:p w:rsidR="003C0850" w:rsidRPr="0057662C" w:rsidRDefault="003C0850" w:rsidP="003C0850">
      <w:pPr>
        <w:numPr>
          <w:ilvl w:val="0"/>
          <w:numId w:val="3"/>
        </w:numPr>
        <w:suppressAutoHyphens w:val="0"/>
        <w:ind w:left="567" w:hanging="425"/>
        <w:jc w:val="both"/>
        <w:rPr>
          <w:iCs/>
        </w:rPr>
      </w:pPr>
      <w:r w:rsidRPr="0057662C">
        <w:rPr>
          <w:iCs/>
        </w:rPr>
        <w:t xml:space="preserve">На кожній індивідуальній упаковці повинно бути таке маркування на українській мові: найменування товару, номер серії, дата випуску, термін придатності та інші дані, </w:t>
      </w:r>
      <w:r w:rsidRPr="0057662C">
        <w:rPr>
          <w:iCs/>
          <w:lang w:eastAsia="uk-UA"/>
        </w:rPr>
        <w:t xml:space="preserve">з необхідними  реквізитами виробника., </w:t>
      </w:r>
      <w:r w:rsidRPr="0057662C">
        <w:rPr>
          <w:iCs/>
        </w:rPr>
        <w:t>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rsidR="003C0850" w:rsidRPr="0057662C" w:rsidRDefault="003C0850" w:rsidP="003C0850">
      <w:pPr>
        <w:pStyle w:val="a5"/>
        <w:numPr>
          <w:ilvl w:val="0"/>
          <w:numId w:val="3"/>
        </w:numPr>
        <w:ind w:left="567" w:hanging="425"/>
        <w:jc w:val="both"/>
        <w:rPr>
          <w:rFonts w:ascii="Times New Roman" w:eastAsia="Times New Roman" w:hAnsi="Times New Roman"/>
          <w:color w:val="000000"/>
          <w:lang w:val="uk-UA" w:eastAsia="ru-RU"/>
        </w:rPr>
      </w:pPr>
      <w:proofErr w:type="spellStart"/>
      <w:r w:rsidRPr="00981B65">
        <w:rPr>
          <w:rFonts w:ascii="Times New Roman" w:hAnsi="Times New Roman"/>
          <w:sz w:val="24"/>
          <w:szCs w:val="24"/>
        </w:rPr>
        <w:t>Технічні</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якісні</w:t>
      </w:r>
      <w:proofErr w:type="spellEnd"/>
      <w:r w:rsidRPr="00981B65">
        <w:rPr>
          <w:rFonts w:ascii="Times New Roman" w:hAnsi="Times New Roman"/>
          <w:sz w:val="24"/>
          <w:szCs w:val="24"/>
        </w:rPr>
        <w:t xml:space="preserve"> характеристики предмета </w:t>
      </w:r>
      <w:proofErr w:type="spellStart"/>
      <w:r w:rsidRPr="00981B65">
        <w:rPr>
          <w:rFonts w:ascii="Times New Roman" w:hAnsi="Times New Roman"/>
          <w:sz w:val="24"/>
          <w:szCs w:val="24"/>
        </w:rPr>
        <w:t>закупівлі</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повинні</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відповідати</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вимогам</w:t>
      </w:r>
      <w:proofErr w:type="spellEnd"/>
      <w:r w:rsidRPr="00981B65">
        <w:rPr>
          <w:rFonts w:ascii="Times New Roman" w:hAnsi="Times New Roman"/>
          <w:sz w:val="24"/>
          <w:szCs w:val="24"/>
        </w:rPr>
        <w:t xml:space="preserve"> чинного </w:t>
      </w:r>
      <w:proofErr w:type="spellStart"/>
      <w:r w:rsidRPr="00981B65">
        <w:rPr>
          <w:rFonts w:ascii="Times New Roman" w:hAnsi="Times New Roman"/>
          <w:sz w:val="24"/>
          <w:szCs w:val="24"/>
        </w:rPr>
        <w:t>законодавства</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із</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захисту</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довкілля</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відповідати</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основним</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вимогам</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державної</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політики</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України</w:t>
      </w:r>
      <w:proofErr w:type="spellEnd"/>
      <w:r w:rsidRPr="00981B65">
        <w:rPr>
          <w:rFonts w:ascii="Times New Roman" w:hAnsi="Times New Roman"/>
          <w:sz w:val="24"/>
          <w:szCs w:val="24"/>
        </w:rPr>
        <w:t xml:space="preserve"> в </w:t>
      </w:r>
      <w:proofErr w:type="spellStart"/>
      <w:r w:rsidRPr="00981B65">
        <w:rPr>
          <w:rFonts w:ascii="Times New Roman" w:hAnsi="Times New Roman"/>
          <w:sz w:val="24"/>
          <w:szCs w:val="24"/>
        </w:rPr>
        <w:t>галузі</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захисту</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довкілля</w:t>
      </w:r>
      <w:proofErr w:type="spellEnd"/>
      <w:r w:rsidRPr="00981B65">
        <w:rPr>
          <w:rFonts w:ascii="Times New Roman" w:hAnsi="Times New Roman"/>
          <w:sz w:val="24"/>
          <w:szCs w:val="24"/>
        </w:rPr>
        <w:t xml:space="preserve"> та </w:t>
      </w:r>
      <w:proofErr w:type="spellStart"/>
      <w:r w:rsidRPr="00981B65">
        <w:rPr>
          <w:rFonts w:ascii="Times New Roman" w:hAnsi="Times New Roman"/>
          <w:sz w:val="24"/>
          <w:szCs w:val="24"/>
        </w:rPr>
        <w:t>вимогам</w:t>
      </w:r>
      <w:proofErr w:type="spellEnd"/>
      <w:r w:rsidRPr="00981B65">
        <w:rPr>
          <w:rFonts w:ascii="Times New Roman" w:hAnsi="Times New Roman"/>
          <w:sz w:val="24"/>
          <w:szCs w:val="24"/>
        </w:rPr>
        <w:t xml:space="preserve"> чинного </w:t>
      </w:r>
      <w:proofErr w:type="spellStart"/>
      <w:r w:rsidRPr="00981B65">
        <w:rPr>
          <w:rFonts w:ascii="Times New Roman" w:hAnsi="Times New Roman"/>
          <w:sz w:val="24"/>
          <w:szCs w:val="24"/>
        </w:rPr>
        <w:t>природоохоронного</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законодавства</w:t>
      </w:r>
      <w:proofErr w:type="spellEnd"/>
    </w:p>
    <w:p w:rsidR="003C0850" w:rsidRPr="0057662C" w:rsidRDefault="003C0850" w:rsidP="003C0850">
      <w:pPr>
        <w:ind w:left="567" w:hanging="425"/>
        <w:jc w:val="both"/>
        <w:rPr>
          <w:sz w:val="28"/>
          <w:szCs w:val="28"/>
        </w:rPr>
      </w:pPr>
    </w:p>
    <w:p w:rsidR="003C0850" w:rsidRDefault="003C0850" w:rsidP="003C0850">
      <w:pPr>
        <w:ind w:left="567" w:hanging="425"/>
        <w:jc w:val="both"/>
        <w:rPr>
          <w:b/>
        </w:rPr>
      </w:pPr>
      <w:r w:rsidRPr="0057662C">
        <w:rPr>
          <w:b/>
        </w:rPr>
        <w:t>Вимоги до кваліфікації учасників та спосіб їх підтвердження</w:t>
      </w:r>
    </w:p>
    <w:p w:rsidR="003C0850" w:rsidRPr="0057662C" w:rsidRDefault="003C0850" w:rsidP="003C0850">
      <w:pPr>
        <w:pStyle w:val="a5"/>
        <w:ind w:left="567" w:hanging="425"/>
        <w:jc w:val="both"/>
        <w:rPr>
          <w:rFonts w:ascii="Times New Roman" w:hAnsi="Times New Roman"/>
          <w:lang w:val="uk-UA"/>
        </w:rPr>
      </w:pPr>
      <w:r w:rsidRPr="0057662C">
        <w:rPr>
          <w:rFonts w:ascii="Times New Roman" w:hAnsi="Times New Roman"/>
          <w:lang w:val="uk-UA"/>
        </w:rPr>
        <w:t>Учасник повинен надати в електронному (сканованому) вигляді в складі своєї Пропозиції наступні документи:</w:t>
      </w:r>
    </w:p>
    <w:p w:rsidR="003C0850" w:rsidRPr="0057662C" w:rsidRDefault="003C0850" w:rsidP="003C0850">
      <w:pPr>
        <w:pStyle w:val="a3"/>
        <w:numPr>
          <w:ilvl w:val="0"/>
          <w:numId w:val="4"/>
        </w:numPr>
        <w:suppressAutoHyphens/>
        <w:snapToGrid w:val="0"/>
        <w:spacing w:before="0" w:beforeAutospacing="0" w:after="0" w:afterAutospacing="0"/>
        <w:ind w:left="567" w:hanging="425"/>
        <w:jc w:val="both"/>
        <w:rPr>
          <w:rStyle w:val="2"/>
          <w:rFonts w:eastAsia="Calibri"/>
          <w:b w:val="0"/>
        </w:rPr>
      </w:pPr>
      <w:r w:rsidRPr="0057662C">
        <w:rPr>
          <w:rStyle w:val="2"/>
          <w:rFonts w:eastAsia="Calibri"/>
        </w:rPr>
        <w:t>додаток №1 (</w:t>
      </w:r>
      <w:r>
        <w:rPr>
          <w:rStyle w:val="2"/>
          <w:rFonts w:eastAsia="Calibri"/>
        </w:rPr>
        <w:t>тендерна</w:t>
      </w:r>
      <w:r w:rsidRPr="0057662C">
        <w:rPr>
          <w:rStyle w:val="2"/>
          <w:rFonts w:eastAsia="Calibri"/>
        </w:rPr>
        <w:t xml:space="preserve"> пропозиція). </w:t>
      </w:r>
    </w:p>
    <w:p w:rsidR="003C0850" w:rsidRPr="0057662C" w:rsidRDefault="003C0850" w:rsidP="003C0850">
      <w:pPr>
        <w:pStyle w:val="a6"/>
        <w:widowControl w:val="0"/>
        <w:tabs>
          <w:tab w:val="left" w:pos="284"/>
          <w:tab w:val="left" w:pos="851"/>
        </w:tabs>
        <w:suppressAutoHyphens/>
        <w:ind w:left="567" w:hanging="425"/>
        <w:rPr>
          <w:rStyle w:val="2"/>
          <w:rFonts w:eastAsia="Calibri"/>
          <w:b w:val="0"/>
        </w:rPr>
      </w:pPr>
      <w:r w:rsidRPr="0057662C">
        <w:rPr>
          <w:kern w:val="2"/>
          <w:szCs w:val="24"/>
          <w:u w:val="single"/>
        </w:rPr>
        <w:t>Якщо Учасник в ході аукціону зменшив свою цінову пропозицію і визнаний переможцем торгів, то він повинен прикріпити її на електронний майданчик нову Цінову пропозицію, яка відповідає  результату аукціону.</w:t>
      </w:r>
    </w:p>
    <w:p w:rsidR="003C0850" w:rsidRPr="0057662C" w:rsidRDefault="003C0850" w:rsidP="003C0850">
      <w:pPr>
        <w:pStyle w:val="a5"/>
        <w:numPr>
          <w:ilvl w:val="0"/>
          <w:numId w:val="4"/>
        </w:numPr>
        <w:ind w:left="567" w:hanging="425"/>
        <w:jc w:val="both"/>
        <w:rPr>
          <w:rFonts w:ascii="Times New Roman" w:hAnsi="Times New Roman"/>
          <w:lang w:val="uk-UA"/>
        </w:rPr>
      </w:pPr>
      <w:r w:rsidRPr="0057662C">
        <w:rPr>
          <w:rFonts w:ascii="Times New Roman" w:hAnsi="Times New Roman"/>
          <w:lang w:val="uk-UA"/>
        </w:rPr>
        <w:t>Виписка з Єдиного державного реєстру юридичних осіб та фізичних осіб-підприємців;</w:t>
      </w:r>
    </w:p>
    <w:p w:rsidR="003C0850" w:rsidRPr="0057662C" w:rsidRDefault="003C0850" w:rsidP="003C0850">
      <w:pPr>
        <w:pStyle w:val="a5"/>
        <w:numPr>
          <w:ilvl w:val="0"/>
          <w:numId w:val="4"/>
        </w:numPr>
        <w:ind w:left="567" w:hanging="425"/>
        <w:jc w:val="both"/>
        <w:rPr>
          <w:rFonts w:ascii="Times New Roman" w:hAnsi="Times New Roman"/>
          <w:sz w:val="24"/>
          <w:szCs w:val="24"/>
          <w:lang w:val="uk-UA"/>
        </w:rPr>
      </w:pPr>
      <w:r w:rsidRPr="0057662C">
        <w:rPr>
          <w:rFonts w:ascii="Times New Roman" w:hAnsi="Times New Roman"/>
          <w:lang w:val="uk-UA"/>
        </w:rPr>
        <w:t xml:space="preserve">Довідка з Єдиного державного реєстру підприємств та організацій України (ЄДРПОУ) </w:t>
      </w:r>
      <w:r w:rsidRPr="0057662C">
        <w:rPr>
          <w:rFonts w:ascii="Times New Roman" w:hAnsi="Times New Roman"/>
          <w:sz w:val="24"/>
          <w:szCs w:val="24"/>
          <w:shd w:val="clear" w:color="auto" w:fill="FDFEFD"/>
          <w:lang w:val="uk-UA"/>
        </w:rPr>
        <w:t>або витяг з Єдиного державного реєстру юридичних осіб та фізичних осіб-підприємців, де зазначена вся необхідна інформація про Учасника</w:t>
      </w:r>
      <w:r w:rsidRPr="0057662C">
        <w:rPr>
          <w:rFonts w:ascii="Times New Roman" w:hAnsi="Times New Roman"/>
          <w:sz w:val="24"/>
          <w:szCs w:val="24"/>
          <w:lang w:val="uk-UA"/>
        </w:rPr>
        <w:t xml:space="preserve">; </w:t>
      </w:r>
    </w:p>
    <w:p w:rsidR="003C0850" w:rsidRPr="0057662C" w:rsidRDefault="003C0850" w:rsidP="003C0850">
      <w:pPr>
        <w:numPr>
          <w:ilvl w:val="0"/>
          <w:numId w:val="4"/>
        </w:numPr>
        <w:tabs>
          <w:tab w:val="left" w:pos="567"/>
        </w:tabs>
        <w:suppressAutoHyphens w:val="0"/>
        <w:ind w:left="567" w:hanging="425"/>
        <w:jc w:val="both"/>
      </w:pPr>
      <w:r w:rsidRPr="0057662C">
        <w:t>Копія свідоцтва (витягу) про реєстрацію платника податку на додану вартість або копія свідоцтва (витягу) про право сплати єдиного податку.</w:t>
      </w:r>
    </w:p>
    <w:p w:rsidR="003C0850" w:rsidRPr="0057662C" w:rsidRDefault="003C0850" w:rsidP="003C0850">
      <w:pPr>
        <w:numPr>
          <w:ilvl w:val="0"/>
          <w:numId w:val="4"/>
        </w:numPr>
        <w:suppressAutoHyphens w:val="0"/>
        <w:ind w:left="567" w:hanging="425"/>
        <w:jc w:val="both"/>
        <w:rPr>
          <w:b/>
        </w:rPr>
      </w:pPr>
      <w:r w:rsidRPr="0057662C">
        <w:t>Копія довідки про присвоєння ідентифікаційного коду (для фізичних осіб).</w:t>
      </w:r>
    </w:p>
    <w:p w:rsidR="003C0850" w:rsidRDefault="003C0850" w:rsidP="003C0850">
      <w:pPr>
        <w:numPr>
          <w:ilvl w:val="0"/>
          <w:numId w:val="4"/>
        </w:numPr>
        <w:tabs>
          <w:tab w:val="left" w:pos="567"/>
        </w:tabs>
        <w:suppressAutoHyphens w:val="0"/>
        <w:ind w:left="567" w:hanging="425"/>
        <w:jc w:val="both"/>
      </w:pPr>
      <w:r w:rsidRPr="0057662C">
        <w:t>Копія паспорту (для фізичних осіб).</w:t>
      </w:r>
    </w:p>
    <w:p w:rsidR="003C0850" w:rsidRPr="0057662C" w:rsidRDefault="003C0850" w:rsidP="003C0850">
      <w:pPr>
        <w:numPr>
          <w:ilvl w:val="0"/>
          <w:numId w:val="4"/>
        </w:numPr>
        <w:tabs>
          <w:tab w:val="left" w:pos="567"/>
        </w:tabs>
        <w:suppressAutoHyphens w:val="0"/>
        <w:ind w:left="567" w:hanging="425"/>
        <w:jc w:val="both"/>
      </w:pPr>
      <w:r>
        <w:t>К</w:t>
      </w:r>
      <w:r w:rsidRPr="002850EF">
        <w:t>опія наказу, розпорядження, довіреності (доручення) (іншого уставного документу), що підтверджують правомочність підписання документів пропозиції та укладення договору</w:t>
      </w:r>
      <w:r>
        <w:t>.</w:t>
      </w:r>
    </w:p>
    <w:p w:rsidR="003C0850" w:rsidRPr="0057662C" w:rsidRDefault="003C0850" w:rsidP="003C0850">
      <w:pPr>
        <w:numPr>
          <w:ilvl w:val="0"/>
          <w:numId w:val="4"/>
        </w:numPr>
        <w:tabs>
          <w:tab w:val="left" w:pos="567"/>
        </w:tabs>
        <w:suppressAutoHyphens w:val="0"/>
        <w:ind w:left="567" w:hanging="425"/>
        <w:jc w:val="both"/>
      </w:pPr>
      <w:r w:rsidRPr="0057662C">
        <w:t>Копія довідки про взяття на облік платника податку (форма № 4 – ОПП) (у разі наявності).</w:t>
      </w:r>
    </w:p>
    <w:p w:rsidR="003C0850" w:rsidRDefault="003C0850" w:rsidP="003C0850">
      <w:pPr>
        <w:numPr>
          <w:ilvl w:val="0"/>
          <w:numId w:val="4"/>
        </w:numPr>
        <w:tabs>
          <w:tab w:val="left" w:pos="567"/>
        </w:tabs>
        <w:suppressAutoHyphens w:val="0"/>
        <w:ind w:left="567" w:hanging="425"/>
        <w:jc w:val="both"/>
      </w:pPr>
      <w:r w:rsidRPr="0057662C">
        <w:t xml:space="preserve">Довідка, складена у довільній формі, яка містить відомості про підприємство: реквізити (адреса – юридична та фактична, телефон, факс, телефон для контактів),   повне та скорочене найменування учасника;  </w:t>
      </w:r>
    </w:p>
    <w:p w:rsidR="003C0850" w:rsidRDefault="003C0850" w:rsidP="003C0850">
      <w:pPr>
        <w:numPr>
          <w:ilvl w:val="0"/>
          <w:numId w:val="4"/>
        </w:numPr>
        <w:tabs>
          <w:tab w:val="left" w:pos="567"/>
        </w:tabs>
        <w:suppressAutoHyphens w:val="0"/>
        <w:ind w:left="567" w:hanging="425"/>
        <w:jc w:val="both"/>
      </w:pPr>
      <w:r>
        <w:lastRenderedPageBreak/>
        <w:t xml:space="preserve">довідка в довільній формі, </w:t>
      </w:r>
      <w:r w:rsidRPr="0057662C">
        <w:t xml:space="preserve"> </w:t>
      </w:r>
      <w:r>
        <w:t xml:space="preserve">яка містить відомості про наявність АЗС які розташовані в радіусі </w:t>
      </w:r>
      <w:r w:rsidR="001971BF">
        <w:t>60</w:t>
      </w:r>
      <w:r>
        <w:t xml:space="preserve"> км  від смт </w:t>
      </w:r>
      <w:proofErr w:type="spellStart"/>
      <w:r>
        <w:t>Теофіполь</w:t>
      </w:r>
      <w:proofErr w:type="spellEnd"/>
      <w:r>
        <w:t>.</w:t>
      </w:r>
    </w:p>
    <w:p w:rsidR="00C468EB" w:rsidRPr="002B6413" w:rsidRDefault="00C468EB" w:rsidP="00C468EB">
      <w:pPr>
        <w:numPr>
          <w:ilvl w:val="0"/>
          <w:numId w:val="4"/>
        </w:numPr>
        <w:tabs>
          <w:tab w:val="left" w:pos="567"/>
        </w:tabs>
        <w:suppressAutoHyphens w:val="0"/>
        <w:jc w:val="both"/>
      </w:pPr>
      <w:r w:rsidRPr="002B6413">
        <w:t>відповідну інформацію про право підписання договору про закупівлю</w:t>
      </w:r>
    </w:p>
    <w:p w:rsidR="003C0850" w:rsidRDefault="003C0850" w:rsidP="003C0850">
      <w:pPr>
        <w:tabs>
          <w:tab w:val="left" w:pos="567"/>
        </w:tabs>
        <w:ind w:left="567" w:hanging="425"/>
        <w:jc w:val="both"/>
      </w:pPr>
      <w:r w:rsidRPr="009923C4">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 або технічних вимог до товару</w:t>
      </w:r>
      <w:r>
        <w:t>.</w:t>
      </w:r>
    </w:p>
    <w:p w:rsidR="003C0850" w:rsidRDefault="003C0850" w:rsidP="003C0850">
      <w:pPr>
        <w:tabs>
          <w:tab w:val="left" w:pos="567"/>
        </w:tabs>
        <w:ind w:left="567" w:hanging="425"/>
        <w:jc w:val="both"/>
      </w:pPr>
      <w:r w:rsidRPr="009923C4">
        <w:t>Замовник має право звернутися за підтвердженням інформації, наданої учасником, до органів державної влади, підприємств, установ, організації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r>
        <w:t>.</w:t>
      </w:r>
    </w:p>
    <w:p w:rsidR="003C0850" w:rsidRDefault="003C0850" w:rsidP="003C0850">
      <w:pPr>
        <w:tabs>
          <w:tab w:val="left" w:pos="567"/>
        </w:tabs>
        <w:ind w:left="567" w:hanging="425"/>
        <w:jc w:val="both"/>
      </w:pPr>
      <w:r>
        <w:t>Замовник має право відхилити пропозицію учасника, якщо:</w:t>
      </w:r>
    </w:p>
    <w:p w:rsidR="003C0850" w:rsidRDefault="003C0850" w:rsidP="003C0850">
      <w:pPr>
        <w:tabs>
          <w:tab w:val="left" w:pos="567"/>
        </w:tabs>
        <w:ind w:left="567" w:hanging="425"/>
        <w:jc w:val="both"/>
      </w:pPr>
      <w:r>
        <w:t>-</w:t>
      </w:r>
      <w:r>
        <w:tab/>
        <w:t>запропонований Товар не відповідає технічним (якісним) вимогам;</w:t>
      </w:r>
    </w:p>
    <w:p w:rsidR="003C0850" w:rsidRDefault="003C0850" w:rsidP="003C0850">
      <w:pPr>
        <w:tabs>
          <w:tab w:val="left" w:pos="567"/>
        </w:tabs>
        <w:ind w:left="567" w:hanging="425"/>
        <w:jc w:val="both"/>
      </w:pPr>
      <w:r>
        <w:t>-</w:t>
      </w:r>
      <w:r>
        <w:tab/>
        <w:t>учасник не відповідає кваліфікаційним вимогам.</w:t>
      </w:r>
    </w:p>
    <w:p w:rsidR="003C0850" w:rsidRPr="0057662C" w:rsidRDefault="003C0850" w:rsidP="003C0850">
      <w:pPr>
        <w:tabs>
          <w:tab w:val="left" w:pos="567"/>
        </w:tabs>
        <w:ind w:left="567"/>
        <w:jc w:val="both"/>
      </w:pPr>
      <w:r w:rsidRPr="0057662C">
        <w:t xml:space="preserve">  </w:t>
      </w:r>
    </w:p>
    <w:p w:rsidR="003C0850" w:rsidRDefault="003C0850" w:rsidP="003C0850">
      <w:pPr>
        <w:spacing w:line="300" w:lineRule="atLeast"/>
        <w:jc w:val="both"/>
        <w:textAlignment w:val="baseline"/>
        <w:rPr>
          <w:b/>
          <w:color w:val="000000"/>
        </w:rPr>
      </w:pPr>
    </w:p>
    <w:p w:rsidR="003C0850" w:rsidRDefault="003C0850" w:rsidP="003C0850">
      <w:pPr>
        <w:spacing w:line="300" w:lineRule="atLeast"/>
        <w:jc w:val="both"/>
        <w:textAlignment w:val="baseline"/>
        <w:rPr>
          <w:b/>
          <w:color w:val="000000"/>
        </w:rPr>
      </w:pPr>
    </w:p>
    <w:sectPr w:rsidR="003C0850" w:rsidSect="00D06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650"/>
    <w:multiLevelType w:val="hybridMultilevel"/>
    <w:tmpl w:val="BB9CEA4C"/>
    <w:lvl w:ilvl="0" w:tplc="1AA8FB84">
      <w:start w:val="1"/>
      <w:numFmt w:val="decimal"/>
      <w:lvlText w:val="%1."/>
      <w:lvlJc w:val="left"/>
      <w:pPr>
        <w:ind w:left="1068" w:hanging="360"/>
      </w:pPr>
      <w:rPr>
        <w:rFonts w:ascii="Times New Roman" w:eastAsia="Times New Roman" w:hAnsi="Times New Roman" w:cs="Times New Roman"/>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327859E0"/>
    <w:multiLevelType w:val="hybridMultilevel"/>
    <w:tmpl w:val="584CB710"/>
    <w:lvl w:ilvl="0" w:tplc="B2E8DEFE">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082324"/>
    <w:multiLevelType w:val="multilevel"/>
    <w:tmpl w:val="B240BFEC"/>
    <w:lvl w:ilvl="0">
      <w:start w:val="9"/>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B7C66F6"/>
    <w:multiLevelType w:val="hybridMultilevel"/>
    <w:tmpl w:val="755A6730"/>
    <w:lvl w:ilvl="0" w:tplc="DB3AE922">
      <w:start w:val="8"/>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5F422E6B"/>
    <w:multiLevelType w:val="hybridMultilevel"/>
    <w:tmpl w:val="33E8C47E"/>
    <w:lvl w:ilvl="0" w:tplc="44D63B3E">
      <w:start w:val="8"/>
      <w:numFmt w:val="decimal"/>
      <w:lvlText w:val="%1."/>
      <w:lvlJc w:val="left"/>
      <w:pPr>
        <w:ind w:left="720" w:hanging="360"/>
      </w:pPr>
      <w:rPr>
        <w:rFonts w:hint="default"/>
        <w:b/>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D2D1652"/>
    <w:multiLevelType w:val="hybridMultilevel"/>
    <w:tmpl w:val="3802FCCE"/>
    <w:lvl w:ilvl="0" w:tplc="08504700">
      <w:start w:val="8"/>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7" w15:restartNumberingAfterBreak="0">
    <w:nsid w:val="7F9A0D45"/>
    <w:multiLevelType w:val="hybridMultilevel"/>
    <w:tmpl w:val="82C8B432"/>
    <w:lvl w:ilvl="0" w:tplc="B2E8DE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CA"/>
    <w:rsid w:val="00055206"/>
    <w:rsid w:val="000C632F"/>
    <w:rsid w:val="0014173A"/>
    <w:rsid w:val="00141C2E"/>
    <w:rsid w:val="00163D5B"/>
    <w:rsid w:val="0019035A"/>
    <w:rsid w:val="001971BF"/>
    <w:rsid w:val="001F3A5E"/>
    <w:rsid w:val="002112D2"/>
    <w:rsid w:val="002371DA"/>
    <w:rsid w:val="0024549C"/>
    <w:rsid w:val="002747C7"/>
    <w:rsid w:val="00277142"/>
    <w:rsid w:val="00283E53"/>
    <w:rsid w:val="0028730A"/>
    <w:rsid w:val="002B6413"/>
    <w:rsid w:val="002D621C"/>
    <w:rsid w:val="0033712A"/>
    <w:rsid w:val="003410A8"/>
    <w:rsid w:val="0037740F"/>
    <w:rsid w:val="003B094E"/>
    <w:rsid w:val="003C0850"/>
    <w:rsid w:val="00403A65"/>
    <w:rsid w:val="004A04B9"/>
    <w:rsid w:val="00591B09"/>
    <w:rsid w:val="00606D7E"/>
    <w:rsid w:val="00637BCF"/>
    <w:rsid w:val="00647C9D"/>
    <w:rsid w:val="00654C94"/>
    <w:rsid w:val="006C5D5C"/>
    <w:rsid w:val="006C5DAF"/>
    <w:rsid w:val="006C5DBC"/>
    <w:rsid w:val="00702CBE"/>
    <w:rsid w:val="007072C0"/>
    <w:rsid w:val="00773A79"/>
    <w:rsid w:val="0078418A"/>
    <w:rsid w:val="0079078A"/>
    <w:rsid w:val="007C74DE"/>
    <w:rsid w:val="007D7EF8"/>
    <w:rsid w:val="007E7E20"/>
    <w:rsid w:val="0086594C"/>
    <w:rsid w:val="008712E3"/>
    <w:rsid w:val="008C6582"/>
    <w:rsid w:val="00933295"/>
    <w:rsid w:val="00943E90"/>
    <w:rsid w:val="009A2721"/>
    <w:rsid w:val="009B1A6B"/>
    <w:rsid w:val="009E2FFE"/>
    <w:rsid w:val="00A0215D"/>
    <w:rsid w:val="00A3762B"/>
    <w:rsid w:val="00A96862"/>
    <w:rsid w:val="00AA3CBB"/>
    <w:rsid w:val="00AC0310"/>
    <w:rsid w:val="00AF03DA"/>
    <w:rsid w:val="00B1130A"/>
    <w:rsid w:val="00B54CD4"/>
    <w:rsid w:val="00B851F7"/>
    <w:rsid w:val="00B86187"/>
    <w:rsid w:val="00BD3064"/>
    <w:rsid w:val="00BF6A67"/>
    <w:rsid w:val="00C468EB"/>
    <w:rsid w:val="00CA1F4F"/>
    <w:rsid w:val="00D13414"/>
    <w:rsid w:val="00D734CA"/>
    <w:rsid w:val="00DC463D"/>
    <w:rsid w:val="00DF06F3"/>
    <w:rsid w:val="00E21EBB"/>
    <w:rsid w:val="00EB3ED3"/>
    <w:rsid w:val="00F54596"/>
    <w:rsid w:val="00F54AF5"/>
    <w:rsid w:val="00F61C91"/>
    <w:rsid w:val="00FC0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DF3C"/>
  <w15:docId w15:val="{A62C8262-62B0-4F4B-AB4A-399F4E09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85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2,Знак2"/>
    <w:basedOn w:val="a"/>
    <w:link w:val="a4"/>
    <w:uiPriority w:val="99"/>
    <w:qFormat/>
    <w:rsid w:val="003C0850"/>
    <w:pPr>
      <w:suppressAutoHyphens w:val="0"/>
      <w:spacing w:before="100" w:beforeAutospacing="1" w:after="100" w:afterAutospacing="1"/>
    </w:pPr>
    <w:rPr>
      <w:rFonts w:eastAsia="Calibri"/>
      <w:szCs w:val="20"/>
      <w:lang w:eastAsia="ru-RU"/>
    </w:rPr>
  </w:style>
  <w:style w:type="paragraph" w:styleId="a5">
    <w:name w:val="No Spacing"/>
    <w:uiPriority w:val="1"/>
    <w:qFormat/>
    <w:rsid w:val="003C0850"/>
    <w:pPr>
      <w:spacing w:after="0" w:line="240" w:lineRule="auto"/>
    </w:pPr>
    <w:rPr>
      <w:rFonts w:ascii="Calibri" w:eastAsia="Calibri" w:hAnsi="Calibri" w:cs="Times New Roman"/>
      <w:lang w:val="ru-RU"/>
    </w:rPr>
  </w:style>
  <w:style w:type="character" w:customStyle="1" w:styleId="a4">
    <w:name w:val="Обычный (веб) Знак"/>
    <w:aliases w:val=" Знак2 Знак,Знак2 Знак"/>
    <w:link w:val="a3"/>
    <w:uiPriority w:val="99"/>
    <w:locked/>
    <w:rsid w:val="003C0850"/>
    <w:rPr>
      <w:rFonts w:ascii="Times New Roman" w:eastAsia="Calibri" w:hAnsi="Times New Roman" w:cs="Times New Roman"/>
      <w:sz w:val="24"/>
      <w:szCs w:val="20"/>
      <w:lang w:eastAsia="ru-RU"/>
    </w:rPr>
  </w:style>
  <w:style w:type="paragraph" w:styleId="a6">
    <w:name w:val="List Paragraph"/>
    <w:basedOn w:val="a"/>
    <w:uiPriority w:val="34"/>
    <w:qFormat/>
    <w:rsid w:val="003C0850"/>
    <w:pPr>
      <w:suppressAutoHyphens w:val="0"/>
      <w:ind w:left="720" w:firstLine="567"/>
      <w:contextualSpacing/>
      <w:jc w:val="both"/>
    </w:pPr>
    <w:rPr>
      <w:rFonts w:eastAsia="Calibri"/>
      <w:szCs w:val="22"/>
      <w:lang w:eastAsia="en-US"/>
    </w:rPr>
  </w:style>
  <w:style w:type="character" w:customStyle="1" w:styleId="gi">
    <w:name w:val="gi"/>
    <w:rsid w:val="003C0850"/>
  </w:style>
  <w:style w:type="paragraph" w:customStyle="1" w:styleId="1">
    <w:name w:val="Без интервала1"/>
    <w:uiPriority w:val="99"/>
    <w:qFormat/>
    <w:rsid w:val="003C0850"/>
    <w:pPr>
      <w:spacing w:after="0" w:line="240" w:lineRule="auto"/>
    </w:pPr>
    <w:rPr>
      <w:rFonts w:ascii="Calibri" w:eastAsia="Calibri" w:hAnsi="Calibri" w:cs="Calibri"/>
      <w:lang w:val="ru-RU"/>
    </w:rPr>
  </w:style>
  <w:style w:type="character" w:customStyle="1" w:styleId="2">
    <w:name w:val="Основной текст (2) + Полужирный"/>
    <w:rsid w:val="003C0850"/>
    <w:rPr>
      <w:rFonts w:ascii="Times New Roman" w:eastAsia="Times New Roman" w:hAnsi="Times New Roman" w:cs="Times New Roman" w:hint="default"/>
      <w:b/>
      <w:bCs/>
      <w:i w:val="0"/>
      <w:iCs w:val="0"/>
      <w:caps w:val="0"/>
      <w:smallCaps w:val="0"/>
      <w:strike w:val="0"/>
      <w:dstrike w:val="0"/>
      <w:color w:val="000000"/>
      <w:spacing w:val="0"/>
      <w:w w:val="100"/>
      <w:position w:val="0"/>
      <w:sz w:val="24"/>
      <w:szCs w:val="24"/>
      <w:u w:val="none"/>
      <w:effect w:val="none"/>
      <w:shd w:val="clear" w:color="auto" w:fill="FFFFFF"/>
      <w:vertAlign w:val="baseline"/>
      <w:lang w:val="uk-UA" w:eastAsia="uk-UA" w:bidi="uk-UA"/>
    </w:rPr>
  </w:style>
  <w:style w:type="paragraph" w:customStyle="1" w:styleId="20">
    <w:name w:val="Абзац списка2"/>
    <w:basedOn w:val="a"/>
    <w:rsid w:val="003C0850"/>
    <w:pPr>
      <w:widowControl w:val="0"/>
      <w:suppressAutoHyphens w:val="0"/>
      <w:autoSpaceDE w:val="0"/>
      <w:autoSpaceDN w:val="0"/>
      <w:adjustRightInd w:val="0"/>
      <w:ind w:left="720"/>
      <w:contextualSpacing/>
    </w:pPr>
    <w:rPr>
      <w:lang w:eastAsia="ru-RU"/>
    </w:rPr>
  </w:style>
  <w:style w:type="character" w:customStyle="1" w:styleId="FontStyle34">
    <w:name w:val="Font Style34"/>
    <w:rsid w:val="003C0850"/>
    <w:rPr>
      <w:rFonts w:ascii="Times New Roman" w:hAnsi="Times New Roman" w:cs="Times New Roman"/>
      <w:sz w:val="18"/>
      <w:szCs w:val="18"/>
    </w:rPr>
  </w:style>
  <w:style w:type="character" w:customStyle="1" w:styleId="Bold">
    <w:name w:val="Bold"/>
    <w:rsid w:val="004A04B9"/>
    <w:rPr>
      <w:rFonts w:ascii="Times New Roman" w:hAnsi="Times New Roman"/>
      <w:b/>
    </w:rPr>
  </w:style>
  <w:style w:type="paragraph" w:styleId="a7">
    <w:name w:val="Balloon Text"/>
    <w:basedOn w:val="a"/>
    <w:link w:val="a8"/>
    <w:uiPriority w:val="99"/>
    <w:semiHidden/>
    <w:unhideWhenUsed/>
    <w:rsid w:val="00403A65"/>
    <w:rPr>
      <w:rFonts w:ascii="Segoe UI" w:hAnsi="Segoe UI" w:cs="Segoe UI"/>
      <w:sz w:val="18"/>
      <w:szCs w:val="18"/>
    </w:rPr>
  </w:style>
  <w:style w:type="character" w:customStyle="1" w:styleId="a8">
    <w:name w:val="Текст выноски Знак"/>
    <w:basedOn w:val="a0"/>
    <w:link w:val="a7"/>
    <w:uiPriority w:val="99"/>
    <w:semiHidden/>
    <w:rsid w:val="00403A6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8895</Words>
  <Characters>5071</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User</cp:lastModifiedBy>
  <cp:revision>17</cp:revision>
  <cp:lastPrinted>2022-11-15T11:47:00Z</cp:lastPrinted>
  <dcterms:created xsi:type="dcterms:W3CDTF">2022-11-15T10:40:00Z</dcterms:created>
  <dcterms:modified xsi:type="dcterms:W3CDTF">2022-11-25T14:35:00Z</dcterms:modified>
</cp:coreProperties>
</file>