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33B0" w:rsidRPr="004A33B0" w:rsidRDefault="004A33B0" w:rsidP="004A33B0">
      <w:pPr>
        <w:widowControl w:val="0"/>
        <w:spacing w:after="0" w:line="240" w:lineRule="auto"/>
        <w:ind w:left="6379" w:right="-91"/>
        <w:rPr>
          <w:rFonts w:ascii="Times New Roman" w:hAnsi="Times New Roman" w:cs="Times New Roman"/>
          <w:sz w:val="24"/>
          <w:szCs w:val="24"/>
        </w:rPr>
      </w:pPr>
    </w:p>
    <w:p w:rsidR="004A33B0" w:rsidRPr="004A33B0" w:rsidRDefault="004A33B0" w:rsidP="004A33B0">
      <w:pPr>
        <w:widowControl w:val="0"/>
        <w:spacing w:after="0" w:line="240" w:lineRule="auto"/>
        <w:ind w:left="6379" w:right="-91"/>
        <w:rPr>
          <w:rFonts w:ascii="Times New Roman" w:hAnsi="Times New Roman" w:cs="Times New Roman"/>
          <w:sz w:val="24"/>
          <w:szCs w:val="24"/>
        </w:rPr>
      </w:pPr>
      <w:r w:rsidRPr="004A33B0">
        <w:rPr>
          <w:rFonts w:ascii="Times New Roman" w:hAnsi="Times New Roman" w:cs="Times New Roman"/>
          <w:sz w:val="24"/>
          <w:szCs w:val="24"/>
        </w:rPr>
        <w:t xml:space="preserve">Додаток 5 </w:t>
      </w:r>
    </w:p>
    <w:p w:rsidR="004A33B0" w:rsidRPr="004A33B0" w:rsidRDefault="004A33B0" w:rsidP="004A33B0">
      <w:pPr>
        <w:widowControl w:val="0"/>
        <w:spacing w:after="0" w:line="240" w:lineRule="auto"/>
        <w:ind w:left="6379" w:right="-91"/>
        <w:rPr>
          <w:rFonts w:ascii="Times New Roman" w:hAnsi="Times New Roman" w:cs="Times New Roman"/>
          <w:sz w:val="24"/>
          <w:szCs w:val="24"/>
        </w:rPr>
      </w:pPr>
      <w:r w:rsidRPr="004A33B0">
        <w:rPr>
          <w:rFonts w:ascii="Times New Roman" w:hAnsi="Times New Roman" w:cs="Times New Roman"/>
          <w:sz w:val="24"/>
          <w:szCs w:val="24"/>
        </w:rPr>
        <w:t>до тендерної документації</w:t>
      </w:r>
    </w:p>
    <w:p w:rsidR="004A33B0" w:rsidRPr="004A33B0" w:rsidRDefault="004A33B0" w:rsidP="004A33B0">
      <w:pPr>
        <w:widowControl w:val="0"/>
        <w:spacing w:after="0" w:line="240" w:lineRule="auto"/>
        <w:ind w:left="7080" w:firstLine="708"/>
        <w:contextualSpacing/>
        <w:jc w:val="both"/>
        <w:rPr>
          <w:rFonts w:ascii="Times New Roman" w:hAnsi="Times New Roman" w:cs="Times New Roman"/>
          <w:sz w:val="24"/>
          <w:szCs w:val="24"/>
          <w:lang w:eastAsia="uk-UA"/>
        </w:rPr>
      </w:pPr>
      <w:r w:rsidRPr="004A33B0">
        <w:rPr>
          <w:rFonts w:ascii="Times New Roman" w:hAnsi="Times New Roman" w:cs="Times New Roman"/>
          <w:sz w:val="24"/>
          <w:szCs w:val="24"/>
        </w:rPr>
        <w:tab/>
        <w:t xml:space="preserve">         </w:t>
      </w:r>
    </w:p>
    <w:p w:rsidR="004A33B0" w:rsidRPr="004A33B0" w:rsidRDefault="004A33B0" w:rsidP="004A33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p w:rsidR="004A33B0" w:rsidRPr="004A33B0" w:rsidRDefault="004A33B0" w:rsidP="004A33B0">
      <w:pPr>
        <w:spacing w:after="0" w:line="240" w:lineRule="auto"/>
        <w:jc w:val="center"/>
        <w:rPr>
          <w:rFonts w:ascii="Times New Roman" w:eastAsia="Calibri" w:hAnsi="Times New Roman" w:cs="Times New Roman"/>
          <w:b/>
          <w:sz w:val="20"/>
          <w:szCs w:val="20"/>
        </w:rPr>
      </w:pPr>
      <w:r w:rsidRPr="004A33B0">
        <w:rPr>
          <w:rFonts w:ascii="Times New Roman" w:eastAsia="Calibri" w:hAnsi="Times New Roman" w:cs="Times New Roman"/>
          <w:b/>
          <w:sz w:val="20"/>
          <w:szCs w:val="20"/>
        </w:rPr>
        <w:t>Проєкт ДОГОВОРУ ПРО ЗАКУПІВЛЮ № __</w:t>
      </w:r>
    </w:p>
    <w:p w:rsidR="004A33B0" w:rsidRPr="004A33B0" w:rsidRDefault="004A33B0" w:rsidP="004A33B0">
      <w:pPr>
        <w:spacing w:after="0" w:line="240" w:lineRule="auto"/>
        <w:ind w:hanging="708"/>
        <w:jc w:val="center"/>
        <w:rPr>
          <w:rFonts w:ascii="Times New Roman" w:eastAsia="Calibri" w:hAnsi="Times New Roman" w:cs="Times New Roman"/>
          <w:b/>
          <w:sz w:val="20"/>
          <w:szCs w:val="20"/>
        </w:rPr>
      </w:pPr>
    </w:p>
    <w:p w:rsidR="004A33B0" w:rsidRPr="004A33B0" w:rsidRDefault="004A33B0" w:rsidP="004A33B0">
      <w:pPr>
        <w:spacing w:after="0" w:line="240" w:lineRule="auto"/>
        <w:rPr>
          <w:rFonts w:ascii="Times New Roman" w:eastAsia="Calibri" w:hAnsi="Times New Roman" w:cs="Times New Roman"/>
          <w:sz w:val="20"/>
          <w:szCs w:val="20"/>
        </w:rPr>
      </w:pPr>
      <w:r w:rsidRPr="004A33B0">
        <w:rPr>
          <w:rFonts w:ascii="Times New Roman" w:eastAsia="Calibri" w:hAnsi="Times New Roman" w:cs="Times New Roman"/>
          <w:sz w:val="20"/>
          <w:szCs w:val="20"/>
        </w:rPr>
        <w:t>м. Трускавець</w:t>
      </w:r>
      <w:r w:rsidRPr="004A33B0">
        <w:rPr>
          <w:rFonts w:ascii="Times New Roman" w:eastAsia="Calibri" w:hAnsi="Times New Roman" w:cs="Times New Roman"/>
          <w:sz w:val="20"/>
          <w:szCs w:val="20"/>
        </w:rPr>
        <w:tab/>
      </w:r>
      <w:r w:rsidRPr="004A33B0">
        <w:rPr>
          <w:rFonts w:ascii="Times New Roman" w:eastAsia="Calibri" w:hAnsi="Times New Roman" w:cs="Times New Roman"/>
          <w:sz w:val="20"/>
          <w:szCs w:val="20"/>
        </w:rPr>
        <w:tab/>
      </w:r>
      <w:r w:rsidRPr="004A33B0">
        <w:rPr>
          <w:rFonts w:ascii="Times New Roman" w:eastAsia="Calibri" w:hAnsi="Times New Roman" w:cs="Times New Roman"/>
          <w:sz w:val="20"/>
          <w:szCs w:val="20"/>
        </w:rPr>
        <w:tab/>
      </w:r>
      <w:r w:rsidRPr="004A33B0">
        <w:rPr>
          <w:rFonts w:ascii="Times New Roman" w:eastAsia="Calibri" w:hAnsi="Times New Roman" w:cs="Times New Roman"/>
          <w:sz w:val="20"/>
          <w:szCs w:val="20"/>
        </w:rPr>
        <w:tab/>
      </w:r>
      <w:r w:rsidRPr="004A33B0">
        <w:rPr>
          <w:rFonts w:ascii="Times New Roman" w:eastAsia="Calibri" w:hAnsi="Times New Roman" w:cs="Times New Roman"/>
          <w:sz w:val="20"/>
          <w:szCs w:val="20"/>
        </w:rPr>
        <w:tab/>
      </w:r>
      <w:r w:rsidRPr="004A33B0">
        <w:rPr>
          <w:rFonts w:ascii="Times New Roman" w:eastAsia="Calibri" w:hAnsi="Times New Roman" w:cs="Times New Roman"/>
          <w:sz w:val="20"/>
          <w:szCs w:val="20"/>
        </w:rPr>
        <w:tab/>
        <w:t xml:space="preserve">         </w:t>
      </w:r>
      <w:r w:rsidRPr="004A33B0">
        <w:rPr>
          <w:rFonts w:ascii="Times New Roman" w:eastAsia="Calibri" w:hAnsi="Times New Roman" w:cs="Times New Roman"/>
          <w:sz w:val="20"/>
          <w:szCs w:val="20"/>
        </w:rPr>
        <w:tab/>
      </w:r>
      <w:r w:rsidRPr="004A33B0">
        <w:rPr>
          <w:rFonts w:ascii="Times New Roman" w:eastAsia="Calibri" w:hAnsi="Times New Roman" w:cs="Times New Roman"/>
          <w:sz w:val="20"/>
          <w:szCs w:val="20"/>
        </w:rPr>
        <w:tab/>
        <w:t xml:space="preserve">                          _________</w:t>
      </w:r>
      <w:proofErr w:type="gramStart"/>
      <w:r w:rsidRPr="004A33B0">
        <w:rPr>
          <w:rFonts w:ascii="Times New Roman" w:eastAsia="Calibri" w:hAnsi="Times New Roman" w:cs="Times New Roman"/>
          <w:sz w:val="20"/>
          <w:szCs w:val="20"/>
        </w:rPr>
        <w:t>_  2022</w:t>
      </w:r>
      <w:proofErr w:type="gramEnd"/>
      <w:r w:rsidRPr="004A33B0">
        <w:rPr>
          <w:rFonts w:ascii="Times New Roman" w:eastAsia="Calibri" w:hAnsi="Times New Roman" w:cs="Times New Roman"/>
          <w:sz w:val="20"/>
          <w:szCs w:val="20"/>
        </w:rPr>
        <w:t xml:space="preserve"> року</w:t>
      </w:r>
    </w:p>
    <w:p w:rsidR="004A33B0" w:rsidRPr="004A33B0" w:rsidRDefault="004A33B0" w:rsidP="004A33B0">
      <w:pPr>
        <w:spacing w:after="0" w:line="240" w:lineRule="auto"/>
        <w:rPr>
          <w:rFonts w:ascii="Times New Roman" w:eastAsia="Calibri" w:hAnsi="Times New Roman" w:cs="Times New Roman"/>
          <w:sz w:val="20"/>
          <w:szCs w:val="20"/>
        </w:rPr>
      </w:pPr>
    </w:p>
    <w:p w:rsidR="004A33B0" w:rsidRPr="004A33B0" w:rsidRDefault="004A33B0" w:rsidP="004A33B0">
      <w:pPr>
        <w:spacing w:after="0" w:line="240" w:lineRule="auto"/>
        <w:rPr>
          <w:rFonts w:ascii="Times New Roman" w:eastAsia="Calibri" w:hAnsi="Times New Roman" w:cs="Times New Roman"/>
          <w:sz w:val="20"/>
          <w:szCs w:val="20"/>
        </w:rPr>
      </w:pPr>
    </w:p>
    <w:p w:rsidR="004A33B0" w:rsidRPr="004A33B0" w:rsidRDefault="004965B2" w:rsidP="004A33B0">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b/>
          <w:sz w:val="20"/>
          <w:szCs w:val="20"/>
        </w:rPr>
        <w:t>Това</w:t>
      </w:r>
      <w:r>
        <w:rPr>
          <w:rFonts w:ascii="Times New Roman" w:eastAsia="Calibri" w:hAnsi="Times New Roman" w:cs="Times New Roman"/>
          <w:b/>
          <w:sz w:val="20"/>
          <w:szCs w:val="20"/>
          <w:lang w:val="uk-UA"/>
        </w:rPr>
        <w:t>риство з обмеженою відповідальністю «Трускавецький водоканал»</w:t>
      </w:r>
      <w:r w:rsidR="004A33B0" w:rsidRPr="004A33B0">
        <w:rPr>
          <w:rFonts w:ascii="Times New Roman" w:eastAsia="Calibri" w:hAnsi="Times New Roman" w:cs="Times New Roman"/>
          <w:b/>
          <w:sz w:val="20"/>
          <w:szCs w:val="20"/>
        </w:rPr>
        <w:t xml:space="preserve"> </w:t>
      </w:r>
      <w:r w:rsidR="004A33B0" w:rsidRPr="004A33B0">
        <w:rPr>
          <w:rFonts w:ascii="Times New Roman" w:eastAsia="Calibri" w:hAnsi="Times New Roman" w:cs="Times New Roman"/>
          <w:sz w:val="20"/>
          <w:szCs w:val="20"/>
        </w:rPr>
        <w:t xml:space="preserve">(далі - Покупець), в особі </w:t>
      </w:r>
      <w:r>
        <w:rPr>
          <w:rFonts w:ascii="Times New Roman" w:eastAsia="Calibri" w:hAnsi="Times New Roman" w:cs="Times New Roman"/>
          <w:sz w:val="20"/>
          <w:szCs w:val="20"/>
        </w:rPr>
        <w:t>директора Бучковича Романа Ярославовича</w:t>
      </w:r>
      <w:r w:rsidR="004A33B0" w:rsidRPr="004A33B0">
        <w:rPr>
          <w:rFonts w:ascii="Times New Roman" w:eastAsia="Calibri" w:hAnsi="Times New Roman" w:cs="Times New Roman"/>
          <w:sz w:val="20"/>
          <w:szCs w:val="20"/>
        </w:rPr>
        <w:t>, що діє на підста</w:t>
      </w:r>
      <w:r>
        <w:rPr>
          <w:rFonts w:ascii="Times New Roman" w:eastAsia="Calibri" w:hAnsi="Times New Roman" w:cs="Times New Roman"/>
          <w:sz w:val="20"/>
          <w:szCs w:val="20"/>
        </w:rPr>
        <w:t>ві Статуту</w:t>
      </w:r>
      <w:r w:rsidR="004A33B0" w:rsidRPr="004A33B0">
        <w:rPr>
          <w:rFonts w:ascii="Times New Roman" w:eastAsia="Calibri" w:hAnsi="Times New Roman" w:cs="Times New Roman"/>
          <w:sz w:val="20"/>
          <w:szCs w:val="20"/>
        </w:rPr>
        <w:t>, з одного боку,</w:t>
      </w:r>
    </w:p>
    <w:p w:rsidR="004A33B0" w:rsidRPr="004A33B0" w:rsidRDefault="004A33B0" w:rsidP="004A33B0">
      <w:pPr>
        <w:spacing w:after="0" w:line="240" w:lineRule="auto"/>
        <w:jc w:val="both"/>
        <w:rPr>
          <w:rFonts w:ascii="Times New Roman" w:eastAsia="Calibri" w:hAnsi="Times New Roman" w:cs="Times New Roman"/>
          <w:sz w:val="20"/>
          <w:szCs w:val="20"/>
        </w:rPr>
      </w:pPr>
      <w:r w:rsidRPr="004A33B0">
        <w:rPr>
          <w:rFonts w:ascii="Times New Roman" w:eastAsia="Calibri" w:hAnsi="Times New Roman" w:cs="Times New Roman"/>
          <w:sz w:val="20"/>
          <w:szCs w:val="20"/>
        </w:rPr>
        <w:t xml:space="preserve"> та _______________________________________  (далі - Продавець), в особі ___________________________ , що діє на підставі _______________________________(далі - Продавець), з іншого боку, надалі – Сторони, а кожна окремо – Сторона, уклали цей Договір про таке:</w:t>
      </w:r>
    </w:p>
    <w:p w:rsidR="004A33B0" w:rsidRPr="004A33B0" w:rsidRDefault="004A33B0" w:rsidP="004A33B0">
      <w:pPr>
        <w:widowControl w:val="0"/>
        <w:spacing w:after="0" w:line="240" w:lineRule="auto"/>
        <w:rPr>
          <w:rFonts w:ascii="Times New Roman" w:eastAsia="Tahoma" w:hAnsi="Times New Roman" w:cs="Times New Roman"/>
          <w:color w:val="000000"/>
          <w:sz w:val="24"/>
          <w:szCs w:val="24"/>
          <w:lang w:eastAsia="uk-UA" w:bidi="uk-UA"/>
        </w:rPr>
      </w:pPr>
    </w:p>
    <w:p w:rsidR="004A33B0" w:rsidRPr="004A33B0" w:rsidRDefault="004A33B0" w:rsidP="004A33B0">
      <w:pPr>
        <w:widowControl w:val="0"/>
        <w:numPr>
          <w:ilvl w:val="0"/>
          <w:numId w:val="1"/>
        </w:numPr>
        <w:tabs>
          <w:tab w:val="left" w:pos="1652"/>
        </w:tabs>
        <w:spacing w:after="0" w:line="245" w:lineRule="exact"/>
        <w:ind w:left="1418"/>
        <w:jc w:val="center"/>
        <w:rPr>
          <w:rFonts w:ascii="Times New Roman" w:hAnsi="Times New Roman" w:cs="Times New Roman"/>
          <w:b/>
          <w:bCs/>
          <w:color w:val="000000"/>
          <w:sz w:val="20"/>
          <w:szCs w:val="20"/>
          <w:lang w:eastAsia="uk-UA" w:bidi="uk-UA"/>
        </w:rPr>
      </w:pPr>
      <w:r w:rsidRPr="004A33B0">
        <w:rPr>
          <w:rFonts w:ascii="Times New Roman" w:hAnsi="Times New Roman" w:cs="Times New Roman"/>
          <w:b/>
          <w:bCs/>
          <w:color w:val="000000"/>
          <w:sz w:val="20"/>
          <w:szCs w:val="20"/>
          <w:lang w:eastAsia="uk-UA" w:bidi="uk-UA"/>
        </w:rPr>
        <w:t>Предмет договору та терміни, що використовуються у цьому Договорі</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
          <w:bCs/>
          <w:color w:val="000000"/>
          <w:sz w:val="20"/>
          <w:szCs w:val="20"/>
          <w:lang w:eastAsia="uk-UA" w:bidi="uk-UA"/>
        </w:rPr>
        <w:t xml:space="preserve">1.1 Продавець зобов’язується поставити Покупцеві товар, зазначений в цьому Договорі </w:t>
      </w:r>
      <w:r w:rsidRPr="004A33B0">
        <w:rPr>
          <w:rFonts w:ascii="Times New Roman" w:hAnsi="Times New Roman" w:cs="Times New Roman"/>
          <w:bCs/>
          <w:color w:val="000000"/>
          <w:sz w:val="20"/>
          <w:szCs w:val="20"/>
          <w:lang w:eastAsia="uk-UA" w:bidi="uk-UA"/>
        </w:rPr>
        <w:t xml:space="preserve">код згідно ДК 021-2015 09130000-9 - Нафта і дистиляти) (далі - Товар), а Покупець – прийняти і оплатити такий товар </w:t>
      </w:r>
      <w:proofErr w:type="gramStart"/>
      <w:r w:rsidRPr="004A33B0">
        <w:rPr>
          <w:rFonts w:ascii="Times New Roman" w:hAnsi="Times New Roman" w:cs="Times New Roman"/>
          <w:bCs/>
          <w:color w:val="000000"/>
          <w:sz w:val="20"/>
          <w:szCs w:val="20"/>
          <w:lang w:eastAsia="uk-UA" w:bidi="uk-UA"/>
        </w:rPr>
        <w:t>в порядку</w:t>
      </w:r>
      <w:proofErr w:type="gramEnd"/>
      <w:r w:rsidRPr="004A33B0">
        <w:rPr>
          <w:rFonts w:ascii="Times New Roman" w:hAnsi="Times New Roman" w:cs="Times New Roman"/>
          <w:bCs/>
          <w:color w:val="000000"/>
          <w:sz w:val="20"/>
          <w:szCs w:val="20"/>
          <w:lang w:eastAsia="uk-UA" w:bidi="uk-UA"/>
        </w:rPr>
        <w:t xml:space="preserve"> та на цмовах, вказаних у цьому Договорі та додатках до нього.</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 xml:space="preserve">Продавець зобов’язується забезпечити вчасну поставку Товару, а Покупець зобов’язується своєчасно </w:t>
      </w:r>
      <w:proofErr w:type="gramStart"/>
      <w:r w:rsidRPr="004A33B0">
        <w:rPr>
          <w:rFonts w:ascii="Times New Roman" w:hAnsi="Times New Roman" w:cs="Times New Roman"/>
          <w:bCs/>
          <w:color w:val="000000"/>
          <w:sz w:val="20"/>
          <w:szCs w:val="20"/>
          <w:lang w:eastAsia="uk-UA" w:bidi="uk-UA"/>
        </w:rPr>
        <w:t>оплатити  Товар</w:t>
      </w:r>
      <w:proofErr w:type="gramEnd"/>
      <w:r w:rsidRPr="004A33B0">
        <w:rPr>
          <w:rFonts w:ascii="Times New Roman" w:hAnsi="Times New Roman" w:cs="Times New Roman"/>
          <w:bCs/>
          <w:color w:val="000000"/>
          <w:sz w:val="20"/>
          <w:szCs w:val="20"/>
          <w:lang w:eastAsia="uk-UA" w:bidi="uk-UA"/>
        </w:rPr>
        <w:t xml:space="preserve"> згідно Специфікації (Додаток №1 до Договору)</w:t>
      </w:r>
    </w:p>
    <w:p w:rsidR="004A33B0" w:rsidRPr="004A33B0" w:rsidRDefault="004A33B0" w:rsidP="004A33B0">
      <w:pPr>
        <w:widowControl w:val="0"/>
        <w:shd w:val="clear" w:color="auto" w:fill="FFFFFF"/>
        <w:tabs>
          <w:tab w:val="left" w:pos="1652"/>
        </w:tabs>
        <w:spacing w:after="0" w:line="245" w:lineRule="exact"/>
        <w:ind w:firstLine="567"/>
        <w:jc w:val="center"/>
        <w:rPr>
          <w:rFonts w:ascii="Times New Roman" w:hAnsi="Times New Roman" w:cs="Times New Roman"/>
          <w:bCs/>
          <w:color w:val="000000"/>
          <w:sz w:val="20"/>
          <w:szCs w:val="20"/>
          <w:lang w:eastAsia="uk-UA" w:bidi="uk-UA"/>
        </w:rPr>
      </w:pPr>
    </w:p>
    <w:p w:rsidR="004A33B0" w:rsidRPr="004A33B0" w:rsidRDefault="004A33B0" w:rsidP="004A33B0">
      <w:pPr>
        <w:widowControl w:val="0"/>
        <w:shd w:val="clear" w:color="auto" w:fill="FFFFFF"/>
        <w:tabs>
          <w:tab w:val="left" w:pos="1652"/>
        </w:tabs>
        <w:spacing w:after="0" w:line="245" w:lineRule="exact"/>
        <w:ind w:firstLine="567"/>
        <w:jc w:val="center"/>
        <w:rPr>
          <w:rFonts w:ascii="Times New Roman" w:hAnsi="Times New Roman" w:cs="Times New Roman"/>
          <w:b/>
          <w:bCs/>
          <w:color w:val="000000"/>
          <w:sz w:val="20"/>
          <w:szCs w:val="20"/>
          <w:lang w:eastAsia="uk-UA" w:bidi="uk-UA"/>
        </w:rPr>
      </w:pPr>
      <w:r w:rsidRPr="004A33B0">
        <w:rPr>
          <w:rFonts w:ascii="Times New Roman" w:hAnsi="Times New Roman" w:cs="Times New Roman"/>
          <w:b/>
          <w:bCs/>
          <w:color w:val="000000"/>
          <w:sz w:val="20"/>
          <w:szCs w:val="20"/>
          <w:lang w:eastAsia="uk-UA" w:bidi="uk-UA"/>
        </w:rPr>
        <w:t>2. Якість товару</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2.1 Продавець повинен передати (поставити) Покупцеві Товар (товари), якість яких відповідає чинному Технічному регламенту щодо таких товарів, який діє на території України, що підтверджує паспортами якості товару.</w:t>
      </w:r>
    </w:p>
    <w:p w:rsidR="004A33B0" w:rsidRPr="004A33B0" w:rsidRDefault="004A33B0" w:rsidP="004A33B0">
      <w:pPr>
        <w:widowControl w:val="0"/>
        <w:shd w:val="clear" w:color="auto" w:fill="FFFFFF"/>
        <w:tabs>
          <w:tab w:val="left" w:pos="1652"/>
        </w:tabs>
        <w:spacing w:after="0" w:line="245" w:lineRule="exact"/>
        <w:ind w:firstLine="567"/>
        <w:jc w:val="center"/>
        <w:rPr>
          <w:rFonts w:ascii="Times New Roman" w:hAnsi="Times New Roman" w:cs="Times New Roman"/>
          <w:b/>
          <w:bCs/>
          <w:color w:val="000000"/>
          <w:sz w:val="20"/>
          <w:szCs w:val="20"/>
          <w:lang w:eastAsia="uk-UA" w:bidi="uk-UA"/>
        </w:rPr>
      </w:pPr>
      <w:r w:rsidRPr="004A33B0">
        <w:rPr>
          <w:rFonts w:ascii="Times New Roman" w:hAnsi="Times New Roman" w:cs="Times New Roman"/>
          <w:b/>
          <w:bCs/>
          <w:color w:val="000000"/>
          <w:sz w:val="20"/>
          <w:szCs w:val="20"/>
          <w:lang w:eastAsia="uk-UA" w:bidi="uk-UA"/>
        </w:rPr>
        <w:t>3. Ціна товару. Сума Договору</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 xml:space="preserve">3.1 Передача (поставка) Товарів здійснюється за цінами, що встановлені цим Договором. В ціну Товарів включається вартість </w:t>
      </w:r>
      <w:proofErr w:type="gramStart"/>
      <w:r w:rsidRPr="004A33B0">
        <w:rPr>
          <w:rFonts w:ascii="Times New Roman" w:hAnsi="Times New Roman" w:cs="Times New Roman"/>
          <w:bCs/>
          <w:color w:val="000000"/>
          <w:sz w:val="20"/>
          <w:szCs w:val="20"/>
          <w:lang w:eastAsia="uk-UA" w:bidi="uk-UA"/>
        </w:rPr>
        <w:t>Товару,його</w:t>
      </w:r>
      <w:proofErr w:type="gramEnd"/>
      <w:r w:rsidRPr="004A33B0">
        <w:rPr>
          <w:rFonts w:ascii="Times New Roman" w:hAnsi="Times New Roman" w:cs="Times New Roman"/>
          <w:bCs/>
          <w:color w:val="000000"/>
          <w:sz w:val="20"/>
          <w:szCs w:val="20"/>
          <w:lang w:eastAsia="uk-UA" w:bidi="uk-UA"/>
        </w:rPr>
        <w:t xml:space="preserve"> поставка, податок на додан</w:t>
      </w:r>
      <w:r w:rsidR="004965B2">
        <w:rPr>
          <w:rFonts w:ascii="Times New Roman" w:hAnsi="Times New Roman" w:cs="Times New Roman"/>
          <w:bCs/>
          <w:color w:val="000000"/>
          <w:sz w:val="20"/>
          <w:szCs w:val="20"/>
          <w:lang w:eastAsia="uk-UA" w:bidi="uk-UA"/>
        </w:rPr>
        <w:t xml:space="preserve">у вартість(при наявності),усі </w:t>
      </w:r>
      <w:r w:rsidRPr="004A33B0">
        <w:rPr>
          <w:rFonts w:ascii="Times New Roman" w:hAnsi="Times New Roman" w:cs="Times New Roman"/>
          <w:bCs/>
          <w:color w:val="000000"/>
          <w:sz w:val="20"/>
          <w:szCs w:val="20"/>
          <w:lang w:eastAsia="uk-UA" w:bidi="uk-UA"/>
        </w:rPr>
        <w:t>інші податки та збори, інші обов’язкові платежі згідно з чинним законодавством.</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3.2 Загальна сума цього Договору становить ___________грн</w:t>
      </w:r>
      <w:r w:rsidR="004965B2">
        <w:rPr>
          <w:rFonts w:ascii="Times New Roman" w:hAnsi="Times New Roman" w:cs="Times New Roman"/>
          <w:bCs/>
          <w:color w:val="000000"/>
          <w:sz w:val="20"/>
          <w:szCs w:val="20"/>
          <w:lang w:val="uk-UA" w:eastAsia="uk-UA" w:bidi="uk-UA"/>
        </w:rPr>
        <w:t xml:space="preserve"> </w:t>
      </w:r>
      <w:r w:rsidRPr="004A33B0">
        <w:rPr>
          <w:rFonts w:ascii="Times New Roman" w:hAnsi="Times New Roman" w:cs="Times New Roman"/>
          <w:bCs/>
          <w:color w:val="000000"/>
          <w:sz w:val="20"/>
          <w:szCs w:val="20"/>
          <w:lang w:eastAsia="uk-UA" w:bidi="uk-UA"/>
        </w:rPr>
        <w:t xml:space="preserve">(словами з урахуванням </w:t>
      </w:r>
      <w:proofErr w:type="gramStart"/>
      <w:r w:rsidRPr="004A33B0">
        <w:rPr>
          <w:rFonts w:ascii="Times New Roman" w:hAnsi="Times New Roman" w:cs="Times New Roman"/>
          <w:bCs/>
          <w:color w:val="000000"/>
          <w:sz w:val="20"/>
          <w:szCs w:val="20"/>
          <w:lang w:eastAsia="uk-UA" w:bidi="uk-UA"/>
        </w:rPr>
        <w:t>ПДВ,без</w:t>
      </w:r>
      <w:proofErr w:type="gramEnd"/>
      <w:r w:rsidRPr="004A33B0">
        <w:rPr>
          <w:rFonts w:ascii="Times New Roman" w:hAnsi="Times New Roman" w:cs="Times New Roman"/>
          <w:bCs/>
          <w:color w:val="000000"/>
          <w:sz w:val="20"/>
          <w:szCs w:val="20"/>
          <w:lang w:eastAsia="uk-UA" w:bidi="uk-UA"/>
        </w:rPr>
        <w:t xml:space="preserve"> ПДВ). Вартість фактично поставлених Товарів, яка вказується у видаткових накладних, розрахована в національній валюті України- гривні.</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3.3.</w:t>
      </w:r>
      <w:r w:rsidRPr="004A33B0">
        <w:rPr>
          <w:rFonts w:ascii="Times New Roman" w:hAnsi="Times New Roman" w:cs="Times New Roman"/>
          <w:color w:val="000000"/>
          <w:sz w:val="24"/>
          <w:szCs w:val="24"/>
        </w:rPr>
        <w:t xml:space="preserve"> Загальна сума Договору може бути зменшена залежно від реального фінансування</w:t>
      </w:r>
    </w:p>
    <w:p w:rsidR="004A33B0" w:rsidRPr="004A33B0" w:rsidRDefault="004A33B0" w:rsidP="004A33B0">
      <w:pPr>
        <w:widowControl w:val="0"/>
        <w:shd w:val="clear" w:color="auto" w:fill="FFFFFF"/>
        <w:tabs>
          <w:tab w:val="left" w:pos="1652"/>
        </w:tabs>
        <w:spacing w:after="0" w:line="245" w:lineRule="exact"/>
        <w:ind w:firstLine="567"/>
        <w:jc w:val="center"/>
        <w:rPr>
          <w:rFonts w:ascii="Times New Roman" w:hAnsi="Times New Roman" w:cs="Times New Roman"/>
          <w:b/>
          <w:bCs/>
          <w:color w:val="000000"/>
          <w:sz w:val="20"/>
          <w:szCs w:val="20"/>
          <w:lang w:eastAsia="uk-UA" w:bidi="uk-UA"/>
        </w:rPr>
      </w:pPr>
      <w:r w:rsidRPr="004A33B0">
        <w:rPr>
          <w:rFonts w:ascii="Times New Roman" w:hAnsi="Times New Roman" w:cs="Times New Roman"/>
          <w:b/>
          <w:bCs/>
          <w:color w:val="000000"/>
          <w:sz w:val="20"/>
          <w:szCs w:val="20"/>
          <w:lang w:eastAsia="uk-UA" w:bidi="uk-UA"/>
        </w:rPr>
        <w:t>4. Порядок здійснення оплати</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4.1 Розрахунки проводяться шляхом оплати Покупцем суми згідно наданого Продавцем рахунку на оплату Товару (далі- рахунок) та підписаної Сторонами видаткової накладної.</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 xml:space="preserve">4.2 Покупець зобов’язується повністю оплатити вартість переданого у його власність (поставленого) Товару протягом </w:t>
      </w:r>
      <w:r w:rsidRPr="00BE6005">
        <w:rPr>
          <w:rFonts w:ascii="Times New Roman" w:hAnsi="Times New Roman" w:cs="Times New Roman"/>
          <w:bCs/>
          <w:color w:val="000000"/>
          <w:sz w:val="20"/>
          <w:szCs w:val="20"/>
          <w:lang w:eastAsia="uk-UA" w:bidi="uk-UA"/>
        </w:rPr>
        <w:t>30 робочих днів</w:t>
      </w:r>
      <w:r w:rsidRPr="004A33B0">
        <w:rPr>
          <w:rFonts w:ascii="Times New Roman" w:hAnsi="Times New Roman" w:cs="Times New Roman"/>
          <w:bCs/>
          <w:color w:val="000000"/>
          <w:sz w:val="20"/>
          <w:szCs w:val="20"/>
          <w:lang w:eastAsia="uk-UA" w:bidi="uk-UA"/>
        </w:rPr>
        <w:t xml:space="preserve"> з моменту підписання сторонами видаткової накладної на переданий у власність (поставлений) Товар, шляхом перерахування грошових коштів на банківський поточний рахунок Продавця, вказаний в цьому Договорі.</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bookmarkStart w:id="0" w:name="_GoBack"/>
      <w:bookmarkEnd w:id="0"/>
      <w:proofErr w:type="gramStart"/>
      <w:r w:rsidRPr="004A33B0">
        <w:rPr>
          <w:rFonts w:ascii="Times New Roman" w:hAnsi="Times New Roman" w:cs="Times New Roman"/>
          <w:bCs/>
          <w:color w:val="000000"/>
          <w:sz w:val="20"/>
          <w:szCs w:val="20"/>
          <w:lang w:eastAsia="uk-UA" w:bidi="uk-UA"/>
        </w:rPr>
        <w:t>4.3  Моментом</w:t>
      </w:r>
      <w:proofErr w:type="gramEnd"/>
      <w:r w:rsidRPr="004A33B0">
        <w:rPr>
          <w:rFonts w:ascii="Times New Roman" w:hAnsi="Times New Roman" w:cs="Times New Roman"/>
          <w:bCs/>
          <w:color w:val="000000"/>
          <w:sz w:val="20"/>
          <w:szCs w:val="20"/>
          <w:lang w:eastAsia="uk-UA" w:bidi="uk-UA"/>
        </w:rPr>
        <w:t xml:space="preserve"> здійснення Покупцем оплати вважається момент надходження грошових коштів на потоний  рахунок Продавця.</w:t>
      </w:r>
    </w:p>
    <w:p w:rsidR="004A33B0" w:rsidRPr="004A33B0" w:rsidRDefault="004A33B0" w:rsidP="004A33B0">
      <w:pPr>
        <w:widowControl w:val="0"/>
        <w:shd w:val="clear" w:color="auto" w:fill="FFFFFF"/>
        <w:tabs>
          <w:tab w:val="left" w:pos="1652"/>
        </w:tabs>
        <w:spacing w:after="0" w:line="245" w:lineRule="exact"/>
        <w:ind w:firstLine="567"/>
        <w:jc w:val="center"/>
        <w:rPr>
          <w:rFonts w:ascii="Times New Roman" w:hAnsi="Times New Roman" w:cs="Times New Roman"/>
          <w:b/>
          <w:bCs/>
          <w:color w:val="000000"/>
          <w:sz w:val="20"/>
          <w:szCs w:val="20"/>
          <w:lang w:eastAsia="uk-UA" w:bidi="uk-UA"/>
        </w:rPr>
      </w:pPr>
      <w:r w:rsidRPr="004A33B0">
        <w:rPr>
          <w:rFonts w:ascii="Times New Roman" w:hAnsi="Times New Roman" w:cs="Times New Roman"/>
          <w:b/>
          <w:bCs/>
          <w:color w:val="000000"/>
          <w:sz w:val="20"/>
          <w:szCs w:val="20"/>
          <w:lang w:eastAsia="uk-UA" w:bidi="uk-UA"/>
        </w:rPr>
        <w:t>5.  Поставка товарів</w:t>
      </w:r>
    </w:p>
    <w:p w:rsidR="004A33B0" w:rsidRPr="004965B2"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val="uk-UA" w:eastAsia="uk-UA" w:bidi="uk-UA"/>
        </w:rPr>
      </w:pPr>
      <w:r w:rsidRPr="004A33B0">
        <w:rPr>
          <w:rFonts w:ascii="Times New Roman" w:hAnsi="Times New Roman" w:cs="Times New Roman"/>
          <w:bCs/>
          <w:color w:val="000000"/>
          <w:sz w:val="20"/>
          <w:szCs w:val="20"/>
          <w:lang w:eastAsia="uk-UA" w:bidi="uk-UA"/>
        </w:rPr>
        <w:t xml:space="preserve">5.1 Строк (термін) порставки (передачі) </w:t>
      </w:r>
      <w:proofErr w:type="gramStart"/>
      <w:r w:rsidRPr="004A33B0">
        <w:rPr>
          <w:rFonts w:ascii="Times New Roman" w:hAnsi="Times New Roman" w:cs="Times New Roman"/>
          <w:bCs/>
          <w:color w:val="000000"/>
          <w:sz w:val="20"/>
          <w:szCs w:val="20"/>
          <w:lang w:eastAsia="uk-UA" w:bidi="uk-UA"/>
        </w:rPr>
        <w:t>Товарів :</w:t>
      </w:r>
      <w:proofErr w:type="gramEnd"/>
      <w:r w:rsidRPr="004A33B0">
        <w:rPr>
          <w:rFonts w:ascii="Times New Roman" w:hAnsi="Times New Roman" w:cs="Times New Roman"/>
          <w:bCs/>
          <w:color w:val="000000"/>
          <w:sz w:val="20"/>
          <w:szCs w:val="20"/>
          <w:lang w:eastAsia="uk-UA" w:bidi="uk-UA"/>
        </w:rPr>
        <w:t xml:space="preserve"> Товари постав</w:t>
      </w:r>
      <w:r w:rsidR="004965B2">
        <w:rPr>
          <w:rFonts w:ascii="Times New Roman" w:hAnsi="Times New Roman" w:cs="Times New Roman"/>
          <w:bCs/>
          <w:color w:val="000000"/>
          <w:sz w:val="20"/>
          <w:szCs w:val="20"/>
          <w:lang w:eastAsia="uk-UA" w:bidi="uk-UA"/>
        </w:rPr>
        <w:t xml:space="preserve">ляються цим Договором </w:t>
      </w:r>
      <w:r w:rsidR="00BE6005">
        <w:rPr>
          <w:rFonts w:ascii="Times New Roman" w:hAnsi="Times New Roman" w:cs="Times New Roman"/>
          <w:bCs/>
          <w:color w:val="000000"/>
          <w:sz w:val="20"/>
          <w:szCs w:val="20"/>
          <w:lang w:val="uk-UA" w:eastAsia="uk-UA" w:bidi="uk-UA"/>
        </w:rPr>
        <w:t>за заявками Замовника, але не пізніще</w:t>
      </w:r>
      <w:r w:rsidR="004965B2">
        <w:rPr>
          <w:rFonts w:ascii="Times New Roman" w:hAnsi="Times New Roman" w:cs="Times New Roman"/>
          <w:bCs/>
          <w:color w:val="000000"/>
          <w:sz w:val="20"/>
          <w:szCs w:val="20"/>
          <w:lang w:eastAsia="uk-UA" w:bidi="uk-UA"/>
        </w:rPr>
        <w:t xml:space="preserve"> 2</w:t>
      </w:r>
      <w:r w:rsidRPr="004A33B0">
        <w:rPr>
          <w:rFonts w:ascii="Times New Roman" w:hAnsi="Times New Roman" w:cs="Times New Roman"/>
          <w:bCs/>
          <w:color w:val="000000"/>
          <w:sz w:val="20"/>
          <w:szCs w:val="20"/>
          <w:lang w:eastAsia="uk-UA" w:bidi="uk-UA"/>
        </w:rPr>
        <w:t xml:space="preserve"> (двох) робочих днів з дати замовлення Товару за адресою:82200,Львівськаобл</w:t>
      </w:r>
      <w:r w:rsidR="004965B2">
        <w:rPr>
          <w:rFonts w:ascii="Times New Roman" w:hAnsi="Times New Roman" w:cs="Times New Roman"/>
          <w:bCs/>
          <w:color w:val="000000"/>
          <w:sz w:val="20"/>
          <w:szCs w:val="20"/>
          <w:lang w:eastAsia="uk-UA" w:bidi="uk-UA"/>
        </w:rPr>
        <w:t xml:space="preserve">,м.Трускавець,вул..І. </w:t>
      </w:r>
      <w:r w:rsidR="004965B2">
        <w:rPr>
          <w:rFonts w:ascii="Times New Roman" w:hAnsi="Times New Roman" w:cs="Times New Roman"/>
          <w:bCs/>
          <w:color w:val="000000"/>
          <w:sz w:val="20"/>
          <w:szCs w:val="20"/>
          <w:lang w:val="uk-UA" w:eastAsia="uk-UA" w:bidi="uk-UA"/>
        </w:rPr>
        <w:t>Франка,59</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 xml:space="preserve">5.2 Право власності на Товар та усі ризики пошкодження чи втрати Товару переходять від Продавця до Покупця </w:t>
      </w:r>
      <w:proofErr w:type="gramStart"/>
      <w:r w:rsidRPr="004A33B0">
        <w:rPr>
          <w:rFonts w:ascii="Times New Roman" w:hAnsi="Times New Roman" w:cs="Times New Roman"/>
          <w:bCs/>
          <w:color w:val="000000"/>
          <w:sz w:val="20"/>
          <w:szCs w:val="20"/>
          <w:lang w:eastAsia="uk-UA" w:bidi="uk-UA"/>
        </w:rPr>
        <w:t>у момент</w:t>
      </w:r>
      <w:proofErr w:type="gramEnd"/>
      <w:r w:rsidRPr="004A33B0">
        <w:rPr>
          <w:rFonts w:ascii="Times New Roman" w:hAnsi="Times New Roman" w:cs="Times New Roman"/>
          <w:bCs/>
          <w:color w:val="000000"/>
          <w:sz w:val="20"/>
          <w:szCs w:val="20"/>
          <w:lang w:eastAsia="uk-UA" w:bidi="uk-UA"/>
        </w:rPr>
        <w:t xml:space="preserve"> підписання Сторонами видаткових накладних. Датою поставки вважається дата підписання Сторонами видаткових накладних.</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proofErr w:type="gramStart"/>
      <w:r w:rsidRPr="004A33B0">
        <w:rPr>
          <w:rFonts w:ascii="Times New Roman" w:hAnsi="Times New Roman" w:cs="Times New Roman"/>
          <w:bCs/>
          <w:color w:val="000000"/>
          <w:sz w:val="20"/>
          <w:szCs w:val="20"/>
          <w:lang w:eastAsia="uk-UA" w:bidi="uk-UA"/>
        </w:rPr>
        <w:t>5.3  Продавець</w:t>
      </w:r>
      <w:proofErr w:type="gramEnd"/>
      <w:r w:rsidRPr="004A33B0">
        <w:rPr>
          <w:rFonts w:ascii="Times New Roman" w:hAnsi="Times New Roman" w:cs="Times New Roman"/>
          <w:bCs/>
          <w:color w:val="000000"/>
          <w:sz w:val="20"/>
          <w:szCs w:val="20"/>
          <w:lang w:eastAsia="uk-UA" w:bidi="uk-UA"/>
        </w:rPr>
        <w:t xml:space="preserve"> зобов’язаний забезпечити зберігання придбаного Покупцем Товару протягом терміну дії талонів (далі-строк зберігання). Видача Товару зі зберігання здійснюється на АЗС (автозапрвні станції) згідно переліку АЗС, який доводиться до відома Покупця шляхом розміщення та оновлення (змінюється в односторонньому порядку) Продавцем на ВЕБ-сайті Продавця або шляхом надання Покупцю в письмовій формі актуального переліку, чинного на дату вимог.</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w:t>
      </w:r>
    </w:p>
    <w:p w:rsidR="004A33B0" w:rsidRPr="004A33B0" w:rsidRDefault="004A33B0" w:rsidP="004A33B0">
      <w:pPr>
        <w:widowControl w:val="0"/>
        <w:shd w:val="clear" w:color="auto" w:fill="FFFFFF"/>
        <w:tabs>
          <w:tab w:val="left" w:pos="1652"/>
        </w:tabs>
        <w:spacing w:after="0" w:line="245" w:lineRule="exact"/>
        <w:ind w:firstLine="567"/>
        <w:jc w:val="center"/>
        <w:rPr>
          <w:rFonts w:ascii="Times New Roman" w:hAnsi="Times New Roman" w:cs="Times New Roman"/>
          <w:b/>
          <w:bCs/>
          <w:color w:val="000000"/>
          <w:sz w:val="20"/>
          <w:szCs w:val="20"/>
          <w:lang w:eastAsia="uk-UA" w:bidi="uk-UA"/>
        </w:rPr>
      </w:pPr>
      <w:r w:rsidRPr="004A33B0">
        <w:rPr>
          <w:rFonts w:ascii="Times New Roman" w:hAnsi="Times New Roman" w:cs="Times New Roman"/>
          <w:b/>
          <w:bCs/>
          <w:color w:val="000000"/>
          <w:sz w:val="20"/>
          <w:szCs w:val="20"/>
          <w:lang w:eastAsia="uk-UA" w:bidi="uk-UA"/>
        </w:rPr>
        <w:t>6. Права та обов’язки сторін</w:t>
      </w:r>
    </w:p>
    <w:p w:rsidR="004A33B0" w:rsidRPr="004A33B0" w:rsidRDefault="004A33B0" w:rsidP="004A33B0">
      <w:pPr>
        <w:widowControl w:val="0"/>
        <w:shd w:val="clear" w:color="auto" w:fill="FFFFFF"/>
        <w:tabs>
          <w:tab w:val="left" w:pos="1652"/>
        </w:tabs>
        <w:spacing w:after="0" w:line="245" w:lineRule="exact"/>
        <w:ind w:firstLine="567"/>
        <w:rPr>
          <w:rFonts w:ascii="Times New Roman" w:hAnsi="Times New Roman" w:cs="Times New Roman"/>
          <w:b/>
          <w:bCs/>
          <w:color w:val="000000"/>
          <w:sz w:val="20"/>
          <w:szCs w:val="20"/>
          <w:lang w:eastAsia="uk-UA" w:bidi="uk-UA"/>
        </w:rPr>
      </w:pPr>
      <w:r w:rsidRPr="004A33B0">
        <w:rPr>
          <w:rFonts w:ascii="Times New Roman" w:hAnsi="Times New Roman" w:cs="Times New Roman"/>
          <w:b/>
          <w:bCs/>
          <w:color w:val="000000"/>
          <w:sz w:val="20"/>
          <w:szCs w:val="20"/>
          <w:lang w:eastAsia="uk-UA" w:bidi="uk-UA"/>
        </w:rPr>
        <w:t>6.1 Покупець зобов’язаний:</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6.1.1 Приймати Товари Поставлені згідно з видатковою накладною. Підписувати видаткову накладну та повертати другий примірник Продавцю протягом 2-х банківських днів з дня отримання від Продавця;</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lastRenderedPageBreak/>
        <w:t>6.1.2 Своєчасно та в повному обсязі сплачувати кошти за поставлені Товари;</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6.1.3 Своєчасно отримувати Товари зі зберігання (протягом строку зберігання);</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6.1.4 На вимогу Продавця проводити звірку взаєморозрахунків та підписувати акт звірки взаєморозрахунків між Сторонами;</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6.1.5 Нести відповідальність за невиконання та/або несвоєчасне виконання своїх зобов’язань відповідно до умов цього Договору та додатків до цього Договору;</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6.1.6 Дотримуватися погоджених Сторонами умов отримання, використання документів, технічних засобів, що підтверджують право Покупця на отримання Товару зі зберігання та умов видачі/припинення видачі Товарів зі зберігання;</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6.1.7 Надати представнику Продавця довіреність, видану та оформлену на свого представника відповідно до чинного законодавства, або інші підтверджуючі повноваження документи, для підписання видаткових накладних.</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6.1.8 Виконувати інші зобов’язання, що передбачені цим Договором, додатками, додатковими договорами до Договору.</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
          <w:bCs/>
          <w:color w:val="000000"/>
          <w:sz w:val="20"/>
          <w:szCs w:val="20"/>
          <w:lang w:eastAsia="uk-UA" w:bidi="uk-UA"/>
        </w:rPr>
      </w:pPr>
      <w:r w:rsidRPr="004A33B0">
        <w:rPr>
          <w:rFonts w:ascii="Times New Roman" w:hAnsi="Times New Roman" w:cs="Times New Roman"/>
          <w:b/>
          <w:bCs/>
          <w:color w:val="000000"/>
          <w:sz w:val="20"/>
          <w:szCs w:val="20"/>
          <w:lang w:eastAsia="uk-UA" w:bidi="uk-UA"/>
        </w:rPr>
        <w:t>6.2 Покупець має право:</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6.2.1 Контролювати та вимагати поставку Товарів, видачу Товарів зі зберігання у строки, встановлені цим Договором;</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proofErr w:type="gramStart"/>
      <w:r w:rsidRPr="004A33B0">
        <w:rPr>
          <w:rFonts w:ascii="Times New Roman" w:hAnsi="Times New Roman" w:cs="Times New Roman"/>
          <w:bCs/>
          <w:color w:val="000000"/>
          <w:sz w:val="20"/>
          <w:szCs w:val="20"/>
          <w:lang w:eastAsia="uk-UA" w:bidi="uk-UA"/>
        </w:rPr>
        <w:t>6.2.2  Отримати</w:t>
      </w:r>
      <w:proofErr w:type="gramEnd"/>
      <w:r w:rsidRPr="004A33B0">
        <w:rPr>
          <w:rFonts w:ascii="Times New Roman" w:hAnsi="Times New Roman" w:cs="Times New Roman"/>
          <w:bCs/>
          <w:color w:val="000000"/>
          <w:sz w:val="20"/>
          <w:szCs w:val="20"/>
          <w:lang w:eastAsia="uk-UA" w:bidi="uk-UA"/>
        </w:rPr>
        <w:t xml:space="preserve"> документи, технічні засоби, що підтверджують право Покупця на отримання Товару зі зберігання в порядку, встановленому цим Договором, додатками до цього Договору;</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6.2.3 Вимагати від Продавця проведення звірки взаєморозрахунків;</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6.2.4 Інші права передбачені Договором та додатковими договорами до нього.</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
          <w:bCs/>
          <w:color w:val="000000"/>
          <w:sz w:val="20"/>
          <w:szCs w:val="20"/>
          <w:lang w:eastAsia="uk-UA" w:bidi="uk-UA"/>
        </w:rPr>
      </w:pPr>
      <w:proofErr w:type="gramStart"/>
      <w:r w:rsidRPr="004A33B0">
        <w:rPr>
          <w:rFonts w:ascii="Times New Roman" w:hAnsi="Times New Roman" w:cs="Times New Roman"/>
          <w:b/>
          <w:bCs/>
          <w:color w:val="000000"/>
          <w:sz w:val="20"/>
          <w:szCs w:val="20"/>
          <w:lang w:eastAsia="uk-UA" w:bidi="uk-UA"/>
        </w:rPr>
        <w:t>6.3  Продавець</w:t>
      </w:r>
      <w:proofErr w:type="gramEnd"/>
      <w:r w:rsidRPr="004A33B0">
        <w:rPr>
          <w:rFonts w:ascii="Times New Roman" w:hAnsi="Times New Roman" w:cs="Times New Roman"/>
          <w:b/>
          <w:bCs/>
          <w:color w:val="000000"/>
          <w:sz w:val="20"/>
          <w:szCs w:val="20"/>
          <w:lang w:eastAsia="uk-UA" w:bidi="uk-UA"/>
        </w:rPr>
        <w:t xml:space="preserve"> зобов’язаний:</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6.3.1 Забезпечити поставку Товарів у строки, встановлені цим Договором;</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 xml:space="preserve">6.3.2 Забезпечити видачу Товарів зі зберігання у строки та </w:t>
      </w:r>
      <w:proofErr w:type="gramStart"/>
      <w:r w:rsidRPr="004A33B0">
        <w:rPr>
          <w:rFonts w:ascii="Times New Roman" w:hAnsi="Times New Roman" w:cs="Times New Roman"/>
          <w:bCs/>
          <w:color w:val="000000"/>
          <w:sz w:val="20"/>
          <w:szCs w:val="20"/>
          <w:lang w:eastAsia="uk-UA" w:bidi="uk-UA"/>
        </w:rPr>
        <w:t>в порядку</w:t>
      </w:r>
      <w:proofErr w:type="gramEnd"/>
      <w:r w:rsidRPr="004A33B0">
        <w:rPr>
          <w:rFonts w:ascii="Times New Roman" w:hAnsi="Times New Roman" w:cs="Times New Roman"/>
          <w:bCs/>
          <w:color w:val="000000"/>
          <w:sz w:val="20"/>
          <w:szCs w:val="20"/>
          <w:lang w:eastAsia="uk-UA" w:bidi="uk-UA"/>
        </w:rPr>
        <w:t>, встановлені цим Договором, додатками до цього Договору;</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6.3.3 Забезпечити відповідність якості Товарів умовам цього Договору;</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6.3.4 Надавати Покупцю видаткові накладні, які підтверджують здійснення поставок Товарів;</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 xml:space="preserve">6.3.5 Надавати Покупцю документи, технічні засоби, що підтверджують право Покупця на отримання Товару зі зберігання </w:t>
      </w:r>
      <w:proofErr w:type="gramStart"/>
      <w:r w:rsidRPr="004A33B0">
        <w:rPr>
          <w:rFonts w:ascii="Times New Roman" w:hAnsi="Times New Roman" w:cs="Times New Roman"/>
          <w:bCs/>
          <w:color w:val="000000"/>
          <w:sz w:val="20"/>
          <w:szCs w:val="20"/>
          <w:lang w:eastAsia="uk-UA" w:bidi="uk-UA"/>
        </w:rPr>
        <w:t>в порядку</w:t>
      </w:r>
      <w:proofErr w:type="gramEnd"/>
      <w:r w:rsidRPr="004A33B0">
        <w:rPr>
          <w:rFonts w:ascii="Times New Roman" w:hAnsi="Times New Roman" w:cs="Times New Roman"/>
          <w:bCs/>
          <w:color w:val="000000"/>
          <w:sz w:val="20"/>
          <w:szCs w:val="20"/>
          <w:lang w:eastAsia="uk-UA" w:bidi="uk-UA"/>
        </w:rPr>
        <w:t>, встановленому цим Договором додатками до цього Договору.</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6.4 Продавець має право:</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6.4.1 Своєчасно та в повному обсязі отримувати плату за поставлені товари;</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6.4.2 В односторонньому порядку вносити зніми в перелік АЗС, на яких здійснюється відпуск Товарів зі зберігання;</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6.4.3 Припинити видачу зі зберігання Товарів без сплати жодних штрафних санкцій і без відшкодування можливих збитків Покупця, у випадках:</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 порушення Покупцем строку (терміну) оплати грошових зобов’язань перед Продавцем;</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 порушення Покупцем передбачених умовами Договору зобов’язань, щодо своєчасного підписання та/або надання видаткових накладних та інших документів;</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 пред’явлення документів, техніних засобів, що підтверджують право Покупця на отримання Товару зі зберігання, що містить в собі очевидні ознаки підробки або втратили инність;</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 припинення строку зберігання Товарів;</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 закінчення строку зберігання Товарів;</w:t>
      </w:r>
    </w:p>
    <w:p w:rsidR="004A33B0" w:rsidRPr="004A33B0" w:rsidRDefault="004A33B0" w:rsidP="004A33B0">
      <w:pPr>
        <w:widowControl w:val="0"/>
        <w:shd w:val="clear" w:color="auto" w:fill="FFFFFF"/>
        <w:tabs>
          <w:tab w:val="left" w:pos="1652"/>
        </w:tabs>
        <w:spacing w:after="0" w:line="245" w:lineRule="exact"/>
        <w:ind w:firstLine="567"/>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 виникнення форс-мажорних обставин у будь-якої з Сторін;</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 xml:space="preserve">6.4.4 У випадку невиконання зобов’язань Покупцем, продавцем має право достроково розірвати цей Договірв односторонньому </w:t>
      </w:r>
      <w:proofErr w:type="gramStart"/>
      <w:r w:rsidRPr="004A33B0">
        <w:rPr>
          <w:rFonts w:ascii="Times New Roman" w:hAnsi="Times New Roman" w:cs="Times New Roman"/>
          <w:bCs/>
          <w:color w:val="000000"/>
          <w:sz w:val="20"/>
          <w:szCs w:val="20"/>
          <w:lang w:eastAsia="uk-UA" w:bidi="uk-UA"/>
        </w:rPr>
        <w:t>порядку ,</w:t>
      </w:r>
      <w:proofErr w:type="gramEnd"/>
      <w:r w:rsidRPr="004A33B0">
        <w:rPr>
          <w:rFonts w:ascii="Times New Roman" w:hAnsi="Times New Roman" w:cs="Times New Roman"/>
          <w:bCs/>
          <w:color w:val="000000"/>
          <w:sz w:val="20"/>
          <w:szCs w:val="20"/>
          <w:lang w:eastAsia="uk-UA" w:bidi="uk-UA"/>
        </w:rPr>
        <w:t xml:space="preserve"> повідомивши про це Покупця у строк 10 календарних днів до дати розірвання;</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6.4.5 Збільшити строки зберігання Товарів з надання Покупцю, при необхідності, нових документів, технічних засобів, що підтверджують право Покупця на отримання Товару зі зберігання;</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 xml:space="preserve">6.4.6 Інші права передбачені Договором та </w:t>
      </w:r>
      <w:proofErr w:type="gramStart"/>
      <w:r w:rsidRPr="004A33B0">
        <w:rPr>
          <w:rFonts w:ascii="Times New Roman" w:hAnsi="Times New Roman" w:cs="Times New Roman"/>
          <w:bCs/>
          <w:color w:val="000000"/>
          <w:sz w:val="20"/>
          <w:szCs w:val="20"/>
          <w:lang w:eastAsia="uk-UA" w:bidi="uk-UA"/>
        </w:rPr>
        <w:t>додатками ,</w:t>
      </w:r>
      <w:proofErr w:type="gramEnd"/>
      <w:r w:rsidRPr="004A33B0">
        <w:rPr>
          <w:rFonts w:ascii="Times New Roman" w:hAnsi="Times New Roman" w:cs="Times New Roman"/>
          <w:bCs/>
          <w:color w:val="000000"/>
          <w:sz w:val="20"/>
          <w:szCs w:val="20"/>
          <w:lang w:eastAsia="uk-UA" w:bidi="uk-UA"/>
        </w:rPr>
        <w:t xml:space="preserve"> додатковими договорами до нього.</w:t>
      </w:r>
    </w:p>
    <w:p w:rsidR="004A33B0" w:rsidRPr="004A33B0" w:rsidRDefault="004A33B0" w:rsidP="004A33B0">
      <w:pPr>
        <w:widowControl w:val="0"/>
        <w:shd w:val="clear" w:color="auto" w:fill="FFFFFF"/>
        <w:tabs>
          <w:tab w:val="left" w:pos="1652"/>
        </w:tabs>
        <w:spacing w:after="0" w:line="245" w:lineRule="exact"/>
        <w:jc w:val="center"/>
        <w:rPr>
          <w:rFonts w:ascii="Times New Roman" w:hAnsi="Times New Roman" w:cs="Times New Roman"/>
          <w:b/>
          <w:bCs/>
          <w:color w:val="000000"/>
          <w:sz w:val="20"/>
          <w:szCs w:val="20"/>
          <w:lang w:eastAsia="uk-UA" w:bidi="uk-UA"/>
        </w:rPr>
      </w:pPr>
      <w:r w:rsidRPr="004A33B0">
        <w:rPr>
          <w:rFonts w:ascii="Times New Roman" w:hAnsi="Times New Roman" w:cs="Times New Roman"/>
          <w:b/>
          <w:bCs/>
          <w:color w:val="000000"/>
          <w:sz w:val="20"/>
          <w:szCs w:val="20"/>
          <w:lang w:eastAsia="uk-UA" w:bidi="uk-UA"/>
        </w:rPr>
        <w:t>7. Відповідальність сторін</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7.1 У разі невиконня або неналежкого виконання своїх зобов’язань за Договором. Сторони несуть відповідальність, передбачену законодавством України та цим Договором.</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7.2. Кожна зі Сторін, яка порушила свої грошові зобов’язання за цим Договором, зобов’язана сплатити нараховані іншою Стороною штрафні санкції (пеня, штрафи), а саме: пеню в розмірі облікової ставки НБУ, що діяла в період прострочення, від неоплаченої/ несвоєчасно оплаченої суми за кожен день просторочення оплати. Пеня нараховується за весь період (строк), протягом якого тривало порушення відповідноного грошового зобов’язання винною Стороною.</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7.3 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повному обсязі та відшкодувати іншій Стороні збитки, завдані порушенням Договору в повному обсязі. Відшкодування винною Стороною збитків іншої Сторони, не звільняє її від обов’яхзку сплатити за вимогою іншої Сторони штрафні санкції у повному обсязі.</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lastRenderedPageBreak/>
        <w:t>7.4 Додаткові умови про відповідальність Сторін узгоджують Сторонами у додатках до цього Договору.</w:t>
      </w:r>
    </w:p>
    <w:p w:rsidR="004A33B0" w:rsidRPr="004A33B0" w:rsidRDefault="004A33B0" w:rsidP="004A33B0">
      <w:pPr>
        <w:widowControl w:val="0"/>
        <w:shd w:val="clear" w:color="auto" w:fill="FFFFFF"/>
        <w:tabs>
          <w:tab w:val="left" w:pos="1652"/>
        </w:tabs>
        <w:spacing w:after="0" w:line="245" w:lineRule="exact"/>
        <w:jc w:val="center"/>
        <w:rPr>
          <w:rFonts w:ascii="Times New Roman" w:hAnsi="Times New Roman" w:cs="Times New Roman"/>
          <w:b/>
          <w:bCs/>
          <w:color w:val="000000"/>
          <w:sz w:val="20"/>
          <w:szCs w:val="20"/>
          <w:lang w:eastAsia="uk-UA" w:bidi="uk-UA"/>
        </w:rPr>
      </w:pPr>
      <w:r w:rsidRPr="004A33B0">
        <w:rPr>
          <w:rFonts w:ascii="Times New Roman" w:hAnsi="Times New Roman" w:cs="Times New Roman"/>
          <w:b/>
          <w:bCs/>
          <w:color w:val="000000"/>
          <w:sz w:val="20"/>
          <w:szCs w:val="20"/>
          <w:lang w:eastAsia="uk-UA" w:bidi="uk-UA"/>
        </w:rPr>
        <w:t>8. Обставини непереборної сили</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8.1 При неможливості повного або часткового виконання будь-якої із Сторін зобов’язань по цьому Договору, окрім грошових, внаслідок обставин непереборної сили (обставин форс-мажору), а саме: аварії, пожежі, стихійного лиха, рішень державнних органів, військових дій, диверсій, актів тероризму,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протягом якого будуть діяти вищевказані обствини та їх настання.</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8.2. Сторона, для якої наступили обставин непереборної сили, повинна протягом 10 (десяти) робочих днів з моменту їх виникнення повідомити про це іншу Сторону Договору у письмовій формі, а також вжити заходів для зменшення заподіяння збитків другій Стороні.</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8.3 Якщо вищевказані обставини тривають більше тридцяти календарних днів, кожна із Сторін вправі відмовитися від цього Договору (тобто розірвати або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будь-якихї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8.4 </w:t>
      </w:r>
      <w:proofErr w:type="gramStart"/>
      <w:r w:rsidRPr="004A33B0">
        <w:rPr>
          <w:rFonts w:ascii="Times New Roman" w:hAnsi="Times New Roman" w:cs="Times New Roman"/>
          <w:bCs/>
          <w:color w:val="000000"/>
          <w:sz w:val="20"/>
          <w:szCs w:val="20"/>
          <w:lang w:eastAsia="uk-UA" w:bidi="uk-UA"/>
        </w:rPr>
        <w:t>До моменту</w:t>
      </w:r>
      <w:proofErr w:type="gramEnd"/>
      <w:r w:rsidRPr="004A33B0">
        <w:rPr>
          <w:rFonts w:ascii="Times New Roman" w:hAnsi="Times New Roman" w:cs="Times New Roman"/>
          <w:bCs/>
          <w:color w:val="000000"/>
          <w:sz w:val="20"/>
          <w:szCs w:val="20"/>
          <w:lang w:eastAsia="uk-UA" w:bidi="uk-UA"/>
        </w:rPr>
        <w:t xml:space="preserve">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одностронньому порядку та не звільняє Покупця від обов’язку нести відповідальність за невиконання та/або неналежне виконання умов цього Договору.</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 xml:space="preserve">8.5 Виникнення обставин непереборної сили не є підставою для відмови Покупця від проведення оплати за Товари, які були йому передані (надані) </w:t>
      </w:r>
      <w:proofErr w:type="gramStart"/>
      <w:r w:rsidRPr="004A33B0">
        <w:rPr>
          <w:rFonts w:ascii="Times New Roman" w:hAnsi="Times New Roman" w:cs="Times New Roman"/>
          <w:bCs/>
          <w:color w:val="000000"/>
          <w:sz w:val="20"/>
          <w:szCs w:val="20"/>
          <w:lang w:eastAsia="uk-UA" w:bidi="uk-UA"/>
        </w:rPr>
        <w:t>до моменту</w:t>
      </w:r>
      <w:proofErr w:type="gramEnd"/>
      <w:r w:rsidRPr="004A33B0">
        <w:rPr>
          <w:rFonts w:ascii="Times New Roman" w:hAnsi="Times New Roman" w:cs="Times New Roman"/>
          <w:bCs/>
          <w:color w:val="000000"/>
          <w:sz w:val="20"/>
          <w:szCs w:val="20"/>
          <w:lang w:eastAsia="uk-UA" w:bidi="uk-UA"/>
        </w:rPr>
        <w:t xml:space="preserve"> виникнення обставин непереборної сили.</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8.6 Факт настання обставин непереборної сили повинен підтверджуватися довідкою Торгово-промислової палати України, регіанальної торгово-промислової палати чи іншого компетентного органу.</w:t>
      </w:r>
    </w:p>
    <w:p w:rsidR="004A33B0" w:rsidRPr="004A33B0" w:rsidRDefault="004A33B0" w:rsidP="004A33B0">
      <w:pPr>
        <w:widowControl w:val="0"/>
        <w:shd w:val="clear" w:color="auto" w:fill="FFFFFF"/>
        <w:tabs>
          <w:tab w:val="left" w:pos="1652"/>
        </w:tabs>
        <w:spacing w:after="0" w:line="245" w:lineRule="exact"/>
        <w:jc w:val="center"/>
        <w:rPr>
          <w:rFonts w:ascii="Times New Roman" w:hAnsi="Times New Roman" w:cs="Times New Roman"/>
          <w:b/>
          <w:bCs/>
          <w:color w:val="000000"/>
          <w:sz w:val="20"/>
          <w:szCs w:val="20"/>
          <w:lang w:eastAsia="uk-UA" w:bidi="uk-UA"/>
        </w:rPr>
      </w:pPr>
      <w:r w:rsidRPr="004A33B0">
        <w:rPr>
          <w:rFonts w:ascii="Times New Roman" w:hAnsi="Times New Roman" w:cs="Times New Roman"/>
          <w:b/>
          <w:bCs/>
          <w:color w:val="000000"/>
          <w:sz w:val="20"/>
          <w:szCs w:val="20"/>
          <w:lang w:eastAsia="uk-UA" w:bidi="uk-UA"/>
        </w:rPr>
        <w:t>9 Вирішення спорів</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9.1 У випадку виникнення спорів або розбіжностей Сторони зобов'язуються вирішувати їх шляхом взаємних переговорів та консультацій.</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 xml:space="preserve">9.2 У разі недосягнення Сторонами згоди спори (розбіжності) вирішуються </w:t>
      </w:r>
      <w:proofErr w:type="gramStart"/>
      <w:r w:rsidRPr="004A33B0">
        <w:rPr>
          <w:rFonts w:ascii="Times New Roman" w:hAnsi="Times New Roman" w:cs="Times New Roman"/>
          <w:bCs/>
          <w:color w:val="000000"/>
          <w:sz w:val="20"/>
          <w:szCs w:val="20"/>
          <w:lang w:eastAsia="uk-UA" w:bidi="uk-UA"/>
        </w:rPr>
        <w:t>у судовому порядку</w:t>
      </w:r>
      <w:proofErr w:type="gramEnd"/>
      <w:r w:rsidRPr="004A33B0">
        <w:rPr>
          <w:rFonts w:ascii="Times New Roman" w:hAnsi="Times New Roman" w:cs="Times New Roman"/>
          <w:bCs/>
          <w:color w:val="000000"/>
          <w:sz w:val="20"/>
          <w:szCs w:val="20"/>
          <w:lang w:eastAsia="uk-UA" w:bidi="uk-UA"/>
        </w:rPr>
        <w:t xml:space="preserve"> згідно діючого законодавства України. Досудовий порядок врегулювання спорів не є обов'язковим.</w:t>
      </w:r>
    </w:p>
    <w:p w:rsidR="004A33B0" w:rsidRPr="004A33B0" w:rsidRDefault="004A33B0" w:rsidP="004A33B0">
      <w:pPr>
        <w:widowControl w:val="0"/>
        <w:shd w:val="clear" w:color="auto" w:fill="FFFFFF"/>
        <w:tabs>
          <w:tab w:val="left" w:pos="1652"/>
        </w:tabs>
        <w:spacing w:after="0" w:line="245" w:lineRule="exact"/>
        <w:jc w:val="center"/>
        <w:rPr>
          <w:rFonts w:ascii="Times New Roman" w:hAnsi="Times New Roman" w:cs="Times New Roman"/>
          <w:b/>
          <w:bCs/>
          <w:color w:val="000000"/>
          <w:sz w:val="20"/>
          <w:szCs w:val="20"/>
          <w:lang w:eastAsia="uk-UA" w:bidi="uk-UA"/>
        </w:rPr>
      </w:pPr>
      <w:r w:rsidRPr="004A33B0">
        <w:rPr>
          <w:rFonts w:ascii="Times New Roman" w:hAnsi="Times New Roman" w:cs="Times New Roman"/>
          <w:b/>
          <w:bCs/>
          <w:color w:val="000000"/>
          <w:sz w:val="20"/>
          <w:szCs w:val="20"/>
          <w:lang w:eastAsia="uk-UA" w:bidi="uk-UA"/>
        </w:rPr>
        <w:t>10 Строк дії договору</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10.1 Договір набирає чинності з дати його укладення (підписання) сторонами та діє до «31» грудня 2022 року, а</w:t>
      </w:r>
      <w:r w:rsidR="004965B2">
        <w:rPr>
          <w:rFonts w:ascii="Times New Roman" w:hAnsi="Times New Roman" w:cs="Times New Roman"/>
          <w:bCs/>
          <w:color w:val="000000"/>
          <w:sz w:val="20"/>
          <w:szCs w:val="20"/>
          <w:lang w:val="uk-UA" w:eastAsia="uk-UA" w:bidi="uk-UA"/>
        </w:rPr>
        <w:t>ле в бцдь – якому разі до повного виконання між сторонами своїх зобов’язань,</w:t>
      </w:r>
      <w:r w:rsidRPr="004A33B0">
        <w:rPr>
          <w:rFonts w:ascii="Times New Roman" w:hAnsi="Times New Roman" w:cs="Times New Roman"/>
          <w:bCs/>
          <w:color w:val="000000"/>
          <w:sz w:val="20"/>
          <w:szCs w:val="20"/>
          <w:lang w:eastAsia="uk-UA" w:bidi="uk-UA"/>
        </w:rPr>
        <w:t xml:space="preserve"> в частині виконання грошових зобов'язань за цим Договором –</w:t>
      </w:r>
      <w:proofErr w:type="gramStart"/>
      <w:r w:rsidRPr="004A33B0">
        <w:rPr>
          <w:rFonts w:ascii="Times New Roman" w:hAnsi="Times New Roman" w:cs="Times New Roman"/>
          <w:bCs/>
          <w:color w:val="000000"/>
          <w:sz w:val="20"/>
          <w:szCs w:val="20"/>
          <w:lang w:eastAsia="uk-UA" w:bidi="uk-UA"/>
        </w:rPr>
        <w:t>до моменту</w:t>
      </w:r>
      <w:proofErr w:type="gramEnd"/>
      <w:r w:rsidRPr="004A33B0">
        <w:rPr>
          <w:rFonts w:ascii="Times New Roman" w:hAnsi="Times New Roman" w:cs="Times New Roman"/>
          <w:bCs/>
          <w:color w:val="000000"/>
          <w:sz w:val="20"/>
          <w:szCs w:val="20"/>
          <w:lang w:eastAsia="uk-UA" w:bidi="uk-UA"/>
        </w:rPr>
        <w:t xml:space="preserve"> повного та належного виконання Сторонами усіх своїх грошових зобов'язань за цим Договором.</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 xml:space="preserve">10.2 Якщо інше не передбачено чинним законодавством, дія договору про закупівлю може продовжуватися </w:t>
      </w:r>
      <w:proofErr w:type="gramStart"/>
      <w:r w:rsidRPr="004A33B0">
        <w:rPr>
          <w:rFonts w:ascii="Times New Roman" w:hAnsi="Times New Roman" w:cs="Times New Roman"/>
          <w:bCs/>
          <w:color w:val="000000"/>
          <w:sz w:val="20"/>
          <w:szCs w:val="20"/>
          <w:lang w:eastAsia="uk-UA" w:bidi="uk-UA"/>
        </w:rPr>
        <w:t>на строк</w:t>
      </w:r>
      <w:proofErr w:type="gramEnd"/>
      <w:r w:rsidRPr="004A33B0">
        <w:rPr>
          <w:rFonts w:ascii="Times New Roman" w:hAnsi="Times New Roman" w:cs="Times New Roman"/>
          <w:bCs/>
          <w:color w:val="000000"/>
          <w:sz w:val="20"/>
          <w:szCs w:val="20"/>
          <w:lang w:eastAsia="uk-UA" w:bidi="uk-UA"/>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10.3 Цей Договір укладається і підписується українською мовою у 2-х (двох) примірниках, що мають однакову юридичну силу.</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10.4 </w:t>
      </w:r>
      <w:proofErr w:type="gramStart"/>
      <w:r w:rsidRPr="004A33B0">
        <w:rPr>
          <w:rFonts w:ascii="Times New Roman" w:hAnsi="Times New Roman" w:cs="Times New Roman"/>
          <w:bCs/>
          <w:color w:val="000000"/>
          <w:sz w:val="20"/>
          <w:szCs w:val="20"/>
          <w:lang w:eastAsia="uk-UA" w:bidi="uk-UA"/>
        </w:rPr>
        <w:t>До моменту</w:t>
      </w:r>
      <w:proofErr w:type="gramEnd"/>
      <w:r w:rsidRPr="004A33B0">
        <w:rPr>
          <w:rFonts w:ascii="Times New Roman" w:hAnsi="Times New Roman" w:cs="Times New Roman"/>
          <w:bCs/>
          <w:color w:val="000000"/>
          <w:sz w:val="20"/>
          <w:szCs w:val="20"/>
          <w:lang w:eastAsia="uk-UA" w:bidi="uk-UA"/>
        </w:rPr>
        <w:t xml:space="preserve"> припинення Договору Сторони зобов'язані провести повний взаєморозрахунок, за результатами здійснених Транзакцій і фактичних лплат.</w:t>
      </w:r>
    </w:p>
    <w:p w:rsidR="004A33B0" w:rsidRPr="004A33B0" w:rsidRDefault="004A33B0" w:rsidP="004A33B0">
      <w:pPr>
        <w:widowControl w:val="0"/>
        <w:shd w:val="clear" w:color="auto" w:fill="FFFFFF"/>
        <w:tabs>
          <w:tab w:val="left" w:pos="1652"/>
        </w:tabs>
        <w:spacing w:after="0" w:line="245" w:lineRule="exact"/>
        <w:jc w:val="center"/>
        <w:rPr>
          <w:rFonts w:ascii="Times New Roman" w:hAnsi="Times New Roman" w:cs="Times New Roman"/>
          <w:b/>
          <w:bCs/>
          <w:color w:val="000000"/>
          <w:sz w:val="20"/>
          <w:szCs w:val="20"/>
          <w:lang w:eastAsia="uk-UA" w:bidi="uk-UA"/>
        </w:rPr>
      </w:pPr>
      <w:r w:rsidRPr="004A33B0">
        <w:rPr>
          <w:rFonts w:ascii="Times New Roman" w:hAnsi="Times New Roman" w:cs="Times New Roman"/>
          <w:b/>
          <w:bCs/>
          <w:color w:val="000000"/>
          <w:sz w:val="20"/>
          <w:szCs w:val="20"/>
          <w:lang w:eastAsia="uk-UA" w:bidi="uk-UA"/>
        </w:rPr>
        <w:t>11. Інші умови</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11.1 Сторони підтверджують, що при укладенні цього договору, вони досягли згоди, щодо всіх істотних умов Договору (вкладені в розділах 1-5 Договору) та інших умов Договору.</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 xml:space="preserve">11.2 Сторони підтверджують, що з метою належного виконання Договору, конкретизації порядку виконання окремих зобов'язань Сторін, встановлення додаткових умов про відповідальність за неналежне виконання зобов'язань, ними можуть укладатися </w:t>
      </w:r>
      <w:proofErr w:type="gramStart"/>
      <w:r w:rsidRPr="004A33B0">
        <w:rPr>
          <w:rFonts w:ascii="Times New Roman" w:hAnsi="Times New Roman" w:cs="Times New Roman"/>
          <w:bCs/>
          <w:color w:val="000000"/>
          <w:sz w:val="20"/>
          <w:szCs w:val="20"/>
          <w:lang w:eastAsia="uk-UA" w:bidi="uk-UA"/>
        </w:rPr>
        <w:t>додатки,додаткові</w:t>
      </w:r>
      <w:proofErr w:type="gramEnd"/>
      <w:r w:rsidRPr="004A33B0">
        <w:rPr>
          <w:rFonts w:ascii="Times New Roman" w:hAnsi="Times New Roman" w:cs="Times New Roman"/>
          <w:bCs/>
          <w:color w:val="000000"/>
          <w:sz w:val="20"/>
          <w:szCs w:val="20"/>
          <w:lang w:eastAsia="uk-UA" w:bidi="uk-UA"/>
        </w:rPr>
        <w:t xml:space="preserve"> договори до цього Договору, що не вважатиметься зміною умов (в т.ч. істотних умов) Договору. </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color w:val="333333"/>
          <w:sz w:val="24"/>
          <w:szCs w:val="24"/>
          <w:shd w:val="clear" w:color="auto" w:fill="FFFFFF"/>
        </w:rPr>
      </w:pPr>
      <w:r w:rsidRPr="004A33B0">
        <w:rPr>
          <w:rFonts w:ascii="Times New Roman" w:hAnsi="Times New Roman" w:cs="Times New Roman"/>
          <w:bCs/>
          <w:color w:val="000000"/>
          <w:sz w:val="20"/>
          <w:szCs w:val="20"/>
          <w:lang w:eastAsia="uk-UA" w:bidi="uk-UA"/>
        </w:rPr>
        <w:t>11.3 </w:t>
      </w:r>
      <w:r w:rsidRPr="004A33B0">
        <w:rPr>
          <w:rFonts w:ascii="Times New Roman" w:hAnsi="Times New Roman" w:cs="Times New Roman"/>
          <w:color w:val="333333"/>
          <w:sz w:val="24"/>
          <w:szCs w:val="24"/>
          <w:shd w:val="clear" w:color="auto" w:fill="FFFFFF"/>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A33B0" w:rsidRPr="004A33B0" w:rsidRDefault="004A33B0" w:rsidP="004A33B0">
      <w:pPr>
        <w:pStyle w:val="rvps2"/>
        <w:shd w:val="clear" w:color="auto" w:fill="FFFFFF"/>
        <w:spacing w:before="0" w:beforeAutospacing="0" w:after="150" w:afterAutospacing="0"/>
        <w:ind w:firstLine="450"/>
        <w:jc w:val="both"/>
        <w:rPr>
          <w:color w:val="333333"/>
          <w:sz w:val="20"/>
          <w:szCs w:val="20"/>
        </w:rPr>
      </w:pPr>
      <w:r w:rsidRPr="004A33B0">
        <w:rPr>
          <w:color w:val="333333"/>
          <w:sz w:val="20"/>
          <w:szCs w:val="20"/>
          <w:shd w:val="clear" w:color="auto" w:fill="FFFFFF"/>
        </w:rPr>
        <w:t>11.4.</w:t>
      </w:r>
      <w:r w:rsidRPr="004A33B0">
        <w:rPr>
          <w:color w:val="333333"/>
          <w:sz w:val="20"/>
          <w:szCs w:val="2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A33B0" w:rsidRPr="004A33B0" w:rsidRDefault="004A33B0" w:rsidP="004A33B0">
      <w:pPr>
        <w:pStyle w:val="rvps2"/>
        <w:shd w:val="clear" w:color="auto" w:fill="FFFFFF"/>
        <w:spacing w:before="0" w:beforeAutospacing="0" w:after="150" w:afterAutospacing="0"/>
        <w:ind w:firstLine="450"/>
        <w:jc w:val="both"/>
        <w:rPr>
          <w:color w:val="333333"/>
          <w:sz w:val="20"/>
          <w:szCs w:val="20"/>
        </w:rPr>
      </w:pPr>
      <w:bookmarkStart w:id="1" w:name="n74"/>
      <w:bookmarkEnd w:id="1"/>
      <w:r w:rsidRPr="004A33B0">
        <w:rPr>
          <w:color w:val="333333"/>
          <w:sz w:val="20"/>
          <w:szCs w:val="20"/>
        </w:rPr>
        <w:t>1) зменшення обсягів закупівлі, зокрема з урахуванням фактичного обсягу видатків замовника;</w:t>
      </w:r>
    </w:p>
    <w:p w:rsidR="004A33B0" w:rsidRPr="004A33B0" w:rsidRDefault="004A33B0" w:rsidP="004A33B0">
      <w:pPr>
        <w:pStyle w:val="rvps2"/>
        <w:shd w:val="clear" w:color="auto" w:fill="FFFFFF"/>
        <w:spacing w:before="0" w:beforeAutospacing="0" w:after="150" w:afterAutospacing="0"/>
        <w:ind w:firstLine="450"/>
        <w:jc w:val="both"/>
        <w:rPr>
          <w:color w:val="333333"/>
          <w:sz w:val="20"/>
          <w:szCs w:val="20"/>
        </w:rPr>
      </w:pPr>
      <w:bookmarkStart w:id="2" w:name="n75"/>
      <w:bookmarkEnd w:id="2"/>
      <w:r w:rsidRPr="004A33B0">
        <w:rPr>
          <w:color w:val="333333"/>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Pr="004A33B0">
        <w:rPr>
          <w:color w:val="333333"/>
          <w:sz w:val="20"/>
          <w:szCs w:val="20"/>
        </w:rPr>
        <w:lastRenderedPageBreak/>
        <w:t>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33B0" w:rsidRPr="004A33B0" w:rsidRDefault="004A33B0" w:rsidP="004A33B0">
      <w:pPr>
        <w:pStyle w:val="rvps2"/>
        <w:shd w:val="clear" w:color="auto" w:fill="FFFFFF"/>
        <w:spacing w:before="0" w:beforeAutospacing="0" w:after="150" w:afterAutospacing="0"/>
        <w:ind w:firstLine="450"/>
        <w:jc w:val="both"/>
        <w:rPr>
          <w:color w:val="333333"/>
          <w:sz w:val="20"/>
          <w:szCs w:val="20"/>
        </w:rPr>
      </w:pPr>
      <w:bookmarkStart w:id="3" w:name="n76"/>
      <w:bookmarkEnd w:id="3"/>
      <w:r w:rsidRPr="004A33B0">
        <w:rPr>
          <w:color w:val="333333"/>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4A33B0" w:rsidRPr="004A33B0" w:rsidRDefault="004A33B0" w:rsidP="004A33B0">
      <w:pPr>
        <w:pStyle w:val="rvps2"/>
        <w:shd w:val="clear" w:color="auto" w:fill="FFFFFF"/>
        <w:spacing w:before="0" w:beforeAutospacing="0" w:after="150" w:afterAutospacing="0"/>
        <w:ind w:firstLine="450"/>
        <w:jc w:val="both"/>
        <w:rPr>
          <w:color w:val="333333"/>
          <w:sz w:val="20"/>
          <w:szCs w:val="20"/>
        </w:rPr>
      </w:pPr>
      <w:bookmarkStart w:id="4" w:name="n77"/>
      <w:bookmarkEnd w:id="4"/>
      <w:r w:rsidRPr="004A33B0">
        <w:rPr>
          <w:color w:val="333333"/>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33B0" w:rsidRPr="004A33B0" w:rsidRDefault="004A33B0" w:rsidP="004A33B0">
      <w:pPr>
        <w:pStyle w:val="rvps2"/>
        <w:shd w:val="clear" w:color="auto" w:fill="FFFFFF"/>
        <w:spacing w:before="0" w:beforeAutospacing="0" w:after="150" w:afterAutospacing="0"/>
        <w:ind w:firstLine="450"/>
        <w:jc w:val="both"/>
        <w:rPr>
          <w:color w:val="333333"/>
          <w:sz w:val="20"/>
          <w:szCs w:val="20"/>
        </w:rPr>
      </w:pPr>
      <w:bookmarkStart w:id="5" w:name="n78"/>
      <w:bookmarkEnd w:id="5"/>
      <w:r w:rsidRPr="004A33B0">
        <w:rPr>
          <w:color w:val="333333"/>
          <w:sz w:val="20"/>
          <w:szCs w:val="20"/>
        </w:rPr>
        <w:t>5) погодження зміни ціни в договорі про закупівлю в бік зменшення (без зміни кількості (обсягу) та якості товарів, робіт і послуг);</w:t>
      </w:r>
    </w:p>
    <w:p w:rsidR="004A33B0" w:rsidRPr="004A33B0" w:rsidRDefault="004A33B0" w:rsidP="004A33B0">
      <w:pPr>
        <w:pStyle w:val="rvps2"/>
        <w:shd w:val="clear" w:color="auto" w:fill="FFFFFF"/>
        <w:spacing w:before="0" w:beforeAutospacing="0" w:after="150" w:afterAutospacing="0"/>
        <w:ind w:firstLine="450"/>
        <w:jc w:val="both"/>
        <w:rPr>
          <w:color w:val="333333"/>
          <w:sz w:val="20"/>
          <w:szCs w:val="20"/>
        </w:rPr>
      </w:pPr>
      <w:bookmarkStart w:id="6" w:name="n79"/>
      <w:bookmarkEnd w:id="6"/>
      <w:r w:rsidRPr="004A33B0">
        <w:rPr>
          <w:color w:val="333333"/>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33B0" w:rsidRPr="004A33B0" w:rsidRDefault="004A33B0" w:rsidP="004A33B0">
      <w:pPr>
        <w:pStyle w:val="rvps2"/>
        <w:shd w:val="clear" w:color="auto" w:fill="FFFFFF"/>
        <w:spacing w:before="0" w:beforeAutospacing="0" w:after="150" w:afterAutospacing="0"/>
        <w:ind w:firstLine="450"/>
        <w:jc w:val="both"/>
        <w:rPr>
          <w:color w:val="333333"/>
          <w:sz w:val="20"/>
          <w:szCs w:val="20"/>
        </w:rPr>
      </w:pPr>
      <w:bookmarkStart w:id="7" w:name="n80"/>
      <w:bookmarkEnd w:id="7"/>
      <w:r w:rsidRPr="004A33B0">
        <w:rPr>
          <w:color w:val="333333"/>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33B0" w:rsidRPr="004A33B0" w:rsidRDefault="004A33B0" w:rsidP="004A33B0">
      <w:pPr>
        <w:pStyle w:val="rvps2"/>
        <w:shd w:val="clear" w:color="auto" w:fill="FFFFFF"/>
        <w:spacing w:before="0" w:beforeAutospacing="0" w:after="150" w:afterAutospacing="0"/>
        <w:ind w:firstLine="450"/>
        <w:jc w:val="both"/>
        <w:rPr>
          <w:color w:val="333333"/>
          <w:sz w:val="20"/>
          <w:szCs w:val="20"/>
        </w:rPr>
      </w:pPr>
      <w:bookmarkStart w:id="8" w:name="n81"/>
      <w:bookmarkEnd w:id="8"/>
      <w:r w:rsidRPr="004A33B0">
        <w:rPr>
          <w:color w:val="333333"/>
          <w:sz w:val="20"/>
          <w:szCs w:val="20"/>
        </w:rPr>
        <w:t>8) зміни умов у зв’язку із застосуванням положень </w:t>
      </w:r>
      <w:hyperlink r:id="rId8" w:anchor="n1778" w:tgtFrame="_blank" w:history="1">
        <w:r w:rsidRPr="004A33B0">
          <w:rPr>
            <w:rStyle w:val="a3"/>
            <w:color w:val="000099"/>
            <w:sz w:val="20"/>
            <w:szCs w:val="20"/>
          </w:rPr>
          <w:t>частини шостої</w:t>
        </w:r>
      </w:hyperlink>
      <w:r w:rsidRPr="004A33B0">
        <w:rPr>
          <w:color w:val="333333"/>
          <w:sz w:val="20"/>
          <w:szCs w:val="20"/>
        </w:rPr>
        <w:t> статті 41 Закону.</w:t>
      </w:r>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color w:val="333333"/>
          <w:sz w:val="20"/>
          <w:szCs w:val="20"/>
          <w:shd w:val="clear" w:color="auto" w:fill="FFFFFF"/>
          <w:lang w:val="uk-UA"/>
        </w:rPr>
      </w:pPr>
      <w:bookmarkStart w:id="9" w:name="n82"/>
      <w:bookmarkEnd w:id="9"/>
    </w:p>
    <w:p w:rsidR="004A33B0" w:rsidRPr="004A33B0" w:rsidRDefault="004A33B0" w:rsidP="004A33B0">
      <w:pPr>
        <w:widowControl w:val="0"/>
        <w:shd w:val="clear" w:color="auto" w:fill="FFFFFF"/>
        <w:tabs>
          <w:tab w:val="left" w:pos="1652"/>
        </w:tabs>
        <w:spacing w:after="0" w:line="245" w:lineRule="exact"/>
        <w:jc w:val="both"/>
        <w:rPr>
          <w:rFonts w:ascii="Times New Roman" w:hAnsi="Times New Roman" w:cs="Times New Roman"/>
          <w:b/>
          <w:bCs/>
          <w:color w:val="000000"/>
          <w:sz w:val="20"/>
          <w:szCs w:val="20"/>
          <w:lang w:eastAsia="uk-UA" w:bidi="uk-UA"/>
        </w:rPr>
      </w:pPr>
      <w:r w:rsidRPr="004A33B0">
        <w:rPr>
          <w:rFonts w:ascii="Times New Roman" w:hAnsi="Times New Roman" w:cs="Times New Roman"/>
          <w:b/>
          <w:bCs/>
          <w:color w:val="000000"/>
          <w:sz w:val="20"/>
          <w:szCs w:val="20"/>
          <w:lang w:eastAsia="uk-UA" w:bidi="uk-UA"/>
        </w:rPr>
        <w:t xml:space="preserve">12. Додатки </w:t>
      </w:r>
      <w:proofErr w:type="gramStart"/>
      <w:r w:rsidRPr="004A33B0">
        <w:rPr>
          <w:rFonts w:ascii="Times New Roman" w:hAnsi="Times New Roman" w:cs="Times New Roman"/>
          <w:b/>
          <w:bCs/>
          <w:color w:val="000000"/>
          <w:sz w:val="20"/>
          <w:szCs w:val="20"/>
          <w:lang w:eastAsia="uk-UA" w:bidi="uk-UA"/>
        </w:rPr>
        <w:t>до договору</w:t>
      </w:r>
      <w:proofErr w:type="gramEnd"/>
    </w:p>
    <w:p w:rsidR="004A33B0" w:rsidRPr="004A33B0" w:rsidRDefault="004A33B0" w:rsidP="004A33B0">
      <w:pPr>
        <w:widowControl w:val="0"/>
        <w:shd w:val="clear" w:color="auto" w:fill="FFFFFF"/>
        <w:tabs>
          <w:tab w:val="left" w:pos="1652"/>
        </w:tabs>
        <w:spacing w:after="0" w:line="245" w:lineRule="exact"/>
        <w:rPr>
          <w:rFonts w:ascii="Times New Roman" w:hAnsi="Times New Roman" w:cs="Times New Roman"/>
          <w:bCs/>
          <w:color w:val="000000"/>
          <w:sz w:val="20"/>
          <w:szCs w:val="20"/>
          <w:lang w:eastAsia="uk-UA" w:bidi="uk-UA"/>
        </w:rPr>
      </w:pPr>
      <w:r w:rsidRPr="004A33B0">
        <w:rPr>
          <w:rFonts w:ascii="Times New Roman" w:hAnsi="Times New Roman" w:cs="Times New Roman"/>
          <w:bCs/>
          <w:color w:val="000000"/>
          <w:sz w:val="20"/>
          <w:szCs w:val="20"/>
          <w:lang w:eastAsia="uk-UA" w:bidi="uk-UA"/>
        </w:rPr>
        <w:t>12.1 Невід'ємною частиною цього Договору є додатки, додаткові договори, акти, видаткові накладні, інші документи, підписані сторонами у зв'язку з виконанням умов цього Договору.</w:t>
      </w:r>
    </w:p>
    <w:p w:rsidR="004A33B0" w:rsidRPr="004A33B0" w:rsidRDefault="004A33B0" w:rsidP="004A33B0">
      <w:pPr>
        <w:widowControl w:val="0"/>
        <w:shd w:val="clear" w:color="auto" w:fill="FFFFFF"/>
        <w:tabs>
          <w:tab w:val="left" w:pos="1652"/>
        </w:tabs>
        <w:spacing w:after="0" w:line="245" w:lineRule="exact"/>
        <w:jc w:val="center"/>
        <w:rPr>
          <w:rFonts w:ascii="Times New Roman" w:hAnsi="Times New Roman" w:cs="Times New Roman"/>
          <w:b/>
          <w:bCs/>
          <w:color w:val="000000"/>
          <w:sz w:val="20"/>
          <w:szCs w:val="20"/>
          <w:lang w:eastAsia="uk-UA" w:bidi="uk-UA"/>
        </w:rPr>
      </w:pPr>
      <w:r w:rsidRPr="004A33B0">
        <w:rPr>
          <w:rFonts w:ascii="Times New Roman" w:hAnsi="Times New Roman" w:cs="Times New Roman"/>
          <w:b/>
          <w:bCs/>
          <w:color w:val="000000"/>
          <w:sz w:val="20"/>
          <w:szCs w:val="20"/>
          <w:lang w:eastAsia="uk-UA" w:bidi="uk-UA"/>
        </w:rPr>
        <w:t>13. Місцезнаходження та банківські реквізити сторін</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800"/>
      </w:tblGrid>
      <w:tr w:rsidR="004A33B0" w:rsidRPr="004A33B0" w:rsidTr="00657831">
        <w:tc>
          <w:tcPr>
            <w:tcW w:w="4770" w:type="dxa"/>
            <w:tcBorders>
              <w:top w:val="single" w:sz="4" w:space="0" w:color="auto"/>
              <w:left w:val="single" w:sz="4" w:space="0" w:color="auto"/>
              <w:bottom w:val="single" w:sz="4" w:space="0" w:color="auto"/>
              <w:right w:val="single" w:sz="4" w:space="0" w:color="auto"/>
            </w:tcBorders>
            <w:shd w:val="clear" w:color="auto" w:fill="auto"/>
          </w:tcPr>
          <w:p w:rsidR="004A33B0" w:rsidRPr="004A33B0" w:rsidRDefault="004A33B0" w:rsidP="00657831">
            <w:pPr>
              <w:widowControl w:val="0"/>
              <w:spacing w:after="0" w:line="240" w:lineRule="auto"/>
              <w:contextualSpacing/>
              <w:jc w:val="center"/>
              <w:rPr>
                <w:rFonts w:ascii="Times New Roman" w:hAnsi="Times New Roman" w:cs="Times New Roman"/>
                <w:color w:val="000000"/>
                <w:sz w:val="20"/>
                <w:szCs w:val="20"/>
                <w:lang w:eastAsia="uk-UA"/>
              </w:rPr>
            </w:pPr>
            <w:r w:rsidRPr="004A33B0">
              <w:rPr>
                <w:rFonts w:ascii="Times New Roman" w:hAnsi="Times New Roman" w:cs="Times New Roman"/>
                <w:color w:val="000000"/>
                <w:sz w:val="20"/>
                <w:szCs w:val="20"/>
                <w:lang w:eastAsia="uk-UA"/>
              </w:rPr>
              <w:t>Продавець</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4A33B0" w:rsidRPr="004A33B0" w:rsidRDefault="004A33B0" w:rsidP="00657831">
            <w:pPr>
              <w:widowControl w:val="0"/>
              <w:spacing w:after="0" w:line="240" w:lineRule="auto"/>
              <w:contextualSpacing/>
              <w:jc w:val="center"/>
              <w:rPr>
                <w:rFonts w:ascii="Times New Roman" w:hAnsi="Times New Roman" w:cs="Times New Roman"/>
                <w:color w:val="000000"/>
                <w:sz w:val="20"/>
                <w:szCs w:val="20"/>
                <w:lang w:eastAsia="uk-UA"/>
              </w:rPr>
            </w:pPr>
            <w:r w:rsidRPr="004A33B0">
              <w:rPr>
                <w:rFonts w:ascii="Times New Roman" w:hAnsi="Times New Roman" w:cs="Times New Roman"/>
                <w:color w:val="000000"/>
                <w:sz w:val="20"/>
                <w:szCs w:val="20"/>
                <w:lang w:eastAsia="uk-UA"/>
              </w:rPr>
              <w:t>Покупець</w:t>
            </w:r>
          </w:p>
        </w:tc>
      </w:tr>
      <w:tr w:rsidR="004A33B0" w:rsidRPr="004A33B0" w:rsidTr="00657831">
        <w:tc>
          <w:tcPr>
            <w:tcW w:w="4770" w:type="dxa"/>
            <w:tcBorders>
              <w:top w:val="single" w:sz="4" w:space="0" w:color="auto"/>
              <w:left w:val="single" w:sz="4" w:space="0" w:color="auto"/>
              <w:bottom w:val="single" w:sz="4" w:space="0" w:color="auto"/>
              <w:right w:val="single" w:sz="4" w:space="0" w:color="auto"/>
            </w:tcBorders>
            <w:shd w:val="clear" w:color="auto" w:fill="auto"/>
          </w:tcPr>
          <w:p w:rsidR="004A33B0" w:rsidRPr="004A33B0" w:rsidRDefault="004A33B0" w:rsidP="00657831">
            <w:pPr>
              <w:widowControl w:val="0"/>
              <w:spacing w:after="0" w:line="240" w:lineRule="auto"/>
              <w:contextualSpacing/>
              <w:rPr>
                <w:rFonts w:ascii="Times New Roman" w:hAnsi="Times New Roman" w:cs="Times New Roman"/>
                <w:color w:val="000000"/>
                <w:sz w:val="20"/>
                <w:szCs w:val="20"/>
                <w:lang w:eastAsia="uk-UA"/>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4965B2" w:rsidRPr="00F9630C" w:rsidRDefault="004965B2" w:rsidP="004965B2">
            <w:pPr>
              <w:spacing w:line="240" w:lineRule="auto"/>
              <w:jc w:val="center"/>
              <w:rPr>
                <w:rFonts w:ascii="Times New Roman" w:hAnsi="Times New Roman" w:cs="Times New Roman"/>
                <w:b/>
                <w:sz w:val="20"/>
                <w:szCs w:val="20"/>
              </w:rPr>
            </w:pPr>
            <w:r w:rsidRPr="00F9630C">
              <w:rPr>
                <w:rFonts w:ascii="Times New Roman" w:hAnsi="Times New Roman" w:cs="Times New Roman"/>
                <w:b/>
                <w:sz w:val="20"/>
                <w:szCs w:val="20"/>
              </w:rPr>
              <w:t>ТОВАРИСТВО З ОБМЕЖЕНОЮ ВІДПОВІДАЛЬНІСТЮ</w:t>
            </w:r>
          </w:p>
          <w:p w:rsidR="004A33B0" w:rsidRPr="00F9630C" w:rsidRDefault="004965B2" w:rsidP="00F9630C">
            <w:pPr>
              <w:spacing w:line="240" w:lineRule="auto"/>
              <w:jc w:val="center"/>
              <w:rPr>
                <w:rFonts w:ascii="Times New Roman" w:hAnsi="Times New Roman" w:cs="Times New Roman"/>
                <w:b/>
                <w:bCs/>
                <w:sz w:val="20"/>
                <w:szCs w:val="20"/>
                <w:lang w:val="uk-UA"/>
              </w:rPr>
            </w:pPr>
            <w:r w:rsidRPr="00F9630C">
              <w:rPr>
                <w:rFonts w:ascii="Times New Roman" w:hAnsi="Times New Roman" w:cs="Times New Roman"/>
                <w:b/>
                <w:sz w:val="20"/>
                <w:szCs w:val="20"/>
              </w:rPr>
              <w:t xml:space="preserve"> «</w:t>
            </w:r>
            <w:r w:rsidR="00F9630C" w:rsidRPr="00F9630C">
              <w:rPr>
                <w:rFonts w:ascii="Times New Roman" w:hAnsi="Times New Roman" w:cs="Times New Roman"/>
                <w:b/>
                <w:sz w:val="20"/>
                <w:szCs w:val="20"/>
                <w:lang w:val="uk-UA"/>
              </w:rPr>
              <w:t>ТРУСКАВЕЦЬКИЙ ВОДОКАНАЛ</w:t>
            </w:r>
            <w:r w:rsidRPr="00F9630C">
              <w:rPr>
                <w:rFonts w:ascii="Times New Roman" w:hAnsi="Times New Roman" w:cs="Times New Roman"/>
                <w:b/>
                <w:sz w:val="20"/>
                <w:szCs w:val="20"/>
                <w:lang w:val="uk-UA"/>
              </w:rPr>
              <w:t>»</w:t>
            </w:r>
          </w:p>
        </w:tc>
      </w:tr>
      <w:tr w:rsidR="004A33B0" w:rsidRPr="004A33B0" w:rsidTr="00657831">
        <w:tc>
          <w:tcPr>
            <w:tcW w:w="4770" w:type="dxa"/>
            <w:tcBorders>
              <w:top w:val="single" w:sz="4" w:space="0" w:color="auto"/>
              <w:left w:val="single" w:sz="4" w:space="0" w:color="auto"/>
              <w:bottom w:val="single" w:sz="4" w:space="0" w:color="auto"/>
              <w:right w:val="single" w:sz="4" w:space="0" w:color="auto"/>
            </w:tcBorders>
            <w:shd w:val="clear" w:color="auto" w:fill="auto"/>
          </w:tcPr>
          <w:p w:rsidR="004A33B0" w:rsidRPr="004A33B0" w:rsidRDefault="004A33B0" w:rsidP="00657831">
            <w:pPr>
              <w:widowControl w:val="0"/>
              <w:spacing w:after="0" w:line="240" w:lineRule="auto"/>
              <w:contextualSpacing/>
              <w:rPr>
                <w:rFonts w:ascii="Times New Roman" w:hAnsi="Times New Roman" w:cs="Times New Roman"/>
                <w:color w:val="000000"/>
                <w:sz w:val="20"/>
                <w:szCs w:val="20"/>
                <w:lang w:eastAsia="uk-UA"/>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4A33B0" w:rsidRPr="00F9630C" w:rsidRDefault="004965B2" w:rsidP="00657831">
            <w:pPr>
              <w:pStyle w:val="3"/>
              <w:snapToGrid w:val="0"/>
              <w:contextualSpacing/>
              <w:rPr>
                <w:rFonts w:ascii="Times New Roman" w:hAnsi="Times New Roman"/>
                <w:sz w:val="20"/>
                <w:szCs w:val="20"/>
              </w:rPr>
            </w:pPr>
            <w:r w:rsidRPr="00F9630C">
              <w:rPr>
                <w:rFonts w:ascii="Times New Roman" w:hAnsi="Times New Roman"/>
                <w:sz w:val="20"/>
                <w:szCs w:val="20"/>
                <w:lang w:val="ru-RU"/>
              </w:rPr>
              <w:t>Товариство з обмеженою відповідальністю «Трускавецький водоканал» Місцезнаходження юридичної особи 82200, м. Трускавець, вул. Ів. Франка, 59 П/р UA 073252680000000002600130152 в ПАТ АКБ «Львів» м. Львів,МФО 325268 Код ЄДРПОУ: 33086713 Тел: (247) 5-15-81. Св-во платника ПДВ 18307761 Директор ___________________Р.Я. Бучкович</w:t>
            </w:r>
          </w:p>
        </w:tc>
      </w:tr>
    </w:tbl>
    <w:p w:rsidR="004A33B0" w:rsidRPr="004A33B0" w:rsidRDefault="004A33B0" w:rsidP="004A33B0">
      <w:pPr>
        <w:shd w:val="clear" w:color="auto" w:fill="FFFFFF"/>
        <w:tabs>
          <w:tab w:val="left" w:pos="708"/>
        </w:tabs>
        <w:spacing w:after="0" w:line="240" w:lineRule="auto"/>
        <w:jc w:val="right"/>
        <w:rPr>
          <w:rFonts w:ascii="Times New Roman" w:hAnsi="Times New Roman" w:cs="Times New Roman"/>
          <w:color w:val="000000"/>
          <w:spacing w:val="1"/>
          <w:sz w:val="20"/>
          <w:szCs w:val="20"/>
          <w:lang w:eastAsia="uk-UA"/>
        </w:rPr>
      </w:pPr>
    </w:p>
    <w:p w:rsidR="004A33B0" w:rsidRPr="004A33B0" w:rsidRDefault="004A33B0" w:rsidP="004A33B0">
      <w:pPr>
        <w:shd w:val="clear" w:color="auto" w:fill="FFFFFF"/>
        <w:tabs>
          <w:tab w:val="left" w:pos="708"/>
        </w:tabs>
        <w:spacing w:after="0" w:line="240" w:lineRule="auto"/>
        <w:jc w:val="right"/>
        <w:rPr>
          <w:rFonts w:ascii="Times New Roman" w:hAnsi="Times New Roman" w:cs="Times New Roman"/>
          <w:color w:val="000000"/>
          <w:spacing w:val="1"/>
          <w:sz w:val="20"/>
          <w:szCs w:val="20"/>
          <w:lang w:eastAsia="uk-UA"/>
        </w:rPr>
      </w:pPr>
    </w:p>
    <w:p w:rsidR="004A33B0" w:rsidRPr="004A33B0" w:rsidRDefault="004A33B0" w:rsidP="004A33B0">
      <w:pPr>
        <w:shd w:val="clear" w:color="auto" w:fill="FFFFFF"/>
        <w:tabs>
          <w:tab w:val="left" w:pos="708"/>
        </w:tabs>
        <w:spacing w:after="0" w:line="240" w:lineRule="auto"/>
        <w:jc w:val="right"/>
        <w:rPr>
          <w:rFonts w:ascii="Times New Roman" w:hAnsi="Times New Roman" w:cs="Times New Roman"/>
          <w:color w:val="000000"/>
          <w:spacing w:val="1"/>
          <w:sz w:val="20"/>
          <w:szCs w:val="20"/>
          <w:lang w:val="en-US" w:eastAsia="uk-UA"/>
        </w:rPr>
      </w:pPr>
    </w:p>
    <w:p w:rsidR="004A33B0" w:rsidRPr="004A33B0" w:rsidRDefault="004A33B0" w:rsidP="004A33B0">
      <w:pPr>
        <w:shd w:val="clear" w:color="auto" w:fill="FFFFFF"/>
        <w:tabs>
          <w:tab w:val="left" w:pos="708"/>
        </w:tabs>
        <w:spacing w:after="0" w:line="240" w:lineRule="auto"/>
        <w:jc w:val="right"/>
        <w:rPr>
          <w:rFonts w:ascii="Times New Roman" w:hAnsi="Times New Roman" w:cs="Times New Roman"/>
          <w:color w:val="000000"/>
          <w:spacing w:val="1"/>
          <w:sz w:val="20"/>
          <w:szCs w:val="20"/>
          <w:lang w:val="en-US" w:eastAsia="uk-UA"/>
        </w:rPr>
      </w:pPr>
    </w:p>
    <w:p w:rsidR="004A33B0" w:rsidRPr="004A33B0" w:rsidRDefault="004A33B0" w:rsidP="004A33B0">
      <w:pPr>
        <w:shd w:val="clear" w:color="auto" w:fill="FFFFFF"/>
        <w:tabs>
          <w:tab w:val="left" w:pos="708"/>
        </w:tabs>
        <w:spacing w:after="0" w:line="240" w:lineRule="auto"/>
        <w:jc w:val="right"/>
        <w:rPr>
          <w:rFonts w:ascii="Times New Roman" w:hAnsi="Times New Roman" w:cs="Times New Roman"/>
          <w:color w:val="000000"/>
          <w:spacing w:val="1"/>
          <w:sz w:val="20"/>
          <w:szCs w:val="20"/>
          <w:lang w:val="en-US" w:eastAsia="uk-UA"/>
        </w:rPr>
      </w:pPr>
    </w:p>
    <w:p w:rsidR="004A33B0" w:rsidRPr="004A33B0" w:rsidRDefault="004A33B0" w:rsidP="004A33B0">
      <w:pPr>
        <w:shd w:val="clear" w:color="auto" w:fill="FFFFFF"/>
        <w:tabs>
          <w:tab w:val="left" w:pos="708"/>
        </w:tabs>
        <w:spacing w:after="0" w:line="240" w:lineRule="auto"/>
        <w:jc w:val="right"/>
        <w:rPr>
          <w:rFonts w:ascii="Times New Roman" w:hAnsi="Times New Roman" w:cs="Times New Roman"/>
          <w:color w:val="000000"/>
          <w:spacing w:val="1"/>
          <w:sz w:val="20"/>
          <w:szCs w:val="20"/>
          <w:lang w:val="en-US" w:eastAsia="uk-UA"/>
        </w:rPr>
      </w:pPr>
    </w:p>
    <w:p w:rsidR="004A33B0" w:rsidRDefault="004A33B0" w:rsidP="004A33B0">
      <w:pPr>
        <w:shd w:val="clear" w:color="auto" w:fill="FFFFFF"/>
        <w:tabs>
          <w:tab w:val="left" w:pos="708"/>
        </w:tabs>
        <w:spacing w:after="0" w:line="240" w:lineRule="auto"/>
        <w:jc w:val="right"/>
        <w:rPr>
          <w:rFonts w:ascii="Times New Roman" w:hAnsi="Times New Roman" w:cs="Times New Roman"/>
          <w:color w:val="000000"/>
          <w:spacing w:val="1"/>
          <w:sz w:val="20"/>
          <w:szCs w:val="20"/>
          <w:lang w:val="en-US" w:eastAsia="uk-UA"/>
        </w:rPr>
      </w:pPr>
    </w:p>
    <w:p w:rsidR="00F9630C" w:rsidRDefault="00F9630C" w:rsidP="004A33B0">
      <w:pPr>
        <w:shd w:val="clear" w:color="auto" w:fill="FFFFFF"/>
        <w:tabs>
          <w:tab w:val="left" w:pos="708"/>
        </w:tabs>
        <w:spacing w:after="0" w:line="240" w:lineRule="auto"/>
        <w:jc w:val="right"/>
        <w:rPr>
          <w:rFonts w:ascii="Times New Roman" w:hAnsi="Times New Roman" w:cs="Times New Roman"/>
          <w:color w:val="000000"/>
          <w:spacing w:val="1"/>
          <w:sz w:val="20"/>
          <w:szCs w:val="20"/>
          <w:lang w:val="en-US" w:eastAsia="uk-UA"/>
        </w:rPr>
      </w:pPr>
    </w:p>
    <w:p w:rsidR="00F9630C" w:rsidRDefault="00F9630C" w:rsidP="004A33B0">
      <w:pPr>
        <w:shd w:val="clear" w:color="auto" w:fill="FFFFFF"/>
        <w:tabs>
          <w:tab w:val="left" w:pos="708"/>
        </w:tabs>
        <w:spacing w:after="0" w:line="240" w:lineRule="auto"/>
        <w:jc w:val="right"/>
        <w:rPr>
          <w:rFonts w:ascii="Times New Roman" w:hAnsi="Times New Roman" w:cs="Times New Roman"/>
          <w:color w:val="000000"/>
          <w:spacing w:val="1"/>
          <w:sz w:val="20"/>
          <w:szCs w:val="20"/>
          <w:lang w:val="en-US" w:eastAsia="uk-UA"/>
        </w:rPr>
      </w:pPr>
    </w:p>
    <w:p w:rsidR="00F9630C" w:rsidRDefault="00F9630C" w:rsidP="004A33B0">
      <w:pPr>
        <w:shd w:val="clear" w:color="auto" w:fill="FFFFFF"/>
        <w:tabs>
          <w:tab w:val="left" w:pos="708"/>
        </w:tabs>
        <w:spacing w:after="0" w:line="240" w:lineRule="auto"/>
        <w:jc w:val="right"/>
        <w:rPr>
          <w:rFonts w:ascii="Times New Roman" w:hAnsi="Times New Roman" w:cs="Times New Roman"/>
          <w:color w:val="000000"/>
          <w:spacing w:val="1"/>
          <w:sz w:val="20"/>
          <w:szCs w:val="20"/>
          <w:lang w:val="en-US" w:eastAsia="uk-UA"/>
        </w:rPr>
      </w:pPr>
    </w:p>
    <w:p w:rsidR="00F9630C" w:rsidRDefault="00F9630C" w:rsidP="004A33B0">
      <w:pPr>
        <w:shd w:val="clear" w:color="auto" w:fill="FFFFFF"/>
        <w:tabs>
          <w:tab w:val="left" w:pos="708"/>
        </w:tabs>
        <w:spacing w:after="0" w:line="240" w:lineRule="auto"/>
        <w:jc w:val="right"/>
        <w:rPr>
          <w:rFonts w:ascii="Times New Roman" w:hAnsi="Times New Roman" w:cs="Times New Roman"/>
          <w:color w:val="000000"/>
          <w:spacing w:val="1"/>
          <w:sz w:val="20"/>
          <w:szCs w:val="20"/>
          <w:lang w:val="en-US" w:eastAsia="uk-UA"/>
        </w:rPr>
      </w:pPr>
    </w:p>
    <w:p w:rsidR="00F9630C" w:rsidRDefault="00F9630C" w:rsidP="004A33B0">
      <w:pPr>
        <w:shd w:val="clear" w:color="auto" w:fill="FFFFFF"/>
        <w:tabs>
          <w:tab w:val="left" w:pos="708"/>
        </w:tabs>
        <w:spacing w:after="0" w:line="240" w:lineRule="auto"/>
        <w:jc w:val="right"/>
        <w:rPr>
          <w:rFonts w:ascii="Times New Roman" w:hAnsi="Times New Roman" w:cs="Times New Roman"/>
          <w:color w:val="000000"/>
          <w:spacing w:val="1"/>
          <w:sz w:val="20"/>
          <w:szCs w:val="20"/>
          <w:lang w:val="en-US" w:eastAsia="uk-UA"/>
        </w:rPr>
      </w:pPr>
    </w:p>
    <w:p w:rsidR="00F9630C" w:rsidRDefault="00F9630C" w:rsidP="004A33B0">
      <w:pPr>
        <w:shd w:val="clear" w:color="auto" w:fill="FFFFFF"/>
        <w:tabs>
          <w:tab w:val="left" w:pos="708"/>
        </w:tabs>
        <w:spacing w:after="0" w:line="240" w:lineRule="auto"/>
        <w:jc w:val="right"/>
        <w:rPr>
          <w:rFonts w:ascii="Times New Roman" w:hAnsi="Times New Roman" w:cs="Times New Roman"/>
          <w:color w:val="000000"/>
          <w:spacing w:val="1"/>
          <w:sz w:val="20"/>
          <w:szCs w:val="20"/>
          <w:lang w:val="en-US" w:eastAsia="uk-UA"/>
        </w:rPr>
      </w:pPr>
    </w:p>
    <w:p w:rsidR="00F9630C" w:rsidRDefault="00F9630C" w:rsidP="004A33B0">
      <w:pPr>
        <w:shd w:val="clear" w:color="auto" w:fill="FFFFFF"/>
        <w:tabs>
          <w:tab w:val="left" w:pos="708"/>
        </w:tabs>
        <w:spacing w:after="0" w:line="240" w:lineRule="auto"/>
        <w:jc w:val="right"/>
        <w:rPr>
          <w:rFonts w:ascii="Times New Roman" w:hAnsi="Times New Roman" w:cs="Times New Roman"/>
          <w:color w:val="000000"/>
          <w:spacing w:val="1"/>
          <w:sz w:val="20"/>
          <w:szCs w:val="20"/>
          <w:lang w:val="en-US" w:eastAsia="uk-UA"/>
        </w:rPr>
      </w:pPr>
    </w:p>
    <w:p w:rsidR="00F9630C" w:rsidRDefault="00F9630C" w:rsidP="004A33B0">
      <w:pPr>
        <w:shd w:val="clear" w:color="auto" w:fill="FFFFFF"/>
        <w:tabs>
          <w:tab w:val="left" w:pos="708"/>
        </w:tabs>
        <w:spacing w:after="0" w:line="240" w:lineRule="auto"/>
        <w:jc w:val="right"/>
        <w:rPr>
          <w:rFonts w:ascii="Times New Roman" w:hAnsi="Times New Roman" w:cs="Times New Roman"/>
          <w:color w:val="000000"/>
          <w:spacing w:val="1"/>
          <w:sz w:val="20"/>
          <w:szCs w:val="20"/>
          <w:lang w:val="en-US" w:eastAsia="uk-UA"/>
        </w:rPr>
      </w:pPr>
    </w:p>
    <w:p w:rsidR="00F9630C" w:rsidRPr="004A33B0" w:rsidRDefault="00F9630C" w:rsidP="004A33B0">
      <w:pPr>
        <w:shd w:val="clear" w:color="auto" w:fill="FFFFFF"/>
        <w:tabs>
          <w:tab w:val="left" w:pos="708"/>
        </w:tabs>
        <w:spacing w:after="0" w:line="240" w:lineRule="auto"/>
        <w:jc w:val="right"/>
        <w:rPr>
          <w:rFonts w:ascii="Times New Roman" w:hAnsi="Times New Roman" w:cs="Times New Roman"/>
          <w:color w:val="000000"/>
          <w:spacing w:val="1"/>
          <w:sz w:val="20"/>
          <w:szCs w:val="20"/>
          <w:lang w:val="en-US" w:eastAsia="uk-UA"/>
        </w:rPr>
      </w:pPr>
    </w:p>
    <w:p w:rsidR="004A33B0" w:rsidRPr="004A33B0" w:rsidRDefault="004A33B0" w:rsidP="004A33B0">
      <w:pPr>
        <w:shd w:val="clear" w:color="auto" w:fill="FFFFFF"/>
        <w:tabs>
          <w:tab w:val="left" w:pos="708"/>
        </w:tabs>
        <w:spacing w:after="0" w:line="240" w:lineRule="auto"/>
        <w:jc w:val="right"/>
        <w:rPr>
          <w:rFonts w:ascii="Times New Roman" w:hAnsi="Times New Roman" w:cs="Times New Roman"/>
          <w:color w:val="000000"/>
          <w:spacing w:val="1"/>
          <w:sz w:val="20"/>
          <w:szCs w:val="20"/>
          <w:lang w:val="en-US" w:eastAsia="uk-UA"/>
        </w:rPr>
      </w:pPr>
    </w:p>
    <w:p w:rsidR="004A33B0" w:rsidRPr="004A33B0" w:rsidRDefault="004A33B0" w:rsidP="004A33B0">
      <w:pPr>
        <w:shd w:val="clear" w:color="auto" w:fill="FFFFFF"/>
        <w:tabs>
          <w:tab w:val="left" w:pos="708"/>
        </w:tabs>
        <w:spacing w:after="0" w:line="240" w:lineRule="auto"/>
        <w:jc w:val="right"/>
        <w:rPr>
          <w:rFonts w:ascii="Times New Roman" w:hAnsi="Times New Roman" w:cs="Times New Roman"/>
          <w:color w:val="000000"/>
          <w:spacing w:val="1"/>
          <w:sz w:val="20"/>
          <w:szCs w:val="20"/>
          <w:lang w:eastAsia="uk-UA"/>
        </w:rPr>
      </w:pPr>
      <w:proofErr w:type="gramStart"/>
      <w:r w:rsidRPr="004A33B0">
        <w:rPr>
          <w:rFonts w:ascii="Times New Roman" w:hAnsi="Times New Roman" w:cs="Times New Roman"/>
          <w:color w:val="000000"/>
          <w:spacing w:val="1"/>
          <w:sz w:val="20"/>
          <w:szCs w:val="20"/>
          <w:lang w:eastAsia="uk-UA"/>
        </w:rPr>
        <w:t>Додаток  №</w:t>
      </w:r>
      <w:proofErr w:type="gramEnd"/>
      <w:r w:rsidRPr="004A33B0">
        <w:rPr>
          <w:rFonts w:ascii="Times New Roman" w:hAnsi="Times New Roman" w:cs="Times New Roman"/>
          <w:color w:val="000000"/>
          <w:spacing w:val="1"/>
          <w:sz w:val="20"/>
          <w:szCs w:val="20"/>
          <w:lang w:eastAsia="uk-UA"/>
        </w:rPr>
        <w:t>1</w:t>
      </w:r>
    </w:p>
    <w:p w:rsidR="004A33B0" w:rsidRPr="004A33B0" w:rsidRDefault="004A33B0" w:rsidP="004A33B0">
      <w:pPr>
        <w:shd w:val="clear" w:color="auto" w:fill="FFFFFF"/>
        <w:tabs>
          <w:tab w:val="left" w:pos="708"/>
        </w:tabs>
        <w:spacing w:after="0" w:line="240" w:lineRule="auto"/>
        <w:ind w:left="7788"/>
        <w:rPr>
          <w:rFonts w:ascii="Times New Roman" w:hAnsi="Times New Roman" w:cs="Times New Roman"/>
          <w:color w:val="000000"/>
          <w:spacing w:val="1"/>
          <w:sz w:val="20"/>
          <w:szCs w:val="20"/>
          <w:lang w:eastAsia="uk-UA"/>
        </w:rPr>
      </w:pPr>
      <w:r w:rsidRPr="004A33B0">
        <w:rPr>
          <w:rFonts w:ascii="Times New Roman" w:hAnsi="Times New Roman" w:cs="Times New Roman"/>
          <w:color w:val="000000"/>
          <w:spacing w:val="1"/>
          <w:sz w:val="20"/>
          <w:szCs w:val="20"/>
          <w:lang w:eastAsia="uk-UA"/>
        </w:rPr>
        <w:lastRenderedPageBreak/>
        <w:t xml:space="preserve">до </w:t>
      </w:r>
      <w:proofErr w:type="gramStart"/>
      <w:r w:rsidRPr="004A33B0">
        <w:rPr>
          <w:rFonts w:ascii="Times New Roman" w:hAnsi="Times New Roman" w:cs="Times New Roman"/>
          <w:color w:val="000000"/>
          <w:spacing w:val="1"/>
          <w:sz w:val="20"/>
          <w:szCs w:val="20"/>
          <w:lang w:eastAsia="uk-UA"/>
        </w:rPr>
        <w:t>Договору  від</w:t>
      </w:r>
      <w:proofErr w:type="gramEnd"/>
      <w:r w:rsidRPr="004A33B0">
        <w:rPr>
          <w:rFonts w:ascii="Times New Roman" w:hAnsi="Times New Roman" w:cs="Times New Roman"/>
          <w:color w:val="000000"/>
          <w:spacing w:val="1"/>
          <w:sz w:val="20"/>
          <w:szCs w:val="20"/>
          <w:lang w:eastAsia="uk-UA"/>
        </w:rPr>
        <w:t xml:space="preserve"> ______________</w:t>
      </w:r>
    </w:p>
    <w:p w:rsidR="004A33B0" w:rsidRPr="004A33B0" w:rsidRDefault="004A33B0" w:rsidP="004A33B0">
      <w:pPr>
        <w:shd w:val="clear" w:color="auto" w:fill="FFFFFF"/>
        <w:tabs>
          <w:tab w:val="left" w:pos="708"/>
        </w:tabs>
        <w:spacing w:after="0" w:line="240" w:lineRule="auto"/>
        <w:ind w:left="7788"/>
        <w:rPr>
          <w:rFonts w:ascii="Times New Roman" w:hAnsi="Times New Roman" w:cs="Times New Roman"/>
          <w:color w:val="000000"/>
          <w:spacing w:val="1"/>
          <w:sz w:val="20"/>
          <w:szCs w:val="20"/>
          <w:lang w:eastAsia="uk-UA"/>
        </w:rPr>
      </w:pPr>
      <w:r w:rsidRPr="004A33B0">
        <w:rPr>
          <w:rFonts w:ascii="Times New Roman" w:hAnsi="Times New Roman" w:cs="Times New Roman"/>
          <w:color w:val="000000"/>
          <w:spacing w:val="1"/>
          <w:sz w:val="20"/>
          <w:szCs w:val="20"/>
          <w:lang w:eastAsia="uk-UA"/>
        </w:rPr>
        <w:t>№ ____________</w:t>
      </w:r>
    </w:p>
    <w:p w:rsidR="004A33B0" w:rsidRPr="004A33B0" w:rsidRDefault="004A33B0" w:rsidP="004A33B0">
      <w:pPr>
        <w:spacing w:after="0" w:line="240" w:lineRule="auto"/>
        <w:jc w:val="center"/>
        <w:outlineLvl w:val="0"/>
        <w:rPr>
          <w:rFonts w:ascii="Times New Roman" w:hAnsi="Times New Roman" w:cs="Times New Roman"/>
          <w:sz w:val="20"/>
          <w:szCs w:val="20"/>
          <w:lang w:eastAsia="uk-UA"/>
        </w:rPr>
      </w:pPr>
      <w:r w:rsidRPr="004A33B0">
        <w:rPr>
          <w:rFonts w:ascii="Times New Roman" w:hAnsi="Times New Roman" w:cs="Times New Roman"/>
          <w:sz w:val="20"/>
          <w:szCs w:val="20"/>
          <w:lang w:eastAsia="uk-UA"/>
        </w:rPr>
        <w:t xml:space="preserve">Специфікація </w:t>
      </w:r>
    </w:p>
    <w:p w:rsidR="004A33B0" w:rsidRPr="004A33B0" w:rsidRDefault="004A33B0" w:rsidP="004A33B0">
      <w:pPr>
        <w:spacing w:after="0" w:line="240" w:lineRule="auto"/>
        <w:jc w:val="center"/>
        <w:outlineLvl w:val="0"/>
        <w:rPr>
          <w:rFonts w:ascii="Times New Roman" w:hAnsi="Times New Roman" w:cs="Times New Roman"/>
          <w:sz w:val="20"/>
          <w:szCs w:val="20"/>
          <w:lang w:eastAsia="uk-UA"/>
        </w:rPr>
      </w:pPr>
      <w:r w:rsidRPr="004A33B0">
        <w:rPr>
          <w:rFonts w:ascii="Times New Roman" w:hAnsi="Times New Roman" w:cs="Times New Roman"/>
          <w:sz w:val="20"/>
          <w:szCs w:val="20"/>
          <w:lang w:eastAsia="uk-UA"/>
        </w:rPr>
        <w:t>на асортимент, номенклатуру Товару</w:t>
      </w:r>
    </w:p>
    <w:p w:rsidR="004A33B0" w:rsidRPr="004A33B0" w:rsidRDefault="004A33B0" w:rsidP="004A33B0">
      <w:pPr>
        <w:spacing w:after="0" w:line="240" w:lineRule="auto"/>
        <w:jc w:val="center"/>
        <w:outlineLvl w:val="0"/>
        <w:rPr>
          <w:rFonts w:ascii="Times New Roman" w:hAnsi="Times New Roman" w:cs="Times New Roman"/>
          <w:sz w:val="20"/>
          <w:szCs w:val="20"/>
          <w:lang w:eastAsia="uk-UA"/>
        </w:rPr>
      </w:pPr>
    </w:p>
    <w:tbl>
      <w:tblPr>
        <w:tblW w:w="9760" w:type="dxa"/>
        <w:tblLayout w:type="fixed"/>
        <w:tblLook w:val="0000" w:firstRow="0" w:lastRow="0" w:firstColumn="0" w:lastColumn="0" w:noHBand="0" w:noVBand="0"/>
      </w:tblPr>
      <w:tblGrid>
        <w:gridCol w:w="567"/>
        <w:gridCol w:w="4941"/>
        <w:gridCol w:w="1134"/>
        <w:gridCol w:w="1559"/>
        <w:gridCol w:w="1559"/>
      </w:tblGrid>
      <w:tr w:rsidR="004A33B0" w:rsidRPr="004A33B0" w:rsidTr="00657831">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4A33B0" w:rsidRPr="004A33B0" w:rsidRDefault="004A33B0" w:rsidP="00657831">
            <w:pPr>
              <w:spacing w:after="0" w:line="240" w:lineRule="auto"/>
              <w:jc w:val="center"/>
              <w:rPr>
                <w:rFonts w:ascii="Times New Roman" w:hAnsi="Times New Roman" w:cs="Times New Roman"/>
                <w:bCs/>
                <w:color w:val="000000"/>
                <w:sz w:val="20"/>
                <w:szCs w:val="20"/>
                <w:lang w:eastAsia="uk-UA"/>
              </w:rPr>
            </w:pPr>
            <w:r w:rsidRPr="004A33B0">
              <w:rPr>
                <w:rFonts w:ascii="Times New Roman" w:hAnsi="Times New Roman" w:cs="Times New Roman"/>
                <w:bCs/>
                <w:color w:val="000000"/>
                <w:sz w:val="20"/>
                <w:szCs w:val="20"/>
                <w:lang w:eastAsia="uk-UA"/>
              </w:rPr>
              <w:t>№ з/п</w:t>
            </w:r>
          </w:p>
        </w:tc>
        <w:tc>
          <w:tcPr>
            <w:tcW w:w="4941" w:type="dxa"/>
            <w:tcBorders>
              <w:top w:val="single" w:sz="4" w:space="0" w:color="auto"/>
              <w:left w:val="nil"/>
              <w:bottom w:val="single" w:sz="4" w:space="0" w:color="auto"/>
              <w:right w:val="single" w:sz="4" w:space="0" w:color="auto"/>
            </w:tcBorders>
            <w:vAlign w:val="center"/>
          </w:tcPr>
          <w:p w:rsidR="004A33B0" w:rsidRPr="004A33B0" w:rsidRDefault="004A33B0" w:rsidP="00657831">
            <w:pPr>
              <w:spacing w:after="0" w:line="240" w:lineRule="auto"/>
              <w:jc w:val="center"/>
              <w:rPr>
                <w:rFonts w:ascii="Times New Roman" w:hAnsi="Times New Roman" w:cs="Times New Roman"/>
                <w:bCs/>
                <w:color w:val="000000"/>
                <w:sz w:val="20"/>
                <w:szCs w:val="20"/>
                <w:lang w:eastAsia="uk-UA"/>
              </w:rPr>
            </w:pPr>
            <w:r w:rsidRPr="004A33B0">
              <w:rPr>
                <w:rFonts w:ascii="Times New Roman" w:hAnsi="Times New Roman" w:cs="Times New Roman"/>
                <w:bCs/>
                <w:color w:val="000000"/>
                <w:sz w:val="20"/>
                <w:szCs w:val="20"/>
                <w:lang w:eastAsia="uk-UA"/>
              </w:rPr>
              <w:t xml:space="preserve">Найменування </w:t>
            </w:r>
          </w:p>
        </w:tc>
        <w:tc>
          <w:tcPr>
            <w:tcW w:w="1134" w:type="dxa"/>
            <w:tcBorders>
              <w:top w:val="single" w:sz="4" w:space="0" w:color="auto"/>
              <w:left w:val="nil"/>
              <w:bottom w:val="single" w:sz="4" w:space="0" w:color="auto"/>
              <w:right w:val="single" w:sz="4" w:space="0" w:color="auto"/>
            </w:tcBorders>
            <w:vAlign w:val="center"/>
          </w:tcPr>
          <w:p w:rsidR="004A33B0" w:rsidRPr="00BE6005" w:rsidRDefault="004A33B0" w:rsidP="00657831">
            <w:pPr>
              <w:spacing w:after="0" w:line="240" w:lineRule="auto"/>
              <w:jc w:val="center"/>
              <w:rPr>
                <w:rFonts w:ascii="Times New Roman" w:hAnsi="Times New Roman" w:cs="Times New Roman"/>
                <w:bCs/>
                <w:color w:val="000000"/>
                <w:sz w:val="20"/>
                <w:szCs w:val="20"/>
                <w:lang w:eastAsia="uk-UA"/>
              </w:rPr>
            </w:pPr>
            <w:r w:rsidRPr="00BE6005">
              <w:rPr>
                <w:rFonts w:ascii="Times New Roman" w:hAnsi="Times New Roman" w:cs="Times New Roman"/>
                <w:bCs/>
                <w:color w:val="000000"/>
                <w:sz w:val="20"/>
                <w:szCs w:val="20"/>
                <w:lang w:eastAsia="uk-UA"/>
              </w:rPr>
              <w:t>Кіль- кість, шт.</w:t>
            </w:r>
          </w:p>
        </w:tc>
        <w:tc>
          <w:tcPr>
            <w:tcW w:w="1559" w:type="dxa"/>
            <w:tcBorders>
              <w:top w:val="single" w:sz="4" w:space="0" w:color="auto"/>
              <w:left w:val="single" w:sz="4" w:space="0" w:color="auto"/>
              <w:bottom w:val="single" w:sz="4" w:space="0" w:color="auto"/>
              <w:right w:val="single" w:sz="4" w:space="0" w:color="auto"/>
            </w:tcBorders>
            <w:vAlign w:val="center"/>
          </w:tcPr>
          <w:p w:rsidR="004A33B0" w:rsidRPr="004A33B0" w:rsidRDefault="004A33B0" w:rsidP="00657831">
            <w:pPr>
              <w:spacing w:after="0" w:line="240" w:lineRule="auto"/>
              <w:jc w:val="center"/>
              <w:rPr>
                <w:rFonts w:ascii="Times New Roman" w:hAnsi="Times New Roman" w:cs="Times New Roman"/>
                <w:bCs/>
                <w:color w:val="000000"/>
                <w:sz w:val="20"/>
                <w:szCs w:val="20"/>
                <w:lang w:eastAsia="uk-UA"/>
              </w:rPr>
            </w:pPr>
            <w:r w:rsidRPr="004A33B0">
              <w:rPr>
                <w:rFonts w:ascii="Times New Roman" w:hAnsi="Times New Roman" w:cs="Times New Roman"/>
                <w:bCs/>
                <w:color w:val="000000"/>
                <w:sz w:val="20"/>
                <w:szCs w:val="20"/>
                <w:lang w:eastAsia="uk-UA"/>
              </w:rPr>
              <w:t>Ціна за одиницю товару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4A33B0" w:rsidRPr="004A33B0" w:rsidRDefault="004A33B0" w:rsidP="00657831">
            <w:pPr>
              <w:spacing w:after="0" w:line="240" w:lineRule="auto"/>
              <w:jc w:val="center"/>
              <w:rPr>
                <w:rFonts w:ascii="Times New Roman" w:hAnsi="Times New Roman" w:cs="Times New Roman"/>
                <w:bCs/>
                <w:color w:val="000000"/>
                <w:sz w:val="20"/>
                <w:szCs w:val="20"/>
                <w:lang w:eastAsia="uk-UA"/>
              </w:rPr>
            </w:pPr>
            <w:r w:rsidRPr="004A33B0">
              <w:rPr>
                <w:rFonts w:ascii="Times New Roman" w:hAnsi="Times New Roman" w:cs="Times New Roman"/>
                <w:bCs/>
                <w:color w:val="000000"/>
                <w:sz w:val="20"/>
                <w:szCs w:val="20"/>
                <w:lang w:eastAsia="uk-UA"/>
              </w:rPr>
              <w:t xml:space="preserve">Загальна </w:t>
            </w:r>
            <w:proofErr w:type="gramStart"/>
            <w:r w:rsidRPr="004A33B0">
              <w:rPr>
                <w:rFonts w:ascii="Times New Roman" w:hAnsi="Times New Roman" w:cs="Times New Roman"/>
                <w:bCs/>
                <w:color w:val="000000"/>
                <w:sz w:val="20"/>
                <w:szCs w:val="20"/>
                <w:lang w:eastAsia="uk-UA"/>
              </w:rPr>
              <w:t>вартість  товару</w:t>
            </w:r>
            <w:proofErr w:type="gramEnd"/>
            <w:r w:rsidRPr="004A33B0">
              <w:rPr>
                <w:rFonts w:ascii="Times New Roman" w:hAnsi="Times New Roman" w:cs="Times New Roman"/>
                <w:bCs/>
                <w:color w:val="000000"/>
                <w:sz w:val="20"/>
                <w:szCs w:val="20"/>
                <w:lang w:eastAsia="uk-UA"/>
              </w:rPr>
              <w:t xml:space="preserve"> без ПДВ (грн.)</w:t>
            </w:r>
          </w:p>
        </w:tc>
      </w:tr>
      <w:tr w:rsidR="004A33B0" w:rsidRPr="004A33B0" w:rsidTr="00657831">
        <w:trPr>
          <w:cantSplit/>
          <w:trHeight w:val="329"/>
        </w:trPr>
        <w:tc>
          <w:tcPr>
            <w:tcW w:w="567" w:type="dxa"/>
            <w:tcBorders>
              <w:top w:val="single" w:sz="4" w:space="0" w:color="auto"/>
              <w:left w:val="single" w:sz="4" w:space="0" w:color="auto"/>
              <w:bottom w:val="single" w:sz="4" w:space="0" w:color="auto"/>
              <w:right w:val="single" w:sz="4" w:space="0" w:color="auto"/>
            </w:tcBorders>
            <w:vAlign w:val="center"/>
          </w:tcPr>
          <w:p w:rsidR="004A33B0" w:rsidRPr="004A33B0" w:rsidRDefault="004A33B0" w:rsidP="00657831">
            <w:pPr>
              <w:spacing w:after="0" w:line="240" w:lineRule="auto"/>
              <w:jc w:val="center"/>
              <w:rPr>
                <w:rFonts w:ascii="Times New Roman" w:hAnsi="Times New Roman" w:cs="Times New Roman"/>
                <w:color w:val="000000"/>
                <w:sz w:val="20"/>
                <w:szCs w:val="20"/>
                <w:lang w:eastAsia="uk-UA"/>
              </w:rPr>
            </w:pPr>
            <w:r w:rsidRPr="004A33B0">
              <w:rPr>
                <w:rFonts w:ascii="Times New Roman" w:hAnsi="Times New Roman" w:cs="Times New Roman"/>
                <w:color w:val="000000"/>
                <w:sz w:val="20"/>
                <w:szCs w:val="20"/>
                <w:lang w:eastAsia="uk-UA"/>
              </w:rPr>
              <w:t>1</w:t>
            </w:r>
          </w:p>
        </w:tc>
        <w:tc>
          <w:tcPr>
            <w:tcW w:w="4941" w:type="dxa"/>
            <w:tcBorders>
              <w:top w:val="single" w:sz="4" w:space="0" w:color="auto"/>
              <w:left w:val="single" w:sz="4" w:space="0" w:color="auto"/>
              <w:bottom w:val="single" w:sz="4" w:space="0" w:color="auto"/>
              <w:right w:val="single" w:sz="4" w:space="0" w:color="auto"/>
            </w:tcBorders>
          </w:tcPr>
          <w:p w:rsidR="004A33B0" w:rsidRPr="004A33B0" w:rsidRDefault="004A33B0" w:rsidP="00657831">
            <w:pPr>
              <w:widowControl w:val="0"/>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color w:val="000000"/>
                <w:sz w:val="20"/>
                <w:szCs w:val="20"/>
                <w:lang w:eastAsia="uk-UA"/>
              </w:rPr>
              <w:t>Бензин А-95</w:t>
            </w:r>
          </w:p>
        </w:tc>
        <w:tc>
          <w:tcPr>
            <w:tcW w:w="1134" w:type="dxa"/>
            <w:tcBorders>
              <w:top w:val="single" w:sz="4" w:space="0" w:color="auto"/>
              <w:left w:val="single" w:sz="4" w:space="0" w:color="auto"/>
              <w:bottom w:val="single" w:sz="4" w:space="0" w:color="auto"/>
              <w:right w:val="single" w:sz="4" w:space="0" w:color="auto"/>
            </w:tcBorders>
          </w:tcPr>
          <w:p w:rsidR="004A33B0" w:rsidRPr="00BE6005" w:rsidRDefault="00B8167C" w:rsidP="00657831">
            <w:pPr>
              <w:widowControl w:val="0"/>
              <w:tabs>
                <w:tab w:val="left" w:pos="1652"/>
              </w:tabs>
              <w:spacing w:after="0" w:line="245" w:lineRule="exact"/>
              <w:jc w:val="both"/>
              <w:rPr>
                <w:rFonts w:ascii="Times New Roman" w:hAnsi="Times New Roman" w:cs="Times New Roman"/>
                <w:bCs/>
                <w:color w:val="000000"/>
                <w:sz w:val="20"/>
                <w:szCs w:val="20"/>
                <w:lang w:eastAsia="uk-UA" w:bidi="uk-UA"/>
              </w:rPr>
            </w:pPr>
            <w:r>
              <w:rPr>
                <w:rFonts w:ascii="Times New Roman" w:hAnsi="Times New Roman" w:cs="Times New Roman"/>
                <w:bCs/>
                <w:color w:val="000000"/>
                <w:sz w:val="20"/>
                <w:szCs w:val="20"/>
                <w:lang w:val="uk-UA" w:eastAsia="uk-UA" w:bidi="uk-UA"/>
              </w:rPr>
              <w:t>3</w:t>
            </w:r>
            <w:r w:rsidR="004A33B0" w:rsidRPr="00BE6005">
              <w:rPr>
                <w:rFonts w:ascii="Times New Roman" w:hAnsi="Times New Roman" w:cs="Times New Roman"/>
                <w:bCs/>
                <w:color w:val="000000"/>
                <w:sz w:val="20"/>
                <w:szCs w:val="20"/>
                <w:lang w:eastAsia="uk-UA" w:bidi="uk-UA"/>
              </w:rPr>
              <w:t>000 л</w:t>
            </w:r>
          </w:p>
        </w:tc>
        <w:tc>
          <w:tcPr>
            <w:tcW w:w="1559" w:type="dxa"/>
            <w:tcBorders>
              <w:top w:val="nil"/>
              <w:left w:val="single" w:sz="4" w:space="0" w:color="auto"/>
              <w:bottom w:val="single" w:sz="4" w:space="0" w:color="auto"/>
              <w:right w:val="single" w:sz="4" w:space="0" w:color="auto"/>
            </w:tcBorders>
          </w:tcPr>
          <w:p w:rsidR="004A33B0" w:rsidRPr="004A33B0" w:rsidRDefault="004A33B0" w:rsidP="00657831">
            <w:pPr>
              <w:shd w:val="clear" w:color="auto" w:fill="FFFFFF"/>
              <w:spacing w:after="0" w:line="240" w:lineRule="auto"/>
              <w:rPr>
                <w:rFonts w:ascii="Times New Roman" w:hAnsi="Times New Roman" w:cs="Times New Roman"/>
                <w:color w:val="333333"/>
                <w:sz w:val="20"/>
                <w:szCs w:val="20"/>
                <w:lang w:eastAsia="uk-UA"/>
              </w:rPr>
            </w:pPr>
          </w:p>
        </w:tc>
        <w:tc>
          <w:tcPr>
            <w:tcW w:w="1559" w:type="dxa"/>
            <w:tcBorders>
              <w:top w:val="nil"/>
              <w:left w:val="single" w:sz="4" w:space="0" w:color="auto"/>
              <w:bottom w:val="single" w:sz="4" w:space="0" w:color="auto"/>
              <w:right w:val="single" w:sz="4" w:space="0" w:color="auto"/>
            </w:tcBorders>
          </w:tcPr>
          <w:p w:rsidR="004A33B0" w:rsidRPr="004A33B0" w:rsidRDefault="004A33B0" w:rsidP="00657831">
            <w:pPr>
              <w:shd w:val="clear" w:color="auto" w:fill="FFFFFF"/>
              <w:spacing w:after="0" w:line="240" w:lineRule="auto"/>
              <w:rPr>
                <w:rFonts w:ascii="Times New Roman" w:hAnsi="Times New Roman" w:cs="Times New Roman"/>
                <w:color w:val="333333"/>
                <w:sz w:val="20"/>
                <w:szCs w:val="20"/>
                <w:lang w:eastAsia="uk-UA"/>
              </w:rPr>
            </w:pPr>
          </w:p>
        </w:tc>
      </w:tr>
      <w:tr w:rsidR="004A33B0" w:rsidRPr="004A33B0" w:rsidTr="00657831">
        <w:trPr>
          <w:cantSplit/>
          <w:trHeight w:val="329"/>
        </w:trPr>
        <w:tc>
          <w:tcPr>
            <w:tcW w:w="567" w:type="dxa"/>
            <w:tcBorders>
              <w:top w:val="single" w:sz="4" w:space="0" w:color="auto"/>
              <w:left w:val="single" w:sz="4" w:space="0" w:color="auto"/>
              <w:bottom w:val="single" w:sz="4" w:space="0" w:color="auto"/>
              <w:right w:val="single" w:sz="4" w:space="0" w:color="auto"/>
            </w:tcBorders>
            <w:vAlign w:val="center"/>
          </w:tcPr>
          <w:p w:rsidR="004A33B0" w:rsidRPr="004A33B0" w:rsidRDefault="004A33B0" w:rsidP="00657831">
            <w:pPr>
              <w:spacing w:after="0" w:line="240" w:lineRule="auto"/>
              <w:jc w:val="center"/>
              <w:rPr>
                <w:rFonts w:ascii="Times New Roman" w:hAnsi="Times New Roman" w:cs="Times New Roman"/>
                <w:color w:val="000000"/>
                <w:sz w:val="20"/>
                <w:szCs w:val="20"/>
                <w:lang w:eastAsia="uk-UA"/>
              </w:rPr>
            </w:pPr>
            <w:r w:rsidRPr="004A33B0">
              <w:rPr>
                <w:rFonts w:ascii="Times New Roman" w:hAnsi="Times New Roman" w:cs="Times New Roman"/>
                <w:color w:val="000000"/>
                <w:sz w:val="20"/>
                <w:szCs w:val="20"/>
                <w:lang w:eastAsia="uk-UA"/>
              </w:rPr>
              <w:t>2</w:t>
            </w:r>
          </w:p>
        </w:tc>
        <w:tc>
          <w:tcPr>
            <w:tcW w:w="4941" w:type="dxa"/>
            <w:tcBorders>
              <w:top w:val="single" w:sz="4" w:space="0" w:color="auto"/>
              <w:left w:val="single" w:sz="4" w:space="0" w:color="auto"/>
              <w:bottom w:val="single" w:sz="4" w:space="0" w:color="auto"/>
              <w:right w:val="single" w:sz="4" w:space="0" w:color="auto"/>
            </w:tcBorders>
          </w:tcPr>
          <w:p w:rsidR="004A33B0" w:rsidRPr="004A33B0" w:rsidRDefault="004A33B0" w:rsidP="00657831">
            <w:pPr>
              <w:widowControl w:val="0"/>
              <w:tabs>
                <w:tab w:val="left" w:pos="1652"/>
              </w:tabs>
              <w:spacing w:after="0" w:line="245" w:lineRule="exact"/>
              <w:jc w:val="both"/>
              <w:rPr>
                <w:rFonts w:ascii="Times New Roman" w:hAnsi="Times New Roman" w:cs="Times New Roman"/>
                <w:bCs/>
                <w:color w:val="000000"/>
                <w:sz w:val="20"/>
                <w:szCs w:val="20"/>
                <w:lang w:eastAsia="uk-UA" w:bidi="uk-UA"/>
              </w:rPr>
            </w:pPr>
            <w:r w:rsidRPr="004A33B0">
              <w:rPr>
                <w:rFonts w:ascii="Times New Roman" w:hAnsi="Times New Roman" w:cs="Times New Roman"/>
                <w:color w:val="000000"/>
                <w:sz w:val="20"/>
                <w:szCs w:val="20"/>
                <w:lang w:eastAsia="uk-UA"/>
              </w:rPr>
              <w:t>Дизельне паливо ДП</w:t>
            </w:r>
          </w:p>
        </w:tc>
        <w:tc>
          <w:tcPr>
            <w:tcW w:w="1134" w:type="dxa"/>
            <w:tcBorders>
              <w:top w:val="single" w:sz="4" w:space="0" w:color="auto"/>
              <w:left w:val="single" w:sz="4" w:space="0" w:color="auto"/>
              <w:bottom w:val="single" w:sz="4" w:space="0" w:color="auto"/>
              <w:right w:val="single" w:sz="4" w:space="0" w:color="auto"/>
            </w:tcBorders>
          </w:tcPr>
          <w:p w:rsidR="004A33B0" w:rsidRPr="00BE6005" w:rsidRDefault="00B8167C" w:rsidP="00657831">
            <w:pPr>
              <w:widowControl w:val="0"/>
              <w:tabs>
                <w:tab w:val="left" w:pos="1652"/>
              </w:tabs>
              <w:spacing w:after="0" w:line="245" w:lineRule="exact"/>
              <w:jc w:val="both"/>
              <w:rPr>
                <w:rFonts w:ascii="Times New Roman" w:hAnsi="Times New Roman" w:cs="Times New Roman"/>
                <w:bCs/>
                <w:color w:val="000000"/>
                <w:sz w:val="20"/>
                <w:szCs w:val="20"/>
                <w:lang w:eastAsia="uk-UA" w:bidi="uk-UA"/>
              </w:rPr>
            </w:pPr>
            <w:r>
              <w:rPr>
                <w:rFonts w:ascii="Times New Roman" w:hAnsi="Times New Roman" w:cs="Times New Roman"/>
                <w:bCs/>
                <w:color w:val="000000"/>
                <w:sz w:val="20"/>
                <w:szCs w:val="20"/>
                <w:lang w:val="uk-UA" w:eastAsia="uk-UA" w:bidi="uk-UA"/>
              </w:rPr>
              <w:t>4</w:t>
            </w:r>
            <w:r w:rsidR="004A33B0" w:rsidRPr="00BE6005">
              <w:rPr>
                <w:rFonts w:ascii="Times New Roman" w:hAnsi="Times New Roman" w:cs="Times New Roman"/>
                <w:bCs/>
                <w:color w:val="000000"/>
                <w:sz w:val="20"/>
                <w:szCs w:val="20"/>
                <w:lang w:eastAsia="uk-UA" w:bidi="uk-UA"/>
              </w:rPr>
              <w:t>000 л</w:t>
            </w:r>
          </w:p>
        </w:tc>
        <w:tc>
          <w:tcPr>
            <w:tcW w:w="1559" w:type="dxa"/>
            <w:tcBorders>
              <w:top w:val="nil"/>
              <w:left w:val="single" w:sz="4" w:space="0" w:color="auto"/>
              <w:bottom w:val="single" w:sz="4" w:space="0" w:color="auto"/>
              <w:right w:val="single" w:sz="4" w:space="0" w:color="auto"/>
            </w:tcBorders>
          </w:tcPr>
          <w:p w:rsidR="004A33B0" w:rsidRPr="004A33B0" w:rsidRDefault="004A33B0" w:rsidP="00657831">
            <w:pPr>
              <w:shd w:val="clear" w:color="auto" w:fill="FFFFFF"/>
              <w:spacing w:after="0" w:line="240" w:lineRule="auto"/>
              <w:rPr>
                <w:rFonts w:ascii="Times New Roman" w:hAnsi="Times New Roman" w:cs="Times New Roman"/>
                <w:color w:val="333333"/>
                <w:sz w:val="20"/>
                <w:szCs w:val="20"/>
                <w:lang w:eastAsia="uk-UA"/>
              </w:rPr>
            </w:pPr>
          </w:p>
        </w:tc>
        <w:tc>
          <w:tcPr>
            <w:tcW w:w="1559" w:type="dxa"/>
            <w:tcBorders>
              <w:top w:val="nil"/>
              <w:left w:val="single" w:sz="4" w:space="0" w:color="auto"/>
              <w:bottom w:val="single" w:sz="4" w:space="0" w:color="auto"/>
              <w:right w:val="single" w:sz="4" w:space="0" w:color="auto"/>
            </w:tcBorders>
          </w:tcPr>
          <w:p w:rsidR="004A33B0" w:rsidRPr="004A33B0" w:rsidRDefault="004A33B0" w:rsidP="00657831">
            <w:pPr>
              <w:shd w:val="clear" w:color="auto" w:fill="FFFFFF"/>
              <w:spacing w:after="0" w:line="240" w:lineRule="auto"/>
              <w:rPr>
                <w:rFonts w:ascii="Times New Roman" w:hAnsi="Times New Roman" w:cs="Times New Roman"/>
                <w:color w:val="333333"/>
                <w:sz w:val="20"/>
                <w:szCs w:val="20"/>
                <w:lang w:eastAsia="uk-UA"/>
              </w:rPr>
            </w:pPr>
          </w:p>
        </w:tc>
      </w:tr>
      <w:tr w:rsidR="004A33B0" w:rsidRPr="004A33B0" w:rsidTr="00657831">
        <w:trPr>
          <w:cantSplit/>
          <w:trHeight w:val="329"/>
        </w:trPr>
        <w:tc>
          <w:tcPr>
            <w:tcW w:w="567" w:type="dxa"/>
            <w:tcBorders>
              <w:top w:val="nil"/>
              <w:left w:val="single" w:sz="4" w:space="0" w:color="auto"/>
              <w:bottom w:val="single" w:sz="4" w:space="0" w:color="auto"/>
              <w:right w:val="single" w:sz="4" w:space="0" w:color="auto"/>
            </w:tcBorders>
            <w:vAlign w:val="center"/>
          </w:tcPr>
          <w:p w:rsidR="004A33B0" w:rsidRPr="004A33B0" w:rsidRDefault="004A33B0" w:rsidP="00657831">
            <w:pPr>
              <w:spacing w:after="0" w:line="240" w:lineRule="auto"/>
              <w:jc w:val="center"/>
              <w:rPr>
                <w:rFonts w:ascii="Times New Roman" w:hAnsi="Times New Roman" w:cs="Times New Roman"/>
                <w:color w:val="000000"/>
                <w:sz w:val="20"/>
                <w:szCs w:val="20"/>
                <w:lang w:eastAsia="uk-UA"/>
              </w:rPr>
            </w:pPr>
          </w:p>
        </w:tc>
        <w:tc>
          <w:tcPr>
            <w:tcW w:w="4941" w:type="dxa"/>
            <w:tcBorders>
              <w:top w:val="single" w:sz="4" w:space="0" w:color="auto"/>
              <w:left w:val="single" w:sz="4" w:space="0" w:color="auto"/>
              <w:bottom w:val="single" w:sz="4" w:space="0" w:color="auto"/>
              <w:right w:val="single" w:sz="4" w:space="0" w:color="auto"/>
            </w:tcBorders>
            <w:vAlign w:val="center"/>
          </w:tcPr>
          <w:p w:rsidR="004A33B0" w:rsidRPr="004A33B0" w:rsidRDefault="004A33B0" w:rsidP="00657831">
            <w:pPr>
              <w:spacing w:after="0" w:line="240" w:lineRule="auto"/>
              <w:rPr>
                <w:rFonts w:ascii="Times New Roman" w:hAnsi="Times New Roman" w:cs="Times New Roman"/>
                <w:sz w:val="20"/>
                <w:szCs w:val="20"/>
                <w:lang w:eastAsia="uk-UA"/>
              </w:rPr>
            </w:pPr>
            <w:r w:rsidRPr="004A33B0">
              <w:rPr>
                <w:rFonts w:ascii="Times New Roman" w:hAnsi="Times New Roman" w:cs="Times New Roman"/>
                <w:sz w:val="20"/>
                <w:szCs w:val="20"/>
                <w:lang w:eastAsia="uk-UA"/>
              </w:rPr>
              <w:t>Всього:</w:t>
            </w:r>
          </w:p>
        </w:tc>
        <w:tc>
          <w:tcPr>
            <w:tcW w:w="1134" w:type="dxa"/>
            <w:tcBorders>
              <w:top w:val="single" w:sz="4" w:space="0" w:color="auto"/>
              <w:left w:val="nil"/>
              <w:bottom w:val="single" w:sz="4" w:space="0" w:color="auto"/>
              <w:right w:val="single" w:sz="4" w:space="0" w:color="auto"/>
            </w:tcBorders>
            <w:vAlign w:val="center"/>
          </w:tcPr>
          <w:p w:rsidR="004A33B0" w:rsidRPr="00F9630C" w:rsidRDefault="004A33B0" w:rsidP="00657831">
            <w:pPr>
              <w:spacing w:after="0" w:line="240" w:lineRule="auto"/>
              <w:jc w:val="center"/>
              <w:rPr>
                <w:rFonts w:ascii="Times New Roman" w:hAnsi="Times New Roman" w:cs="Times New Roman"/>
                <w:color w:val="000000"/>
                <w:sz w:val="20"/>
                <w:szCs w:val="20"/>
                <w:highlight w:val="yellow"/>
                <w:lang w:eastAsia="uk-UA"/>
              </w:rPr>
            </w:pPr>
          </w:p>
        </w:tc>
        <w:tc>
          <w:tcPr>
            <w:tcW w:w="1559" w:type="dxa"/>
            <w:tcBorders>
              <w:top w:val="nil"/>
              <w:left w:val="single" w:sz="4" w:space="0" w:color="auto"/>
              <w:bottom w:val="single" w:sz="4" w:space="0" w:color="auto"/>
              <w:right w:val="single" w:sz="4" w:space="0" w:color="auto"/>
            </w:tcBorders>
          </w:tcPr>
          <w:p w:rsidR="004A33B0" w:rsidRPr="004A33B0" w:rsidRDefault="004A33B0" w:rsidP="00657831">
            <w:pPr>
              <w:shd w:val="clear" w:color="auto" w:fill="FFFFFF"/>
              <w:spacing w:after="0" w:line="240" w:lineRule="auto"/>
              <w:rPr>
                <w:rFonts w:ascii="Times New Roman" w:hAnsi="Times New Roman" w:cs="Times New Roman"/>
                <w:color w:val="333333"/>
                <w:sz w:val="20"/>
                <w:szCs w:val="20"/>
                <w:lang w:eastAsia="uk-UA"/>
              </w:rPr>
            </w:pPr>
          </w:p>
        </w:tc>
        <w:tc>
          <w:tcPr>
            <w:tcW w:w="1559" w:type="dxa"/>
            <w:tcBorders>
              <w:top w:val="nil"/>
              <w:left w:val="single" w:sz="4" w:space="0" w:color="auto"/>
              <w:bottom w:val="single" w:sz="4" w:space="0" w:color="auto"/>
              <w:right w:val="single" w:sz="4" w:space="0" w:color="auto"/>
            </w:tcBorders>
          </w:tcPr>
          <w:p w:rsidR="004A33B0" w:rsidRPr="004A33B0" w:rsidRDefault="004A33B0" w:rsidP="00657831">
            <w:pPr>
              <w:shd w:val="clear" w:color="auto" w:fill="FFFFFF"/>
              <w:spacing w:after="0" w:line="240" w:lineRule="auto"/>
              <w:rPr>
                <w:rFonts w:ascii="Times New Roman" w:hAnsi="Times New Roman" w:cs="Times New Roman"/>
                <w:color w:val="333333"/>
                <w:sz w:val="20"/>
                <w:szCs w:val="20"/>
                <w:lang w:eastAsia="uk-UA"/>
              </w:rPr>
            </w:pPr>
          </w:p>
        </w:tc>
      </w:tr>
      <w:tr w:rsidR="004A33B0" w:rsidRPr="004A33B0" w:rsidTr="00657831">
        <w:trPr>
          <w:cantSplit/>
          <w:trHeight w:val="329"/>
        </w:trPr>
        <w:tc>
          <w:tcPr>
            <w:tcW w:w="567" w:type="dxa"/>
            <w:tcBorders>
              <w:top w:val="nil"/>
              <w:left w:val="single" w:sz="4" w:space="0" w:color="auto"/>
              <w:bottom w:val="single" w:sz="4" w:space="0" w:color="auto"/>
              <w:right w:val="single" w:sz="4" w:space="0" w:color="auto"/>
            </w:tcBorders>
            <w:vAlign w:val="center"/>
          </w:tcPr>
          <w:p w:rsidR="004A33B0" w:rsidRPr="004A33B0" w:rsidRDefault="004A33B0" w:rsidP="00657831">
            <w:pPr>
              <w:spacing w:after="0" w:line="240" w:lineRule="auto"/>
              <w:jc w:val="center"/>
              <w:rPr>
                <w:rFonts w:ascii="Times New Roman" w:hAnsi="Times New Roman" w:cs="Times New Roman"/>
                <w:color w:val="000000"/>
                <w:sz w:val="20"/>
                <w:szCs w:val="20"/>
                <w:lang w:eastAsia="uk-UA"/>
              </w:rPr>
            </w:pPr>
          </w:p>
        </w:tc>
        <w:tc>
          <w:tcPr>
            <w:tcW w:w="4941" w:type="dxa"/>
            <w:tcBorders>
              <w:top w:val="single" w:sz="4" w:space="0" w:color="auto"/>
              <w:left w:val="single" w:sz="4" w:space="0" w:color="auto"/>
              <w:bottom w:val="single" w:sz="4" w:space="0" w:color="auto"/>
              <w:right w:val="single" w:sz="4" w:space="0" w:color="auto"/>
            </w:tcBorders>
            <w:vAlign w:val="center"/>
          </w:tcPr>
          <w:p w:rsidR="004A33B0" w:rsidRPr="004A33B0" w:rsidRDefault="004A33B0" w:rsidP="00657831">
            <w:pPr>
              <w:spacing w:after="0" w:line="240" w:lineRule="auto"/>
              <w:rPr>
                <w:rFonts w:ascii="Times New Roman" w:hAnsi="Times New Roman" w:cs="Times New Roman"/>
                <w:sz w:val="20"/>
                <w:szCs w:val="20"/>
                <w:lang w:eastAsia="uk-UA"/>
              </w:rPr>
            </w:pPr>
            <w:r w:rsidRPr="004A33B0">
              <w:rPr>
                <w:rFonts w:ascii="Times New Roman" w:hAnsi="Times New Roman" w:cs="Times New Roman"/>
                <w:sz w:val="20"/>
                <w:szCs w:val="20"/>
                <w:lang w:eastAsia="uk-UA"/>
              </w:rPr>
              <w:t>ПДВ:</w:t>
            </w:r>
          </w:p>
        </w:tc>
        <w:tc>
          <w:tcPr>
            <w:tcW w:w="1134" w:type="dxa"/>
            <w:tcBorders>
              <w:top w:val="single" w:sz="4" w:space="0" w:color="auto"/>
              <w:left w:val="nil"/>
              <w:bottom w:val="single" w:sz="4" w:space="0" w:color="auto"/>
              <w:right w:val="single" w:sz="4" w:space="0" w:color="auto"/>
            </w:tcBorders>
            <w:vAlign w:val="center"/>
          </w:tcPr>
          <w:p w:rsidR="004A33B0" w:rsidRPr="004A33B0" w:rsidRDefault="004A33B0" w:rsidP="00657831">
            <w:pPr>
              <w:spacing w:after="0" w:line="240" w:lineRule="auto"/>
              <w:jc w:val="center"/>
              <w:rPr>
                <w:rFonts w:ascii="Times New Roman" w:hAnsi="Times New Roman" w:cs="Times New Roman"/>
                <w:color w:val="000000"/>
                <w:sz w:val="20"/>
                <w:szCs w:val="20"/>
                <w:lang w:eastAsia="uk-UA"/>
              </w:rPr>
            </w:pPr>
          </w:p>
        </w:tc>
        <w:tc>
          <w:tcPr>
            <w:tcW w:w="1559" w:type="dxa"/>
            <w:tcBorders>
              <w:top w:val="nil"/>
              <w:left w:val="single" w:sz="4" w:space="0" w:color="auto"/>
              <w:bottom w:val="single" w:sz="4" w:space="0" w:color="auto"/>
              <w:right w:val="single" w:sz="4" w:space="0" w:color="auto"/>
            </w:tcBorders>
          </w:tcPr>
          <w:p w:rsidR="004A33B0" w:rsidRPr="004A33B0" w:rsidRDefault="004A33B0" w:rsidP="00657831">
            <w:pPr>
              <w:shd w:val="clear" w:color="auto" w:fill="FFFFFF"/>
              <w:spacing w:after="0" w:line="240" w:lineRule="auto"/>
              <w:rPr>
                <w:rFonts w:ascii="Times New Roman" w:hAnsi="Times New Roman" w:cs="Times New Roman"/>
                <w:color w:val="333333"/>
                <w:sz w:val="20"/>
                <w:szCs w:val="20"/>
                <w:lang w:eastAsia="uk-UA"/>
              </w:rPr>
            </w:pPr>
          </w:p>
        </w:tc>
        <w:tc>
          <w:tcPr>
            <w:tcW w:w="1559" w:type="dxa"/>
            <w:tcBorders>
              <w:top w:val="nil"/>
              <w:left w:val="single" w:sz="4" w:space="0" w:color="auto"/>
              <w:bottom w:val="single" w:sz="4" w:space="0" w:color="auto"/>
              <w:right w:val="single" w:sz="4" w:space="0" w:color="auto"/>
            </w:tcBorders>
          </w:tcPr>
          <w:p w:rsidR="004A33B0" w:rsidRPr="004A33B0" w:rsidRDefault="004A33B0" w:rsidP="00657831">
            <w:pPr>
              <w:shd w:val="clear" w:color="auto" w:fill="FFFFFF"/>
              <w:spacing w:after="0" w:line="240" w:lineRule="auto"/>
              <w:rPr>
                <w:rFonts w:ascii="Times New Roman" w:hAnsi="Times New Roman" w:cs="Times New Roman"/>
                <w:color w:val="333333"/>
                <w:sz w:val="20"/>
                <w:szCs w:val="20"/>
                <w:lang w:eastAsia="uk-UA"/>
              </w:rPr>
            </w:pPr>
          </w:p>
        </w:tc>
      </w:tr>
      <w:tr w:rsidR="004A33B0" w:rsidRPr="004A33B0" w:rsidTr="00657831">
        <w:trPr>
          <w:cantSplit/>
          <w:trHeight w:val="329"/>
        </w:trPr>
        <w:tc>
          <w:tcPr>
            <w:tcW w:w="567" w:type="dxa"/>
            <w:tcBorders>
              <w:top w:val="nil"/>
              <w:left w:val="single" w:sz="4" w:space="0" w:color="auto"/>
              <w:bottom w:val="single" w:sz="4" w:space="0" w:color="auto"/>
              <w:right w:val="single" w:sz="4" w:space="0" w:color="auto"/>
            </w:tcBorders>
            <w:vAlign w:val="center"/>
          </w:tcPr>
          <w:p w:rsidR="004A33B0" w:rsidRPr="004A33B0" w:rsidRDefault="004A33B0" w:rsidP="00657831">
            <w:pPr>
              <w:spacing w:after="0" w:line="240" w:lineRule="auto"/>
              <w:jc w:val="center"/>
              <w:rPr>
                <w:rFonts w:ascii="Times New Roman" w:hAnsi="Times New Roman" w:cs="Times New Roman"/>
                <w:color w:val="000000"/>
                <w:sz w:val="20"/>
                <w:szCs w:val="20"/>
                <w:lang w:eastAsia="uk-UA"/>
              </w:rPr>
            </w:pPr>
          </w:p>
        </w:tc>
        <w:tc>
          <w:tcPr>
            <w:tcW w:w="4941" w:type="dxa"/>
            <w:tcBorders>
              <w:top w:val="single" w:sz="4" w:space="0" w:color="auto"/>
              <w:left w:val="single" w:sz="4" w:space="0" w:color="auto"/>
              <w:bottom w:val="single" w:sz="4" w:space="0" w:color="auto"/>
              <w:right w:val="single" w:sz="4" w:space="0" w:color="auto"/>
            </w:tcBorders>
            <w:vAlign w:val="center"/>
          </w:tcPr>
          <w:p w:rsidR="004A33B0" w:rsidRPr="004A33B0" w:rsidRDefault="004A33B0" w:rsidP="00657831">
            <w:pPr>
              <w:spacing w:after="0" w:line="240" w:lineRule="auto"/>
              <w:rPr>
                <w:rFonts w:ascii="Times New Roman" w:hAnsi="Times New Roman" w:cs="Times New Roman"/>
                <w:color w:val="000000"/>
                <w:sz w:val="20"/>
                <w:szCs w:val="20"/>
                <w:lang w:eastAsia="uk-UA"/>
              </w:rPr>
            </w:pPr>
            <w:r w:rsidRPr="004A33B0">
              <w:rPr>
                <w:rFonts w:ascii="Times New Roman" w:hAnsi="Times New Roman" w:cs="Times New Roman"/>
                <w:color w:val="000000"/>
                <w:sz w:val="20"/>
                <w:szCs w:val="20"/>
                <w:lang w:eastAsia="uk-UA"/>
              </w:rPr>
              <w:t>Всього з ПДВ:</w:t>
            </w:r>
          </w:p>
        </w:tc>
        <w:tc>
          <w:tcPr>
            <w:tcW w:w="1134" w:type="dxa"/>
            <w:tcBorders>
              <w:top w:val="single" w:sz="4" w:space="0" w:color="auto"/>
              <w:left w:val="nil"/>
              <w:bottom w:val="single" w:sz="4" w:space="0" w:color="auto"/>
              <w:right w:val="single" w:sz="4" w:space="0" w:color="auto"/>
            </w:tcBorders>
            <w:vAlign w:val="center"/>
          </w:tcPr>
          <w:p w:rsidR="004A33B0" w:rsidRPr="004A33B0" w:rsidRDefault="004A33B0" w:rsidP="00657831">
            <w:pPr>
              <w:spacing w:after="0" w:line="240" w:lineRule="auto"/>
              <w:jc w:val="center"/>
              <w:rPr>
                <w:rFonts w:ascii="Times New Roman" w:hAnsi="Times New Roman" w:cs="Times New Roman"/>
                <w:color w:val="000000"/>
                <w:sz w:val="20"/>
                <w:szCs w:val="20"/>
                <w:lang w:eastAsia="uk-UA"/>
              </w:rPr>
            </w:pPr>
          </w:p>
        </w:tc>
        <w:tc>
          <w:tcPr>
            <w:tcW w:w="1559" w:type="dxa"/>
            <w:tcBorders>
              <w:top w:val="nil"/>
              <w:left w:val="single" w:sz="4" w:space="0" w:color="auto"/>
              <w:bottom w:val="single" w:sz="4" w:space="0" w:color="auto"/>
              <w:right w:val="single" w:sz="4" w:space="0" w:color="auto"/>
            </w:tcBorders>
          </w:tcPr>
          <w:p w:rsidR="004A33B0" w:rsidRPr="004A33B0" w:rsidRDefault="004A33B0" w:rsidP="00657831">
            <w:pPr>
              <w:shd w:val="clear" w:color="auto" w:fill="FFFFFF"/>
              <w:spacing w:after="0" w:line="240" w:lineRule="auto"/>
              <w:rPr>
                <w:rFonts w:ascii="Times New Roman" w:hAnsi="Times New Roman" w:cs="Times New Roman"/>
                <w:color w:val="333333"/>
                <w:sz w:val="20"/>
                <w:szCs w:val="20"/>
                <w:lang w:eastAsia="uk-UA"/>
              </w:rPr>
            </w:pPr>
          </w:p>
        </w:tc>
        <w:tc>
          <w:tcPr>
            <w:tcW w:w="1559" w:type="dxa"/>
            <w:tcBorders>
              <w:top w:val="nil"/>
              <w:left w:val="single" w:sz="4" w:space="0" w:color="auto"/>
              <w:bottom w:val="single" w:sz="4" w:space="0" w:color="auto"/>
              <w:right w:val="single" w:sz="4" w:space="0" w:color="auto"/>
            </w:tcBorders>
          </w:tcPr>
          <w:p w:rsidR="004A33B0" w:rsidRPr="004A33B0" w:rsidRDefault="004A33B0" w:rsidP="00657831">
            <w:pPr>
              <w:shd w:val="clear" w:color="auto" w:fill="FFFFFF"/>
              <w:spacing w:after="0" w:line="240" w:lineRule="auto"/>
              <w:rPr>
                <w:rFonts w:ascii="Times New Roman" w:hAnsi="Times New Roman" w:cs="Times New Roman"/>
                <w:color w:val="333333"/>
                <w:sz w:val="20"/>
                <w:szCs w:val="20"/>
                <w:lang w:eastAsia="uk-UA"/>
              </w:rPr>
            </w:pPr>
          </w:p>
        </w:tc>
      </w:tr>
    </w:tbl>
    <w:p w:rsidR="004A33B0" w:rsidRPr="004A33B0" w:rsidRDefault="004A33B0" w:rsidP="004A33B0">
      <w:pPr>
        <w:tabs>
          <w:tab w:val="left" w:pos="708"/>
        </w:tabs>
        <w:spacing w:after="0" w:line="240" w:lineRule="auto"/>
        <w:jc w:val="center"/>
        <w:rPr>
          <w:rFonts w:ascii="Times New Roman" w:hAnsi="Times New Roman" w:cs="Times New Roman"/>
          <w:b/>
          <w:sz w:val="20"/>
          <w:szCs w:val="20"/>
          <w:lang w:eastAsia="uk-UA"/>
        </w:rPr>
      </w:pPr>
      <w:r w:rsidRPr="004A33B0">
        <w:rPr>
          <w:rFonts w:ascii="Times New Roman" w:hAnsi="Times New Roman" w:cs="Times New Roman"/>
          <w:b/>
          <w:sz w:val="20"/>
          <w:szCs w:val="20"/>
          <w:lang w:eastAsia="uk-UA"/>
        </w:rPr>
        <w:t>Місцезнаходження та банківські реквізити сторін</w:t>
      </w:r>
    </w:p>
    <w:p w:rsidR="004A33B0" w:rsidRPr="004A33B0" w:rsidRDefault="004A33B0" w:rsidP="004A33B0">
      <w:pPr>
        <w:widowControl w:val="0"/>
        <w:shd w:val="clear" w:color="auto" w:fill="FFFFFF"/>
        <w:tabs>
          <w:tab w:val="left" w:pos="1652"/>
        </w:tabs>
        <w:spacing w:after="0" w:line="245" w:lineRule="exact"/>
        <w:jc w:val="center"/>
        <w:rPr>
          <w:rFonts w:ascii="Times New Roman" w:hAnsi="Times New Roman" w:cs="Times New Roman"/>
          <w:b/>
          <w:bCs/>
          <w:color w:val="000000"/>
          <w:sz w:val="20"/>
          <w:szCs w:val="20"/>
          <w:lang w:eastAsia="uk-UA" w:bidi="uk-U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800"/>
      </w:tblGrid>
      <w:tr w:rsidR="004A33B0" w:rsidRPr="004A33B0" w:rsidTr="00657831">
        <w:tc>
          <w:tcPr>
            <w:tcW w:w="4770" w:type="dxa"/>
            <w:tcBorders>
              <w:top w:val="single" w:sz="4" w:space="0" w:color="auto"/>
              <w:left w:val="single" w:sz="4" w:space="0" w:color="auto"/>
              <w:bottom w:val="single" w:sz="4" w:space="0" w:color="auto"/>
              <w:right w:val="single" w:sz="4" w:space="0" w:color="auto"/>
            </w:tcBorders>
            <w:shd w:val="clear" w:color="auto" w:fill="auto"/>
          </w:tcPr>
          <w:p w:rsidR="004A33B0" w:rsidRPr="004A33B0" w:rsidRDefault="004A33B0" w:rsidP="00657831">
            <w:pPr>
              <w:widowControl w:val="0"/>
              <w:spacing w:after="0" w:line="240" w:lineRule="auto"/>
              <w:contextualSpacing/>
              <w:jc w:val="center"/>
              <w:rPr>
                <w:rFonts w:ascii="Times New Roman" w:hAnsi="Times New Roman" w:cs="Times New Roman"/>
                <w:color w:val="000000"/>
                <w:sz w:val="20"/>
                <w:szCs w:val="20"/>
                <w:lang w:eastAsia="uk-UA"/>
              </w:rPr>
            </w:pPr>
            <w:r w:rsidRPr="004A33B0">
              <w:rPr>
                <w:rFonts w:ascii="Times New Roman" w:hAnsi="Times New Roman" w:cs="Times New Roman"/>
                <w:color w:val="000000"/>
                <w:sz w:val="20"/>
                <w:szCs w:val="20"/>
                <w:lang w:eastAsia="uk-UA"/>
              </w:rPr>
              <w:t>Продавець</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4A33B0" w:rsidRPr="004A33B0" w:rsidRDefault="004A33B0" w:rsidP="00657831">
            <w:pPr>
              <w:widowControl w:val="0"/>
              <w:spacing w:after="0" w:line="240" w:lineRule="auto"/>
              <w:contextualSpacing/>
              <w:jc w:val="center"/>
              <w:rPr>
                <w:rFonts w:ascii="Times New Roman" w:hAnsi="Times New Roman" w:cs="Times New Roman"/>
                <w:color w:val="000000"/>
                <w:sz w:val="20"/>
                <w:szCs w:val="20"/>
                <w:lang w:eastAsia="uk-UA"/>
              </w:rPr>
            </w:pPr>
            <w:r w:rsidRPr="004A33B0">
              <w:rPr>
                <w:rFonts w:ascii="Times New Roman" w:hAnsi="Times New Roman" w:cs="Times New Roman"/>
                <w:color w:val="000000"/>
                <w:sz w:val="20"/>
                <w:szCs w:val="20"/>
                <w:lang w:eastAsia="uk-UA"/>
              </w:rPr>
              <w:t>Покупець</w:t>
            </w:r>
          </w:p>
        </w:tc>
      </w:tr>
      <w:tr w:rsidR="004A33B0" w:rsidRPr="004A33B0" w:rsidTr="00657831">
        <w:tc>
          <w:tcPr>
            <w:tcW w:w="4770" w:type="dxa"/>
            <w:tcBorders>
              <w:top w:val="single" w:sz="4" w:space="0" w:color="auto"/>
              <w:left w:val="single" w:sz="4" w:space="0" w:color="auto"/>
              <w:bottom w:val="single" w:sz="4" w:space="0" w:color="auto"/>
              <w:right w:val="single" w:sz="4" w:space="0" w:color="auto"/>
            </w:tcBorders>
            <w:shd w:val="clear" w:color="auto" w:fill="auto"/>
          </w:tcPr>
          <w:p w:rsidR="004A33B0" w:rsidRPr="004A33B0" w:rsidRDefault="004A33B0" w:rsidP="00657831">
            <w:pPr>
              <w:widowControl w:val="0"/>
              <w:spacing w:after="0" w:line="240" w:lineRule="auto"/>
              <w:contextualSpacing/>
              <w:rPr>
                <w:rFonts w:ascii="Times New Roman" w:hAnsi="Times New Roman" w:cs="Times New Roman"/>
                <w:color w:val="000000"/>
                <w:sz w:val="20"/>
                <w:szCs w:val="20"/>
                <w:lang w:eastAsia="uk-UA"/>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F9630C" w:rsidRPr="00F9630C" w:rsidRDefault="00F9630C" w:rsidP="00F9630C">
            <w:pPr>
              <w:jc w:val="center"/>
              <w:rPr>
                <w:rFonts w:ascii="Times New Roman" w:hAnsi="Times New Roman" w:cs="Times New Roman"/>
                <w:b/>
                <w:bCs/>
                <w:sz w:val="20"/>
                <w:szCs w:val="20"/>
              </w:rPr>
            </w:pPr>
            <w:r w:rsidRPr="00F9630C">
              <w:rPr>
                <w:rFonts w:ascii="Times New Roman" w:hAnsi="Times New Roman" w:cs="Times New Roman"/>
                <w:b/>
                <w:bCs/>
                <w:sz w:val="20"/>
                <w:szCs w:val="20"/>
              </w:rPr>
              <w:t>ТОВАРИСТВО З ОБМЕЖЕНОЮ ВІДПОВІДАЛЬНІСТЮ</w:t>
            </w:r>
          </w:p>
          <w:p w:rsidR="004A33B0" w:rsidRPr="00F9630C" w:rsidRDefault="00F9630C" w:rsidP="00F9630C">
            <w:pPr>
              <w:jc w:val="center"/>
              <w:rPr>
                <w:rFonts w:ascii="Times New Roman" w:hAnsi="Times New Roman" w:cs="Times New Roman"/>
                <w:b/>
                <w:bCs/>
                <w:sz w:val="20"/>
                <w:szCs w:val="20"/>
              </w:rPr>
            </w:pPr>
            <w:r w:rsidRPr="00F9630C">
              <w:rPr>
                <w:rFonts w:ascii="Times New Roman" w:hAnsi="Times New Roman" w:cs="Times New Roman"/>
                <w:b/>
                <w:bCs/>
                <w:sz w:val="20"/>
                <w:szCs w:val="20"/>
              </w:rPr>
              <w:t xml:space="preserve"> «</w:t>
            </w:r>
            <w:r w:rsidRPr="00F9630C">
              <w:rPr>
                <w:rFonts w:ascii="Times New Roman" w:hAnsi="Times New Roman" w:cs="Times New Roman"/>
                <w:b/>
                <w:bCs/>
                <w:sz w:val="20"/>
                <w:szCs w:val="20"/>
                <w:lang w:val="uk-UA"/>
              </w:rPr>
              <w:t>ТРУСКАВЕЦЬКИЙ ВОДОКАНАЛ»</w:t>
            </w:r>
          </w:p>
        </w:tc>
      </w:tr>
      <w:tr w:rsidR="004A33B0" w:rsidRPr="004A33B0" w:rsidTr="00657831">
        <w:tc>
          <w:tcPr>
            <w:tcW w:w="4770" w:type="dxa"/>
            <w:tcBorders>
              <w:top w:val="single" w:sz="4" w:space="0" w:color="auto"/>
              <w:left w:val="single" w:sz="4" w:space="0" w:color="auto"/>
              <w:bottom w:val="single" w:sz="4" w:space="0" w:color="auto"/>
              <w:right w:val="single" w:sz="4" w:space="0" w:color="auto"/>
            </w:tcBorders>
            <w:shd w:val="clear" w:color="auto" w:fill="auto"/>
          </w:tcPr>
          <w:p w:rsidR="004A33B0" w:rsidRPr="004A33B0" w:rsidRDefault="004A33B0" w:rsidP="00657831">
            <w:pPr>
              <w:widowControl w:val="0"/>
              <w:spacing w:after="0" w:line="240" w:lineRule="auto"/>
              <w:contextualSpacing/>
              <w:rPr>
                <w:rFonts w:ascii="Times New Roman" w:hAnsi="Times New Roman" w:cs="Times New Roman"/>
                <w:color w:val="000000"/>
                <w:sz w:val="20"/>
                <w:szCs w:val="20"/>
                <w:lang w:eastAsia="uk-UA"/>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4A33B0" w:rsidRPr="00F9630C" w:rsidRDefault="00F9630C" w:rsidP="00657831">
            <w:pPr>
              <w:pStyle w:val="3"/>
              <w:snapToGrid w:val="0"/>
              <w:contextualSpacing/>
              <w:rPr>
                <w:rFonts w:ascii="Times New Roman" w:hAnsi="Times New Roman"/>
                <w:sz w:val="20"/>
                <w:szCs w:val="20"/>
              </w:rPr>
            </w:pPr>
            <w:r w:rsidRPr="00F9630C">
              <w:rPr>
                <w:rFonts w:ascii="Times New Roman" w:hAnsi="Times New Roman"/>
                <w:sz w:val="20"/>
                <w:szCs w:val="20"/>
                <w:lang w:val="ru-RU"/>
              </w:rPr>
              <w:t>Товариство з обмеженою відповідальністю «Трускавецький водоканал» Місцезнаходження юридичної особи 82200, м. Трускавець, вул. Ів. Франка, 59 П/р UA 073252680000000002600130152 в ПАТ АКБ «Львів» м. Львів,МФО 325268 Код ЄДРПОУ: 33086713 Тел: (247) 5-15-81. Св-во платника ПДВ 18307761 Директор ___________________Р.Я. Бучкович</w:t>
            </w:r>
          </w:p>
        </w:tc>
      </w:tr>
      <w:tr w:rsidR="004A33B0" w:rsidRPr="004A33B0" w:rsidTr="00657831">
        <w:tc>
          <w:tcPr>
            <w:tcW w:w="4770" w:type="dxa"/>
            <w:tcBorders>
              <w:top w:val="single" w:sz="4" w:space="0" w:color="auto"/>
              <w:left w:val="single" w:sz="4" w:space="0" w:color="auto"/>
              <w:bottom w:val="single" w:sz="4" w:space="0" w:color="auto"/>
              <w:right w:val="single" w:sz="4" w:space="0" w:color="auto"/>
            </w:tcBorders>
            <w:shd w:val="clear" w:color="auto" w:fill="auto"/>
          </w:tcPr>
          <w:p w:rsidR="004A33B0" w:rsidRPr="004A33B0" w:rsidRDefault="004A33B0" w:rsidP="00657831">
            <w:pPr>
              <w:widowControl w:val="0"/>
              <w:spacing w:after="0" w:line="240" w:lineRule="auto"/>
              <w:contextualSpacing/>
              <w:rPr>
                <w:rFonts w:ascii="Times New Roman" w:hAnsi="Times New Roman" w:cs="Times New Roman"/>
                <w:color w:val="000000"/>
                <w:sz w:val="20"/>
                <w:szCs w:val="20"/>
                <w:lang w:eastAsia="uk-UA"/>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4A33B0" w:rsidRPr="004A33B0" w:rsidRDefault="004A33B0" w:rsidP="00657831">
            <w:pPr>
              <w:pStyle w:val="3"/>
              <w:snapToGrid w:val="0"/>
              <w:contextualSpacing/>
              <w:rPr>
                <w:rFonts w:ascii="Times New Roman" w:hAnsi="Times New Roman"/>
                <w:b w:val="0"/>
                <w:sz w:val="24"/>
                <w:szCs w:val="24"/>
              </w:rPr>
            </w:pPr>
            <w:r w:rsidRPr="004A33B0">
              <w:rPr>
                <w:rFonts w:ascii="Times New Roman" w:hAnsi="Times New Roman"/>
                <w:b w:val="0"/>
                <w:sz w:val="24"/>
                <w:szCs w:val="24"/>
              </w:rPr>
              <w:t xml:space="preserve">______ м.п.____________ </w:t>
            </w:r>
          </w:p>
          <w:p w:rsidR="004A33B0" w:rsidRPr="004A33B0" w:rsidRDefault="004A33B0" w:rsidP="00657831">
            <w:pPr>
              <w:pStyle w:val="3"/>
              <w:snapToGrid w:val="0"/>
              <w:contextualSpacing/>
              <w:rPr>
                <w:rFonts w:ascii="Times New Roman" w:hAnsi="Times New Roman"/>
                <w:b w:val="0"/>
                <w:sz w:val="24"/>
                <w:szCs w:val="24"/>
              </w:rPr>
            </w:pPr>
          </w:p>
          <w:p w:rsidR="004A33B0" w:rsidRPr="004A33B0" w:rsidRDefault="004A33B0" w:rsidP="00657831">
            <w:pPr>
              <w:pStyle w:val="3"/>
              <w:snapToGrid w:val="0"/>
              <w:contextualSpacing/>
              <w:rPr>
                <w:rFonts w:ascii="Times New Roman" w:hAnsi="Times New Roman"/>
                <w:b w:val="0"/>
                <w:sz w:val="24"/>
                <w:szCs w:val="24"/>
              </w:rPr>
            </w:pPr>
          </w:p>
        </w:tc>
      </w:tr>
    </w:tbl>
    <w:p w:rsidR="004A33B0" w:rsidRPr="004A33B0" w:rsidRDefault="004A33B0" w:rsidP="004A33B0">
      <w:pPr>
        <w:widowControl w:val="0"/>
        <w:shd w:val="clear" w:color="auto" w:fill="FFFFFF"/>
        <w:tabs>
          <w:tab w:val="left" w:pos="1652"/>
        </w:tabs>
        <w:spacing w:after="0" w:line="245" w:lineRule="exact"/>
        <w:jc w:val="center"/>
        <w:rPr>
          <w:rFonts w:ascii="Times New Roman" w:hAnsi="Times New Roman" w:cs="Times New Roman"/>
          <w:b/>
          <w:bCs/>
          <w:color w:val="000000"/>
          <w:sz w:val="20"/>
          <w:szCs w:val="20"/>
          <w:lang w:eastAsia="uk-UA" w:bidi="uk-UA"/>
        </w:rPr>
      </w:pPr>
    </w:p>
    <w:p w:rsidR="00635B8C" w:rsidRPr="004A33B0" w:rsidRDefault="00635B8C">
      <w:pPr>
        <w:rPr>
          <w:rFonts w:ascii="Times New Roman" w:hAnsi="Times New Roman" w:cs="Times New Roman"/>
        </w:rPr>
      </w:pPr>
    </w:p>
    <w:sectPr w:rsidR="00635B8C" w:rsidRPr="004A33B0" w:rsidSect="00B96F77">
      <w:headerReference w:type="default" r:id="rId9"/>
      <w:pgSz w:w="11906" w:h="16838" w:code="9"/>
      <w:pgMar w:top="851" w:right="567" w:bottom="85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405D" w:rsidRDefault="0076405D">
      <w:pPr>
        <w:spacing w:after="0" w:line="240" w:lineRule="auto"/>
      </w:pPr>
      <w:r>
        <w:separator/>
      </w:r>
    </w:p>
  </w:endnote>
  <w:endnote w:type="continuationSeparator" w:id="0">
    <w:p w:rsidR="0076405D" w:rsidRDefault="0076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405D" w:rsidRDefault="0076405D">
      <w:pPr>
        <w:spacing w:after="0" w:line="240" w:lineRule="auto"/>
      </w:pPr>
      <w:r>
        <w:separator/>
      </w:r>
    </w:p>
  </w:footnote>
  <w:footnote w:type="continuationSeparator" w:id="0">
    <w:p w:rsidR="0076405D" w:rsidRDefault="00764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6489" w:rsidRPr="000E5299" w:rsidRDefault="0076405D">
    <w:pPr>
      <w:tabs>
        <w:tab w:val="center" w:pos="4568"/>
        <w:tab w:val="right" w:pos="8170"/>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4733B7"/>
    <w:multiLevelType w:val="multilevel"/>
    <w:tmpl w:val="47CCB48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A33B0"/>
    <w:rsid w:val="00324F89"/>
    <w:rsid w:val="004965B2"/>
    <w:rsid w:val="004A33B0"/>
    <w:rsid w:val="00635B8C"/>
    <w:rsid w:val="0076405D"/>
    <w:rsid w:val="00B8167C"/>
    <w:rsid w:val="00BE6005"/>
    <w:rsid w:val="00E97741"/>
    <w:rsid w:val="00EE4163"/>
    <w:rsid w:val="00F9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605B"/>
  <w15:docId w15:val="{6A97BC48-4D36-491D-B768-61CB1F66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nhideWhenUsed/>
    <w:qFormat/>
    <w:rsid w:val="004A33B0"/>
    <w:pPr>
      <w:keepNext/>
      <w:spacing w:before="240" w:after="60"/>
      <w:outlineLvl w:val="2"/>
    </w:pPr>
    <w:rPr>
      <w:rFonts w:ascii="Calibri Light" w:eastAsia="Times New Roman" w:hAnsi="Calibri Light" w:cs="Times New Roman"/>
      <w:b/>
      <w:bCs/>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33B0"/>
    <w:rPr>
      <w:rFonts w:ascii="Calibri Light" w:eastAsia="Times New Roman" w:hAnsi="Calibri Light" w:cs="Times New Roman"/>
      <w:b/>
      <w:bCs/>
      <w:sz w:val="26"/>
      <w:szCs w:val="26"/>
      <w:lang w:val="uk-UA" w:eastAsia="en-US"/>
    </w:rPr>
  </w:style>
  <w:style w:type="paragraph" w:customStyle="1" w:styleId="rvps2">
    <w:name w:val="rvps2"/>
    <w:basedOn w:val="a"/>
    <w:rsid w:val="004A33B0"/>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3">
    <w:name w:val="Hyperlink"/>
    <w:rsid w:val="004A33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E8945-CBDD-4BB5-ACBC-C5BE7DC1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10545</Words>
  <Characters>6011</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Ruslana</cp:lastModifiedBy>
  <cp:revision>7</cp:revision>
  <dcterms:created xsi:type="dcterms:W3CDTF">2022-10-31T17:52:00Z</dcterms:created>
  <dcterms:modified xsi:type="dcterms:W3CDTF">2022-11-30T17:35:00Z</dcterms:modified>
</cp:coreProperties>
</file>