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940" w:rsidRPr="00E321B3" w:rsidRDefault="005D0940" w:rsidP="005D0940">
      <w:pPr>
        <w:pStyle w:val="3"/>
        <w:tabs>
          <w:tab w:val="left" w:pos="720"/>
        </w:tabs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ОГОЛОШЕННЯ</w:t>
      </w:r>
    </w:p>
    <w:p w:rsidR="005D0940" w:rsidRPr="00E321B3" w:rsidRDefault="005D0940" w:rsidP="005D0940">
      <w:pPr>
        <w:pStyle w:val="3"/>
        <w:tabs>
          <w:tab w:val="left" w:pos="720"/>
        </w:tabs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 </w:t>
      </w:r>
      <w:r w:rsidRPr="00E321B3">
        <w:rPr>
          <w:rFonts w:ascii="Times New Roman" w:hAnsi="Times New Roman"/>
          <w:sz w:val="24"/>
          <w:szCs w:val="24"/>
        </w:rPr>
        <w:t xml:space="preserve"> проведення </w:t>
      </w:r>
      <w:r>
        <w:rPr>
          <w:rFonts w:ascii="Times New Roman" w:hAnsi="Times New Roman"/>
          <w:sz w:val="24"/>
          <w:szCs w:val="24"/>
        </w:rPr>
        <w:t xml:space="preserve">спрощеної </w:t>
      </w:r>
      <w:r w:rsidRPr="00E321B3">
        <w:rPr>
          <w:rFonts w:ascii="Times New Roman" w:hAnsi="Times New Roman"/>
          <w:sz w:val="24"/>
          <w:szCs w:val="24"/>
        </w:rPr>
        <w:t xml:space="preserve">закупівлі через «Систему електронних закупівель»         </w:t>
      </w:r>
    </w:p>
    <w:p w:rsidR="005D0940" w:rsidRPr="00E321B3" w:rsidRDefault="005D0940" w:rsidP="005D0940">
      <w:pPr>
        <w:pStyle w:val="HTML"/>
        <w:jc w:val="center"/>
        <w:rPr>
          <w:rFonts w:ascii="Times New Roman" w:hAnsi="Times New Roman"/>
          <w:b/>
          <w:bCs/>
          <w:color w:val="00000A"/>
          <w:sz w:val="16"/>
          <w:szCs w:val="16"/>
        </w:rPr>
      </w:pPr>
    </w:p>
    <w:p w:rsidR="005D0940" w:rsidRPr="00203D56" w:rsidRDefault="005D0940" w:rsidP="005D0940">
      <w:pPr>
        <w:pStyle w:val="a4"/>
        <w:widowControl w:val="0"/>
        <w:numPr>
          <w:ilvl w:val="0"/>
          <w:numId w:val="3"/>
        </w:numPr>
        <w:tabs>
          <w:tab w:val="left" w:pos="0"/>
          <w:tab w:val="left" w:pos="284"/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203D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Замовник:</w:t>
      </w:r>
    </w:p>
    <w:p w:rsidR="005D0940" w:rsidRPr="00C17B92" w:rsidRDefault="005D0940" w:rsidP="005D0940">
      <w:pPr>
        <w:shd w:val="clear" w:color="auto" w:fill="FFFFFF"/>
        <w:jc w:val="both"/>
        <w:textAlignment w:val="baseline"/>
        <w:rPr>
          <w:lang w:val="uk-UA"/>
        </w:rPr>
      </w:pPr>
      <w:r w:rsidRPr="00C17B92">
        <w:rPr>
          <w:b/>
          <w:lang w:val="uk-UA"/>
        </w:rPr>
        <w:t>1.1. Найменування</w:t>
      </w:r>
      <w:r w:rsidRPr="00C17B92">
        <w:rPr>
          <w:lang w:val="uk-UA"/>
        </w:rPr>
        <w:t xml:space="preserve">: </w:t>
      </w:r>
      <w:r>
        <w:rPr>
          <w:bCs/>
          <w:lang w:val="uk-UA"/>
        </w:rPr>
        <w:t>Управління освіти Могилів-Подільської міської ради</w:t>
      </w:r>
      <w:r w:rsidRPr="00C17B92">
        <w:rPr>
          <w:bCs/>
          <w:lang w:val="uk-UA"/>
        </w:rPr>
        <w:t>.</w:t>
      </w:r>
    </w:p>
    <w:p w:rsidR="005D0940" w:rsidRPr="00C17B92" w:rsidRDefault="005D0940" w:rsidP="005D0940">
      <w:pPr>
        <w:jc w:val="both"/>
        <w:textAlignment w:val="baseline"/>
        <w:rPr>
          <w:lang w:val="uk-UA"/>
        </w:rPr>
      </w:pPr>
      <w:r w:rsidRPr="00C17B92">
        <w:rPr>
          <w:b/>
          <w:bCs/>
          <w:lang w:val="uk-UA"/>
        </w:rPr>
        <w:t>1.2.Код за ЄДРПОУ</w:t>
      </w:r>
      <w:r w:rsidRPr="00C17B92">
        <w:rPr>
          <w:bCs/>
          <w:lang w:val="uk-UA"/>
        </w:rPr>
        <w:t xml:space="preserve">: </w:t>
      </w:r>
      <w:r>
        <w:rPr>
          <w:lang w:val="uk-UA"/>
        </w:rPr>
        <w:t>02141578</w:t>
      </w:r>
    </w:p>
    <w:p w:rsidR="005D0940" w:rsidRPr="00C17B92" w:rsidRDefault="005D0940" w:rsidP="005D0940">
      <w:pPr>
        <w:shd w:val="clear" w:color="auto" w:fill="FFFFFF"/>
        <w:jc w:val="both"/>
        <w:rPr>
          <w:lang w:val="uk-UA"/>
        </w:rPr>
      </w:pPr>
      <w:r w:rsidRPr="00C17B92">
        <w:rPr>
          <w:b/>
          <w:bCs/>
          <w:lang w:val="uk-UA"/>
        </w:rPr>
        <w:t>2. Місцезнаходження:</w:t>
      </w:r>
      <w:bookmarkStart w:id="0" w:name="n8"/>
      <w:bookmarkEnd w:id="0"/>
      <w:r w:rsidRPr="00C17B92">
        <w:rPr>
          <w:bCs/>
          <w:lang w:val="uk-UA"/>
        </w:rPr>
        <w:t>240</w:t>
      </w:r>
      <w:r>
        <w:rPr>
          <w:bCs/>
          <w:lang w:val="uk-UA"/>
        </w:rPr>
        <w:t>00</w:t>
      </w:r>
      <w:r w:rsidRPr="00C17B92">
        <w:rPr>
          <w:bCs/>
          <w:lang w:val="uk-UA"/>
        </w:rPr>
        <w:t xml:space="preserve">, Вінницька область, </w:t>
      </w:r>
      <w:proofErr w:type="spellStart"/>
      <w:r>
        <w:rPr>
          <w:bCs/>
          <w:lang w:val="uk-UA"/>
        </w:rPr>
        <w:t>м.</w:t>
      </w:r>
      <w:r w:rsidRPr="00C17B92">
        <w:rPr>
          <w:bCs/>
          <w:lang w:val="uk-UA"/>
        </w:rPr>
        <w:t>Могилів-Подільський</w:t>
      </w:r>
      <w:proofErr w:type="spellEnd"/>
      <w:r w:rsidRPr="00C17B92">
        <w:rPr>
          <w:bCs/>
          <w:lang w:val="uk-UA"/>
        </w:rPr>
        <w:t xml:space="preserve">, </w:t>
      </w:r>
      <w:proofErr w:type="spellStart"/>
      <w:r>
        <w:rPr>
          <w:bCs/>
          <w:lang w:val="uk-UA"/>
        </w:rPr>
        <w:t>вул</w:t>
      </w:r>
      <w:proofErr w:type="spellEnd"/>
      <w:r>
        <w:rPr>
          <w:bCs/>
          <w:lang w:val="uk-UA"/>
        </w:rPr>
        <w:t xml:space="preserve"> Полтавська, 23</w:t>
      </w:r>
      <w:r w:rsidRPr="00C17B92">
        <w:rPr>
          <w:bCs/>
          <w:lang w:val="uk-UA"/>
        </w:rPr>
        <w:t>.</w:t>
      </w:r>
    </w:p>
    <w:p w:rsidR="005D0940" w:rsidRDefault="005D0940" w:rsidP="005D0940">
      <w:pPr>
        <w:pStyle w:val="login-buttonuser"/>
        <w:spacing w:before="0" w:beforeAutospacing="0" w:after="0" w:afterAutospacing="0"/>
        <w:jc w:val="both"/>
        <w:rPr>
          <w:bCs/>
        </w:rPr>
      </w:pPr>
      <w:r>
        <w:rPr>
          <w:b/>
          <w:spacing w:val="2"/>
        </w:rPr>
        <w:t>3</w:t>
      </w:r>
      <w:r w:rsidRPr="00F7735A">
        <w:rPr>
          <w:b/>
          <w:spacing w:val="2"/>
        </w:rPr>
        <w:t>.</w:t>
      </w:r>
      <w:r w:rsidRPr="00E321B3">
        <w:rPr>
          <w:b/>
        </w:rPr>
        <w:t>Посадові особи замовника</w:t>
      </w:r>
      <w:r w:rsidRPr="00BE2C18">
        <w:t>:</w:t>
      </w:r>
      <w:r w:rsidRPr="00E321B3">
        <w:rPr>
          <w:lang w:eastAsia="ar-SA"/>
        </w:rPr>
        <w:t xml:space="preserve">З питань, пов’язаних з підготовкою тендерних пропозицій учасники процедури закупівлі (далі – </w:t>
      </w:r>
      <w:r w:rsidRPr="00BF5A74">
        <w:rPr>
          <w:bCs/>
          <w:lang w:eastAsia="ar-SA"/>
        </w:rPr>
        <w:t>Учасник</w:t>
      </w:r>
      <w:r w:rsidRPr="00E321B3">
        <w:rPr>
          <w:lang w:eastAsia="ar-SA"/>
        </w:rPr>
        <w:t xml:space="preserve">) можуть звертатися до: </w:t>
      </w:r>
      <w:r>
        <w:rPr>
          <w:lang w:eastAsia="ar-SA"/>
        </w:rPr>
        <w:t xml:space="preserve">Пустовіт Юлії Олександрівни, </w:t>
      </w:r>
      <w:r>
        <w:rPr>
          <w:lang w:val="en-US" w:eastAsia="ar-SA"/>
        </w:rPr>
        <w:t>e</w:t>
      </w:r>
      <w:r w:rsidRPr="00E137EA">
        <w:rPr>
          <w:lang w:eastAsia="ar-SA"/>
        </w:rPr>
        <w:t>-</w:t>
      </w:r>
      <w:r>
        <w:rPr>
          <w:lang w:val="en-US" w:eastAsia="ar-SA"/>
        </w:rPr>
        <w:t>mail</w:t>
      </w:r>
      <w:r>
        <w:rPr>
          <w:lang w:eastAsia="ar-SA"/>
        </w:rPr>
        <w:t xml:space="preserve">: </w:t>
      </w:r>
      <w:proofErr w:type="spellStart"/>
      <w:r w:rsidRPr="00C378CC">
        <w:rPr>
          <w:bCs/>
        </w:rPr>
        <w:t>zakupivli</w:t>
      </w:r>
      <w:proofErr w:type="spellEnd"/>
      <w:r w:rsidRPr="00AB048E">
        <w:rPr>
          <w:bCs/>
        </w:rPr>
        <w:t>.</w:t>
      </w:r>
      <w:proofErr w:type="spellStart"/>
      <w:r>
        <w:rPr>
          <w:bCs/>
          <w:lang w:val="en-US"/>
        </w:rPr>
        <w:t>osvita</w:t>
      </w:r>
      <w:proofErr w:type="spellEnd"/>
      <w:r w:rsidRPr="00AB048E">
        <w:rPr>
          <w:bCs/>
        </w:rPr>
        <w:t>.</w:t>
      </w:r>
      <w:proofErr w:type="spellStart"/>
      <w:r>
        <w:rPr>
          <w:bCs/>
          <w:lang w:val="en-US"/>
        </w:rPr>
        <w:t>mogpod</w:t>
      </w:r>
      <w:proofErr w:type="spellEnd"/>
      <w:r w:rsidRPr="00C378CC">
        <w:rPr>
          <w:bCs/>
        </w:rPr>
        <w:t>@</w:t>
      </w:r>
      <w:proofErr w:type="spellStart"/>
      <w:r>
        <w:rPr>
          <w:bCs/>
          <w:lang w:val="en-US"/>
        </w:rPr>
        <w:t>gmail</w:t>
      </w:r>
      <w:proofErr w:type="spellEnd"/>
      <w:r w:rsidRPr="00AB048E">
        <w:rPr>
          <w:bCs/>
        </w:rPr>
        <w:t>.</w:t>
      </w:r>
      <w:r>
        <w:rPr>
          <w:bCs/>
          <w:lang w:val="en-US"/>
        </w:rPr>
        <w:t>com</w:t>
      </w:r>
      <w:r>
        <w:rPr>
          <w:bCs/>
        </w:rPr>
        <w:t>, тел..</w:t>
      </w:r>
      <w:r w:rsidRPr="007B4EE6">
        <w:rPr>
          <w:bCs/>
          <w:color w:val="000000"/>
        </w:rPr>
        <w:t>(04337) 6-26-27</w:t>
      </w:r>
      <w:r>
        <w:rPr>
          <w:bCs/>
        </w:rPr>
        <w:t>.</w:t>
      </w:r>
    </w:p>
    <w:p w:rsidR="005D0940" w:rsidRDefault="005D0940" w:rsidP="005D0940">
      <w:pPr>
        <w:pStyle w:val="login-buttonuser"/>
        <w:spacing w:before="0" w:beforeAutospacing="0" w:after="0" w:afterAutospacing="0"/>
        <w:rPr>
          <w:b/>
          <w:bCs/>
          <w:color w:val="646464"/>
        </w:rPr>
      </w:pPr>
    </w:p>
    <w:p w:rsidR="005D0940" w:rsidRPr="009D5D7D" w:rsidRDefault="005D0940" w:rsidP="005D0940">
      <w:pPr>
        <w:widowControl w:val="0"/>
        <w:tabs>
          <w:tab w:val="left" w:pos="0"/>
          <w:tab w:val="left" w:pos="284"/>
          <w:tab w:val="left" w:pos="851"/>
        </w:tabs>
        <w:suppressAutoHyphens/>
        <w:rPr>
          <w:b/>
          <w:lang w:val="uk-UA"/>
        </w:rPr>
      </w:pPr>
      <w:r>
        <w:rPr>
          <w:b/>
          <w:lang w:val="uk-UA"/>
        </w:rPr>
        <w:t xml:space="preserve">4. </w:t>
      </w:r>
      <w:r w:rsidRPr="009D5D7D">
        <w:rPr>
          <w:b/>
          <w:lang w:val="uk-UA"/>
        </w:rPr>
        <w:t xml:space="preserve">Інформація про предмет закупівлі: </w:t>
      </w:r>
    </w:p>
    <w:p w:rsidR="008747E0" w:rsidRPr="003814C1" w:rsidRDefault="005D0940" w:rsidP="008747E0">
      <w:pPr>
        <w:jc w:val="both"/>
        <w:outlineLvl w:val="0"/>
        <w:rPr>
          <w:shd w:val="clear" w:color="auto" w:fill="FFFFFF"/>
          <w:lang w:val="uk-UA"/>
        </w:rPr>
      </w:pPr>
      <w:r w:rsidRPr="00F83124">
        <w:rPr>
          <w:color w:val="00000A"/>
          <w:lang w:val="uk-UA"/>
        </w:rPr>
        <w:t>4.1. Найменування предмета закупівлі:</w:t>
      </w:r>
      <w:r>
        <w:rPr>
          <w:color w:val="00000A"/>
          <w:lang w:val="uk-UA"/>
        </w:rPr>
        <w:t xml:space="preserve"> </w:t>
      </w:r>
      <w:r w:rsidR="00A22530" w:rsidRPr="009E58E6">
        <w:rPr>
          <w:shd w:val="clear" w:color="auto" w:fill="FFFFFF"/>
          <w:lang w:val="uk-UA"/>
        </w:rPr>
        <w:t xml:space="preserve">Єдиний закупівельний словник </w:t>
      </w:r>
      <w:proofErr w:type="spellStart"/>
      <w:r w:rsidR="00A22530" w:rsidRPr="009E58E6">
        <w:rPr>
          <w:shd w:val="clear" w:color="auto" w:fill="FFFFFF"/>
          <w:lang w:val="uk-UA"/>
        </w:rPr>
        <w:t>ДК</w:t>
      </w:r>
      <w:proofErr w:type="spellEnd"/>
      <w:r w:rsidR="00A22530" w:rsidRPr="009E58E6">
        <w:rPr>
          <w:shd w:val="clear" w:color="auto" w:fill="FFFFFF"/>
          <w:lang w:val="uk-UA"/>
        </w:rPr>
        <w:t xml:space="preserve"> 021:2015 </w:t>
      </w:r>
      <w:r w:rsidR="00630C18">
        <w:rPr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  <w:shd w:val="clear" w:color="auto" w:fill="FFFFFF"/>
        </w:rPr>
        <w:br/>
      </w:r>
      <w:r w:rsidR="00630C18" w:rsidRPr="00630C18">
        <w:rPr>
          <w:shd w:val="clear" w:color="auto" w:fill="FFFFFF"/>
          <w:lang w:val="uk-UA"/>
        </w:rPr>
        <w:t>44810000-1 - Фарби</w:t>
      </w:r>
      <w:r w:rsidR="00A22530" w:rsidRPr="009E58E6">
        <w:rPr>
          <w:shd w:val="clear" w:color="auto" w:fill="FFFFFF"/>
          <w:lang w:val="uk-UA"/>
        </w:rPr>
        <w:t xml:space="preserve"> (</w:t>
      </w:r>
      <w:r w:rsidR="00387D66">
        <w:rPr>
          <w:shd w:val="clear" w:color="auto" w:fill="FFFFFF"/>
          <w:lang w:val="uk-UA"/>
        </w:rPr>
        <w:t>Емаль</w:t>
      </w:r>
      <w:r w:rsidR="00A22530" w:rsidRPr="009E58E6">
        <w:rPr>
          <w:shd w:val="clear" w:color="auto" w:fill="FFFFFF"/>
          <w:lang w:val="uk-UA"/>
        </w:rPr>
        <w:t>)</w:t>
      </w:r>
      <w:r w:rsidR="008747E0" w:rsidRPr="003814C1">
        <w:rPr>
          <w:shd w:val="clear" w:color="auto" w:fill="FFFFFF"/>
          <w:lang w:val="uk-UA"/>
        </w:rPr>
        <w:t>.</w:t>
      </w:r>
    </w:p>
    <w:p w:rsidR="008747E0" w:rsidRPr="003814C1" w:rsidRDefault="008747E0" w:rsidP="008747E0">
      <w:pPr>
        <w:jc w:val="both"/>
        <w:outlineLvl w:val="0"/>
        <w:rPr>
          <w:shd w:val="clear" w:color="auto" w:fill="FFFFFF"/>
          <w:lang w:val="uk-UA"/>
        </w:rPr>
      </w:pPr>
      <w:r w:rsidRPr="003814C1">
        <w:rPr>
          <w:shd w:val="clear" w:color="auto" w:fill="FFFFFF"/>
          <w:lang w:val="uk-UA"/>
        </w:rPr>
        <w:t xml:space="preserve">4.2. Кількість: </w:t>
      </w:r>
    </w:p>
    <w:p w:rsidR="008747E0" w:rsidRDefault="00387D66" w:rsidP="008747E0">
      <w:pPr>
        <w:jc w:val="both"/>
        <w:rPr>
          <w:bCs/>
          <w:color w:val="auto"/>
          <w:shd w:val="clear" w:color="auto" w:fill="FFFFFF"/>
          <w:lang w:val="uk-UA"/>
        </w:rPr>
      </w:pPr>
      <w:r>
        <w:rPr>
          <w:shd w:val="clear" w:color="auto" w:fill="FFFFFF"/>
          <w:lang w:val="uk-UA"/>
        </w:rPr>
        <w:t xml:space="preserve">Емаль </w:t>
      </w:r>
      <w:proofErr w:type="spellStart"/>
      <w:r>
        <w:rPr>
          <w:shd w:val="clear" w:color="auto" w:fill="FFFFFF"/>
          <w:lang w:val="uk-UA"/>
        </w:rPr>
        <w:t>Фарбекс</w:t>
      </w:r>
      <w:proofErr w:type="spellEnd"/>
      <w:r>
        <w:rPr>
          <w:shd w:val="clear" w:color="auto" w:fill="FFFFFF"/>
          <w:lang w:val="uk-UA"/>
        </w:rPr>
        <w:t xml:space="preserve"> біла ПФ-115 2,8 кг</w:t>
      </w:r>
      <w:r w:rsidR="00630C18" w:rsidRPr="003C32AC">
        <w:rPr>
          <w:bCs/>
          <w:color w:val="auto"/>
          <w:shd w:val="clear" w:color="auto" w:fill="FFFFFF"/>
          <w:lang w:val="uk-UA"/>
        </w:rPr>
        <w:t xml:space="preserve"> </w:t>
      </w:r>
      <w:r w:rsidR="008747E0" w:rsidRPr="003C32AC">
        <w:rPr>
          <w:bCs/>
          <w:color w:val="auto"/>
          <w:shd w:val="clear" w:color="auto" w:fill="FFFFFF"/>
          <w:lang w:val="uk-UA"/>
        </w:rPr>
        <w:t xml:space="preserve">– </w:t>
      </w:r>
      <w:r>
        <w:rPr>
          <w:bCs/>
          <w:color w:val="auto"/>
          <w:shd w:val="clear" w:color="auto" w:fill="FFFFFF"/>
          <w:lang w:val="uk-UA"/>
        </w:rPr>
        <w:t>5</w:t>
      </w:r>
      <w:r w:rsidR="00630C18">
        <w:rPr>
          <w:bCs/>
          <w:color w:val="auto"/>
          <w:shd w:val="clear" w:color="auto" w:fill="FFFFFF"/>
          <w:lang w:val="uk-UA"/>
        </w:rPr>
        <w:t xml:space="preserve"> </w:t>
      </w:r>
      <w:r>
        <w:rPr>
          <w:bCs/>
          <w:color w:val="auto"/>
          <w:shd w:val="clear" w:color="auto" w:fill="FFFFFF"/>
          <w:lang w:val="uk-UA"/>
        </w:rPr>
        <w:t>штук;</w:t>
      </w:r>
    </w:p>
    <w:p w:rsidR="00387D66" w:rsidRDefault="00387D66" w:rsidP="008747E0">
      <w:pPr>
        <w:jc w:val="both"/>
        <w:rPr>
          <w:shd w:val="clear" w:color="auto" w:fill="FFFFFF"/>
          <w:lang w:val="uk-UA"/>
        </w:rPr>
      </w:pPr>
      <w:r>
        <w:rPr>
          <w:shd w:val="clear" w:color="auto" w:fill="FFFFFF"/>
          <w:lang w:val="uk-UA"/>
        </w:rPr>
        <w:t xml:space="preserve">Емаль </w:t>
      </w:r>
      <w:proofErr w:type="spellStart"/>
      <w:r>
        <w:rPr>
          <w:shd w:val="clear" w:color="auto" w:fill="FFFFFF"/>
          <w:lang w:val="uk-UA"/>
        </w:rPr>
        <w:t>Фарбекс</w:t>
      </w:r>
      <w:proofErr w:type="spellEnd"/>
      <w:r>
        <w:rPr>
          <w:shd w:val="clear" w:color="auto" w:fill="FFFFFF"/>
          <w:lang w:val="uk-UA"/>
        </w:rPr>
        <w:t xml:space="preserve"> зелена ПФ-115 2,8 кг - 4 штуки;</w:t>
      </w:r>
    </w:p>
    <w:p w:rsidR="00387D66" w:rsidRDefault="00387D66" w:rsidP="008747E0">
      <w:pPr>
        <w:jc w:val="both"/>
        <w:rPr>
          <w:shd w:val="clear" w:color="auto" w:fill="FFFFFF"/>
          <w:lang w:val="uk-UA"/>
        </w:rPr>
      </w:pPr>
      <w:r>
        <w:rPr>
          <w:shd w:val="clear" w:color="auto" w:fill="FFFFFF"/>
          <w:lang w:val="uk-UA"/>
        </w:rPr>
        <w:t xml:space="preserve">Емаль </w:t>
      </w:r>
      <w:proofErr w:type="spellStart"/>
      <w:r>
        <w:rPr>
          <w:shd w:val="clear" w:color="auto" w:fill="FFFFFF"/>
          <w:lang w:val="uk-UA"/>
        </w:rPr>
        <w:t>Фарбекс</w:t>
      </w:r>
      <w:proofErr w:type="spellEnd"/>
      <w:r>
        <w:rPr>
          <w:shd w:val="clear" w:color="auto" w:fill="FFFFFF"/>
          <w:lang w:val="uk-UA"/>
        </w:rPr>
        <w:t xml:space="preserve"> блакитна ПФ-115 2,8 кг - 6 штук;</w:t>
      </w:r>
    </w:p>
    <w:p w:rsidR="00387D66" w:rsidRDefault="00387D66" w:rsidP="008747E0">
      <w:pPr>
        <w:jc w:val="both"/>
        <w:rPr>
          <w:shd w:val="clear" w:color="auto" w:fill="FFFFFF"/>
          <w:lang w:val="uk-UA"/>
        </w:rPr>
      </w:pPr>
      <w:r>
        <w:rPr>
          <w:shd w:val="clear" w:color="auto" w:fill="FFFFFF"/>
          <w:lang w:val="uk-UA"/>
        </w:rPr>
        <w:t xml:space="preserve">Емаль </w:t>
      </w:r>
      <w:proofErr w:type="spellStart"/>
      <w:r>
        <w:rPr>
          <w:shd w:val="clear" w:color="auto" w:fill="FFFFFF"/>
          <w:lang w:val="uk-UA"/>
        </w:rPr>
        <w:t>Фарбекс</w:t>
      </w:r>
      <w:proofErr w:type="spellEnd"/>
      <w:r>
        <w:rPr>
          <w:shd w:val="clear" w:color="auto" w:fill="FFFFFF"/>
          <w:lang w:val="uk-UA"/>
        </w:rPr>
        <w:t xml:space="preserve"> жовта ПФ-115 2,8 кг - 3 штуки;</w:t>
      </w:r>
    </w:p>
    <w:p w:rsidR="00387D66" w:rsidRPr="003C32AC" w:rsidRDefault="00387D66" w:rsidP="008747E0">
      <w:pPr>
        <w:jc w:val="both"/>
        <w:rPr>
          <w:bCs/>
          <w:color w:val="auto"/>
          <w:shd w:val="clear" w:color="auto" w:fill="FFFFFF"/>
          <w:lang w:val="uk-UA"/>
        </w:rPr>
      </w:pPr>
      <w:r>
        <w:rPr>
          <w:shd w:val="clear" w:color="auto" w:fill="FFFFFF"/>
          <w:lang w:val="uk-UA"/>
        </w:rPr>
        <w:t xml:space="preserve">Емаль </w:t>
      </w:r>
      <w:proofErr w:type="spellStart"/>
      <w:r>
        <w:rPr>
          <w:shd w:val="clear" w:color="auto" w:fill="FFFFFF"/>
          <w:lang w:val="uk-UA"/>
        </w:rPr>
        <w:t>Фарбекс</w:t>
      </w:r>
      <w:proofErr w:type="spellEnd"/>
      <w:r>
        <w:rPr>
          <w:shd w:val="clear" w:color="auto" w:fill="FFFFFF"/>
          <w:lang w:val="uk-UA"/>
        </w:rPr>
        <w:t xml:space="preserve"> червона ПФ-115 0,9 кг - 4 штуки.</w:t>
      </w:r>
    </w:p>
    <w:p w:rsidR="008747E0" w:rsidRPr="003C32AC" w:rsidRDefault="008747E0" w:rsidP="008747E0">
      <w:pPr>
        <w:jc w:val="both"/>
        <w:rPr>
          <w:color w:val="auto"/>
          <w:lang w:val="uk-UA"/>
        </w:rPr>
      </w:pPr>
      <w:r w:rsidRPr="003C32AC">
        <w:rPr>
          <w:b/>
          <w:color w:val="auto"/>
          <w:lang w:val="uk-UA"/>
        </w:rPr>
        <w:t>4.3. Місце поставки:</w:t>
      </w:r>
      <w:r w:rsidRPr="003C32AC">
        <w:rPr>
          <w:color w:val="auto"/>
          <w:lang w:val="uk-UA"/>
        </w:rPr>
        <w:t xml:space="preserve"> </w:t>
      </w:r>
      <w:r w:rsidRPr="003C32AC">
        <w:rPr>
          <w:bCs/>
          <w:color w:val="auto"/>
          <w:lang w:val="uk-UA"/>
        </w:rPr>
        <w:t>Вінницька облас</w:t>
      </w:r>
      <w:r w:rsidR="003814C1">
        <w:rPr>
          <w:bCs/>
          <w:color w:val="auto"/>
          <w:lang w:val="uk-UA"/>
        </w:rPr>
        <w:t xml:space="preserve">ть, </w:t>
      </w:r>
      <w:proofErr w:type="spellStart"/>
      <w:r w:rsidR="003814C1">
        <w:rPr>
          <w:bCs/>
          <w:color w:val="auto"/>
          <w:lang w:val="uk-UA"/>
        </w:rPr>
        <w:t>м.Могилів-Подільський</w:t>
      </w:r>
      <w:proofErr w:type="spellEnd"/>
      <w:r w:rsidR="003814C1">
        <w:rPr>
          <w:bCs/>
          <w:color w:val="auto"/>
          <w:lang w:val="uk-UA"/>
        </w:rPr>
        <w:t xml:space="preserve">, просп. Незалежності, </w:t>
      </w:r>
      <w:r w:rsidR="00387D66">
        <w:rPr>
          <w:bCs/>
          <w:color w:val="auto"/>
          <w:lang w:val="uk-UA"/>
        </w:rPr>
        <w:t>291</w:t>
      </w:r>
      <w:r w:rsidR="003814C1">
        <w:rPr>
          <w:bCs/>
          <w:color w:val="auto"/>
          <w:lang w:val="uk-UA"/>
        </w:rPr>
        <w:t>.</w:t>
      </w:r>
    </w:p>
    <w:p w:rsidR="005D0940" w:rsidRPr="008747E0" w:rsidRDefault="008747E0" w:rsidP="008747E0">
      <w:pPr>
        <w:pStyle w:val="1"/>
        <w:shd w:val="clear" w:color="auto" w:fill="FFFFFF"/>
        <w:spacing w:before="0" w:after="150"/>
        <w:jc w:val="both"/>
        <w:textAlignment w:val="baseline"/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val="uk-UA"/>
        </w:rPr>
      </w:pPr>
      <w:r w:rsidRPr="008747E0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val="uk-UA"/>
        </w:rPr>
        <w:t xml:space="preserve">4.4. Строк поставки: </w:t>
      </w:r>
      <w:r w:rsidR="00843CF5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val="uk-UA"/>
        </w:rPr>
        <w:t xml:space="preserve">до </w:t>
      </w:r>
      <w:r w:rsidR="00387D66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val="uk-UA"/>
        </w:rPr>
        <w:t>15</w:t>
      </w:r>
      <w:r w:rsidR="00843CF5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val="uk-UA"/>
        </w:rPr>
        <w:t xml:space="preserve"> сер</w:t>
      </w:r>
      <w:r w:rsidRPr="008747E0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val="uk-UA"/>
        </w:rPr>
        <w:t>пня 2022 р.</w:t>
      </w:r>
    </w:p>
    <w:p w:rsidR="005D0940" w:rsidRPr="00BB42FE" w:rsidRDefault="005D0940" w:rsidP="005D0940">
      <w:pPr>
        <w:tabs>
          <w:tab w:val="left" w:pos="360"/>
          <w:tab w:val="left" w:pos="2160"/>
          <w:tab w:val="left" w:pos="3600"/>
        </w:tabs>
        <w:jc w:val="both"/>
        <w:rPr>
          <w:b/>
          <w:lang w:val="uk-UA"/>
        </w:rPr>
      </w:pPr>
      <w:r>
        <w:rPr>
          <w:b/>
          <w:lang w:val="uk-UA"/>
        </w:rPr>
        <w:t>4.5. Інформація про технічні, якісні та інші характеристики предмета закупівлі</w:t>
      </w:r>
      <w:r w:rsidRPr="002C43D5">
        <w:rPr>
          <w:b/>
          <w:lang w:val="uk-UA"/>
        </w:rPr>
        <w:t>:</w:t>
      </w:r>
      <w:r w:rsidR="007B45BC">
        <w:rPr>
          <w:b/>
          <w:lang w:val="uk-UA"/>
        </w:rPr>
        <w:t xml:space="preserve"> </w:t>
      </w:r>
      <w:r w:rsidRPr="00E36F8E">
        <w:rPr>
          <w:color w:val="auto"/>
          <w:shd w:val="clear" w:color="auto" w:fill="FEFEFE"/>
          <w:lang w:val="uk-UA"/>
        </w:rPr>
        <w:t>Додаток №</w:t>
      </w:r>
      <w:r w:rsidR="002B4C81">
        <w:rPr>
          <w:color w:val="auto"/>
          <w:shd w:val="clear" w:color="auto" w:fill="FEFEFE"/>
          <w:lang w:val="uk-UA"/>
        </w:rPr>
        <w:t>1</w:t>
      </w:r>
      <w:r w:rsidRPr="00E36F8E">
        <w:rPr>
          <w:color w:val="auto"/>
          <w:shd w:val="clear" w:color="auto" w:fill="FEFEFE"/>
          <w:lang w:val="uk-UA"/>
        </w:rPr>
        <w:t xml:space="preserve"> до оголошення.</w:t>
      </w:r>
    </w:p>
    <w:p w:rsidR="005D0940" w:rsidRDefault="005D0940" w:rsidP="005D0940">
      <w:pPr>
        <w:widowControl w:val="0"/>
        <w:tabs>
          <w:tab w:val="left" w:pos="0"/>
          <w:tab w:val="left" w:pos="284"/>
          <w:tab w:val="left" w:pos="851"/>
        </w:tabs>
        <w:suppressAutoHyphens/>
        <w:jc w:val="both"/>
        <w:rPr>
          <w:b/>
          <w:lang w:val="uk-UA"/>
        </w:rPr>
      </w:pPr>
    </w:p>
    <w:p w:rsidR="005D0940" w:rsidRPr="00E321B3" w:rsidRDefault="005D0940" w:rsidP="005D0940">
      <w:pPr>
        <w:widowControl w:val="0"/>
        <w:tabs>
          <w:tab w:val="left" w:pos="0"/>
          <w:tab w:val="left" w:pos="284"/>
          <w:tab w:val="left" w:pos="851"/>
        </w:tabs>
        <w:suppressAutoHyphens/>
        <w:jc w:val="both"/>
        <w:rPr>
          <w:lang w:val="uk-UA"/>
        </w:rPr>
      </w:pPr>
      <w:r>
        <w:rPr>
          <w:b/>
          <w:lang w:val="uk-UA"/>
        </w:rPr>
        <w:t xml:space="preserve">5. </w:t>
      </w:r>
      <w:r w:rsidRPr="00E321B3">
        <w:rPr>
          <w:b/>
          <w:lang w:val="uk-UA"/>
        </w:rPr>
        <w:t xml:space="preserve">Розмір бюджетного призначення за кошторисом або очікувана вартість закупівлі товару: </w:t>
      </w:r>
      <w:r w:rsidR="00387D66">
        <w:rPr>
          <w:lang w:val="uk-UA"/>
        </w:rPr>
        <w:t>5745,0</w:t>
      </w:r>
      <w:r>
        <w:rPr>
          <w:lang w:val="uk-UA"/>
        </w:rPr>
        <w:t>0</w:t>
      </w:r>
      <w:r w:rsidR="007B45BC">
        <w:rPr>
          <w:lang w:val="uk-UA"/>
        </w:rPr>
        <w:t xml:space="preserve"> </w:t>
      </w:r>
      <w:r w:rsidRPr="00E137EA">
        <w:rPr>
          <w:lang w:val="uk-UA"/>
        </w:rPr>
        <w:t>грн.</w:t>
      </w:r>
      <w:r w:rsidR="00A7666E">
        <w:rPr>
          <w:lang w:val="uk-UA"/>
        </w:rPr>
        <w:t xml:space="preserve"> </w:t>
      </w:r>
      <w:r w:rsidRPr="00E137EA">
        <w:rPr>
          <w:spacing w:val="10"/>
          <w:lang w:val="uk-UA"/>
        </w:rPr>
        <w:t>(</w:t>
      </w:r>
      <w:r w:rsidR="00387D66">
        <w:rPr>
          <w:spacing w:val="10"/>
          <w:lang w:val="uk-UA"/>
        </w:rPr>
        <w:t>П</w:t>
      </w:r>
      <w:r w:rsidR="00A22530" w:rsidRPr="00A22530">
        <w:rPr>
          <w:spacing w:val="10"/>
        </w:rPr>
        <w:t>'</w:t>
      </w:r>
      <w:r w:rsidR="00387D66">
        <w:rPr>
          <w:spacing w:val="10"/>
          <w:lang w:val="uk-UA"/>
        </w:rPr>
        <w:t>я</w:t>
      </w:r>
      <w:r w:rsidR="00630C18">
        <w:rPr>
          <w:spacing w:val="10"/>
          <w:lang w:val="uk-UA"/>
        </w:rPr>
        <w:t>ть</w:t>
      </w:r>
      <w:r w:rsidR="008563DB">
        <w:rPr>
          <w:spacing w:val="10"/>
          <w:lang w:val="uk-UA"/>
        </w:rPr>
        <w:t xml:space="preserve"> </w:t>
      </w:r>
      <w:r w:rsidR="00630C18">
        <w:rPr>
          <w:spacing w:val="10"/>
          <w:lang w:val="uk-UA"/>
        </w:rPr>
        <w:t>тисяч</w:t>
      </w:r>
      <w:r w:rsidR="00843CF5">
        <w:rPr>
          <w:spacing w:val="10"/>
          <w:lang w:val="uk-UA"/>
        </w:rPr>
        <w:t xml:space="preserve"> </w:t>
      </w:r>
      <w:r w:rsidR="00387D66">
        <w:rPr>
          <w:spacing w:val="10"/>
          <w:lang w:val="uk-UA"/>
        </w:rPr>
        <w:t xml:space="preserve">сімсот сорок </w:t>
      </w:r>
      <w:r w:rsidR="00843CF5">
        <w:rPr>
          <w:spacing w:val="10"/>
          <w:lang w:val="uk-UA"/>
        </w:rPr>
        <w:t>п</w:t>
      </w:r>
      <w:r w:rsidR="00843CF5" w:rsidRPr="00843CF5">
        <w:rPr>
          <w:spacing w:val="10"/>
        </w:rPr>
        <w:t>’</w:t>
      </w:r>
      <w:r w:rsidR="00387D66">
        <w:rPr>
          <w:spacing w:val="10"/>
          <w:lang w:val="uk-UA"/>
        </w:rPr>
        <w:t>ять</w:t>
      </w:r>
      <w:r w:rsidR="007B45BC">
        <w:rPr>
          <w:spacing w:val="10"/>
          <w:lang w:val="uk-UA"/>
        </w:rPr>
        <w:t xml:space="preserve"> </w:t>
      </w:r>
      <w:r w:rsidR="00387D66">
        <w:rPr>
          <w:spacing w:val="10"/>
          <w:lang w:val="uk-UA"/>
        </w:rPr>
        <w:t>грн.0</w:t>
      </w:r>
      <w:r w:rsidRPr="00E137EA">
        <w:rPr>
          <w:spacing w:val="10"/>
          <w:lang w:val="uk-UA"/>
        </w:rPr>
        <w:t xml:space="preserve">0 коп.) в тому числі </w:t>
      </w:r>
      <w:r>
        <w:rPr>
          <w:lang w:val="uk-UA"/>
        </w:rPr>
        <w:t>податки, збори та витрати на навантаження та доставку до місця поставки.</w:t>
      </w:r>
    </w:p>
    <w:p w:rsidR="005D0940" w:rsidRDefault="005D0940" w:rsidP="005D0940">
      <w:pPr>
        <w:jc w:val="both"/>
        <w:rPr>
          <w:b/>
          <w:lang w:val="uk-UA"/>
        </w:rPr>
      </w:pPr>
    </w:p>
    <w:p w:rsidR="005D0940" w:rsidRPr="002C43D5" w:rsidRDefault="005D0940" w:rsidP="005D0940">
      <w:pPr>
        <w:jc w:val="both"/>
        <w:rPr>
          <w:lang w:val="uk-UA"/>
        </w:rPr>
      </w:pPr>
      <w:r>
        <w:rPr>
          <w:b/>
          <w:lang w:val="uk-UA"/>
        </w:rPr>
        <w:t>6</w:t>
      </w:r>
      <w:r w:rsidRPr="002C43D5">
        <w:rPr>
          <w:b/>
          <w:lang w:val="uk-UA"/>
        </w:rPr>
        <w:t>.</w:t>
      </w:r>
      <w:r>
        <w:rPr>
          <w:b/>
          <w:lang w:val="uk-UA"/>
        </w:rPr>
        <w:t>Розмір мінімального кроку пониження ціни під час електронного</w:t>
      </w:r>
      <w:r w:rsidRPr="002C43D5">
        <w:rPr>
          <w:b/>
          <w:lang w:val="uk-UA"/>
        </w:rPr>
        <w:t xml:space="preserve">, </w:t>
      </w:r>
      <w:r>
        <w:rPr>
          <w:b/>
          <w:lang w:val="uk-UA"/>
        </w:rPr>
        <w:t>відсотки</w:t>
      </w:r>
      <w:r w:rsidRPr="002C43D5">
        <w:rPr>
          <w:b/>
          <w:lang w:val="uk-UA"/>
        </w:rPr>
        <w:t xml:space="preserve">: </w:t>
      </w:r>
      <w:r>
        <w:rPr>
          <w:bCs/>
          <w:lang w:val="uk-UA"/>
        </w:rPr>
        <w:t>0,5</w:t>
      </w:r>
      <w:r w:rsidRPr="002C43D5">
        <w:rPr>
          <w:bCs/>
          <w:lang w:val="uk-UA"/>
        </w:rPr>
        <w:t>%</w:t>
      </w:r>
      <w:r>
        <w:rPr>
          <w:bCs/>
          <w:lang w:val="uk-UA"/>
        </w:rPr>
        <w:t xml:space="preserve"> від очікуваної вартості закупівлі</w:t>
      </w:r>
      <w:r w:rsidRPr="002C43D5">
        <w:rPr>
          <w:lang w:val="uk-UA"/>
        </w:rPr>
        <w:t>.</w:t>
      </w:r>
    </w:p>
    <w:p w:rsidR="005D0940" w:rsidRPr="00B40970" w:rsidRDefault="005D0940" w:rsidP="005D0940">
      <w:pPr>
        <w:rPr>
          <w:lang w:val="uk-UA"/>
        </w:rPr>
      </w:pPr>
    </w:p>
    <w:p w:rsidR="005D0940" w:rsidRPr="00223AFE" w:rsidRDefault="005D0940" w:rsidP="005D0940">
      <w:pPr>
        <w:tabs>
          <w:tab w:val="left" w:pos="0"/>
        </w:tabs>
        <w:spacing w:after="120"/>
        <w:ind w:right="-34"/>
        <w:jc w:val="both"/>
        <w:rPr>
          <w:lang w:val="uk-UA"/>
        </w:rPr>
      </w:pPr>
      <w:r>
        <w:rPr>
          <w:b/>
          <w:lang w:val="uk-UA"/>
        </w:rPr>
        <w:t>7</w:t>
      </w:r>
      <w:r w:rsidRPr="00B40970">
        <w:rPr>
          <w:b/>
          <w:lang w:val="uk-UA"/>
        </w:rPr>
        <w:t xml:space="preserve">. </w:t>
      </w:r>
      <w:r>
        <w:rPr>
          <w:b/>
          <w:lang w:val="uk-UA"/>
        </w:rPr>
        <w:t xml:space="preserve">Умови оплати: </w:t>
      </w:r>
      <w:r w:rsidRPr="00223AFE">
        <w:rPr>
          <w:lang w:val="uk-UA"/>
        </w:rPr>
        <w:t xml:space="preserve">Оплата Товару Покупцем здійснюється протягом </w:t>
      </w:r>
      <w:r>
        <w:rPr>
          <w:lang w:val="uk-UA"/>
        </w:rPr>
        <w:t>трьох</w:t>
      </w:r>
      <w:r w:rsidRPr="00223AFE">
        <w:rPr>
          <w:lang w:val="uk-UA"/>
        </w:rPr>
        <w:t xml:space="preserve"> банківських днів з дня надходження Покупцю коштів для оплати Товару з урахуванням частини першої статті 23 Бюджетного кодексу України щодо виникнення у Покупця платіжних зобов’язань при наявності відповідного бюджетного призначення (бюджетних асигнувань).</w:t>
      </w:r>
    </w:p>
    <w:p w:rsidR="005D0940" w:rsidRDefault="005D0940" w:rsidP="005D0940">
      <w:pPr>
        <w:rPr>
          <w:b/>
          <w:lang w:val="uk-UA"/>
        </w:rPr>
      </w:pPr>
    </w:p>
    <w:p w:rsidR="005D0940" w:rsidRDefault="005D0940" w:rsidP="005D0940">
      <w:pPr>
        <w:rPr>
          <w:lang w:val="uk-UA"/>
        </w:rPr>
      </w:pPr>
      <w:r>
        <w:rPr>
          <w:b/>
          <w:lang w:val="uk-UA"/>
        </w:rPr>
        <w:t xml:space="preserve">8. Період уточнення інформації про закупівлю: </w:t>
      </w:r>
      <w:r>
        <w:rPr>
          <w:lang w:val="uk-UA"/>
        </w:rPr>
        <w:t xml:space="preserve">до 00:00 год. </w:t>
      </w:r>
      <w:r w:rsidR="00387D66">
        <w:rPr>
          <w:lang w:val="uk-UA"/>
        </w:rPr>
        <w:t>05</w:t>
      </w:r>
      <w:r>
        <w:rPr>
          <w:lang w:val="uk-UA"/>
        </w:rPr>
        <w:t>.</w:t>
      </w:r>
      <w:r w:rsidR="00387D66">
        <w:rPr>
          <w:lang w:val="uk-UA"/>
        </w:rPr>
        <w:t>08</w:t>
      </w:r>
      <w:r w:rsidR="006033DC">
        <w:rPr>
          <w:lang w:val="uk-UA"/>
        </w:rPr>
        <w:t>.2022</w:t>
      </w:r>
      <w:r>
        <w:rPr>
          <w:lang w:val="uk-UA"/>
        </w:rPr>
        <w:t xml:space="preserve"> року.</w:t>
      </w:r>
    </w:p>
    <w:p w:rsidR="005D0940" w:rsidRDefault="005D0940" w:rsidP="005D0940">
      <w:pPr>
        <w:rPr>
          <w:lang w:val="uk-UA"/>
        </w:rPr>
      </w:pPr>
    </w:p>
    <w:p w:rsidR="005D0940" w:rsidRPr="00223AFE" w:rsidRDefault="005D0940" w:rsidP="005D0940">
      <w:pPr>
        <w:rPr>
          <w:lang w:val="uk-UA"/>
        </w:rPr>
      </w:pPr>
      <w:r>
        <w:rPr>
          <w:b/>
          <w:lang w:val="uk-UA"/>
        </w:rPr>
        <w:t xml:space="preserve">9. Кінцевий строк подання пропозицій: </w:t>
      </w:r>
      <w:r>
        <w:rPr>
          <w:lang w:val="uk-UA"/>
        </w:rPr>
        <w:t>до 00</w:t>
      </w:r>
      <w:r>
        <w:rPr>
          <w:b/>
          <w:lang w:val="uk-UA"/>
        </w:rPr>
        <w:t>:</w:t>
      </w:r>
      <w:r w:rsidR="00843CF5">
        <w:rPr>
          <w:lang w:val="uk-UA"/>
        </w:rPr>
        <w:t xml:space="preserve">00 год. </w:t>
      </w:r>
      <w:r w:rsidR="00387D66">
        <w:rPr>
          <w:lang w:val="uk-UA"/>
        </w:rPr>
        <w:t>10</w:t>
      </w:r>
      <w:r>
        <w:rPr>
          <w:lang w:val="uk-UA"/>
        </w:rPr>
        <w:t>.</w:t>
      </w:r>
      <w:r w:rsidR="00387D66">
        <w:rPr>
          <w:lang w:val="uk-UA"/>
        </w:rPr>
        <w:t>08</w:t>
      </w:r>
      <w:r w:rsidR="006033DC">
        <w:rPr>
          <w:lang w:val="uk-UA"/>
        </w:rPr>
        <w:t>.2022</w:t>
      </w:r>
      <w:r>
        <w:rPr>
          <w:lang w:val="uk-UA"/>
        </w:rPr>
        <w:t xml:space="preserve"> року.</w:t>
      </w:r>
    </w:p>
    <w:p w:rsidR="005D0940" w:rsidRDefault="005D0940" w:rsidP="005D0940">
      <w:pPr>
        <w:jc w:val="both"/>
        <w:rPr>
          <w:b/>
          <w:lang w:val="uk-UA"/>
        </w:rPr>
      </w:pPr>
    </w:p>
    <w:p w:rsidR="005D0940" w:rsidRDefault="005D0940" w:rsidP="005D0940">
      <w:pPr>
        <w:jc w:val="both"/>
        <w:rPr>
          <w:lang w:val="uk-UA" w:eastAsia="uk-UA"/>
        </w:rPr>
      </w:pPr>
      <w:r>
        <w:rPr>
          <w:b/>
          <w:lang w:val="uk-UA"/>
        </w:rPr>
        <w:t>10</w:t>
      </w:r>
      <w:r w:rsidRPr="00183BBD">
        <w:rPr>
          <w:b/>
          <w:lang w:val="uk-UA"/>
        </w:rPr>
        <w:t>.</w:t>
      </w:r>
      <w:r>
        <w:rPr>
          <w:b/>
          <w:lang w:val="uk-UA"/>
        </w:rPr>
        <w:t xml:space="preserve"> Критерії оцінки та методика оцінки пропозицій: </w:t>
      </w:r>
      <w:r w:rsidRPr="00183BBD">
        <w:rPr>
          <w:lang w:val="uk-UA" w:eastAsia="uk-UA"/>
        </w:rPr>
        <w:t>Єдиним критерієм оцінки згідно даної</w:t>
      </w:r>
      <w:r>
        <w:rPr>
          <w:lang w:val="uk-UA" w:eastAsia="uk-UA"/>
        </w:rPr>
        <w:t xml:space="preserve"> спрощеної</w:t>
      </w:r>
      <w:r w:rsidRPr="00183BBD">
        <w:rPr>
          <w:lang w:val="uk-UA" w:eastAsia="uk-UA"/>
        </w:rPr>
        <w:t xml:space="preserve"> процедури </w:t>
      </w:r>
      <w:r>
        <w:rPr>
          <w:lang w:val="uk-UA" w:eastAsia="uk-UA"/>
        </w:rPr>
        <w:t>закупівлі</w:t>
      </w:r>
      <w:r w:rsidRPr="00183BBD">
        <w:rPr>
          <w:lang w:val="uk-UA" w:eastAsia="uk-UA"/>
        </w:rPr>
        <w:t xml:space="preserve"> є ціна (питома вага критерію – 100%).</w:t>
      </w:r>
    </w:p>
    <w:p w:rsidR="005D0940" w:rsidRDefault="005D0940" w:rsidP="005D0940">
      <w:pPr>
        <w:jc w:val="both"/>
        <w:rPr>
          <w:lang w:val="uk-UA" w:eastAsia="uk-UA"/>
        </w:rPr>
      </w:pPr>
    </w:p>
    <w:p w:rsidR="005D0940" w:rsidRDefault="005D0940" w:rsidP="005D0940">
      <w:pPr>
        <w:jc w:val="both"/>
        <w:rPr>
          <w:lang w:val="uk-UA" w:eastAsia="uk-UA"/>
        </w:rPr>
      </w:pPr>
      <w:r>
        <w:rPr>
          <w:b/>
          <w:lang w:val="uk-UA" w:eastAsia="uk-UA"/>
        </w:rPr>
        <w:t>11</w:t>
      </w:r>
      <w:r w:rsidRPr="00A54594">
        <w:rPr>
          <w:b/>
          <w:lang w:val="uk-UA" w:eastAsia="uk-UA"/>
        </w:rPr>
        <w:t>. Розмір та умови надання забезпечення пропозицій учасників</w:t>
      </w:r>
      <w:r>
        <w:rPr>
          <w:b/>
          <w:lang w:val="uk-UA" w:eastAsia="uk-UA"/>
        </w:rPr>
        <w:t xml:space="preserve">: </w:t>
      </w:r>
      <w:r>
        <w:rPr>
          <w:lang w:val="uk-UA" w:eastAsia="uk-UA"/>
        </w:rPr>
        <w:t>Н</w:t>
      </w:r>
      <w:r w:rsidRPr="00A54594">
        <w:rPr>
          <w:lang w:val="uk-UA" w:eastAsia="uk-UA"/>
        </w:rPr>
        <w:t>е вимагається.</w:t>
      </w:r>
    </w:p>
    <w:p w:rsidR="005D0940" w:rsidRDefault="005D0940" w:rsidP="005D0940">
      <w:pPr>
        <w:jc w:val="both"/>
        <w:rPr>
          <w:lang w:val="uk-UA" w:eastAsia="uk-UA"/>
        </w:rPr>
      </w:pPr>
    </w:p>
    <w:p w:rsidR="005D0940" w:rsidRDefault="005D0940" w:rsidP="005D0940">
      <w:pPr>
        <w:jc w:val="both"/>
        <w:rPr>
          <w:lang w:val="uk-UA" w:eastAsia="uk-UA"/>
        </w:rPr>
      </w:pPr>
      <w:r w:rsidRPr="00A54594">
        <w:rPr>
          <w:b/>
          <w:lang w:val="uk-UA" w:eastAsia="uk-UA"/>
        </w:rPr>
        <w:t>1</w:t>
      </w:r>
      <w:r>
        <w:rPr>
          <w:b/>
          <w:lang w:val="uk-UA" w:eastAsia="uk-UA"/>
        </w:rPr>
        <w:t>2</w:t>
      </w:r>
      <w:r w:rsidRPr="00A54594">
        <w:rPr>
          <w:b/>
          <w:lang w:val="uk-UA" w:eastAsia="uk-UA"/>
        </w:rPr>
        <w:t>.Розмір та умови надання забезпечення</w:t>
      </w:r>
      <w:r>
        <w:rPr>
          <w:b/>
          <w:lang w:val="uk-UA" w:eastAsia="uk-UA"/>
        </w:rPr>
        <w:t xml:space="preserve"> виконання договору про закупівлю: </w:t>
      </w:r>
      <w:r>
        <w:rPr>
          <w:lang w:val="uk-UA" w:eastAsia="uk-UA"/>
        </w:rPr>
        <w:t>Н</w:t>
      </w:r>
      <w:r w:rsidRPr="00A54594">
        <w:rPr>
          <w:lang w:val="uk-UA" w:eastAsia="uk-UA"/>
        </w:rPr>
        <w:t>е вимагається.</w:t>
      </w:r>
    </w:p>
    <w:p w:rsidR="005D0940" w:rsidRDefault="005D0940" w:rsidP="005D0940">
      <w:pPr>
        <w:widowControl w:val="0"/>
        <w:tabs>
          <w:tab w:val="left" w:pos="0"/>
          <w:tab w:val="left" w:pos="284"/>
          <w:tab w:val="left" w:pos="851"/>
        </w:tabs>
        <w:suppressAutoHyphens/>
        <w:jc w:val="both"/>
        <w:rPr>
          <w:b/>
          <w:lang w:val="uk-UA"/>
        </w:rPr>
      </w:pPr>
      <w:bookmarkStart w:id="1" w:name="70"/>
      <w:bookmarkStart w:id="2" w:name="64"/>
      <w:bookmarkStart w:id="3" w:name="61"/>
      <w:bookmarkStart w:id="4" w:name="60"/>
      <w:bookmarkStart w:id="5" w:name="59"/>
      <w:bookmarkStart w:id="6" w:name="92"/>
      <w:bookmarkStart w:id="7" w:name="91"/>
      <w:bookmarkStart w:id="8" w:name="74"/>
      <w:bookmarkEnd w:id="1"/>
      <w:bookmarkEnd w:id="2"/>
      <w:bookmarkEnd w:id="3"/>
      <w:bookmarkEnd w:id="4"/>
      <w:bookmarkEnd w:id="5"/>
      <w:bookmarkEnd w:id="6"/>
      <w:bookmarkEnd w:id="7"/>
      <w:bookmarkEnd w:id="8"/>
    </w:p>
    <w:p w:rsidR="005D0940" w:rsidRPr="003A03A4" w:rsidRDefault="005D0940" w:rsidP="005D0940">
      <w:pPr>
        <w:widowControl w:val="0"/>
        <w:ind w:hanging="21"/>
        <w:contextualSpacing/>
        <w:jc w:val="both"/>
        <w:rPr>
          <w:lang w:val="uk-UA"/>
        </w:rPr>
      </w:pPr>
      <w:r>
        <w:rPr>
          <w:b/>
          <w:lang w:val="uk-UA"/>
        </w:rPr>
        <w:lastRenderedPageBreak/>
        <w:t>13</w:t>
      </w:r>
      <w:r w:rsidRPr="00E321B3">
        <w:rPr>
          <w:b/>
          <w:lang w:val="uk-UA"/>
        </w:rPr>
        <w:t>. Кваліфікаційні критерії до Учасників відповідно до документації та інформацію про спосіб їх документального підтвердження відповідності учасників встановленим згідно вимог замовника</w:t>
      </w:r>
      <w:r>
        <w:rPr>
          <w:b/>
          <w:lang w:val="uk-UA"/>
        </w:rPr>
        <w:t>:</w:t>
      </w:r>
      <w:r w:rsidR="002B4C81">
        <w:rPr>
          <w:b/>
          <w:lang w:val="uk-UA"/>
        </w:rPr>
        <w:t xml:space="preserve"> </w:t>
      </w:r>
      <w:r w:rsidRPr="003326E3">
        <w:rPr>
          <w:lang w:val="uk-UA"/>
        </w:rPr>
        <w:t xml:space="preserve">Всі визначені </w:t>
      </w:r>
      <w:r>
        <w:rPr>
          <w:lang w:val="uk-UA"/>
        </w:rPr>
        <w:t xml:space="preserve">у Додатках до даного оголошення </w:t>
      </w:r>
      <w:r w:rsidRPr="003326E3">
        <w:rPr>
          <w:lang w:val="uk-UA"/>
        </w:rPr>
        <w:t xml:space="preserve">документи </w:t>
      </w:r>
      <w:r w:rsidRPr="003A03A4">
        <w:rPr>
          <w:lang w:val="uk-UA"/>
        </w:rPr>
        <w:t xml:space="preserve">тендерної пропозиції завантажуються в електронну систему закупівель у вигляді </w:t>
      </w:r>
      <w:proofErr w:type="spellStart"/>
      <w:r w:rsidRPr="003A03A4">
        <w:rPr>
          <w:lang w:val="uk-UA"/>
        </w:rPr>
        <w:t>скан-копій</w:t>
      </w:r>
      <w:proofErr w:type="spellEnd"/>
      <w:r w:rsidRPr="003A03A4">
        <w:rPr>
          <w:lang w:val="uk-UA"/>
        </w:rPr>
        <w:t xml:space="preserve"> придатних для </w:t>
      </w:r>
      <w:proofErr w:type="spellStart"/>
      <w:r w:rsidRPr="003A03A4">
        <w:rPr>
          <w:lang w:val="uk-UA"/>
        </w:rPr>
        <w:t>машинозчитування</w:t>
      </w:r>
      <w:proofErr w:type="spellEnd"/>
      <w:r w:rsidRPr="003A03A4">
        <w:rPr>
          <w:lang w:val="uk-UA"/>
        </w:rPr>
        <w:t xml:space="preserve"> (файли з розширенням «..</w:t>
      </w:r>
      <w:proofErr w:type="spellStart"/>
      <w:r w:rsidRPr="003A03A4">
        <w:rPr>
          <w:lang w:val="uk-UA"/>
        </w:rPr>
        <w:t>pdf</w:t>
      </w:r>
      <w:proofErr w:type="spellEnd"/>
      <w:r w:rsidRPr="003A03A4">
        <w:rPr>
          <w:lang w:val="uk-UA"/>
        </w:rPr>
        <w:t>.», «..</w:t>
      </w:r>
      <w:proofErr w:type="spellStart"/>
      <w:r w:rsidRPr="003A03A4">
        <w:rPr>
          <w:lang w:val="uk-UA"/>
        </w:rPr>
        <w:t>jpeg</w:t>
      </w:r>
      <w:proofErr w:type="spellEnd"/>
      <w:r w:rsidRPr="003A03A4">
        <w:rPr>
          <w:lang w:val="uk-UA"/>
        </w:rPr>
        <w:t xml:space="preserve">.», тощо), зміст та вигляд яких повинен відповідати оригіналам відповідних документів, згідно яких виготовляються такі </w:t>
      </w:r>
      <w:proofErr w:type="spellStart"/>
      <w:r w:rsidRPr="003A03A4">
        <w:rPr>
          <w:lang w:val="uk-UA"/>
        </w:rPr>
        <w:t>скан-копії</w:t>
      </w:r>
      <w:proofErr w:type="spellEnd"/>
      <w:r w:rsidRPr="003A03A4">
        <w:rPr>
          <w:lang w:val="uk-UA"/>
        </w:rPr>
        <w:t>. Документи, що складаються учасником, повинні бути оформлені належним чином у відповідності до вимог чинного законодавства в частині дотримання письмової форми документу, складеного суб’єктом господарювання, в тому числі за власноручним підписом учасника/уповноваженої особи учасника. Вимога щодо засвідчення того чи іншого документу тендерної пропозиції власноручним підписом учасника/уповноваженої не застосовується до документів (матеріалів та інформації), що подаються у складі тендерної пропозиції, якщо такі документи (матеріали та інформація)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(матеріал чи інформацію).</w:t>
      </w:r>
    </w:p>
    <w:p w:rsidR="005D0940" w:rsidRPr="00E321B3" w:rsidRDefault="005D0940" w:rsidP="005D0940">
      <w:pPr>
        <w:tabs>
          <w:tab w:val="left" w:pos="720"/>
          <w:tab w:val="left" w:pos="11360"/>
        </w:tabs>
        <w:jc w:val="both"/>
        <w:rPr>
          <w:b/>
          <w:bCs/>
          <w:u w:val="single"/>
          <w:lang w:val="uk-UA"/>
        </w:rPr>
      </w:pPr>
      <w:r w:rsidRPr="00E321B3">
        <w:rPr>
          <w:b/>
          <w:bCs/>
          <w:u w:val="single"/>
          <w:lang w:val="uk-UA"/>
        </w:rPr>
        <w:t>У разі ненадання зазначених документів, пропозиція Учасника не розглядається та відхиляється Замовником.</w:t>
      </w:r>
    </w:p>
    <w:p w:rsidR="005D0940" w:rsidRDefault="005D0940" w:rsidP="005D0940">
      <w:pPr>
        <w:tabs>
          <w:tab w:val="left" w:pos="720"/>
          <w:tab w:val="left" w:pos="11360"/>
        </w:tabs>
        <w:jc w:val="both"/>
        <w:rPr>
          <w:b/>
          <w:bCs/>
          <w:u w:val="single"/>
          <w:lang w:val="uk-UA"/>
        </w:rPr>
      </w:pPr>
      <w:r>
        <w:rPr>
          <w:b/>
          <w:bCs/>
          <w:u w:val="single"/>
          <w:lang w:val="uk-UA"/>
        </w:rPr>
        <w:tab/>
      </w:r>
      <w:r w:rsidRPr="00E321B3">
        <w:rPr>
          <w:b/>
          <w:bCs/>
          <w:u w:val="single"/>
          <w:lang w:val="uk-UA"/>
        </w:rPr>
        <w:t>Після проведення електронних закупівель, доповнення Замовником прийматися не будуть.</w:t>
      </w:r>
    </w:p>
    <w:p w:rsidR="005D0940" w:rsidRDefault="005D0940" w:rsidP="005D0940">
      <w:pPr>
        <w:tabs>
          <w:tab w:val="left" w:pos="720"/>
          <w:tab w:val="left" w:pos="11360"/>
        </w:tabs>
        <w:jc w:val="both"/>
        <w:rPr>
          <w:b/>
          <w:bCs/>
          <w:u w:val="single"/>
          <w:lang w:val="uk-UA"/>
        </w:rPr>
      </w:pPr>
    </w:p>
    <w:p w:rsidR="005D0940" w:rsidRPr="00446924" w:rsidRDefault="005D0940" w:rsidP="005D0940">
      <w:pPr>
        <w:tabs>
          <w:tab w:val="left" w:pos="720"/>
          <w:tab w:val="left" w:pos="11360"/>
        </w:tabs>
        <w:jc w:val="both"/>
        <w:rPr>
          <w:b/>
          <w:bCs/>
          <w:lang w:val="uk-UA"/>
        </w:rPr>
      </w:pPr>
      <w:r>
        <w:rPr>
          <w:b/>
          <w:bCs/>
          <w:lang w:val="uk-UA"/>
        </w:rPr>
        <w:t>14</w:t>
      </w:r>
      <w:r w:rsidRPr="00446924">
        <w:rPr>
          <w:b/>
          <w:bCs/>
          <w:lang w:val="uk-UA"/>
        </w:rPr>
        <w:t>.Терміни укладання договору:</w:t>
      </w:r>
    </w:p>
    <w:p w:rsidR="005D0940" w:rsidRPr="00A87764" w:rsidRDefault="005D0940" w:rsidP="005D0940">
      <w:pPr>
        <w:tabs>
          <w:tab w:val="left" w:pos="945"/>
        </w:tabs>
        <w:jc w:val="both"/>
        <w:rPr>
          <w:color w:val="auto"/>
          <w:lang w:val="uk-UA"/>
        </w:rPr>
      </w:pPr>
      <w:r w:rsidRPr="00A87764">
        <w:rPr>
          <w:color w:val="auto"/>
          <w:lang w:val="uk-UA"/>
        </w:rPr>
        <w:t>Замовник може укласти договір про закупівлю з учасником, який визнаний переможцем спрощеної закупівлі, на наступний день після оприлюднення повідомлення про намір укласти договір про закупівлю, але не пізніше ніж через 20 днів.</w:t>
      </w:r>
    </w:p>
    <w:p w:rsidR="005D0940" w:rsidRPr="00446924" w:rsidRDefault="005D0940" w:rsidP="005D0940">
      <w:pPr>
        <w:tabs>
          <w:tab w:val="left" w:pos="720"/>
          <w:tab w:val="left" w:pos="11360"/>
        </w:tabs>
        <w:jc w:val="both"/>
        <w:rPr>
          <w:b/>
          <w:bCs/>
          <w:u w:val="single"/>
        </w:rPr>
      </w:pPr>
    </w:p>
    <w:p w:rsidR="005D0940" w:rsidRPr="00EB60EC" w:rsidRDefault="005D0940" w:rsidP="005D0940">
      <w:pPr>
        <w:tabs>
          <w:tab w:val="left" w:pos="720"/>
          <w:tab w:val="left" w:pos="11360"/>
        </w:tabs>
        <w:jc w:val="both"/>
        <w:rPr>
          <w:b/>
          <w:bCs/>
          <w:lang w:val="uk-UA"/>
        </w:rPr>
      </w:pPr>
      <w:r>
        <w:rPr>
          <w:b/>
          <w:bCs/>
          <w:lang w:val="uk-UA"/>
        </w:rPr>
        <w:t>13</w:t>
      </w:r>
      <w:r w:rsidRPr="00EB60EC">
        <w:rPr>
          <w:b/>
          <w:bCs/>
          <w:lang w:val="uk-UA"/>
        </w:rPr>
        <w:t xml:space="preserve">. </w:t>
      </w:r>
      <w:r>
        <w:rPr>
          <w:b/>
          <w:bCs/>
          <w:lang w:val="uk-UA"/>
        </w:rPr>
        <w:t xml:space="preserve">Інші умови: </w:t>
      </w:r>
    </w:p>
    <w:p w:rsidR="00BB6B8A" w:rsidRDefault="00BB6B8A" w:rsidP="00BB6B8A">
      <w:pPr>
        <w:pStyle w:val="a4"/>
        <w:spacing w:after="0" w:line="240" w:lineRule="auto"/>
        <w:ind w:left="0" w:firstLine="426"/>
        <w:jc w:val="both"/>
        <w:rPr>
          <w:sz w:val="24"/>
          <w:szCs w:val="24"/>
          <w:lang w:val="uk-UA"/>
        </w:rPr>
      </w:pPr>
    </w:p>
    <w:p w:rsidR="00BB6B8A" w:rsidRDefault="00BB6B8A" w:rsidP="00BB6B8A">
      <w:pPr>
        <w:shd w:val="clear" w:color="auto" w:fill="FFFFFF"/>
        <w:rPr>
          <w:b/>
          <w:lang w:val="uk-UA"/>
        </w:rPr>
      </w:pPr>
      <w:r>
        <w:rPr>
          <w:b/>
          <w:lang w:val="uk-UA"/>
        </w:rPr>
        <w:t xml:space="preserve">Додатки до оголошення: </w:t>
      </w:r>
    </w:p>
    <w:p w:rsidR="00BB6B8A" w:rsidRDefault="00BB6B8A" w:rsidP="00BB6B8A">
      <w:pPr>
        <w:shd w:val="clear" w:color="auto" w:fill="FFFFFF"/>
        <w:rPr>
          <w:lang w:val="uk-UA"/>
        </w:rPr>
      </w:pPr>
      <w:r>
        <w:rPr>
          <w:lang w:val="uk-UA"/>
        </w:rPr>
        <w:t>Додаток 1 – Інформація про технічні, якісні та інші характеристики предмета</w:t>
      </w:r>
    </w:p>
    <w:p w:rsidR="00BB6B8A" w:rsidRDefault="00BB6B8A" w:rsidP="00BB6B8A">
      <w:pPr>
        <w:pStyle w:val="a4"/>
        <w:widowControl w:val="0"/>
        <w:ind w:left="0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Додаток</w:t>
      </w:r>
      <w:proofErr w:type="spellEnd"/>
      <w:r w:rsidR="005D09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</w:t>
      </w:r>
      <w:r w:rsidR="00390CD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2</w:t>
      </w:r>
      <w:r w:rsidR="005D09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-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Вимоги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до предмета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закупівлі</w:t>
      </w:r>
      <w:proofErr w:type="spellEnd"/>
      <w:r w:rsidR="005D09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зазначаються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шляхом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завантаження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електронну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систему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закупівель</w:t>
      </w:r>
      <w:proofErr w:type="spellEnd"/>
      <w:r w:rsidR="005D09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окремих</w:t>
      </w:r>
      <w:proofErr w:type="spellEnd"/>
      <w:r w:rsidR="005D09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файлів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до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оголошення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про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проведення</w:t>
      </w:r>
      <w:proofErr w:type="spellEnd"/>
      <w:r w:rsidR="005D09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спрощеної</w:t>
      </w:r>
      <w:proofErr w:type="spellEnd"/>
      <w:r w:rsidR="005D09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закупівлі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BB6B8A" w:rsidRDefault="00BB6B8A" w:rsidP="00BB6B8A">
      <w:pPr>
        <w:pStyle w:val="a4"/>
        <w:widowControl w:val="0"/>
        <w:ind w:left="0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Додаток</w:t>
      </w:r>
      <w:proofErr w:type="spellEnd"/>
      <w:r w:rsidR="005D09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</w:t>
      </w:r>
      <w:r w:rsidR="00390CD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3</w:t>
      </w:r>
      <w:r w:rsidR="005D09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-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Проєкт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договору про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закупівлю</w:t>
      </w:r>
      <w:proofErr w:type="spellEnd"/>
      <w:r w:rsidR="005D09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завантажується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електронну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систему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закупівель</w:t>
      </w:r>
      <w:proofErr w:type="spellEnd"/>
      <w:r w:rsidR="005D09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окремим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файлом до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оголошення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про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проведення</w:t>
      </w:r>
      <w:proofErr w:type="spellEnd"/>
      <w:r w:rsidR="005D09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спрощеної</w:t>
      </w:r>
      <w:proofErr w:type="spellEnd"/>
      <w:r w:rsidR="005D09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закупівлі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BB6B8A" w:rsidRDefault="00BB6B8A" w:rsidP="00BB6B8A">
      <w:pPr>
        <w:shd w:val="clear" w:color="auto" w:fill="FFFFFF"/>
        <w:rPr>
          <w:b/>
        </w:rPr>
      </w:pPr>
    </w:p>
    <w:p w:rsidR="00BB6B8A" w:rsidRDefault="00BB6B8A" w:rsidP="00BB6B8A">
      <w:pPr>
        <w:shd w:val="clear" w:color="auto" w:fill="FFFFFF"/>
        <w:rPr>
          <w:b/>
          <w:lang w:val="uk-UA"/>
        </w:rPr>
      </w:pPr>
    </w:p>
    <w:p w:rsidR="00BB6B8A" w:rsidRDefault="00BB6B8A" w:rsidP="00BB6B8A">
      <w:pPr>
        <w:shd w:val="clear" w:color="auto" w:fill="FFFFFF"/>
        <w:rPr>
          <w:b/>
          <w:lang w:val="uk-UA"/>
        </w:rPr>
      </w:pPr>
    </w:p>
    <w:p w:rsidR="00BB6B8A" w:rsidRDefault="00BB6B8A" w:rsidP="00BB6B8A">
      <w:pPr>
        <w:shd w:val="clear" w:color="auto" w:fill="FFFFFF"/>
        <w:rPr>
          <w:b/>
          <w:lang w:val="uk-UA"/>
        </w:rPr>
      </w:pPr>
    </w:p>
    <w:p w:rsidR="00BB6B8A" w:rsidRDefault="00BB6B8A" w:rsidP="00BB6B8A">
      <w:pPr>
        <w:shd w:val="clear" w:color="auto" w:fill="FFFFFF"/>
        <w:rPr>
          <w:b/>
          <w:lang w:val="uk-UA"/>
        </w:rPr>
      </w:pPr>
    </w:p>
    <w:p w:rsidR="00BB6B8A" w:rsidRDefault="00BB6B8A" w:rsidP="00BB6B8A">
      <w:pPr>
        <w:shd w:val="clear" w:color="auto" w:fill="FFFFFF"/>
        <w:rPr>
          <w:b/>
          <w:sz w:val="26"/>
          <w:szCs w:val="26"/>
          <w:lang w:val="uk-UA"/>
        </w:rPr>
      </w:pPr>
    </w:p>
    <w:p w:rsidR="00BB6B8A" w:rsidRDefault="00BB6B8A" w:rsidP="00BB6B8A">
      <w:pPr>
        <w:shd w:val="clear" w:color="auto" w:fill="FFFFFF"/>
        <w:rPr>
          <w:b/>
          <w:sz w:val="26"/>
          <w:szCs w:val="26"/>
          <w:lang w:val="uk-UA"/>
        </w:rPr>
      </w:pPr>
    </w:p>
    <w:p w:rsidR="00BB6B8A" w:rsidRDefault="00BB6B8A" w:rsidP="00BB6B8A">
      <w:pPr>
        <w:shd w:val="clear" w:color="auto" w:fill="FFFFFF"/>
        <w:rPr>
          <w:b/>
          <w:sz w:val="26"/>
          <w:szCs w:val="26"/>
          <w:lang w:val="uk-UA"/>
        </w:rPr>
      </w:pPr>
    </w:p>
    <w:p w:rsidR="00BB6B8A" w:rsidRDefault="00BB6B8A" w:rsidP="00BB6B8A">
      <w:pPr>
        <w:shd w:val="clear" w:color="auto" w:fill="FFFFFF"/>
        <w:rPr>
          <w:b/>
          <w:sz w:val="26"/>
          <w:szCs w:val="26"/>
          <w:lang w:val="uk-UA"/>
        </w:rPr>
      </w:pPr>
    </w:p>
    <w:p w:rsidR="00A22530" w:rsidRDefault="00A22530" w:rsidP="00935689">
      <w:pPr>
        <w:widowControl w:val="0"/>
        <w:tabs>
          <w:tab w:val="left" w:pos="0"/>
          <w:tab w:val="left" w:pos="284"/>
          <w:tab w:val="left" w:pos="851"/>
        </w:tabs>
        <w:suppressAutoHyphens/>
        <w:jc w:val="right"/>
        <w:rPr>
          <w:b/>
          <w:sz w:val="26"/>
          <w:szCs w:val="26"/>
          <w:lang w:val="uk-UA"/>
        </w:rPr>
      </w:pPr>
    </w:p>
    <w:p w:rsidR="00387D66" w:rsidRDefault="00387D66" w:rsidP="00935689">
      <w:pPr>
        <w:widowControl w:val="0"/>
        <w:tabs>
          <w:tab w:val="left" w:pos="0"/>
          <w:tab w:val="left" w:pos="284"/>
          <w:tab w:val="left" w:pos="851"/>
        </w:tabs>
        <w:suppressAutoHyphens/>
        <w:jc w:val="right"/>
        <w:rPr>
          <w:b/>
          <w:sz w:val="26"/>
          <w:szCs w:val="26"/>
          <w:lang w:val="uk-UA"/>
        </w:rPr>
      </w:pPr>
    </w:p>
    <w:p w:rsidR="00A22530" w:rsidRDefault="00A22530" w:rsidP="00ED45CA">
      <w:pPr>
        <w:widowControl w:val="0"/>
        <w:tabs>
          <w:tab w:val="left" w:pos="0"/>
          <w:tab w:val="left" w:pos="284"/>
          <w:tab w:val="left" w:pos="851"/>
        </w:tabs>
        <w:suppressAutoHyphens/>
        <w:rPr>
          <w:b/>
          <w:sz w:val="26"/>
          <w:szCs w:val="26"/>
          <w:lang w:val="uk-UA"/>
        </w:rPr>
      </w:pPr>
    </w:p>
    <w:p w:rsidR="00ED45CA" w:rsidRDefault="00ED45CA" w:rsidP="00ED45CA">
      <w:pPr>
        <w:widowControl w:val="0"/>
        <w:tabs>
          <w:tab w:val="left" w:pos="0"/>
          <w:tab w:val="left" w:pos="284"/>
          <w:tab w:val="left" w:pos="851"/>
        </w:tabs>
        <w:suppressAutoHyphens/>
        <w:rPr>
          <w:b/>
          <w:sz w:val="26"/>
          <w:szCs w:val="26"/>
          <w:lang w:val="uk-UA"/>
        </w:rPr>
      </w:pPr>
    </w:p>
    <w:p w:rsidR="00630C18" w:rsidRDefault="00630C18" w:rsidP="00ED45CA">
      <w:pPr>
        <w:widowControl w:val="0"/>
        <w:tabs>
          <w:tab w:val="left" w:pos="0"/>
          <w:tab w:val="left" w:pos="284"/>
          <w:tab w:val="left" w:pos="851"/>
        </w:tabs>
        <w:suppressAutoHyphens/>
        <w:rPr>
          <w:b/>
          <w:sz w:val="26"/>
          <w:szCs w:val="26"/>
          <w:lang w:val="uk-UA"/>
        </w:rPr>
      </w:pPr>
    </w:p>
    <w:p w:rsidR="00C33C2A" w:rsidRPr="008747E0" w:rsidRDefault="00C33C2A" w:rsidP="00935689">
      <w:pPr>
        <w:widowControl w:val="0"/>
        <w:tabs>
          <w:tab w:val="left" w:pos="0"/>
          <w:tab w:val="left" w:pos="284"/>
          <w:tab w:val="left" w:pos="851"/>
        </w:tabs>
        <w:suppressAutoHyphens/>
        <w:jc w:val="right"/>
        <w:rPr>
          <w:lang w:val="uk-UA"/>
        </w:rPr>
      </w:pPr>
    </w:p>
    <w:p w:rsidR="00935689" w:rsidRDefault="00935689" w:rsidP="00935689">
      <w:pPr>
        <w:widowControl w:val="0"/>
        <w:tabs>
          <w:tab w:val="left" w:pos="0"/>
          <w:tab w:val="left" w:pos="284"/>
          <w:tab w:val="left" w:pos="851"/>
        </w:tabs>
        <w:suppressAutoHyphens/>
        <w:jc w:val="right"/>
      </w:pPr>
      <w:proofErr w:type="spellStart"/>
      <w:r w:rsidRPr="00F561EB">
        <w:lastRenderedPageBreak/>
        <w:t>Додаток</w:t>
      </w:r>
      <w:proofErr w:type="spellEnd"/>
      <w:r w:rsidRPr="00F561EB">
        <w:t xml:space="preserve"> 1</w:t>
      </w:r>
    </w:p>
    <w:p w:rsidR="00935689" w:rsidRPr="00F561EB" w:rsidRDefault="00935689" w:rsidP="00935689">
      <w:pPr>
        <w:widowControl w:val="0"/>
        <w:tabs>
          <w:tab w:val="left" w:pos="0"/>
          <w:tab w:val="left" w:pos="284"/>
          <w:tab w:val="left" w:pos="851"/>
        </w:tabs>
        <w:suppressAutoHyphens/>
        <w:jc w:val="right"/>
      </w:pPr>
      <w:r>
        <w:t xml:space="preserve">до </w:t>
      </w:r>
      <w:proofErr w:type="spellStart"/>
      <w:r>
        <w:t>оголошення</w:t>
      </w:r>
      <w:proofErr w:type="spellEnd"/>
    </w:p>
    <w:p w:rsidR="00935689" w:rsidRPr="0040105F" w:rsidRDefault="00935689" w:rsidP="00935689">
      <w:pPr>
        <w:widowControl w:val="0"/>
        <w:tabs>
          <w:tab w:val="left" w:pos="0"/>
          <w:tab w:val="left" w:pos="284"/>
          <w:tab w:val="left" w:pos="851"/>
        </w:tabs>
        <w:suppressAutoHyphens/>
        <w:jc w:val="right"/>
      </w:pPr>
    </w:p>
    <w:p w:rsidR="00935689" w:rsidRPr="008630D1" w:rsidRDefault="008630D1" w:rsidP="00935689">
      <w:pPr>
        <w:widowControl w:val="0"/>
        <w:tabs>
          <w:tab w:val="left" w:pos="0"/>
          <w:tab w:val="left" w:pos="284"/>
          <w:tab w:val="left" w:pos="851"/>
        </w:tabs>
        <w:suppressAutoHyphens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Т</w:t>
      </w:r>
      <w:r w:rsidRPr="008630D1">
        <w:rPr>
          <w:b/>
          <w:bCs/>
          <w:sz w:val="28"/>
          <w:szCs w:val="28"/>
          <w:lang w:val="uk-UA"/>
        </w:rPr>
        <w:t>ехнічні, якісні та інші характеристики предмета закупівлі</w:t>
      </w:r>
      <w:r w:rsidR="00935689" w:rsidRPr="008630D1">
        <w:rPr>
          <w:b/>
          <w:sz w:val="28"/>
          <w:szCs w:val="28"/>
        </w:rPr>
        <w:t>:</w:t>
      </w:r>
    </w:p>
    <w:p w:rsidR="00935689" w:rsidRPr="004E457A" w:rsidRDefault="00935689" w:rsidP="00935689">
      <w:pPr>
        <w:rPr>
          <w:b/>
          <w:sz w:val="28"/>
          <w:szCs w:val="28"/>
          <w:lang w:eastAsia="en-US"/>
        </w:rPr>
      </w:pPr>
    </w:p>
    <w:tbl>
      <w:tblPr>
        <w:tblStyle w:val="a5"/>
        <w:tblW w:w="0" w:type="auto"/>
        <w:tblLook w:val="04A0"/>
      </w:tblPr>
      <w:tblGrid>
        <w:gridCol w:w="817"/>
        <w:gridCol w:w="5103"/>
        <w:gridCol w:w="1843"/>
        <w:gridCol w:w="1808"/>
      </w:tblGrid>
      <w:tr w:rsidR="00A7666E" w:rsidTr="00A7666E">
        <w:tc>
          <w:tcPr>
            <w:tcW w:w="817" w:type="dxa"/>
          </w:tcPr>
          <w:p w:rsidR="00A7666E" w:rsidRPr="00A7666E" w:rsidRDefault="00A7666E" w:rsidP="005C79C4">
            <w:pPr>
              <w:tabs>
                <w:tab w:val="left" w:pos="360"/>
              </w:tabs>
              <w:jc w:val="center"/>
              <w:rPr>
                <w:b/>
                <w:bCs/>
                <w:lang w:val="uk-UA"/>
              </w:rPr>
            </w:pPr>
            <w:r w:rsidRPr="00A7666E">
              <w:t>№</w:t>
            </w:r>
            <w:proofErr w:type="spellStart"/>
            <w:r w:rsidRPr="00A7666E">
              <w:t>п</w:t>
            </w:r>
            <w:proofErr w:type="spellEnd"/>
            <w:r w:rsidRPr="00A7666E">
              <w:t>/</w:t>
            </w:r>
            <w:proofErr w:type="spellStart"/>
            <w:r w:rsidRPr="00A7666E">
              <w:t>п</w:t>
            </w:r>
            <w:proofErr w:type="spellEnd"/>
          </w:p>
        </w:tc>
        <w:tc>
          <w:tcPr>
            <w:tcW w:w="5103" w:type="dxa"/>
          </w:tcPr>
          <w:p w:rsidR="00A7666E" w:rsidRPr="00A7666E" w:rsidRDefault="00A7666E" w:rsidP="005C79C4">
            <w:pPr>
              <w:tabs>
                <w:tab w:val="left" w:pos="360"/>
              </w:tabs>
              <w:jc w:val="center"/>
              <w:rPr>
                <w:b/>
                <w:bCs/>
                <w:lang w:val="uk-UA"/>
              </w:rPr>
            </w:pPr>
            <w:proofErr w:type="spellStart"/>
            <w:r w:rsidRPr="00A7666E">
              <w:t>Назва</w:t>
            </w:r>
            <w:proofErr w:type="spellEnd"/>
            <w:r w:rsidRPr="00A7666E">
              <w:t xml:space="preserve"> та характеристика товару</w:t>
            </w:r>
          </w:p>
        </w:tc>
        <w:tc>
          <w:tcPr>
            <w:tcW w:w="1843" w:type="dxa"/>
          </w:tcPr>
          <w:p w:rsidR="00A7666E" w:rsidRPr="00A7666E" w:rsidRDefault="00A7666E" w:rsidP="005C79C4">
            <w:pPr>
              <w:tabs>
                <w:tab w:val="left" w:pos="360"/>
              </w:tabs>
              <w:jc w:val="center"/>
              <w:rPr>
                <w:b/>
                <w:bCs/>
                <w:lang w:val="uk-UA"/>
              </w:rPr>
            </w:pPr>
            <w:proofErr w:type="spellStart"/>
            <w:r w:rsidRPr="00A7666E">
              <w:t>Одиниці</w:t>
            </w:r>
            <w:proofErr w:type="spellEnd"/>
            <w:r w:rsidRPr="00A7666E">
              <w:t xml:space="preserve"> </w:t>
            </w:r>
            <w:proofErr w:type="spellStart"/>
            <w:r w:rsidRPr="00A7666E">
              <w:t>виміру</w:t>
            </w:r>
            <w:proofErr w:type="spellEnd"/>
          </w:p>
        </w:tc>
        <w:tc>
          <w:tcPr>
            <w:tcW w:w="1808" w:type="dxa"/>
          </w:tcPr>
          <w:p w:rsidR="00A7666E" w:rsidRPr="00A7666E" w:rsidRDefault="00A7666E" w:rsidP="005C79C4">
            <w:pPr>
              <w:tabs>
                <w:tab w:val="left" w:pos="360"/>
              </w:tabs>
              <w:jc w:val="center"/>
              <w:rPr>
                <w:b/>
                <w:bCs/>
                <w:lang w:val="uk-UA"/>
              </w:rPr>
            </w:pPr>
            <w:proofErr w:type="spellStart"/>
            <w:r w:rsidRPr="00A7666E">
              <w:t>Кількість</w:t>
            </w:r>
            <w:proofErr w:type="spellEnd"/>
          </w:p>
        </w:tc>
      </w:tr>
      <w:tr w:rsidR="00A22530" w:rsidTr="00A7666E">
        <w:tc>
          <w:tcPr>
            <w:tcW w:w="817" w:type="dxa"/>
          </w:tcPr>
          <w:p w:rsidR="00A22530" w:rsidRPr="009E58E6" w:rsidRDefault="00A22530" w:rsidP="00916912">
            <w:pPr>
              <w:tabs>
                <w:tab w:val="left" w:pos="360"/>
              </w:tabs>
              <w:jc w:val="center"/>
            </w:pPr>
            <w:r w:rsidRPr="009E58E6">
              <w:t>1</w:t>
            </w:r>
          </w:p>
        </w:tc>
        <w:tc>
          <w:tcPr>
            <w:tcW w:w="5103" w:type="dxa"/>
          </w:tcPr>
          <w:p w:rsidR="00A22530" w:rsidRPr="0027463A" w:rsidRDefault="00387D66" w:rsidP="001923E0">
            <w:pPr>
              <w:tabs>
                <w:tab w:val="left" w:pos="360"/>
              </w:tabs>
              <w:jc w:val="both"/>
              <w:rPr>
                <w:color w:val="auto"/>
                <w:lang w:val="uk-UA"/>
              </w:rPr>
            </w:pPr>
            <w:r>
              <w:rPr>
                <w:shd w:val="clear" w:color="auto" w:fill="FFFFFF"/>
                <w:lang w:val="uk-UA"/>
              </w:rPr>
              <w:t xml:space="preserve">Емаль </w:t>
            </w:r>
            <w:proofErr w:type="spellStart"/>
            <w:r>
              <w:rPr>
                <w:shd w:val="clear" w:color="auto" w:fill="FFFFFF"/>
                <w:lang w:val="uk-UA"/>
              </w:rPr>
              <w:t>Фарбекс</w:t>
            </w:r>
            <w:proofErr w:type="spellEnd"/>
            <w:r>
              <w:rPr>
                <w:shd w:val="clear" w:color="auto" w:fill="FFFFFF"/>
                <w:lang w:val="uk-UA"/>
              </w:rPr>
              <w:t xml:space="preserve"> ПФ-115 2,8 кг та 0,9 кг</w:t>
            </w:r>
            <w:r w:rsidR="00A22530" w:rsidRPr="0027463A">
              <w:rPr>
                <w:color w:val="auto"/>
                <w:lang w:val="uk-UA"/>
              </w:rPr>
              <w:t>:</w:t>
            </w:r>
          </w:p>
          <w:p w:rsidR="0027463A" w:rsidRDefault="0027463A" w:rsidP="001923E0">
            <w:pPr>
              <w:pStyle w:val="3"/>
              <w:spacing w:before="0" w:after="0"/>
              <w:outlineLvl w:val="2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27463A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ОПИС</w:t>
            </w:r>
          </w:p>
          <w:p w:rsidR="00A22530" w:rsidRDefault="00387D66" w:rsidP="00387D66">
            <w:pPr>
              <w:pStyle w:val="a7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  <w:lang w:val="uk-UA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>фактура - гладка;</w:t>
            </w:r>
          </w:p>
          <w:p w:rsidR="00387D66" w:rsidRDefault="00387D66" w:rsidP="00387D66">
            <w:pPr>
              <w:pStyle w:val="a7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  <w:lang w:val="uk-UA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>ступінь блиску - глянець;</w:t>
            </w:r>
          </w:p>
          <w:p w:rsidR="00BD1AE0" w:rsidRDefault="00387D66" w:rsidP="00387D66">
            <w:pPr>
              <w:pStyle w:val="a7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  <w:lang w:val="uk-UA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>з</w:t>
            </w:r>
            <w:r w:rsidRPr="00387D66">
              <w:rPr>
                <w:color w:val="000000"/>
                <w:shd w:val="clear" w:color="auto" w:fill="FFFFFF"/>
                <w:lang w:val="uk-UA"/>
              </w:rPr>
              <w:t xml:space="preserve">а типом </w:t>
            </w:r>
            <w:proofErr w:type="spellStart"/>
            <w:r w:rsidRPr="00387D66">
              <w:rPr>
                <w:color w:val="000000"/>
                <w:shd w:val="clear" w:color="auto" w:fill="FFFFFF"/>
                <w:lang w:val="uk-UA"/>
              </w:rPr>
              <w:t>зв'язуючої</w:t>
            </w:r>
            <w:proofErr w:type="spellEnd"/>
            <w:r w:rsidRPr="00387D66">
              <w:rPr>
                <w:color w:val="000000"/>
                <w:shd w:val="clear" w:color="auto" w:fill="FFFFFF"/>
                <w:lang w:val="uk-UA"/>
              </w:rPr>
              <w:t xml:space="preserve"> речовини - </w:t>
            </w:r>
            <w:proofErr w:type="spellStart"/>
            <w:r w:rsidRPr="00387D66">
              <w:rPr>
                <w:color w:val="000000"/>
                <w:shd w:val="clear" w:color="auto" w:fill="FFFFFF"/>
                <w:lang w:val="uk-UA"/>
              </w:rPr>
              <w:t>алкідна</w:t>
            </w:r>
            <w:proofErr w:type="spellEnd"/>
            <w:r w:rsidR="00BD1AE0">
              <w:rPr>
                <w:color w:val="000000"/>
                <w:shd w:val="clear" w:color="auto" w:fill="FFFFFF"/>
                <w:lang w:val="uk-UA"/>
              </w:rPr>
              <w:t>;</w:t>
            </w:r>
          </w:p>
          <w:p w:rsidR="00BD1AE0" w:rsidRDefault="00BD1AE0" w:rsidP="00BD1AE0">
            <w:pPr>
              <w:pStyle w:val="a7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  <w:lang w:val="uk-UA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>к</w:t>
            </w:r>
            <w:r w:rsidRPr="00BD1AE0">
              <w:rPr>
                <w:color w:val="000000"/>
                <w:shd w:val="clear" w:color="auto" w:fill="FFFFFF"/>
                <w:lang w:val="uk-UA"/>
              </w:rPr>
              <w:t>ількість компонентів - однокомпонентний</w:t>
            </w:r>
            <w:r>
              <w:rPr>
                <w:color w:val="000000"/>
                <w:shd w:val="clear" w:color="auto" w:fill="FFFFFF"/>
                <w:lang w:val="uk-UA"/>
              </w:rPr>
              <w:t>;</w:t>
            </w:r>
          </w:p>
          <w:p w:rsidR="00BD1AE0" w:rsidRDefault="00BD1AE0" w:rsidP="00BD1AE0">
            <w:pPr>
              <w:pStyle w:val="a7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  <w:lang w:val="uk-UA"/>
              </w:rPr>
            </w:pPr>
            <w:r w:rsidRPr="00BD1AE0">
              <w:rPr>
                <w:color w:val="000000"/>
                <w:shd w:val="clear" w:color="auto" w:fill="FFFFFF"/>
                <w:lang w:val="uk-UA"/>
              </w:rPr>
              <w:t xml:space="preserve">час </w:t>
            </w:r>
            <w:proofErr w:type="spellStart"/>
            <w:r w:rsidRPr="00BD1AE0">
              <w:rPr>
                <w:color w:val="000000"/>
                <w:shd w:val="clear" w:color="auto" w:fill="FFFFFF"/>
                <w:lang w:val="uk-UA"/>
              </w:rPr>
              <w:t>висихання</w:t>
            </w:r>
            <w:proofErr w:type="spellEnd"/>
            <w:r w:rsidRPr="00BD1AE0">
              <w:rPr>
                <w:color w:val="000000"/>
                <w:shd w:val="clear" w:color="auto" w:fill="FFFFFF"/>
                <w:lang w:val="uk-UA"/>
              </w:rPr>
              <w:t xml:space="preserve"> до </w:t>
            </w:r>
            <w:proofErr w:type="spellStart"/>
            <w:r w:rsidRPr="00BD1AE0">
              <w:rPr>
                <w:color w:val="000000"/>
                <w:shd w:val="clear" w:color="auto" w:fill="FFFFFF"/>
                <w:lang w:val="uk-UA"/>
              </w:rPr>
              <w:t>відлипання</w:t>
            </w:r>
            <w:proofErr w:type="spellEnd"/>
            <w:r w:rsidRPr="00BD1AE0">
              <w:rPr>
                <w:color w:val="000000"/>
                <w:shd w:val="clear" w:color="auto" w:fill="FFFFFF"/>
                <w:lang w:val="uk-UA"/>
              </w:rPr>
              <w:t xml:space="preserve"> - 6-12 год.</w:t>
            </w:r>
          </w:p>
          <w:p w:rsidR="00387D66" w:rsidRPr="001923E0" w:rsidRDefault="00BD1AE0" w:rsidP="00BD1AE0">
            <w:pPr>
              <w:pStyle w:val="a7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  <w:lang w:val="uk-UA"/>
              </w:rPr>
            </w:pPr>
            <w:r w:rsidRPr="00BD1AE0">
              <w:rPr>
                <w:color w:val="000000"/>
                <w:shd w:val="clear" w:color="auto" w:fill="FFFFFF"/>
                <w:lang w:val="uk-UA"/>
              </w:rPr>
              <w:t xml:space="preserve">час </w:t>
            </w:r>
            <w:proofErr w:type="spellStart"/>
            <w:r w:rsidRPr="00BD1AE0">
              <w:rPr>
                <w:color w:val="000000"/>
                <w:shd w:val="clear" w:color="auto" w:fill="FFFFFF"/>
                <w:lang w:val="uk-UA"/>
              </w:rPr>
              <w:t>повного</w:t>
            </w:r>
            <w:proofErr w:type="spellEnd"/>
            <w:r w:rsidRPr="00BD1AE0">
              <w:rPr>
                <w:color w:val="000000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BD1AE0">
              <w:rPr>
                <w:color w:val="000000"/>
                <w:shd w:val="clear" w:color="auto" w:fill="FFFFFF"/>
                <w:lang w:val="uk-UA"/>
              </w:rPr>
              <w:t>висихання</w:t>
            </w:r>
            <w:proofErr w:type="spellEnd"/>
            <w:r w:rsidRPr="00BD1AE0">
              <w:rPr>
                <w:color w:val="000000"/>
                <w:shd w:val="clear" w:color="auto" w:fill="FFFFFF"/>
                <w:lang w:val="uk-UA"/>
              </w:rPr>
              <w:t xml:space="preserve"> - 24 год.</w:t>
            </w:r>
            <w:r w:rsidR="00387D66" w:rsidRPr="001923E0">
              <w:rPr>
                <w:color w:val="000000"/>
                <w:shd w:val="clear" w:color="auto" w:fill="FFFFFF"/>
                <w:lang w:val="uk-UA"/>
              </w:rPr>
              <w:t xml:space="preserve"> </w:t>
            </w:r>
          </w:p>
        </w:tc>
        <w:tc>
          <w:tcPr>
            <w:tcW w:w="1843" w:type="dxa"/>
          </w:tcPr>
          <w:p w:rsidR="00A22530" w:rsidRPr="00843CF5" w:rsidRDefault="00387D66" w:rsidP="00916912">
            <w:pPr>
              <w:tabs>
                <w:tab w:val="left" w:pos="36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штука</w:t>
            </w:r>
          </w:p>
        </w:tc>
        <w:tc>
          <w:tcPr>
            <w:tcW w:w="1808" w:type="dxa"/>
          </w:tcPr>
          <w:p w:rsidR="00A22530" w:rsidRPr="0027463A" w:rsidRDefault="00387D66" w:rsidP="00916912">
            <w:pPr>
              <w:tabs>
                <w:tab w:val="left" w:pos="36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22 (різні кольори - згідно оголошення)</w:t>
            </w:r>
          </w:p>
        </w:tc>
      </w:tr>
    </w:tbl>
    <w:p w:rsidR="005C79C4" w:rsidRDefault="005C79C4" w:rsidP="0027463A">
      <w:pPr>
        <w:tabs>
          <w:tab w:val="left" w:pos="360"/>
        </w:tabs>
        <w:jc w:val="both"/>
        <w:rPr>
          <w:b/>
          <w:bCs/>
          <w:sz w:val="28"/>
          <w:szCs w:val="28"/>
          <w:lang w:val="uk-UA"/>
        </w:rPr>
      </w:pPr>
    </w:p>
    <w:p w:rsidR="00A7666E" w:rsidRPr="00002E66" w:rsidRDefault="00A7666E" w:rsidP="00A7666E">
      <w:pPr>
        <w:pStyle w:val="a7"/>
        <w:rPr>
          <w:b/>
          <w:color w:val="000000"/>
        </w:rPr>
      </w:pPr>
      <w:proofErr w:type="spellStart"/>
      <w:r w:rsidRPr="00002E66">
        <w:rPr>
          <w:b/>
          <w:color w:val="000000"/>
        </w:rPr>
        <w:t>Загальні</w:t>
      </w:r>
      <w:proofErr w:type="spellEnd"/>
      <w:r w:rsidRPr="00002E66">
        <w:rPr>
          <w:b/>
          <w:color w:val="000000"/>
        </w:rPr>
        <w:t xml:space="preserve"> </w:t>
      </w:r>
      <w:proofErr w:type="spellStart"/>
      <w:r w:rsidRPr="00002E66">
        <w:rPr>
          <w:b/>
          <w:color w:val="000000"/>
        </w:rPr>
        <w:t>вимоги</w:t>
      </w:r>
      <w:proofErr w:type="spellEnd"/>
      <w:r w:rsidRPr="00002E66">
        <w:rPr>
          <w:b/>
          <w:color w:val="000000"/>
        </w:rPr>
        <w:t xml:space="preserve"> до Товару:</w:t>
      </w:r>
    </w:p>
    <w:p w:rsidR="00A7666E" w:rsidRPr="00002E66" w:rsidRDefault="00A7666E" w:rsidP="00A7666E">
      <w:pPr>
        <w:pStyle w:val="a7"/>
        <w:spacing w:before="0" w:beforeAutospacing="0" w:after="0" w:afterAutospacing="0"/>
        <w:jc w:val="both"/>
        <w:rPr>
          <w:color w:val="000000"/>
        </w:rPr>
      </w:pPr>
      <w:r w:rsidRPr="00002E66">
        <w:rPr>
          <w:color w:val="000000"/>
        </w:rPr>
        <w:t xml:space="preserve">1.Товар повинен бути </w:t>
      </w:r>
      <w:proofErr w:type="spellStart"/>
      <w:r w:rsidRPr="00002E66">
        <w:rPr>
          <w:color w:val="000000"/>
        </w:rPr>
        <w:t>новим</w:t>
      </w:r>
      <w:proofErr w:type="spellEnd"/>
      <w:r w:rsidRPr="00002E66">
        <w:rPr>
          <w:color w:val="000000"/>
        </w:rPr>
        <w:t xml:space="preserve"> та </w:t>
      </w:r>
      <w:proofErr w:type="spellStart"/>
      <w:r w:rsidRPr="00002E66">
        <w:rPr>
          <w:color w:val="000000"/>
        </w:rPr>
        <w:t>відповідати</w:t>
      </w:r>
      <w:proofErr w:type="spellEnd"/>
      <w:r w:rsidRPr="00002E66">
        <w:rPr>
          <w:color w:val="000000"/>
        </w:rPr>
        <w:t xml:space="preserve"> </w:t>
      </w:r>
      <w:proofErr w:type="spellStart"/>
      <w:r w:rsidRPr="00002E66">
        <w:rPr>
          <w:color w:val="000000"/>
        </w:rPr>
        <w:t>технічним</w:t>
      </w:r>
      <w:proofErr w:type="spellEnd"/>
      <w:r w:rsidRPr="00002E66">
        <w:rPr>
          <w:color w:val="000000"/>
        </w:rPr>
        <w:t xml:space="preserve"> </w:t>
      </w:r>
      <w:proofErr w:type="spellStart"/>
      <w:r w:rsidRPr="00002E66">
        <w:rPr>
          <w:color w:val="000000"/>
        </w:rPr>
        <w:t>вимогам</w:t>
      </w:r>
      <w:proofErr w:type="spellEnd"/>
      <w:r w:rsidRPr="00002E66">
        <w:rPr>
          <w:color w:val="000000"/>
        </w:rPr>
        <w:t xml:space="preserve"> та характеристикам, </w:t>
      </w:r>
      <w:proofErr w:type="spellStart"/>
      <w:r w:rsidRPr="00002E66">
        <w:rPr>
          <w:color w:val="000000"/>
        </w:rPr>
        <w:t>відповідних</w:t>
      </w:r>
      <w:proofErr w:type="spellEnd"/>
      <w:r w:rsidRPr="00002E66">
        <w:rPr>
          <w:color w:val="000000"/>
        </w:rPr>
        <w:t xml:space="preserve"> </w:t>
      </w:r>
      <w:proofErr w:type="spellStart"/>
      <w:r w:rsidRPr="00002E66">
        <w:rPr>
          <w:color w:val="000000"/>
        </w:rPr>
        <w:t>діючих</w:t>
      </w:r>
      <w:proofErr w:type="spellEnd"/>
      <w:r w:rsidRPr="00002E66">
        <w:rPr>
          <w:color w:val="000000"/>
        </w:rPr>
        <w:t xml:space="preserve"> </w:t>
      </w:r>
      <w:proofErr w:type="spellStart"/>
      <w:r w:rsidRPr="00002E66">
        <w:rPr>
          <w:color w:val="000000"/>
        </w:rPr>
        <w:t>нормативних</w:t>
      </w:r>
      <w:proofErr w:type="spellEnd"/>
      <w:r w:rsidRPr="00002E66">
        <w:rPr>
          <w:color w:val="000000"/>
        </w:rPr>
        <w:t xml:space="preserve"> </w:t>
      </w:r>
      <w:proofErr w:type="spellStart"/>
      <w:r w:rsidRPr="00002E66">
        <w:rPr>
          <w:color w:val="000000"/>
        </w:rPr>
        <w:t>документів</w:t>
      </w:r>
      <w:proofErr w:type="spellEnd"/>
      <w:r w:rsidRPr="00002E66">
        <w:rPr>
          <w:color w:val="000000"/>
        </w:rPr>
        <w:t>.</w:t>
      </w:r>
    </w:p>
    <w:p w:rsidR="00A7666E" w:rsidRPr="00002E66" w:rsidRDefault="00A7666E" w:rsidP="00A7666E">
      <w:pPr>
        <w:pStyle w:val="a7"/>
        <w:spacing w:before="0" w:beforeAutospacing="0" w:after="0" w:afterAutospacing="0"/>
        <w:jc w:val="both"/>
        <w:rPr>
          <w:color w:val="000000"/>
        </w:rPr>
      </w:pPr>
      <w:r w:rsidRPr="00002E66">
        <w:rPr>
          <w:color w:val="000000"/>
        </w:rPr>
        <w:t xml:space="preserve">2.У </w:t>
      </w:r>
      <w:proofErr w:type="spellStart"/>
      <w:r w:rsidRPr="00002E66">
        <w:rPr>
          <w:color w:val="000000"/>
        </w:rPr>
        <w:t>випадку</w:t>
      </w:r>
      <w:proofErr w:type="spellEnd"/>
      <w:r w:rsidRPr="00002E66">
        <w:rPr>
          <w:color w:val="000000"/>
        </w:rPr>
        <w:t xml:space="preserve">, </w:t>
      </w:r>
      <w:proofErr w:type="spellStart"/>
      <w:r w:rsidRPr="00002E66">
        <w:rPr>
          <w:color w:val="000000"/>
        </w:rPr>
        <w:t>якщо</w:t>
      </w:r>
      <w:proofErr w:type="spellEnd"/>
      <w:r w:rsidRPr="00002E66">
        <w:rPr>
          <w:color w:val="000000"/>
        </w:rPr>
        <w:t xml:space="preserve"> </w:t>
      </w:r>
      <w:proofErr w:type="spellStart"/>
      <w:r w:rsidRPr="00002E66">
        <w:rPr>
          <w:color w:val="000000"/>
        </w:rPr>
        <w:t>поставлений</w:t>
      </w:r>
      <w:proofErr w:type="spellEnd"/>
      <w:r w:rsidRPr="00002E66">
        <w:rPr>
          <w:color w:val="000000"/>
        </w:rPr>
        <w:t xml:space="preserve"> товар </w:t>
      </w:r>
      <w:proofErr w:type="spellStart"/>
      <w:r w:rsidRPr="00002E66">
        <w:rPr>
          <w:color w:val="000000"/>
        </w:rPr>
        <w:t>виявиться</w:t>
      </w:r>
      <w:proofErr w:type="spellEnd"/>
      <w:r w:rsidRPr="00002E66">
        <w:rPr>
          <w:color w:val="000000"/>
        </w:rPr>
        <w:t xml:space="preserve"> </w:t>
      </w:r>
      <w:proofErr w:type="spellStart"/>
      <w:r w:rsidRPr="00002E66">
        <w:rPr>
          <w:color w:val="000000"/>
        </w:rPr>
        <w:t>неякісним</w:t>
      </w:r>
      <w:proofErr w:type="spellEnd"/>
      <w:r w:rsidRPr="00002E66">
        <w:rPr>
          <w:color w:val="000000"/>
        </w:rPr>
        <w:t xml:space="preserve"> </w:t>
      </w:r>
      <w:proofErr w:type="spellStart"/>
      <w:r w:rsidRPr="00002E66">
        <w:rPr>
          <w:color w:val="000000"/>
        </w:rPr>
        <w:t>або</w:t>
      </w:r>
      <w:proofErr w:type="spellEnd"/>
      <w:r w:rsidRPr="00002E66">
        <w:rPr>
          <w:color w:val="000000"/>
        </w:rPr>
        <w:t xml:space="preserve"> таким, </w:t>
      </w:r>
      <w:proofErr w:type="spellStart"/>
      <w:r w:rsidRPr="00002E66">
        <w:rPr>
          <w:color w:val="000000"/>
        </w:rPr>
        <w:t>що</w:t>
      </w:r>
      <w:proofErr w:type="spellEnd"/>
      <w:r w:rsidRPr="00002E66">
        <w:rPr>
          <w:color w:val="000000"/>
        </w:rPr>
        <w:t xml:space="preserve"> не </w:t>
      </w:r>
      <w:proofErr w:type="spellStart"/>
      <w:r w:rsidRPr="00002E66">
        <w:rPr>
          <w:color w:val="000000"/>
        </w:rPr>
        <w:t>відповідає</w:t>
      </w:r>
      <w:proofErr w:type="spellEnd"/>
      <w:r w:rsidRPr="00002E66">
        <w:rPr>
          <w:color w:val="000000"/>
        </w:rPr>
        <w:t xml:space="preserve"> </w:t>
      </w:r>
      <w:proofErr w:type="spellStart"/>
      <w:r w:rsidRPr="00002E66">
        <w:rPr>
          <w:color w:val="000000"/>
        </w:rPr>
        <w:t>вимогам</w:t>
      </w:r>
      <w:proofErr w:type="spellEnd"/>
      <w:r w:rsidRPr="00002E66">
        <w:rPr>
          <w:color w:val="000000"/>
        </w:rPr>
        <w:t xml:space="preserve"> </w:t>
      </w:r>
      <w:proofErr w:type="spellStart"/>
      <w:r w:rsidRPr="00002E66">
        <w:rPr>
          <w:color w:val="000000"/>
        </w:rPr>
        <w:t>Замовника</w:t>
      </w:r>
      <w:proofErr w:type="spellEnd"/>
      <w:r w:rsidRPr="00002E66">
        <w:rPr>
          <w:color w:val="000000"/>
        </w:rPr>
        <w:t xml:space="preserve">, </w:t>
      </w:r>
      <w:proofErr w:type="spellStart"/>
      <w:r w:rsidRPr="00002E66">
        <w:rPr>
          <w:color w:val="000000"/>
        </w:rPr>
        <w:t>Постачальник</w:t>
      </w:r>
      <w:proofErr w:type="spellEnd"/>
      <w:r w:rsidRPr="00002E66">
        <w:rPr>
          <w:color w:val="000000"/>
        </w:rPr>
        <w:t xml:space="preserve"> </w:t>
      </w:r>
      <w:proofErr w:type="spellStart"/>
      <w:r w:rsidRPr="00002E66">
        <w:rPr>
          <w:color w:val="000000"/>
        </w:rPr>
        <w:t>зобов’язаний</w:t>
      </w:r>
      <w:proofErr w:type="spellEnd"/>
      <w:r w:rsidRPr="00002E66">
        <w:rPr>
          <w:color w:val="000000"/>
        </w:rPr>
        <w:t xml:space="preserve"> </w:t>
      </w:r>
      <w:proofErr w:type="spellStart"/>
      <w:r w:rsidRPr="00002E66">
        <w:rPr>
          <w:color w:val="000000"/>
        </w:rPr>
        <w:t>замінити</w:t>
      </w:r>
      <w:proofErr w:type="spellEnd"/>
      <w:r w:rsidRPr="00002E66">
        <w:rPr>
          <w:color w:val="000000"/>
        </w:rPr>
        <w:t xml:space="preserve"> </w:t>
      </w:r>
      <w:proofErr w:type="spellStart"/>
      <w:r w:rsidRPr="00002E66">
        <w:rPr>
          <w:color w:val="000000"/>
        </w:rPr>
        <w:t>цей</w:t>
      </w:r>
      <w:proofErr w:type="spellEnd"/>
      <w:r w:rsidRPr="00002E66">
        <w:rPr>
          <w:color w:val="000000"/>
        </w:rPr>
        <w:t xml:space="preserve"> товар. </w:t>
      </w:r>
      <w:proofErr w:type="spellStart"/>
      <w:r w:rsidRPr="00002E66">
        <w:rPr>
          <w:color w:val="000000"/>
        </w:rPr>
        <w:t>Всі</w:t>
      </w:r>
      <w:proofErr w:type="spellEnd"/>
      <w:r w:rsidRPr="00002E66">
        <w:rPr>
          <w:color w:val="000000"/>
        </w:rPr>
        <w:t xml:space="preserve"> </w:t>
      </w:r>
      <w:proofErr w:type="spellStart"/>
      <w:r w:rsidRPr="00002E66">
        <w:rPr>
          <w:color w:val="000000"/>
        </w:rPr>
        <w:t>витрати</w:t>
      </w:r>
      <w:proofErr w:type="spellEnd"/>
      <w:r w:rsidRPr="00002E66">
        <w:rPr>
          <w:color w:val="000000"/>
        </w:rPr>
        <w:t xml:space="preserve">, </w:t>
      </w:r>
      <w:proofErr w:type="spellStart"/>
      <w:r w:rsidRPr="00002E66">
        <w:rPr>
          <w:color w:val="000000"/>
        </w:rPr>
        <w:t>пов’язані</w:t>
      </w:r>
      <w:proofErr w:type="spellEnd"/>
      <w:r w:rsidRPr="00002E66">
        <w:rPr>
          <w:color w:val="000000"/>
        </w:rPr>
        <w:t xml:space="preserve"> </w:t>
      </w:r>
      <w:proofErr w:type="spellStart"/>
      <w:r w:rsidRPr="00002E66">
        <w:rPr>
          <w:color w:val="000000"/>
        </w:rPr>
        <w:t>із</w:t>
      </w:r>
      <w:proofErr w:type="spellEnd"/>
      <w:r w:rsidRPr="00002E66">
        <w:rPr>
          <w:color w:val="000000"/>
        </w:rPr>
        <w:t xml:space="preserve"> </w:t>
      </w:r>
      <w:proofErr w:type="spellStart"/>
      <w:r w:rsidRPr="00002E66">
        <w:rPr>
          <w:color w:val="000000"/>
        </w:rPr>
        <w:t>заміною</w:t>
      </w:r>
      <w:proofErr w:type="spellEnd"/>
      <w:r w:rsidRPr="00002E66">
        <w:rPr>
          <w:color w:val="000000"/>
        </w:rPr>
        <w:t xml:space="preserve"> товару </w:t>
      </w:r>
      <w:proofErr w:type="spellStart"/>
      <w:r w:rsidRPr="00002E66">
        <w:rPr>
          <w:color w:val="000000"/>
        </w:rPr>
        <w:t>неналежної</w:t>
      </w:r>
      <w:proofErr w:type="spellEnd"/>
      <w:r w:rsidRPr="00002E66">
        <w:rPr>
          <w:color w:val="000000"/>
        </w:rPr>
        <w:t xml:space="preserve"> </w:t>
      </w:r>
      <w:proofErr w:type="spellStart"/>
      <w:r w:rsidRPr="00002E66">
        <w:rPr>
          <w:color w:val="000000"/>
        </w:rPr>
        <w:t>якості</w:t>
      </w:r>
      <w:proofErr w:type="spellEnd"/>
      <w:r w:rsidRPr="00002E66">
        <w:rPr>
          <w:color w:val="000000"/>
        </w:rPr>
        <w:t xml:space="preserve"> </w:t>
      </w:r>
      <w:proofErr w:type="spellStart"/>
      <w:r w:rsidRPr="00002E66">
        <w:rPr>
          <w:color w:val="000000"/>
        </w:rPr>
        <w:t>несе</w:t>
      </w:r>
      <w:proofErr w:type="spellEnd"/>
      <w:r w:rsidRPr="00002E66">
        <w:rPr>
          <w:color w:val="000000"/>
        </w:rPr>
        <w:t xml:space="preserve"> </w:t>
      </w:r>
      <w:proofErr w:type="spellStart"/>
      <w:r w:rsidRPr="00002E66">
        <w:rPr>
          <w:color w:val="000000"/>
        </w:rPr>
        <w:t>Постачальник</w:t>
      </w:r>
      <w:proofErr w:type="spellEnd"/>
      <w:r w:rsidRPr="00002E66">
        <w:rPr>
          <w:color w:val="000000"/>
        </w:rPr>
        <w:t>.</w:t>
      </w:r>
    </w:p>
    <w:p w:rsidR="00A7666E" w:rsidRPr="00002E66" w:rsidRDefault="00A7666E" w:rsidP="00A7666E">
      <w:pPr>
        <w:pStyle w:val="a7"/>
        <w:spacing w:before="0" w:beforeAutospacing="0" w:after="0" w:afterAutospacing="0"/>
        <w:jc w:val="both"/>
        <w:rPr>
          <w:color w:val="000000"/>
        </w:rPr>
      </w:pPr>
      <w:r w:rsidRPr="00002E66">
        <w:rPr>
          <w:color w:val="000000"/>
        </w:rPr>
        <w:t xml:space="preserve">3.Якість та </w:t>
      </w:r>
      <w:proofErr w:type="spellStart"/>
      <w:r w:rsidRPr="00002E66">
        <w:rPr>
          <w:color w:val="000000"/>
        </w:rPr>
        <w:t>походження</w:t>
      </w:r>
      <w:proofErr w:type="spellEnd"/>
      <w:r w:rsidRPr="00002E66">
        <w:rPr>
          <w:color w:val="000000"/>
        </w:rPr>
        <w:t xml:space="preserve"> Товару </w:t>
      </w:r>
      <w:proofErr w:type="spellStart"/>
      <w:r w:rsidRPr="00002E66">
        <w:rPr>
          <w:color w:val="000000"/>
        </w:rPr>
        <w:t>підтверджуються</w:t>
      </w:r>
      <w:proofErr w:type="spellEnd"/>
      <w:r w:rsidRPr="00002E66">
        <w:rPr>
          <w:color w:val="000000"/>
        </w:rPr>
        <w:t xml:space="preserve"> </w:t>
      </w:r>
      <w:proofErr w:type="spellStart"/>
      <w:r w:rsidRPr="00002E66">
        <w:rPr>
          <w:color w:val="000000"/>
        </w:rPr>
        <w:t>відповідними</w:t>
      </w:r>
      <w:proofErr w:type="spellEnd"/>
      <w:r w:rsidRPr="00002E66">
        <w:rPr>
          <w:color w:val="000000"/>
        </w:rPr>
        <w:t xml:space="preserve"> документами (та/</w:t>
      </w:r>
      <w:proofErr w:type="spellStart"/>
      <w:r w:rsidRPr="00002E66">
        <w:rPr>
          <w:color w:val="000000"/>
        </w:rPr>
        <w:t>або</w:t>
      </w:r>
      <w:proofErr w:type="spellEnd"/>
      <w:r w:rsidRPr="00002E66">
        <w:rPr>
          <w:color w:val="000000"/>
        </w:rPr>
        <w:t xml:space="preserve"> </w:t>
      </w:r>
      <w:proofErr w:type="spellStart"/>
      <w:r w:rsidRPr="00002E66">
        <w:rPr>
          <w:color w:val="000000"/>
        </w:rPr>
        <w:t>сертифікатом</w:t>
      </w:r>
      <w:proofErr w:type="spellEnd"/>
      <w:r w:rsidRPr="00002E66">
        <w:rPr>
          <w:color w:val="000000"/>
        </w:rPr>
        <w:t xml:space="preserve"> </w:t>
      </w:r>
      <w:proofErr w:type="spellStart"/>
      <w:r w:rsidRPr="00002E66">
        <w:rPr>
          <w:color w:val="000000"/>
        </w:rPr>
        <w:t>якості</w:t>
      </w:r>
      <w:proofErr w:type="spellEnd"/>
      <w:r w:rsidRPr="00002E66">
        <w:rPr>
          <w:color w:val="000000"/>
        </w:rPr>
        <w:t xml:space="preserve">, </w:t>
      </w:r>
      <w:proofErr w:type="spellStart"/>
      <w:r w:rsidRPr="00002E66">
        <w:rPr>
          <w:color w:val="000000"/>
        </w:rPr>
        <w:t>сертифікатом</w:t>
      </w:r>
      <w:proofErr w:type="spellEnd"/>
      <w:r w:rsidRPr="00002E66">
        <w:rPr>
          <w:color w:val="000000"/>
        </w:rPr>
        <w:t xml:space="preserve"> </w:t>
      </w:r>
      <w:proofErr w:type="spellStart"/>
      <w:r w:rsidRPr="00002E66">
        <w:rPr>
          <w:color w:val="000000"/>
        </w:rPr>
        <w:t>відповідності</w:t>
      </w:r>
      <w:proofErr w:type="spellEnd"/>
      <w:r w:rsidRPr="00002E66">
        <w:rPr>
          <w:color w:val="000000"/>
        </w:rPr>
        <w:t xml:space="preserve">, паспортом заводу </w:t>
      </w:r>
      <w:proofErr w:type="spellStart"/>
      <w:r w:rsidRPr="00002E66">
        <w:rPr>
          <w:color w:val="000000"/>
        </w:rPr>
        <w:t>виробника</w:t>
      </w:r>
      <w:proofErr w:type="spellEnd"/>
      <w:r w:rsidRPr="00002E66">
        <w:rPr>
          <w:color w:val="000000"/>
        </w:rPr>
        <w:t xml:space="preserve">, </w:t>
      </w:r>
      <w:proofErr w:type="spellStart"/>
      <w:r w:rsidRPr="00002E66">
        <w:rPr>
          <w:color w:val="000000"/>
        </w:rPr>
        <w:t>або</w:t>
      </w:r>
      <w:proofErr w:type="spellEnd"/>
      <w:r w:rsidRPr="00002E66">
        <w:rPr>
          <w:color w:val="000000"/>
        </w:rPr>
        <w:t xml:space="preserve"> </w:t>
      </w:r>
      <w:proofErr w:type="spellStart"/>
      <w:r w:rsidRPr="00002E66">
        <w:rPr>
          <w:color w:val="000000"/>
        </w:rPr>
        <w:t>Висновком</w:t>
      </w:r>
      <w:proofErr w:type="spellEnd"/>
      <w:r w:rsidRPr="00002E66">
        <w:rPr>
          <w:color w:val="000000"/>
        </w:rPr>
        <w:t xml:space="preserve"> </w:t>
      </w:r>
      <w:proofErr w:type="spellStart"/>
      <w:r w:rsidRPr="00002E66">
        <w:rPr>
          <w:color w:val="000000"/>
        </w:rPr>
        <w:t>Уповноваженого</w:t>
      </w:r>
      <w:proofErr w:type="spellEnd"/>
      <w:r w:rsidRPr="00002E66">
        <w:rPr>
          <w:color w:val="000000"/>
        </w:rPr>
        <w:t xml:space="preserve"> органу </w:t>
      </w:r>
      <w:proofErr w:type="spellStart"/>
      <w:r w:rsidRPr="00002E66">
        <w:rPr>
          <w:color w:val="000000"/>
        </w:rPr>
        <w:t>з</w:t>
      </w:r>
      <w:proofErr w:type="spellEnd"/>
      <w:r w:rsidRPr="00002E66">
        <w:rPr>
          <w:color w:val="000000"/>
        </w:rPr>
        <w:t xml:space="preserve"> </w:t>
      </w:r>
      <w:proofErr w:type="spellStart"/>
      <w:r w:rsidRPr="00002E66">
        <w:rPr>
          <w:color w:val="000000"/>
        </w:rPr>
        <w:t>сертифікації</w:t>
      </w:r>
      <w:proofErr w:type="spellEnd"/>
      <w:r w:rsidRPr="00002E66">
        <w:rPr>
          <w:color w:val="000000"/>
        </w:rPr>
        <w:t xml:space="preserve"> та </w:t>
      </w:r>
      <w:proofErr w:type="spellStart"/>
      <w:r w:rsidRPr="00002E66">
        <w:rPr>
          <w:color w:val="000000"/>
        </w:rPr>
        <w:t>оцінки</w:t>
      </w:r>
      <w:proofErr w:type="spellEnd"/>
      <w:r w:rsidRPr="00002E66">
        <w:rPr>
          <w:color w:val="000000"/>
        </w:rPr>
        <w:t xml:space="preserve"> </w:t>
      </w:r>
      <w:proofErr w:type="spellStart"/>
      <w:r w:rsidRPr="00002E66">
        <w:rPr>
          <w:color w:val="000000"/>
        </w:rPr>
        <w:t>відповідності</w:t>
      </w:r>
      <w:proofErr w:type="spellEnd"/>
      <w:r w:rsidRPr="00002E66">
        <w:rPr>
          <w:color w:val="000000"/>
        </w:rPr>
        <w:t xml:space="preserve">, </w:t>
      </w:r>
      <w:proofErr w:type="spellStart"/>
      <w:r w:rsidRPr="00002E66">
        <w:rPr>
          <w:color w:val="000000"/>
        </w:rPr>
        <w:t>якщо</w:t>
      </w:r>
      <w:proofErr w:type="spellEnd"/>
      <w:r w:rsidRPr="00002E66">
        <w:rPr>
          <w:color w:val="000000"/>
        </w:rPr>
        <w:t xml:space="preserve"> Товар не </w:t>
      </w:r>
      <w:proofErr w:type="spellStart"/>
      <w:r w:rsidRPr="00002E66">
        <w:rPr>
          <w:color w:val="000000"/>
        </w:rPr>
        <w:t>підлягає</w:t>
      </w:r>
      <w:proofErr w:type="spellEnd"/>
      <w:r w:rsidRPr="00002E66">
        <w:rPr>
          <w:color w:val="000000"/>
        </w:rPr>
        <w:t xml:space="preserve"> </w:t>
      </w:r>
      <w:proofErr w:type="spellStart"/>
      <w:r w:rsidRPr="00002E66">
        <w:rPr>
          <w:color w:val="000000"/>
        </w:rPr>
        <w:t>обов’язковій</w:t>
      </w:r>
      <w:proofErr w:type="spellEnd"/>
      <w:r w:rsidRPr="00002E66">
        <w:rPr>
          <w:color w:val="000000"/>
        </w:rPr>
        <w:t xml:space="preserve"> </w:t>
      </w:r>
      <w:proofErr w:type="spellStart"/>
      <w:r w:rsidRPr="00002E66">
        <w:rPr>
          <w:color w:val="000000"/>
        </w:rPr>
        <w:t>сертифікації</w:t>
      </w:r>
      <w:proofErr w:type="spellEnd"/>
      <w:r w:rsidRPr="00002E66">
        <w:rPr>
          <w:color w:val="000000"/>
        </w:rPr>
        <w:t xml:space="preserve"> на </w:t>
      </w:r>
      <w:proofErr w:type="spellStart"/>
      <w:r w:rsidRPr="00002E66">
        <w:rPr>
          <w:color w:val="000000"/>
        </w:rPr>
        <w:t>території</w:t>
      </w:r>
      <w:proofErr w:type="spellEnd"/>
      <w:r w:rsidRPr="00002E66">
        <w:rPr>
          <w:color w:val="000000"/>
        </w:rPr>
        <w:t xml:space="preserve"> </w:t>
      </w:r>
      <w:proofErr w:type="spellStart"/>
      <w:r w:rsidRPr="00002E66">
        <w:rPr>
          <w:color w:val="000000"/>
        </w:rPr>
        <w:t>України</w:t>
      </w:r>
      <w:proofErr w:type="spellEnd"/>
      <w:r w:rsidRPr="00002E66">
        <w:rPr>
          <w:color w:val="000000"/>
        </w:rPr>
        <w:t xml:space="preserve">), </w:t>
      </w:r>
      <w:proofErr w:type="spellStart"/>
      <w:r w:rsidRPr="00002E66">
        <w:rPr>
          <w:color w:val="000000"/>
        </w:rPr>
        <w:t>який</w:t>
      </w:r>
      <w:proofErr w:type="spellEnd"/>
      <w:r w:rsidRPr="00002E66">
        <w:rPr>
          <w:color w:val="000000"/>
        </w:rPr>
        <w:t xml:space="preserve"> </w:t>
      </w:r>
      <w:proofErr w:type="spellStart"/>
      <w:r w:rsidRPr="00002E66">
        <w:rPr>
          <w:color w:val="000000"/>
        </w:rPr>
        <w:t>надається</w:t>
      </w:r>
      <w:proofErr w:type="spellEnd"/>
      <w:r w:rsidRPr="00002E66">
        <w:rPr>
          <w:color w:val="000000"/>
        </w:rPr>
        <w:t xml:space="preserve"> разом </w:t>
      </w:r>
      <w:proofErr w:type="spellStart"/>
      <w:r w:rsidRPr="00002E66">
        <w:rPr>
          <w:color w:val="000000"/>
        </w:rPr>
        <w:t>з</w:t>
      </w:r>
      <w:proofErr w:type="spellEnd"/>
      <w:r w:rsidRPr="00002E66">
        <w:rPr>
          <w:color w:val="000000"/>
        </w:rPr>
        <w:t xml:space="preserve"> товаром.</w:t>
      </w:r>
    </w:p>
    <w:p w:rsidR="00A7666E" w:rsidRPr="00002E66" w:rsidRDefault="00A7666E" w:rsidP="00A7666E">
      <w:pPr>
        <w:pStyle w:val="a7"/>
        <w:spacing w:before="0" w:beforeAutospacing="0" w:after="0" w:afterAutospacing="0"/>
        <w:jc w:val="both"/>
        <w:rPr>
          <w:color w:val="000000"/>
        </w:rPr>
      </w:pPr>
      <w:proofErr w:type="spellStart"/>
      <w:r w:rsidRPr="00002E66">
        <w:rPr>
          <w:color w:val="000000"/>
        </w:rPr>
        <w:t>Обсяг</w:t>
      </w:r>
      <w:proofErr w:type="spellEnd"/>
      <w:r w:rsidRPr="00002E66">
        <w:rPr>
          <w:color w:val="000000"/>
        </w:rPr>
        <w:t xml:space="preserve"> Товару </w:t>
      </w:r>
      <w:proofErr w:type="spellStart"/>
      <w:r w:rsidRPr="00002E66">
        <w:rPr>
          <w:color w:val="000000"/>
        </w:rPr>
        <w:t>може</w:t>
      </w:r>
      <w:proofErr w:type="spellEnd"/>
      <w:r w:rsidRPr="00002E66">
        <w:rPr>
          <w:color w:val="000000"/>
        </w:rPr>
        <w:t xml:space="preserve"> </w:t>
      </w:r>
      <w:proofErr w:type="spellStart"/>
      <w:r w:rsidRPr="00002E66">
        <w:rPr>
          <w:color w:val="000000"/>
        </w:rPr>
        <w:t>коригуватися</w:t>
      </w:r>
      <w:proofErr w:type="spellEnd"/>
      <w:r w:rsidRPr="00002E66">
        <w:rPr>
          <w:color w:val="000000"/>
        </w:rPr>
        <w:t xml:space="preserve"> в </w:t>
      </w:r>
      <w:proofErr w:type="spellStart"/>
      <w:r w:rsidRPr="00002E66">
        <w:rPr>
          <w:color w:val="000000"/>
        </w:rPr>
        <w:t>залежності</w:t>
      </w:r>
      <w:proofErr w:type="spellEnd"/>
      <w:r w:rsidRPr="00002E66">
        <w:rPr>
          <w:color w:val="000000"/>
        </w:rPr>
        <w:t xml:space="preserve"> </w:t>
      </w:r>
      <w:proofErr w:type="spellStart"/>
      <w:r w:rsidRPr="00002E66">
        <w:rPr>
          <w:color w:val="000000"/>
        </w:rPr>
        <w:t>від</w:t>
      </w:r>
      <w:proofErr w:type="spellEnd"/>
      <w:r w:rsidRPr="00002E66">
        <w:rPr>
          <w:color w:val="000000"/>
        </w:rPr>
        <w:t xml:space="preserve"> </w:t>
      </w:r>
      <w:proofErr w:type="spellStart"/>
      <w:r w:rsidRPr="00002E66">
        <w:rPr>
          <w:color w:val="000000"/>
        </w:rPr>
        <w:t>актуальних</w:t>
      </w:r>
      <w:proofErr w:type="spellEnd"/>
      <w:r w:rsidRPr="00002E66">
        <w:rPr>
          <w:color w:val="000000"/>
        </w:rPr>
        <w:t xml:space="preserve"> потреб </w:t>
      </w:r>
      <w:proofErr w:type="spellStart"/>
      <w:r w:rsidRPr="00002E66">
        <w:rPr>
          <w:color w:val="000000"/>
        </w:rPr>
        <w:t>Замовника</w:t>
      </w:r>
      <w:proofErr w:type="spellEnd"/>
      <w:r w:rsidRPr="00002E66">
        <w:rPr>
          <w:color w:val="000000"/>
        </w:rPr>
        <w:t>.</w:t>
      </w:r>
    </w:p>
    <w:p w:rsidR="00A7666E" w:rsidRDefault="00A7666E" w:rsidP="00A7666E">
      <w:pPr>
        <w:pStyle w:val="a7"/>
        <w:spacing w:before="0" w:beforeAutospacing="0" w:after="0" w:afterAutospacing="0"/>
        <w:jc w:val="both"/>
        <w:rPr>
          <w:color w:val="000000"/>
          <w:lang w:val="uk-UA"/>
        </w:rPr>
      </w:pPr>
      <w:r w:rsidRPr="00002E66">
        <w:rPr>
          <w:color w:val="000000"/>
        </w:rPr>
        <w:t xml:space="preserve">Строк поставки: до </w:t>
      </w:r>
      <w:r w:rsidR="00BD1AE0">
        <w:rPr>
          <w:color w:val="000000"/>
          <w:lang w:val="uk-UA"/>
        </w:rPr>
        <w:t>15</w:t>
      </w:r>
      <w:r w:rsidRPr="00002E66">
        <w:rPr>
          <w:color w:val="000000"/>
        </w:rPr>
        <w:t xml:space="preserve"> </w:t>
      </w:r>
      <w:r w:rsidR="0027463A">
        <w:rPr>
          <w:color w:val="000000"/>
          <w:lang w:val="uk-UA"/>
        </w:rPr>
        <w:t>серп</w:t>
      </w:r>
      <w:r w:rsidRPr="00002E66">
        <w:rPr>
          <w:color w:val="000000"/>
          <w:lang w:val="uk-UA"/>
        </w:rPr>
        <w:t>ня</w:t>
      </w:r>
      <w:r w:rsidRPr="00002E66">
        <w:rPr>
          <w:color w:val="000000"/>
        </w:rPr>
        <w:t xml:space="preserve"> 202</w:t>
      </w:r>
      <w:r w:rsidRPr="00002E66">
        <w:rPr>
          <w:color w:val="000000"/>
          <w:lang w:val="uk-UA"/>
        </w:rPr>
        <w:t>2</w:t>
      </w:r>
      <w:r w:rsidRPr="00002E66">
        <w:rPr>
          <w:color w:val="000000"/>
        </w:rPr>
        <w:t xml:space="preserve"> р. </w:t>
      </w:r>
    </w:p>
    <w:p w:rsidR="00A22530" w:rsidRDefault="00A22530" w:rsidP="00A7666E">
      <w:pPr>
        <w:pStyle w:val="a7"/>
        <w:spacing w:before="0" w:beforeAutospacing="0" w:after="0" w:afterAutospacing="0"/>
        <w:jc w:val="both"/>
        <w:rPr>
          <w:color w:val="000000"/>
          <w:lang w:val="uk-UA"/>
        </w:rPr>
      </w:pPr>
    </w:p>
    <w:p w:rsidR="00A22530" w:rsidRDefault="00A22530" w:rsidP="00A7666E">
      <w:pPr>
        <w:pStyle w:val="a7"/>
        <w:spacing w:before="0" w:beforeAutospacing="0" w:after="0" w:afterAutospacing="0"/>
        <w:jc w:val="both"/>
        <w:rPr>
          <w:color w:val="000000"/>
          <w:lang w:val="uk-UA"/>
        </w:rPr>
      </w:pPr>
      <w:r>
        <w:rPr>
          <w:color w:val="000000"/>
          <w:lang w:val="uk-UA"/>
        </w:rPr>
        <w:t>У разі виявлення розбіжностей переможець, з яким укладено договір, повинен за власний рахунок замінити непідходящий товар.</w:t>
      </w:r>
    </w:p>
    <w:p w:rsidR="001923E0" w:rsidRDefault="001923E0" w:rsidP="00A7666E">
      <w:pPr>
        <w:pStyle w:val="a7"/>
        <w:spacing w:before="0" w:beforeAutospacing="0" w:after="0" w:afterAutospacing="0"/>
        <w:jc w:val="both"/>
        <w:rPr>
          <w:color w:val="000000"/>
          <w:lang w:val="uk-UA"/>
        </w:rPr>
      </w:pPr>
    </w:p>
    <w:p w:rsidR="00A7666E" w:rsidRPr="00002E66" w:rsidRDefault="00A7666E" w:rsidP="00A7666E">
      <w:pPr>
        <w:tabs>
          <w:tab w:val="left" w:pos="360"/>
        </w:tabs>
        <w:jc w:val="both"/>
        <w:rPr>
          <w:b/>
          <w:bCs/>
        </w:rPr>
      </w:pPr>
    </w:p>
    <w:p w:rsidR="00C57845" w:rsidRPr="00A7666E" w:rsidRDefault="00C57845">
      <w:pPr>
        <w:rPr>
          <w:lang w:val="uk-UA"/>
        </w:rPr>
      </w:pPr>
      <w:bookmarkStart w:id="9" w:name="_GoBack"/>
      <w:bookmarkEnd w:id="9"/>
    </w:p>
    <w:sectPr w:rsidR="00C57845" w:rsidRPr="00A7666E" w:rsidSect="005942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128"/>
        </w:tabs>
        <w:ind w:left="1128" w:hanging="420"/>
      </w:pPr>
      <w:rPr>
        <w:rFonts w:eastAsia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148"/>
        </w:tabs>
        <w:ind w:left="2148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508"/>
        </w:tabs>
        <w:ind w:left="2508" w:hanging="1800"/>
      </w:pPr>
      <w:rPr>
        <w:rFonts w:cs="Times New Roman"/>
      </w:rPr>
    </w:lvl>
  </w:abstractNum>
  <w:abstractNum w:abstractNumId="1">
    <w:nsid w:val="12C3038A"/>
    <w:multiLevelType w:val="multilevel"/>
    <w:tmpl w:val="FE825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F14C15"/>
    <w:multiLevelType w:val="multilevel"/>
    <w:tmpl w:val="00F64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BAC517D"/>
    <w:multiLevelType w:val="hybridMultilevel"/>
    <w:tmpl w:val="1BFE40C6"/>
    <w:lvl w:ilvl="0" w:tplc="D1D8EAE0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4">
    <w:nsid w:val="2F3F48DD"/>
    <w:multiLevelType w:val="hybridMultilevel"/>
    <w:tmpl w:val="B14C2124"/>
    <w:lvl w:ilvl="0" w:tplc="D506C25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263FFC"/>
    <w:multiLevelType w:val="hybridMultilevel"/>
    <w:tmpl w:val="CDFCC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C57845"/>
    <w:rsid w:val="00002E66"/>
    <w:rsid w:val="0000518B"/>
    <w:rsid w:val="00077632"/>
    <w:rsid w:val="000D2E47"/>
    <w:rsid w:val="000E6CFD"/>
    <w:rsid w:val="001355B2"/>
    <w:rsid w:val="00160DB4"/>
    <w:rsid w:val="001923E0"/>
    <w:rsid w:val="00203D56"/>
    <w:rsid w:val="002701C3"/>
    <w:rsid w:val="0027463A"/>
    <w:rsid w:val="002A2BD9"/>
    <w:rsid w:val="002B4C81"/>
    <w:rsid w:val="003309F2"/>
    <w:rsid w:val="003814C1"/>
    <w:rsid w:val="00387D66"/>
    <w:rsid w:val="00390CD0"/>
    <w:rsid w:val="00397012"/>
    <w:rsid w:val="004037EA"/>
    <w:rsid w:val="00412587"/>
    <w:rsid w:val="004948F6"/>
    <w:rsid w:val="004E457A"/>
    <w:rsid w:val="004F2906"/>
    <w:rsid w:val="005942CE"/>
    <w:rsid w:val="00597124"/>
    <w:rsid w:val="005C79C4"/>
    <w:rsid w:val="005D0940"/>
    <w:rsid w:val="005D6230"/>
    <w:rsid w:val="006033DC"/>
    <w:rsid w:val="00630C18"/>
    <w:rsid w:val="006344D1"/>
    <w:rsid w:val="006C3E10"/>
    <w:rsid w:val="006F53E2"/>
    <w:rsid w:val="006F77B3"/>
    <w:rsid w:val="007A39BB"/>
    <w:rsid w:val="007A5AED"/>
    <w:rsid w:val="007B45BC"/>
    <w:rsid w:val="007E1C6B"/>
    <w:rsid w:val="00843CF5"/>
    <w:rsid w:val="008563DB"/>
    <w:rsid w:val="008630D1"/>
    <w:rsid w:val="008747E0"/>
    <w:rsid w:val="008B022E"/>
    <w:rsid w:val="008C42FB"/>
    <w:rsid w:val="008C5292"/>
    <w:rsid w:val="00916912"/>
    <w:rsid w:val="00935689"/>
    <w:rsid w:val="009765E6"/>
    <w:rsid w:val="009E1F50"/>
    <w:rsid w:val="009F5FF8"/>
    <w:rsid w:val="00A22530"/>
    <w:rsid w:val="00A7666E"/>
    <w:rsid w:val="00B1157A"/>
    <w:rsid w:val="00BB6B8A"/>
    <w:rsid w:val="00BC04C8"/>
    <w:rsid w:val="00BC4EB5"/>
    <w:rsid w:val="00BD1AE0"/>
    <w:rsid w:val="00C10EBC"/>
    <w:rsid w:val="00C21C5A"/>
    <w:rsid w:val="00C27F37"/>
    <w:rsid w:val="00C33C2A"/>
    <w:rsid w:val="00C57845"/>
    <w:rsid w:val="00C814AF"/>
    <w:rsid w:val="00CA3540"/>
    <w:rsid w:val="00DC1AF7"/>
    <w:rsid w:val="00DE08AF"/>
    <w:rsid w:val="00E02A8E"/>
    <w:rsid w:val="00E317CE"/>
    <w:rsid w:val="00E8583A"/>
    <w:rsid w:val="00EB2BBB"/>
    <w:rsid w:val="00EC66BC"/>
    <w:rsid w:val="00ED45CA"/>
    <w:rsid w:val="00EF36FD"/>
    <w:rsid w:val="00F20CCE"/>
    <w:rsid w:val="00F95287"/>
    <w:rsid w:val="00FB56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B8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D09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7463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link w:val="30"/>
    <w:uiPriority w:val="99"/>
    <w:qFormat/>
    <w:rsid w:val="005D0940"/>
    <w:pPr>
      <w:keepNext/>
      <w:spacing w:before="240" w:after="60"/>
      <w:outlineLvl w:val="2"/>
    </w:pPr>
    <w:rPr>
      <w:rFonts w:ascii="Cambria" w:hAnsi="Cambria"/>
      <w:b/>
      <w:bCs/>
      <w:color w:val="00000A"/>
      <w:sz w:val="26"/>
      <w:szCs w:val="2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BB6B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color w:val="auto"/>
      <w:sz w:val="20"/>
      <w:szCs w:val="20"/>
      <w:lang w:val="uk-UA"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BB6B8A"/>
    <w:rPr>
      <w:rFonts w:ascii="Courier New" w:eastAsia="Times New Roman" w:hAnsi="Courier New" w:cs="Courier New"/>
      <w:sz w:val="20"/>
      <w:szCs w:val="20"/>
      <w:lang w:val="uk-UA" w:eastAsia="ar-SA"/>
    </w:rPr>
  </w:style>
  <w:style w:type="character" w:customStyle="1" w:styleId="a3">
    <w:name w:val="Абзац списка Знак"/>
    <w:aliases w:val="EBRD List Знак,CA bullets Знак,Текст таблицы Знак"/>
    <w:link w:val="a4"/>
    <w:uiPriority w:val="99"/>
    <w:locked/>
    <w:rsid w:val="00BB6B8A"/>
  </w:style>
  <w:style w:type="paragraph" w:styleId="a4">
    <w:name w:val="List Paragraph"/>
    <w:aliases w:val="EBRD List,CA bullets,Текст таблицы"/>
    <w:basedOn w:val="a"/>
    <w:link w:val="a3"/>
    <w:uiPriority w:val="34"/>
    <w:qFormat/>
    <w:rsid w:val="00BB6B8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table" w:styleId="a5">
    <w:name w:val="Table Grid"/>
    <w:basedOn w:val="a1"/>
    <w:uiPriority w:val="59"/>
    <w:rsid w:val="00BB6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BB6B8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D094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5D0940"/>
    <w:rPr>
      <w:rFonts w:ascii="Cambria" w:eastAsia="Times New Roman" w:hAnsi="Cambria" w:cs="Times New Roman"/>
      <w:b/>
      <w:bCs/>
      <w:color w:val="00000A"/>
      <w:sz w:val="26"/>
      <w:szCs w:val="26"/>
      <w:lang w:val="uk-UA" w:eastAsia="uk-UA"/>
    </w:rPr>
  </w:style>
  <w:style w:type="character" w:customStyle="1" w:styleId="HTML1">
    <w:name w:val="Стандартный HTML Знак1"/>
    <w:basedOn w:val="a0"/>
    <w:uiPriority w:val="99"/>
    <w:rsid w:val="005D0940"/>
    <w:rPr>
      <w:rFonts w:ascii="Courier New" w:eastAsia="Times New Roman" w:hAnsi="Courier New" w:cs="Times New Roman"/>
      <w:color w:val="000000"/>
      <w:sz w:val="18"/>
      <w:szCs w:val="18"/>
      <w:lang w:eastAsia="ru-RU"/>
    </w:rPr>
  </w:style>
  <w:style w:type="paragraph" w:customStyle="1" w:styleId="login-buttonuser">
    <w:name w:val="login-button__user"/>
    <w:basedOn w:val="a"/>
    <w:rsid w:val="005D0940"/>
    <w:pPr>
      <w:spacing w:before="100" w:beforeAutospacing="1" w:after="100" w:afterAutospacing="1"/>
    </w:pPr>
    <w:rPr>
      <w:color w:val="auto"/>
      <w:lang w:val="uk-UA" w:eastAsia="uk-UA"/>
    </w:rPr>
  </w:style>
  <w:style w:type="paragraph" w:customStyle="1" w:styleId="h-break-word">
    <w:name w:val="h-break-word"/>
    <w:basedOn w:val="a"/>
    <w:rsid w:val="005D0940"/>
    <w:pPr>
      <w:spacing w:before="100" w:beforeAutospacing="1" w:after="100" w:afterAutospacing="1"/>
    </w:pPr>
    <w:rPr>
      <w:color w:val="auto"/>
    </w:rPr>
  </w:style>
  <w:style w:type="paragraph" w:styleId="a7">
    <w:name w:val="Normal (Web)"/>
    <w:basedOn w:val="a"/>
    <w:uiPriority w:val="99"/>
    <w:unhideWhenUsed/>
    <w:rsid w:val="00A7666E"/>
    <w:pPr>
      <w:spacing w:before="100" w:beforeAutospacing="1" w:after="100" w:afterAutospacing="1"/>
    </w:pPr>
    <w:rPr>
      <w:color w:val="auto"/>
    </w:rPr>
  </w:style>
  <w:style w:type="character" w:customStyle="1" w:styleId="20">
    <w:name w:val="Заголовок 2 Знак"/>
    <w:basedOn w:val="a0"/>
    <w:link w:val="2"/>
    <w:uiPriority w:val="9"/>
    <w:semiHidden/>
    <w:rsid w:val="0027463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6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2766</TotalTime>
  <Pages>3</Pages>
  <Words>879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c400</cp:lastModifiedBy>
  <cp:revision>33</cp:revision>
  <dcterms:created xsi:type="dcterms:W3CDTF">2022-02-01T12:46:00Z</dcterms:created>
  <dcterms:modified xsi:type="dcterms:W3CDTF">2022-08-01T16:00:00Z</dcterms:modified>
</cp:coreProperties>
</file>