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7D20A2E7" w:rsidR="00B8040B" w:rsidRPr="009D1808"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9D1808">
              <w:rPr>
                <w:rFonts w:ascii="Times New Roman" w:hAnsi="Times New Roman"/>
                <w:bCs/>
                <w:noProof/>
                <w:sz w:val="24"/>
                <w:szCs w:val="24"/>
              </w:rPr>
              <w:t xml:space="preserve">від </w:t>
            </w:r>
            <w:r w:rsidR="00901F5C" w:rsidRPr="009D1808">
              <w:rPr>
                <w:rFonts w:ascii="Times New Roman" w:hAnsi="Times New Roman"/>
                <w:bCs/>
                <w:noProof/>
                <w:sz w:val="24"/>
                <w:szCs w:val="24"/>
                <w:lang w:val="uk-UA"/>
              </w:rPr>
              <w:t>«</w:t>
            </w:r>
            <w:r w:rsidR="009D1808" w:rsidRPr="009D1808">
              <w:rPr>
                <w:rFonts w:ascii="Times New Roman" w:hAnsi="Times New Roman"/>
                <w:bCs/>
                <w:noProof/>
                <w:sz w:val="24"/>
                <w:szCs w:val="24"/>
                <w:lang w:val="uk-UA"/>
              </w:rPr>
              <w:t>16</w:t>
            </w:r>
            <w:r w:rsidRPr="009D1808">
              <w:rPr>
                <w:rFonts w:ascii="Times New Roman" w:hAnsi="Times New Roman"/>
                <w:bCs/>
                <w:noProof/>
                <w:sz w:val="24"/>
                <w:szCs w:val="24"/>
                <w:lang w:val="uk-UA"/>
              </w:rPr>
              <w:t>»</w:t>
            </w:r>
            <w:r w:rsidR="006A3B41" w:rsidRPr="009D1808">
              <w:rPr>
                <w:rFonts w:ascii="Times New Roman" w:hAnsi="Times New Roman"/>
                <w:bCs/>
                <w:noProof/>
                <w:sz w:val="24"/>
                <w:szCs w:val="24"/>
                <w:lang w:val="uk-UA"/>
              </w:rPr>
              <w:t xml:space="preserve"> </w:t>
            </w:r>
            <w:r w:rsidR="00352BF2" w:rsidRPr="009D1808">
              <w:rPr>
                <w:rFonts w:ascii="Times New Roman" w:hAnsi="Times New Roman"/>
                <w:bCs/>
                <w:noProof/>
                <w:sz w:val="24"/>
                <w:szCs w:val="24"/>
                <w:lang w:val="uk-UA"/>
              </w:rPr>
              <w:t>січня</w:t>
            </w:r>
            <w:r w:rsidR="008922A9" w:rsidRPr="009D1808">
              <w:rPr>
                <w:rFonts w:ascii="Times New Roman" w:hAnsi="Times New Roman"/>
                <w:bCs/>
                <w:noProof/>
                <w:sz w:val="24"/>
                <w:szCs w:val="24"/>
                <w:lang w:val="uk-UA"/>
              </w:rPr>
              <w:t xml:space="preserve"> </w:t>
            </w:r>
            <w:r w:rsidRPr="009D1808">
              <w:rPr>
                <w:rFonts w:ascii="Times New Roman" w:hAnsi="Times New Roman"/>
                <w:bCs/>
                <w:noProof/>
                <w:sz w:val="24"/>
                <w:szCs w:val="24"/>
              </w:rPr>
              <w:t>20</w:t>
            </w:r>
            <w:r w:rsidRPr="009D1808">
              <w:rPr>
                <w:rFonts w:ascii="Times New Roman" w:hAnsi="Times New Roman"/>
                <w:bCs/>
                <w:noProof/>
                <w:sz w:val="24"/>
                <w:szCs w:val="24"/>
                <w:lang w:val="uk-UA"/>
              </w:rPr>
              <w:t>2</w:t>
            </w:r>
            <w:r w:rsidR="00352BF2" w:rsidRPr="009D1808">
              <w:rPr>
                <w:rFonts w:ascii="Times New Roman" w:hAnsi="Times New Roman"/>
                <w:bCs/>
                <w:noProof/>
                <w:sz w:val="24"/>
                <w:szCs w:val="24"/>
                <w:lang w:val="uk-UA"/>
              </w:rPr>
              <w:t>4</w:t>
            </w:r>
            <w:r w:rsidRPr="009D1808">
              <w:rPr>
                <w:rFonts w:ascii="Times New Roman" w:hAnsi="Times New Roman"/>
                <w:bCs/>
                <w:noProof/>
                <w:sz w:val="24"/>
                <w:szCs w:val="24"/>
              </w:rPr>
              <w:t xml:space="preserve"> року</w:t>
            </w:r>
          </w:p>
          <w:p w14:paraId="18D16D6B" w14:textId="21D4AA36" w:rsidR="00B8040B" w:rsidRPr="00352BF2" w:rsidRDefault="00B8040B" w:rsidP="006F7689">
            <w:pPr>
              <w:spacing w:after="0" w:line="240" w:lineRule="auto"/>
              <w:rPr>
                <w:rFonts w:ascii="Times New Roman" w:hAnsi="Times New Roman"/>
                <w:bCs/>
                <w:noProof/>
                <w:sz w:val="24"/>
                <w:szCs w:val="24"/>
                <w:lang w:val="uk-UA"/>
              </w:rPr>
            </w:pPr>
            <w:r w:rsidRPr="009D1808">
              <w:rPr>
                <w:rFonts w:ascii="Times New Roman" w:hAnsi="Times New Roman"/>
                <w:bCs/>
                <w:noProof/>
                <w:sz w:val="24"/>
                <w:szCs w:val="24"/>
                <w:lang w:val="uk-UA"/>
              </w:rPr>
              <w:t xml:space="preserve">                       </w:t>
            </w:r>
            <w:r w:rsidRPr="009D1808">
              <w:rPr>
                <w:rFonts w:ascii="Times New Roman" w:hAnsi="Times New Roman"/>
                <w:bCs/>
                <w:noProof/>
                <w:sz w:val="24"/>
                <w:szCs w:val="24"/>
              </w:rPr>
              <w:t>протокол</w:t>
            </w:r>
            <w:r w:rsidRPr="009D1808">
              <w:rPr>
                <w:rFonts w:ascii="Times New Roman" w:hAnsi="Times New Roman"/>
                <w:bCs/>
                <w:noProof/>
                <w:sz w:val="24"/>
                <w:szCs w:val="24"/>
                <w:lang w:val="uk-UA"/>
              </w:rPr>
              <w:t xml:space="preserve"> </w:t>
            </w:r>
            <w:r w:rsidR="009D1808" w:rsidRPr="009D1808">
              <w:rPr>
                <w:rFonts w:ascii="Times New Roman" w:hAnsi="Times New Roman"/>
                <w:bCs/>
                <w:noProof/>
                <w:sz w:val="24"/>
                <w:szCs w:val="24"/>
                <w:lang w:val="uk-UA"/>
              </w:rPr>
              <w:t xml:space="preserve"> № 42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3CF082A4" w:rsidR="00352BF2" w:rsidRDefault="00E66FD4" w:rsidP="00352BF2">
      <w:pPr>
        <w:spacing w:after="0"/>
        <w:jc w:val="center"/>
        <w:textAlignment w:val="baseline"/>
        <w:rPr>
          <w:rFonts w:ascii="Times New Roman" w:hAnsi="Times New Roman" w:cs="Times New Roman"/>
          <w:b/>
          <w:sz w:val="32"/>
          <w:szCs w:val="32"/>
          <w:lang w:val="uk-UA"/>
        </w:rPr>
      </w:pPr>
      <w:r w:rsidRPr="00E66FD4">
        <w:rPr>
          <w:rFonts w:ascii="Times New Roman" w:hAnsi="Times New Roman" w:cs="Times New Roman"/>
          <w:b/>
          <w:sz w:val="32"/>
          <w:szCs w:val="32"/>
          <w:lang w:val="uk-UA"/>
        </w:rPr>
        <w:t>Блок регулятора напруги</w:t>
      </w:r>
      <w:r>
        <w:rPr>
          <w:rFonts w:ascii="Times New Roman" w:hAnsi="Times New Roman" w:cs="Times New Roman"/>
          <w:b/>
          <w:sz w:val="32"/>
          <w:szCs w:val="32"/>
          <w:lang w:val="uk-UA"/>
        </w:rPr>
        <w:t xml:space="preserve"> БРН</w:t>
      </w:r>
      <w:r w:rsidR="00352BF2" w:rsidRPr="00352BF2">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1ADA5718" w:rsidR="00352BF2" w:rsidRDefault="00E66FD4" w:rsidP="006F7689">
      <w:pPr>
        <w:jc w:val="center"/>
        <w:textAlignment w:val="baseline"/>
        <w:rPr>
          <w:rFonts w:ascii="Times New Roman" w:hAnsi="Times New Roman" w:cs="Times New Roman"/>
          <w:b/>
          <w:sz w:val="32"/>
          <w:szCs w:val="32"/>
          <w:lang w:val="uk-UA"/>
        </w:rPr>
      </w:pPr>
      <w:r w:rsidRPr="00E66FD4">
        <w:rPr>
          <w:rFonts w:ascii="Times New Roman" w:hAnsi="Times New Roman" w:cs="Times New Roman"/>
          <w:b/>
          <w:sz w:val="32"/>
          <w:szCs w:val="32"/>
          <w:lang w:val="uk-UA"/>
        </w:rPr>
        <w:t xml:space="preserve">31210000-1 - Електрична апаратура для </w:t>
      </w:r>
      <w:proofErr w:type="spellStart"/>
      <w:r w:rsidRPr="00E66FD4">
        <w:rPr>
          <w:rFonts w:ascii="Times New Roman" w:hAnsi="Times New Roman" w:cs="Times New Roman"/>
          <w:b/>
          <w:sz w:val="32"/>
          <w:szCs w:val="32"/>
          <w:lang w:val="uk-UA"/>
        </w:rPr>
        <w:t>комутування</w:t>
      </w:r>
      <w:proofErr w:type="spellEnd"/>
      <w:r w:rsidRPr="00E66FD4">
        <w:rPr>
          <w:rFonts w:ascii="Times New Roman" w:hAnsi="Times New Roman" w:cs="Times New Roman"/>
          <w:b/>
          <w:sz w:val="32"/>
          <w:szCs w:val="32"/>
          <w:lang w:val="uk-UA"/>
        </w:rPr>
        <w:t xml:space="preserve"> та захисту електричних кіл</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9D1808"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9BB960C" w:rsidR="00465790" w:rsidRPr="00894BE9" w:rsidRDefault="00E66FD4"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D6E9251" w14:textId="77777777" w:rsidR="00E66FD4" w:rsidRPr="00E66FD4" w:rsidRDefault="00E66FD4" w:rsidP="00E66FD4">
            <w:pPr>
              <w:textAlignment w:val="baseline"/>
              <w:rPr>
                <w:rFonts w:ascii="Times New Roman" w:hAnsi="Times New Roman" w:cs="Times New Roman"/>
                <w:sz w:val="24"/>
                <w:szCs w:val="24"/>
                <w:lang w:val="uk-UA"/>
              </w:rPr>
            </w:pPr>
            <w:r w:rsidRPr="00E66FD4">
              <w:rPr>
                <w:rFonts w:ascii="Times New Roman" w:hAnsi="Times New Roman" w:cs="Times New Roman"/>
                <w:sz w:val="24"/>
                <w:szCs w:val="24"/>
                <w:lang w:val="uk-UA"/>
              </w:rPr>
              <w:t xml:space="preserve">Блок регулятора напруги БРН, </w:t>
            </w:r>
          </w:p>
          <w:p w14:paraId="5C1B61EC" w14:textId="64760BD2" w:rsidR="00352BF2" w:rsidRPr="00352BF2" w:rsidRDefault="00E66FD4" w:rsidP="00E66FD4">
            <w:pPr>
              <w:textAlignment w:val="baseline"/>
              <w:rPr>
                <w:rFonts w:ascii="Times New Roman" w:hAnsi="Times New Roman" w:cs="Times New Roman"/>
                <w:sz w:val="24"/>
                <w:szCs w:val="24"/>
                <w:lang w:val="uk-UA"/>
              </w:rPr>
            </w:pPr>
            <w:r w:rsidRPr="00E66FD4">
              <w:rPr>
                <w:rFonts w:ascii="Times New Roman" w:hAnsi="Times New Roman" w:cs="Times New Roman"/>
                <w:sz w:val="24"/>
                <w:szCs w:val="24"/>
                <w:lang w:val="uk-UA"/>
              </w:rPr>
              <w:t xml:space="preserve">31210000-1 - Електрична апаратура для </w:t>
            </w:r>
            <w:proofErr w:type="spellStart"/>
            <w:r w:rsidRPr="00E66FD4">
              <w:rPr>
                <w:rFonts w:ascii="Times New Roman" w:hAnsi="Times New Roman" w:cs="Times New Roman"/>
                <w:sz w:val="24"/>
                <w:szCs w:val="24"/>
                <w:lang w:val="uk-UA"/>
              </w:rPr>
              <w:t>комутування</w:t>
            </w:r>
            <w:proofErr w:type="spellEnd"/>
            <w:r w:rsidRPr="00E66FD4">
              <w:rPr>
                <w:rFonts w:ascii="Times New Roman" w:hAnsi="Times New Roman" w:cs="Times New Roman"/>
                <w:sz w:val="24"/>
                <w:szCs w:val="24"/>
                <w:lang w:val="uk-UA"/>
              </w:rPr>
              <w:t xml:space="preserve"> та захисту електричних кіл</w:t>
            </w:r>
            <w:r w:rsidR="00352BF2" w:rsidRPr="00352BF2">
              <w:rPr>
                <w:rFonts w:ascii="Times New Roman" w:hAnsi="Times New Roman" w:cs="Times New Roman"/>
                <w:sz w:val="24"/>
                <w:szCs w:val="24"/>
                <w:lang w:val="uk-UA"/>
              </w:rPr>
              <w:t>,</w:t>
            </w:r>
          </w:p>
          <w:p w14:paraId="2B209005" w14:textId="218880F0" w:rsidR="00683AA7" w:rsidRPr="000636CD"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9D1808"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9D1808"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D1808"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9D1808"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9D1808"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09741CBE"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9D1808">
              <w:rPr>
                <w:rFonts w:ascii="Times New Roman" w:hAnsi="Times New Roman" w:cs="Times New Roman"/>
                <w:color w:val="000000"/>
                <w:sz w:val="24"/>
                <w:szCs w:val="24"/>
                <w:lang w:eastAsia="ru-RU"/>
              </w:rPr>
              <w:t>«</w:t>
            </w:r>
            <w:r w:rsidR="009D1808" w:rsidRPr="009D1808">
              <w:rPr>
                <w:rFonts w:ascii="Times New Roman" w:hAnsi="Times New Roman" w:cs="Times New Roman"/>
                <w:color w:val="000000"/>
                <w:sz w:val="24"/>
                <w:szCs w:val="24"/>
                <w:lang w:val="uk-UA" w:eastAsia="ru-RU"/>
              </w:rPr>
              <w:t>24</w:t>
            </w:r>
            <w:r w:rsidRPr="009D1808">
              <w:rPr>
                <w:rFonts w:ascii="Times New Roman" w:hAnsi="Times New Roman" w:cs="Times New Roman"/>
                <w:color w:val="000000"/>
                <w:sz w:val="24"/>
                <w:szCs w:val="24"/>
                <w:lang w:eastAsia="ru-RU"/>
              </w:rPr>
              <w:t>»</w:t>
            </w:r>
            <w:r w:rsidR="001E02A5" w:rsidRPr="009D1808">
              <w:rPr>
                <w:rFonts w:ascii="Times New Roman" w:hAnsi="Times New Roman" w:cs="Times New Roman"/>
                <w:color w:val="000000"/>
                <w:sz w:val="24"/>
                <w:szCs w:val="24"/>
                <w:lang w:val="uk-UA" w:eastAsia="ru-RU"/>
              </w:rPr>
              <w:t xml:space="preserve"> </w:t>
            </w:r>
            <w:r w:rsidR="00352BF2" w:rsidRPr="009D1808">
              <w:rPr>
                <w:rFonts w:ascii="Times New Roman" w:hAnsi="Times New Roman" w:cs="Times New Roman"/>
                <w:color w:val="000000"/>
                <w:sz w:val="24"/>
                <w:szCs w:val="24"/>
                <w:lang w:val="uk-UA" w:eastAsia="ru-RU"/>
              </w:rPr>
              <w:t>січня</w:t>
            </w:r>
            <w:r w:rsidR="00F83D17" w:rsidRPr="009D1808">
              <w:rPr>
                <w:rFonts w:ascii="Times New Roman" w:hAnsi="Times New Roman" w:cs="Times New Roman"/>
                <w:color w:val="000000"/>
                <w:sz w:val="24"/>
                <w:szCs w:val="24"/>
                <w:lang w:val="uk-UA" w:eastAsia="ru-RU"/>
              </w:rPr>
              <w:t xml:space="preserve"> </w:t>
            </w:r>
            <w:r w:rsidRPr="009D1808">
              <w:rPr>
                <w:rFonts w:ascii="Times New Roman" w:hAnsi="Times New Roman" w:cs="Times New Roman"/>
                <w:color w:val="000000"/>
                <w:sz w:val="24"/>
                <w:szCs w:val="24"/>
                <w:lang w:eastAsia="ru-RU"/>
              </w:rPr>
              <w:t>20</w:t>
            </w:r>
            <w:r w:rsidR="007A465F" w:rsidRPr="009D1808">
              <w:rPr>
                <w:rFonts w:ascii="Times New Roman" w:hAnsi="Times New Roman" w:cs="Times New Roman"/>
                <w:color w:val="000000"/>
                <w:sz w:val="24"/>
                <w:szCs w:val="24"/>
                <w:lang w:val="uk-UA" w:eastAsia="ru-RU"/>
              </w:rPr>
              <w:t>2</w:t>
            </w:r>
            <w:r w:rsidR="00352BF2" w:rsidRPr="009D1808">
              <w:rPr>
                <w:rFonts w:ascii="Times New Roman" w:hAnsi="Times New Roman" w:cs="Times New Roman"/>
                <w:color w:val="000000"/>
                <w:sz w:val="24"/>
                <w:szCs w:val="24"/>
                <w:lang w:val="uk-UA" w:eastAsia="ru-RU"/>
              </w:rPr>
              <w:t>4</w:t>
            </w:r>
            <w:r w:rsidRPr="009D1808">
              <w:rPr>
                <w:rFonts w:ascii="Times New Roman" w:hAnsi="Times New Roman" w:cs="Times New Roman"/>
                <w:color w:val="000000"/>
                <w:sz w:val="24"/>
                <w:szCs w:val="24"/>
                <w:lang w:eastAsia="ru-RU"/>
              </w:rPr>
              <w:t xml:space="preserve"> р. </w:t>
            </w:r>
            <w:r w:rsidR="00491F8A" w:rsidRPr="009D1808">
              <w:rPr>
                <w:rFonts w:ascii="Times New Roman" w:hAnsi="Times New Roman" w:cs="Times New Roman"/>
                <w:color w:val="000000"/>
                <w:sz w:val="24"/>
                <w:szCs w:val="24"/>
                <w:lang w:val="uk-UA" w:eastAsia="ru-RU"/>
              </w:rPr>
              <w:t xml:space="preserve"> </w:t>
            </w:r>
            <w:r w:rsidRPr="009D1808">
              <w:rPr>
                <w:rFonts w:ascii="Times New Roman" w:hAnsi="Times New Roman" w:cs="Times New Roman"/>
                <w:color w:val="000000"/>
                <w:sz w:val="24"/>
                <w:szCs w:val="24"/>
                <w:lang w:eastAsia="ru-RU"/>
              </w:rPr>
              <w:t xml:space="preserve">до </w:t>
            </w:r>
            <w:r w:rsidR="007A465F" w:rsidRPr="009D1808">
              <w:rPr>
                <w:rFonts w:ascii="Times New Roman" w:hAnsi="Times New Roman" w:cs="Times New Roman"/>
                <w:color w:val="000000"/>
                <w:sz w:val="24"/>
                <w:szCs w:val="24"/>
                <w:lang w:val="uk-UA" w:eastAsia="ru-RU"/>
              </w:rPr>
              <w:t>09</w:t>
            </w:r>
            <w:r w:rsidRPr="009D1808">
              <w:rPr>
                <w:rFonts w:ascii="Times New Roman" w:hAnsi="Times New Roman" w:cs="Times New Roman"/>
                <w:color w:val="000000"/>
                <w:sz w:val="24"/>
                <w:szCs w:val="24"/>
                <w:lang w:eastAsia="ru-RU"/>
              </w:rPr>
              <w:t>:</w:t>
            </w:r>
            <w:r w:rsidR="007A465F" w:rsidRPr="009D1808">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D1808"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9D1808"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8881" w14:textId="77777777" w:rsidR="00C90521" w:rsidRDefault="00C90521" w:rsidP="00A75FA6">
      <w:pPr>
        <w:spacing w:after="0" w:line="240" w:lineRule="auto"/>
      </w:pPr>
      <w:r>
        <w:separator/>
      </w:r>
    </w:p>
  </w:endnote>
  <w:endnote w:type="continuationSeparator" w:id="0">
    <w:p w14:paraId="4D7FF534" w14:textId="77777777" w:rsidR="00C90521" w:rsidRDefault="00C90521"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287C" w14:textId="77777777" w:rsidR="00C90521" w:rsidRDefault="00C90521" w:rsidP="00A75FA6">
      <w:pPr>
        <w:spacing w:after="0" w:line="240" w:lineRule="auto"/>
      </w:pPr>
      <w:r>
        <w:separator/>
      </w:r>
    </w:p>
  </w:footnote>
  <w:footnote w:type="continuationSeparator" w:id="0">
    <w:p w14:paraId="3FD397E4" w14:textId="77777777" w:rsidR="00C90521" w:rsidRDefault="00C90521"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1808"/>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0521"/>
    <w:rsid w:val="00C94D0F"/>
    <w:rsid w:val="00CB6D1B"/>
    <w:rsid w:val="00CC2A0A"/>
    <w:rsid w:val="00CD4E1F"/>
    <w:rsid w:val="00CD76B3"/>
    <w:rsid w:val="00CE0BE3"/>
    <w:rsid w:val="00CE16B6"/>
    <w:rsid w:val="00CF0D48"/>
    <w:rsid w:val="00CF2E1C"/>
    <w:rsid w:val="00D25B55"/>
    <w:rsid w:val="00D278B7"/>
    <w:rsid w:val="00D33D30"/>
    <w:rsid w:val="00D5202E"/>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66FD4"/>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35</cp:revision>
  <cp:lastPrinted>2020-11-19T08:42:00Z</cp:lastPrinted>
  <dcterms:created xsi:type="dcterms:W3CDTF">2023-03-09T13:03:00Z</dcterms:created>
  <dcterms:modified xsi:type="dcterms:W3CDTF">2024-01-16T08:26:00Z</dcterms:modified>
</cp:coreProperties>
</file>