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2425CB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675C9D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E5394C">
              <w:rPr>
                <w:rFonts w:ascii="Times New Roman" w:hAnsi="Times New Roman"/>
                <w:color w:val="FF0000"/>
                <w:sz w:val="24"/>
                <w:szCs w:val="24"/>
              </w:rPr>
              <w:t>грудня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E5394C">
              <w:rPr>
                <w:rFonts w:ascii="Times New Roman" w:hAnsi="Times New Roman"/>
                <w:color w:val="FF0000"/>
                <w:sz w:val="24"/>
                <w:szCs w:val="24"/>
              </w:rPr>
              <w:t>110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675C9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E5394C" w:rsidRDefault="00E5394C" w:rsidP="00E5394C">
      <w:pPr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Розроблення  проє</w:t>
      </w:r>
      <w:r w:rsidRPr="00526BDF">
        <w:rPr>
          <w:rFonts w:ascii="Times New Roman" w:hAnsi="Times New Roman"/>
          <w:b/>
          <w:szCs w:val="24"/>
        </w:rPr>
        <w:t xml:space="preserve">ктно-кошторисної документації </w:t>
      </w:r>
      <w:r>
        <w:rPr>
          <w:rFonts w:ascii="Times New Roman" w:hAnsi="Times New Roman"/>
          <w:b/>
          <w:szCs w:val="24"/>
        </w:rPr>
        <w:t>по об</w:t>
      </w:r>
      <w:r>
        <w:rPr>
          <w:rFonts w:ascii="Times New Roman" w:hAnsi="Times New Roman" w:cs="Times New Roman"/>
          <w:b/>
          <w:szCs w:val="24"/>
        </w:rPr>
        <w:t>′</w:t>
      </w:r>
      <w:r>
        <w:rPr>
          <w:rFonts w:ascii="Times New Roman" w:hAnsi="Times New Roman"/>
          <w:b/>
          <w:szCs w:val="24"/>
        </w:rPr>
        <w:t>єкту:</w:t>
      </w:r>
    </w:p>
    <w:p w:rsidR="00E5394C" w:rsidRDefault="00E5394C" w:rsidP="00E5394C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Нове будівництво багатоквартирного житлового будинку по                                                                       вул. Центральна, 340 в смт Бородянка Бучанського району  Київської області  (71240000-2</w:t>
      </w:r>
      <w:r w:rsidRPr="00526BD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Архітектурні, інженерні та планувальні послуги)</w:t>
      </w:r>
    </w:p>
    <w:p w:rsidR="00E5394C" w:rsidRPr="00974502" w:rsidRDefault="00E5394C" w:rsidP="00E5394C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E5394C" w:rsidP="00E539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C9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7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184C14" w:rsidRPr="00AF40C8" w:rsidTr="00EE09A8">
        <w:tc>
          <w:tcPr>
            <w:tcW w:w="10348" w:type="dxa"/>
          </w:tcPr>
          <w:p w:rsidR="003945C5" w:rsidRDefault="003945C5" w:rsidP="00895973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675C9D" w:rsidRDefault="00AF37EA" w:rsidP="00675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Абз. 1 п</w:t>
            </w:r>
            <w:r w:rsidR="00675C9D">
              <w:rPr>
                <w:rFonts w:ascii="Times New Roman" w:hAnsi="Times New Roman"/>
                <w:sz w:val="24"/>
                <w:szCs w:val="24"/>
              </w:rPr>
              <w:t xml:space="preserve">.5.1 Розділ 5 Додаток № 4 </w:t>
            </w:r>
            <w:r w:rsidR="00675C9D" w:rsidRPr="00675C9D">
              <w:rPr>
                <w:rFonts w:ascii="Times New Roman" w:hAnsi="Times New Roman"/>
                <w:sz w:val="24"/>
                <w:szCs w:val="24"/>
              </w:rPr>
              <w:t>до тендерної документації</w:t>
            </w:r>
            <w:r w:rsidR="00675C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5C9D" w:rsidRDefault="00675C9D" w:rsidP="00675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C9D" w:rsidRPr="00675C9D" w:rsidRDefault="00675C9D" w:rsidP="00675C9D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75C9D">
              <w:rPr>
                <w:rFonts w:ascii="Times New Roman" w:hAnsi="Times New Roman"/>
                <w:strike/>
                <w:sz w:val="24"/>
                <w:szCs w:val="24"/>
              </w:rPr>
              <w:t xml:space="preserve"> Строки виконання Робіт визначаються Календарним планом виконання Ро</w:t>
            </w:r>
            <w:r w:rsidR="00AF37EA">
              <w:rPr>
                <w:rFonts w:ascii="Times New Roman" w:hAnsi="Times New Roman"/>
                <w:strike/>
                <w:sz w:val="24"/>
                <w:szCs w:val="24"/>
              </w:rPr>
              <w:t xml:space="preserve">біт (Додаток      </w:t>
            </w:r>
            <w:bookmarkStart w:id="0" w:name="_GoBack"/>
            <w:bookmarkEnd w:id="0"/>
            <w:r w:rsidRPr="00675C9D">
              <w:rPr>
                <w:rFonts w:ascii="Times New Roman" w:hAnsi="Times New Roman"/>
                <w:strike/>
                <w:sz w:val="24"/>
                <w:szCs w:val="24"/>
              </w:rPr>
              <w:t xml:space="preserve">№ 2 до Договору) та становлять </w:t>
            </w:r>
            <w:r w:rsidRPr="00675C9D">
              <w:rPr>
                <w:rFonts w:ascii="Times New Roman" w:hAnsi="Times New Roman"/>
                <w:strike/>
                <w:sz w:val="24"/>
                <w:szCs w:val="24"/>
                <w:lang w:val="ru-RU"/>
              </w:rPr>
              <w:t>9</w:t>
            </w:r>
            <w:r w:rsidRPr="00675C9D">
              <w:rPr>
                <w:rFonts w:ascii="Times New Roman" w:hAnsi="Times New Roman"/>
                <w:strike/>
                <w:sz w:val="24"/>
                <w:szCs w:val="24"/>
              </w:rPr>
              <w:t>0 (дев′яносто) календарних днів.</w:t>
            </w:r>
          </w:p>
          <w:p w:rsidR="00E5394C" w:rsidRPr="00675C9D" w:rsidRDefault="00E5394C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E5394C" w:rsidRPr="00895973" w:rsidRDefault="00E5394C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394C" w:rsidRDefault="00E5394C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BA662D" w:rsidRDefault="00A57C42" w:rsidP="0080399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C9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5394C">
              <w:rPr>
                <w:rFonts w:ascii="Times New Roman" w:hAnsi="Times New Roman"/>
                <w:b/>
                <w:sz w:val="24"/>
                <w:szCs w:val="24"/>
              </w:rPr>
              <w:t>.12.2023 року № 110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7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A57C42" w:rsidRPr="00BA662D" w:rsidTr="00EA6F82">
        <w:tc>
          <w:tcPr>
            <w:tcW w:w="10348" w:type="dxa"/>
          </w:tcPr>
          <w:p w:rsidR="00675C9D" w:rsidRPr="00F4109E" w:rsidRDefault="003945C5" w:rsidP="00675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9E">
              <w:rPr>
                <w:rFonts w:ascii="Times New Roman" w:hAnsi="Times New Roman"/>
                <w:sz w:val="24"/>
                <w:szCs w:val="24"/>
              </w:rPr>
              <w:t xml:space="preserve">Викласти в новій редакції </w:t>
            </w:r>
            <w:r w:rsidR="00AF37EA">
              <w:rPr>
                <w:rFonts w:ascii="Times New Roman" w:hAnsi="Times New Roman"/>
                <w:sz w:val="24"/>
                <w:szCs w:val="24"/>
              </w:rPr>
              <w:t xml:space="preserve"> абз.1 </w:t>
            </w:r>
            <w:r w:rsidR="00675C9D" w:rsidRPr="00F4109E">
              <w:rPr>
                <w:rFonts w:ascii="Times New Roman" w:hAnsi="Times New Roman"/>
                <w:sz w:val="24"/>
                <w:szCs w:val="24"/>
              </w:rPr>
              <w:t>п.5.1 Розділу 5 Додатку № 4 до тендерної документації:</w:t>
            </w:r>
          </w:p>
          <w:p w:rsidR="00E5394C" w:rsidRPr="00F4109E" w:rsidRDefault="00E5394C" w:rsidP="00E5394C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675C9D" w:rsidRPr="00F4109E" w:rsidRDefault="00675C9D" w:rsidP="00675C9D">
            <w:pPr>
              <w:rPr>
                <w:rFonts w:ascii="Times New Roman" w:hAnsi="Times New Roman"/>
                <w:sz w:val="24"/>
                <w:szCs w:val="24"/>
              </w:rPr>
            </w:pPr>
            <w:r w:rsidRPr="00F4109E">
              <w:rPr>
                <w:rFonts w:ascii="Times New Roman" w:hAnsi="Times New Roman"/>
                <w:sz w:val="24"/>
                <w:szCs w:val="24"/>
              </w:rPr>
              <w:t>Строки виконання Робіт визначаються Календарним планом виконання Робіт (Додаток                    № 2 до Договору).</w:t>
            </w:r>
          </w:p>
          <w:p w:rsidR="00675C9D" w:rsidRPr="00F4109E" w:rsidRDefault="00675C9D" w:rsidP="00675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8C3" w:rsidRPr="00F4109E" w:rsidRDefault="00AC08C3" w:rsidP="00675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Default="009E33B9"/>
    <w:p w:rsidR="009E33B9" w:rsidRPr="009E33B9" w:rsidRDefault="009E33B9">
      <w:pPr>
        <w:rPr>
          <w:rFonts w:ascii="Times New Roman" w:hAnsi="Times New Roman" w:cs="Times New Roman"/>
        </w:rPr>
      </w:pPr>
      <w:r w:rsidRPr="009E33B9">
        <w:rPr>
          <w:rFonts w:ascii="Times New Roman" w:hAnsi="Times New Roman" w:cs="Times New Roman"/>
        </w:rPr>
        <w:t xml:space="preserve">Уповноважена особа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E33B9">
        <w:rPr>
          <w:rFonts w:ascii="Times New Roman" w:hAnsi="Times New Roman" w:cs="Times New Roman"/>
        </w:rPr>
        <w:t xml:space="preserve">    Катерина ПОЛЯКОВА</w:t>
      </w: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2"/>
  </w:num>
  <w:num w:numId="10">
    <w:abstractNumId w:val="16"/>
  </w:num>
  <w:num w:numId="11">
    <w:abstractNumId w:val="20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24"/>
  </w:num>
  <w:num w:numId="17">
    <w:abstractNumId w:val="2"/>
  </w:num>
  <w:num w:numId="18">
    <w:abstractNumId w:val="26"/>
  </w:num>
  <w:num w:numId="19">
    <w:abstractNumId w:val="11"/>
  </w:num>
  <w:num w:numId="20">
    <w:abstractNumId w:val="19"/>
  </w:num>
  <w:num w:numId="21">
    <w:abstractNumId w:val="28"/>
  </w:num>
  <w:num w:numId="22">
    <w:abstractNumId w:val="3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  <w:num w:numId="26">
    <w:abstractNumId w:val="23"/>
  </w:num>
  <w:num w:numId="27">
    <w:abstractNumId w:val="14"/>
  </w:num>
  <w:num w:numId="28">
    <w:abstractNumId w:val="22"/>
  </w:num>
  <w:num w:numId="29">
    <w:abstractNumId w:val="27"/>
  </w:num>
  <w:num w:numId="30">
    <w:abstractNumId w:val="0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570A6"/>
    <w:rsid w:val="0016504A"/>
    <w:rsid w:val="00170854"/>
    <w:rsid w:val="00181EA1"/>
    <w:rsid w:val="00184C14"/>
    <w:rsid w:val="001B3036"/>
    <w:rsid w:val="001D23B6"/>
    <w:rsid w:val="002425CB"/>
    <w:rsid w:val="00264BD8"/>
    <w:rsid w:val="002A258A"/>
    <w:rsid w:val="00300058"/>
    <w:rsid w:val="00311033"/>
    <w:rsid w:val="00325F45"/>
    <w:rsid w:val="00382767"/>
    <w:rsid w:val="003945C5"/>
    <w:rsid w:val="003F3736"/>
    <w:rsid w:val="0044317A"/>
    <w:rsid w:val="00450348"/>
    <w:rsid w:val="00452FCF"/>
    <w:rsid w:val="00454C7C"/>
    <w:rsid w:val="004C698C"/>
    <w:rsid w:val="004E6AAD"/>
    <w:rsid w:val="00514FA5"/>
    <w:rsid w:val="00562ACE"/>
    <w:rsid w:val="00572841"/>
    <w:rsid w:val="00591DAD"/>
    <w:rsid w:val="005A0875"/>
    <w:rsid w:val="00645950"/>
    <w:rsid w:val="00675C9D"/>
    <w:rsid w:val="006A2B81"/>
    <w:rsid w:val="006E2CDB"/>
    <w:rsid w:val="0078604B"/>
    <w:rsid w:val="007B569B"/>
    <w:rsid w:val="00803999"/>
    <w:rsid w:val="00876C6C"/>
    <w:rsid w:val="00895973"/>
    <w:rsid w:val="008D6FA4"/>
    <w:rsid w:val="008E267F"/>
    <w:rsid w:val="00915481"/>
    <w:rsid w:val="00942512"/>
    <w:rsid w:val="00946359"/>
    <w:rsid w:val="009519D0"/>
    <w:rsid w:val="00953BF9"/>
    <w:rsid w:val="009D25A5"/>
    <w:rsid w:val="009E33B9"/>
    <w:rsid w:val="00A40098"/>
    <w:rsid w:val="00A52A90"/>
    <w:rsid w:val="00A57C42"/>
    <w:rsid w:val="00A64FCD"/>
    <w:rsid w:val="00AC083E"/>
    <w:rsid w:val="00AC08C3"/>
    <w:rsid w:val="00AD0BB4"/>
    <w:rsid w:val="00AD1A4C"/>
    <w:rsid w:val="00AF37EA"/>
    <w:rsid w:val="00B10539"/>
    <w:rsid w:val="00BA662D"/>
    <w:rsid w:val="00BC442C"/>
    <w:rsid w:val="00BC64A1"/>
    <w:rsid w:val="00BD0B17"/>
    <w:rsid w:val="00C11719"/>
    <w:rsid w:val="00C37C77"/>
    <w:rsid w:val="00C9285C"/>
    <w:rsid w:val="00CD1ABD"/>
    <w:rsid w:val="00CE6269"/>
    <w:rsid w:val="00CE63DA"/>
    <w:rsid w:val="00CF2070"/>
    <w:rsid w:val="00D32DAD"/>
    <w:rsid w:val="00D57EFA"/>
    <w:rsid w:val="00D6164E"/>
    <w:rsid w:val="00D81C11"/>
    <w:rsid w:val="00DA3408"/>
    <w:rsid w:val="00DD3B88"/>
    <w:rsid w:val="00DF4E87"/>
    <w:rsid w:val="00E102CE"/>
    <w:rsid w:val="00E5394C"/>
    <w:rsid w:val="00E6236C"/>
    <w:rsid w:val="00E906F6"/>
    <w:rsid w:val="00EA7B89"/>
    <w:rsid w:val="00EB75CE"/>
    <w:rsid w:val="00EC47F9"/>
    <w:rsid w:val="00ED00BB"/>
    <w:rsid w:val="00EE70B7"/>
    <w:rsid w:val="00EF3952"/>
    <w:rsid w:val="00F15849"/>
    <w:rsid w:val="00F322B2"/>
    <w:rsid w:val="00F4109E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4FFE-BDEB-4401-8E35-E95C1A91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75</cp:revision>
  <cp:lastPrinted>2023-10-04T13:37:00Z</cp:lastPrinted>
  <dcterms:created xsi:type="dcterms:W3CDTF">2023-01-10T13:38:00Z</dcterms:created>
  <dcterms:modified xsi:type="dcterms:W3CDTF">2023-12-29T13:54:00Z</dcterms:modified>
</cp:coreProperties>
</file>