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99" w:rsidRPr="00D47099" w:rsidRDefault="00D47099" w:rsidP="00D470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D47099" w:rsidRPr="00D47099" w:rsidRDefault="00D47099" w:rsidP="00D470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47099" w:rsidRPr="00D47099" w:rsidRDefault="00D47099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23B" w:rsidRPr="00C92422" w:rsidRDefault="00D47099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державному реєстрі юридичних осіб, фізичних осіб - підприємців та громадських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формувань, його категорія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47099" w:rsidRPr="00D47099" w:rsidRDefault="0003223B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3B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«Приморська центральна районна лікарня» Приморської міської ради Бердянського району Запорізької області</w:t>
      </w:r>
      <w:r w:rsidR="00D470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3223B">
        <w:rPr>
          <w:rFonts w:ascii="Times New Roman" w:hAnsi="Times New Roman" w:cs="Times New Roman"/>
          <w:sz w:val="24"/>
          <w:szCs w:val="24"/>
          <w:lang w:val="uk-UA"/>
        </w:rPr>
        <w:t xml:space="preserve">69033 м. Запоріжжя, вул. </w:t>
      </w:r>
      <w:proofErr w:type="spellStart"/>
      <w:r w:rsidRPr="0003223B">
        <w:rPr>
          <w:rFonts w:ascii="Times New Roman" w:hAnsi="Times New Roman" w:cs="Times New Roman"/>
          <w:sz w:val="24"/>
          <w:szCs w:val="24"/>
          <w:lang w:val="uk-UA"/>
        </w:rPr>
        <w:t>Оріхівське</w:t>
      </w:r>
      <w:proofErr w:type="spellEnd"/>
      <w:r w:rsidRPr="0003223B">
        <w:rPr>
          <w:rFonts w:ascii="Times New Roman" w:hAnsi="Times New Roman" w:cs="Times New Roman"/>
          <w:sz w:val="24"/>
          <w:szCs w:val="24"/>
          <w:lang w:val="uk-UA"/>
        </w:rPr>
        <w:t xml:space="preserve"> шосе, буд. 10-а</w:t>
      </w:r>
      <w:r w:rsidR="00D470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3223B">
        <w:rPr>
          <w:rFonts w:ascii="Times New Roman" w:hAnsi="Times New Roman" w:cs="Times New Roman"/>
          <w:sz w:val="24"/>
          <w:szCs w:val="24"/>
          <w:lang w:val="uk-UA"/>
        </w:rPr>
        <w:t>01992989</w:t>
      </w:r>
      <w:r w:rsidR="00D470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924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3223B">
        <w:rPr>
          <w:rFonts w:ascii="Times New Roman" w:hAnsi="Times New Roman" w:cs="Times New Roman"/>
          <w:sz w:val="24"/>
          <w:szCs w:val="24"/>
          <w:lang w:val="uk-UA"/>
        </w:rPr>
        <w:t>ридична</w:t>
      </w:r>
      <w:proofErr w:type="spellEnd"/>
      <w:r w:rsidRPr="0003223B">
        <w:rPr>
          <w:rFonts w:ascii="Times New Roman" w:hAnsi="Times New Roman" w:cs="Times New Roman"/>
          <w:sz w:val="24"/>
          <w:szCs w:val="24"/>
          <w:lang w:val="uk-UA"/>
        </w:rPr>
        <w:t xml:space="preserve"> особа, яка забезпечує потреби держави або територіальної громади</w:t>
      </w:r>
      <w:r w:rsidR="00D470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7099" w:rsidRPr="00D47099" w:rsidRDefault="00D47099" w:rsidP="00032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Назва предмета закупівлі із зазначенням коду за Єдиним закупівельним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словником (у разі поділу на лоти такі відомості повинні зазначатися стосовно кожного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лота) та назви відповідних класифікаторів предмета закупівлі і частин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(лотів) (за наявності):</w:t>
      </w:r>
      <w:r w:rsidR="0003223B" w:rsidRPr="0003223B">
        <w:t xml:space="preserve"> </w:t>
      </w:r>
      <w:r w:rsidR="0003223B" w:rsidRPr="0003223B">
        <w:rPr>
          <w:rFonts w:ascii="Times New Roman" w:hAnsi="Times New Roman" w:cs="Times New Roman"/>
          <w:sz w:val="24"/>
          <w:szCs w:val="24"/>
          <w:lang w:val="uk-UA"/>
        </w:rPr>
        <w:t>«Консультаційні послуги»</w:t>
      </w:r>
      <w:r w:rsidR="0003223B" w:rsidRPr="00C92422">
        <w:rPr>
          <w:rFonts w:ascii="Times New Roman" w:hAnsi="Times New Roman" w:cs="Times New Roman"/>
          <w:sz w:val="24"/>
          <w:szCs w:val="24"/>
        </w:rPr>
        <w:t xml:space="preserve"> </w:t>
      </w:r>
      <w:r w:rsidR="0003223B" w:rsidRPr="0003223B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03223B" w:rsidRPr="0003223B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03223B" w:rsidRPr="0003223B">
        <w:rPr>
          <w:rFonts w:ascii="Times New Roman" w:hAnsi="Times New Roman" w:cs="Times New Roman"/>
          <w:sz w:val="24"/>
          <w:szCs w:val="24"/>
          <w:lang w:val="uk-UA"/>
        </w:rPr>
        <w:t xml:space="preserve"> 021:2015 72310000-1 Послуги з обробки даних)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2422" w:rsidRDefault="00D47099" w:rsidP="00C9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плану закупівлі:</w:t>
      </w:r>
      <w:r w:rsidR="00C924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2422" w:rsidRPr="00C92422">
        <w:rPr>
          <w:rFonts w:ascii="Times New Roman" w:hAnsi="Times New Roman" w:cs="Times New Roman"/>
          <w:sz w:val="24"/>
          <w:szCs w:val="24"/>
          <w:lang w:val="uk-UA"/>
        </w:rPr>
        <w:t>UA-P-2024-03-04-009341-a</w:t>
      </w:r>
    </w:p>
    <w:p w:rsidR="00D47099" w:rsidRPr="00D47099" w:rsidRDefault="00D47099" w:rsidP="00C9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наявної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потреби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Замовника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з урахуванням вимог діючих санітарних та санітарно-гігієнічних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Інформація про технічні, якісні та кількісні ха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рактеристики предмета закупівлі,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технічні вимоги до предмета закупівлі визначена у додатку </w:t>
      </w:r>
      <w:r w:rsidR="0003223B" w:rsidRPr="00C92422">
        <w:rPr>
          <w:rFonts w:ascii="Times New Roman" w:hAnsi="Times New Roman" w:cs="Times New Roman"/>
          <w:sz w:val="24"/>
          <w:szCs w:val="24"/>
        </w:rPr>
        <w:t>4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процедурі відкриті торги з особливостями на закупівлю з</w:t>
      </w:r>
      <w:r w:rsidR="00B21D4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3223B" w:rsidRPr="0003223B">
        <w:rPr>
          <w:rFonts w:ascii="Times New Roman" w:hAnsi="Times New Roman" w:cs="Times New Roman"/>
          <w:sz w:val="24"/>
          <w:szCs w:val="24"/>
          <w:lang w:val="uk-UA"/>
        </w:rPr>
        <w:t>«Консультаційні послуги»</w:t>
      </w:r>
      <w:r w:rsidR="0003223B" w:rsidRPr="00C92422">
        <w:rPr>
          <w:rFonts w:ascii="Times New Roman" w:hAnsi="Times New Roman" w:cs="Times New Roman"/>
          <w:sz w:val="24"/>
          <w:szCs w:val="24"/>
        </w:rPr>
        <w:t xml:space="preserve"> </w:t>
      </w:r>
      <w:r w:rsidR="0003223B" w:rsidRPr="0003223B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03223B" w:rsidRPr="0003223B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03223B" w:rsidRPr="0003223B">
        <w:rPr>
          <w:rFonts w:ascii="Times New Roman" w:hAnsi="Times New Roman" w:cs="Times New Roman"/>
          <w:sz w:val="24"/>
          <w:szCs w:val="24"/>
          <w:lang w:val="uk-UA"/>
        </w:rPr>
        <w:t xml:space="preserve"> 021:2015 72310000-1 Послуги з обробки даних)</w:t>
      </w:r>
      <w:r w:rsidR="00931740" w:rsidRPr="0093174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Термін (строк) 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з дати укладання договору по 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B62C4D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62C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D47099" w:rsidRPr="00D47099" w:rsidRDefault="00D47099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розміру бюджетного призначення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: розмір бюджетного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визначено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КЕКВ 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>2240</w:t>
      </w:r>
      <w:r w:rsidRPr="00A22B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7099" w:rsidRPr="00D47099" w:rsidRDefault="00D47099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>132 000,</w:t>
      </w:r>
      <w:r w:rsidR="00C6726C" w:rsidRPr="00C6726C"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>Сто тридцять дві тисячі</w:t>
      </w:r>
      <w:r w:rsidR="00C67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C4D">
        <w:rPr>
          <w:rFonts w:ascii="Times New Roman" w:hAnsi="Times New Roman" w:cs="Times New Roman"/>
          <w:sz w:val="24"/>
          <w:szCs w:val="24"/>
          <w:lang w:val="uk-UA"/>
        </w:rPr>
        <w:t>гривень 00коп.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B62C4D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7099" w:rsidRPr="00D47099" w:rsidRDefault="00D47099" w:rsidP="009317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>Розрахунок очікуваної вартості предмета закупівлі здійснено після 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аналізу ринку в регіоні Замовника</w:t>
      </w:r>
      <w:r w:rsidR="00B21D41">
        <w:rPr>
          <w:rFonts w:ascii="Times New Roman" w:hAnsi="Times New Roman" w:cs="Times New Roman"/>
          <w:sz w:val="24"/>
          <w:szCs w:val="24"/>
          <w:lang w:val="uk-UA"/>
        </w:rPr>
        <w:t xml:space="preserve"> та на території України шляхом порівняння цін на аналогічн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21D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очікуваної вартості предмета закупівлі відбувалось на підставі даних ринку,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а саме інформації з </w:t>
      </w:r>
      <w:r w:rsidR="00B21D41">
        <w:rPr>
          <w:rFonts w:ascii="Times New Roman" w:hAnsi="Times New Roman" w:cs="Times New Roman"/>
          <w:sz w:val="24"/>
          <w:szCs w:val="24"/>
          <w:lang w:val="uk-UA"/>
        </w:rPr>
        <w:t>Інтернет ресурсів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 xml:space="preserve">, в тому числі аналізу даних електронної системи закупівель </w:t>
      </w:r>
      <w:proofErr w:type="spellStart"/>
      <w:r w:rsidR="0003223B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0322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3178E">
        <w:rPr>
          <w:rFonts w:ascii="Times New Roman" w:hAnsi="Times New Roman" w:cs="Times New Roman"/>
          <w:sz w:val="24"/>
          <w:szCs w:val="24"/>
          <w:lang w:val="uk-UA"/>
        </w:rPr>
        <w:t xml:space="preserve"> на дату оголошення тендеру.</w:t>
      </w:r>
    </w:p>
    <w:p w:rsidR="008E4048" w:rsidRDefault="008E4048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4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Кількість: </w:t>
      </w:r>
      <w:r w:rsidR="0003223B">
        <w:rPr>
          <w:rFonts w:ascii="Times New Roman" w:hAnsi="Times New Roman" w:cs="Times New Roman"/>
          <w:sz w:val="24"/>
          <w:szCs w:val="24"/>
          <w:lang w:val="uk-UA"/>
        </w:rPr>
        <w:t>1 послуга</w:t>
      </w:r>
    </w:p>
    <w:p w:rsidR="0003223B" w:rsidRDefault="0003223B" w:rsidP="00032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7.1. Склад послуг:</w:t>
      </w:r>
    </w:p>
    <w:p w:rsidR="0003223B" w:rsidRPr="0003223B" w:rsidRDefault="0003223B" w:rsidP="00032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Аналіз звітів НСЗУ; </w:t>
      </w:r>
    </w:p>
    <w:p w:rsidR="0003223B" w:rsidRPr="0003223B" w:rsidRDefault="0003223B" w:rsidP="00032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Аналіз </w:t>
      </w:r>
      <w:proofErr w:type="spellStart"/>
      <w:r w:rsidRPr="0003223B">
        <w:rPr>
          <w:rFonts w:ascii="Times New Roman" w:hAnsi="Times New Roman" w:cs="Times New Roman"/>
          <w:sz w:val="24"/>
          <w:szCs w:val="24"/>
          <w:lang w:val="uk-UA"/>
        </w:rPr>
        <w:t>Дашборду</w:t>
      </w:r>
      <w:proofErr w:type="spellEnd"/>
      <w:r w:rsidRPr="0003223B">
        <w:rPr>
          <w:rFonts w:ascii="Times New Roman" w:hAnsi="Times New Roman" w:cs="Times New Roman"/>
          <w:sz w:val="24"/>
          <w:szCs w:val="24"/>
          <w:lang w:val="uk-UA"/>
        </w:rPr>
        <w:t xml:space="preserve"> «Фінансові показники діяльності медичного закладу» МІС; </w:t>
      </w:r>
    </w:p>
    <w:p w:rsidR="0003223B" w:rsidRPr="0003223B" w:rsidRDefault="0003223B" w:rsidP="00032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Проведення </w:t>
      </w:r>
      <w:proofErr w:type="spellStart"/>
      <w:r w:rsidRPr="0003223B">
        <w:rPr>
          <w:rFonts w:ascii="Times New Roman" w:hAnsi="Times New Roman" w:cs="Times New Roman"/>
          <w:sz w:val="24"/>
          <w:szCs w:val="24"/>
          <w:lang w:val="uk-UA"/>
        </w:rPr>
        <w:t>онлайн-зустрічей</w:t>
      </w:r>
      <w:proofErr w:type="spellEnd"/>
      <w:r w:rsidRPr="0003223B">
        <w:rPr>
          <w:rFonts w:ascii="Times New Roman" w:hAnsi="Times New Roman" w:cs="Times New Roman"/>
          <w:sz w:val="24"/>
          <w:szCs w:val="24"/>
          <w:lang w:val="uk-UA"/>
        </w:rPr>
        <w:t xml:space="preserve"> для медичного закладу </w:t>
      </w:r>
    </w:p>
    <w:p w:rsidR="0003223B" w:rsidRPr="0003223B" w:rsidRDefault="0003223B" w:rsidP="00032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Надання письмових рекомендацій ЕМЗ для лікарів та лаборантів в межах наявних пакетів медичного закладу; </w:t>
      </w:r>
    </w:p>
    <w:p w:rsidR="0003223B" w:rsidRPr="0003223B" w:rsidRDefault="0003223B" w:rsidP="00032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3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3223B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03223B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керівництва медичного закладу по роботі з </w:t>
      </w:r>
      <w:proofErr w:type="spellStart"/>
      <w:r w:rsidRPr="0003223B">
        <w:rPr>
          <w:rFonts w:ascii="Times New Roman" w:hAnsi="Times New Roman" w:cs="Times New Roman"/>
          <w:sz w:val="24"/>
          <w:szCs w:val="24"/>
          <w:lang w:val="uk-UA"/>
        </w:rPr>
        <w:t>Дашбордом</w:t>
      </w:r>
      <w:proofErr w:type="spellEnd"/>
      <w:r w:rsidRPr="0003223B">
        <w:rPr>
          <w:rFonts w:ascii="Times New Roman" w:hAnsi="Times New Roman" w:cs="Times New Roman"/>
          <w:sz w:val="24"/>
          <w:szCs w:val="24"/>
          <w:lang w:val="uk-UA"/>
        </w:rPr>
        <w:t xml:space="preserve"> «Фінансові показники діяльності медичного закладу»; </w:t>
      </w:r>
    </w:p>
    <w:p w:rsidR="0003223B" w:rsidRPr="0003223B" w:rsidRDefault="0003223B" w:rsidP="00032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Опис показників, на які необхідно звернути увагу, перелік лікарів з якими необхідно провести додаткове навчання; </w:t>
      </w:r>
    </w:p>
    <w:p w:rsidR="0003223B" w:rsidRDefault="0003223B" w:rsidP="00032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3B">
        <w:rPr>
          <w:rFonts w:ascii="Times New Roman" w:hAnsi="Times New Roman" w:cs="Times New Roman"/>
          <w:sz w:val="24"/>
          <w:szCs w:val="24"/>
          <w:lang w:val="uk-UA"/>
        </w:rPr>
        <w:tab/>
        <w:t>Приєднання фінансових коефіцієнтів медичних записів в рамках пакетів ПМГ (Довідник ДСГ та АСНІ).</w:t>
      </w:r>
    </w:p>
    <w:p w:rsidR="00774675" w:rsidRPr="00D47099" w:rsidRDefault="008E4048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92422">
        <w:rPr>
          <w:rFonts w:ascii="Times New Roman" w:hAnsi="Times New Roman" w:cs="Times New Roman"/>
          <w:sz w:val="24"/>
          <w:szCs w:val="24"/>
        </w:rPr>
        <w:t>8</w:t>
      </w:r>
      <w:r w:rsidR="00D47099" w:rsidRPr="00D47099">
        <w:rPr>
          <w:rFonts w:ascii="Times New Roman" w:hAnsi="Times New Roman" w:cs="Times New Roman"/>
          <w:sz w:val="24"/>
          <w:szCs w:val="24"/>
          <w:lang w:val="uk-UA"/>
        </w:rPr>
        <w:t>. Процедура закупівлі:</w:t>
      </w:r>
      <w:r w:rsidR="0093178E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D47099" w:rsidRPr="00D47099">
        <w:rPr>
          <w:rFonts w:ascii="Times New Roman" w:hAnsi="Times New Roman" w:cs="Times New Roman"/>
          <w:sz w:val="24"/>
          <w:szCs w:val="24"/>
          <w:lang w:val="uk-UA"/>
        </w:rPr>
        <w:t>ідкрит</w:t>
      </w:r>
      <w:r w:rsidR="0093178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47099"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торг</w:t>
      </w:r>
      <w:r w:rsidR="0093178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47099"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9317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2B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774675" w:rsidRPr="00D47099" w:rsidSect="00D470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99"/>
    <w:rsid w:val="0003223B"/>
    <w:rsid w:val="000C77E0"/>
    <w:rsid w:val="001F5B73"/>
    <w:rsid w:val="00246554"/>
    <w:rsid w:val="002501FA"/>
    <w:rsid w:val="00774675"/>
    <w:rsid w:val="00847B8C"/>
    <w:rsid w:val="008E4048"/>
    <w:rsid w:val="00931740"/>
    <w:rsid w:val="0093178E"/>
    <w:rsid w:val="00A22B42"/>
    <w:rsid w:val="00A45867"/>
    <w:rsid w:val="00B21D41"/>
    <w:rsid w:val="00B62C4D"/>
    <w:rsid w:val="00BD396C"/>
    <w:rsid w:val="00C205C5"/>
    <w:rsid w:val="00C6726C"/>
    <w:rsid w:val="00C92422"/>
    <w:rsid w:val="00D4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7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2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7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2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2024-03-04T11:24:00Z</dcterms:created>
  <dcterms:modified xsi:type="dcterms:W3CDTF">2024-03-04T12:11:00Z</dcterms:modified>
</cp:coreProperties>
</file>