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FC" w:rsidRDefault="00A936FC" w:rsidP="00A936FC">
      <w:pPr>
        <w:pStyle w:val="6"/>
        <w:ind w:firstLine="567"/>
        <w:jc w:val="right"/>
      </w:pPr>
      <w:r>
        <w:t>Додаток 4 до оголошення</w:t>
      </w:r>
    </w:p>
    <w:p w:rsidR="00A936FC" w:rsidRDefault="00A936FC" w:rsidP="00A936FC">
      <w:pPr>
        <w:pStyle w:val="6"/>
        <w:ind w:firstLine="567"/>
        <w:rPr>
          <w:i/>
          <w:u w:val="single"/>
          <w:lang w:val="ru-RU"/>
        </w:rPr>
      </w:pPr>
    </w:p>
    <w:p w:rsidR="00A936FC" w:rsidRDefault="00A936FC" w:rsidP="00A936FC">
      <w:pPr>
        <w:pStyle w:val="6"/>
        <w:ind w:firstLine="567"/>
        <w:rPr>
          <w:i/>
          <w:u w:val="single"/>
        </w:rPr>
      </w:pPr>
      <w:proofErr w:type="spellStart"/>
      <w:r>
        <w:rPr>
          <w:i/>
          <w:u w:val="single"/>
        </w:rPr>
        <w:t>Проєкт</w:t>
      </w:r>
      <w:proofErr w:type="spellEnd"/>
      <w:r>
        <w:rPr>
          <w:i/>
          <w:u w:val="single"/>
        </w:rPr>
        <w:t xml:space="preserve"> договору №_________</w:t>
      </w:r>
    </w:p>
    <w:p w:rsidR="00A936FC" w:rsidRDefault="00A936FC" w:rsidP="00A936FC">
      <w:pPr>
        <w:pStyle w:val="6"/>
        <w:ind w:firstLine="567"/>
        <w:rPr>
          <w:i/>
          <w:u w:val="single"/>
        </w:rPr>
      </w:pPr>
      <w:r>
        <w:rPr>
          <w:i/>
          <w:u w:val="single"/>
        </w:rPr>
        <w:t xml:space="preserve">купівлі-продажу </w:t>
      </w:r>
    </w:p>
    <w:p w:rsidR="00A936FC" w:rsidRDefault="00A936FC" w:rsidP="00A936FC">
      <w:pPr>
        <w:pStyle w:val="6"/>
        <w:ind w:firstLine="567"/>
        <w:rPr>
          <w:i/>
          <w:u w:val="single"/>
        </w:rPr>
      </w:pPr>
      <w:r>
        <w:rPr>
          <w:i/>
          <w:u w:val="single"/>
        </w:rPr>
        <w:t>знаків поштової оплати</w:t>
      </w:r>
    </w:p>
    <w:p w:rsidR="00AE1022" w:rsidRDefault="0094264C" w:rsidP="0094264C">
      <w:pPr>
        <w:tabs>
          <w:tab w:val="left" w:pos="6195"/>
        </w:tabs>
      </w:pPr>
      <w:r>
        <w:tab/>
      </w:r>
    </w:p>
    <w:p w:rsidR="00AE1022" w:rsidRPr="009359C1" w:rsidRDefault="00AE1022" w:rsidP="00AE1022">
      <w:pPr>
        <w:pStyle w:val="a5"/>
        <w:tabs>
          <w:tab w:val="left" w:pos="7088"/>
        </w:tabs>
        <w:spacing w:after="120"/>
        <w:rPr>
          <w:sz w:val="24"/>
          <w:szCs w:val="24"/>
        </w:rPr>
      </w:pPr>
      <w:r w:rsidRPr="009359C1">
        <w:rPr>
          <w:sz w:val="24"/>
          <w:szCs w:val="24"/>
        </w:rPr>
        <w:t>м. Київ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9359C1">
        <w:rPr>
          <w:sz w:val="24"/>
          <w:szCs w:val="24"/>
        </w:rPr>
        <w:t>«___» _____</w:t>
      </w:r>
      <w:r w:rsidR="00F52A85" w:rsidRPr="008E1724">
        <w:rPr>
          <w:sz w:val="24"/>
          <w:szCs w:val="24"/>
        </w:rPr>
        <w:t>__</w:t>
      </w:r>
      <w:r w:rsidRPr="009359C1">
        <w:rPr>
          <w:sz w:val="24"/>
          <w:szCs w:val="24"/>
        </w:rPr>
        <w:t>_</w:t>
      </w:r>
      <w:r w:rsidR="00F52A85" w:rsidRPr="008E1724">
        <w:rPr>
          <w:sz w:val="24"/>
          <w:szCs w:val="24"/>
        </w:rPr>
        <w:t>_</w:t>
      </w:r>
      <w:r w:rsidRPr="009359C1">
        <w:rPr>
          <w:sz w:val="24"/>
          <w:szCs w:val="24"/>
        </w:rPr>
        <w:t>____ 20</w:t>
      </w:r>
      <w:r w:rsidR="00F70FBC">
        <w:rPr>
          <w:sz w:val="24"/>
          <w:szCs w:val="24"/>
        </w:rPr>
        <w:t>2</w:t>
      </w:r>
      <w:r w:rsidR="00FE4945">
        <w:rPr>
          <w:sz w:val="24"/>
          <w:szCs w:val="24"/>
        </w:rPr>
        <w:t>2</w:t>
      </w:r>
      <w:r w:rsidRPr="00A527A8">
        <w:rPr>
          <w:sz w:val="24"/>
          <w:szCs w:val="24"/>
        </w:rPr>
        <w:t xml:space="preserve"> </w:t>
      </w:r>
      <w:r w:rsidRPr="009359C1">
        <w:rPr>
          <w:sz w:val="24"/>
          <w:szCs w:val="24"/>
        </w:rPr>
        <w:t xml:space="preserve"> р.</w:t>
      </w:r>
    </w:p>
    <w:p w:rsidR="00DE72C5" w:rsidRPr="00DE72C5" w:rsidRDefault="00DE72C5" w:rsidP="00DE72C5">
      <w:pPr>
        <w:shd w:val="clear" w:color="auto" w:fill="FFFFFF"/>
        <w:suppressAutoHyphens/>
        <w:ind w:right="-11" w:firstLine="720"/>
        <w:jc w:val="both"/>
        <w:rPr>
          <w:rFonts w:ascii="Times New Roman" w:hAnsi="Times New Roman"/>
          <w:lang w:eastAsia="en-US"/>
        </w:rPr>
      </w:pPr>
      <w:r w:rsidRPr="00DE72C5">
        <w:rPr>
          <w:rFonts w:ascii="Times New Roman" w:hAnsi="Times New Roman"/>
          <w:b/>
        </w:rPr>
        <w:t>________________________________________________</w:t>
      </w:r>
      <w:r w:rsidRPr="00DE72C5">
        <w:rPr>
          <w:rFonts w:ascii="Times New Roman" w:hAnsi="Times New Roman"/>
        </w:rPr>
        <w:t xml:space="preserve"> (платник податку на прибуток на загальних умовах) в особі</w:t>
      </w:r>
      <w:r w:rsidRPr="00DE72C5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E72C5">
        <w:rPr>
          <w:rFonts w:ascii="Times New Roman" w:hAnsi="Times New Roman"/>
          <w:b/>
          <w:bCs/>
        </w:rPr>
        <w:t xml:space="preserve">, </w:t>
      </w:r>
      <w:r w:rsidRPr="00DE72C5">
        <w:rPr>
          <w:rFonts w:ascii="Times New Roman" w:hAnsi="Times New Roman"/>
          <w:bCs/>
        </w:rPr>
        <w:t>який</w:t>
      </w:r>
      <w:r w:rsidRPr="00DE72C5">
        <w:rPr>
          <w:rFonts w:ascii="Times New Roman" w:hAnsi="Times New Roman"/>
          <w:b/>
          <w:bCs/>
        </w:rPr>
        <w:t xml:space="preserve"> </w:t>
      </w:r>
      <w:r w:rsidRPr="00DE72C5">
        <w:rPr>
          <w:rFonts w:ascii="Times New Roman" w:hAnsi="Times New Roman"/>
        </w:rPr>
        <w:t xml:space="preserve">діє на підставі Довіреності (далі – </w:t>
      </w:r>
      <w:r w:rsidRPr="00DE72C5">
        <w:rPr>
          <w:rFonts w:ascii="Times New Roman" w:hAnsi="Times New Roman"/>
          <w:b/>
        </w:rPr>
        <w:t xml:space="preserve">Продавець) </w:t>
      </w:r>
      <w:r w:rsidRPr="00DE72C5">
        <w:rPr>
          <w:rFonts w:ascii="Times New Roman" w:hAnsi="Times New Roman"/>
        </w:rPr>
        <w:t>з однієї сторони</w:t>
      </w:r>
      <w:r w:rsidRPr="00DE72C5">
        <w:rPr>
          <w:rFonts w:ascii="Times New Roman" w:hAnsi="Times New Roman"/>
          <w:lang w:eastAsia="en-US"/>
        </w:rPr>
        <w:t>, та</w:t>
      </w:r>
      <w:r w:rsidRPr="00DE72C5">
        <w:rPr>
          <w:rFonts w:ascii="Times New Roman" w:hAnsi="Times New Roman"/>
          <w:b/>
          <w:color w:val="4F81BD" w:themeColor="accent1"/>
          <w:lang w:eastAsia="en-US"/>
        </w:rPr>
        <w:t xml:space="preserve"> </w:t>
      </w:r>
      <w:r w:rsidRPr="00DE72C5">
        <w:rPr>
          <w:rFonts w:ascii="Times New Roman" w:hAnsi="Times New Roman"/>
          <w:b/>
          <w:lang w:eastAsia="en-US"/>
        </w:rPr>
        <w:t>Державне підприємство «Національна атомна енергогенеруюча компанія «Енергоатом»</w:t>
      </w:r>
      <w:r w:rsidRPr="00DE72C5">
        <w:rPr>
          <w:rFonts w:ascii="Times New Roman" w:hAnsi="Times New Roman"/>
          <w:lang w:eastAsia="en-US"/>
        </w:rPr>
        <w:t xml:space="preserve"> (далі </w:t>
      </w:r>
      <w:r w:rsidRPr="00DE72C5">
        <w:rPr>
          <w:rFonts w:ascii="Times New Roman" w:hAnsi="Times New Roman"/>
        </w:rPr>
        <w:t>– ДП «НАЕК «Енергоатом»)</w:t>
      </w:r>
      <w:r w:rsidRPr="00DE72C5">
        <w:rPr>
          <w:rFonts w:ascii="Times New Roman" w:hAnsi="Times New Roman"/>
          <w:lang w:eastAsia="en-US"/>
        </w:rPr>
        <w:t>(</w:t>
      </w:r>
      <w:r w:rsidRPr="00DE72C5">
        <w:rPr>
          <w:rFonts w:ascii="Times New Roman" w:hAnsi="Times New Roman"/>
        </w:rPr>
        <w:t xml:space="preserve">платник податку на прибуток на загальних умовах) в особі </w:t>
      </w:r>
      <w:r w:rsidRPr="00DE72C5">
        <w:rPr>
          <w:rFonts w:ascii="Times New Roman" w:hAnsi="Times New Roman"/>
          <w:lang w:eastAsia="en-US"/>
        </w:rPr>
        <w:t xml:space="preserve">директора </w:t>
      </w:r>
      <w:r w:rsidRPr="00DE72C5">
        <w:rPr>
          <w:rFonts w:ascii="Times New Roman" w:hAnsi="Times New Roman"/>
          <w:b/>
          <w:lang w:eastAsia="en-US"/>
        </w:rPr>
        <w:t xml:space="preserve">відокремленого підрозділу «Аварійно </w:t>
      </w:r>
      <w:r w:rsidRPr="00DE72C5">
        <w:rPr>
          <w:rFonts w:ascii="Times New Roman" w:hAnsi="Times New Roman"/>
          <w:b/>
        </w:rPr>
        <w:t xml:space="preserve">– </w:t>
      </w:r>
      <w:r w:rsidRPr="00DE72C5">
        <w:rPr>
          <w:rFonts w:ascii="Times New Roman" w:hAnsi="Times New Roman"/>
          <w:b/>
          <w:lang w:eastAsia="en-US"/>
        </w:rPr>
        <w:t>технічний центр»</w:t>
      </w:r>
      <w:r w:rsidRPr="00DE72C5">
        <w:rPr>
          <w:rFonts w:ascii="Times New Roman" w:hAnsi="Times New Roman"/>
          <w:lang w:eastAsia="en-US"/>
        </w:rPr>
        <w:t xml:space="preserve"> </w:t>
      </w:r>
      <w:r w:rsidRPr="00DE72C5">
        <w:rPr>
          <w:rFonts w:ascii="Times New Roman" w:hAnsi="Times New Roman"/>
          <w:b/>
          <w:lang w:eastAsia="en-US"/>
        </w:rPr>
        <w:t>Бугайова Ігоря Васильовича</w:t>
      </w:r>
      <w:r w:rsidRPr="00DE72C5">
        <w:rPr>
          <w:rFonts w:ascii="Times New Roman" w:hAnsi="Times New Roman"/>
          <w:lang w:eastAsia="en-US"/>
        </w:rPr>
        <w:t>, який</w:t>
      </w:r>
      <w:r w:rsidRPr="00DE72C5">
        <w:rPr>
          <w:rFonts w:ascii="Times New Roman" w:hAnsi="Times New Roman"/>
        </w:rPr>
        <w:t xml:space="preserve"> діє на підставі</w:t>
      </w:r>
      <w:r w:rsidRPr="00DE72C5">
        <w:rPr>
          <w:rFonts w:ascii="Times New Roman" w:hAnsi="Times New Roman"/>
          <w:lang w:eastAsia="en-US"/>
        </w:rPr>
        <w:t xml:space="preserve"> Положення про ВП «Аварійно – технічний центр» та довіреності тимчасово виконуючого </w:t>
      </w:r>
      <w:proofErr w:type="spellStart"/>
      <w:r w:rsidRPr="00DE72C5">
        <w:rPr>
          <w:rFonts w:ascii="Times New Roman" w:hAnsi="Times New Roman"/>
          <w:lang w:eastAsia="en-US"/>
        </w:rPr>
        <w:t>обовʼязки</w:t>
      </w:r>
      <w:proofErr w:type="spellEnd"/>
      <w:r w:rsidRPr="00DE72C5">
        <w:rPr>
          <w:rFonts w:ascii="Times New Roman" w:hAnsi="Times New Roman"/>
          <w:lang w:eastAsia="en-US"/>
        </w:rPr>
        <w:t xml:space="preserve"> президента ДП «НАЕК «Енергоатом» від 15.04.2021 №01-121/10</w:t>
      </w:r>
      <w:r w:rsidRPr="00DE72C5">
        <w:rPr>
          <w:rFonts w:ascii="Times New Roman" w:hAnsi="Times New Roman"/>
        </w:rPr>
        <w:t xml:space="preserve"> </w:t>
      </w:r>
      <w:r w:rsidRPr="00DE72C5">
        <w:rPr>
          <w:rFonts w:ascii="Times New Roman" w:hAnsi="Times New Roman"/>
          <w:lang w:eastAsia="en-US"/>
        </w:rPr>
        <w:t xml:space="preserve">(далі – </w:t>
      </w:r>
      <w:r w:rsidRPr="00DE72C5">
        <w:rPr>
          <w:rFonts w:ascii="Times New Roman" w:hAnsi="Times New Roman"/>
          <w:b/>
        </w:rPr>
        <w:t>Покупець)</w:t>
      </w:r>
      <w:r w:rsidRPr="00DE72C5">
        <w:rPr>
          <w:rFonts w:ascii="Times New Roman" w:hAnsi="Times New Roman"/>
        </w:rPr>
        <w:t>, з другої сторони, разом – Сторони, а кожна окремо – Сторона, уклали цей Договір про наступне:</w:t>
      </w:r>
    </w:p>
    <w:p w:rsidR="00AE1022" w:rsidRPr="009359C1" w:rsidRDefault="00F57A63" w:rsidP="00782734">
      <w:pPr>
        <w:pStyle w:val="11"/>
      </w:pPr>
      <w:r>
        <w:t xml:space="preserve">1. </w:t>
      </w:r>
      <w:r w:rsidR="00AE1022" w:rsidRPr="009359C1">
        <w:t>Предмет Договору</w:t>
      </w:r>
    </w:p>
    <w:p w:rsidR="00AE1022" w:rsidRPr="009359C1" w:rsidRDefault="00AE1022" w:rsidP="00AE1022">
      <w:pPr>
        <w:pStyle w:val="1"/>
        <w:ind w:firstLine="567"/>
        <w:jc w:val="both"/>
        <w:rPr>
          <w:sz w:val="24"/>
          <w:szCs w:val="24"/>
        </w:rPr>
      </w:pPr>
      <w:r w:rsidRPr="009359C1">
        <w:rPr>
          <w:sz w:val="24"/>
          <w:szCs w:val="24"/>
        </w:rPr>
        <w:t>1.1. Продавець зобов’язується у 20</w:t>
      </w:r>
      <w:r w:rsidR="00B644FA" w:rsidRPr="00B644FA">
        <w:rPr>
          <w:sz w:val="24"/>
          <w:szCs w:val="24"/>
          <w:lang w:val="ru-RU"/>
        </w:rPr>
        <w:t>2</w:t>
      </w:r>
      <w:r w:rsidR="00FE4945">
        <w:rPr>
          <w:sz w:val="24"/>
          <w:szCs w:val="24"/>
          <w:lang w:val="ru-RU"/>
        </w:rPr>
        <w:t>2</w:t>
      </w:r>
      <w:r w:rsidRPr="009359C1">
        <w:rPr>
          <w:sz w:val="24"/>
          <w:szCs w:val="24"/>
        </w:rPr>
        <w:t xml:space="preserve"> році передати у власність </w:t>
      </w:r>
      <w:r w:rsidRPr="001E1193">
        <w:rPr>
          <w:b/>
          <w:sz w:val="24"/>
          <w:szCs w:val="24"/>
        </w:rPr>
        <w:t>Покупцю</w:t>
      </w:r>
      <w:r w:rsidRPr="009359C1">
        <w:rPr>
          <w:sz w:val="24"/>
          <w:szCs w:val="24"/>
        </w:rPr>
        <w:t xml:space="preserve"> </w:t>
      </w:r>
      <w:r w:rsidRPr="003E6D94">
        <w:rPr>
          <w:sz w:val="24"/>
          <w:szCs w:val="24"/>
          <w:lang w:val="ru-RU"/>
        </w:rPr>
        <w:t xml:space="preserve">знаки </w:t>
      </w:r>
      <w:proofErr w:type="spellStart"/>
      <w:r w:rsidRPr="003E6D94">
        <w:rPr>
          <w:sz w:val="24"/>
          <w:szCs w:val="24"/>
          <w:lang w:val="ru-RU"/>
        </w:rPr>
        <w:t>поштової</w:t>
      </w:r>
      <w:proofErr w:type="spellEnd"/>
      <w:r w:rsidRPr="003E6D94">
        <w:rPr>
          <w:sz w:val="24"/>
          <w:szCs w:val="24"/>
          <w:lang w:val="ru-RU"/>
        </w:rPr>
        <w:t xml:space="preserve"> оплати</w:t>
      </w:r>
      <w:r w:rsidRPr="003E6D94">
        <w:rPr>
          <w:sz w:val="24"/>
          <w:szCs w:val="24"/>
        </w:rPr>
        <w:t xml:space="preserve"> (далі – ЗПО)</w:t>
      </w:r>
      <w:r>
        <w:rPr>
          <w:sz w:val="24"/>
          <w:szCs w:val="24"/>
        </w:rPr>
        <w:t xml:space="preserve"> згідно</w:t>
      </w:r>
      <w:r w:rsidRPr="009359C1">
        <w:rPr>
          <w:sz w:val="24"/>
          <w:szCs w:val="24"/>
        </w:rPr>
        <w:t xml:space="preserve"> </w:t>
      </w:r>
      <w:r w:rsidRPr="00E72729">
        <w:rPr>
          <w:b/>
          <w:sz w:val="24"/>
          <w:szCs w:val="24"/>
        </w:rPr>
        <w:t>ДК</w:t>
      </w:r>
      <w:r w:rsidRPr="00E72729">
        <w:rPr>
          <w:b/>
          <w:sz w:val="24"/>
          <w:szCs w:val="24"/>
          <w:lang w:val="ru-RU"/>
        </w:rPr>
        <w:t xml:space="preserve"> 021:2015: 22410000-7</w:t>
      </w:r>
      <w:r w:rsidRPr="00E72729">
        <w:rPr>
          <w:sz w:val="24"/>
          <w:szCs w:val="24"/>
          <w:lang w:val="ru-RU"/>
        </w:rPr>
        <w:t xml:space="preserve"> марки</w:t>
      </w:r>
      <w:r w:rsidR="00F44DBE">
        <w:rPr>
          <w:sz w:val="24"/>
          <w:szCs w:val="24"/>
          <w:lang w:val="ru-RU"/>
        </w:rPr>
        <w:t xml:space="preserve"> (марки </w:t>
      </w:r>
      <w:proofErr w:type="spellStart"/>
      <w:r w:rsidR="00F44DBE">
        <w:rPr>
          <w:sz w:val="24"/>
          <w:szCs w:val="24"/>
          <w:lang w:val="ru-RU"/>
        </w:rPr>
        <w:t>поштові</w:t>
      </w:r>
      <w:proofErr w:type="spellEnd"/>
      <w:r w:rsidR="00F44DBE">
        <w:rPr>
          <w:sz w:val="24"/>
          <w:szCs w:val="24"/>
          <w:lang w:val="ru-RU"/>
        </w:rPr>
        <w:t>)</w:t>
      </w:r>
      <w:r w:rsidRPr="009359C1">
        <w:rPr>
          <w:sz w:val="24"/>
          <w:szCs w:val="24"/>
        </w:rPr>
        <w:t xml:space="preserve">, а </w:t>
      </w:r>
      <w:r w:rsidRPr="001E1193">
        <w:rPr>
          <w:b/>
          <w:sz w:val="24"/>
          <w:szCs w:val="24"/>
        </w:rPr>
        <w:t>Покупець</w:t>
      </w:r>
      <w:r w:rsidRPr="009359C1">
        <w:rPr>
          <w:sz w:val="24"/>
          <w:szCs w:val="24"/>
        </w:rPr>
        <w:t xml:space="preserve"> зобов’язується здійснити повну оплату за замовлені ЗПО, згідно наданого рахунку та прийняти їх у порядку та на умовах, визначених цим Договором.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 xml:space="preserve">1.2. Асортимент, кількість та номінальна вартість ЗПО, що передається </w:t>
      </w:r>
      <w:r w:rsidRPr="001E1193">
        <w:rPr>
          <w:rFonts w:ascii="Times New Roman" w:hAnsi="Times New Roman"/>
          <w:b/>
        </w:rPr>
        <w:t>Продавцем Покупцю,</w:t>
      </w:r>
      <w:r w:rsidRPr="009359C1">
        <w:rPr>
          <w:rFonts w:ascii="Times New Roman" w:hAnsi="Times New Roman"/>
        </w:rPr>
        <w:t xml:space="preserve"> зазначено у Специфіка</w:t>
      </w:r>
      <w:r w:rsidR="00F44DBE">
        <w:rPr>
          <w:rFonts w:ascii="Times New Roman" w:hAnsi="Times New Roman"/>
        </w:rPr>
        <w:t>ції (Додаток</w:t>
      </w:r>
      <w:r w:rsidRPr="009359C1">
        <w:rPr>
          <w:rFonts w:ascii="Times New Roman" w:hAnsi="Times New Roman"/>
        </w:rPr>
        <w:t>).</w:t>
      </w:r>
    </w:p>
    <w:p w:rsidR="00AE5622" w:rsidRDefault="00AE1022" w:rsidP="00AE5622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 xml:space="preserve">1.3. </w:t>
      </w:r>
      <w:r w:rsidR="00AE5622" w:rsidRPr="00BA3BC6">
        <w:rPr>
          <w:rFonts w:ascii="Times New Roman" w:hAnsi="Times New Roman"/>
        </w:rPr>
        <w:t>Асортимент</w:t>
      </w:r>
      <w:r w:rsidR="00AE5622">
        <w:rPr>
          <w:rFonts w:ascii="Times New Roman" w:hAnsi="Times New Roman"/>
        </w:rPr>
        <w:t xml:space="preserve"> та</w:t>
      </w:r>
      <w:r w:rsidR="00AE5622" w:rsidRPr="00BA3BC6">
        <w:rPr>
          <w:rFonts w:ascii="Times New Roman" w:hAnsi="Times New Roman"/>
        </w:rPr>
        <w:t xml:space="preserve"> кількість кожної замовленої партії ЗПО, </w:t>
      </w:r>
      <w:r w:rsidR="00AE5622">
        <w:rPr>
          <w:rFonts w:ascii="Times New Roman" w:hAnsi="Times New Roman"/>
        </w:rPr>
        <w:t xml:space="preserve">за цим Договором </w:t>
      </w:r>
      <w:r w:rsidR="00AE5622" w:rsidRPr="00BA3BC6">
        <w:rPr>
          <w:rFonts w:ascii="Times New Roman" w:hAnsi="Times New Roman"/>
        </w:rPr>
        <w:t xml:space="preserve"> погоджуються Сторонами</w:t>
      </w:r>
      <w:r w:rsidR="00AE5622">
        <w:rPr>
          <w:rFonts w:ascii="Times New Roman" w:hAnsi="Times New Roman"/>
        </w:rPr>
        <w:t xml:space="preserve"> за 14 календарних днів</w:t>
      </w:r>
      <w:r w:rsidR="00AE5622" w:rsidRPr="00BA3BC6">
        <w:rPr>
          <w:rFonts w:ascii="Times New Roman" w:hAnsi="Times New Roman"/>
        </w:rPr>
        <w:t xml:space="preserve"> до моменту поставки ЗПО на підставі письмового замовлення </w:t>
      </w:r>
      <w:r w:rsidR="00AE5622" w:rsidRPr="00BA3BC6">
        <w:rPr>
          <w:rFonts w:ascii="Times New Roman" w:hAnsi="Times New Roman"/>
          <w:b/>
        </w:rPr>
        <w:t>Покупця</w:t>
      </w:r>
      <w:r w:rsidR="00AE5622">
        <w:rPr>
          <w:rFonts w:ascii="Times New Roman" w:hAnsi="Times New Roman"/>
        </w:rPr>
        <w:t xml:space="preserve"> та зазначаються в накладних на відпуск матеріалів (видаткових документах)</w:t>
      </w:r>
      <w:r w:rsidR="00AE5622" w:rsidRPr="00FC5E61">
        <w:rPr>
          <w:rFonts w:ascii="Times New Roman" w:hAnsi="Times New Roman"/>
          <w:sz w:val="20"/>
          <w:szCs w:val="20"/>
        </w:rPr>
        <w:t>*</w:t>
      </w:r>
      <w:r w:rsidR="00AE5622">
        <w:rPr>
          <w:rFonts w:ascii="Times New Roman" w:hAnsi="Times New Roman"/>
        </w:rPr>
        <w:t xml:space="preserve">. </w:t>
      </w:r>
    </w:p>
    <w:p w:rsidR="00AE1022" w:rsidRPr="009359C1" w:rsidRDefault="00AE5622" w:rsidP="00AE5622">
      <w:pPr>
        <w:pStyle w:val="a9"/>
        <w:ind w:firstLine="567"/>
        <w:jc w:val="both"/>
        <w:rPr>
          <w:rFonts w:ascii="Times New Roman" w:hAnsi="Times New Roman"/>
        </w:rPr>
      </w:pPr>
      <w:r w:rsidRPr="00FC5E61">
        <w:rPr>
          <w:rFonts w:ascii="Times New Roman" w:hAnsi="Times New Roman"/>
          <w:sz w:val="20"/>
          <w:szCs w:val="20"/>
        </w:rPr>
        <w:t>*пункт застосовується у разі купівлі продукції партіями.</w:t>
      </w:r>
    </w:p>
    <w:p w:rsidR="00AE1022" w:rsidRPr="009359C1" w:rsidRDefault="00F57A63" w:rsidP="00782734">
      <w:pPr>
        <w:pStyle w:val="11"/>
      </w:pPr>
      <w:r>
        <w:t xml:space="preserve">2. </w:t>
      </w:r>
      <w:r w:rsidR="00AE1022" w:rsidRPr="009359C1">
        <w:t xml:space="preserve">Якість </w:t>
      </w:r>
      <w:r w:rsidR="00AE1022">
        <w:t>ЗПО</w:t>
      </w:r>
    </w:p>
    <w:p w:rsidR="00470CF3" w:rsidRDefault="00AE1022" w:rsidP="00694609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>2.1.  Якість</w:t>
      </w:r>
      <w:r w:rsidR="00F44DBE">
        <w:rPr>
          <w:rFonts w:ascii="Times New Roman" w:hAnsi="Times New Roman"/>
        </w:rPr>
        <w:t xml:space="preserve"> ЗПО повинн</w:t>
      </w:r>
      <w:r w:rsidR="00F44DBE" w:rsidRPr="00530AF5">
        <w:rPr>
          <w:rFonts w:ascii="Times New Roman" w:hAnsi="Times New Roman"/>
        </w:rPr>
        <w:t>а</w:t>
      </w:r>
      <w:r w:rsidR="00CC1F4B">
        <w:rPr>
          <w:rFonts w:ascii="Times New Roman" w:hAnsi="Times New Roman"/>
        </w:rPr>
        <w:t xml:space="preserve"> відповідати вимогам «Положення про знаки поштової оплати» затвердженого наказом Міністерства транспорту та зв’язку від 24.06.20</w:t>
      </w:r>
      <w:r w:rsidR="00FE4945">
        <w:rPr>
          <w:rFonts w:ascii="Times New Roman" w:hAnsi="Times New Roman"/>
        </w:rPr>
        <w:t xml:space="preserve">10 </w:t>
      </w:r>
      <w:r w:rsidR="00CC1F4B">
        <w:rPr>
          <w:rFonts w:ascii="Times New Roman" w:hAnsi="Times New Roman"/>
        </w:rPr>
        <w:t>року №388»</w:t>
      </w:r>
    </w:p>
    <w:p w:rsidR="00CC1F4B" w:rsidRDefault="00CC1F4B" w:rsidP="00694609">
      <w:pPr>
        <w:pStyle w:val="a9"/>
        <w:ind w:firstLine="567"/>
        <w:jc w:val="both"/>
        <w:rPr>
          <w:rFonts w:ascii="Times New Roman" w:hAnsi="Times New Roman"/>
        </w:rPr>
      </w:pPr>
    </w:p>
    <w:p w:rsidR="00AE1022" w:rsidRPr="00470CF3" w:rsidRDefault="00842161" w:rsidP="00470CF3">
      <w:pPr>
        <w:pStyle w:val="a9"/>
        <w:ind w:firstLine="567"/>
        <w:jc w:val="center"/>
        <w:rPr>
          <w:rFonts w:ascii="Times New Roman" w:hAnsi="Times New Roman"/>
          <w:b/>
        </w:rPr>
      </w:pPr>
      <w:r w:rsidRPr="00470CF3">
        <w:rPr>
          <w:rFonts w:ascii="Times New Roman" w:hAnsi="Times New Roman"/>
          <w:b/>
        </w:rPr>
        <w:t xml:space="preserve">3. </w:t>
      </w:r>
      <w:r w:rsidR="00AE1022" w:rsidRPr="00470CF3">
        <w:rPr>
          <w:rFonts w:ascii="Times New Roman" w:hAnsi="Times New Roman"/>
          <w:b/>
        </w:rPr>
        <w:t>Ціна Договору</w:t>
      </w:r>
    </w:p>
    <w:p w:rsidR="00AE1022" w:rsidRDefault="00AE1022" w:rsidP="00AE1022">
      <w:pPr>
        <w:pStyle w:val="22"/>
        <w:ind w:left="0" w:firstLine="567"/>
        <w:jc w:val="both"/>
        <w:rPr>
          <w:sz w:val="24"/>
          <w:szCs w:val="24"/>
          <w:lang w:val="uk-UA"/>
        </w:rPr>
      </w:pPr>
      <w:r w:rsidRPr="009359C1">
        <w:rPr>
          <w:sz w:val="24"/>
          <w:szCs w:val="24"/>
          <w:lang w:val="uk-UA"/>
        </w:rPr>
        <w:t>3.1. Ціна Договору складає: –</w:t>
      </w:r>
      <w:r w:rsidR="00044CC1">
        <w:rPr>
          <w:sz w:val="24"/>
          <w:szCs w:val="24"/>
          <w:lang w:val="uk-UA"/>
        </w:rPr>
        <w:t xml:space="preserve"> </w:t>
      </w:r>
      <w:r w:rsidRPr="00044CC1">
        <w:rPr>
          <w:sz w:val="24"/>
          <w:szCs w:val="24"/>
          <w:lang w:val="uk-UA"/>
        </w:rPr>
        <w:t>грн</w:t>
      </w:r>
      <w:r w:rsidRPr="009359C1">
        <w:rPr>
          <w:sz w:val="24"/>
          <w:szCs w:val="24"/>
          <w:lang w:val="uk-UA"/>
        </w:rPr>
        <w:t xml:space="preserve"> (</w:t>
      </w:r>
      <w:r w:rsidR="00247F52">
        <w:rPr>
          <w:sz w:val="24"/>
          <w:szCs w:val="24"/>
          <w:lang w:val="uk-UA"/>
        </w:rPr>
        <w:t xml:space="preserve">гривень </w:t>
      </w:r>
      <w:r w:rsidR="00454AC4">
        <w:rPr>
          <w:sz w:val="24"/>
          <w:szCs w:val="24"/>
          <w:lang w:val="uk-UA"/>
        </w:rPr>
        <w:t>___</w:t>
      </w:r>
      <w:r w:rsidR="008E1724" w:rsidRPr="008E1724">
        <w:rPr>
          <w:sz w:val="24"/>
          <w:szCs w:val="24"/>
          <w:lang w:val="uk-UA"/>
        </w:rPr>
        <w:t xml:space="preserve"> </w:t>
      </w:r>
      <w:r w:rsidRPr="009359C1">
        <w:rPr>
          <w:sz w:val="24"/>
          <w:szCs w:val="24"/>
          <w:lang w:val="uk-UA"/>
        </w:rPr>
        <w:t>копійок) без ПДВ та відповідає номінальній вартості ЗПО, що зазначається в накладній.</w:t>
      </w:r>
    </w:p>
    <w:p w:rsidR="00F44DBE" w:rsidRPr="00530AF5" w:rsidRDefault="00F44DBE" w:rsidP="00AE1022">
      <w:pPr>
        <w:pStyle w:val="22"/>
        <w:ind w:left="0" w:firstLine="567"/>
        <w:jc w:val="both"/>
        <w:rPr>
          <w:sz w:val="24"/>
          <w:szCs w:val="24"/>
          <w:lang w:val="uk-UA"/>
        </w:rPr>
      </w:pPr>
      <w:r w:rsidRPr="00530AF5">
        <w:rPr>
          <w:sz w:val="24"/>
          <w:szCs w:val="24"/>
          <w:lang w:val="uk-UA"/>
        </w:rPr>
        <w:t xml:space="preserve">3.2.   Згідно з пп.196.1.4 п.196.1 ст.196 Податкового кодексу України, постачання негашених поштових марок України, конвертів або листівок з негашеними поштовими марками України не є </w:t>
      </w:r>
      <w:proofErr w:type="spellStart"/>
      <w:r w:rsidRPr="00530AF5">
        <w:rPr>
          <w:sz w:val="24"/>
          <w:szCs w:val="24"/>
          <w:lang w:val="uk-UA"/>
        </w:rPr>
        <w:t>об</w:t>
      </w:r>
      <w:r w:rsidRPr="00530AF5">
        <w:rPr>
          <w:rFonts w:cs="Times New Roman"/>
          <w:sz w:val="24"/>
          <w:szCs w:val="24"/>
          <w:lang w:val="uk-UA"/>
        </w:rPr>
        <w:t>ʼ</w:t>
      </w:r>
      <w:r w:rsidRPr="00530AF5">
        <w:rPr>
          <w:sz w:val="24"/>
          <w:szCs w:val="24"/>
          <w:lang w:val="uk-UA"/>
        </w:rPr>
        <w:t>єктом</w:t>
      </w:r>
      <w:proofErr w:type="spellEnd"/>
      <w:r w:rsidRPr="00530AF5">
        <w:rPr>
          <w:sz w:val="24"/>
          <w:szCs w:val="24"/>
          <w:lang w:val="uk-UA"/>
        </w:rPr>
        <w:t xml:space="preserve"> оподаткування ПДВ.</w:t>
      </w:r>
    </w:p>
    <w:p w:rsidR="00AE1022" w:rsidRPr="00A449F7" w:rsidRDefault="00EB5FED" w:rsidP="00AE1022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3.3</w:t>
      </w:r>
      <w:r w:rsidR="00AE1022" w:rsidRPr="009359C1">
        <w:rPr>
          <w:rFonts w:ascii="Times New Roman" w:hAnsi="Times New Roman"/>
        </w:rPr>
        <w:t>. Ціна цього Договору може бути змінена за взаємною згодою Сторін шляхом укладання Додаткової угоди.</w:t>
      </w:r>
    </w:p>
    <w:p w:rsidR="00470CF3" w:rsidRDefault="00EB5FED" w:rsidP="0069460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3.4</w:t>
      </w:r>
      <w:r w:rsidR="00AE1022" w:rsidRPr="00A449F7">
        <w:rPr>
          <w:rFonts w:ascii="Times New Roman" w:hAnsi="Times New Roman"/>
          <w:lang w:val="ru-RU"/>
        </w:rPr>
        <w:t xml:space="preserve">. </w:t>
      </w:r>
      <w:r w:rsidR="00AE1022">
        <w:rPr>
          <w:rFonts w:ascii="Times New Roman" w:hAnsi="Times New Roman"/>
        </w:rPr>
        <w:t>Ціна літерних марок</w:t>
      </w:r>
      <w:r w:rsidR="00AE1022" w:rsidRPr="00A449F7">
        <w:rPr>
          <w:rFonts w:ascii="Times New Roman" w:hAnsi="Times New Roman"/>
          <w:lang w:val="ru-RU"/>
        </w:rPr>
        <w:t xml:space="preserve"> </w:t>
      </w:r>
      <w:r w:rsidR="00AE1022">
        <w:rPr>
          <w:rFonts w:ascii="Times New Roman" w:hAnsi="Times New Roman"/>
        </w:rPr>
        <w:t xml:space="preserve">змінюється у зв’язку зі зміною </w:t>
      </w:r>
      <w:r>
        <w:rPr>
          <w:rFonts w:ascii="Times New Roman" w:hAnsi="Times New Roman"/>
          <w:lang w:val="ru-RU"/>
        </w:rPr>
        <w:t>Г</w:t>
      </w:r>
      <w:proofErr w:type="spellStart"/>
      <w:r w:rsidR="00AE1022">
        <w:rPr>
          <w:rFonts w:ascii="Times New Roman" w:hAnsi="Times New Roman"/>
        </w:rPr>
        <w:t>раничних</w:t>
      </w:r>
      <w:proofErr w:type="spellEnd"/>
      <w:r w:rsidR="00AE1022">
        <w:rPr>
          <w:rFonts w:ascii="Times New Roman" w:hAnsi="Times New Roman"/>
        </w:rPr>
        <w:t xml:space="preserve"> тарифів на універсальні послуги поштового зв’язку з моменту введення таких тарифів.</w:t>
      </w:r>
    </w:p>
    <w:p w:rsidR="00470CF3" w:rsidRDefault="00470CF3" w:rsidP="00694609">
      <w:pPr>
        <w:ind w:firstLine="567"/>
        <w:jc w:val="both"/>
        <w:rPr>
          <w:rFonts w:ascii="Times New Roman" w:hAnsi="Times New Roman"/>
        </w:rPr>
      </w:pPr>
    </w:p>
    <w:p w:rsidR="00E52BD9" w:rsidRPr="00E52BD9" w:rsidRDefault="00FE7D3F" w:rsidP="00E52BD9">
      <w:pPr>
        <w:ind w:firstLine="567"/>
        <w:jc w:val="center"/>
        <w:rPr>
          <w:rFonts w:ascii="Times New Roman" w:hAnsi="Times New Roman"/>
          <w:b/>
        </w:rPr>
      </w:pPr>
      <w:r w:rsidRPr="00E52BD9">
        <w:rPr>
          <w:rFonts w:ascii="Times New Roman" w:hAnsi="Times New Roman"/>
          <w:b/>
        </w:rPr>
        <w:t xml:space="preserve">4. </w:t>
      </w:r>
      <w:r w:rsidR="00AE1022" w:rsidRPr="00E52BD9">
        <w:rPr>
          <w:rFonts w:ascii="Times New Roman" w:hAnsi="Times New Roman"/>
          <w:b/>
        </w:rPr>
        <w:t>Порядок здійснення оплати</w:t>
      </w:r>
    </w:p>
    <w:p w:rsidR="00796117" w:rsidRPr="00796117" w:rsidRDefault="00AE1022" w:rsidP="00796117">
      <w:pPr>
        <w:ind w:firstLine="567"/>
        <w:jc w:val="both"/>
        <w:rPr>
          <w:rFonts w:ascii="Times New Roman" w:hAnsi="Times New Roman"/>
          <w:color w:val="000000"/>
        </w:rPr>
      </w:pPr>
      <w:r w:rsidRPr="00CD2ECF">
        <w:rPr>
          <w:rFonts w:ascii="Times New Roman" w:hAnsi="Times New Roman"/>
        </w:rPr>
        <w:t>4.1</w:t>
      </w:r>
      <w:r w:rsidRPr="00796117">
        <w:rPr>
          <w:rFonts w:ascii="Times New Roman" w:hAnsi="Times New Roman"/>
        </w:rPr>
        <w:t xml:space="preserve">. </w:t>
      </w:r>
      <w:r w:rsidR="00530AF5" w:rsidRPr="00530AF5">
        <w:rPr>
          <w:rFonts w:ascii="Times New Roman" w:hAnsi="Times New Roman"/>
        </w:rPr>
        <w:t>Розрахунки за цим Договором проводяться шляхом попередньої оплати.</w:t>
      </w:r>
    </w:p>
    <w:p w:rsidR="00AE1022" w:rsidRPr="00AE1022" w:rsidRDefault="00AE1022" w:rsidP="00FE7D3F">
      <w:pPr>
        <w:pStyle w:val="a9"/>
        <w:ind w:firstLine="567"/>
        <w:jc w:val="both"/>
        <w:rPr>
          <w:rFonts w:ascii="Times New Roman" w:hAnsi="Times New Roman"/>
        </w:rPr>
      </w:pPr>
      <w:r w:rsidRPr="00FE7D3F">
        <w:rPr>
          <w:rFonts w:ascii="Times New Roman" w:hAnsi="Times New Roman"/>
        </w:rPr>
        <w:t>4.</w:t>
      </w:r>
      <w:r w:rsidR="00530AF5">
        <w:rPr>
          <w:rFonts w:ascii="Times New Roman" w:hAnsi="Times New Roman"/>
        </w:rPr>
        <w:t>2</w:t>
      </w:r>
      <w:r w:rsidRPr="00FE7D3F">
        <w:rPr>
          <w:rFonts w:ascii="Times New Roman" w:hAnsi="Times New Roman"/>
        </w:rPr>
        <w:t xml:space="preserve">. Покупець сплачує </w:t>
      </w:r>
      <w:r w:rsidRPr="000C4BF4">
        <w:rPr>
          <w:rFonts w:ascii="Times New Roman" w:hAnsi="Times New Roman"/>
          <w:b/>
        </w:rPr>
        <w:t xml:space="preserve">Продавцю </w:t>
      </w:r>
      <w:r w:rsidRPr="00FE7D3F">
        <w:rPr>
          <w:rFonts w:ascii="Times New Roman" w:hAnsi="Times New Roman"/>
        </w:rPr>
        <w:t>вартість замовлених за номіналом</w:t>
      </w:r>
      <w:r w:rsidRPr="00AE1022">
        <w:rPr>
          <w:rFonts w:ascii="Times New Roman" w:hAnsi="Times New Roman"/>
        </w:rPr>
        <w:t xml:space="preserve"> ЗПО, </w:t>
      </w:r>
      <w:r w:rsidR="008257D7">
        <w:rPr>
          <w:rFonts w:ascii="Times New Roman" w:hAnsi="Times New Roman"/>
        </w:rPr>
        <w:t xml:space="preserve">згідно з їх ціною затвердженою </w:t>
      </w:r>
      <w:r w:rsidR="00841B25">
        <w:rPr>
          <w:rFonts w:ascii="Times New Roman" w:hAnsi="Times New Roman"/>
        </w:rPr>
        <w:t>______________</w:t>
      </w:r>
      <w:r w:rsidRPr="00AE1022">
        <w:rPr>
          <w:rFonts w:ascii="Times New Roman" w:hAnsi="Times New Roman"/>
        </w:rPr>
        <w:t>.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AE1022">
        <w:rPr>
          <w:rFonts w:ascii="Times New Roman" w:hAnsi="Times New Roman"/>
        </w:rPr>
        <w:lastRenderedPageBreak/>
        <w:t>4.</w:t>
      </w:r>
      <w:r w:rsidR="00530AF5">
        <w:rPr>
          <w:rFonts w:ascii="Times New Roman" w:hAnsi="Times New Roman"/>
        </w:rPr>
        <w:t>3</w:t>
      </w:r>
      <w:r w:rsidR="00841B25">
        <w:rPr>
          <w:rFonts w:ascii="Times New Roman" w:hAnsi="Times New Roman"/>
        </w:rPr>
        <w:t>. Покупець упродовж 10 (десяти</w:t>
      </w:r>
      <w:r w:rsidR="00E33195">
        <w:rPr>
          <w:rFonts w:ascii="Times New Roman" w:hAnsi="Times New Roman"/>
        </w:rPr>
        <w:t>)</w:t>
      </w:r>
      <w:r w:rsidRPr="00AE1022">
        <w:rPr>
          <w:rFonts w:ascii="Times New Roman" w:hAnsi="Times New Roman"/>
        </w:rPr>
        <w:t xml:space="preserve"> </w:t>
      </w:r>
      <w:r w:rsidR="00B16AA9">
        <w:rPr>
          <w:rFonts w:ascii="Times New Roman" w:hAnsi="Times New Roman"/>
        </w:rPr>
        <w:t xml:space="preserve">банківських </w:t>
      </w:r>
      <w:r w:rsidRPr="00AE1022">
        <w:rPr>
          <w:rFonts w:ascii="Times New Roman" w:hAnsi="Times New Roman"/>
        </w:rPr>
        <w:t>днів з моменту отримання рахунку на замовлені ЗПО  здійсн</w:t>
      </w:r>
      <w:r w:rsidRPr="009359C1">
        <w:rPr>
          <w:rFonts w:ascii="Times New Roman" w:hAnsi="Times New Roman"/>
        </w:rPr>
        <w:t xml:space="preserve">ює </w:t>
      </w:r>
      <w:r>
        <w:rPr>
          <w:rFonts w:ascii="Times New Roman" w:hAnsi="Times New Roman"/>
        </w:rPr>
        <w:t>повну попередню</w:t>
      </w:r>
      <w:r w:rsidRPr="009359C1">
        <w:rPr>
          <w:rFonts w:ascii="Times New Roman" w:hAnsi="Times New Roman"/>
        </w:rPr>
        <w:t xml:space="preserve"> оплату шляхом перерахування грошових коштів на </w:t>
      </w:r>
      <w:r w:rsidR="00A73670">
        <w:rPr>
          <w:rFonts w:ascii="Times New Roman" w:hAnsi="Times New Roman"/>
        </w:rPr>
        <w:t>банківський</w:t>
      </w:r>
      <w:r w:rsidRPr="009359C1">
        <w:rPr>
          <w:rFonts w:ascii="Times New Roman" w:hAnsi="Times New Roman"/>
        </w:rPr>
        <w:t xml:space="preserve"> рахунок </w:t>
      </w:r>
      <w:r w:rsidRPr="001E1193">
        <w:rPr>
          <w:rFonts w:ascii="Times New Roman" w:hAnsi="Times New Roman"/>
          <w:b/>
        </w:rPr>
        <w:t>Продавця.</w:t>
      </w:r>
      <w:r w:rsidRPr="001E1193">
        <w:rPr>
          <w:rFonts w:ascii="Times New Roman" w:hAnsi="Times New Roman"/>
        </w:rPr>
        <w:t xml:space="preserve">  </w:t>
      </w:r>
      <w:r w:rsidRPr="009359C1">
        <w:rPr>
          <w:rFonts w:ascii="Times New Roman" w:hAnsi="Times New Roman"/>
        </w:rPr>
        <w:t xml:space="preserve"> 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30AF5">
        <w:rPr>
          <w:rFonts w:ascii="Times New Roman" w:hAnsi="Times New Roman"/>
        </w:rPr>
        <w:t>4</w:t>
      </w:r>
      <w:r w:rsidRPr="009359C1">
        <w:rPr>
          <w:rFonts w:ascii="Times New Roman" w:hAnsi="Times New Roman"/>
        </w:rPr>
        <w:t>. Форма розрахунків:</w:t>
      </w:r>
      <w:r w:rsidR="00054D7D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>безготівкова.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30AF5">
        <w:rPr>
          <w:rFonts w:ascii="Times New Roman" w:hAnsi="Times New Roman"/>
        </w:rPr>
        <w:t>5</w:t>
      </w:r>
      <w:r w:rsidRPr="009359C1">
        <w:rPr>
          <w:rFonts w:ascii="Times New Roman" w:hAnsi="Times New Roman"/>
        </w:rPr>
        <w:t xml:space="preserve">. Розрахунки здійснюються </w:t>
      </w:r>
      <w:r>
        <w:rPr>
          <w:rFonts w:ascii="Times New Roman" w:hAnsi="Times New Roman"/>
        </w:rPr>
        <w:t>у</w:t>
      </w:r>
      <w:r w:rsidRPr="00935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національній валюті України</w:t>
      </w:r>
      <w:r w:rsidRPr="009359C1">
        <w:rPr>
          <w:rFonts w:ascii="Times New Roman" w:hAnsi="Times New Roman"/>
        </w:rPr>
        <w:t>.</w:t>
      </w:r>
    </w:p>
    <w:p w:rsidR="00AE1022" w:rsidRPr="006264BF" w:rsidRDefault="006264BF" w:rsidP="00782734">
      <w:pPr>
        <w:pStyle w:val="11"/>
      </w:pPr>
      <w:r>
        <w:t xml:space="preserve">5. </w:t>
      </w:r>
      <w:r w:rsidR="00AE1022" w:rsidRPr="006264BF">
        <w:t>Передача ЗПО</w:t>
      </w:r>
    </w:p>
    <w:p w:rsidR="00AE1022" w:rsidRPr="000C3FE0" w:rsidRDefault="00AE1022" w:rsidP="005042ED">
      <w:pPr>
        <w:pStyle w:val="a9"/>
        <w:ind w:firstLine="567"/>
        <w:jc w:val="both"/>
        <w:rPr>
          <w:rFonts w:ascii="Times New Roman" w:hAnsi="Times New Roman"/>
        </w:rPr>
      </w:pPr>
      <w:r w:rsidRPr="000C3FE0">
        <w:rPr>
          <w:rFonts w:ascii="Times New Roman" w:hAnsi="Times New Roman"/>
        </w:rPr>
        <w:t xml:space="preserve">5.1. Передача </w:t>
      </w:r>
      <w:r w:rsidRPr="000C3FE0">
        <w:rPr>
          <w:rFonts w:ascii="Times New Roman" w:hAnsi="Times New Roman"/>
          <w:b/>
        </w:rPr>
        <w:t>Покупцю</w:t>
      </w:r>
      <w:r w:rsidRPr="000C3FE0">
        <w:rPr>
          <w:rFonts w:ascii="Times New Roman" w:hAnsi="Times New Roman"/>
        </w:rPr>
        <w:t xml:space="preserve"> кожної замовленої партії ЗПО </w:t>
      </w:r>
      <w:r w:rsidR="00861A4B" w:rsidRPr="00861A4B">
        <w:rPr>
          <w:rFonts w:ascii="Times New Roman" w:hAnsi="Times New Roman"/>
          <w:color w:val="000000"/>
        </w:rPr>
        <w:t>здійснюється при їх достатній наявності по накладній в 5-денний строк з моменту з</w:t>
      </w:r>
      <w:r w:rsidR="00F8341C">
        <w:rPr>
          <w:rFonts w:ascii="Times New Roman" w:hAnsi="Times New Roman"/>
          <w:color w:val="000000"/>
        </w:rPr>
        <w:t>дійснення оплати згідно рахунку</w:t>
      </w:r>
      <w:r w:rsidRPr="00861A4B">
        <w:rPr>
          <w:rFonts w:ascii="Times New Roman" w:hAnsi="Times New Roman"/>
        </w:rPr>
        <w:t>.</w:t>
      </w:r>
    </w:p>
    <w:p w:rsidR="00453693" w:rsidRPr="00530AF5" w:rsidRDefault="00AE1022" w:rsidP="00EB5FED">
      <w:pPr>
        <w:pStyle w:val="a9"/>
        <w:ind w:firstLine="567"/>
        <w:rPr>
          <w:rFonts w:ascii="Times New Roman" w:hAnsi="Times New Roman"/>
          <w:i/>
          <w:sz w:val="18"/>
          <w:szCs w:val="18"/>
        </w:rPr>
      </w:pPr>
      <w:r w:rsidRPr="00841B25">
        <w:rPr>
          <w:rFonts w:ascii="Times New Roman" w:hAnsi="Times New Roman"/>
        </w:rPr>
        <w:t>5.2. Місце передачі ЗПО:</w:t>
      </w:r>
      <w:r w:rsidR="00841B25" w:rsidRPr="00841B25">
        <w:rPr>
          <w:rFonts w:ascii="Times New Roman" w:hAnsi="Times New Roman"/>
        </w:rPr>
        <w:t>______________________________________________________</w:t>
      </w:r>
      <w:r w:rsidR="00EB5FED" w:rsidRPr="00841B25">
        <w:rPr>
          <w:rFonts w:ascii="Times New Roman" w:hAnsi="Times New Roman"/>
        </w:rPr>
        <w:t>.</w:t>
      </w:r>
    </w:p>
    <w:p w:rsidR="00AE1022" w:rsidRDefault="00AE1022" w:rsidP="00AE1022">
      <w:pPr>
        <w:pStyle w:val="a9"/>
        <w:ind w:firstLine="567"/>
        <w:rPr>
          <w:rFonts w:ascii="Times New Roman" w:hAnsi="Times New Roman"/>
        </w:rPr>
      </w:pPr>
      <w:r w:rsidRPr="000C3FE0">
        <w:rPr>
          <w:rFonts w:ascii="Times New Roman" w:hAnsi="Times New Roman"/>
        </w:rPr>
        <w:t xml:space="preserve">5.3. Після передачі </w:t>
      </w:r>
      <w:r w:rsidRPr="000C3FE0">
        <w:rPr>
          <w:rFonts w:ascii="Times New Roman" w:hAnsi="Times New Roman"/>
          <w:b/>
        </w:rPr>
        <w:t>Покупцю</w:t>
      </w:r>
      <w:r w:rsidRPr="000C3FE0">
        <w:rPr>
          <w:rFonts w:ascii="Times New Roman" w:hAnsi="Times New Roman"/>
        </w:rPr>
        <w:t xml:space="preserve"> ЗПО поверненню </w:t>
      </w:r>
      <w:r w:rsidRPr="000C3FE0">
        <w:rPr>
          <w:rFonts w:ascii="Times New Roman" w:hAnsi="Times New Roman"/>
          <w:lang w:val="ru-RU"/>
        </w:rPr>
        <w:t xml:space="preserve">та </w:t>
      </w:r>
      <w:r w:rsidRPr="000C3FE0">
        <w:rPr>
          <w:rFonts w:ascii="Times New Roman" w:hAnsi="Times New Roman"/>
        </w:rPr>
        <w:t>обміну не підлягають.</w:t>
      </w:r>
    </w:p>
    <w:p w:rsidR="00AE1022" w:rsidRPr="000C3FE0" w:rsidRDefault="006264BF" w:rsidP="00782734">
      <w:pPr>
        <w:pStyle w:val="11"/>
      </w:pPr>
      <w:r>
        <w:t xml:space="preserve">6. </w:t>
      </w:r>
      <w:r w:rsidR="00AE1022" w:rsidRPr="000C3FE0">
        <w:t>Права та обов’язки Сторін</w:t>
      </w:r>
    </w:p>
    <w:p w:rsidR="00AE1022" w:rsidRPr="009359C1" w:rsidRDefault="00AE1022" w:rsidP="005042ED">
      <w:pPr>
        <w:pStyle w:val="a9"/>
        <w:ind w:firstLine="567"/>
        <w:rPr>
          <w:rFonts w:ascii="Times New Roman" w:hAnsi="Times New Roman"/>
        </w:rPr>
      </w:pPr>
      <w:r w:rsidRPr="009359C1">
        <w:rPr>
          <w:rFonts w:ascii="Times New Roman" w:hAnsi="Times New Roman"/>
          <w:b/>
        </w:rPr>
        <w:t xml:space="preserve">6.1. Покупець </w:t>
      </w:r>
      <w:r w:rsidRPr="009359C1">
        <w:rPr>
          <w:rFonts w:ascii="Times New Roman" w:hAnsi="Times New Roman"/>
        </w:rPr>
        <w:t>зобов’язаний: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>6.1.1. Своєчасно та в повному обсязі сплачувати грошові кошти за замовлені ЗПО.</w:t>
      </w:r>
    </w:p>
    <w:p w:rsidR="00AE1022" w:rsidRPr="009359C1" w:rsidRDefault="00AE1022" w:rsidP="00AE1022">
      <w:pPr>
        <w:pStyle w:val="a9"/>
        <w:ind w:firstLine="567"/>
        <w:rPr>
          <w:rFonts w:ascii="Times New Roman" w:hAnsi="Times New Roman"/>
        </w:rPr>
      </w:pPr>
      <w:r w:rsidRPr="009359C1">
        <w:rPr>
          <w:rFonts w:ascii="Times New Roman" w:hAnsi="Times New Roman"/>
        </w:rPr>
        <w:t>6.1.2. Приймати передані ЗПО  відповідно до умов цього Договору.</w:t>
      </w:r>
    </w:p>
    <w:p w:rsidR="00AE1022" w:rsidRPr="009359C1" w:rsidRDefault="00AE1022" w:rsidP="00AE1022">
      <w:pPr>
        <w:pStyle w:val="a9"/>
        <w:ind w:firstLine="567"/>
        <w:rPr>
          <w:rFonts w:ascii="Times New Roman" w:hAnsi="Times New Roman"/>
        </w:rPr>
      </w:pPr>
      <w:r w:rsidRPr="009359C1">
        <w:rPr>
          <w:rFonts w:ascii="Times New Roman" w:hAnsi="Times New Roman"/>
        </w:rPr>
        <w:t>6.1.3.  Належним чином виконувати умови цього Договору.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>6.1.4. Забезпечити своєчасне отримання ЗПО в місці п</w:t>
      </w:r>
      <w:r w:rsidR="0031725E">
        <w:rPr>
          <w:rFonts w:ascii="Times New Roman" w:hAnsi="Times New Roman"/>
        </w:rPr>
        <w:t xml:space="preserve">ередачі </w:t>
      </w:r>
      <w:r w:rsidRPr="009359C1">
        <w:rPr>
          <w:rFonts w:ascii="Times New Roman" w:hAnsi="Times New Roman"/>
        </w:rPr>
        <w:t>визначеному у п. 5.2. Договору.</w:t>
      </w:r>
    </w:p>
    <w:p w:rsidR="00AE1022" w:rsidRPr="009359C1" w:rsidRDefault="00AE1022" w:rsidP="00AE1022">
      <w:pPr>
        <w:ind w:firstLine="567"/>
        <w:jc w:val="both"/>
        <w:rPr>
          <w:rFonts w:ascii="Times New Roman" w:hAnsi="Times New Roman"/>
          <w:lang w:eastAsia="ru-RU"/>
        </w:rPr>
      </w:pPr>
      <w:r w:rsidRPr="009359C1">
        <w:rPr>
          <w:rFonts w:ascii="Times New Roman" w:hAnsi="Times New Roman"/>
          <w:color w:val="000000"/>
          <w:lang w:eastAsia="ru-RU"/>
        </w:rPr>
        <w:t>6.1.5. </w:t>
      </w:r>
      <w:r w:rsidRPr="009359C1">
        <w:rPr>
          <w:rFonts w:ascii="Times New Roman" w:hAnsi="Times New Roman"/>
          <w:bCs/>
          <w:color w:val="000000"/>
          <w:lang w:eastAsia="ru-RU"/>
        </w:rPr>
        <w:t>Покупець </w:t>
      </w:r>
      <w:r w:rsidRPr="009359C1">
        <w:rPr>
          <w:rFonts w:ascii="Times New Roman" w:hAnsi="Times New Roman"/>
          <w:color w:val="000000"/>
          <w:lang w:eastAsia="ru-RU"/>
        </w:rPr>
        <w:t xml:space="preserve">зобов’язується здійснювати оплату </w:t>
      </w:r>
      <w:r w:rsidRPr="00005772">
        <w:rPr>
          <w:rFonts w:ascii="Times New Roman" w:hAnsi="Times New Roman"/>
          <w:color w:val="000000"/>
          <w:lang w:eastAsia="ru-RU"/>
        </w:rPr>
        <w:t>ЗПО</w:t>
      </w:r>
      <w:r w:rsidRPr="009359C1">
        <w:rPr>
          <w:rFonts w:ascii="Times New Roman" w:hAnsi="Times New Roman"/>
          <w:color w:val="000000"/>
          <w:lang w:eastAsia="ru-RU"/>
        </w:rPr>
        <w:t xml:space="preserve"> визначених </w:t>
      </w:r>
      <w:r>
        <w:rPr>
          <w:rFonts w:ascii="Times New Roman" w:hAnsi="Times New Roman"/>
          <w:color w:val="000000"/>
          <w:lang w:eastAsia="ru-RU"/>
        </w:rPr>
        <w:t>розділом 1</w:t>
      </w:r>
      <w:r w:rsidRPr="009359C1">
        <w:rPr>
          <w:rFonts w:ascii="Times New Roman" w:hAnsi="Times New Roman"/>
          <w:color w:val="000000"/>
          <w:lang w:eastAsia="ru-RU"/>
        </w:rPr>
        <w:t xml:space="preserve"> Договору.</w:t>
      </w:r>
      <w:r w:rsidRPr="009359C1">
        <w:rPr>
          <w:rFonts w:ascii="Segoe UI" w:hAnsi="Segoe UI" w:cs="Segoe UI"/>
          <w:color w:val="000000"/>
          <w:lang w:eastAsia="ru-RU"/>
        </w:rPr>
        <w:t> </w:t>
      </w:r>
    </w:p>
    <w:p w:rsidR="00AE1022" w:rsidRPr="009359C1" w:rsidRDefault="00AE1022" w:rsidP="00AE1022">
      <w:pPr>
        <w:pStyle w:val="a9"/>
        <w:ind w:firstLine="567"/>
        <w:rPr>
          <w:rFonts w:ascii="Times New Roman" w:hAnsi="Times New Roman"/>
        </w:rPr>
      </w:pPr>
      <w:r w:rsidRPr="009359C1">
        <w:rPr>
          <w:rFonts w:ascii="Times New Roman" w:hAnsi="Times New Roman"/>
          <w:b/>
        </w:rPr>
        <w:t xml:space="preserve">6.2. Покупець </w:t>
      </w:r>
      <w:r w:rsidRPr="009359C1">
        <w:rPr>
          <w:rFonts w:ascii="Times New Roman" w:hAnsi="Times New Roman"/>
        </w:rPr>
        <w:t>має право: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 xml:space="preserve">6.2.1. Достроково розірвати цей Договір у разі невиконання зобов’язань </w:t>
      </w:r>
      <w:r w:rsidRPr="001E1193">
        <w:rPr>
          <w:rFonts w:ascii="Times New Roman" w:hAnsi="Times New Roman"/>
          <w:b/>
        </w:rPr>
        <w:t>Продавцем</w:t>
      </w:r>
      <w:r w:rsidRPr="009359C1">
        <w:rPr>
          <w:rFonts w:ascii="Times New Roman" w:hAnsi="Times New Roman"/>
        </w:rPr>
        <w:t>, письмово повідомивши його про це протягом 20 робочих днів з моменту виявлення фактів неналежного виконання Договору останнім шляхом укладання Угоди про розірвання.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>6.2.2. Контролювати передачу ЗПО у строки, встановлені цим Договором.</w:t>
      </w:r>
    </w:p>
    <w:p w:rsidR="00AE1022" w:rsidRPr="009359C1" w:rsidRDefault="00AE1022" w:rsidP="00AE1022">
      <w:pPr>
        <w:pStyle w:val="a9"/>
        <w:ind w:firstLine="567"/>
        <w:rPr>
          <w:rFonts w:ascii="Times New Roman" w:hAnsi="Times New Roman"/>
        </w:rPr>
      </w:pPr>
      <w:r w:rsidRPr="009359C1">
        <w:rPr>
          <w:rFonts w:ascii="Times New Roman" w:hAnsi="Times New Roman"/>
          <w:b/>
        </w:rPr>
        <w:t xml:space="preserve">6.3. Продавець </w:t>
      </w:r>
      <w:r w:rsidRPr="009359C1">
        <w:rPr>
          <w:rFonts w:ascii="Times New Roman" w:hAnsi="Times New Roman"/>
        </w:rPr>
        <w:t>зобов’язується: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>6.3.1. Забезпечити передачу ЗПО у строки, встановлені цим Договором.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>6.3.2. Забезпечити передачу ЗПО, якість яких відповідає умовам, встановленим розділом 2 цього Договору.</w:t>
      </w:r>
    </w:p>
    <w:p w:rsidR="00AE1022" w:rsidRPr="009359C1" w:rsidRDefault="00AE1022" w:rsidP="00AE1022">
      <w:pPr>
        <w:pStyle w:val="a9"/>
        <w:ind w:firstLine="567"/>
        <w:rPr>
          <w:rFonts w:ascii="Times New Roman" w:hAnsi="Times New Roman"/>
        </w:rPr>
      </w:pPr>
      <w:r w:rsidRPr="009359C1">
        <w:rPr>
          <w:rFonts w:ascii="Times New Roman" w:hAnsi="Times New Roman"/>
        </w:rPr>
        <w:t xml:space="preserve">6.3.3. Надати </w:t>
      </w:r>
      <w:r w:rsidRPr="001E1193">
        <w:rPr>
          <w:rFonts w:ascii="Times New Roman" w:hAnsi="Times New Roman"/>
          <w:b/>
        </w:rPr>
        <w:t xml:space="preserve">Покупцю </w:t>
      </w:r>
      <w:r w:rsidRPr="009359C1">
        <w:rPr>
          <w:rFonts w:ascii="Times New Roman" w:hAnsi="Times New Roman"/>
        </w:rPr>
        <w:t>всі необхідні документи для приймання ЗПО.</w:t>
      </w:r>
    </w:p>
    <w:p w:rsidR="00AE1022" w:rsidRDefault="00AE1022" w:rsidP="00AE1022">
      <w:pPr>
        <w:pStyle w:val="a9"/>
        <w:ind w:firstLine="567"/>
        <w:rPr>
          <w:rFonts w:ascii="Times New Roman" w:hAnsi="Times New Roman"/>
        </w:rPr>
      </w:pPr>
      <w:r w:rsidRPr="009359C1">
        <w:rPr>
          <w:rFonts w:ascii="Times New Roman" w:hAnsi="Times New Roman"/>
        </w:rPr>
        <w:t>6.3.4. Належним чином виконувати умови цього Договору.</w:t>
      </w:r>
    </w:p>
    <w:p w:rsidR="00AE1022" w:rsidRPr="009359C1" w:rsidRDefault="00AE1022" w:rsidP="00AE1022">
      <w:pPr>
        <w:pStyle w:val="a9"/>
        <w:ind w:firstLine="567"/>
        <w:rPr>
          <w:rFonts w:ascii="Times New Roman" w:hAnsi="Times New Roman"/>
        </w:rPr>
      </w:pPr>
      <w:r w:rsidRPr="009359C1">
        <w:rPr>
          <w:rFonts w:ascii="Times New Roman" w:hAnsi="Times New Roman"/>
          <w:b/>
        </w:rPr>
        <w:t xml:space="preserve">6.4. Продавець </w:t>
      </w:r>
      <w:r w:rsidRPr="009359C1">
        <w:rPr>
          <w:rFonts w:ascii="Times New Roman" w:hAnsi="Times New Roman"/>
        </w:rPr>
        <w:t>має право: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>6.4.1.   Своєчасно та в повному обсязі отримувати плату за замовлені ЗПО.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 xml:space="preserve">6.4.2. Повернути документи </w:t>
      </w:r>
      <w:r w:rsidRPr="001E1193">
        <w:rPr>
          <w:rFonts w:ascii="Times New Roman" w:hAnsi="Times New Roman"/>
          <w:b/>
        </w:rPr>
        <w:t>Покупцю</w:t>
      </w:r>
      <w:r w:rsidRPr="009359C1">
        <w:rPr>
          <w:rFonts w:ascii="Times New Roman" w:hAnsi="Times New Roman"/>
        </w:rPr>
        <w:t xml:space="preserve">, в разі неналежного </w:t>
      </w:r>
      <w:r>
        <w:rPr>
          <w:rFonts w:ascii="Times New Roman" w:hAnsi="Times New Roman"/>
        </w:rPr>
        <w:t xml:space="preserve">їх </w:t>
      </w:r>
      <w:r w:rsidRPr="009359C1">
        <w:rPr>
          <w:rFonts w:ascii="Times New Roman" w:hAnsi="Times New Roman"/>
        </w:rPr>
        <w:t>оформлення (відсутність печатки, підписів тощо).</w:t>
      </w:r>
    </w:p>
    <w:p w:rsidR="00694609" w:rsidRDefault="00AE1022" w:rsidP="00694609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 xml:space="preserve">6.4.3.  У разі невиконання  </w:t>
      </w:r>
      <w:r w:rsidRPr="001E1193">
        <w:rPr>
          <w:rFonts w:ascii="Times New Roman" w:hAnsi="Times New Roman"/>
          <w:b/>
        </w:rPr>
        <w:t>Покупцем</w:t>
      </w:r>
      <w:r w:rsidRPr="009359C1">
        <w:rPr>
          <w:rFonts w:ascii="Times New Roman" w:hAnsi="Times New Roman"/>
        </w:rPr>
        <w:t xml:space="preserve"> п. 4.1. цього Договору достроково розірвати його, повідомивши письмово про це </w:t>
      </w:r>
      <w:r w:rsidRPr="001E1193">
        <w:rPr>
          <w:rFonts w:ascii="Times New Roman" w:hAnsi="Times New Roman"/>
          <w:b/>
        </w:rPr>
        <w:t>Покупця</w:t>
      </w:r>
      <w:r w:rsidRPr="009359C1">
        <w:rPr>
          <w:rFonts w:ascii="Times New Roman" w:hAnsi="Times New Roman"/>
        </w:rPr>
        <w:t xml:space="preserve"> протягом 20 </w:t>
      </w:r>
      <w:r w:rsidR="007D67D8">
        <w:rPr>
          <w:rFonts w:ascii="Times New Roman" w:hAnsi="Times New Roman"/>
        </w:rPr>
        <w:t xml:space="preserve">робочих </w:t>
      </w:r>
      <w:r w:rsidRPr="009359C1">
        <w:rPr>
          <w:rFonts w:ascii="Times New Roman" w:hAnsi="Times New Roman"/>
        </w:rPr>
        <w:t>днів з моменту виявлення фактів неналежного виконання Договору</w:t>
      </w:r>
      <w:r w:rsidR="007D67D8">
        <w:rPr>
          <w:rFonts w:ascii="Times New Roman" w:hAnsi="Times New Roman"/>
        </w:rPr>
        <w:t xml:space="preserve"> </w:t>
      </w:r>
      <w:r w:rsidR="007D67D8" w:rsidRPr="007D67D8">
        <w:rPr>
          <w:rFonts w:ascii="Times New Roman" w:hAnsi="Times New Roman"/>
        </w:rPr>
        <w:t>останнім шляхом укладання Угоди про розірвання</w:t>
      </w:r>
      <w:r w:rsidRPr="007D67D8">
        <w:rPr>
          <w:rFonts w:ascii="Times New Roman" w:hAnsi="Times New Roman"/>
        </w:rPr>
        <w:t>.</w:t>
      </w:r>
    </w:p>
    <w:p w:rsidR="007D67D8" w:rsidRDefault="007D67D8" w:rsidP="00694609">
      <w:pPr>
        <w:pStyle w:val="a9"/>
        <w:ind w:firstLine="567"/>
        <w:jc w:val="both"/>
        <w:rPr>
          <w:rFonts w:ascii="Times New Roman" w:hAnsi="Times New Roman"/>
        </w:rPr>
      </w:pPr>
    </w:p>
    <w:p w:rsidR="00AE1022" w:rsidRPr="005449FB" w:rsidRDefault="006264BF" w:rsidP="00782734">
      <w:pPr>
        <w:pStyle w:val="11"/>
      </w:pPr>
      <w:r w:rsidRPr="005449FB">
        <w:t xml:space="preserve">7. </w:t>
      </w:r>
      <w:r w:rsidR="00AE1022" w:rsidRPr="005449FB">
        <w:t>Відповідальність Сторін</w:t>
      </w:r>
    </w:p>
    <w:p w:rsidR="00AE1022" w:rsidRPr="005449FB" w:rsidRDefault="00AE1022" w:rsidP="00782734">
      <w:pPr>
        <w:pStyle w:val="2"/>
        <w:numPr>
          <w:ilvl w:val="1"/>
          <w:numId w:val="4"/>
        </w:numPr>
      </w:pPr>
      <w:r w:rsidRPr="005449FB">
        <w:t xml:space="preserve">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України. </w:t>
      </w:r>
    </w:p>
    <w:p w:rsidR="00AE1022" w:rsidRPr="00DA184C" w:rsidRDefault="006264BF" w:rsidP="00782734">
      <w:pPr>
        <w:pStyle w:val="11"/>
      </w:pPr>
      <w:r>
        <w:t xml:space="preserve">8. </w:t>
      </w:r>
      <w:r w:rsidR="00AE1022" w:rsidRPr="001E6FFF">
        <w:t>Антикорупційне застереження</w:t>
      </w:r>
    </w:p>
    <w:p w:rsidR="006528F4" w:rsidRPr="00841B25" w:rsidRDefault="00AE1022" w:rsidP="00CA5CF3">
      <w:pPr>
        <w:pStyle w:val="2"/>
        <w:numPr>
          <w:ilvl w:val="1"/>
          <w:numId w:val="5"/>
        </w:numPr>
        <w:jc w:val="both"/>
        <w:rPr>
          <w:b/>
        </w:rPr>
      </w:pPr>
      <w:r w:rsidRPr="00841B25">
        <w:t>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9464B4" w:rsidRDefault="00AE1022" w:rsidP="00CA5CF3">
      <w:pPr>
        <w:pStyle w:val="2"/>
        <w:numPr>
          <w:ilvl w:val="1"/>
          <w:numId w:val="5"/>
        </w:numPr>
        <w:jc w:val="both"/>
        <w:rPr>
          <w:b/>
        </w:rPr>
      </w:pPr>
      <w:r w:rsidRPr="00841B25">
        <w:t xml:space="preserve">Сторони погоджуються не здійснювати, прямо чи опосередковано, жодних грошових виплат, передачі майна, надання переваг, пільг, </w:t>
      </w:r>
      <w:r w:rsidR="006528F4" w:rsidRPr="00841B25">
        <w:t xml:space="preserve">послуг, нематеріальних активів, </w:t>
      </w:r>
      <w:r w:rsidRPr="00841B25">
        <w:t>будь-якої інш</w:t>
      </w:r>
      <w:r w:rsidR="00946FBC" w:rsidRPr="00841B25">
        <w:t>ої вигоди нематеріального чи не</w:t>
      </w:r>
      <w:r w:rsidRPr="00841B25">
        <w:t>грошового характеру без законних на те підстав з метою чинити вплив на рішення іншої Сторони чи її службових осіб з тим щоб отримати будь-яку вигоду або перевагу.</w:t>
      </w:r>
    </w:p>
    <w:p w:rsidR="00AE1022" w:rsidRPr="009464B4" w:rsidRDefault="003A06EC" w:rsidP="00CA5CF3">
      <w:pPr>
        <w:pStyle w:val="2"/>
        <w:numPr>
          <w:ilvl w:val="0"/>
          <w:numId w:val="0"/>
        </w:numPr>
        <w:jc w:val="both"/>
        <w:rPr>
          <w:b/>
        </w:rPr>
      </w:pPr>
      <w:r w:rsidRPr="006B1BE7">
        <w:lastRenderedPageBreak/>
        <w:t xml:space="preserve">   8.3</w:t>
      </w:r>
      <w:r w:rsidRPr="00841B25">
        <w:t xml:space="preserve"> </w:t>
      </w:r>
      <w:r w:rsidR="006B1B90" w:rsidRPr="00841B25">
        <w:t xml:space="preserve">Кожна </w:t>
      </w:r>
      <w:r w:rsidR="00AE1022" w:rsidRPr="00841B25">
        <w:t>з</w:t>
      </w:r>
      <w:r w:rsidR="006B1B90" w:rsidRPr="00841B25">
        <w:t>і</w:t>
      </w:r>
      <w:r w:rsidR="00AE1022" w:rsidRPr="00841B25">
        <w:t xml:space="preserve">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</w:t>
      </w:r>
      <w:r w:rsidR="007D49D8" w:rsidRPr="00841B25">
        <w:t>.</w:t>
      </w:r>
    </w:p>
    <w:p w:rsidR="00AE1022" w:rsidRPr="009359C1" w:rsidRDefault="006264BF" w:rsidP="00782734">
      <w:pPr>
        <w:pStyle w:val="11"/>
      </w:pPr>
      <w:r>
        <w:t xml:space="preserve">9. </w:t>
      </w:r>
      <w:r w:rsidR="00AE1022" w:rsidRPr="009359C1">
        <w:t>Обставини непереборної сили</w:t>
      </w:r>
    </w:p>
    <w:p w:rsidR="00AE1022" w:rsidRPr="009359C1" w:rsidRDefault="00AE1022" w:rsidP="00EA3A0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359C1">
        <w:rPr>
          <w:rFonts w:ascii="Times New Roman" w:hAnsi="Times New Roman"/>
        </w:rPr>
        <w:t>.1. Сторони звільняються від від</w:t>
      </w:r>
      <w:bookmarkStart w:id="0" w:name="_GoBack"/>
      <w:bookmarkEnd w:id="0"/>
      <w:r w:rsidRPr="009359C1">
        <w:rPr>
          <w:rFonts w:ascii="Times New Roman" w:hAnsi="Times New Roman"/>
        </w:rPr>
        <w:t>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AE1022" w:rsidRPr="009359C1" w:rsidRDefault="00AE1022" w:rsidP="00AE1022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Pr="009359C1">
        <w:rPr>
          <w:rFonts w:ascii="Times New Roman" w:hAnsi="Times New Roman"/>
          <w:color w:val="000000"/>
        </w:rPr>
        <w:t xml:space="preserve">.2.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9359C1">
        <w:rPr>
          <w:rFonts w:ascii="Times New Roman" w:hAnsi="Times New Roman"/>
        </w:rPr>
        <w:t xml:space="preserve">10 (десяти) днів з </w:t>
      </w:r>
      <w:r w:rsidRPr="009359C1">
        <w:rPr>
          <w:rFonts w:ascii="Times New Roman" w:hAnsi="Times New Roman"/>
          <w:color w:val="000000"/>
        </w:rPr>
        <w:t>моменту їх виникнення повідомити про це іншу Сторону у письмовій формі.</w:t>
      </w:r>
    </w:p>
    <w:p w:rsidR="00AE1022" w:rsidRPr="009359C1" w:rsidRDefault="00AE1022" w:rsidP="00AE1022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Pr="009359C1">
        <w:rPr>
          <w:rFonts w:ascii="Times New Roman" w:hAnsi="Times New Roman"/>
          <w:color w:val="000000"/>
        </w:rPr>
        <w:t xml:space="preserve">.3. Доказом виникнення обставин непереборної сили та строку їх дії є відповідні документи, які видаються </w:t>
      </w:r>
      <w:r>
        <w:rPr>
          <w:rFonts w:ascii="Times New Roman" w:hAnsi="Times New Roman"/>
          <w:color w:val="000000"/>
        </w:rPr>
        <w:t>уповноваженим органом</w:t>
      </w:r>
      <w:r w:rsidRPr="009359C1">
        <w:rPr>
          <w:rFonts w:ascii="Times New Roman" w:hAnsi="Times New Roman"/>
          <w:color w:val="000000"/>
        </w:rPr>
        <w:t xml:space="preserve"> постраждалій Стороні за даним Договором.</w:t>
      </w:r>
    </w:p>
    <w:p w:rsidR="00AE1022" w:rsidRPr="009359C1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359C1">
        <w:rPr>
          <w:rFonts w:ascii="Times New Roman" w:hAnsi="Times New Roman"/>
        </w:rPr>
        <w:t>.4. Невиконання або неналежне виконання Стороною п.</w:t>
      </w:r>
      <w:r>
        <w:rPr>
          <w:rFonts w:ascii="Times New Roman" w:hAnsi="Times New Roman"/>
        </w:rPr>
        <w:t>9</w:t>
      </w:r>
      <w:r w:rsidRPr="009359C1">
        <w:rPr>
          <w:rFonts w:ascii="Times New Roman" w:hAnsi="Times New Roman"/>
        </w:rPr>
        <w:t>.2. позбавляє її права посилатися на дію обставин непереборної сили як на підставу для невиконання або неналежного виконання своїх зобов’язань по цьому Договору.</w:t>
      </w:r>
    </w:p>
    <w:p w:rsidR="00AE1022" w:rsidRDefault="00AE1022" w:rsidP="00AE1022">
      <w:pPr>
        <w:pStyle w:val="a9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9</w:t>
      </w:r>
      <w:r w:rsidRPr="009359C1">
        <w:rPr>
          <w:rFonts w:ascii="Times New Roman" w:hAnsi="Times New Roman"/>
        </w:rPr>
        <w:t>.5. Якщо ці обставини будуть продовжуватися більше 3-х (трьох) місяців, кожна зі Сторін в установленому порядку має право розірвати цей Договір,</w:t>
      </w:r>
      <w:r w:rsidR="000569C3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>письмово повідомивши іншу сторону за 20 днів до його розірвання.</w:t>
      </w:r>
      <w:r w:rsidRPr="009359C1">
        <w:rPr>
          <w:rFonts w:ascii="Times New Roman" w:hAnsi="Times New Roman"/>
          <w:b/>
        </w:rPr>
        <w:t xml:space="preserve"> </w:t>
      </w:r>
    </w:p>
    <w:p w:rsidR="00AE1022" w:rsidRPr="009359C1" w:rsidRDefault="006264BF" w:rsidP="00782734">
      <w:pPr>
        <w:pStyle w:val="11"/>
      </w:pPr>
      <w:r>
        <w:t xml:space="preserve">10. </w:t>
      </w:r>
      <w:r w:rsidR="00AE1022" w:rsidRPr="009359C1">
        <w:t>Вирішення спорів</w:t>
      </w:r>
    </w:p>
    <w:p w:rsidR="00AE1022" w:rsidRPr="009359C1" w:rsidRDefault="00AE1022" w:rsidP="00EA3A03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359C1">
        <w:rPr>
          <w:rFonts w:ascii="Times New Roman" w:hAnsi="Times New Roman"/>
        </w:rPr>
        <w:t>.1. Сторони вирішують усі спори, що виникають з цього Договору або мають відношення до нього, шляхом переговорів.</w:t>
      </w:r>
    </w:p>
    <w:p w:rsidR="00AE1022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359C1">
        <w:rPr>
          <w:rFonts w:ascii="Times New Roman" w:hAnsi="Times New Roman"/>
        </w:rPr>
        <w:t>.2. Якщо Сторони неспроможні вирішити спори або розв’язати суперечності, що виникають з цього Договору або мають відношення до нього, шляхом переговорів та консультацій, то такі спори або суперечності вирішуються у судовому порядку.</w:t>
      </w:r>
    </w:p>
    <w:p w:rsidR="00AE1022" w:rsidRPr="009359C1" w:rsidRDefault="006264BF" w:rsidP="00782734">
      <w:pPr>
        <w:pStyle w:val="11"/>
      </w:pPr>
      <w:r>
        <w:t xml:space="preserve">11. </w:t>
      </w:r>
      <w:r w:rsidR="00AE1022" w:rsidRPr="009359C1">
        <w:t xml:space="preserve">Строк дії Договору </w:t>
      </w:r>
    </w:p>
    <w:p w:rsidR="00AE1022" w:rsidRDefault="00AE1022" w:rsidP="00EA3A03">
      <w:pPr>
        <w:pStyle w:val="a9"/>
        <w:ind w:firstLine="567"/>
        <w:jc w:val="both"/>
        <w:rPr>
          <w:rFonts w:ascii="Times New Roman" w:hAnsi="Times New Roman"/>
        </w:rPr>
      </w:pPr>
      <w:r w:rsidRPr="000E1535">
        <w:rPr>
          <w:rFonts w:ascii="Times New Roman" w:hAnsi="Times New Roman"/>
        </w:rPr>
        <w:t>11.1. Цей Договір набуває чинності з моменту підп</w:t>
      </w:r>
      <w:r w:rsidR="002C3ABD">
        <w:rPr>
          <w:rFonts w:ascii="Times New Roman" w:hAnsi="Times New Roman"/>
        </w:rPr>
        <w:t>исання його Сторонами і діє до 31</w:t>
      </w:r>
      <w:r w:rsidRPr="000E1535">
        <w:rPr>
          <w:rFonts w:ascii="Times New Roman" w:hAnsi="Times New Roman"/>
        </w:rPr>
        <w:t>.12.20</w:t>
      </w:r>
      <w:r w:rsidR="00B644FA">
        <w:rPr>
          <w:rFonts w:ascii="Times New Roman" w:hAnsi="Times New Roman"/>
        </w:rPr>
        <w:t>2</w:t>
      </w:r>
      <w:r w:rsidR="00FE4945">
        <w:rPr>
          <w:rFonts w:ascii="Times New Roman" w:hAnsi="Times New Roman"/>
        </w:rPr>
        <w:t>2</w:t>
      </w:r>
      <w:r w:rsidRPr="000E1535">
        <w:rPr>
          <w:rFonts w:ascii="Times New Roman" w:hAnsi="Times New Roman"/>
        </w:rPr>
        <w:t xml:space="preserve"> р. включно, але в будь-якому випадку до повного виконання зобов’язань по Договору в частині грошових розрахунків .</w:t>
      </w:r>
    </w:p>
    <w:p w:rsidR="00AE1022" w:rsidRPr="00841B25" w:rsidRDefault="006264BF" w:rsidP="00782734">
      <w:pPr>
        <w:pStyle w:val="11"/>
      </w:pPr>
      <w:r w:rsidRPr="00841B25">
        <w:t xml:space="preserve">12. </w:t>
      </w:r>
      <w:r w:rsidR="00AE1022" w:rsidRPr="00841B25">
        <w:t xml:space="preserve">Інші умови </w:t>
      </w:r>
    </w:p>
    <w:p w:rsidR="00AE1022" w:rsidRPr="009359C1" w:rsidRDefault="00AE1022" w:rsidP="00EA3A03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9359C1">
        <w:rPr>
          <w:rFonts w:ascii="Times New Roman" w:hAnsi="Times New Roman"/>
        </w:rPr>
        <w:t>.1. Сторони погодилися, що текст Договору, будь-які матеріали, інформація та будь-які відомості, що стали відомі в процесі виконання зобов’язань за Договором, є конфіденційними і не можуть передаватися третім особам без попередньої згоди іншої Сторони, крім випадків, передбачених законодавством України.</w:t>
      </w:r>
    </w:p>
    <w:p w:rsidR="00EA3A03" w:rsidRDefault="00AE1022" w:rsidP="00EA3A03">
      <w:pPr>
        <w:shd w:val="clear" w:color="auto" w:fill="FFFFFF"/>
        <w:tabs>
          <w:tab w:val="left" w:pos="394"/>
        </w:tabs>
        <w:ind w:firstLine="567"/>
        <w:jc w:val="both"/>
        <w:rPr>
          <w:rFonts w:ascii="Times New Roman" w:hAnsi="Times New Roman"/>
          <w:color w:val="000000"/>
        </w:rPr>
      </w:pPr>
      <w:r w:rsidRPr="009359C1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9359C1">
        <w:rPr>
          <w:rFonts w:ascii="Times New Roman" w:hAnsi="Times New Roman"/>
        </w:rPr>
        <w:t>.2. Умови цього Договору мають однакову зобов’язальну силу для Сторін і можуть бути змінені за взаємною згодою Сторін з обов’язковим укладанням Додаткової угоди,</w:t>
      </w:r>
      <w:r w:rsidR="002957CC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  <w:color w:val="000000"/>
        </w:rPr>
        <w:t xml:space="preserve">яка підписується обома Сторонами, скріплюється їх печатками та стає невід‘ємною частиною Договору. </w:t>
      </w:r>
    </w:p>
    <w:p w:rsidR="00AE1022" w:rsidRDefault="00AE1022" w:rsidP="00EA3A03">
      <w:pPr>
        <w:shd w:val="clear" w:color="auto" w:fill="FFFFFF"/>
        <w:tabs>
          <w:tab w:val="left" w:pos="394"/>
        </w:tabs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9359C1">
        <w:rPr>
          <w:rFonts w:ascii="Times New Roman" w:hAnsi="Times New Roman"/>
        </w:rPr>
        <w:t>.3. Жодна зі Сторін не має права передавати свої права за цим Договором третій стороні без письмової згоди другої Сторони.</w:t>
      </w:r>
    </w:p>
    <w:p w:rsidR="00AE1022" w:rsidRPr="008A375D" w:rsidRDefault="00AE1022" w:rsidP="00DA184C">
      <w:pPr>
        <w:pStyle w:val="a9"/>
        <w:ind w:firstLine="567"/>
        <w:jc w:val="both"/>
        <w:rPr>
          <w:rFonts w:ascii="Times New Roman" w:hAnsi="Times New Roman"/>
        </w:rPr>
      </w:pPr>
      <w:r w:rsidRPr="009359C1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9359C1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9359C1">
        <w:rPr>
          <w:rFonts w:ascii="Times New Roman" w:hAnsi="Times New Roman"/>
        </w:rPr>
        <w:t>. Сторона несе повну відповідальність за правильність вказаних нею у цьому Договорі</w:t>
      </w:r>
      <w:r w:rsidR="00DF37E3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 xml:space="preserve"> реквізитів </w:t>
      </w:r>
      <w:r w:rsidR="00DF37E3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 xml:space="preserve">та </w:t>
      </w:r>
      <w:r w:rsidR="00DF37E3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>зобов'язується</w:t>
      </w:r>
      <w:r w:rsidR="00DF37E3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 xml:space="preserve"> своєчасно</w:t>
      </w:r>
      <w:r w:rsidR="00DF37E3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 xml:space="preserve"> у</w:t>
      </w:r>
      <w:r w:rsidR="00DF37E3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 xml:space="preserve"> письмовій</w:t>
      </w:r>
      <w:r w:rsidR="00DF37E3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 xml:space="preserve"> формі </w:t>
      </w:r>
      <w:r w:rsidR="00DF37E3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 xml:space="preserve">повідомляти </w:t>
      </w:r>
      <w:r w:rsidR="00DF37E3">
        <w:rPr>
          <w:rFonts w:ascii="Times New Roman" w:hAnsi="Times New Roman"/>
        </w:rPr>
        <w:t xml:space="preserve"> </w:t>
      </w:r>
      <w:r w:rsidRPr="009359C1">
        <w:rPr>
          <w:rFonts w:ascii="Times New Roman" w:hAnsi="Times New Roman"/>
        </w:rPr>
        <w:t xml:space="preserve">іншу Сторону про їх зміну, а у разі неповідомлення несе ризик настання пов'язаних з цим </w:t>
      </w:r>
      <w:r w:rsidRPr="008A375D">
        <w:rPr>
          <w:rFonts w:ascii="Times New Roman" w:hAnsi="Times New Roman"/>
        </w:rPr>
        <w:t>несприятливих наслідків.</w:t>
      </w:r>
    </w:p>
    <w:p w:rsidR="00AE1022" w:rsidRPr="008A375D" w:rsidRDefault="00AE1022" w:rsidP="000569C3">
      <w:pPr>
        <w:pStyle w:val="Style21"/>
        <w:widowControl/>
        <w:tabs>
          <w:tab w:val="left" w:pos="1190"/>
          <w:tab w:val="left" w:pos="10619"/>
        </w:tabs>
        <w:spacing w:line="240" w:lineRule="auto"/>
        <w:ind w:firstLine="567"/>
        <w:rPr>
          <w:rStyle w:val="FontStyle42"/>
          <w:sz w:val="24"/>
          <w:szCs w:val="24"/>
          <w:lang w:val="uk-UA"/>
        </w:rPr>
      </w:pPr>
      <w:r w:rsidRPr="008A375D">
        <w:rPr>
          <w:lang w:val="uk-UA"/>
        </w:rPr>
        <w:t xml:space="preserve">12.5. </w:t>
      </w:r>
      <w:r w:rsidRPr="008A375D">
        <w:rPr>
          <w:rStyle w:val="FontStyle42"/>
          <w:sz w:val="24"/>
          <w:szCs w:val="24"/>
          <w:lang w:val="uk-UA"/>
        </w:rPr>
        <w:t xml:space="preserve">Цей Договір складений у двох </w:t>
      </w:r>
      <w:r w:rsidR="00CF7E63">
        <w:rPr>
          <w:rStyle w:val="FontStyle42"/>
          <w:sz w:val="24"/>
          <w:szCs w:val="24"/>
          <w:lang w:val="uk-UA"/>
        </w:rPr>
        <w:t xml:space="preserve">автентичних </w:t>
      </w:r>
      <w:r w:rsidR="000569C3">
        <w:rPr>
          <w:rStyle w:val="FontStyle42"/>
          <w:sz w:val="24"/>
          <w:szCs w:val="24"/>
          <w:lang w:val="uk-UA"/>
        </w:rPr>
        <w:t xml:space="preserve">примірниках, які мають однакову </w:t>
      </w:r>
      <w:r w:rsidRPr="008A375D">
        <w:rPr>
          <w:rStyle w:val="FontStyle42"/>
          <w:sz w:val="24"/>
          <w:szCs w:val="24"/>
          <w:lang w:val="uk-UA"/>
        </w:rPr>
        <w:t>юридичну силу.</w:t>
      </w:r>
    </w:p>
    <w:p w:rsidR="00AE1022" w:rsidRDefault="00AE1022" w:rsidP="00AE1022">
      <w:pPr>
        <w:pStyle w:val="Style21"/>
        <w:widowControl/>
        <w:tabs>
          <w:tab w:val="left" w:pos="1190"/>
          <w:tab w:val="left" w:pos="10619"/>
        </w:tabs>
        <w:spacing w:line="240" w:lineRule="auto"/>
        <w:ind w:firstLine="0"/>
        <w:rPr>
          <w:rStyle w:val="FontStyle42"/>
          <w:sz w:val="24"/>
          <w:szCs w:val="24"/>
          <w:lang w:val="uk-UA"/>
        </w:rPr>
      </w:pPr>
      <w:r w:rsidRPr="008A375D">
        <w:rPr>
          <w:rStyle w:val="FontStyle42"/>
          <w:sz w:val="24"/>
          <w:szCs w:val="24"/>
          <w:lang w:val="uk-UA"/>
        </w:rPr>
        <w:lastRenderedPageBreak/>
        <w:t xml:space="preserve">Один з них зберігається у </w:t>
      </w:r>
      <w:r w:rsidRPr="008A375D">
        <w:rPr>
          <w:rStyle w:val="FontStyle42"/>
          <w:b/>
          <w:sz w:val="24"/>
          <w:szCs w:val="24"/>
          <w:lang w:val="uk-UA"/>
        </w:rPr>
        <w:t>Продавця</w:t>
      </w:r>
      <w:r w:rsidRPr="008A375D">
        <w:rPr>
          <w:rStyle w:val="FontStyle42"/>
          <w:sz w:val="24"/>
          <w:szCs w:val="24"/>
          <w:lang w:val="uk-UA"/>
        </w:rPr>
        <w:t xml:space="preserve">, а інший - у </w:t>
      </w:r>
      <w:r w:rsidRPr="008A375D">
        <w:rPr>
          <w:rStyle w:val="FontStyle42"/>
          <w:b/>
          <w:sz w:val="24"/>
          <w:szCs w:val="24"/>
          <w:lang w:val="uk-UA"/>
        </w:rPr>
        <w:t>Покупця</w:t>
      </w:r>
      <w:r w:rsidRPr="008A375D">
        <w:rPr>
          <w:rStyle w:val="FontStyle42"/>
          <w:sz w:val="24"/>
          <w:szCs w:val="24"/>
          <w:lang w:val="uk-UA"/>
        </w:rPr>
        <w:t>.</w:t>
      </w:r>
    </w:p>
    <w:p w:rsidR="005042ED" w:rsidRDefault="00AE1022" w:rsidP="005042ED">
      <w:pPr>
        <w:pStyle w:val="a9"/>
        <w:ind w:firstLine="567"/>
        <w:rPr>
          <w:rFonts w:ascii="Times New Roman" w:hAnsi="Times New Roman"/>
        </w:rPr>
      </w:pPr>
      <w:r w:rsidRPr="008A375D">
        <w:rPr>
          <w:rFonts w:ascii="Times New Roman" w:hAnsi="Times New Roman"/>
        </w:rPr>
        <w:t>12.6. Будь-які усні домовленості щодо цього Договору виключаються.</w:t>
      </w:r>
    </w:p>
    <w:p w:rsidR="00AE5622" w:rsidRDefault="00AE5622" w:rsidP="005042ED">
      <w:pPr>
        <w:pStyle w:val="a9"/>
        <w:ind w:firstLine="567"/>
        <w:rPr>
          <w:rFonts w:ascii="Times New Roman" w:hAnsi="Times New Roman"/>
        </w:rPr>
      </w:pPr>
    </w:p>
    <w:p w:rsidR="00AE1022" w:rsidRPr="005042ED" w:rsidRDefault="007A45EE" w:rsidP="005042ED">
      <w:pPr>
        <w:pStyle w:val="a9"/>
        <w:ind w:firstLine="567"/>
        <w:jc w:val="center"/>
        <w:rPr>
          <w:rFonts w:ascii="Times New Roman" w:hAnsi="Times New Roman"/>
          <w:b/>
        </w:rPr>
      </w:pPr>
      <w:r w:rsidRPr="005042ED">
        <w:rPr>
          <w:rFonts w:ascii="Times New Roman" w:hAnsi="Times New Roman"/>
          <w:b/>
        </w:rPr>
        <w:t xml:space="preserve">13. </w:t>
      </w:r>
      <w:r w:rsidR="00AE1022" w:rsidRPr="005042ED">
        <w:rPr>
          <w:rFonts w:ascii="Times New Roman" w:hAnsi="Times New Roman"/>
          <w:b/>
        </w:rPr>
        <w:t>Додатки</w:t>
      </w:r>
    </w:p>
    <w:p w:rsidR="00AE1022" w:rsidRPr="009359C1" w:rsidRDefault="00AE1022" w:rsidP="00AE1022">
      <w:pPr>
        <w:pStyle w:val="a9"/>
        <w:ind w:firstLine="567"/>
        <w:rPr>
          <w:rFonts w:ascii="Times New Roman" w:hAnsi="Times New Roman"/>
        </w:rPr>
      </w:pPr>
      <w:r w:rsidRPr="009359C1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9359C1">
        <w:rPr>
          <w:rFonts w:ascii="Times New Roman" w:hAnsi="Times New Roman"/>
        </w:rPr>
        <w:t>.1. Додатк</w:t>
      </w:r>
      <w:r>
        <w:rPr>
          <w:rFonts w:ascii="Times New Roman" w:hAnsi="Times New Roman"/>
        </w:rPr>
        <w:t>ом</w:t>
      </w:r>
      <w:r w:rsidRPr="009359C1">
        <w:rPr>
          <w:rFonts w:ascii="Times New Roman" w:hAnsi="Times New Roman"/>
        </w:rPr>
        <w:t xml:space="preserve"> до Договору,</w:t>
      </w:r>
      <w:r>
        <w:rPr>
          <w:rFonts w:ascii="Times New Roman" w:hAnsi="Times New Roman"/>
        </w:rPr>
        <w:t xml:space="preserve"> що є невід’ємною його частиною є: </w:t>
      </w:r>
    </w:p>
    <w:p w:rsidR="00AE1022" w:rsidRPr="00AF3C53" w:rsidRDefault="00AE1022" w:rsidP="00AE1022">
      <w:pPr>
        <w:pStyle w:val="a9"/>
        <w:ind w:firstLine="567"/>
        <w:rPr>
          <w:lang w:val="ru-RU"/>
        </w:rPr>
      </w:pPr>
      <w:r w:rsidRPr="009359C1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9359C1">
        <w:rPr>
          <w:rFonts w:ascii="Times New Roman" w:hAnsi="Times New Roman"/>
        </w:rPr>
        <w:t>.1.1. Додаток </w:t>
      </w:r>
      <w:r w:rsidRPr="009C528A">
        <w:rPr>
          <w:rFonts w:ascii="Times New Roman" w:hAnsi="Times New Roman"/>
          <w:lang w:val="ru-RU"/>
        </w:rPr>
        <w:t xml:space="preserve"> </w:t>
      </w:r>
      <w:r w:rsidRPr="009359C1">
        <w:rPr>
          <w:rFonts w:ascii="Times New Roman" w:hAnsi="Times New Roman"/>
        </w:rPr>
        <w:t> 1</w:t>
      </w:r>
      <w:r w:rsidRPr="00AF3C53">
        <w:rPr>
          <w:lang w:val="ru-RU"/>
        </w:rPr>
        <w:t xml:space="preserve"> - </w:t>
      </w:r>
      <w:r w:rsidRPr="00E4146A">
        <w:rPr>
          <w:rFonts w:ascii="Times New Roman" w:hAnsi="Times New Roman"/>
        </w:rPr>
        <w:t xml:space="preserve">Специфікація на закупівлю </w:t>
      </w:r>
      <w:r w:rsidR="00B907C6">
        <w:rPr>
          <w:rFonts w:ascii="Times New Roman" w:hAnsi="Times New Roman"/>
        </w:rPr>
        <w:t xml:space="preserve">знаків поштової оплати </w:t>
      </w:r>
      <w:r>
        <w:rPr>
          <w:rFonts w:ascii="Times New Roman" w:hAnsi="Times New Roman"/>
        </w:rPr>
        <w:t>(</w:t>
      </w:r>
      <w:r w:rsidR="00B907C6">
        <w:rPr>
          <w:rFonts w:ascii="Times New Roman" w:hAnsi="Times New Roman"/>
        </w:rPr>
        <w:t>марки</w:t>
      </w:r>
      <w:r>
        <w:rPr>
          <w:rFonts w:ascii="Times New Roman" w:hAnsi="Times New Roman"/>
        </w:rPr>
        <w:t>) – на 1 аркуші.</w:t>
      </w:r>
    </w:p>
    <w:p w:rsidR="00AE1022" w:rsidRPr="009359C1" w:rsidRDefault="007A45EE" w:rsidP="00782734">
      <w:pPr>
        <w:pStyle w:val="11"/>
      </w:pPr>
      <w:r>
        <w:t xml:space="preserve">14. </w:t>
      </w:r>
      <w:r w:rsidR="00AE1022" w:rsidRPr="009359C1">
        <w:t>Місцезнаходження та банківські реквізити Сторін</w:t>
      </w:r>
    </w:p>
    <w:tbl>
      <w:tblPr>
        <w:tblW w:w="10192" w:type="dxa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5060"/>
      </w:tblGrid>
      <w:tr w:rsidR="00AE1022" w:rsidRPr="009359C1" w:rsidTr="00530AF5">
        <w:trPr>
          <w:trHeight w:val="430"/>
          <w:jc w:val="center"/>
        </w:trPr>
        <w:tc>
          <w:tcPr>
            <w:tcW w:w="5132" w:type="dxa"/>
          </w:tcPr>
          <w:p w:rsidR="00FB1713" w:rsidRPr="00FB1713" w:rsidRDefault="00FB1713" w:rsidP="00FB1713">
            <w:pPr>
              <w:jc w:val="center"/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</w:rPr>
              <w:t>Продавець:</w:t>
            </w:r>
          </w:p>
          <w:p w:rsidR="00FB1713" w:rsidRPr="00FB1713" w:rsidRDefault="00FB1713" w:rsidP="00FB1713">
            <w:pPr>
              <w:jc w:val="center"/>
              <w:rPr>
                <w:rFonts w:ascii="Times New Roman" w:hAnsi="Times New Roman"/>
                <w:b/>
              </w:rPr>
            </w:pPr>
          </w:p>
          <w:p w:rsidR="00FB1713" w:rsidRPr="00FB1713" w:rsidRDefault="00FB1713" w:rsidP="00FB1713">
            <w:pPr>
              <w:jc w:val="center"/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</w:rPr>
              <w:t>________________________________________</w:t>
            </w:r>
          </w:p>
          <w:p w:rsidR="00FB1713" w:rsidRPr="00FB1713" w:rsidRDefault="00FB1713" w:rsidP="00FB1713">
            <w:pPr>
              <w:jc w:val="center"/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</w:rPr>
              <w:t>________________________________________</w:t>
            </w:r>
          </w:p>
          <w:p w:rsidR="00FB1713" w:rsidRPr="00FB1713" w:rsidRDefault="00FB1713" w:rsidP="00FB1713">
            <w:pPr>
              <w:jc w:val="center"/>
              <w:rPr>
                <w:rFonts w:ascii="Times New Roman" w:hAnsi="Times New Roman"/>
                <w:b/>
              </w:rPr>
            </w:pPr>
          </w:p>
          <w:p w:rsidR="00FB1713" w:rsidRPr="00FB1713" w:rsidRDefault="00FB1713" w:rsidP="00FB1713">
            <w:pPr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</w:rPr>
              <w:t>Юр. адреса:__________________</w:t>
            </w:r>
          </w:p>
          <w:p w:rsidR="00FB1713" w:rsidRPr="00FB1713" w:rsidRDefault="00FB1713" w:rsidP="00FB1713">
            <w:pPr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  <w:lang w:val="en-US"/>
              </w:rPr>
              <w:t>IBAN</w:t>
            </w:r>
            <w:r w:rsidRPr="00FB1713">
              <w:rPr>
                <w:rFonts w:ascii="Times New Roman" w:hAnsi="Times New Roman"/>
                <w:b/>
              </w:rPr>
              <w:t xml:space="preserve"> __________________________</w:t>
            </w:r>
          </w:p>
          <w:p w:rsidR="00FB1713" w:rsidRPr="00FB1713" w:rsidRDefault="00FB1713" w:rsidP="00FB1713">
            <w:pPr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</w:rPr>
              <w:t>Банк __________________________</w:t>
            </w:r>
          </w:p>
          <w:p w:rsidR="00FB1713" w:rsidRPr="00FB1713" w:rsidRDefault="00FB1713" w:rsidP="00FB1713">
            <w:pPr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</w:rPr>
              <w:t>МФО ________________________</w:t>
            </w:r>
          </w:p>
          <w:p w:rsidR="00FB1713" w:rsidRPr="00FB1713" w:rsidRDefault="00FB1713" w:rsidP="00FB1713">
            <w:pPr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</w:rPr>
              <w:t>ЄДРПОУ _________________________</w:t>
            </w:r>
          </w:p>
          <w:p w:rsidR="00FB1713" w:rsidRPr="00FB1713" w:rsidRDefault="00FB1713" w:rsidP="00FB1713">
            <w:pPr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</w:rPr>
              <w:t>ІПН № _______________________</w:t>
            </w:r>
          </w:p>
          <w:p w:rsidR="00FB1713" w:rsidRPr="00FB1713" w:rsidRDefault="00FB1713" w:rsidP="00FB1713">
            <w:pPr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  <w:i/>
                <w:u w:val="single"/>
              </w:rPr>
              <w:t>Поштова адреса: _________________</w:t>
            </w:r>
          </w:p>
          <w:p w:rsidR="00FB1713" w:rsidRPr="00FB1713" w:rsidRDefault="00FB1713" w:rsidP="00FB1713">
            <w:pPr>
              <w:rPr>
                <w:rFonts w:ascii="Times New Roman" w:hAnsi="Times New Roman"/>
                <w:b/>
              </w:rPr>
            </w:pPr>
            <w:proofErr w:type="spellStart"/>
            <w:r w:rsidRPr="00FB1713">
              <w:rPr>
                <w:rFonts w:ascii="Times New Roman" w:hAnsi="Times New Roman"/>
                <w:b/>
              </w:rPr>
              <w:t>Тел</w:t>
            </w:r>
            <w:proofErr w:type="spellEnd"/>
            <w:r w:rsidRPr="00FB1713">
              <w:rPr>
                <w:rFonts w:ascii="Times New Roman" w:hAnsi="Times New Roman"/>
                <w:b/>
              </w:rPr>
              <w:t>.: (044)</w:t>
            </w:r>
          </w:p>
          <w:p w:rsidR="00FB1713" w:rsidRPr="00FB1713" w:rsidRDefault="00FB1713" w:rsidP="00FB17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B1713" w:rsidRPr="00FB1713" w:rsidRDefault="00FB1713" w:rsidP="00FB17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B1713" w:rsidRPr="00FB1713" w:rsidRDefault="00FB1713" w:rsidP="00FB17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B1713" w:rsidRPr="00FB1713" w:rsidRDefault="00FB1713" w:rsidP="00FB17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B1713" w:rsidRDefault="00FB1713" w:rsidP="00FB17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B1713" w:rsidRDefault="00FB1713" w:rsidP="00FB17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B1713" w:rsidRDefault="00FB1713" w:rsidP="00FB17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B1713" w:rsidRDefault="00FB1713" w:rsidP="00FB17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B1713" w:rsidRDefault="00FB1713" w:rsidP="00FB17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B1713" w:rsidRDefault="00FB1713" w:rsidP="00FB17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B1713" w:rsidRDefault="00FB1713" w:rsidP="00FB1713">
            <w:pPr>
              <w:rPr>
                <w:rFonts w:ascii="Times New Roman" w:hAnsi="Times New Roman"/>
                <w:b/>
                <w:lang w:val="ru-RU"/>
              </w:rPr>
            </w:pPr>
          </w:p>
          <w:p w:rsidR="00FB1713" w:rsidRPr="00FB1713" w:rsidRDefault="00FB1713" w:rsidP="00FB1713">
            <w:pPr>
              <w:rPr>
                <w:rFonts w:ascii="Times New Roman" w:hAnsi="Times New Roman"/>
                <w:b/>
                <w:lang w:val="ru-RU"/>
              </w:rPr>
            </w:pPr>
          </w:p>
          <w:p w:rsidR="00FB1713" w:rsidRPr="00FB1713" w:rsidRDefault="00FB1713" w:rsidP="00FB1713">
            <w:pPr>
              <w:rPr>
                <w:rFonts w:ascii="Times New Roman" w:hAnsi="Times New Roman"/>
                <w:b/>
              </w:rPr>
            </w:pPr>
          </w:p>
          <w:p w:rsidR="00FB1713" w:rsidRPr="00FB1713" w:rsidRDefault="00FB1713" w:rsidP="00200257">
            <w:pPr>
              <w:rPr>
                <w:rFonts w:ascii="Times New Roman" w:hAnsi="Times New Roman"/>
                <w:b/>
              </w:rPr>
            </w:pPr>
            <w:r w:rsidRPr="00FB1713">
              <w:rPr>
                <w:rFonts w:ascii="Times New Roman" w:hAnsi="Times New Roman"/>
                <w:b/>
              </w:rPr>
              <w:t>______________ __________</w:t>
            </w:r>
          </w:p>
          <w:p w:rsidR="00FB1713" w:rsidRPr="00FB1713" w:rsidRDefault="00FB1713" w:rsidP="00200257">
            <w:pPr>
              <w:rPr>
                <w:rFonts w:ascii="Times New Roman" w:hAnsi="Times New Roman"/>
              </w:rPr>
            </w:pPr>
            <w:r w:rsidRPr="00FB1713">
              <w:rPr>
                <w:rFonts w:ascii="Times New Roman" w:hAnsi="Times New Roman"/>
              </w:rPr>
              <w:t>МП</w:t>
            </w: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Pr="00666310" w:rsidRDefault="00530AF5" w:rsidP="00666310">
            <w:pPr>
              <w:pStyle w:val="22"/>
              <w:ind w:left="0" w:firstLine="0"/>
              <w:jc w:val="both"/>
              <w:rPr>
                <w:lang w:val="uk-UA"/>
              </w:rPr>
            </w:pPr>
          </w:p>
          <w:p w:rsidR="00530AF5" w:rsidRDefault="00530AF5" w:rsidP="00C90E2D">
            <w:pPr>
              <w:pStyle w:val="22"/>
              <w:ind w:left="-473" w:firstLine="473"/>
              <w:jc w:val="both"/>
            </w:pPr>
          </w:p>
          <w:p w:rsidR="00530AF5" w:rsidRPr="009359C1" w:rsidRDefault="00530AF5" w:rsidP="00C90E2D">
            <w:pPr>
              <w:pStyle w:val="22"/>
              <w:ind w:left="-473" w:firstLine="473"/>
              <w:jc w:val="both"/>
              <w:rPr>
                <w:lang w:val="uk-UA"/>
              </w:rPr>
            </w:pPr>
          </w:p>
        </w:tc>
        <w:tc>
          <w:tcPr>
            <w:tcW w:w="5060" w:type="dxa"/>
          </w:tcPr>
          <w:p w:rsidR="00AE1022" w:rsidRPr="007A0463" w:rsidRDefault="00AE1022" w:rsidP="00442B12">
            <w:pPr>
              <w:pStyle w:val="a8"/>
              <w:rPr>
                <w:lang w:val="ru-RU"/>
              </w:rPr>
            </w:pPr>
            <w:r w:rsidRPr="009359C1">
              <w:t>Покупець:</w:t>
            </w:r>
          </w:p>
          <w:p w:rsidR="007A45EE" w:rsidRDefault="007A45EE" w:rsidP="00442B12">
            <w:pPr>
              <w:pStyle w:val="a5"/>
              <w:ind w:right="-286"/>
              <w:rPr>
                <w:sz w:val="24"/>
                <w:szCs w:val="24"/>
              </w:rPr>
            </w:pPr>
          </w:p>
          <w:p w:rsidR="00901EC6" w:rsidRPr="00901EC6" w:rsidRDefault="00901EC6" w:rsidP="00901EC6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901EC6">
              <w:rPr>
                <w:rFonts w:ascii="Times New Roman" w:hAnsi="Times New Roman"/>
                <w:b/>
                <w:lang w:eastAsia="ru-RU"/>
              </w:rPr>
              <w:t>Покупець:</w:t>
            </w:r>
          </w:p>
          <w:p w:rsidR="00901EC6" w:rsidRPr="00901EC6" w:rsidRDefault="00901EC6" w:rsidP="00901EC6">
            <w:pPr>
              <w:ind w:right="-286"/>
              <w:rPr>
                <w:rFonts w:ascii="Times New Roman" w:hAnsi="Times New Roman"/>
                <w:b/>
              </w:rPr>
            </w:pPr>
            <w:r w:rsidRPr="00901EC6">
              <w:rPr>
                <w:rFonts w:ascii="Times New Roman" w:hAnsi="Times New Roman"/>
                <w:b/>
              </w:rPr>
              <w:t>ДП «НАЕК «Енергоатом»</w:t>
            </w:r>
          </w:p>
          <w:p w:rsidR="00901EC6" w:rsidRPr="00901EC6" w:rsidRDefault="00901EC6" w:rsidP="00901EC6">
            <w:pPr>
              <w:ind w:right="-286"/>
              <w:rPr>
                <w:rFonts w:ascii="Times New Roman" w:hAnsi="Times New Roman"/>
                <w:b/>
              </w:rPr>
            </w:pPr>
            <w:r w:rsidRPr="00901EC6">
              <w:rPr>
                <w:rFonts w:ascii="Times New Roman" w:hAnsi="Times New Roman"/>
                <w:b/>
              </w:rPr>
              <w:t>ВП «Аварійно-технічний центр»</w:t>
            </w:r>
          </w:p>
          <w:p w:rsidR="00901EC6" w:rsidRPr="00901EC6" w:rsidRDefault="00901EC6" w:rsidP="00901EC6">
            <w:pPr>
              <w:rPr>
                <w:rFonts w:ascii="Times New Roman" w:eastAsia="MS Mincho" w:hAnsi="Times New Roman"/>
                <w:lang w:eastAsia="ru-RU"/>
              </w:rPr>
            </w:pPr>
            <w:r w:rsidRPr="00901EC6">
              <w:rPr>
                <w:rFonts w:ascii="Times New Roman" w:eastAsia="MS Mincho" w:hAnsi="Times New Roman"/>
                <w:lang w:eastAsia="ru-RU"/>
              </w:rPr>
              <w:t>08140, Київська обл.,</w:t>
            </w:r>
          </w:p>
          <w:p w:rsidR="00901EC6" w:rsidRPr="00901EC6" w:rsidRDefault="00901EC6" w:rsidP="00901EC6">
            <w:pPr>
              <w:rPr>
                <w:rFonts w:ascii="Times New Roman" w:eastAsia="MS Mincho" w:hAnsi="Times New Roman"/>
                <w:lang w:eastAsia="ru-RU"/>
              </w:rPr>
            </w:pPr>
            <w:proofErr w:type="spellStart"/>
            <w:r w:rsidRPr="00901EC6">
              <w:rPr>
                <w:rFonts w:ascii="Times New Roman" w:eastAsia="MS Mincho" w:hAnsi="Times New Roman"/>
                <w:lang w:eastAsia="ru-RU"/>
              </w:rPr>
              <w:t>Бучанський</w:t>
            </w:r>
            <w:proofErr w:type="spellEnd"/>
            <w:r w:rsidRPr="00901EC6">
              <w:rPr>
                <w:rFonts w:ascii="Times New Roman" w:eastAsia="MS Mincho" w:hAnsi="Times New Roman"/>
                <w:lang w:eastAsia="ru-RU"/>
              </w:rPr>
              <w:t xml:space="preserve"> р-н, </w:t>
            </w:r>
          </w:p>
          <w:p w:rsidR="00901EC6" w:rsidRPr="00901EC6" w:rsidRDefault="00901EC6" w:rsidP="00901EC6">
            <w:pPr>
              <w:rPr>
                <w:rFonts w:ascii="Times New Roman" w:eastAsia="MS Mincho" w:hAnsi="Times New Roman"/>
                <w:lang w:eastAsia="ru-RU"/>
              </w:rPr>
            </w:pPr>
            <w:r w:rsidRPr="00901EC6">
              <w:rPr>
                <w:rFonts w:ascii="Times New Roman" w:eastAsia="MS Mincho" w:hAnsi="Times New Roman"/>
                <w:lang w:eastAsia="ru-RU"/>
              </w:rPr>
              <w:t>с. Шевченкове, вул. Прип’ятська, 1</w:t>
            </w:r>
          </w:p>
          <w:p w:rsidR="00901EC6" w:rsidRPr="00901EC6" w:rsidRDefault="00901EC6" w:rsidP="00901EC6">
            <w:pPr>
              <w:rPr>
                <w:rFonts w:ascii="Times New Roman" w:hAnsi="Times New Roman"/>
                <w:lang w:eastAsia="ru-RU"/>
              </w:rPr>
            </w:pPr>
            <w:r w:rsidRPr="00901EC6">
              <w:rPr>
                <w:rFonts w:ascii="Times New Roman" w:hAnsi="Times New Roman"/>
                <w:lang w:eastAsia="ru-RU"/>
              </w:rPr>
              <w:t xml:space="preserve">р/р </w:t>
            </w:r>
            <w:r w:rsidRPr="00901EC6">
              <w:rPr>
                <w:rFonts w:ascii="Times New Roman" w:eastAsia="MS Mincho" w:hAnsi="Times New Roman"/>
                <w:lang w:val="en-US" w:eastAsia="ru-RU"/>
              </w:rPr>
              <w:t>IBAN</w:t>
            </w:r>
            <w:r w:rsidRPr="00901EC6"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Pr="00901EC6">
              <w:rPr>
                <w:rFonts w:ascii="Times New Roman" w:eastAsia="MS Mincho" w:hAnsi="Times New Roman"/>
                <w:lang w:val="en-US" w:eastAsia="ru-RU"/>
              </w:rPr>
              <w:t>UA</w:t>
            </w:r>
            <w:r w:rsidRPr="00901EC6">
              <w:rPr>
                <w:rFonts w:ascii="Times New Roman" w:eastAsia="MS Mincho" w:hAnsi="Times New Roman"/>
                <w:lang w:eastAsia="ru-RU"/>
              </w:rPr>
              <w:t>103223130000026001000000006</w:t>
            </w:r>
          </w:p>
          <w:p w:rsidR="00901EC6" w:rsidRPr="00901EC6" w:rsidRDefault="00901EC6" w:rsidP="00901EC6">
            <w:pPr>
              <w:rPr>
                <w:rFonts w:ascii="Times New Roman" w:eastAsia="MS Mincho" w:hAnsi="Times New Roman"/>
                <w:lang w:eastAsia="ru-RU"/>
              </w:rPr>
            </w:pPr>
            <w:r w:rsidRPr="00901EC6">
              <w:rPr>
                <w:rFonts w:ascii="Times New Roman" w:eastAsia="MS Mincho" w:hAnsi="Times New Roman"/>
                <w:lang w:eastAsia="ru-RU"/>
              </w:rPr>
              <w:t>у АТ «Укрексімбанк» м. Києва</w:t>
            </w:r>
          </w:p>
          <w:p w:rsidR="00901EC6" w:rsidRPr="00901EC6" w:rsidRDefault="00901EC6" w:rsidP="00901EC6">
            <w:pPr>
              <w:rPr>
                <w:rFonts w:ascii="Times New Roman" w:eastAsia="MS Mincho" w:hAnsi="Times New Roman"/>
                <w:lang w:eastAsia="ru-RU"/>
              </w:rPr>
            </w:pPr>
            <w:r w:rsidRPr="00901EC6">
              <w:rPr>
                <w:rFonts w:ascii="Times New Roman" w:eastAsia="MS Mincho" w:hAnsi="Times New Roman"/>
                <w:lang w:eastAsia="ru-RU"/>
              </w:rPr>
              <w:t>МФО 322313, ЄДРПОУ 20055078</w:t>
            </w:r>
          </w:p>
          <w:p w:rsidR="00901EC6" w:rsidRPr="00901EC6" w:rsidRDefault="00901EC6" w:rsidP="00901EC6">
            <w:pPr>
              <w:rPr>
                <w:rFonts w:ascii="Times New Roman" w:eastAsia="MS Mincho" w:hAnsi="Times New Roman"/>
                <w:lang w:eastAsia="ru-RU"/>
              </w:rPr>
            </w:pPr>
            <w:r w:rsidRPr="00901EC6">
              <w:rPr>
                <w:rFonts w:ascii="Times New Roman" w:eastAsia="MS Mincho" w:hAnsi="Times New Roman"/>
                <w:lang w:eastAsia="ru-RU"/>
              </w:rPr>
              <w:t>Платник ПДВ: ДП «НАЕК «Енергоатом»</w:t>
            </w:r>
          </w:p>
          <w:p w:rsidR="00901EC6" w:rsidRPr="00901EC6" w:rsidRDefault="00901EC6" w:rsidP="00901EC6">
            <w:pPr>
              <w:rPr>
                <w:rFonts w:ascii="Times New Roman" w:eastAsia="MS Mincho" w:hAnsi="Times New Roman"/>
                <w:lang w:eastAsia="ru-RU"/>
              </w:rPr>
            </w:pPr>
            <w:r w:rsidRPr="00901EC6">
              <w:rPr>
                <w:rFonts w:ascii="Times New Roman" w:eastAsia="MS Mincho" w:hAnsi="Times New Roman"/>
                <w:lang w:eastAsia="ru-RU"/>
              </w:rPr>
              <w:t xml:space="preserve">Україна, 01032, м. Київ, вул. </w:t>
            </w:r>
            <w:proofErr w:type="spellStart"/>
            <w:r w:rsidRPr="00901EC6">
              <w:rPr>
                <w:rFonts w:ascii="Times New Roman" w:eastAsia="MS Mincho" w:hAnsi="Times New Roman"/>
                <w:lang w:eastAsia="ru-RU"/>
              </w:rPr>
              <w:t>Назарівська</w:t>
            </w:r>
            <w:proofErr w:type="spellEnd"/>
            <w:r w:rsidRPr="00901EC6">
              <w:rPr>
                <w:rFonts w:ascii="Times New Roman" w:eastAsia="MS Mincho" w:hAnsi="Times New Roman"/>
                <w:lang w:eastAsia="ru-RU"/>
              </w:rPr>
              <w:t>, 3</w:t>
            </w:r>
          </w:p>
          <w:p w:rsidR="00901EC6" w:rsidRPr="00901EC6" w:rsidRDefault="00901EC6" w:rsidP="00901EC6">
            <w:pPr>
              <w:rPr>
                <w:rFonts w:ascii="Times New Roman" w:eastAsia="MS Mincho" w:hAnsi="Times New Roman"/>
                <w:lang w:eastAsia="ru-RU"/>
              </w:rPr>
            </w:pPr>
            <w:r w:rsidRPr="00901EC6">
              <w:rPr>
                <w:rFonts w:ascii="Times New Roman" w:eastAsia="MS Mincho" w:hAnsi="Times New Roman"/>
                <w:lang w:eastAsia="ru-RU"/>
              </w:rPr>
              <w:t>ЄДРПОУ 24584661, ІПН 245846626653,</w:t>
            </w:r>
          </w:p>
          <w:p w:rsidR="00901EC6" w:rsidRPr="00901EC6" w:rsidRDefault="00901EC6" w:rsidP="00901EC6">
            <w:pPr>
              <w:tabs>
                <w:tab w:val="left" w:pos="1572"/>
              </w:tabs>
              <w:rPr>
                <w:rFonts w:ascii="Times New Roman" w:eastAsia="MS Mincho" w:hAnsi="Times New Roman"/>
                <w:lang w:eastAsia="ru-RU"/>
              </w:rPr>
            </w:pPr>
            <w:r w:rsidRPr="00901EC6">
              <w:rPr>
                <w:rFonts w:ascii="Times New Roman" w:eastAsia="MS Mincho" w:hAnsi="Times New Roman"/>
                <w:lang w:eastAsia="ru-RU"/>
              </w:rPr>
              <w:t>філія - 07</w:t>
            </w:r>
            <w:r w:rsidRPr="00901EC6">
              <w:rPr>
                <w:rFonts w:ascii="Times New Roman" w:eastAsia="MS Mincho" w:hAnsi="Times New Roman"/>
                <w:lang w:eastAsia="ru-RU"/>
              </w:rPr>
              <w:tab/>
            </w:r>
          </w:p>
          <w:p w:rsidR="00901EC6" w:rsidRDefault="00901EC6" w:rsidP="00901EC6">
            <w:pPr>
              <w:rPr>
                <w:rFonts w:ascii="Times New Roman" w:hAnsi="Times New Roman"/>
              </w:rPr>
            </w:pPr>
            <w:r w:rsidRPr="00901EC6">
              <w:rPr>
                <w:rFonts w:ascii="Times New Roman" w:hAnsi="Times New Roman"/>
              </w:rPr>
              <w:t>Покупець має статус платника податку на прибуток на загальних умовах</w:t>
            </w:r>
          </w:p>
          <w:p w:rsidR="00901EC6" w:rsidRDefault="00901EC6" w:rsidP="00901EC6">
            <w:pPr>
              <w:rPr>
                <w:rFonts w:ascii="Times New Roman" w:hAnsi="Times New Roman"/>
              </w:rPr>
            </w:pPr>
          </w:p>
          <w:p w:rsidR="00901EC6" w:rsidRPr="00901EC6" w:rsidRDefault="00901EC6" w:rsidP="00901EC6">
            <w:pPr>
              <w:rPr>
                <w:rFonts w:ascii="Times New Roman" w:hAnsi="Times New Roman"/>
              </w:rPr>
            </w:pPr>
          </w:p>
          <w:p w:rsidR="00901EC6" w:rsidRPr="00901EC6" w:rsidRDefault="00901EC6" w:rsidP="00901EC6">
            <w:pPr>
              <w:jc w:val="both"/>
              <w:rPr>
                <w:rFonts w:ascii="Times New Roman" w:hAnsi="Times New Roman"/>
              </w:rPr>
            </w:pPr>
          </w:p>
          <w:p w:rsidR="00901EC6" w:rsidRPr="00901EC6" w:rsidRDefault="00901EC6" w:rsidP="00901EC6">
            <w:pPr>
              <w:rPr>
                <w:rFonts w:ascii="Times New Roman" w:hAnsi="Times New Roman"/>
                <w:b/>
              </w:rPr>
            </w:pPr>
            <w:r w:rsidRPr="00901EC6">
              <w:rPr>
                <w:rFonts w:ascii="Times New Roman" w:hAnsi="Times New Roman"/>
                <w:b/>
              </w:rPr>
              <w:t>Директор ВП «Аварійно-технічний центр»</w:t>
            </w:r>
          </w:p>
          <w:p w:rsidR="00901EC6" w:rsidRPr="00901EC6" w:rsidRDefault="00901EC6" w:rsidP="00901EC6">
            <w:pPr>
              <w:jc w:val="both"/>
              <w:rPr>
                <w:rFonts w:ascii="Times New Roman" w:hAnsi="Times New Roman"/>
              </w:rPr>
            </w:pPr>
          </w:p>
          <w:p w:rsidR="00901EC6" w:rsidRPr="00901EC6" w:rsidRDefault="00901EC6" w:rsidP="00901EC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01EC6" w:rsidRPr="00901EC6" w:rsidRDefault="00901EC6" w:rsidP="00901EC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B1713" w:rsidRPr="00901EC6" w:rsidRDefault="00FB1713" w:rsidP="00901EC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01EC6" w:rsidRPr="00901EC6" w:rsidRDefault="00901EC6" w:rsidP="00901EC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01EC6" w:rsidRPr="00901EC6" w:rsidRDefault="00901EC6" w:rsidP="00901EC6">
            <w:pPr>
              <w:jc w:val="both"/>
            </w:pPr>
            <w:r w:rsidRPr="00901EC6">
              <w:rPr>
                <w:rFonts w:ascii="Times New Roman" w:hAnsi="Times New Roman"/>
              </w:rPr>
              <w:t>_________________</w:t>
            </w:r>
            <w:r w:rsidRPr="00901EC6">
              <w:rPr>
                <w:rFonts w:ascii="Times New Roman" w:hAnsi="Times New Roman"/>
                <w:b/>
              </w:rPr>
              <w:t>Ігор БУГАЙОВ</w:t>
            </w:r>
          </w:p>
          <w:p w:rsidR="00901EC6" w:rsidRPr="00901EC6" w:rsidRDefault="00901EC6" w:rsidP="00901EC6">
            <w:pPr>
              <w:suppressAutoHyphens/>
              <w:ind w:left="-473" w:firstLine="473"/>
              <w:jc w:val="both"/>
              <w:rPr>
                <w:rFonts w:ascii="Times New Roman" w:hAnsi="Times New Roman" w:cs="Tahoma"/>
              </w:rPr>
            </w:pPr>
            <w:r w:rsidRPr="00901EC6">
              <w:rPr>
                <w:rFonts w:ascii="Times New Roman" w:hAnsi="Times New Roman" w:cs="Tahoma"/>
              </w:rPr>
              <w:t>МП</w:t>
            </w:r>
          </w:p>
          <w:p w:rsidR="00AE1022" w:rsidRPr="009359C1" w:rsidRDefault="00AE1022" w:rsidP="00442B12">
            <w:pPr>
              <w:pStyle w:val="a5"/>
              <w:ind w:right="-286"/>
              <w:rPr>
                <w:sz w:val="24"/>
                <w:szCs w:val="24"/>
              </w:rPr>
            </w:pPr>
          </w:p>
          <w:p w:rsidR="00AE1022" w:rsidRPr="009359C1" w:rsidRDefault="00AE1022" w:rsidP="00442B12">
            <w:pPr>
              <w:rPr>
                <w:rFonts w:ascii="Times New Roman" w:hAnsi="Times New Roman"/>
              </w:rPr>
            </w:pPr>
          </w:p>
          <w:p w:rsidR="006D7A4A" w:rsidRDefault="006D7A4A" w:rsidP="00442B12">
            <w:pPr>
              <w:rPr>
                <w:rFonts w:ascii="Times New Roman" w:hAnsi="Times New Roman"/>
              </w:rPr>
            </w:pPr>
          </w:p>
          <w:p w:rsidR="00530AF5" w:rsidRDefault="00530AF5" w:rsidP="00442B12">
            <w:pPr>
              <w:rPr>
                <w:rFonts w:ascii="Times New Roman" w:hAnsi="Times New Roman"/>
              </w:rPr>
            </w:pPr>
          </w:p>
          <w:p w:rsidR="00530AF5" w:rsidRDefault="00530AF5" w:rsidP="00442B12">
            <w:pPr>
              <w:rPr>
                <w:rFonts w:ascii="Times New Roman" w:hAnsi="Times New Roman"/>
              </w:rPr>
            </w:pPr>
          </w:p>
          <w:p w:rsidR="00AE1022" w:rsidRPr="00901EC6" w:rsidRDefault="00AE1022" w:rsidP="00901EC6">
            <w:pPr>
              <w:rPr>
                <w:rFonts w:ascii="Times New Roman" w:hAnsi="Times New Roman"/>
              </w:rPr>
            </w:pPr>
          </w:p>
        </w:tc>
      </w:tr>
    </w:tbl>
    <w:p w:rsidR="00195B66" w:rsidRPr="00195B66" w:rsidRDefault="00195B66" w:rsidP="00195B66">
      <w:pPr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                                               </w:t>
      </w:r>
      <w:r w:rsidRPr="00195B66">
        <w:rPr>
          <w:rFonts w:ascii="Times New Roman" w:hAnsi="Times New Roman"/>
          <w:b/>
          <w:bCs/>
          <w:i/>
          <w:u w:val="single"/>
        </w:rPr>
        <w:t>ДОДАТОК  1</w:t>
      </w:r>
    </w:p>
    <w:p w:rsidR="00195B66" w:rsidRPr="00195B66" w:rsidRDefault="00195B66" w:rsidP="00195B66">
      <w:pPr>
        <w:rPr>
          <w:rFonts w:ascii="Times New Roman" w:hAnsi="Times New Roman"/>
          <w:b/>
          <w:bCs/>
          <w:i/>
        </w:rPr>
      </w:pPr>
      <w:r w:rsidRPr="00195B66">
        <w:rPr>
          <w:rFonts w:ascii="Times New Roman" w:hAnsi="Times New Roman"/>
          <w:b/>
          <w:bCs/>
          <w:i/>
        </w:rPr>
        <w:t xml:space="preserve">                                                                                                       до </w:t>
      </w:r>
      <w:proofErr w:type="spellStart"/>
      <w:r w:rsidRPr="00195B66">
        <w:rPr>
          <w:rFonts w:ascii="Times New Roman" w:hAnsi="Times New Roman"/>
          <w:b/>
          <w:bCs/>
          <w:i/>
        </w:rPr>
        <w:t>проєкту</w:t>
      </w:r>
      <w:proofErr w:type="spellEnd"/>
      <w:r w:rsidRPr="00195B66">
        <w:rPr>
          <w:rFonts w:ascii="Times New Roman" w:hAnsi="Times New Roman"/>
          <w:b/>
          <w:bCs/>
          <w:i/>
        </w:rPr>
        <w:t xml:space="preserve"> Договору №</w:t>
      </w:r>
      <w:r w:rsidRPr="00195B66">
        <w:rPr>
          <w:rFonts w:ascii="Times New Roman" w:hAnsi="Times New Roman"/>
          <w:b/>
          <w:bCs/>
          <w:i/>
          <w:lang w:val="ru-RU"/>
        </w:rPr>
        <w:t>_______</w:t>
      </w:r>
    </w:p>
    <w:p w:rsidR="00195B66" w:rsidRPr="00195B66" w:rsidRDefault="00195B66" w:rsidP="00195B66">
      <w:pPr>
        <w:rPr>
          <w:rFonts w:ascii="Times New Roman" w:hAnsi="Times New Roman"/>
          <w:b/>
          <w:bCs/>
          <w:i/>
        </w:rPr>
      </w:pPr>
      <w:r w:rsidRPr="00195B66">
        <w:rPr>
          <w:rFonts w:ascii="Times New Roman" w:hAnsi="Times New Roman"/>
          <w:b/>
          <w:bCs/>
          <w:i/>
        </w:rPr>
        <w:t xml:space="preserve">                                                                                                       від «___»____________20</w:t>
      </w:r>
      <w:r w:rsidRPr="00195B66">
        <w:rPr>
          <w:rFonts w:ascii="Times New Roman" w:hAnsi="Times New Roman"/>
          <w:b/>
          <w:bCs/>
          <w:i/>
          <w:lang w:val="ru-RU"/>
        </w:rPr>
        <w:t>22</w:t>
      </w:r>
      <w:r w:rsidRPr="00195B66">
        <w:rPr>
          <w:rFonts w:ascii="Times New Roman" w:hAnsi="Times New Roman"/>
          <w:b/>
          <w:bCs/>
          <w:i/>
        </w:rPr>
        <w:t xml:space="preserve"> р.</w:t>
      </w:r>
    </w:p>
    <w:p w:rsidR="00455485" w:rsidRPr="00E4146A" w:rsidRDefault="00455485" w:rsidP="00195B66">
      <w:pPr>
        <w:jc w:val="right"/>
        <w:rPr>
          <w:rFonts w:ascii="Times New Roman" w:hAnsi="Times New Roman"/>
          <w:b/>
          <w:sz w:val="26"/>
          <w:szCs w:val="20"/>
        </w:rPr>
      </w:pPr>
    </w:p>
    <w:p w:rsidR="00455485" w:rsidRPr="00E4146A" w:rsidRDefault="00455485" w:rsidP="00455485">
      <w:pPr>
        <w:jc w:val="center"/>
        <w:rPr>
          <w:rFonts w:ascii="Times New Roman" w:hAnsi="Times New Roman"/>
          <w:b/>
        </w:rPr>
      </w:pPr>
      <w:r w:rsidRPr="00E4146A">
        <w:rPr>
          <w:rFonts w:ascii="Times New Roman" w:hAnsi="Times New Roman"/>
          <w:b/>
        </w:rPr>
        <w:t xml:space="preserve">СПЕЦИФІКАЦІЯ </w:t>
      </w:r>
    </w:p>
    <w:p w:rsidR="00455485" w:rsidRPr="000D5D7E" w:rsidRDefault="00455485" w:rsidP="00455485">
      <w:pPr>
        <w:jc w:val="center"/>
        <w:rPr>
          <w:rFonts w:ascii="Times New Roman" w:hAnsi="Times New Roman"/>
          <w:b/>
        </w:rPr>
      </w:pPr>
      <w:r w:rsidRPr="000D5D7E">
        <w:rPr>
          <w:rFonts w:ascii="Times New Roman" w:hAnsi="Times New Roman"/>
          <w:b/>
        </w:rPr>
        <w:t>на закупівлю знаків поштової оплати  (марки)</w:t>
      </w:r>
    </w:p>
    <w:p w:rsidR="00455485" w:rsidRPr="00E4146A" w:rsidRDefault="00455485" w:rsidP="00455485">
      <w:pPr>
        <w:jc w:val="center"/>
        <w:rPr>
          <w:rFonts w:ascii="Times New Roman" w:hAnsi="Times New Roman"/>
          <w:b/>
        </w:rPr>
      </w:pPr>
    </w:p>
    <w:tbl>
      <w:tblPr>
        <w:tblW w:w="98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3030"/>
        <w:gridCol w:w="1417"/>
        <w:gridCol w:w="1418"/>
        <w:gridCol w:w="1559"/>
        <w:gridCol w:w="1815"/>
      </w:tblGrid>
      <w:tr w:rsidR="00455485" w:rsidRPr="00B64408" w:rsidTr="00033C52">
        <w:trPr>
          <w:trHeight w:val="8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85" w:rsidRPr="00B64408" w:rsidRDefault="00455485" w:rsidP="00033C52">
            <w:pPr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B64408">
              <w:rPr>
                <w:rStyle w:val="aa"/>
                <w:rFonts w:ascii="Times New Roman" w:hAnsi="Times New Roman"/>
                <w:b/>
              </w:rPr>
              <w:t>№</w:t>
            </w:r>
          </w:p>
          <w:p w:rsidR="00455485" w:rsidRPr="00B64408" w:rsidRDefault="00455485" w:rsidP="00033C52">
            <w:pPr>
              <w:jc w:val="center"/>
              <w:rPr>
                <w:rStyle w:val="aa"/>
                <w:rFonts w:ascii="Times New Roman" w:hAnsi="Times New Roman"/>
                <w:b/>
              </w:rPr>
            </w:pPr>
            <w:r w:rsidRPr="00B64408">
              <w:rPr>
                <w:rStyle w:val="aa"/>
                <w:rFonts w:ascii="Times New Roman" w:hAnsi="Times New Roman"/>
                <w:b/>
              </w:rPr>
              <w:t>п/п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85" w:rsidRPr="00B64408" w:rsidRDefault="00455485" w:rsidP="00033C52">
            <w:pPr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B64408">
              <w:rPr>
                <w:rStyle w:val="aa"/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85" w:rsidRPr="00B64408" w:rsidRDefault="00455485" w:rsidP="00033C52">
            <w:pPr>
              <w:ind w:left="360" w:hanging="360"/>
              <w:jc w:val="center"/>
              <w:rPr>
                <w:rStyle w:val="aa"/>
                <w:rFonts w:ascii="Times New Roman" w:hAnsi="Times New Roman"/>
                <w:b/>
                <w:i w:val="0"/>
                <w:lang w:val="en-US"/>
              </w:rPr>
            </w:pPr>
          </w:p>
          <w:p w:rsidR="00455485" w:rsidRPr="00B64408" w:rsidRDefault="00455485" w:rsidP="00033C52">
            <w:pPr>
              <w:ind w:left="360" w:hanging="360"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B64408">
              <w:rPr>
                <w:rStyle w:val="aa"/>
                <w:rFonts w:ascii="Times New Roman" w:hAnsi="Times New Roman"/>
                <w:b/>
              </w:rPr>
              <w:t>Одиниця</w:t>
            </w:r>
          </w:p>
          <w:p w:rsidR="00455485" w:rsidRPr="00B64408" w:rsidRDefault="00455485" w:rsidP="00033C52">
            <w:pPr>
              <w:ind w:left="360" w:hanging="360"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85" w:rsidRPr="00B64408" w:rsidRDefault="00455485" w:rsidP="00033C52">
            <w:pPr>
              <w:ind w:left="360" w:hanging="360"/>
              <w:jc w:val="center"/>
              <w:rPr>
                <w:rStyle w:val="aa"/>
                <w:rFonts w:ascii="Times New Roman" w:hAnsi="Times New Roman"/>
                <w:b/>
                <w:i w:val="0"/>
                <w:lang w:val="en-US"/>
              </w:rPr>
            </w:pPr>
          </w:p>
          <w:p w:rsidR="00455485" w:rsidRPr="00B64408" w:rsidRDefault="00455485" w:rsidP="00033C52">
            <w:pPr>
              <w:ind w:left="360" w:hanging="360"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B64408">
              <w:rPr>
                <w:rStyle w:val="aa"/>
                <w:rFonts w:ascii="Times New Roman" w:hAnsi="Times New Roman"/>
                <w:b/>
              </w:rPr>
              <w:t>Кількість,</w:t>
            </w:r>
          </w:p>
          <w:p w:rsidR="00455485" w:rsidRPr="00B64408" w:rsidRDefault="00455485" w:rsidP="00033C52">
            <w:pPr>
              <w:ind w:left="360" w:hanging="360"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B64408">
              <w:rPr>
                <w:rStyle w:val="aa"/>
                <w:rFonts w:ascii="Times New Roman" w:hAnsi="Times New Roman"/>
                <w:b/>
              </w:rPr>
              <w:t>(од.)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85" w:rsidRPr="00B64408" w:rsidRDefault="00455485" w:rsidP="00033C52">
            <w:pPr>
              <w:ind w:left="360" w:hanging="360"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B64408">
              <w:rPr>
                <w:rStyle w:val="aa"/>
                <w:rFonts w:ascii="Times New Roman" w:hAnsi="Times New Roman"/>
                <w:b/>
              </w:rPr>
              <w:t>Ціна за</w:t>
            </w:r>
          </w:p>
          <w:p w:rsidR="00455485" w:rsidRPr="00B64408" w:rsidRDefault="00455485" w:rsidP="00033C52">
            <w:pPr>
              <w:ind w:left="360" w:hanging="360"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B64408">
              <w:rPr>
                <w:rStyle w:val="aa"/>
                <w:rFonts w:ascii="Times New Roman" w:hAnsi="Times New Roman"/>
                <w:b/>
              </w:rPr>
              <w:t>одиницю без ПДВ, грн.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85" w:rsidRPr="00B64408" w:rsidRDefault="00455485" w:rsidP="00033C52">
            <w:pPr>
              <w:ind w:left="360" w:hanging="360"/>
              <w:jc w:val="center"/>
              <w:rPr>
                <w:rStyle w:val="aa"/>
                <w:rFonts w:ascii="Times New Roman" w:hAnsi="Times New Roman"/>
                <w:b/>
                <w:i w:val="0"/>
                <w:lang w:val="ru-RU"/>
              </w:rPr>
            </w:pPr>
          </w:p>
          <w:p w:rsidR="00455485" w:rsidRPr="00B64408" w:rsidRDefault="00455485" w:rsidP="00033C52">
            <w:pPr>
              <w:ind w:left="360" w:hanging="360"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B64408">
              <w:rPr>
                <w:rStyle w:val="aa"/>
                <w:rFonts w:ascii="Times New Roman" w:hAnsi="Times New Roman"/>
                <w:b/>
              </w:rPr>
              <w:t>Сума</w:t>
            </w:r>
          </w:p>
        </w:tc>
      </w:tr>
      <w:tr w:rsidR="00FE4945" w:rsidRPr="00B64408" w:rsidTr="00933087">
        <w:trPr>
          <w:trHeight w:val="61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B64408" w:rsidRDefault="00FE4945" w:rsidP="00FE4945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7158B1" w:rsidRDefault="00FE4945" w:rsidP="009330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Марка стандартна «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B64408" w:rsidRDefault="00FE4945" w:rsidP="00933087">
            <w:pPr>
              <w:jc w:val="center"/>
              <w:rPr>
                <w:rFonts w:ascii="Times New Roman" w:hAnsi="Times New Roman"/>
              </w:rPr>
            </w:pPr>
            <w:r w:rsidRPr="00B64408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B64408" w:rsidRDefault="00530AF5" w:rsidP="00530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2F166F" w:rsidRDefault="00FE4945" w:rsidP="009330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B64408" w:rsidRDefault="00FE4945" w:rsidP="00933087">
            <w:pPr>
              <w:jc w:val="center"/>
              <w:rPr>
                <w:rFonts w:ascii="Times New Roman" w:hAnsi="Times New Roman"/>
              </w:rPr>
            </w:pPr>
          </w:p>
        </w:tc>
      </w:tr>
      <w:tr w:rsidR="00FE4945" w:rsidRPr="00B64408" w:rsidTr="00933087">
        <w:trPr>
          <w:trHeight w:val="61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B64408" w:rsidRDefault="00FE4945" w:rsidP="00FE4945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B64408" w:rsidRDefault="00FE4945" w:rsidP="009330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Марка стандартна «</w:t>
            </w:r>
            <w:r>
              <w:rPr>
                <w:rFonts w:ascii="Times New Roman" w:hAnsi="Times New Roman"/>
                <w:color w:val="000000"/>
                <w:lang w:val="en-US"/>
              </w:rPr>
              <w:t>M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CD7D08" w:rsidRDefault="00FE4945" w:rsidP="009330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B64408" w:rsidRDefault="00901EC6" w:rsidP="00530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B64408" w:rsidRDefault="00FE4945" w:rsidP="009330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5" w:rsidRPr="00B64408" w:rsidRDefault="00FE4945" w:rsidP="00933087">
            <w:pPr>
              <w:jc w:val="center"/>
              <w:rPr>
                <w:rFonts w:ascii="Times New Roman" w:hAnsi="Times New Roman"/>
              </w:rPr>
            </w:pPr>
          </w:p>
        </w:tc>
      </w:tr>
      <w:tr w:rsidR="006800F3" w:rsidRPr="00B64408" w:rsidTr="00933087">
        <w:trPr>
          <w:trHeight w:val="5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3" w:rsidRPr="00B64408" w:rsidRDefault="006800F3" w:rsidP="006800F3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3" w:rsidRPr="006800F3" w:rsidRDefault="006800F3" w:rsidP="006800F3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Марка стандартна «</w:t>
            </w:r>
            <w:r>
              <w:rPr>
                <w:rFonts w:ascii="Times New Roman" w:hAnsi="Times New Roman"/>
                <w:color w:val="000000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3" w:rsidRPr="00B64408" w:rsidRDefault="006800F3" w:rsidP="00680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3" w:rsidRPr="00B64408" w:rsidRDefault="00530AF5" w:rsidP="00530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3" w:rsidRPr="00B64408" w:rsidRDefault="006800F3" w:rsidP="00680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3" w:rsidRPr="00B64408" w:rsidRDefault="006800F3" w:rsidP="006800F3">
            <w:pPr>
              <w:jc w:val="center"/>
              <w:rPr>
                <w:rFonts w:ascii="Times New Roman" w:hAnsi="Times New Roman"/>
              </w:rPr>
            </w:pPr>
          </w:p>
        </w:tc>
      </w:tr>
      <w:tr w:rsidR="006800F3" w:rsidRPr="00B64408" w:rsidTr="00033C52">
        <w:trPr>
          <w:trHeight w:val="282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3" w:rsidRPr="00B64408" w:rsidRDefault="006800F3" w:rsidP="006800F3">
            <w:pPr>
              <w:jc w:val="center"/>
              <w:rPr>
                <w:rFonts w:ascii="Times New Roman" w:hAnsi="Times New Roman"/>
              </w:rPr>
            </w:pPr>
            <w:r w:rsidRPr="00B64408">
              <w:rPr>
                <w:rFonts w:ascii="Times New Roman" w:hAnsi="Times New Roman"/>
              </w:rPr>
              <w:t xml:space="preserve">Разом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3" w:rsidRPr="00B64408" w:rsidRDefault="006800F3" w:rsidP="006800F3">
            <w:pPr>
              <w:jc w:val="center"/>
              <w:rPr>
                <w:rFonts w:ascii="Times New Roman" w:hAnsi="Times New Roman"/>
              </w:rPr>
            </w:pPr>
          </w:p>
        </w:tc>
      </w:tr>
      <w:tr w:rsidR="006800F3" w:rsidRPr="00B64408" w:rsidTr="00033C52">
        <w:trPr>
          <w:trHeight w:val="29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3" w:rsidRPr="00B64408" w:rsidRDefault="006800F3" w:rsidP="006800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 по Д</w:t>
            </w:r>
            <w:r w:rsidRPr="00B64408">
              <w:rPr>
                <w:rFonts w:ascii="Times New Roman" w:hAnsi="Times New Roman"/>
                <w:b/>
              </w:rPr>
              <w:t xml:space="preserve">оговору </w:t>
            </w:r>
            <w:r>
              <w:rPr>
                <w:rFonts w:ascii="Times New Roman" w:hAnsi="Times New Roman"/>
                <w:b/>
              </w:rPr>
              <w:t>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3" w:rsidRPr="00B64408" w:rsidRDefault="006800F3" w:rsidP="006800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55485" w:rsidRDefault="00455485" w:rsidP="00455485">
      <w:pPr>
        <w:pStyle w:val="a5"/>
        <w:jc w:val="center"/>
        <w:rPr>
          <w:b/>
        </w:rPr>
      </w:pPr>
    </w:p>
    <w:p w:rsidR="00455485" w:rsidRPr="00CC4B51" w:rsidRDefault="00455485" w:rsidP="00455485">
      <w:pPr>
        <w:pStyle w:val="a5"/>
        <w:numPr>
          <w:ilvl w:val="0"/>
          <w:numId w:val="3"/>
        </w:numPr>
        <w:rPr>
          <w:sz w:val="22"/>
          <w:szCs w:val="22"/>
        </w:rPr>
      </w:pPr>
      <w:r w:rsidRPr="00CC4B51">
        <w:rPr>
          <w:sz w:val="22"/>
          <w:szCs w:val="22"/>
        </w:rPr>
        <w:t>Марка «</w:t>
      </w:r>
      <w:r w:rsidRPr="00CC4B51">
        <w:rPr>
          <w:sz w:val="22"/>
          <w:szCs w:val="22"/>
          <w:lang w:val="en-US"/>
        </w:rPr>
        <w:t>V</w:t>
      </w:r>
      <w:r w:rsidRPr="00CC4B51">
        <w:rPr>
          <w:sz w:val="22"/>
          <w:szCs w:val="22"/>
        </w:rPr>
        <w:t>» відповідає тарифу на пересилання простого листа масою до 50 грам в межах України, тариф змінюється у випадку зміни Граничних тарифів на універсальні послуги зв’язку , з моменту їх введення.</w:t>
      </w:r>
    </w:p>
    <w:p w:rsidR="00455485" w:rsidRPr="00CC4B51" w:rsidRDefault="00455485" w:rsidP="00455485">
      <w:pPr>
        <w:pStyle w:val="a5"/>
        <w:numPr>
          <w:ilvl w:val="0"/>
          <w:numId w:val="3"/>
        </w:numPr>
        <w:rPr>
          <w:sz w:val="22"/>
          <w:szCs w:val="22"/>
        </w:rPr>
      </w:pPr>
      <w:r w:rsidRPr="00CC4B51">
        <w:rPr>
          <w:sz w:val="22"/>
          <w:szCs w:val="22"/>
        </w:rPr>
        <w:t>Марка «</w:t>
      </w:r>
      <w:r w:rsidRPr="00CC4B51">
        <w:rPr>
          <w:sz w:val="22"/>
          <w:szCs w:val="22"/>
          <w:lang w:val="en-US"/>
        </w:rPr>
        <w:t>F</w:t>
      </w:r>
      <w:r w:rsidRPr="00CC4B51">
        <w:rPr>
          <w:sz w:val="22"/>
          <w:szCs w:val="22"/>
        </w:rPr>
        <w:t>»</w:t>
      </w:r>
      <w:r w:rsidRPr="00CC4B51">
        <w:rPr>
          <w:sz w:val="22"/>
          <w:szCs w:val="22"/>
          <w:lang w:val="ru-RU"/>
        </w:rPr>
        <w:t xml:space="preserve"> </w:t>
      </w:r>
      <w:r w:rsidRPr="00CC4B51">
        <w:rPr>
          <w:sz w:val="22"/>
          <w:szCs w:val="22"/>
        </w:rPr>
        <w:t>відповідає тарифу на пересилання рекомендованого листа масою до 50 грам в межах України, тариф змінюється у випадку зміни Граничних тарифів на універсальні послуги зв’язку, з моменту їх введення.</w:t>
      </w:r>
    </w:p>
    <w:p w:rsidR="00455485" w:rsidRPr="00E4146A" w:rsidRDefault="00455485" w:rsidP="00455485">
      <w:pPr>
        <w:pStyle w:val="a5"/>
        <w:jc w:val="center"/>
        <w:rPr>
          <w:b/>
        </w:rPr>
      </w:pPr>
    </w:p>
    <w:p w:rsidR="00455485" w:rsidRPr="00E4146A" w:rsidRDefault="00455485" w:rsidP="00455485">
      <w:pPr>
        <w:rPr>
          <w:rFonts w:ascii="Times New Roman" w:hAnsi="Times New Roman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3370"/>
        <w:gridCol w:w="1558"/>
        <w:gridCol w:w="1702"/>
        <w:gridCol w:w="2835"/>
        <w:gridCol w:w="282"/>
      </w:tblGrid>
      <w:tr w:rsidR="00455485" w:rsidRPr="00E4146A" w:rsidTr="00195B66">
        <w:trPr>
          <w:trHeight w:val="2793"/>
        </w:trPr>
        <w:tc>
          <w:tcPr>
            <w:tcW w:w="5104" w:type="dxa"/>
            <w:gridSpan w:val="3"/>
          </w:tcPr>
          <w:p w:rsidR="00455485" w:rsidRPr="00E4146A" w:rsidRDefault="00455485" w:rsidP="00033C52">
            <w:pPr>
              <w:ind w:right="-2"/>
              <w:rPr>
                <w:rFonts w:ascii="Times New Roman" w:hAnsi="Times New Roman"/>
                <w:b/>
              </w:rPr>
            </w:pPr>
            <w:r w:rsidRPr="00E4146A">
              <w:rPr>
                <w:rFonts w:ascii="Times New Roman" w:hAnsi="Times New Roman"/>
                <w:b/>
              </w:rPr>
              <w:t>від «Продавця»</w:t>
            </w:r>
          </w:p>
          <w:p w:rsidR="00455485" w:rsidRDefault="00455485" w:rsidP="00033C52">
            <w:pPr>
              <w:ind w:left="-473" w:firstLine="473"/>
              <w:rPr>
                <w:rFonts w:ascii="Times New Roman" w:hAnsi="Times New Roman"/>
              </w:rPr>
            </w:pPr>
          </w:p>
          <w:p w:rsidR="007D52B2" w:rsidRDefault="007D52B2" w:rsidP="007D52B2">
            <w:pPr>
              <w:tabs>
                <w:tab w:val="left" w:pos="4634"/>
              </w:tabs>
              <w:rPr>
                <w:rFonts w:ascii="Times New Roman" w:hAnsi="Times New Roman"/>
              </w:rPr>
            </w:pPr>
          </w:p>
          <w:p w:rsidR="00C97FEF" w:rsidRDefault="00C97FEF" w:rsidP="007D52B2">
            <w:pPr>
              <w:tabs>
                <w:tab w:val="left" w:pos="4634"/>
              </w:tabs>
              <w:rPr>
                <w:rFonts w:ascii="Times New Roman" w:hAnsi="Times New Roman"/>
              </w:rPr>
            </w:pPr>
          </w:p>
          <w:p w:rsidR="00AB6643" w:rsidRDefault="00AB6643" w:rsidP="00AB6643">
            <w:pPr>
              <w:ind w:left="-473" w:firstLine="473"/>
              <w:rPr>
                <w:rFonts w:ascii="Times New Roman" w:hAnsi="Times New Roman"/>
                <w:b/>
              </w:rPr>
            </w:pPr>
          </w:p>
          <w:p w:rsidR="00FB1713" w:rsidRDefault="00FB1713" w:rsidP="00AB6643">
            <w:pPr>
              <w:ind w:left="-473" w:firstLine="473"/>
              <w:rPr>
                <w:rFonts w:ascii="Times New Roman" w:hAnsi="Times New Roman"/>
                <w:b/>
              </w:rPr>
            </w:pPr>
          </w:p>
          <w:p w:rsidR="00FB1713" w:rsidRDefault="00FB1713" w:rsidP="00AB6643">
            <w:pPr>
              <w:ind w:left="-473" w:firstLine="4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</w:t>
            </w:r>
          </w:p>
          <w:p w:rsidR="00FB1713" w:rsidRDefault="00FB1713" w:rsidP="00AB6643">
            <w:pPr>
              <w:ind w:left="-473" w:firstLine="4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</w:t>
            </w:r>
          </w:p>
          <w:p w:rsidR="00901EC6" w:rsidRDefault="00901EC6" w:rsidP="00195B66">
            <w:pPr>
              <w:rPr>
                <w:rFonts w:ascii="Times New Roman" w:hAnsi="Times New Roman"/>
              </w:rPr>
            </w:pPr>
          </w:p>
          <w:p w:rsidR="00901EC6" w:rsidRPr="00DB5F53" w:rsidRDefault="00901EC6" w:rsidP="00AB6643">
            <w:pPr>
              <w:ind w:left="-473" w:firstLine="473"/>
              <w:rPr>
                <w:rFonts w:ascii="Times New Roman" w:hAnsi="Times New Roman"/>
              </w:rPr>
            </w:pPr>
          </w:p>
          <w:p w:rsidR="00C90E2D" w:rsidRDefault="00AB6643" w:rsidP="00AB6643">
            <w:pPr>
              <w:rPr>
                <w:rFonts w:ascii="Times New Roman" w:hAnsi="Times New Roman"/>
              </w:rPr>
            </w:pPr>
            <w:r w:rsidRPr="00DB5F53">
              <w:rPr>
                <w:rFonts w:ascii="Times New Roman" w:hAnsi="Times New Roman"/>
              </w:rPr>
              <w:t xml:space="preserve">______________ </w:t>
            </w:r>
          </w:p>
          <w:p w:rsidR="00455485" w:rsidRPr="000F2FC0" w:rsidRDefault="00C90E2D" w:rsidP="00C90E2D">
            <w:pPr>
              <w:pStyle w:val="22"/>
              <w:ind w:left="-473" w:firstLine="473"/>
              <w:jc w:val="both"/>
              <w:rPr>
                <w:sz w:val="24"/>
                <w:szCs w:val="24"/>
              </w:rPr>
            </w:pPr>
            <w:r>
              <w:t>МП</w:t>
            </w:r>
          </w:p>
        </w:tc>
        <w:tc>
          <w:tcPr>
            <w:tcW w:w="4819" w:type="dxa"/>
            <w:gridSpan w:val="3"/>
          </w:tcPr>
          <w:p w:rsidR="00455485" w:rsidRPr="00E4146A" w:rsidRDefault="00455485" w:rsidP="00033C52">
            <w:pPr>
              <w:ind w:right="-2"/>
              <w:rPr>
                <w:rFonts w:ascii="Times New Roman" w:hAnsi="Times New Roman"/>
                <w:b/>
              </w:rPr>
            </w:pPr>
            <w:r w:rsidRPr="00E4146A">
              <w:rPr>
                <w:rFonts w:ascii="Times New Roman" w:hAnsi="Times New Roman"/>
                <w:b/>
              </w:rPr>
              <w:t>від «Покупця»</w:t>
            </w:r>
          </w:p>
          <w:p w:rsidR="00455485" w:rsidRPr="00E4146A" w:rsidRDefault="00455485" w:rsidP="00033C52">
            <w:pPr>
              <w:ind w:right="-2"/>
              <w:rPr>
                <w:rFonts w:ascii="Times New Roman" w:hAnsi="Times New Roman"/>
              </w:rPr>
            </w:pPr>
          </w:p>
          <w:p w:rsidR="00455485" w:rsidRDefault="00455485" w:rsidP="00033C52">
            <w:pPr>
              <w:ind w:right="-2"/>
              <w:rPr>
                <w:rFonts w:ascii="Times New Roman" w:hAnsi="Times New Roman"/>
              </w:rPr>
            </w:pPr>
          </w:p>
          <w:p w:rsidR="00545ECB" w:rsidRDefault="00545ECB" w:rsidP="00033C52">
            <w:pPr>
              <w:ind w:right="-2"/>
              <w:rPr>
                <w:rFonts w:ascii="Times New Roman" w:hAnsi="Times New Roman"/>
              </w:rPr>
            </w:pPr>
          </w:p>
          <w:p w:rsidR="007D52B2" w:rsidRDefault="007D52B2" w:rsidP="00033C52">
            <w:pPr>
              <w:ind w:right="-2"/>
              <w:rPr>
                <w:rFonts w:ascii="Times New Roman" w:hAnsi="Times New Roman"/>
              </w:rPr>
            </w:pPr>
          </w:p>
          <w:p w:rsidR="00901EC6" w:rsidRPr="00901EC6" w:rsidRDefault="00901EC6" w:rsidP="00901EC6">
            <w:pPr>
              <w:rPr>
                <w:rFonts w:ascii="Times New Roman" w:hAnsi="Times New Roman"/>
                <w:b/>
              </w:rPr>
            </w:pPr>
            <w:r w:rsidRPr="00901EC6">
              <w:rPr>
                <w:rFonts w:ascii="Times New Roman" w:hAnsi="Times New Roman"/>
                <w:b/>
              </w:rPr>
              <w:t>Директор ВП «Аварійно-технічний центр»</w:t>
            </w:r>
          </w:p>
          <w:p w:rsidR="00AB6643" w:rsidRDefault="00AB6643" w:rsidP="00033C52">
            <w:pPr>
              <w:ind w:right="-2"/>
              <w:rPr>
                <w:rFonts w:ascii="Times New Roman" w:hAnsi="Times New Roman"/>
              </w:rPr>
            </w:pPr>
          </w:p>
          <w:p w:rsidR="00455485" w:rsidRDefault="00455485" w:rsidP="00033C52">
            <w:pPr>
              <w:ind w:right="-2"/>
              <w:rPr>
                <w:rFonts w:ascii="Times New Roman" w:hAnsi="Times New Roman"/>
              </w:rPr>
            </w:pPr>
          </w:p>
          <w:p w:rsidR="00FC6B18" w:rsidRDefault="00FC6B18" w:rsidP="00033C52">
            <w:pPr>
              <w:ind w:right="-2"/>
              <w:rPr>
                <w:rFonts w:ascii="Times New Roman" w:hAnsi="Times New Roman"/>
              </w:rPr>
            </w:pPr>
          </w:p>
          <w:p w:rsidR="00455485" w:rsidRPr="00E4146A" w:rsidRDefault="00455485" w:rsidP="00033C52">
            <w:pPr>
              <w:rPr>
                <w:rFonts w:ascii="Times New Roman" w:hAnsi="Times New Roman"/>
              </w:rPr>
            </w:pPr>
            <w:r w:rsidRPr="00E4146A">
              <w:rPr>
                <w:rFonts w:ascii="Times New Roman" w:hAnsi="Times New Roman"/>
              </w:rPr>
              <w:t>_________________</w:t>
            </w:r>
            <w:r w:rsidR="00901EC6" w:rsidRPr="00901EC6">
              <w:rPr>
                <w:rFonts w:ascii="Times New Roman" w:hAnsi="Times New Roman"/>
                <w:b/>
              </w:rPr>
              <w:t xml:space="preserve"> Ігор БУГАЙОВ</w:t>
            </w:r>
          </w:p>
          <w:p w:rsidR="00455485" w:rsidRPr="00947600" w:rsidRDefault="00455485" w:rsidP="00033C52">
            <w:pPr>
              <w:rPr>
                <w:rFonts w:ascii="Times New Roman" w:hAnsi="Times New Roman"/>
                <w:sz w:val="22"/>
                <w:szCs w:val="22"/>
              </w:rPr>
            </w:pPr>
            <w:r w:rsidRPr="00947600">
              <w:rPr>
                <w:rFonts w:ascii="Times New Roman" w:hAnsi="Times New Roman"/>
                <w:sz w:val="22"/>
                <w:szCs w:val="22"/>
              </w:rPr>
              <w:t>МП</w:t>
            </w:r>
          </w:p>
          <w:p w:rsidR="00455485" w:rsidRPr="00E4146A" w:rsidRDefault="00455485" w:rsidP="00033C52">
            <w:pPr>
              <w:rPr>
                <w:rFonts w:ascii="Times New Roman" w:hAnsi="Times New Roman"/>
              </w:rPr>
            </w:pPr>
          </w:p>
        </w:tc>
      </w:tr>
      <w:tr w:rsidR="00195B66" w:rsidTr="00195B6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282" w:type="dxa"/>
          <w:trHeight w:val="39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ПОГОДЖЕНО</w:t>
            </w:r>
          </w:p>
        </w:tc>
      </w:tr>
      <w:tr w:rsidR="00195B66" w:rsidTr="00195B6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282" w:type="dxa"/>
          <w:trHeight w:val="34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Посада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ІБ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ідпис</w:t>
            </w:r>
            <w:proofErr w:type="spellEnd"/>
          </w:p>
        </w:tc>
      </w:tr>
      <w:tr w:rsidR="00195B66" w:rsidTr="00195B6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282" w:type="dxa"/>
          <w:trHeight w:val="38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бухгалтер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Г. ПАШЕНЦЕВ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</w:p>
        </w:tc>
      </w:tr>
      <w:tr w:rsidR="00195B66" w:rsidTr="00195B6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282" w:type="dxa"/>
          <w:trHeight w:val="33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СЮРАЗтаМВ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Н. ВЛАСЕНКО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</w:p>
        </w:tc>
      </w:tr>
      <w:tr w:rsidR="00195B66" w:rsidTr="00195B6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282" w:type="dxa"/>
          <w:trHeight w:val="34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ВПЕтаДР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ЄЗНИК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</w:p>
        </w:tc>
      </w:tr>
      <w:tr w:rsidR="00195B66" w:rsidTr="00195B6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282" w:type="dxa"/>
          <w:trHeight w:val="34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загального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Т. МАРЧЕНКО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6" w:rsidRDefault="00195B66">
            <w:pPr>
              <w:spacing w:line="216" w:lineRule="auto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B15D86" w:rsidRDefault="00B15D86" w:rsidP="0060171F">
      <w:pPr>
        <w:rPr>
          <w:rFonts w:ascii="Times New Roman" w:hAnsi="Times New Roman"/>
          <w:bCs/>
          <w:lang w:val="ru-RU"/>
        </w:rPr>
      </w:pPr>
    </w:p>
    <w:sectPr w:rsidR="00B15D86" w:rsidSect="005E3E0E">
      <w:footerReference w:type="default" r:id="rId8"/>
      <w:footerReference w:type="first" r:id="rId9"/>
      <w:pgSz w:w="11906" w:h="16838" w:code="9"/>
      <w:pgMar w:top="709" w:right="707" w:bottom="851" w:left="1418" w:header="658" w:footer="681" w:gutter="0"/>
      <w:paperSrc w:first="7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8F" w:rsidRDefault="0015118F">
      <w:r>
        <w:separator/>
      </w:r>
    </w:p>
  </w:endnote>
  <w:endnote w:type="continuationSeparator" w:id="0">
    <w:p w:rsidR="0015118F" w:rsidRDefault="001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11" w:rsidRDefault="00894671">
    <w:pPr>
      <w:pStyle w:val="a3"/>
    </w:pPr>
    <w:r>
      <w:t xml:space="preserve">  </w:t>
    </w:r>
    <w:r w:rsidRPr="00DC3083">
      <w:rPr>
        <w:rFonts w:ascii="Times New Roman" w:hAnsi="Times New Roman"/>
      </w:rPr>
      <w:t>від</w:t>
    </w:r>
    <w:r w:rsidRPr="009359C1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Продавця ____________________                         </w:t>
    </w:r>
    <w:r w:rsidRPr="00DC3083">
      <w:rPr>
        <w:rFonts w:ascii="Times New Roman" w:hAnsi="Times New Roman"/>
      </w:rPr>
      <w:t>від</w:t>
    </w:r>
    <w:r>
      <w:rPr>
        <w:rFonts w:ascii="Times New Roman" w:hAnsi="Times New Roman"/>
        <w:b/>
      </w:rPr>
      <w:t xml:space="preserve"> Покупця ___________________</w:t>
    </w:r>
    <w:r w:rsidRPr="009359C1">
      <w:rPr>
        <w:rFonts w:ascii="Times New Roman" w:hAnsi="Times New Roman"/>
        <w:b/>
      </w:rPr>
      <w:t>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A" w:rsidRPr="00DC3083" w:rsidRDefault="00894671" w:rsidP="00DC3083">
    <w:pPr>
      <w:pStyle w:val="a3"/>
    </w:pPr>
    <w:r>
      <w:t xml:space="preserve">  </w:t>
    </w:r>
    <w:r w:rsidRPr="00DC3083">
      <w:rPr>
        <w:rFonts w:ascii="Times New Roman" w:hAnsi="Times New Roman"/>
      </w:rPr>
      <w:t>від</w:t>
    </w:r>
    <w:r w:rsidRPr="009359C1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Продавця ___________________                           </w:t>
    </w:r>
    <w:r w:rsidRPr="00DC3083">
      <w:rPr>
        <w:rFonts w:ascii="Times New Roman" w:hAnsi="Times New Roman"/>
      </w:rPr>
      <w:t>від</w:t>
    </w:r>
    <w:r>
      <w:rPr>
        <w:rFonts w:ascii="Times New Roman" w:hAnsi="Times New Roman"/>
        <w:b/>
      </w:rPr>
      <w:t xml:space="preserve"> Покупця ___________________</w:t>
    </w:r>
    <w:r w:rsidRPr="009359C1">
      <w:rPr>
        <w:rFonts w:ascii="Times New Roman" w:hAnsi="Times New Roman"/>
        <w:b/>
      </w:rPr>
      <w:t>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8F" w:rsidRDefault="0015118F">
      <w:r>
        <w:separator/>
      </w:r>
    </w:p>
  </w:footnote>
  <w:footnote w:type="continuationSeparator" w:id="0">
    <w:p w:rsidR="0015118F" w:rsidRDefault="0015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EC"/>
    <w:multiLevelType w:val="hybridMultilevel"/>
    <w:tmpl w:val="47D642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6507B"/>
    <w:multiLevelType w:val="multilevel"/>
    <w:tmpl w:val="44C49F90"/>
    <w:lvl w:ilvl="0">
      <w:start w:val="1"/>
      <w:numFmt w:val="decimal"/>
      <w:lvlText w:val="%1."/>
      <w:lvlJc w:val="center"/>
      <w:pPr>
        <w:tabs>
          <w:tab w:val="num" w:pos="4423"/>
        </w:tabs>
        <w:ind w:left="4253" w:firstLine="0"/>
      </w:pPr>
      <w:rPr>
        <w:rFonts w:hint="default"/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652"/>
        </w:tabs>
        <w:ind w:left="142" w:firstLine="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rFonts w:hint="default"/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rFonts w:hint="default"/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rFonts w:hint="default"/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rFonts w:hint="default"/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rFonts w:hint="default"/>
        <w:b w:val="0"/>
        <w:bCs w:val="0"/>
      </w:rPr>
    </w:lvl>
  </w:abstractNum>
  <w:abstractNum w:abstractNumId="2">
    <w:nsid w:val="3E492F10"/>
    <w:multiLevelType w:val="hybridMultilevel"/>
    <w:tmpl w:val="47D642D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E1395"/>
    <w:multiLevelType w:val="multilevel"/>
    <w:tmpl w:val="1D324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D851E6"/>
    <w:multiLevelType w:val="multilevel"/>
    <w:tmpl w:val="493047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6FC52A0D"/>
    <w:multiLevelType w:val="hybridMultilevel"/>
    <w:tmpl w:val="412800C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64BF5"/>
    <w:multiLevelType w:val="multilevel"/>
    <w:tmpl w:val="8CAE55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22"/>
    <w:rsid w:val="000027A4"/>
    <w:rsid w:val="00004BD7"/>
    <w:rsid w:val="000075B1"/>
    <w:rsid w:val="00010F27"/>
    <w:rsid w:val="0002559E"/>
    <w:rsid w:val="00037D6D"/>
    <w:rsid w:val="00043F2F"/>
    <w:rsid w:val="00044CC1"/>
    <w:rsid w:val="00045F22"/>
    <w:rsid w:val="00050A8B"/>
    <w:rsid w:val="0005415E"/>
    <w:rsid w:val="00054D7D"/>
    <w:rsid w:val="00055533"/>
    <w:rsid w:val="000569C3"/>
    <w:rsid w:val="00071BE5"/>
    <w:rsid w:val="00072EA6"/>
    <w:rsid w:val="00085DFA"/>
    <w:rsid w:val="00086F16"/>
    <w:rsid w:val="00093451"/>
    <w:rsid w:val="00093A61"/>
    <w:rsid w:val="000A23C5"/>
    <w:rsid w:val="000A422A"/>
    <w:rsid w:val="000A7D27"/>
    <w:rsid w:val="000B163D"/>
    <w:rsid w:val="000B4A62"/>
    <w:rsid w:val="000B57CA"/>
    <w:rsid w:val="000C4BF4"/>
    <w:rsid w:val="000F2FC0"/>
    <w:rsid w:val="00110C8A"/>
    <w:rsid w:val="00114450"/>
    <w:rsid w:val="00114467"/>
    <w:rsid w:val="00115A76"/>
    <w:rsid w:val="001216EA"/>
    <w:rsid w:val="00132FC3"/>
    <w:rsid w:val="00134C74"/>
    <w:rsid w:val="00136224"/>
    <w:rsid w:val="00136F47"/>
    <w:rsid w:val="00141559"/>
    <w:rsid w:val="0015118F"/>
    <w:rsid w:val="001542F5"/>
    <w:rsid w:val="00183C0A"/>
    <w:rsid w:val="00195B66"/>
    <w:rsid w:val="001A76CB"/>
    <w:rsid w:val="001E4BB3"/>
    <w:rsid w:val="001E7C1B"/>
    <w:rsid w:val="001F57F9"/>
    <w:rsid w:val="00200257"/>
    <w:rsid w:val="00202061"/>
    <w:rsid w:val="00203063"/>
    <w:rsid w:val="00203DCC"/>
    <w:rsid w:val="0022037A"/>
    <w:rsid w:val="00247F52"/>
    <w:rsid w:val="00255014"/>
    <w:rsid w:val="002569B0"/>
    <w:rsid w:val="002726BB"/>
    <w:rsid w:val="002957CC"/>
    <w:rsid w:val="002960D3"/>
    <w:rsid w:val="00297991"/>
    <w:rsid w:val="002A12F1"/>
    <w:rsid w:val="002A491F"/>
    <w:rsid w:val="002A546D"/>
    <w:rsid w:val="002B09AA"/>
    <w:rsid w:val="002B27C6"/>
    <w:rsid w:val="002B36DD"/>
    <w:rsid w:val="002B7A7E"/>
    <w:rsid w:val="002C0662"/>
    <w:rsid w:val="002C3ABD"/>
    <w:rsid w:val="002D0855"/>
    <w:rsid w:val="002D121F"/>
    <w:rsid w:val="002D5B5D"/>
    <w:rsid w:val="002D5D47"/>
    <w:rsid w:val="002D7FDF"/>
    <w:rsid w:val="002E2B6C"/>
    <w:rsid w:val="002E3255"/>
    <w:rsid w:val="003072E7"/>
    <w:rsid w:val="003137CB"/>
    <w:rsid w:val="0031725E"/>
    <w:rsid w:val="0032081B"/>
    <w:rsid w:val="003245C2"/>
    <w:rsid w:val="00327F6E"/>
    <w:rsid w:val="0033104D"/>
    <w:rsid w:val="00336325"/>
    <w:rsid w:val="0035150F"/>
    <w:rsid w:val="00357DA4"/>
    <w:rsid w:val="00363B81"/>
    <w:rsid w:val="00366B4C"/>
    <w:rsid w:val="00370244"/>
    <w:rsid w:val="00373DEF"/>
    <w:rsid w:val="0037457E"/>
    <w:rsid w:val="003A06EC"/>
    <w:rsid w:val="003D468A"/>
    <w:rsid w:val="003F5DE5"/>
    <w:rsid w:val="00406FF9"/>
    <w:rsid w:val="0041666C"/>
    <w:rsid w:val="00420C0D"/>
    <w:rsid w:val="00426A1F"/>
    <w:rsid w:val="00427289"/>
    <w:rsid w:val="00444C64"/>
    <w:rsid w:val="00453693"/>
    <w:rsid w:val="00454592"/>
    <w:rsid w:val="00454AC4"/>
    <w:rsid w:val="00454B04"/>
    <w:rsid w:val="00455485"/>
    <w:rsid w:val="004612D8"/>
    <w:rsid w:val="0046344B"/>
    <w:rsid w:val="00470CF3"/>
    <w:rsid w:val="00491115"/>
    <w:rsid w:val="00491D2C"/>
    <w:rsid w:val="00493348"/>
    <w:rsid w:val="004951B4"/>
    <w:rsid w:val="004A2BC8"/>
    <w:rsid w:val="004A6033"/>
    <w:rsid w:val="004B1935"/>
    <w:rsid w:val="004B332D"/>
    <w:rsid w:val="004B4EEC"/>
    <w:rsid w:val="004B638C"/>
    <w:rsid w:val="004C2BE3"/>
    <w:rsid w:val="004C6BDB"/>
    <w:rsid w:val="004D590F"/>
    <w:rsid w:val="004E4927"/>
    <w:rsid w:val="004E6BFF"/>
    <w:rsid w:val="004F32AB"/>
    <w:rsid w:val="005038C1"/>
    <w:rsid w:val="005039A5"/>
    <w:rsid w:val="00503D0F"/>
    <w:rsid w:val="005042C4"/>
    <w:rsid w:val="005042ED"/>
    <w:rsid w:val="00514F54"/>
    <w:rsid w:val="00516F60"/>
    <w:rsid w:val="005205CC"/>
    <w:rsid w:val="00526204"/>
    <w:rsid w:val="00530AF5"/>
    <w:rsid w:val="00536D01"/>
    <w:rsid w:val="005449FB"/>
    <w:rsid w:val="00545ECB"/>
    <w:rsid w:val="005562E7"/>
    <w:rsid w:val="0057269F"/>
    <w:rsid w:val="00586EA1"/>
    <w:rsid w:val="005902C3"/>
    <w:rsid w:val="005B48BF"/>
    <w:rsid w:val="005B5711"/>
    <w:rsid w:val="005C3C0C"/>
    <w:rsid w:val="005C7371"/>
    <w:rsid w:val="005D15BD"/>
    <w:rsid w:val="005E3E0E"/>
    <w:rsid w:val="005E5411"/>
    <w:rsid w:val="005F26CF"/>
    <w:rsid w:val="00600AB9"/>
    <w:rsid w:val="0060171F"/>
    <w:rsid w:val="00615169"/>
    <w:rsid w:val="006227BB"/>
    <w:rsid w:val="006244F7"/>
    <w:rsid w:val="006264BF"/>
    <w:rsid w:val="00634639"/>
    <w:rsid w:val="00643944"/>
    <w:rsid w:val="00651302"/>
    <w:rsid w:val="006528F4"/>
    <w:rsid w:val="006565CD"/>
    <w:rsid w:val="006615B1"/>
    <w:rsid w:val="006623E0"/>
    <w:rsid w:val="00666310"/>
    <w:rsid w:val="006800F3"/>
    <w:rsid w:val="00682599"/>
    <w:rsid w:val="00684E93"/>
    <w:rsid w:val="00692D66"/>
    <w:rsid w:val="00694609"/>
    <w:rsid w:val="006A2700"/>
    <w:rsid w:val="006A3C7A"/>
    <w:rsid w:val="006B1B90"/>
    <w:rsid w:val="006B1BE7"/>
    <w:rsid w:val="006C1E1A"/>
    <w:rsid w:val="006C643D"/>
    <w:rsid w:val="006D7A4A"/>
    <w:rsid w:val="006E44C3"/>
    <w:rsid w:val="007269C9"/>
    <w:rsid w:val="007304FF"/>
    <w:rsid w:val="007454EF"/>
    <w:rsid w:val="00782734"/>
    <w:rsid w:val="00792638"/>
    <w:rsid w:val="007933B6"/>
    <w:rsid w:val="00796117"/>
    <w:rsid w:val="007A45EE"/>
    <w:rsid w:val="007C7FBE"/>
    <w:rsid w:val="007D49D8"/>
    <w:rsid w:val="007D52B2"/>
    <w:rsid w:val="007D67D8"/>
    <w:rsid w:val="007E059F"/>
    <w:rsid w:val="007E0836"/>
    <w:rsid w:val="007E10FF"/>
    <w:rsid w:val="007E4B40"/>
    <w:rsid w:val="00801035"/>
    <w:rsid w:val="00814BC1"/>
    <w:rsid w:val="00816A37"/>
    <w:rsid w:val="008257D7"/>
    <w:rsid w:val="00832C47"/>
    <w:rsid w:val="00835A41"/>
    <w:rsid w:val="00841B25"/>
    <w:rsid w:val="00842161"/>
    <w:rsid w:val="00846CEB"/>
    <w:rsid w:val="00852A07"/>
    <w:rsid w:val="00861A4B"/>
    <w:rsid w:val="0087708D"/>
    <w:rsid w:val="00886146"/>
    <w:rsid w:val="0089177F"/>
    <w:rsid w:val="00892C99"/>
    <w:rsid w:val="00894671"/>
    <w:rsid w:val="00895FD4"/>
    <w:rsid w:val="008A30F1"/>
    <w:rsid w:val="008A375D"/>
    <w:rsid w:val="008E1724"/>
    <w:rsid w:val="008E5652"/>
    <w:rsid w:val="008F0FBA"/>
    <w:rsid w:val="008F10F9"/>
    <w:rsid w:val="00901CDE"/>
    <w:rsid w:val="00901EC6"/>
    <w:rsid w:val="00906A46"/>
    <w:rsid w:val="0090757A"/>
    <w:rsid w:val="00925440"/>
    <w:rsid w:val="0093703F"/>
    <w:rsid w:val="0094264C"/>
    <w:rsid w:val="00944408"/>
    <w:rsid w:val="00946475"/>
    <w:rsid w:val="009464B4"/>
    <w:rsid w:val="00946FBC"/>
    <w:rsid w:val="00950BC9"/>
    <w:rsid w:val="00951C62"/>
    <w:rsid w:val="00955441"/>
    <w:rsid w:val="0095735F"/>
    <w:rsid w:val="00966017"/>
    <w:rsid w:val="009758A4"/>
    <w:rsid w:val="009A6B76"/>
    <w:rsid w:val="009D0165"/>
    <w:rsid w:val="009F775F"/>
    <w:rsid w:val="00A22065"/>
    <w:rsid w:val="00A3198E"/>
    <w:rsid w:val="00A34E4B"/>
    <w:rsid w:val="00A35525"/>
    <w:rsid w:val="00A36BA3"/>
    <w:rsid w:val="00A469D6"/>
    <w:rsid w:val="00A527A8"/>
    <w:rsid w:val="00A649FC"/>
    <w:rsid w:val="00A73670"/>
    <w:rsid w:val="00A936FC"/>
    <w:rsid w:val="00AA05BC"/>
    <w:rsid w:val="00AA111E"/>
    <w:rsid w:val="00AA72D1"/>
    <w:rsid w:val="00AB0875"/>
    <w:rsid w:val="00AB6643"/>
    <w:rsid w:val="00AD3E23"/>
    <w:rsid w:val="00AD7775"/>
    <w:rsid w:val="00AE1022"/>
    <w:rsid w:val="00AE5622"/>
    <w:rsid w:val="00AE5C29"/>
    <w:rsid w:val="00AE5E3B"/>
    <w:rsid w:val="00B15D86"/>
    <w:rsid w:val="00B16AA9"/>
    <w:rsid w:val="00B21BAA"/>
    <w:rsid w:val="00B22BF6"/>
    <w:rsid w:val="00B2548D"/>
    <w:rsid w:val="00B26452"/>
    <w:rsid w:val="00B40EC8"/>
    <w:rsid w:val="00B44CF2"/>
    <w:rsid w:val="00B644FA"/>
    <w:rsid w:val="00B67A4E"/>
    <w:rsid w:val="00B73EB9"/>
    <w:rsid w:val="00B83760"/>
    <w:rsid w:val="00B907C6"/>
    <w:rsid w:val="00BA0342"/>
    <w:rsid w:val="00BA035B"/>
    <w:rsid w:val="00BA4A65"/>
    <w:rsid w:val="00BA5D67"/>
    <w:rsid w:val="00BA6A22"/>
    <w:rsid w:val="00BB47AE"/>
    <w:rsid w:val="00BB7CF6"/>
    <w:rsid w:val="00BD1020"/>
    <w:rsid w:val="00BE1030"/>
    <w:rsid w:val="00C5341C"/>
    <w:rsid w:val="00C55582"/>
    <w:rsid w:val="00C63F65"/>
    <w:rsid w:val="00C84587"/>
    <w:rsid w:val="00C86A13"/>
    <w:rsid w:val="00C90E2D"/>
    <w:rsid w:val="00C9267A"/>
    <w:rsid w:val="00C97FEF"/>
    <w:rsid w:val="00CA1383"/>
    <w:rsid w:val="00CA5CF3"/>
    <w:rsid w:val="00CC1AD7"/>
    <w:rsid w:val="00CC1F4B"/>
    <w:rsid w:val="00CC29FE"/>
    <w:rsid w:val="00CC4B51"/>
    <w:rsid w:val="00CD2ECF"/>
    <w:rsid w:val="00CF7E63"/>
    <w:rsid w:val="00D12095"/>
    <w:rsid w:val="00D1438C"/>
    <w:rsid w:val="00D241A7"/>
    <w:rsid w:val="00D243AA"/>
    <w:rsid w:val="00D25501"/>
    <w:rsid w:val="00D3135A"/>
    <w:rsid w:val="00D36CE7"/>
    <w:rsid w:val="00D431CA"/>
    <w:rsid w:val="00D47AB4"/>
    <w:rsid w:val="00D6397D"/>
    <w:rsid w:val="00D63C95"/>
    <w:rsid w:val="00D832C9"/>
    <w:rsid w:val="00D905E3"/>
    <w:rsid w:val="00DA184C"/>
    <w:rsid w:val="00DA45A1"/>
    <w:rsid w:val="00DA6984"/>
    <w:rsid w:val="00DA6C6E"/>
    <w:rsid w:val="00DB525D"/>
    <w:rsid w:val="00DD05A7"/>
    <w:rsid w:val="00DE5005"/>
    <w:rsid w:val="00DE72C5"/>
    <w:rsid w:val="00DF37E3"/>
    <w:rsid w:val="00E07DE7"/>
    <w:rsid w:val="00E13021"/>
    <w:rsid w:val="00E15E47"/>
    <w:rsid w:val="00E209C8"/>
    <w:rsid w:val="00E227B3"/>
    <w:rsid w:val="00E25708"/>
    <w:rsid w:val="00E33195"/>
    <w:rsid w:val="00E34B6C"/>
    <w:rsid w:val="00E37618"/>
    <w:rsid w:val="00E427A4"/>
    <w:rsid w:val="00E44C48"/>
    <w:rsid w:val="00E46804"/>
    <w:rsid w:val="00E52BD9"/>
    <w:rsid w:val="00E558F3"/>
    <w:rsid w:val="00E70937"/>
    <w:rsid w:val="00E73CE7"/>
    <w:rsid w:val="00E8644C"/>
    <w:rsid w:val="00E91174"/>
    <w:rsid w:val="00E93DB1"/>
    <w:rsid w:val="00EA3A03"/>
    <w:rsid w:val="00EA4869"/>
    <w:rsid w:val="00EB1F2D"/>
    <w:rsid w:val="00EB5FED"/>
    <w:rsid w:val="00EB74C8"/>
    <w:rsid w:val="00EC5E0C"/>
    <w:rsid w:val="00EE734A"/>
    <w:rsid w:val="00EF13D2"/>
    <w:rsid w:val="00F02207"/>
    <w:rsid w:val="00F070C3"/>
    <w:rsid w:val="00F07B3F"/>
    <w:rsid w:val="00F31154"/>
    <w:rsid w:val="00F404DD"/>
    <w:rsid w:val="00F44DBE"/>
    <w:rsid w:val="00F517B7"/>
    <w:rsid w:val="00F52A85"/>
    <w:rsid w:val="00F52AAB"/>
    <w:rsid w:val="00F57A63"/>
    <w:rsid w:val="00F6249A"/>
    <w:rsid w:val="00F6777A"/>
    <w:rsid w:val="00F70FBC"/>
    <w:rsid w:val="00F76EFB"/>
    <w:rsid w:val="00F8341C"/>
    <w:rsid w:val="00F87A48"/>
    <w:rsid w:val="00F946C3"/>
    <w:rsid w:val="00FA7EDD"/>
    <w:rsid w:val="00FB1713"/>
    <w:rsid w:val="00FB4CE6"/>
    <w:rsid w:val="00FC250E"/>
    <w:rsid w:val="00FC6B18"/>
    <w:rsid w:val="00FD66F8"/>
    <w:rsid w:val="00FE4945"/>
    <w:rsid w:val="00FE7D3F"/>
    <w:rsid w:val="00FF70A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E1022"/>
    <w:pPr>
      <w:keepNext/>
      <w:autoSpaceDE w:val="0"/>
      <w:autoSpaceDN w:val="0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AE1022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E1022"/>
    <w:pPr>
      <w:keepNext/>
      <w:jc w:val="center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0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E102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1022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footer"/>
    <w:basedOn w:val="a"/>
    <w:link w:val="a4"/>
    <w:semiHidden/>
    <w:rsid w:val="00AE10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E1022"/>
    <w:rPr>
      <w:rFonts w:ascii="Arial Narrow" w:eastAsia="Times New Roman" w:hAnsi="Arial Narrow" w:cs="Times New Roman"/>
      <w:sz w:val="24"/>
      <w:szCs w:val="24"/>
      <w:lang w:eastAsia="uk-UA"/>
    </w:rPr>
  </w:style>
  <w:style w:type="paragraph" w:styleId="a5">
    <w:name w:val="Body Text"/>
    <w:basedOn w:val="a"/>
    <w:link w:val="a6"/>
    <w:semiHidden/>
    <w:rsid w:val="00AE1022"/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AE1022"/>
    <w:rPr>
      <w:rFonts w:ascii="Times New Roman" w:eastAsia="Times New Roman" w:hAnsi="Times New Roman" w:cs="Times New Roman"/>
      <w:sz w:val="26"/>
      <w:szCs w:val="20"/>
      <w:lang w:eastAsia="uk-UA"/>
    </w:rPr>
  </w:style>
  <w:style w:type="paragraph" w:customStyle="1" w:styleId="11">
    <w:name w:val="1Заголовок"/>
    <w:basedOn w:val="a"/>
    <w:autoRedefine/>
    <w:rsid w:val="00782734"/>
    <w:pPr>
      <w:keepNext/>
      <w:suppressAutoHyphens/>
      <w:spacing w:before="240" w:after="120"/>
      <w:ind w:firstLine="567"/>
      <w:outlineLvl w:val="0"/>
    </w:pPr>
    <w:rPr>
      <w:rFonts w:ascii="Times New Roman" w:hAnsi="Times New Roman"/>
      <w:b/>
      <w:lang w:eastAsia="ar-SA"/>
    </w:rPr>
  </w:style>
  <w:style w:type="paragraph" w:customStyle="1" w:styleId="2">
    <w:name w:val="2Заголовок"/>
    <w:basedOn w:val="11"/>
    <w:rsid w:val="00AE1022"/>
    <w:pPr>
      <w:keepNext w:val="0"/>
      <w:numPr>
        <w:ilvl w:val="1"/>
        <w:numId w:val="1"/>
      </w:numPr>
      <w:tabs>
        <w:tab w:val="clear" w:pos="652"/>
        <w:tab w:val="num" w:pos="510"/>
      </w:tabs>
      <w:suppressAutoHyphens w:val="0"/>
      <w:spacing w:before="0"/>
      <w:ind w:left="0"/>
      <w:outlineLvl w:val="9"/>
    </w:pPr>
    <w:rPr>
      <w:b w:val="0"/>
    </w:rPr>
  </w:style>
  <w:style w:type="paragraph" w:customStyle="1" w:styleId="a7">
    <w:name w:val="ДинТекстТабл"/>
    <w:basedOn w:val="a"/>
    <w:autoRedefine/>
    <w:rsid w:val="00AE1022"/>
    <w:pPr>
      <w:widowControl w:val="0"/>
      <w:jc w:val="center"/>
    </w:pPr>
    <w:rPr>
      <w:rFonts w:ascii="Times New Roman" w:hAnsi="Times New Roman"/>
      <w:b/>
      <w:snapToGrid w:val="0"/>
      <w:lang w:eastAsia="ru-RU"/>
    </w:rPr>
  </w:style>
  <w:style w:type="paragraph" w:customStyle="1" w:styleId="a8">
    <w:name w:val="ДинЦентрТабл"/>
    <w:basedOn w:val="a7"/>
    <w:autoRedefine/>
    <w:rsid w:val="00AE1022"/>
  </w:style>
  <w:style w:type="paragraph" w:styleId="a9">
    <w:name w:val="No Spacing"/>
    <w:uiPriority w:val="1"/>
    <w:qFormat/>
    <w:rsid w:val="00AE102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uk-UA"/>
    </w:rPr>
  </w:style>
  <w:style w:type="paragraph" w:customStyle="1" w:styleId="Style21">
    <w:name w:val="Style21"/>
    <w:basedOn w:val="a"/>
    <w:rsid w:val="00AE1022"/>
    <w:pPr>
      <w:widowControl w:val="0"/>
      <w:autoSpaceDE w:val="0"/>
      <w:autoSpaceDN w:val="0"/>
      <w:spacing w:line="276" w:lineRule="exact"/>
      <w:ind w:firstLine="701"/>
      <w:jc w:val="both"/>
    </w:pPr>
    <w:rPr>
      <w:rFonts w:ascii="Times New Roman" w:hAnsi="Times New Roman"/>
      <w:lang w:val="ru-RU" w:eastAsia="ru-RU"/>
    </w:rPr>
  </w:style>
  <w:style w:type="character" w:customStyle="1" w:styleId="FontStyle42">
    <w:name w:val="Font Style42"/>
    <w:rsid w:val="00AE1022"/>
    <w:rPr>
      <w:rFonts w:ascii="Times New Roman" w:hAnsi="Times New Roman" w:cs="Times New Roman"/>
      <w:sz w:val="22"/>
      <w:szCs w:val="22"/>
    </w:rPr>
  </w:style>
  <w:style w:type="character" w:styleId="aa">
    <w:name w:val="Emphasis"/>
    <w:basedOn w:val="a0"/>
    <w:qFormat/>
    <w:rsid w:val="00AE1022"/>
    <w:rPr>
      <w:i/>
      <w:iCs/>
    </w:rPr>
  </w:style>
  <w:style w:type="paragraph" w:styleId="22">
    <w:name w:val="List 2"/>
    <w:basedOn w:val="a"/>
    <w:rsid w:val="00AE1022"/>
    <w:pPr>
      <w:suppressAutoHyphens/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7A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A4A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60171F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171F"/>
    <w:rPr>
      <w:rFonts w:ascii="Arial Narrow" w:eastAsia="Times New Roman" w:hAnsi="Arial Narrow" w:cs="Times New Roman"/>
      <w:sz w:val="24"/>
      <w:szCs w:val="24"/>
      <w:lang w:eastAsia="uk-UA"/>
    </w:rPr>
  </w:style>
  <w:style w:type="paragraph" w:customStyle="1" w:styleId="Normal1">
    <w:name w:val="Normal1"/>
    <w:uiPriority w:val="99"/>
    <w:rsid w:val="00796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Strong"/>
    <w:qFormat/>
    <w:rsid w:val="00796117"/>
    <w:rPr>
      <w:b/>
      <w:bCs/>
    </w:rPr>
  </w:style>
  <w:style w:type="paragraph" w:customStyle="1" w:styleId="210">
    <w:name w:val="Список 21"/>
    <w:basedOn w:val="a"/>
    <w:rsid w:val="00796117"/>
    <w:pPr>
      <w:suppressAutoHyphens/>
      <w:ind w:left="566" w:hanging="283"/>
    </w:pPr>
    <w:rPr>
      <w:rFonts w:ascii="Times New Roman" w:hAnsi="Times New Roman" w:cs="Tahoma"/>
      <w:sz w:val="20"/>
      <w:szCs w:val="20"/>
      <w:lang w:val="ru-RU" w:eastAsia="zh-CN"/>
    </w:rPr>
  </w:style>
  <w:style w:type="paragraph" w:customStyle="1" w:styleId="rvps2">
    <w:name w:val="rvps2"/>
    <w:basedOn w:val="a"/>
    <w:rsid w:val="00C97FEF"/>
    <w:pPr>
      <w:spacing w:before="280" w:after="280"/>
    </w:pPr>
    <w:rPr>
      <w:rFonts w:ascii="Times New Roman" w:hAnsi="Times New Roman"/>
      <w:lang w:eastAsia="zh-CN"/>
    </w:rPr>
  </w:style>
  <w:style w:type="table" w:styleId="af0">
    <w:name w:val="Table Grid"/>
    <w:basedOn w:val="a1"/>
    <w:rsid w:val="00C9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"/>
    <w:basedOn w:val="a"/>
    <w:semiHidden/>
    <w:rsid w:val="00AE5622"/>
    <w:rPr>
      <w:rFonts w:ascii="Verdana" w:hAnsi="Verdana"/>
      <w:sz w:val="20"/>
      <w:szCs w:val="20"/>
      <w:lang w:val="en-US" w:eastAsia="en-US"/>
    </w:rPr>
  </w:style>
  <w:style w:type="character" w:styleId="af2">
    <w:name w:val="Placeholder Text"/>
    <w:basedOn w:val="a0"/>
    <w:uiPriority w:val="99"/>
    <w:semiHidden/>
    <w:rsid w:val="005D15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E1022"/>
    <w:pPr>
      <w:keepNext/>
      <w:autoSpaceDE w:val="0"/>
      <w:autoSpaceDN w:val="0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AE1022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E1022"/>
    <w:pPr>
      <w:keepNext/>
      <w:jc w:val="center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0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E102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1022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footer"/>
    <w:basedOn w:val="a"/>
    <w:link w:val="a4"/>
    <w:semiHidden/>
    <w:rsid w:val="00AE10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E1022"/>
    <w:rPr>
      <w:rFonts w:ascii="Arial Narrow" w:eastAsia="Times New Roman" w:hAnsi="Arial Narrow" w:cs="Times New Roman"/>
      <w:sz w:val="24"/>
      <w:szCs w:val="24"/>
      <w:lang w:eastAsia="uk-UA"/>
    </w:rPr>
  </w:style>
  <w:style w:type="paragraph" w:styleId="a5">
    <w:name w:val="Body Text"/>
    <w:basedOn w:val="a"/>
    <w:link w:val="a6"/>
    <w:semiHidden/>
    <w:rsid w:val="00AE1022"/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AE1022"/>
    <w:rPr>
      <w:rFonts w:ascii="Times New Roman" w:eastAsia="Times New Roman" w:hAnsi="Times New Roman" w:cs="Times New Roman"/>
      <w:sz w:val="26"/>
      <w:szCs w:val="20"/>
      <w:lang w:eastAsia="uk-UA"/>
    </w:rPr>
  </w:style>
  <w:style w:type="paragraph" w:customStyle="1" w:styleId="11">
    <w:name w:val="1Заголовок"/>
    <w:basedOn w:val="a"/>
    <w:autoRedefine/>
    <w:rsid w:val="00782734"/>
    <w:pPr>
      <w:keepNext/>
      <w:suppressAutoHyphens/>
      <w:spacing w:before="240" w:after="120"/>
      <w:ind w:firstLine="567"/>
      <w:outlineLvl w:val="0"/>
    </w:pPr>
    <w:rPr>
      <w:rFonts w:ascii="Times New Roman" w:hAnsi="Times New Roman"/>
      <w:b/>
      <w:lang w:eastAsia="ar-SA"/>
    </w:rPr>
  </w:style>
  <w:style w:type="paragraph" w:customStyle="1" w:styleId="2">
    <w:name w:val="2Заголовок"/>
    <w:basedOn w:val="11"/>
    <w:rsid w:val="00AE1022"/>
    <w:pPr>
      <w:keepNext w:val="0"/>
      <w:numPr>
        <w:ilvl w:val="1"/>
        <w:numId w:val="1"/>
      </w:numPr>
      <w:tabs>
        <w:tab w:val="clear" w:pos="652"/>
        <w:tab w:val="num" w:pos="510"/>
      </w:tabs>
      <w:suppressAutoHyphens w:val="0"/>
      <w:spacing w:before="0"/>
      <w:ind w:left="0"/>
      <w:outlineLvl w:val="9"/>
    </w:pPr>
    <w:rPr>
      <w:b w:val="0"/>
    </w:rPr>
  </w:style>
  <w:style w:type="paragraph" w:customStyle="1" w:styleId="a7">
    <w:name w:val="ДинТекстТабл"/>
    <w:basedOn w:val="a"/>
    <w:autoRedefine/>
    <w:rsid w:val="00AE1022"/>
    <w:pPr>
      <w:widowControl w:val="0"/>
      <w:jc w:val="center"/>
    </w:pPr>
    <w:rPr>
      <w:rFonts w:ascii="Times New Roman" w:hAnsi="Times New Roman"/>
      <w:b/>
      <w:snapToGrid w:val="0"/>
      <w:lang w:eastAsia="ru-RU"/>
    </w:rPr>
  </w:style>
  <w:style w:type="paragraph" w:customStyle="1" w:styleId="a8">
    <w:name w:val="ДинЦентрТабл"/>
    <w:basedOn w:val="a7"/>
    <w:autoRedefine/>
    <w:rsid w:val="00AE1022"/>
  </w:style>
  <w:style w:type="paragraph" w:styleId="a9">
    <w:name w:val="No Spacing"/>
    <w:uiPriority w:val="1"/>
    <w:qFormat/>
    <w:rsid w:val="00AE102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uk-UA"/>
    </w:rPr>
  </w:style>
  <w:style w:type="paragraph" w:customStyle="1" w:styleId="Style21">
    <w:name w:val="Style21"/>
    <w:basedOn w:val="a"/>
    <w:rsid w:val="00AE1022"/>
    <w:pPr>
      <w:widowControl w:val="0"/>
      <w:autoSpaceDE w:val="0"/>
      <w:autoSpaceDN w:val="0"/>
      <w:spacing w:line="276" w:lineRule="exact"/>
      <w:ind w:firstLine="701"/>
      <w:jc w:val="both"/>
    </w:pPr>
    <w:rPr>
      <w:rFonts w:ascii="Times New Roman" w:hAnsi="Times New Roman"/>
      <w:lang w:val="ru-RU" w:eastAsia="ru-RU"/>
    </w:rPr>
  </w:style>
  <w:style w:type="character" w:customStyle="1" w:styleId="FontStyle42">
    <w:name w:val="Font Style42"/>
    <w:rsid w:val="00AE1022"/>
    <w:rPr>
      <w:rFonts w:ascii="Times New Roman" w:hAnsi="Times New Roman" w:cs="Times New Roman"/>
      <w:sz w:val="22"/>
      <w:szCs w:val="22"/>
    </w:rPr>
  </w:style>
  <w:style w:type="character" w:styleId="aa">
    <w:name w:val="Emphasis"/>
    <w:basedOn w:val="a0"/>
    <w:qFormat/>
    <w:rsid w:val="00AE1022"/>
    <w:rPr>
      <w:i/>
      <w:iCs/>
    </w:rPr>
  </w:style>
  <w:style w:type="paragraph" w:styleId="22">
    <w:name w:val="List 2"/>
    <w:basedOn w:val="a"/>
    <w:rsid w:val="00AE1022"/>
    <w:pPr>
      <w:suppressAutoHyphens/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7A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A4A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60171F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171F"/>
    <w:rPr>
      <w:rFonts w:ascii="Arial Narrow" w:eastAsia="Times New Roman" w:hAnsi="Arial Narrow" w:cs="Times New Roman"/>
      <w:sz w:val="24"/>
      <w:szCs w:val="24"/>
      <w:lang w:eastAsia="uk-UA"/>
    </w:rPr>
  </w:style>
  <w:style w:type="paragraph" w:customStyle="1" w:styleId="Normal1">
    <w:name w:val="Normal1"/>
    <w:uiPriority w:val="99"/>
    <w:rsid w:val="00796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Strong"/>
    <w:qFormat/>
    <w:rsid w:val="00796117"/>
    <w:rPr>
      <w:b/>
      <w:bCs/>
    </w:rPr>
  </w:style>
  <w:style w:type="paragraph" w:customStyle="1" w:styleId="210">
    <w:name w:val="Список 21"/>
    <w:basedOn w:val="a"/>
    <w:rsid w:val="00796117"/>
    <w:pPr>
      <w:suppressAutoHyphens/>
      <w:ind w:left="566" w:hanging="283"/>
    </w:pPr>
    <w:rPr>
      <w:rFonts w:ascii="Times New Roman" w:hAnsi="Times New Roman" w:cs="Tahoma"/>
      <w:sz w:val="20"/>
      <w:szCs w:val="20"/>
      <w:lang w:val="ru-RU" w:eastAsia="zh-CN"/>
    </w:rPr>
  </w:style>
  <w:style w:type="paragraph" w:customStyle="1" w:styleId="rvps2">
    <w:name w:val="rvps2"/>
    <w:basedOn w:val="a"/>
    <w:rsid w:val="00C97FEF"/>
    <w:pPr>
      <w:spacing w:before="280" w:after="280"/>
    </w:pPr>
    <w:rPr>
      <w:rFonts w:ascii="Times New Roman" w:hAnsi="Times New Roman"/>
      <w:lang w:eastAsia="zh-CN"/>
    </w:rPr>
  </w:style>
  <w:style w:type="table" w:styleId="af0">
    <w:name w:val="Table Grid"/>
    <w:basedOn w:val="a1"/>
    <w:rsid w:val="00C9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"/>
    <w:basedOn w:val="a"/>
    <w:semiHidden/>
    <w:rsid w:val="00AE5622"/>
    <w:rPr>
      <w:rFonts w:ascii="Verdana" w:hAnsi="Verdana"/>
      <w:sz w:val="20"/>
      <w:szCs w:val="20"/>
      <w:lang w:val="en-US" w:eastAsia="en-US"/>
    </w:rPr>
  </w:style>
  <w:style w:type="character" w:styleId="af2">
    <w:name w:val="Placeholder Text"/>
    <w:basedOn w:val="a0"/>
    <w:uiPriority w:val="99"/>
    <w:semiHidden/>
    <w:rsid w:val="005D1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7535</Words>
  <Characters>4296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Болгова Наталія Євгенівна</dc:creator>
  <cp:lastModifiedBy>Т. П. Котенко</cp:lastModifiedBy>
  <cp:revision>25</cp:revision>
  <cp:lastPrinted>2022-06-27T06:03:00Z</cp:lastPrinted>
  <dcterms:created xsi:type="dcterms:W3CDTF">2022-06-27T05:45:00Z</dcterms:created>
  <dcterms:modified xsi:type="dcterms:W3CDTF">2022-06-27T09:49:00Z</dcterms:modified>
</cp:coreProperties>
</file>