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90" w:rsidRDefault="00812290" w:rsidP="003D26A3">
      <w:pPr>
        <w:widowControl w:val="0"/>
        <w:tabs>
          <w:tab w:val="left" w:pos="284"/>
        </w:tabs>
        <w:spacing w:after="0" w:line="190" w:lineRule="exact"/>
        <w:ind w:left="-284"/>
        <w:jc w:val="right"/>
        <w:rPr>
          <w:rFonts w:ascii="Times New Roman" w:eastAsia="Times New Roman" w:hAnsi="Times New Roman" w:cs="Times New Roman"/>
          <w:b/>
          <w:bCs/>
          <w:iCs/>
          <w:spacing w:val="4"/>
          <w:sz w:val="24"/>
          <w:szCs w:val="24"/>
          <w:lang w:val="uk-UA"/>
        </w:rPr>
      </w:pPr>
    </w:p>
    <w:p w:rsidR="00ED6436" w:rsidRPr="00FE7E56" w:rsidRDefault="00C94EF4" w:rsidP="00ED6436">
      <w:pPr>
        <w:spacing w:after="0" w:line="240" w:lineRule="auto"/>
        <w:jc w:val="right"/>
        <w:rPr>
          <w:rFonts w:ascii="Times New Roman" w:hAnsi="Times New Roman"/>
          <w:b/>
          <w:color w:val="000000"/>
          <w:sz w:val="24"/>
          <w:szCs w:val="24"/>
          <w:lang w:val="uk-UA"/>
        </w:rPr>
      </w:pPr>
      <w:r>
        <w:rPr>
          <w:rFonts w:ascii="Verdana" w:hAnsi="Verdana"/>
          <w:b/>
          <w:bCs/>
          <w:sz w:val="24"/>
          <w:szCs w:val="24"/>
          <w:lang w:val="uk-UA"/>
        </w:rPr>
        <w:tab/>
      </w:r>
      <w:r w:rsidR="00ED6436" w:rsidRPr="00FE7E56">
        <w:rPr>
          <w:rFonts w:ascii="Times New Roman" w:hAnsi="Times New Roman"/>
          <w:b/>
          <w:color w:val="000000"/>
          <w:sz w:val="24"/>
          <w:szCs w:val="24"/>
          <w:lang w:val="uk-UA"/>
        </w:rPr>
        <w:t>Додаток №</w:t>
      </w:r>
      <w:r w:rsidR="00BF5777">
        <w:rPr>
          <w:rFonts w:ascii="Times New Roman" w:hAnsi="Times New Roman"/>
          <w:b/>
          <w:color w:val="000000"/>
          <w:sz w:val="24"/>
          <w:szCs w:val="24"/>
          <w:lang w:val="uk-UA"/>
        </w:rPr>
        <w:t>7</w:t>
      </w:r>
      <w:r w:rsidR="00ED6436" w:rsidRPr="00FE7E56">
        <w:rPr>
          <w:rFonts w:ascii="Times New Roman" w:hAnsi="Times New Roman"/>
          <w:b/>
          <w:color w:val="000000"/>
          <w:sz w:val="24"/>
          <w:szCs w:val="24"/>
          <w:lang w:val="uk-UA"/>
        </w:rPr>
        <w:t xml:space="preserve"> </w:t>
      </w:r>
      <w:r w:rsidR="00ED6436" w:rsidRPr="00CA1B4D">
        <w:rPr>
          <w:rFonts w:ascii="Times New Roman" w:hAnsi="Times New Roman"/>
          <w:i/>
          <w:color w:val="000000"/>
          <w:sz w:val="24"/>
          <w:szCs w:val="24"/>
          <w:lang w:val="uk-UA"/>
        </w:rPr>
        <w:t>до</w:t>
      </w:r>
      <w:r w:rsidR="00ED6436" w:rsidRPr="00FE7E56">
        <w:rPr>
          <w:rFonts w:ascii="Times New Roman" w:hAnsi="Times New Roman"/>
          <w:b/>
          <w:color w:val="000000"/>
          <w:sz w:val="24"/>
          <w:szCs w:val="24"/>
          <w:lang w:val="uk-UA"/>
        </w:rPr>
        <w:t xml:space="preserve"> </w:t>
      </w:r>
      <w:r w:rsidR="00ED6436" w:rsidRPr="00CA1B4D">
        <w:rPr>
          <w:rFonts w:ascii="Times New Roman" w:hAnsi="Times New Roman"/>
          <w:i/>
          <w:color w:val="000000"/>
          <w:sz w:val="24"/>
          <w:szCs w:val="24"/>
          <w:lang w:val="uk-UA"/>
        </w:rPr>
        <w:t>тендерної документації</w:t>
      </w:r>
    </w:p>
    <w:p w:rsidR="00ED6436" w:rsidRPr="00FE7E56" w:rsidRDefault="00ED6436" w:rsidP="00ED6436">
      <w:pPr>
        <w:spacing w:after="0" w:line="240" w:lineRule="auto"/>
        <w:jc w:val="right"/>
        <w:rPr>
          <w:rFonts w:ascii="Times New Roman" w:hAnsi="Times New Roman"/>
          <w:b/>
          <w:color w:val="000000"/>
          <w:sz w:val="24"/>
          <w:szCs w:val="24"/>
          <w:lang w:val="uk-UA"/>
        </w:rPr>
      </w:pPr>
    </w:p>
    <w:p w:rsidR="00ED6436" w:rsidRDefault="00ED6436" w:rsidP="00ED6436">
      <w:pPr>
        <w:spacing w:after="0" w:line="240" w:lineRule="auto"/>
        <w:jc w:val="center"/>
        <w:rPr>
          <w:rFonts w:ascii="Times New Roman" w:hAnsi="Times New Roman"/>
          <w:b/>
          <w:sz w:val="24"/>
          <w:szCs w:val="24"/>
          <w:lang w:val="uk-UA"/>
        </w:rPr>
      </w:pPr>
    </w:p>
    <w:p w:rsidR="00ED6436" w:rsidRPr="00732C85" w:rsidRDefault="00ED6436" w:rsidP="00ED6436">
      <w:pPr>
        <w:tabs>
          <w:tab w:val="left" w:pos="0"/>
        </w:tabs>
        <w:autoSpaceDE w:val="0"/>
        <w:autoSpaceDN w:val="0"/>
        <w:spacing w:after="0" w:line="240" w:lineRule="auto"/>
        <w:jc w:val="right"/>
        <w:rPr>
          <w:rFonts w:ascii="Times New Roman" w:hAnsi="Times New Roman"/>
          <w:b/>
          <w:caps/>
          <w:sz w:val="20"/>
          <w:szCs w:val="20"/>
          <w:u w:val="single"/>
          <w:lang w:val="uk-UA"/>
        </w:rPr>
      </w:pPr>
      <w:r w:rsidRPr="00732C85">
        <w:rPr>
          <w:rFonts w:ascii="Times New Roman" w:hAnsi="Times New Roman"/>
          <w:b/>
          <w:caps/>
          <w:sz w:val="20"/>
          <w:szCs w:val="20"/>
          <w:u w:val="single"/>
          <w:lang w:val="uk-UA"/>
        </w:rPr>
        <w:t xml:space="preserve">Проект </w:t>
      </w:r>
    </w:p>
    <w:p w:rsidR="00ED6436" w:rsidRPr="0042695E" w:rsidRDefault="00ED6436" w:rsidP="00ED6436">
      <w:pPr>
        <w:spacing w:after="0" w:line="240" w:lineRule="auto"/>
        <w:jc w:val="center"/>
        <w:rPr>
          <w:rFonts w:ascii="Times New Roman" w:hAnsi="Times New Roman"/>
          <w:b/>
          <w:sz w:val="24"/>
          <w:szCs w:val="24"/>
          <w:lang w:val="uk-UA"/>
        </w:rPr>
      </w:pPr>
    </w:p>
    <w:p w:rsidR="00ED6436" w:rsidRPr="0042695E" w:rsidRDefault="00ED6436" w:rsidP="00ED6436">
      <w:pPr>
        <w:spacing w:after="0" w:line="240" w:lineRule="auto"/>
        <w:jc w:val="center"/>
        <w:rPr>
          <w:rFonts w:ascii="Times New Roman" w:hAnsi="Times New Roman"/>
          <w:b/>
          <w:sz w:val="24"/>
          <w:szCs w:val="24"/>
          <w:lang w:val="uk-UA"/>
        </w:rPr>
      </w:pPr>
      <w:r w:rsidRPr="0042695E">
        <w:rPr>
          <w:rFonts w:ascii="Times New Roman" w:hAnsi="Times New Roman"/>
          <w:b/>
          <w:sz w:val="24"/>
          <w:szCs w:val="24"/>
          <w:lang w:val="uk-UA"/>
        </w:rPr>
        <w:t>ДОГОВІР  ПРО ЗАКУПІВЛЮ</w:t>
      </w:r>
    </w:p>
    <w:p w:rsidR="00ED6436" w:rsidRPr="0042695E" w:rsidRDefault="00ED6436" w:rsidP="00ED6436">
      <w:pPr>
        <w:tabs>
          <w:tab w:val="left" w:pos="0"/>
        </w:tabs>
        <w:autoSpaceDE w:val="0"/>
        <w:autoSpaceDN w:val="0"/>
        <w:spacing w:after="0" w:line="240" w:lineRule="auto"/>
        <w:jc w:val="center"/>
        <w:rPr>
          <w:rFonts w:ascii="Times New Roman" w:hAnsi="Times New Roman"/>
          <w:b/>
          <w:caps/>
          <w:sz w:val="24"/>
          <w:szCs w:val="24"/>
          <w:lang w:val="uk-UA"/>
        </w:rPr>
      </w:pPr>
    </w:p>
    <w:p w:rsidR="00ED6436" w:rsidRPr="005772C7" w:rsidRDefault="00ED6436" w:rsidP="00ED6436">
      <w:pPr>
        <w:tabs>
          <w:tab w:val="left" w:pos="0"/>
        </w:tabs>
        <w:suppressAutoHyphens/>
        <w:spacing w:after="0" w:line="240" w:lineRule="auto"/>
        <w:rPr>
          <w:rFonts w:ascii="Times New Roman" w:hAnsi="Times New Roman"/>
          <w:b/>
          <w:color w:val="000000"/>
          <w:sz w:val="24"/>
          <w:szCs w:val="24"/>
          <w:lang w:val="uk-UA" w:eastAsia="uk-UA"/>
        </w:rPr>
      </w:pPr>
      <w:proofErr w:type="spellStart"/>
      <w:r w:rsidRPr="005772C7">
        <w:rPr>
          <w:rFonts w:ascii="Times New Roman" w:hAnsi="Times New Roman"/>
          <w:b/>
          <w:sz w:val="24"/>
          <w:szCs w:val="24"/>
          <w:lang w:val="uk-UA" w:eastAsia="ar-SA"/>
        </w:rPr>
        <w:t>м.Конотоп</w:t>
      </w:r>
      <w:proofErr w:type="spellEnd"/>
      <w:r w:rsidRPr="005772C7">
        <w:rPr>
          <w:rFonts w:ascii="Times New Roman" w:hAnsi="Times New Roman"/>
          <w:b/>
          <w:sz w:val="24"/>
          <w:szCs w:val="24"/>
          <w:lang w:val="uk-UA" w:eastAsia="ar-SA"/>
        </w:rPr>
        <w:t xml:space="preserve">                         </w:t>
      </w:r>
      <w:r w:rsidRPr="005772C7">
        <w:rPr>
          <w:rFonts w:ascii="Times New Roman" w:hAnsi="Times New Roman"/>
          <w:b/>
          <w:sz w:val="24"/>
          <w:szCs w:val="24"/>
          <w:lang w:val="uk-UA" w:eastAsia="ar-SA"/>
        </w:rPr>
        <w:tab/>
      </w:r>
      <w:r w:rsidRPr="005772C7">
        <w:rPr>
          <w:rFonts w:ascii="Times New Roman" w:hAnsi="Times New Roman"/>
          <w:b/>
          <w:sz w:val="24"/>
          <w:szCs w:val="24"/>
          <w:lang w:val="uk-UA" w:eastAsia="ar-SA"/>
        </w:rPr>
        <w:tab/>
      </w:r>
      <w:r w:rsidRPr="005772C7">
        <w:rPr>
          <w:rFonts w:ascii="Times New Roman" w:hAnsi="Times New Roman"/>
          <w:b/>
          <w:sz w:val="24"/>
          <w:szCs w:val="24"/>
          <w:lang w:val="uk-UA" w:eastAsia="ar-SA"/>
        </w:rPr>
        <w:tab/>
      </w:r>
      <w:r w:rsidRPr="005772C7">
        <w:rPr>
          <w:rFonts w:ascii="Times New Roman" w:hAnsi="Times New Roman"/>
          <w:b/>
          <w:color w:val="000000"/>
          <w:sz w:val="24"/>
          <w:szCs w:val="24"/>
          <w:lang w:val="uk-UA" w:eastAsia="uk-UA"/>
        </w:rPr>
        <w:t xml:space="preserve">                                            «№__________» </w:t>
      </w:r>
    </w:p>
    <w:p w:rsidR="00ED6436" w:rsidRPr="005772C7" w:rsidRDefault="00ED6436" w:rsidP="00ED6436">
      <w:pPr>
        <w:tabs>
          <w:tab w:val="left" w:pos="0"/>
        </w:tabs>
        <w:suppressAutoHyphens/>
        <w:spacing w:after="0" w:line="240" w:lineRule="auto"/>
        <w:rPr>
          <w:rFonts w:ascii="Times New Roman" w:hAnsi="Times New Roman"/>
          <w:b/>
          <w:color w:val="000000"/>
          <w:sz w:val="24"/>
          <w:szCs w:val="24"/>
          <w:lang w:val="uk-UA" w:eastAsia="uk-UA"/>
        </w:rPr>
      </w:pPr>
    </w:p>
    <w:p w:rsidR="00ED6436" w:rsidRPr="005772C7" w:rsidRDefault="00ED6436" w:rsidP="00ED6436">
      <w:pPr>
        <w:tabs>
          <w:tab w:val="left" w:pos="0"/>
        </w:tabs>
        <w:suppressAutoHyphens/>
        <w:spacing w:after="0" w:line="240" w:lineRule="auto"/>
        <w:rPr>
          <w:rFonts w:ascii="Times New Roman" w:hAnsi="Times New Roman"/>
          <w:b/>
          <w:color w:val="000000"/>
          <w:sz w:val="24"/>
          <w:szCs w:val="24"/>
          <w:lang w:val="uk-UA" w:eastAsia="uk-UA"/>
        </w:rPr>
      </w:pPr>
      <w:r w:rsidRPr="005772C7">
        <w:rPr>
          <w:rFonts w:ascii="Times New Roman" w:hAnsi="Times New Roman"/>
          <w:b/>
          <w:color w:val="000000"/>
          <w:sz w:val="24"/>
          <w:szCs w:val="24"/>
          <w:lang w:val="uk-UA" w:eastAsia="uk-UA"/>
        </w:rPr>
        <w:t>___________________2024 року</w:t>
      </w:r>
    </w:p>
    <w:p w:rsidR="00ED6436" w:rsidRPr="005772C7" w:rsidRDefault="00ED6436" w:rsidP="00ED6436">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ED6436" w:rsidRPr="005772C7" w:rsidRDefault="00ED6436" w:rsidP="00ED6436">
      <w:pPr>
        <w:suppressAutoHyphens/>
        <w:spacing w:after="120" w:line="240" w:lineRule="auto"/>
        <w:jc w:val="both"/>
        <w:rPr>
          <w:rFonts w:ascii="Times New Roman" w:hAnsi="Times New Roman"/>
          <w:lang w:val="uk-UA" w:eastAsia="ar-SA"/>
        </w:rPr>
      </w:pPr>
      <w:r w:rsidRPr="005772C7">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5772C7">
        <w:rPr>
          <w:rFonts w:ascii="Times New Roman" w:hAnsi="Times New Roman"/>
          <w:b/>
          <w:sz w:val="24"/>
          <w:szCs w:val="24"/>
          <w:lang w:val="uk-UA" w:eastAsia="ar-SA"/>
        </w:rPr>
        <w:t xml:space="preserve">  </w:t>
      </w:r>
      <w:r w:rsidRPr="005772C7">
        <w:rPr>
          <w:rFonts w:ascii="Times New Roman" w:hAnsi="Times New Roman"/>
          <w:sz w:val="24"/>
          <w:szCs w:val="24"/>
          <w:lang w:val="uk-UA" w:eastAsia="ar-SA"/>
        </w:rPr>
        <w:t xml:space="preserve">в особі директора </w:t>
      </w:r>
      <w:proofErr w:type="spellStart"/>
      <w:r w:rsidRPr="005772C7">
        <w:rPr>
          <w:rFonts w:ascii="Times New Roman" w:hAnsi="Times New Roman"/>
          <w:b/>
          <w:sz w:val="24"/>
          <w:szCs w:val="24"/>
          <w:lang w:val="uk-UA" w:eastAsia="ar-SA"/>
        </w:rPr>
        <w:t>Демехи</w:t>
      </w:r>
      <w:proofErr w:type="spellEnd"/>
      <w:r w:rsidRPr="005772C7">
        <w:rPr>
          <w:rFonts w:ascii="Times New Roman" w:hAnsi="Times New Roman"/>
          <w:b/>
          <w:sz w:val="24"/>
          <w:szCs w:val="24"/>
          <w:lang w:val="uk-UA" w:eastAsia="ar-SA"/>
        </w:rPr>
        <w:t xml:space="preserve"> Наталії Іванівни</w:t>
      </w:r>
      <w:r w:rsidRPr="005772C7">
        <w:rPr>
          <w:rFonts w:ascii="Times New Roman" w:hAnsi="Times New Roman"/>
          <w:sz w:val="24"/>
          <w:szCs w:val="24"/>
          <w:lang w:val="uk-UA" w:eastAsia="ar-SA"/>
        </w:rPr>
        <w:t xml:space="preserve">, що діє на підставі </w:t>
      </w:r>
      <w:r w:rsidRPr="005772C7">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5772C7">
        <w:rPr>
          <w:rFonts w:ascii="Times New Roman" w:hAnsi="Times New Roman"/>
          <w:sz w:val="24"/>
          <w:szCs w:val="24"/>
          <w:lang w:val="uk-UA" w:eastAsia="ar-SA"/>
        </w:rPr>
        <w:t xml:space="preserve"> (</w:t>
      </w:r>
      <w:r w:rsidRPr="005772C7">
        <w:rPr>
          <w:rFonts w:ascii="Times New Roman" w:hAnsi="Times New Roman"/>
          <w:b/>
          <w:sz w:val="24"/>
          <w:szCs w:val="24"/>
          <w:lang w:val="uk-UA" w:eastAsia="ar-SA"/>
        </w:rPr>
        <w:t>далі – Замовник)</w:t>
      </w:r>
      <w:r w:rsidRPr="005772C7">
        <w:rPr>
          <w:rFonts w:ascii="Times New Roman" w:hAnsi="Times New Roman"/>
          <w:sz w:val="24"/>
          <w:szCs w:val="24"/>
          <w:lang w:val="uk-UA" w:eastAsia="ar-SA"/>
        </w:rPr>
        <w:t>, з однієї сторони, та ________</w:t>
      </w:r>
      <w:r w:rsidRPr="005772C7">
        <w:rPr>
          <w:rFonts w:ascii="Times New Roman" w:hAnsi="Times New Roman"/>
          <w:lang w:val="uk-UA" w:eastAsia="ar-SA"/>
        </w:rPr>
        <w:t xml:space="preserve">________________________________________________________________________                                                    </w:t>
      </w:r>
    </w:p>
    <w:p w:rsidR="00ED6436" w:rsidRPr="005772C7" w:rsidRDefault="00ED6436" w:rsidP="00ED6436">
      <w:pPr>
        <w:suppressAutoHyphens/>
        <w:spacing w:after="0" w:line="240" w:lineRule="auto"/>
        <w:jc w:val="center"/>
        <w:rPr>
          <w:rFonts w:ascii="Times New Roman" w:hAnsi="Times New Roman"/>
          <w:sz w:val="16"/>
          <w:szCs w:val="16"/>
          <w:lang w:val="uk-UA" w:eastAsia="ar-SA"/>
        </w:rPr>
      </w:pPr>
      <w:r w:rsidRPr="005772C7">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ED6436" w:rsidRPr="005772C7" w:rsidRDefault="00ED6436" w:rsidP="00ED6436">
      <w:pPr>
        <w:suppressAutoHyphens/>
        <w:spacing w:after="120" w:line="240" w:lineRule="auto"/>
        <w:jc w:val="center"/>
        <w:rPr>
          <w:rFonts w:ascii="Times New Roman" w:hAnsi="Times New Roman"/>
          <w:lang w:val="uk-UA" w:eastAsia="ar-SA"/>
        </w:rPr>
      </w:pPr>
      <w:r w:rsidRPr="005772C7">
        <w:rPr>
          <w:rFonts w:ascii="Times New Roman" w:hAnsi="Times New Roman"/>
          <w:sz w:val="24"/>
          <w:szCs w:val="24"/>
          <w:lang w:val="uk-UA" w:eastAsia="ar-SA"/>
        </w:rPr>
        <w:t>в особі</w:t>
      </w:r>
      <w:r w:rsidRPr="005772C7">
        <w:rPr>
          <w:rFonts w:ascii="Times New Roman" w:hAnsi="Times New Roman"/>
          <w:lang w:val="uk-UA" w:eastAsia="ar-SA"/>
        </w:rPr>
        <w:t>__________________________________________________________________________,</w:t>
      </w:r>
    </w:p>
    <w:p w:rsidR="00ED6436" w:rsidRPr="005772C7" w:rsidRDefault="00ED6436" w:rsidP="00ED6436">
      <w:pPr>
        <w:suppressAutoHyphens/>
        <w:spacing w:after="120" w:line="240" w:lineRule="auto"/>
        <w:jc w:val="center"/>
        <w:rPr>
          <w:rFonts w:ascii="Times New Roman" w:hAnsi="Times New Roman"/>
          <w:sz w:val="16"/>
          <w:szCs w:val="16"/>
          <w:lang w:val="uk-UA" w:eastAsia="ar-SA"/>
        </w:rPr>
      </w:pPr>
      <w:r w:rsidRPr="005772C7">
        <w:rPr>
          <w:rFonts w:ascii="Times New Roman" w:hAnsi="Times New Roman"/>
          <w:sz w:val="18"/>
          <w:szCs w:val="18"/>
          <w:lang w:val="uk-UA" w:eastAsia="ar-SA"/>
        </w:rPr>
        <w:t xml:space="preserve">         </w:t>
      </w:r>
      <w:r w:rsidRPr="005772C7">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ED6436" w:rsidRPr="005772C7" w:rsidRDefault="00ED6436" w:rsidP="00ED6436">
      <w:pPr>
        <w:suppressAutoHyphens/>
        <w:spacing w:after="120" w:line="240" w:lineRule="auto"/>
        <w:jc w:val="center"/>
        <w:rPr>
          <w:rFonts w:ascii="Times New Roman" w:hAnsi="Times New Roman"/>
          <w:lang w:val="uk-UA" w:eastAsia="ar-SA"/>
        </w:rPr>
      </w:pPr>
      <w:r w:rsidRPr="005772C7">
        <w:rPr>
          <w:rFonts w:ascii="Times New Roman" w:hAnsi="Times New Roman"/>
          <w:b/>
          <w:lang w:val="uk-UA" w:eastAsia="ar-SA"/>
        </w:rPr>
        <w:t>(</w:t>
      </w:r>
      <w:r w:rsidRPr="005772C7">
        <w:rPr>
          <w:rFonts w:ascii="Times New Roman" w:hAnsi="Times New Roman"/>
          <w:b/>
          <w:sz w:val="24"/>
          <w:szCs w:val="24"/>
          <w:lang w:val="uk-UA" w:eastAsia="ar-SA"/>
        </w:rPr>
        <w:t>далі – Постачальник)</w:t>
      </w:r>
      <w:r w:rsidRPr="005772C7">
        <w:rPr>
          <w:rFonts w:ascii="Times New Roman" w:hAnsi="Times New Roman"/>
          <w:sz w:val="24"/>
          <w:szCs w:val="24"/>
          <w:lang w:val="uk-UA" w:eastAsia="ar-SA"/>
        </w:rPr>
        <w:t xml:space="preserve">, </w:t>
      </w:r>
      <w:proofErr w:type="spellStart"/>
      <w:r w:rsidRPr="005772C7">
        <w:rPr>
          <w:rFonts w:ascii="Times New Roman" w:hAnsi="Times New Roman"/>
          <w:sz w:val="24"/>
          <w:szCs w:val="24"/>
          <w:lang w:eastAsia="ar-SA"/>
        </w:rPr>
        <w:t>що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діє</w:t>
      </w:r>
      <w:proofErr w:type="spellEnd"/>
      <w:r w:rsidRPr="005772C7">
        <w:rPr>
          <w:rFonts w:ascii="Times New Roman" w:hAnsi="Times New Roman"/>
          <w:sz w:val="24"/>
          <w:szCs w:val="24"/>
          <w:lang w:eastAsia="ar-SA"/>
        </w:rPr>
        <w:t xml:space="preserve"> на </w:t>
      </w:r>
      <w:proofErr w:type="spellStart"/>
      <w:r w:rsidRPr="005772C7">
        <w:rPr>
          <w:rFonts w:ascii="Times New Roman" w:hAnsi="Times New Roman"/>
          <w:sz w:val="24"/>
          <w:szCs w:val="24"/>
          <w:lang w:eastAsia="ar-SA"/>
        </w:rPr>
        <w:t>підставі</w:t>
      </w:r>
      <w:proofErr w:type="spellEnd"/>
      <w:r w:rsidRPr="005772C7">
        <w:rPr>
          <w:rFonts w:ascii="Times New Roman" w:hAnsi="Times New Roman"/>
          <w:lang w:eastAsia="ar-SA"/>
        </w:rPr>
        <w:t xml:space="preserve"> ________________________________________________</w:t>
      </w:r>
      <w:r w:rsidRPr="005772C7">
        <w:rPr>
          <w:rFonts w:ascii="Times New Roman" w:hAnsi="Times New Roman"/>
          <w:lang w:val="uk-UA" w:eastAsia="ar-SA"/>
        </w:rPr>
        <w:t>___________________________________</w:t>
      </w:r>
      <w:r w:rsidRPr="005772C7">
        <w:rPr>
          <w:rFonts w:ascii="Times New Roman" w:hAnsi="Times New Roman"/>
          <w:lang w:eastAsia="ar-SA"/>
        </w:rPr>
        <w:t>____</w:t>
      </w:r>
    </w:p>
    <w:p w:rsidR="00ED6436" w:rsidRPr="005772C7" w:rsidRDefault="00ED6436" w:rsidP="00ED6436">
      <w:pPr>
        <w:suppressAutoHyphens/>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з іншої  сторони  </w:t>
      </w:r>
      <w:r w:rsidRPr="005772C7">
        <w:rPr>
          <w:rFonts w:ascii="Times New Roman" w:hAnsi="Times New Roman"/>
          <w:b/>
          <w:sz w:val="24"/>
          <w:szCs w:val="24"/>
          <w:lang w:val="uk-UA" w:eastAsia="ar-SA"/>
        </w:rPr>
        <w:t>(разом - Сторони)</w:t>
      </w:r>
      <w:r w:rsidRPr="005772C7">
        <w:rPr>
          <w:rFonts w:ascii="Times New Roman" w:hAnsi="Times New Roman"/>
          <w:sz w:val="24"/>
          <w:szCs w:val="24"/>
          <w:lang w:val="uk-UA" w:eastAsia="ar-SA"/>
        </w:rPr>
        <w:t>, керуючись Цивільним та Господарським кодексами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уклали даний Договір про наступне (далі – Договір):</w:t>
      </w:r>
    </w:p>
    <w:p w:rsidR="007B55A3" w:rsidRPr="005772C7" w:rsidRDefault="007B55A3" w:rsidP="007B55A3">
      <w:pPr>
        <w:tabs>
          <w:tab w:val="left" w:pos="0"/>
        </w:tabs>
        <w:autoSpaceDE w:val="0"/>
        <w:autoSpaceDN w:val="0"/>
        <w:spacing w:after="0" w:line="240" w:lineRule="auto"/>
        <w:jc w:val="center"/>
        <w:rPr>
          <w:rFonts w:ascii="Times New Roman" w:hAnsi="Times New Roman"/>
          <w:b/>
          <w:caps/>
          <w:sz w:val="24"/>
          <w:szCs w:val="24"/>
          <w:lang w:val="uk-UA"/>
        </w:rPr>
      </w:pPr>
    </w:p>
    <w:p w:rsidR="007B55A3" w:rsidRPr="005772C7" w:rsidRDefault="00BF1A88" w:rsidP="0006049A">
      <w:pPr>
        <w:tabs>
          <w:tab w:val="left" w:pos="284"/>
          <w:tab w:val="left" w:pos="1134"/>
          <w:tab w:val="center" w:pos="4961"/>
          <w:tab w:val="left" w:pos="6801"/>
        </w:tabs>
        <w:suppressAutoHyphens/>
        <w:spacing w:after="0" w:line="240" w:lineRule="auto"/>
        <w:ind w:left="284"/>
        <w:rPr>
          <w:rFonts w:ascii="Times New Roman" w:hAnsi="Times New Roman"/>
          <w:b/>
          <w:sz w:val="24"/>
          <w:szCs w:val="24"/>
          <w:lang w:val="uk-UA" w:eastAsia="ar-SA"/>
        </w:rPr>
      </w:pPr>
      <w:r w:rsidRPr="005772C7">
        <w:rPr>
          <w:rFonts w:ascii="Times New Roman" w:hAnsi="Times New Roman"/>
          <w:b/>
          <w:sz w:val="24"/>
          <w:szCs w:val="24"/>
          <w:lang w:val="uk-UA" w:eastAsia="ar-SA"/>
        </w:rPr>
        <w:tab/>
      </w:r>
      <w:r w:rsidRPr="005772C7">
        <w:rPr>
          <w:rFonts w:ascii="Times New Roman" w:hAnsi="Times New Roman"/>
          <w:b/>
          <w:sz w:val="24"/>
          <w:szCs w:val="24"/>
          <w:lang w:val="uk-UA" w:eastAsia="ar-SA"/>
        </w:rPr>
        <w:tab/>
      </w:r>
      <w:r w:rsidR="007B55A3" w:rsidRPr="005772C7">
        <w:rPr>
          <w:rFonts w:ascii="Times New Roman" w:hAnsi="Times New Roman"/>
          <w:b/>
          <w:sz w:val="24"/>
          <w:szCs w:val="24"/>
          <w:lang w:val="uk-UA" w:eastAsia="ar-SA"/>
        </w:rPr>
        <w:t xml:space="preserve">І. Предмет договору </w:t>
      </w:r>
    </w:p>
    <w:p w:rsidR="00562E63" w:rsidRPr="005772C7" w:rsidRDefault="00562E63" w:rsidP="0006049A">
      <w:pPr>
        <w:tabs>
          <w:tab w:val="left" w:pos="284"/>
          <w:tab w:val="left" w:pos="1134"/>
          <w:tab w:val="center" w:pos="4961"/>
          <w:tab w:val="left" w:pos="6801"/>
        </w:tabs>
        <w:suppressAutoHyphens/>
        <w:spacing w:after="0" w:line="240" w:lineRule="auto"/>
        <w:ind w:left="284"/>
        <w:rPr>
          <w:rFonts w:ascii="Times New Roman" w:hAnsi="Times New Roman"/>
          <w:b/>
          <w:sz w:val="24"/>
          <w:szCs w:val="24"/>
          <w:lang w:val="uk-UA" w:eastAsia="ar-SA"/>
        </w:rPr>
      </w:pPr>
    </w:p>
    <w:p w:rsidR="003715EB" w:rsidRPr="005772C7" w:rsidRDefault="003715EB" w:rsidP="003715EB">
      <w:pPr>
        <w:spacing w:after="120" w:line="240" w:lineRule="auto"/>
        <w:jc w:val="both"/>
        <w:rPr>
          <w:rFonts w:ascii="Times New Roman" w:hAnsi="Times New Roman"/>
          <w:sz w:val="24"/>
          <w:szCs w:val="24"/>
          <w:lang w:val="uk-UA"/>
        </w:rPr>
      </w:pPr>
      <w:r w:rsidRPr="005772C7">
        <w:rPr>
          <w:rFonts w:ascii="Times New Roman" w:hAnsi="Times New Roman"/>
          <w:sz w:val="24"/>
          <w:szCs w:val="24"/>
          <w:lang w:val="uk-UA" w:eastAsia="ar-SA"/>
        </w:rPr>
        <w:t xml:space="preserve">1.1. </w:t>
      </w:r>
      <w:r w:rsidRPr="005772C7">
        <w:rPr>
          <w:rFonts w:ascii="Times New Roman" w:hAnsi="Times New Roman"/>
          <w:sz w:val="24"/>
          <w:szCs w:val="24"/>
          <w:lang w:val="uk-UA"/>
        </w:rPr>
        <w:t xml:space="preserve">Постачальник зобов'язується  на умовах </w:t>
      </w:r>
      <w:r w:rsidR="00350291" w:rsidRPr="005772C7">
        <w:rPr>
          <w:rFonts w:ascii="Times New Roman" w:hAnsi="Times New Roman"/>
          <w:sz w:val="24"/>
          <w:szCs w:val="24"/>
          <w:lang w:val="uk-UA"/>
        </w:rPr>
        <w:t>та в строки</w:t>
      </w:r>
      <w:r w:rsidRPr="005772C7">
        <w:rPr>
          <w:rFonts w:ascii="Times New Roman" w:hAnsi="Times New Roman"/>
          <w:sz w:val="24"/>
          <w:szCs w:val="24"/>
          <w:lang w:val="uk-UA"/>
        </w:rPr>
        <w:t>, передбачені цим Договором, поста</w:t>
      </w:r>
      <w:r w:rsidR="00350291" w:rsidRPr="005772C7">
        <w:rPr>
          <w:rFonts w:ascii="Times New Roman" w:hAnsi="Times New Roman"/>
          <w:sz w:val="24"/>
          <w:szCs w:val="24"/>
          <w:lang w:val="uk-UA"/>
        </w:rPr>
        <w:t>ви</w:t>
      </w:r>
      <w:r w:rsidRPr="005772C7">
        <w:rPr>
          <w:rFonts w:ascii="Times New Roman" w:hAnsi="Times New Roman"/>
          <w:sz w:val="24"/>
          <w:szCs w:val="24"/>
          <w:lang w:val="uk-UA"/>
        </w:rPr>
        <w:t xml:space="preserve">ти </w:t>
      </w:r>
      <w:r w:rsidR="00350291" w:rsidRPr="005772C7">
        <w:rPr>
          <w:rFonts w:ascii="Times New Roman" w:hAnsi="Times New Roman"/>
          <w:sz w:val="24"/>
          <w:szCs w:val="24"/>
          <w:lang w:val="uk-UA"/>
        </w:rPr>
        <w:t>Замовникові на протязі 202</w:t>
      </w:r>
      <w:r w:rsidR="00ED6436" w:rsidRPr="005772C7">
        <w:rPr>
          <w:rFonts w:ascii="Times New Roman" w:hAnsi="Times New Roman"/>
          <w:sz w:val="24"/>
          <w:szCs w:val="24"/>
          <w:lang w:val="uk-UA"/>
        </w:rPr>
        <w:t>4</w:t>
      </w:r>
      <w:r w:rsidR="00350291" w:rsidRPr="005772C7">
        <w:rPr>
          <w:rFonts w:ascii="Times New Roman" w:hAnsi="Times New Roman"/>
          <w:sz w:val="24"/>
          <w:szCs w:val="24"/>
          <w:lang w:val="uk-UA"/>
        </w:rPr>
        <w:t xml:space="preserve"> року </w:t>
      </w:r>
      <w:r w:rsidRPr="005772C7">
        <w:rPr>
          <w:rFonts w:ascii="Times New Roman" w:hAnsi="Times New Roman"/>
          <w:sz w:val="24"/>
          <w:szCs w:val="24"/>
          <w:lang w:val="uk-UA"/>
        </w:rPr>
        <w:t>товар, що є предметом цього договору, в кількості та за ціною, які визначені у додатку №</w:t>
      </w:r>
      <w:r w:rsidRPr="005772C7">
        <w:rPr>
          <w:rFonts w:ascii="Times New Roman" w:hAnsi="Times New Roman"/>
          <w:sz w:val="24"/>
          <w:szCs w:val="24"/>
          <w:lang w:val="en-US"/>
        </w:rPr>
        <w:t> </w:t>
      </w:r>
      <w:r w:rsidRPr="005772C7">
        <w:rPr>
          <w:rFonts w:ascii="Times New Roman" w:hAnsi="Times New Roman"/>
          <w:sz w:val="24"/>
          <w:szCs w:val="24"/>
          <w:lang w:val="uk-UA"/>
        </w:rPr>
        <w:t>1</w:t>
      </w:r>
      <w:r w:rsidR="00244F2B" w:rsidRPr="005772C7">
        <w:rPr>
          <w:rFonts w:ascii="Times New Roman" w:hAnsi="Times New Roman"/>
          <w:sz w:val="24"/>
          <w:szCs w:val="24"/>
          <w:lang w:val="uk-UA"/>
        </w:rPr>
        <w:t xml:space="preserve"> до цього Договору (С</w:t>
      </w:r>
      <w:r w:rsidR="00E64277" w:rsidRPr="005772C7">
        <w:rPr>
          <w:rFonts w:ascii="Times New Roman" w:hAnsi="Times New Roman"/>
          <w:sz w:val="24"/>
          <w:szCs w:val="24"/>
          <w:lang w:val="uk-UA"/>
        </w:rPr>
        <w:t xml:space="preserve">пецифікації), </w:t>
      </w:r>
      <w:r w:rsidRPr="005772C7">
        <w:rPr>
          <w:rFonts w:ascii="Times New Roman" w:hAnsi="Times New Roman"/>
          <w:sz w:val="24"/>
          <w:szCs w:val="24"/>
          <w:lang w:val="uk-UA"/>
        </w:rPr>
        <w:t>а Замовник зобов'язується приймати цей товар та своєчасно здійснювати його оплату.</w:t>
      </w:r>
    </w:p>
    <w:p w:rsidR="003715EB" w:rsidRPr="005772C7" w:rsidRDefault="003715EB" w:rsidP="0046055E">
      <w:pPr>
        <w:widowControl w:val="0"/>
        <w:tabs>
          <w:tab w:val="left" w:pos="1440"/>
        </w:tabs>
        <w:spacing w:after="0" w:line="240" w:lineRule="auto"/>
        <w:rPr>
          <w:rFonts w:ascii="Times New Roman" w:hAnsi="Times New Roman"/>
          <w:sz w:val="24"/>
          <w:szCs w:val="24"/>
          <w:lang w:val="uk-UA"/>
        </w:rPr>
      </w:pPr>
      <w:r w:rsidRPr="005772C7">
        <w:rPr>
          <w:rFonts w:ascii="Times New Roman" w:hAnsi="Times New Roman"/>
          <w:sz w:val="24"/>
          <w:szCs w:val="24"/>
          <w:lang w:val="uk-UA"/>
        </w:rPr>
        <w:t xml:space="preserve">1.2. </w:t>
      </w:r>
      <w:r w:rsidR="0046055E" w:rsidRPr="005772C7">
        <w:rPr>
          <w:rFonts w:ascii="Times New Roman" w:hAnsi="Times New Roman"/>
          <w:sz w:val="24"/>
          <w:szCs w:val="24"/>
          <w:lang w:val="uk-UA"/>
        </w:rPr>
        <w:t xml:space="preserve"> </w:t>
      </w:r>
      <w:r w:rsidRPr="005772C7">
        <w:rPr>
          <w:rFonts w:ascii="Times New Roman" w:hAnsi="Times New Roman"/>
          <w:sz w:val="24"/>
          <w:szCs w:val="24"/>
          <w:lang w:val="uk-UA"/>
        </w:rPr>
        <w:t xml:space="preserve">Предмет договору: </w:t>
      </w:r>
      <w:r w:rsidR="0046055E" w:rsidRPr="005772C7">
        <w:rPr>
          <w:rFonts w:ascii="Times New Roman" w:hAnsi="Times New Roman"/>
          <w:b/>
          <w:sz w:val="24"/>
          <w:szCs w:val="24"/>
          <w:lang w:val="uk-UA"/>
        </w:rPr>
        <w:t>М’ясо (тушки кур</w:t>
      </w:r>
      <w:r w:rsidR="001D4777" w:rsidRPr="005772C7">
        <w:rPr>
          <w:rFonts w:ascii="Times New Roman" w:hAnsi="Times New Roman"/>
          <w:b/>
          <w:sz w:val="24"/>
          <w:szCs w:val="24"/>
          <w:lang w:val="uk-UA"/>
        </w:rPr>
        <w:t xml:space="preserve">ячі </w:t>
      </w:r>
      <w:r w:rsidR="0046055E" w:rsidRPr="005772C7">
        <w:rPr>
          <w:rFonts w:ascii="Times New Roman" w:hAnsi="Times New Roman"/>
          <w:b/>
          <w:sz w:val="24"/>
          <w:szCs w:val="24"/>
          <w:lang w:val="uk-UA"/>
        </w:rPr>
        <w:t>заморожені</w:t>
      </w:r>
      <w:r w:rsidR="00BF5777">
        <w:rPr>
          <w:rFonts w:ascii="Times New Roman" w:hAnsi="Times New Roman"/>
          <w:b/>
          <w:sz w:val="24"/>
          <w:szCs w:val="24"/>
          <w:lang w:val="uk-UA"/>
        </w:rPr>
        <w:t xml:space="preserve"> – 3</w:t>
      </w:r>
      <w:r w:rsidR="00EF15A4" w:rsidRPr="005772C7">
        <w:rPr>
          <w:rFonts w:ascii="Times New Roman" w:hAnsi="Times New Roman"/>
          <w:b/>
          <w:sz w:val="24"/>
          <w:szCs w:val="24"/>
          <w:lang w:val="uk-UA"/>
        </w:rPr>
        <w:t>00 кг</w:t>
      </w:r>
      <w:r w:rsidR="0046055E" w:rsidRPr="005772C7">
        <w:rPr>
          <w:rFonts w:ascii="Times New Roman" w:hAnsi="Times New Roman"/>
          <w:b/>
          <w:sz w:val="24"/>
          <w:szCs w:val="24"/>
          <w:lang w:val="uk-UA"/>
        </w:rPr>
        <w:t>,</w:t>
      </w:r>
      <w:r w:rsidR="001D4777" w:rsidRPr="005772C7">
        <w:rPr>
          <w:rFonts w:ascii="Times New Roman" w:hAnsi="Times New Roman"/>
          <w:b/>
          <w:sz w:val="24"/>
          <w:szCs w:val="24"/>
          <w:lang w:val="uk-UA"/>
        </w:rPr>
        <w:t>четвер</w:t>
      </w:r>
      <w:r w:rsidR="00BF5777">
        <w:rPr>
          <w:rFonts w:ascii="Times New Roman" w:hAnsi="Times New Roman"/>
          <w:b/>
          <w:sz w:val="24"/>
          <w:szCs w:val="24"/>
          <w:lang w:val="uk-UA"/>
        </w:rPr>
        <w:t>тина куряча задня заморожена – 13</w:t>
      </w:r>
      <w:r w:rsidR="001D4777" w:rsidRPr="005772C7">
        <w:rPr>
          <w:rFonts w:ascii="Times New Roman" w:hAnsi="Times New Roman"/>
          <w:b/>
          <w:sz w:val="24"/>
          <w:szCs w:val="24"/>
          <w:lang w:val="uk-UA"/>
        </w:rPr>
        <w:t>00 кг</w:t>
      </w:r>
      <w:r w:rsidR="00BF5777">
        <w:rPr>
          <w:rFonts w:ascii="Times New Roman" w:hAnsi="Times New Roman"/>
          <w:b/>
          <w:sz w:val="24"/>
          <w:szCs w:val="24"/>
          <w:lang w:val="uk-UA"/>
        </w:rPr>
        <w:t>, печінка свиняча заморожена – 4</w:t>
      </w:r>
      <w:r w:rsidR="001D4777" w:rsidRPr="005772C7">
        <w:rPr>
          <w:rFonts w:ascii="Times New Roman" w:hAnsi="Times New Roman"/>
          <w:b/>
          <w:sz w:val="24"/>
          <w:szCs w:val="24"/>
          <w:lang w:val="uk-UA"/>
        </w:rPr>
        <w:t>00 кг)</w:t>
      </w:r>
      <w:r w:rsidR="001D4777" w:rsidRPr="005772C7">
        <w:rPr>
          <w:rFonts w:ascii="Times New Roman" w:hAnsi="Times New Roman"/>
          <w:sz w:val="24"/>
          <w:szCs w:val="24"/>
          <w:lang w:val="uk-UA"/>
        </w:rPr>
        <w:t xml:space="preserve">, </w:t>
      </w:r>
      <w:r w:rsidRPr="005772C7">
        <w:rPr>
          <w:rFonts w:ascii="Times New Roman" w:hAnsi="Times New Roman"/>
          <w:sz w:val="24"/>
          <w:szCs w:val="24"/>
          <w:lang w:val="uk-UA"/>
        </w:rPr>
        <w:t>далі</w:t>
      </w:r>
      <w:r w:rsidR="001D4777" w:rsidRPr="005772C7">
        <w:rPr>
          <w:rFonts w:ascii="Times New Roman" w:hAnsi="Times New Roman"/>
          <w:sz w:val="24"/>
          <w:szCs w:val="24"/>
          <w:lang w:val="uk-UA"/>
        </w:rPr>
        <w:t xml:space="preserve"> по тексту</w:t>
      </w:r>
      <w:r w:rsidRPr="005772C7">
        <w:rPr>
          <w:rFonts w:ascii="Times New Roman" w:hAnsi="Times New Roman"/>
          <w:sz w:val="24"/>
          <w:szCs w:val="24"/>
          <w:lang w:val="uk-UA"/>
        </w:rPr>
        <w:t xml:space="preserve"> – Товар</w:t>
      </w:r>
      <w:r w:rsidR="00C32E5B" w:rsidRPr="005772C7">
        <w:rPr>
          <w:rFonts w:ascii="Times New Roman" w:hAnsi="Times New Roman"/>
          <w:sz w:val="24"/>
          <w:szCs w:val="24"/>
          <w:lang w:val="uk-UA"/>
        </w:rPr>
        <w:t>, харчові продукти, харчові продукти тваринного походження</w:t>
      </w:r>
      <w:r w:rsidRPr="005772C7">
        <w:rPr>
          <w:rFonts w:ascii="Times New Roman" w:hAnsi="Times New Roman"/>
          <w:sz w:val="24"/>
          <w:szCs w:val="24"/>
          <w:lang w:val="uk-UA"/>
        </w:rPr>
        <w:t>.</w:t>
      </w:r>
    </w:p>
    <w:p w:rsidR="00CE0CB9" w:rsidRPr="005772C7" w:rsidRDefault="00CE0CB9" w:rsidP="0046055E">
      <w:pPr>
        <w:widowControl w:val="0"/>
        <w:tabs>
          <w:tab w:val="left" w:pos="1440"/>
        </w:tabs>
        <w:spacing w:after="0" w:line="240" w:lineRule="auto"/>
        <w:rPr>
          <w:rFonts w:ascii="Times New Roman" w:hAnsi="Times New Roman"/>
          <w:sz w:val="24"/>
          <w:szCs w:val="24"/>
          <w:lang w:val="uk-UA"/>
        </w:rPr>
      </w:pPr>
    </w:p>
    <w:p w:rsidR="003715EB" w:rsidRPr="005772C7" w:rsidRDefault="003715EB" w:rsidP="003715EB">
      <w:pPr>
        <w:suppressAutoHyphens/>
        <w:spacing w:after="120" w:line="240" w:lineRule="auto"/>
        <w:jc w:val="both"/>
        <w:rPr>
          <w:rFonts w:ascii="Times New Roman" w:hAnsi="Times New Roman"/>
          <w:b/>
          <w:sz w:val="24"/>
          <w:szCs w:val="24"/>
          <w:lang w:eastAsia="ar-SA"/>
        </w:rPr>
      </w:pPr>
      <w:r w:rsidRPr="005772C7">
        <w:rPr>
          <w:rFonts w:ascii="Times New Roman" w:hAnsi="Times New Roman"/>
          <w:sz w:val="24"/>
          <w:szCs w:val="24"/>
          <w:lang w:val="uk-UA"/>
        </w:rPr>
        <w:t>1.3. Місце поставки товарів:</w:t>
      </w:r>
      <w:r w:rsidRPr="005772C7">
        <w:rPr>
          <w:rFonts w:ascii="Times New Roman" w:hAnsi="Times New Roman"/>
          <w:b/>
          <w:sz w:val="24"/>
          <w:szCs w:val="24"/>
          <w:lang w:val="uk-UA"/>
        </w:rPr>
        <w:t xml:space="preserve"> Комунальна установа Сумської обласної ради Конотопський дитячий будинок – інтернат, яка розташована за адресою: Україна, Сумська область, м. Конотоп, вул. Паризької комуни, 30.    </w:t>
      </w:r>
    </w:p>
    <w:p w:rsidR="00A8561E" w:rsidRPr="005772C7" w:rsidRDefault="003715EB" w:rsidP="00A8561E">
      <w:pPr>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rPr>
        <w:t xml:space="preserve">1.4. </w:t>
      </w:r>
      <w:r w:rsidR="00A8561E" w:rsidRPr="005772C7">
        <w:rPr>
          <w:rFonts w:ascii="Times New Roman" w:hAnsi="Times New Roman"/>
          <w:sz w:val="24"/>
          <w:szCs w:val="24"/>
          <w:lang w:val="uk-UA"/>
        </w:rPr>
        <w:t>Загальний о</w:t>
      </w:r>
      <w:proofErr w:type="spellStart"/>
      <w:r w:rsidR="00A8561E" w:rsidRPr="005772C7">
        <w:rPr>
          <w:rFonts w:ascii="Times New Roman" w:hAnsi="Times New Roman" w:cs="Times New Roman"/>
          <w:sz w:val="24"/>
          <w:szCs w:val="24"/>
        </w:rPr>
        <w:t>бсяг</w:t>
      </w:r>
      <w:proofErr w:type="spellEnd"/>
      <w:r w:rsidR="00A8561E" w:rsidRPr="005772C7">
        <w:rPr>
          <w:rFonts w:ascii="Times New Roman" w:hAnsi="Times New Roman" w:cs="Times New Roman"/>
          <w:sz w:val="24"/>
          <w:szCs w:val="24"/>
        </w:rPr>
        <w:t xml:space="preserve"> поставки</w:t>
      </w:r>
      <w:r w:rsidR="001D4777" w:rsidRPr="005772C7">
        <w:rPr>
          <w:rFonts w:ascii="Times New Roman" w:hAnsi="Times New Roman" w:cs="Times New Roman"/>
          <w:sz w:val="24"/>
          <w:szCs w:val="24"/>
          <w:lang w:val="uk-UA"/>
        </w:rPr>
        <w:t>:</w:t>
      </w:r>
      <w:r w:rsidR="00A8561E" w:rsidRPr="005772C7">
        <w:rPr>
          <w:rFonts w:ascii="Times New Roman" w:hAnsi="Times New Roman" w:cs="Times New Roman"/>
          <w:sz w:val="24"/>
          <w:szCs w:val="24"/>
          <w:lang w:val="uk-UA"/>
        </w:rPr>
        <w:t xml:space="preserve"> </w:t>
      </w:r>
      <w:r w:rsidR="00BF5777">
        <w:rPr>
          <w:rFonts w:ascii="Times New Roman" w:hAnsi="Times New Roman" w:cs="Times New Roman"/>
          <w:b/>
          <w:sz w:val="24"/>
          <w:szCs w:val="24"/>
          <w:lang w:val="uk-UA"/>
        </w:rPr>
        <w:t>200</w:t>
      </w:r>
      <w:r w:rsidR="00EA066A" w:rsidRPr="005772C7">
        <w:rPr>
          <w:rFonts w:ascii="Times New Roman" w:hAnsi="Times New Roman" w:cs="Times New Roman"/>
          <w:b/>
          <w:sz w:val="24"/>
          <w:szCs w:val="24"/>
          <w:lang w:val="uk-UA"/>
        </w:rPr>
        <w:t>0 кг.</w:t>
      </w:r>
    </w:p>
    <w:p w:rsidR="003715EB" w:rsidRPr="005772C7" w:rsidRDefault="003715EB" w:rsidP="00350291">
      <w:pPr>
        <w:spacing w:after="0" w:line="240" w:lineRule="auto"/>
        <w:jc w:val="both"/>
        <w:rPr>
          <w:rFonts w:ascii="Times New Roman" w:hAnsi="Times New Roman"/>
          <w:sz w:val="24"/>
          <w:szCs w:val="24"/>
          <w:lang w:val="uk-UA"/>
        </w:rPr>
      </w:pPr>
      <w:r w:rsidRPr="005772C7">
        <w:rPr>
          <w:rFonts w:ascii="Times New Roman" w:hAnsi="Times New Roman"/>
          <w:sz w:val="24"/>
          <w:szCs w:val="24"/>
          <w:lang w:val="uk-UA" w:eastAsia="ar-SA"/>
        </w:rPr>
        <w:t xml:space="preserve">1.5. Строки поставки товару: </w:t>
      </w:r>
      <w:r w:rsidR="00350291" w:rsidRPr="005772C7">
        <w:rPr>
          <w:rFonts w:ascii="Times New Roman" w:hAnsi="Times New Roman"/>
          <w:sz w:val="24"/>
          <w:szCs w:val="24"/>
          <w:lang w:val="uk-UA" w:eastAsia="ar-SA"/>
        </w:rPr>
        <w:t>______________________</w:t>
      </w:r>
      <w:r w:rsidR="00EA066A" w:rsidRPr="005772C7">
        <w:rPr>
          <w:rFonts w:ascii="Times New Roman" w:eastAsia="Times New Roman" w:hAnsi="Times New Roman"/>
          <w:b/>
          <w:sz w:val="24"/>
          <w:szCs w:val="24"/>
          <w:lang w:val="uk-UA" w:eastAsia="ru-RU"/>
        </w:rPr>
        <w:t xml:space="preserve"> </w:t>
      </w:r>
      <w:r w:rsidR="00B46456" w:rsidRPr="005772C7">
        <w:rPr>
          <w:rFonts w:ascii="Times New Roman" w:eastAsia="Times New Roman" w:hAnsi="Times New Roman"/>
          <w:b/>
          <w:sz w:val="24"/>
          <w:szCs w:val="24"/>
          <w:lang w:val="uk-UA" w:eastAsia="ru-RU"/>
        </w:rPr>
        <w:t xml:space="preserve">  </w:t>
      </w:r>
      <w:r w:rsidR="00EA066A" w:rsidRPr="005772C7">
        <w:rPr>
          <w:rFonts w:ascii="Times New Roman" w:eastAsia="Times New Roman" w:hAnsi="Times New Roman"/>
          <w:b/>
          <w:sz w:val="24"/>
          <w:szCs w:val="24"/>
          <w:lang w:val="uk-UA" w:eastAsia="ru-RU"/>
        </w:rPr>
        <w:t xml:space="preserve">– </w:t>
      </w:r>
      <w:r w:rsidR="00EA066A" w:rsidRPr="005772C7">
        <w:rPr>
          <w:rFonts w:ascii="Times New Roman" w:eastAsia="Times New Roman" w:hAnsi="Times New Roman"/>
          <w:b/>
          <w:sz w:val="24"/>
          <w:szCs w:val="24"/>
          <w:u w:val="single"/>
          <w:lang w:val="uk-UA" w:eastAsia="ru-RU"/>
        </w:rPr>
        <w:t>грудень 202</w:t>
      </w:r>
      <w:r w:rsidR="00BB5C7A">
        <w:rPr>
          <w:rFonts w:ascii="Times New Roman" w:eastAsia="Times New Roman" w:hAnsi="Times New Roman"/>
          <w:b/>
          <w:sz w:val="24"/>
          <w:szCs w:val="24"/>
          <w:u w:val="single"/>
          <w:lang w:val="uk-UA" w:eastAsia="ru-RU"/>
        </w:rPr>
        <w:t>4</w:t>
      </w:r>
      <w:r w:rsidRPr="005772C7">
        <w:rPr>
          <w:rFonts w:ascii="Times New Roman" w:eastAsia="Times New Roman" w:hAnsi="Times New Roman"/>
          <w:b/>
          <w:sz w:val="24"/>
          <w:szCs w:val="24"/>
          <w:u w:val="single"/>
          <w:lang w:val="uk-UA" w:eastAsia="ru-RU"/>
        </w:rPr>
        <w:t xml:space="preserve"> року</w:t>
      </w:r>
      <w:r w:rsidRPr="005772C7">
        <w:rPr>
          <w:rFonts w:ascii="Times New Roman" w:hAnsi="Times New Roman"/>
          <w:b/>
          <w:sz w:val="24"/>
          <w:szCs w:val="24"/>
          <w:u w:val="single"/>
          <w:lang w:val="uk-UA"/>
        </w:rPr>
        <w:t>.</w:t>
      </w:r>
    </w:p>
    <w:p w:rsidR="00B46456" w:rsidRPr="005772C7" w:rsidRDefault="00B46456" w:rsidP="00B46456">
      <w:pPr>
        <w:tabs>
          <w:tab w:val="left" w:pos="284"/>
        </w:tabs>
        <w:suppressAutoHyphens/>
        <w:spacing w:after="0" w:line="240" w:lineRule="auto"/>
        <w:rPr>
          <w:rFonts w:ascii="Times New Roman" w:hAnsi="Times New Roman"/>
          <w:b/>
          <w:sz w:val="18"/>
          <w:szCs w:val="18"/>
          <w:lang w:val="uk-UA" w:eastAsia="ar-SA"/>
        </w:rPr>
      </w:pPr>
      <w:r w:rsidRPr="005772C7">
        <w:rPr>
          <w:rFonts w:ascii="Times New Roman" w:hAnsi="Times New Roman"/>
          <w:b/>
          <w:sz w:val="18"/>
          <w:szCs w:val="18"/>
          <w:lang w:val="uk-UA" w:eastAsia="ar-SA"/>
        </w:rPr>
        <w:t xml:space="preserve">                                                                       (місяць початку поставки товару)      </w:t>
      </w:r>
    </w:p>
    <w:p w:rsidR="00B46456" w:rsidRPr="005772C7" w:rsidRDefault="00B46456" w:rsidP="00B46456">
      <w:pPr>
        <w:tabs>
          <w:tab w:val="left" w:pos="284"/>
        </w:tabs>
        <w:suppressAutoHyphens/>
        <w:spacing w:after="0" w:line="240" w:lineRule="auto"/>
        <w:rPr>
          <w:rFonts w:ascii="Times New Roman" w:hAnsi="Times New Roman"/>
          <w:b/>
          <w:sz w:val="18"/>
          <w:szCs w:val="18"/>
          <w:lang w:val="uk-UA" w:eastAsia="ar-SA"/>
        </w:rPr>
      </w:pPr>
    </w:p>
    <w:p w:rsidR="003715EB" w:rsidRPr="005772C7" w:rsidRDefault="003715EB" w:rsidP="00B46456">
      <w:pPr>
        <w:tabs>
          <w:tab w:val="left" w:pos="284"/>
        </w:tabs>
        <w:suppressAutoHyphens/>
        <w:spacing w:after="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ІІ. Якість товару</w:t>
      </w:r>
    </w:p>
    <w:p w:rsidR="00562E63" w:rsidRPr="005772C7" w:rsidRDefault="00562E63" w:rsidP="00B46456">
      <w:pPr>
        <w:tabs>
          <w:tab w:val="left" w:pos="284"/>
        </w:tabs>
        <w:suppressAutoHyphens/>
        <w:spacing w:after="0" w:line="240" w:lineRule="auto"/>
        <w:jc w:val="center"/>
        <w:rPr>
          <w:rFonts w:ascii="Times New Roman" w:hAnsi="Times New Roman"/>
          <w:b/>
          <w:sz w:val="24"/>
          <w:szCs w:val="24"/>
          <w:lang w:val="uk-UA" w:eastAsia="ar-SA"/>
        </w:rPr>
      </w:pPr>
    </w:p>
    <w:p w:rsidR="00723E80" w:rsidRPr="005772C7" w:rsidRDefault="003715EB" w:rsidP="00723E80">
      <w:pPr>
        <w:spacing w:after="120" w:line="240" w:lineRule="auto"/>
        <w:jc w:val="both"/>
        <w:rPr>
          <w:rFonts w:ascii="Times New Roman" w:hAnsi="Times New Roman" w:cs="Times New Roman"/>
          <w:sz w:val="24"/>
          <w:szCs w:val="24"/>
          <w:lang w:val="uk-UA"/>
        </w:rPr>
      </w:pPr>
      <w:r w:rsidRPr="005772C7">
        <w:rPr>
          <w:rFonts w:ascii="Times New Roman" w:hAnsi="Times New Roman" w:cs="Times New Roman"/>
          <w:sz w:val="24"/>
          <w:szCs w:val="24"/>
          <w:lang w:val="uk-UA"/>
        </w:rPr>
        <w:t>2.1. Постачальник</w:t>
      </w:r>
      <w:r w:rsidR="00984001" w:rsidRPr="005772C7">
        <w:rPr>
          <w:rFonts w:ascii="Times New Roman" w:hAnsi="Times New Roman" w:cs="Times New Roman"/>
          <w:sz w:val="24"/>
          <w:szCs w:val="24"/>
          <w:lang w:val="uk-UA"/>
        </w:rPr>
        <w:t xml:space="preserve"> гарантує, що </w:t>
      </w:r>
      <w:r w:rsidR="00C51AED" w:rsidRPr="005772C7">
        <w:rPr>
          <w:rFonts w:ascii="Times New Roman" w:hAnsi="Times New Roman" w:cs="Times New Roman"/>
          <w:sz w:val="24"/>
          <w:szCs w:val="24"/>
          <w:lang w:val="uk-UA"/>
        </w:rPr>
        <w:t>передбачен</w:t>
      </w:r>
      <w:r w:rsidR="00984001" w:rsidRPr="005772C7">
        <w:rPr>
          <w:rFonts w:ascii="Times New Roman" w:hAnsi="Times New Roman" w:cs="Times New Roman"/>
          <w:sz w:val="24"/>
          <w:szCs w:val="24"/>
          <w:lang w:val="uk-UA"/>
        </w:rPr>
        <w:t>ий</w:t>
      </w:r>
      <w:r w:rsidR="00C51AED" w:rsidRPr="005772C7">
        <w:rPr>
          <w:rFonts w:ascii="Times New Roman" w:hAnsi="Times New Roman" w:cs="Times New Roman"/>
          <w:sz w:val="24"/>
          <w:szCs w:val="24"/>
          <w:lang w:val="uk-UA"/>
        </w:rPr>
        <w:t xml:space="preserve"> цим Договором</w:t>
      </w:r>
      <w:r w:rsidR="00972FF2" w:rsidRPr="005772C7">
        <w:rPr>
          <w:rFonts w:ascii="Times New Roman" w:hAnsi="Times New Roman" w:cs="Times New Roman"/>
          <w:sz w:val="24"/>
          <w:szCs w:val="24"/>
          <w:lang w:val="uk-UA"/>
        </w:rPr>
        <w:t xml:space="preserve"> Товар</w:t>
      </w:r>
      <w:r w:rsidR="00562E63" w:rsidRPr="005772C7">
        <w:rPr>
          <w:rFonts w:ascii="Times New Roman" w:hAnsi="Times New Roman" w:cs="Times New Roman"/>
          <w:sz w:val="24"/>
          <w:szCs w:val="24"/>
          <w:lang w:val="uk-UA"/>
        </w:rPr>
        <w:t xml:space="preserve"> є придатним для споживання людиною, має не прострочений термін придатності та </w:t>
      </w:r>
      <w:r w:rsidR="00972FF2" w:rsidRPr="005772C7">
        <w:rPr>
          <w:rFonts w:ascii="Times New Roman" w:hAnsi="Times New Roman" w:cs="Times New Roman"/>
          <w:sz w:val="24"/>
          <w:szCs w:val="24"/>
          <w:lang w:val="uk-UA"/>
        </w:rPr>
        <w:t xml:space="preserve"> </w:t>
      </w:r>
      <w:r w:rsidR="00984001" w:rsidRPr="005772C7">
        <w:rPr>
          <w:rFonts w:ascii="Times New Roman" w:hAnsi="Times New Roman" w:cs="Times New Roman"/>
          <w:sz w:val="24"/>
          <w:szCs w:val="24"/>
          <w:lang w:val="uk-UA"/>
        </w:rPr>
        <w:t>за</w:t>
      </w:r>
      <w:r w:rsidR="00C51AED" w:rsidRPr="005772C7">
        <w:rPr>
          <w:rFonts w:ascii="Times New Roman" w:hAnsi="Times New Roman" w:cs="Times New Roman"/>
          <w:sz w:val="24"/>
          <w:szCs w:val="24"/>
          <w:lang w:val="uk-UA"/>
        </w:rPr>
        <w:t xml:space="preserve"> </w:t>
      </w:r>
      <w:r w:rsidRPr="005772C7">
        <w:rPr>
          <w:rFonts w:ascii="Times New Roman" w:hAnsi="Times New Roman" w:cs="Times New Roman"/>
          <w:sz w:val="24"/>
          <w:szCs w:val="24"/>
          <w:lang w:val="uk-UA"/>
        </w:rPr>
        <w:t>показник</w:t>
      </w:r>
      <w:r w:rsidR="00984001" w:rsidRPr="005772C7">
        <w:rPr>
          <w:rFonts w:ascii="Times New Roman" w:hAnsi="Times New Roman" w:cs="Times New Roman"/>
          <w:sz w:val="24"/>
          <w:szCs w:val="24"/>
          <w:lang w:val="uk-UA"/>
        </w:rPr>
        <w:t>ам</w:t>
      </w:r>
      <w:r w:rsidRPr="005772C7">
        <w:rPr>
          <w:rFonts w:ascii="Times New Roman" w:hAnsi="Times New Roman" w:cs="Times New Roman"/>
          <w:sz w:val="24"/>
          <w:szCs w:val="24"/>
          <w:lang w:val="uk-UA"/>
        </w:rPr>
        <w:t xml:space="preserve">и якості та безпечності для здоров’я </w:t>
      </w:r>
      <w:r w:rsidR="00984001" w:rsidRPr="005772C7">
        <w:rPr>
          <w:rFonts w:ascii="Times New Roman" w:hAnsi="Times New Roman" w:cs="Times New Roman"/>
          <w:sz w:val="24"/>
          <w:szCs w:val="24"/>
          <w:lang w:val="uk-UA"/>
        </w:rPr>
        <w:t xml:space="preserve">людини </w:t>
      </w:r>
      <w:r w:rsidRPr="005772C7">
        <w:rPr>
          <w:rFonts w:ascii="Times New Roman" w:hAnsi="Times New Roman" w:cs="Times New Roman"/>
          <w:sz w:val="24"/>
          <w:szCs w:val="24"/>
          <w:lang w:val="uk-UA"/>
        </w:rPr>
        <w:t>відповіда</w:t>
      </w:r>
      <w:r w:rsidR="00984001" w:rsidRPr="005772C7">
        <w:rPr>
          <w:rFonts w:ascii="Times New Roman" w:hAnsi="Times New Roman" w:cs="Times New Roman"/>
          <w:sz w:val="24"/>
          <w:szCs w:val="24"/>
          <w:lang w:val="uk-UA"/>
        </w:rPr>
        <w:t>є</w:t>
      </w:r>
      <w:r w:rsidR="00BA3C0A" w:rsidRPr="005772C7">
        <w:rPr>
          <w:rFonts w:ascii="Times New Roman" w:hAnsi="Times New Roman" w:cs="Times New Roman"/>
          <w:sz w:val="24"/>
          <w:szCs w:val="24"/>
          <w:lang w:val="uk-UA"/>
        </w:rPr>
        <w:t xml:space="preserve"> </w:t>
      </w:r>
      <w:r w:rsidRPr="005772C7">
        <w:rPr>
          <w:rFonts w:ascii="Times New Roman" w:hAnsi="Times New Roman" w:cs="Times New Roman"/>
          <w:sz w:val="24"/>
          <w:szCs w:val="24"/>
          <w:lang w:val="uk-UA"/>
        </w:rPr>
        <w:t>вимогам, що визначені</w:t>
      </w:r>
      <w:r w:rsidR="00984001" w:rsidRPr="005772C7">
        <w:rPr>
          <w:rFonts w:ascii="Times New Roman" w:hAnsi="Times New Roman" w:cs="Times New Roman"/>
          <w:sz w:val="24"/>
          <w:szCs w:val="24"/>
          <w:lang w:val="uk-UA"/>
        </w:rPr>
        <w:t xml:space="preserve"> чинними нормативними документами</w:t>
      </w:r>
      <w:r w:rsidR="00C32E5B" w:rsidRPr="005772C7">
        <w:rPr>
          <w:rFonts w:ascii="Times New Roman" w:hAnsi="Times New Roman" w:cs="Times New Roman"/>
          <w:sz w:val="24"/>
          <w:szCs w:val="24"/>
          <w:lang w:val="uk-UA"/>
        </w:rPr>
        <w:t xml:space="preserve"> для даного виду харчових продуктів</w:t>
      </w:r>
      <w:r w:rsidR="00984001" w:rsidRPr="005772C7">
        <w:rPr>
          <w:rFonts w:ascii="Times New Roman" w:hAnsi="Times New Roman" w:cs="Times New Roman"/>
          <w:sz w:val="24"/>
          <w:szCs w:val="24"/>
          <w:lang w:val="uk-UA"/>
        </w:rPr>
        <w:t>, зокрема</w:t>
      </w:r>
      <w:r w:rsidRPr="005772C7">
        <w:rPr>
          <w:rFonts w:ascii="Times New Roman" w:hAnsi="Times New Roman" w:cs="Times New Roman"/>
          <w:sz w:val="24"/>
          <w:szCs w:val="24"/>
          <w:lang w:val="uk-UA"/>
        </w:rPr>
        <w:t xml:space="preserve"> </w:t>
      </w:r>
      <w:r w:rsidR="00BA3C0A" w:rsidRPr="005772C7">
        <w:rPr>
          <w:rFonts w:ascii="Times New Roman" w:hAnsi="Times New Roman" w:cs="Times New Roman"/>
          <w:sz w:val="24"/>
          <w:szCs w:val="24"/>
          <w:lang w:val="uk-UA"/>
        </w:rPr>
        <w:t>д</w:t>
      </w:r>
      <w:r w:rsidR="00C32E5B" w:rsidRPr="005772C7">
        <w:rPr>
          <w:rFonts w:ascii="Times New Roman" w:hAnsi="Times New Roman" w:cs="Times New Roman"/>
          <w:sz w:val="24"/>
          <w:szCs w:val="24"/>
          <w:lang w:val="uk-UA"/>
        </w:rPr>
        <w:t xml:space="preserve">іючими в Україні </w:t>
      </w:r>
      <w:r w:rsidR="00BA3C0A" w:rsidRPr="005772C7">
        <w:rPr>
          <w:rFonts w:ascii="Times New Roman" w:hAnsi="Times New Roman" w:cs="Times New Roman"/>
          <w:sz w:val="24"/>
          <w:szCs w:val="24"/>
          <w:lang w:val="uk-UA"/>
        </w:rPr>
        <w:t>стандарт</w:t>
      </w:r>
      <w:r w:rsidR="00984001" w:rsidRPr="005772C7">
        <w:rPr>
          <w:rFonts w:ascii="Times New Roman" w:hAnsi="Times New Roman" w:cs="Times New Roman"/>
          <w:sz w:val="24"/>
          <w:szCs w:val="24"/>
          <w:lang w:val="uk-UA"/>
        </w:rPr>
        <w:t>а</w:t>
      </w:r>
      <w:r w:rsidR="00BA3C0A" w:rsidRPr="005772C7">
        <w:rPr>
          <w:rFonts w:ascii="Times New Roman" w:hAnsi="Times New Roman" w:cs="Times New Roman"/>
          <w:sz w:val="24"/>
          <w:szCs w:val="24"/>
          <w:lang w:val="uk-UA"/>
        </w:rPr>
        <w:t>м</w:t>
      </w:r>
      <w:r w:rsidR="00984001" w:rsidRPr="005772C7">
        <w:rPr>
          <w:rFonts w:ascii="Times New Roman" w:hAnsi="Times New Roman" w:cs="Times New Roman"/>
          <w:sz w:val="24"/>
          <w:szCs w:val="24"/>
          <w:lang w:val="uk-UA"/>
        </w:rPr>
        <w:t>и</w:t>
      </w:r>
      <w:r w:rsidR="00BA3C0A" w:rsidRPr="005772C7">
        <w:rPr>
          <w:rFonts w:ascii="Times New Roman" w:hAnsi="Times New Roman" w:cs="Times New Roman"/>
          <w:sz w:val="24"/>
          <w:szCs w:val="24"/>
          <w:lang w:val="uk-UA"/>
        </w:rPr>
        <w:t xml:space="preserve"> </w:t>
      </w:r>
      <w:r w:rsidR="00C32E5B" w:rsidRPr="005772C7">
        <w:rPr>
          <w:rFonts w:ascii="Times New Roman" w:hAnsi="Times New Roman" w:cs="Times New Roman"/>
          <w:sz w:val="24"/>
          <w:szCs w:val="24"/>
          <w:lang w:val="uk-UA"/>
        </w:rPr>
        <w:t>(ДСТУ, ГСТУ, ГОСТ, ТУ тощо)</w:t>
      </w:r>
      <w:r w:rsidR="00BA3C0A" w:rsidRPr="005772C7">
        <w:rPr>
          <w:rFonts w:ascii="Times New Roman" w:hAnsi="Times New Roman" w:cs="Times New Roman"/>
          <w:sz w:val="24"/>
          <w:szCs w:val="24"/>
          <w:lang w:val="uk-UA"/>
        </w:rPr>
        <w:t>, ветеринарн</w:t>
      </w:r>
      <w:r w:rsidR="00972FF2" w:rsidRPr="005772C7">
        <w:rPr>
          <w:rFonts w:ascii="Times New Roman" w:hAnsi="Times New Roman" w:cs="Times New Roman"/>
          <w:sz w:val="24"/>
          <w:szCs w:val="24"/>
          <w:lang w:val="uk-UA"/>
        </w:rPr>
        <w:t>им</w:t>
      </w:r>
      <w:r w:rsidR="00BA3C0A" w:rsidRPr="005772C7">
        <w:rPr>
          <w:rFonts w:ascii="Times New Roman" w:hAnsi="Times New Roman" w:cs="Times New Roman"/>
          <w:sz w:val="24"/>
          <w:szCs w:val="24"/>
          <w:lang w:val="uk-UA"/>
        </w:rPr>
        <w:t xml:space="preserve"> законодавств</w:t>
      </w:r>
      <w:r w:rsidR="00972FF2" w:rsidRPr="005772C7">
        <w:rPr>
          <w:rFonts w:ascii="Times New Roman" w:hAnsi="Times New Roman" w:cs="Times New Roman"/>
          <w:sz w:val="24"/>
          <w:szCs w:val="24"/>
          <w:lang w:val="uk-UA"/>
        </w:rPr>
        <w:t>ом</w:t>
      </w:r>
      <w:r w:rsidR="00BA3C0A" w:rsidRPr="005772C7">
        <w:rPr>
          <w:rFonts w:ascii="Times New Roman" w:hAnsi="Times New Roman" w:cs="Times New Roman"/>
          <w:sz w:val="24"/>
          <w:szCs w:val="24"/>
          <w:lang w:val="uk-UA"/>
        </w:rPr>
        <w:t xml:space="preserve">, </w:t>
      </w:r>
      <w:r w:rsidR="00972FF2" w:rsidRPr="005772C7">
        <w:rPr>
          <w:rFonts w:ascii="Times New Roman" w:hAnsi="Times New Roman" w:cs="Times New Roman"/>
          <w:sz w:val="24"/>
          <w:szCs w:val="24"/>
          <w:lang w:val="uk-UA"/>
        </w:rPr>
        <w:t xml:space="preserve">державними </w:t>
      </w:r>
      <w:r w:rsidR="00BA3C0A" w:rsidRPr="005772C7">
        <w:rPr>
          <w:rFonts w:ascii="Times New Roman" w:hAnsi="Times New Roman" w:cs="Times New Roman"/>
          <w:sz w:val="24"/>
          <w:szCs w:val="24"/>
          <w:lang w:val="uk-UA"/>
        </w:rPr>
        <w:t>санітарн</w:t>
      </w:r>
      <w:r w:rsidR="00972FF2" w:rsidRPr="005772C7">
        <w:rPr>
          <w:rFonts w:ascii="Times New Roman" w:hAnsi="Times New Roman" w:cs="Times New Roman"/>
          <w:sz w:val="24"/>
          <w:szCs w:val="24"/>
          <w:lang w:val="uk-UA"/>
        </w:rPr>
        <w:t>ими нормами та правилами,</w:t>
      </w:r>
      <w:r w:rsidR="00BA3C0A" w:rsidRPr="005772C7">
        <w:rPr>
          <w:rFonts w:ascii="Times New Roman" w:hAnsi="Times New Roman" w:cs="Times New Roman"/>
          <w:sz w:val="24"/>
          <w:szCs w:val="24"/>
          <w:lang w:val="uk-UA"/>
        </w:rPr>
        <w:t xml:space="preserve"> а також вимогам законодавства про безпечність та окремі показники якості харчових продуктів</w:t>
      </w:r>
      <w:r w:rsidR="00BB5FE3" w:rsidRPr="005772C7">
        <w:rPr>
          <w:rFonts w:ascii="Times New Roman" w:hAnsi="Times New Roman" w:cs="Times New Roman"/>
          <w:sz w:val="24"/>
          <w:szCs w:val="24"/>
          <w:lang w:val="uk-UA"/>
        </w:rPr>
        <w:t xml:space="preserve"> та законодавства про харчові продукти , корми, побічні продукти тваринного походження</w:t>
      </w:r>
      <w:r w:rsidR="00BA3C0A" w:rsidRPr="005772C7">
        <w:rPr>
          <w:rFonts w:ascii="Times New Roman" w:hAnsi="Times New Roman" w:cs="Times New Roman"/>
          <w:sz w:val="24"/>
          <w:szCs w:val="24"/>
          <w:lang w:val="uk-UA"/>
        </w:rPr>
        <w:t>.</w:t>
      </w:r>
      <w:r w:rsidR="00723E80" w:rsidRPr="005772C7">
        <w:rPr>
          <w:rFonts w:ascii="Times New Roman" w:hAnsi="Times New Roman" w:cs="Times New Roman"/>
          <w:color w:val="000000"/>
          <w:sz w:val="24"/>
          <w:szCs w:val="24"/>
          <w:lang w:val="uk-UA"/>
        </w:rPr>
        <w:t xml:space="preserve"> </w:t>
      </w:r>
    </w:p>
    <w:p w:rsidR="00657DD1" w:rsidRPr="005772C7" w:rsidRDefault="00723E80" w:rsidP="00657DD1">
      <w:pPr>
        <w:spacing w:after="120" w:line="240" w:lineRule="auto"/>
        <w:jc w:val="both"/>
        <w:rPr>
          <w:rFonts w:ascii="Times New Roman" w:hAnsi="Times New Roman"/>
          <w:sz w:val="24"/>
          <w:szCs w:val="24"/>
        </w:rPr>
      </w:pPr>
      <w:r w:rsidRPr="005772C7">
        <w:rPr>
          <w:rFonts w:ascii="Times New Roman" w:hAnsi="Times New Roman"/>
          <w:sz w:val="24"/>
          <w:szCs w:val="24"/>
          <w:lang w:val="uk-UA" w:eastAsia="ar-SA"/>
        </w:rPr>
        <w:t>2.2. Поставка т</w:t>
      </w:r>
      <w:r w:rsidRPr="005772C7">
        <w:rPr>
          <w:rFonts w:ascii="Times New Roman" w:hAnsi="Times New Roman" w:cs="Times New Roman"/>
          <w:sz w:val="24"/>
          <w:szCs w:val="24"/>
          <w:lang w:val="uk-UA"/>
        </w:rPr>
        <w:t xml:space="preserve">овару має підтверджуватись відповідними </w:t>
      </w:r>
      <w:r w:rsidRPr="005772C7">
        <w:rPr>
          <w:rFonts w:ascii="Times New Roman" w:eastAsia="Calibri" w:hAnsi="Times New Roman" w:cs="Times New Roman"/>
          <w:sz w:val="24"/>
          <w:szCs w:val="24"/>
          <w:lang w:val="uk-UA"/>
        </w:rPr>
        <w:t>документами, які</w:t>
      </w:r>
      <w:r w:rsidRPr="005772C7">
        <w:rPr>
          <w:rFonts w:ascii="Times New Roman" w:hAnsi="Times New Roman" w:cs="Times New Roman"/>
          <w:bCs/>
          <w:sz w:val="24"/>
          <w:szCs w:val="24"/>
          <w:lang w:val="uk-UA"/>
        </w:rPr>
        <w:t xml:space="preserve"> засвідчують його належну якість і </w:t>
      </w:r>
      <w:r w:rsidRPr="005772C7">
        <w:rPr>
          <w:rFonts w:ascii="Times New Roman" w:hAnsi="Times New Roman" w:cs="Times New Roman"/>
          <w:sz w:val="24"/>
          <w:szCs w:val="24"/>
          <w:lang w:val="uk-UA"/>
        </w:rPr>
        <w:t xml:space="preserve">безпечність. </w:t>
      </w:r>
      <w:proofErr w:type="spellStart"/>
      <w:r w:rsidR="00657DD1" w:rsidRPr="005772C7">
        <w:rPr>
          <w:rFonts w:ascii="Times New Roman" w:hAnsi="Times New Roman"/>
          <w:sz w:val="24"/>
          <w:szCs w:val="24"/>
        </w:rPr>
        <w:t>Кожна</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партія</w:t>
      </w:r>
      <w:proofErr w:type="spellEnd"/>
      <w:r w:rsidR="00657DD1" w:rsidRPr="005772C7">
        <w:rPr>
          <w:rFonts w:ascii="Times New Roman" w:hAnsi="Times New Roman"/>
          <w:sz w:val="24"/>
          <w:szCs w:val="24"/>
        </w:rPr>
        <w:t xml:space="preserve"> поставки повинна </w:t>
      </w:r>
      <w:proofErr w:type="spellStart"/>
      <w:r w:rsidR="00657DD1" w:rsidRPr="005772C7">
        <w:rPr>
          <w:rFonts w:ascii="Times New Roman" w:hAnsi="Times New Roman"/>
          <w:sz w:val="24"/>
          <w:szCs w:val="24"/>
        </w:rPr>
        <w:t>супроводжуватися</w:t>
      </w:r>
      <w:proofErr w:type="spellEnd"/>
      <w:r w:rsidR="00657DD1" w:rsidRPr="005772C7">
        <w:rPr>
          <w:rFonts w:ascii="Times New Roman" w:hAnsi="Times New Roman"/>
          <w:sz w:val="24"/>
          <w:szCs w:val="24"/>
        </w:rPr>
        <w:t xml:space="preserve"> документами, </w:t>
      </w:r>
      <w:proofErr w:type="spellStart"/>
      <w:r w:rsidR="00657DD1" w:rsidRPr="005772C7">
        <w:rPr>
          <w:rFonts w:ascii="Times New Roman" w:hAnsi="Times New Roman"/>
          <w:sz w:val="24"/>
          <w:szCs w:val="24"/>
        </w:rPr>
        <w:lastRenderedPageBreak/>
        <w:t>визначеними</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діючим</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законодавством</w:t>
      </w:r>
      <w:proofErr w:type="spellEnd"/>
      <w:r w:rsidR="00657DD1" w:rsidRPr="005772C7">
        <w:rPr>
          <w:rFonts w:ascii="Times New Roman" w:hAnsi="Times New Roman"/>
          <w:sz w:val="24"/>
          <w:szCs w:val="24"/>
        </w:rPr>
        <w:t xml:space="preserve">, в тому </w:t>
      </w:r>
      <w:proofErr w:type="spellStart"/>
      <w:r w:rsidR="00657DD1" w:rsidRPr="005772C7">
        <w:rPr>
          <w:rFonts w:ascii="Times New Roman" w:hAnsi="Times New Roman"/>
          <w:sz w:val="24"/>
          <w:szCs w:val="24"/>
        </w:rPr>
        <w:t>числі</w:t>
      </w:r>
      <w:proofErr w:type="spellEnd"/>
      <w:r w:rsidR="00657DD1" w:rsidRPr="005772C7">
        <w:rPr>
          <w:rFonts w:ascii="Times New Roman" w:hAnsi="Times New Roman"/>
          <w:sz w:val="24"/>
          <w:szCs w:val="24"/>
        </w:rPr>
        <w:t xml:space="preserve"> документами, </w:t>
      </w:r>
      <w:proofErr w:type="spellStart"/>
      <w:r w:rsidR="00657DD1" w:rsidRPr="005772C7">
        <w:rPr>
          <w:rFonts w:ascii="Times New Roman" w:hAnsi="Times New Roman"/>
          <w:sz w:val="24"/>
          <w:szCs w:val="24"/>
        </w:rPr>
        <w:t>визначеними</w:t>
      </w:r>
      <w:proofErr w:type="spellEnd"/>
      <w:r w:rsidR="00657DD1" w:rsidRPr="005772C7">
        <w:rPr>
          <w:rFonts w:ascii="Times New Roman" w:hAnsi="Times New Roman"/>
          <w:sz w:val="24"/>
          <w:szCs w:val="24"/>
        </w:rPr>
        <w:t xml:space="preserve"> Законами </w:t>
      </w:r>
      <w:proofErr w:type="spellStart"/>
      <w:r w:rsidR="00657DD1" w:rsidRPr="005772C7">
        <w:rPr>
          <w:rFonts w:ascii="Times New Roman" w:hAnsi="Times New Roman"/>
          <w:sz w:val="24"/>
          <w:szCs w:val="24"/>
        </w:rPr>
        <w:t>України</w:t>
      </w:r>
      <w:proofErr w:type="spellEnd"/>
      <w:r w:rsidR="00657DD1" w:rsidRPr="005772C7">
        <w:rPr>
          <w:rFonts w:ascii="Times New Roman" w:hAnsi="Times New Roman"/>
          <w:sz w:val="24"/>
          <w:szCs w:val="24"/>
        </w:rPr>
        <w:t xml:space="preserve"> «Про </w:t>
      </w:r>
      <w:proofErr w:type="spellStart"/>
      <w:r w:rsidR="00657DD1" w:rsidRPr="005772C7">
        <w:rPr>
          <w:rFonts w:ascii="Times New Roman" w:hAnsi="Times New Roman"/>
          <w:sz w:val="24"/>
          <w:szCs w:val="24"/>
        </w:rPr>
        <w:t>ветеринарну</w:t>
      </w:r>
      <w:proofErr w:type="spellEnd"/>
      <w:r w:rsidR="00657DD1" w:rsidRPr="005772C7">
        <w:rPr>
          <w:rFonts w:ascii="Times New Roman" w:hAnsi="Times New Roman"/>
          <w:sz w:val="24"/>
          <w:szCs w:val="24"/>
        </w:rPr>
        <w:t xml:space="preserve"> медицину» та «Про </w:t>
      </w:r>
      <w:proofErr w:type="spellStart"/>
      <w:r w:rsidR="00657DD1" w:rsidRPr="005772C7">
        <w:rPr>
          <w:rFonts w:ascii="Times New Roman" w:hAnsi="Times New Roman"/>
          <w:sz w:val="24"/>
          <w:szCs w:val="24"/>
        </w:rPr>
        <w:t>державний</w:t>
      </w:r>
      <w:proofErr w:type="spellEnd"/>
      <w:r w:rsidR="00657DD1" w:rsidRPr="005772C7">
        <w:rPr>
          <w:rFonts w:ascii="Times New Roman" w:hAnsi="Times New Roman"/>
          <w:sz w:val="24"/>
          <w:szCs w:val="24"/>
        </w:rPr>
        <w:t xml:space="preserve"> контроль за </w:t>
      </w:r>
      <w:proofErr w:type="spellStart"/>
      <w:r w:rsidR="00657DD1" w:rsidRPr="005772C7">
        <w:rPr>
          <w:rFonts w:ascii="Times New Roman" w:hAnsi="Times New Roman"/>
          <w:sz w:val="24"/>
          <w:szCs w:val="24"/>
        </w:rPr>
        <w:t>дотриманням</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законодавства</w:t>
      </w:r>
      <w:proofErr w:type="spellEnd"/>
      <w:r w:rsidR="00657DD1" w:rsidRPr="005772C7">
        <w:rPr>
          <w:rFonts w:ascii="Times New Roman" w:hAnsi="Times New Roman"/>
          <w:sz w:val="24"/>
          <w:szCs w:val="24"/>
        </w:rPr>
        <w:t xml:space="preserve"> про </w:t>
      </w:r>
      <w:proofErr w:type="spellStart"/>
      <w:r w:rsidR="00657DD1" w:rsidRPr="005772C7">
        <w:rPr>
          <w:rFonts w:ascii="Times New Roman" w:hAnsi="Times New Roman"/>
          <w:sz w:val="24"/>
          <w:szCs w:val="24"/>
        </w:rPr>
        <w:t>харчові</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продукти</w:t>
      </w:r>
      <w:proofErr w:type="spellEnd"/>
      <w:r w:rsidR="00657DD1" w:rsidRPr="005772C7">
        <w:rPr>
          <w:rFonts w:ascii="Times New Roman" w:hAnsi="Times New Roman"/>
          <w:sz w:val="24"/>
          <w:szCs w:val="24"/>
        </w:rPr>
        <w:t xml:space="preserve">, корми, </w:t>
      </w:r>
      <w:proofErr w:type="spellStart"/>
      <w:r w:rsidR="00657DD1" w:rsidRPr="005772C7">
        <w:rPr>
          <w:rFonts w:ascii="Times New Roman" w:hAnsi="Times New Roman"/>
          <w:sz w:val="24"/>
          <w:szCs w:val="24"/>
        </w:rPr>
        <w:t>побічні</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продукти</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тваринного</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походження</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здоров’я</w:t>
      </w:r>
      <w:proofErr w:type="spellEnd"/>
      <w:r w:rsidR="00657DD1" w:rsidRPr="005772C7">
        <w:rPr>
          <w:rFonts w:ascii="Times New Roman" w:hAnsi="Times New Roman"/>
          <w:sz w:val="24"/>
          <w:szCs w:val="24"/>
        </w:rPr>
        <w:t xml:space="preserve"> та </w:t>
      </w:r>
      <w:proofErr w:type="spellStart"/>
      <w:r w:rsidR="00657DD1" w:rsidRPr="005772C7">
        <w:rPr>
          <w:rFonts w:ascii="Times New Roman" w:hAnsi="Times New Roman"/>
          <w:sz w:val="24"/>
          <w:szCs w:val="24"/>
        </w:rPr>
        <w:t>благополуччя</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тварин</w:t>
      </w:r>
      <w:proofErr w:type="spellEnd"/>
      <w:r w:rsidR="00657DD1" w:rsidRPr="005772C7">
        <w:rPr>
          <w:rFonts w:ascii="Times New Roman" w:hAnsi="Times New Roman"/>
          <w:sz w:val="24"/>
          <w:szCs w:val="24"/>
        </w:rPr>
        <w:t xml:space="preserve">» (товарно-транспортна накладна та </w:t>
      </w:r>
      <w:proofErr w:type="spellStart"/>
      <w:r w:rsidR="00657DD1" w:rsidRPr="005772C7">
        <w:rPr>
          <w:rFonts w:ascii="Times New Roman" w:hAnsi="Times New Roman"/>
          <w:sz w:val="24"/>
          <w:szCs w:val="24"/>
        </w:rPr>
        <w:t>додатково</w:t>
      </w:r>
      <w:proofErr w:type="spellEnd"/>
      <w:r w:rsidR="00657DD1" w:rsidRPr="005772C7">
        <w:rPr>
          <w:rFonts w:ascii="Times New Roman" w:hAnsi="Times New Roman"/>
          <w:sz w:val="24"/>
          <w:szCs w:val="24"/>
        </w:rPr>
        <w:t xml:space="preserve"> документами, </w:t>
      </w:r>
      <w:proofErr w:type="spellStart"/>
      <w:r w:rsidR="00657DD1" w:rsidRPr="005772C7">
        <w:rPr>
          <w:rFonts w:ascii="Times New Roman" w:hAnsi="Times New Roman"/>
          <w:sz w:val="24"/>
          <w:szCs w:val="24"/>
        </w:rPr>
        <w:t>які</w:t>
      </w:r>
      <w:proofErr w:type="spellEnd"/>
      <w:r w:rsidR="00657DD1" w:rsidRPr="005772C7">
        <w:rPr>
          <w:rFonts w:ascii="Times New Roman" w:hAnsi="Times New Roman"/>
          <w:sz w:val="24"/>
          <w:szCs w:val="24"/>
        </w:rPr>
        <w:t xml:space="preserve"> </w:t>
      </w:r>
      <w:proofErr w:type="spellStart"/>
      <w:proofErr w:type="gramStart"/>
      <w:r w:rsidR="00657DD1" w:rsidRPr="005772C7">
        <w:rPr>
          <w:rFonts w:ascii="Times New Roman" w:hAnsi="Times New Roman"/>
          <w:sz w:val="24"/>
          <w:szCs w:val="24"/>
        </w:rPr>
        <w:t>п</w:t>
      </w:r>
      <w:proofErr w:type="gramEnd"/>
      <w:r w:rsidR="00657DD1" w:rsidRPr="005772C7">
        <w:rPr>
          <w:rFonts w:ascii="Times New Roman" w:hAnsi="Times New Roman"/>
          <w:sz w:val="24"/>
          <w:szCs w:val="24"/>
        </w:rPr>
        <w:t>ідтверджують</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його</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якість</w:t>
      </w:r>
      <w:proofErr w:type="spellEnd"/>
      <w:r w:rsidR="00657DD1" w:rsidRPr="005772C7">
        <w:rPr>
          <w:rFonts w:ascii="Times New Roman" w:hAnsi="Times New Roman"/>
          <w:sz w:val="24"/>
          <w:szCs w:val="24"/>
        </w:rPr>
        <w:t xml:space="preserve"> та </w:t>
      </w:r>
      <w:proofErr w:type="spellStart"/>
      <w:r w:rsidR="00657DD1" w:rsidRPr="005772C7">
        <w:rPr>
          <w:rFonts w:ascii="Times New Roman" w:hAnsi="Times New Roman"/>
          <w:sz w:val="24"/>
          <w:szCs w:val="24"/>
        </w:rPr>
        <w:t>безпечність</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декларація</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виробника</w:t>
      </w:r>
      <w:proofErr w:type="spellEnd"/>
      <w:r w:rsidR="00657DD1" w:rsidRPr="005772C7">
        <w:rPr>
          <w:rFonts w:ascii="Times New Roman" w:hAnsi="Times New Roman"/>
          <w:sz w:val="24"/>
          <w:szCs w:val="24"/>
        </w:rPr>
        <w:t xml:space="preserve">, </w:t>
      </w:r>
      <w:proofErr w:type="spellStart"/>
      <w:proofErr w:type="gramStart"/>
      <w:r w:rsidR="00657DD1" w:rsidRPr="005772C7">
        <w:rPr>
          <w:rFonts w:ascii="Times New Roman" w:hAnsi="Times New Roman"/>
          <w:sz w:val="24"/>
          <w:szCs w:val="24"/>
        </w:rPr>
        <w:t>посвідчення</w:t>
      </w:r>
      <w:proofErr w:type="spellEnd"/>
      <w:r w:rsidR="00657DD1" w:rsidRPr="005772C7">
        <w:rPr>
          <w:rFonts w:ascii="Times New Roman" w:hAnsi="Times New Roman"/>
          <w:sz w:val="24"/>
          <w:szCs w:val="24"/>
        </w:rPr>
        <w:t xml:space="preserve"> про </w:t>
      </w:r>
      <w:proofErr w:type="spellStart"/>
      <w:r w:rsidR="00657DD1" w:rsidRPr="005772C7">
        <w:rPr>
          <w:rFonts w:ascii="Times New Roman" w:hAnsi="Times New Roman"/>
          <w:sz w:val="24"/>
          <w:szCs w:val="24"/>
        </w:rPr>
        <w:t>якість</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декларація</w:t>
      </w:r>
      <w:proofErr w:type="spellEnd"/>
      <w:r w:rsidR="00657DD1" w:rsidRPr="005772C7">
        <w:rPr>
          <w:rFonts w:ascii="Times New Roman" w:hAnsi="Times New Roman"/>
          <w:sz w:val="24"/>
          <w:szCs w:val="24"/>
        </w:rPr>
        <w:t xml:space="preserve"> про </w:t>
      </w:r>
      <w:proofErr w:type="spellStart"/>
      <w:r w:rsidR="00657DD1" w:rsidRPr="005772C7">
        <w:rPr>
          <w:rFonts w:ascii="Times New Roman" w:hAnsi="Times New Roman"/>
          <w:sz w:val="24"/>
          <w:szCs w:val="24"/>
        </w:rPr>
        <w:t>відповідність</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висновок</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санітарно</w:t>
      </w:r>
      <w:proofErr w:type="spellEnd"/>
      <w:r w:rsidR="00657DD1" w:rsidRPr="005772C7">
        <w:rPr>
          <w:rFonts w:ascii="Times New Roman" w:hAnsi="Times New Roman"/>
          <w:sz w:val="24"/>
          <w:szCs w:val="24"/>
        </w:rPr>
        <w:t xml:space="preserve"> – </w:t>
      </w:r>
      <w:proofErr w:type="spellStart"/>
      <w:r w:rsidR="00657DD1" w:rsidRPr="005772C7">
        <w:rPr>
          <w:rFonts w:ascii="Times New Roman" w:hAnsi="Times New Roman"/>
          <w:sz w:val="24"/>
          <w:szCs w:val="24"/>
        </w:rPr>
        <w:t>епідеміологічної</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експертизи</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ветеринарні</w:t>
      </w:r>
      <w:proofErr w:type="spellEnd"/>
      <w:r w:rsidR="00657DD1" w:rsidRPr="005772C7">
        <w:rPr>
          <w:rFonts w:ascii="Times New Roman" w:hAnsi="Times New Roman"/>
          <w:sz w:val="24"/>
          <w:szCs w:val="24"/>
        </w:rPr>
        <w:t xml:space="preserve"> </w:t>
      </w:r>
      <w:proofErr w:type="spellStart"/>
      <w:r w:rsidR="00657DD1" w:rsidRPr="005772C7">
        <w:rPr>
          <w:rFonts w:ascii="Times New Roman" w:hAnsi="Times New Roman"/>
          <w:sz w:val="24"/>
          <w:szCs w:val="24"/>
        </w:rPr>
        <w:t>документи</w:t>
      </w:r>
      <w:proofErr w:type="spellEnd"/>
      <w:r w:rsidR="00657DD1" w:rsidRPr="005772C7">
        <w:rPr>
          <w:rFonts w:ascii="Times New Roman" w:hAnsi="Times New Roman"/>
          <w:sz w:val="24"/>
          <w:szCs w:val="24"/>
        </w:rPr>
        <w:t xml:space="preserve">).   </w:t>
      </w:r>
      <w:proofErr w:type="gramEnd"/>
    </w:p>
    <w:p w:rsidR="00723E80" w:rsidRPr="005772C7" w:rsidRDefault="00723E80" w:rsidP="00723E80">
      <w:pPr>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2.3. </w:t>
      </w:r>
      <w:r w:rsidRPr="005772C7">
        <w:rPr>
          <w:rFonts w:ascii="Times New Roman" w:hAnsi="Times New Roman"/>
          <w:sz w:val="24"/>
          <w:szCs w:val="24"/>
          <w:lang w:val="uk-UA"/>
        </w:rPr>
        <w:t xml:space="preserve">Замовник має право відмовитися від прийняття товару, якість і безпечність якого не відповідає умовам цього Договору. </w:t>
      </w:r>
      <w:r w:rsidRPr="005772C7">
        <w:rPr>
          <w:rFonts w:ascii="Times New Roman" w:hAnsi="Times New Roman"/>
          <w:sz w:val="24"/>
          <w:szCs w:val="24"/>
          <w:lang w:val="uk-UA" w:eastAsia="ar-SA"/>
        </w:rPr>
        <w:t xml:space="preserve">У разі поставки неякісного товару, зокрема товару з простроченим терміном придатності або товару, який за якістю та показниками безпечності не  відповідає умовам цього Договору </w:t>
      </w:r>
      <w:r w:rsidRPr="005772C7">
        <w:rPr>
          <w:rFonts w:ascii="Times New Roman" w:hAnsi="Times New Roman"/>
          <w:sz w:val="24"/>
          <w:szCs w:val="24"/>
          <w:lang w:val="uk-UA"/>
        </w:rPr>
        <w:t xml:space="preserve"> </w:t>
      </w:r>
      <w:r w:rsidRPr="005772C7">
        <w:rPr>
          <w:rFonts w:ascii="Times New Roman" w:hAnsi="Times New Roman"/>
          <w:sz w:val="24"/>
          <w:szCs w:val="24"/>
          <w:lang w:val="uk-UA" w:eastAsia="ar-SA"/>
        </w:rPr>
        <w:t>Постачальник зобов’язаний здійснити заміну товару і забезпечити поставку товару належної якості протягом 7 календарних днів з дати отримання відповідної претензії від Замовника. Всі витрати, пов’язані із заміною Товару неналежної якості несе Постачальник.</w:t>
      </w:r>
    </w:p>
    <w:p w:rsidR="00723E80" w:rsidRPr="005772C7" w:rsidRDefault="00723E80" w:rsidP="00723E80">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2.4. Якісний прийом товару здійснюється Замовником у відповідності до законодавства.</w:t>
      </w:r>
      <w:r w:rsidRPr="005772C7">
        <w:rPr>
          <w:rFonts w:ascii="Times New Roman" w:hAnsi="Times New Roman"/>
          <w:sz w:val="26"/>
          <w:szCs w:val="26"/>
        </w:rPr>
        <w:t xml:space="preserve"> </w:t>
      </w:r>
      <w:r w:rsidRPr="005772C7">
        <w:rPr>
          <w:rFonts w:ascii="Times New Roman" w:hAnsi="Times New Roman"/>
          <w:sz w:val="24"/>
          <w:szCs w:val="24"/>
          <w:lang w:val="uk-UA"/>
        </w:rPr>
        <w:t>Товар</w:t>
      </w:r>
      <w:r w:rsidRPr="005772C7">
        <w:rPr>
          <w:rFonts w:ascii="Times New Roman" w:hAnsi="Times New Roman"/>
          <w:sz w:val="24"/>
          <w:szCs w:val="24"/>
        </w:rPr>
        <w:t xml:space="preserve"> </w:t>
      </w:r>
      <w:proofErr w:type="spellStart"/>
      <w:r w:rsidRPr="005772C7">
        <w:rPr>
          <w:rFonts w:ascii="Times New Roman" w:hAnsi="Times New Roman"/>
          <w:sz w:val="24"/>
          <w:szCs w:val="24"/>
        </w:rPr>
        <w:t>повин</w:t>
      </w:r>
      <w:proofErr w:type="spellEnd"/>
      <w:r w:rsidRPr="005772C7">
        <w:rPr>
          <w:rFonts w:ascii="Times New Roman" w:hAnsi="Times New Roman"/>
          <w:sz w:val="24"/>
          <w:szCs w:val="24"/>
          <w:lang w:val="uk-UA"/>
        </w:rPr>
        <w:t>е</w:t>
      </w:r>
      <w:proofErr w:type="spellStart"/>
      <w:r w:rsidRPr="005772C7">
        <w:rPr>
          <w:rFonts w:ascii="Times New Roman" w:hAnsi="Times New Roman"/>
          <w:sz w:val="24"/>
          <w:szCs w:val="24"/>
        </w:rPr>
        <w:t>н</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прийматися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лише</w:t>
      </w:r>
      <w:proofErr w:type="spellEnd"/>
      <w:r w:rsidRPr="005772C7">
        <w:rPr>
          <w:rFonts w:ascii="Times New Roman" w:hAnsi="Times New Roman"/>
          <w:sz w:val="24"/>
          <w:szCs w:val="24"/>
        </w:rPr>
        <w:t xml:space="preserve"> </w:t>
      </w:r>
      <w:r w:rsidRPr="005772C7">
        <w:rPr>
          <w:rFonts w:ascii="Times New Roman" w:hAnsi="Times New Roman"/>
          <w:sz w:val="24"/>
          <w:szCs w:val="24"/>
          <w:lang w:val="uk-UA"/>
        </w:rPr>
        <w:t xml:space="preserve">на підставі відповідних </w:t>
      </w:r>
      <w:proofErr w:type="spellStart"/>
      <w:r w:rsidRPr="005772C7">
        <w:rPr>
          <w:rFonts w:ascii="Times New Roman" w:hAnsi="Times New Roman"/>
          <w:sz w:val="24"/>
          <w:szCs w:val="24"/>
          <w:lang w:val="uk-UA"/>
        </w:rPr>
        <w:t>товаро</w:t>
      </w:r>
      <w:r w:rsidRPr="005772C7">
        <w:rPr>
          <w:rFonts w:ascii="Times New Roman" w:hAnsi="Times New Roman"/>
          <w:sz w:val="24"/>
          <w:szCs w:val="24"/>
        </w:rPr>
        <w:t>супровідних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документів</w:t>
      </w:r>
      <w:proofErr w:type="spellEnd"/>
      <w:r w:rsidRPr="005772C7">
        <w:rPr>
          <w:rFonts w:ascii="Times New Roman" w:hAnsi="Times New Roman"/>
          <w:sz w:val="24"/>
          <w:szCs w:val="24"/>
          <w:lang w:val="uk-UA"/>
        </w:rPr>
        <w:t>.</w:t>
      </w:r>
    </w:p>
    <w:p w:rsidR="003715EB" w:rsidRPr="005772C7" w:rsidRDefault="003715EB" w:rsidP="00BA383C">
      <w:pPr>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2.</w:t>
      </w:r>
      <w:r w:rsidR="00723E80" w:rsidRPr="005772C7">
        <w:rPr>
          <w:rFonts w:ascii="Times New Roman" w:hAnsi="Times New Roman"/>
          <w:sz w:val="24"/>
          <w:szCs w:val="24"/>
          <w:lang w:val="uk-UA" w:eastAsia="ar-SA"/>
        </w:rPr>
        <w:t>5</w:t>
      </w:r>
      <w:r w:rsidRPr="005772C7">
        <w:rPr>
          <w:rFonts w:ascii="Times New Roman" w:hAnsi="Times New Roman"/>
          <w:sz w:val="24"/>
          <w:szCs w:val="24"/>
          <w:lang w:val="uk-UA" w:eastAsia="ar-SA"/>
        </w:rPr>
        <w:t xml:space="preserve">. Кількість </w:t>
      </w:r>
      <w:r w:rsidR="002B2B4A" w:rsidRPr="005772C7">
        <w:rPr>
          <w:rFonts w:ascii="Times New Roman" w:hAnsi="Times New Roman"/>
          <w:sz w:val="24"/>
          <w:szCs w:val="24"/>
          <w:lang w:val="uk-UA" w:eastAsia="ar-SA"/>
        </w:rPr>
        <w:t>Т</w:t>
      </w:r>
      <w:r w:rsidRPr="005772C7">
        <w:rPr>
          <w:rFonts w:ascii="Times New Roman" w:hAnsi="Times New Roman"/>
          <w:sz w:val="24"/>
          <w:szCs w:val="24"/>
          <w:lang w:val="uk-UA" w:eastAsia="ar-SA"/>
        </w:rPr>
        <w:t xml:space="preserve">овару має відповідати Заявці Замовника, </w:t>
      </w:r>
      <w:r w:rsidR="002B2B4A" w:rsidRPr="005772C7">
        <w:rPr>
          <w:rFonts w:ascii="Times New Roman" w:hAnsi="Times New Roman"/>
          <w:sz w:val="24"/>
          <w:szCs w:val="24"/>
          <w:lang w:val="uk-UA" w:eastAsia="ar-SA"/>
        </w:rPr>
        <w:t xml:space="preserve">тара </w:t>
      </w:r>
      <w:r w:rsidR="00E13A8C" w:rsidRPr="005772C7">
        <w:rPr>
          <w:rFonts w:ascii="Times New Roman" w:hAnsi="Times New Roman"/>
          <w:sz w:val="24"/>
          <w:szCs w:val="24"/>
          <w:lang w:val="uk-UA" w:eastAsia="ar-SA"/>
        </w:rPr>
        <w:t xml:space="preserve">та </w:t>
      </w:r>
      <w:r w:rsidR="002B2B4A" w:rsidRPr="005772C7">
        <w:rPr>
          <w:rFonts w:ascii="Times New Roman" w:hAnsi="Times New Roman"/>
          <w:sz w:val="24"/>
          <w:szCs w:val="24"/>
          <w:lang w:val="uk-UA" w:eastAsia="ar-SA"/>
        </w:rPr>
        <w:t>упаковка для Товару</w:t>
      </w:r>
      <w:r w:rsidR="00723E80" w:rsidRPr="005772C7">
        <w:rPr>
          <w:rFonts w:ascii="Times New Roman" w:hAnsi="Times New Roman"/>
          <w:sz w:val="24"/>
          <w:szCs w:val="24"/>
          <w:lang w:val="uk-UA" w:eastAsia="ar-SA"/>
        </w:rPr>
        <w:t xml:space="preserve"> -</w:t>
      </w:r>
      <w:r w:rsidR="002B2B4A" w:rsidRPr="005772C7">
        <w:rPr>
          <w:rFonts w:ascii="Times New Roman" w:hAnsi="Times New Roman"/>
          <w:sz w:val="24"/>
          <w:szCs w:val="24"/>
          <w:lang w:val="uk-UA" w:eastAsia="ar-SA"/>
        </w:rPr>
        <w:t xml:space="preserve"> </w:t>
      </w:r>
      <w:r w:rsidR="00E13A8C" w:rsidRPr="005772C7">
        <w:rPr>
          <w:rFonts w:ascii="Times New Roman" w:hAnsi="Times New Roman"/>
          <w:sz w:val="24"/>
          <w:szCs w:val="24"/>
          <w:lang w:val="uk-UA" w:eastAsia="ar-SA"/>
        </w:rPr>
        <w:t xml:space="preserve">вимогам чинних нормативних документів та забезпечувати </w:t>
      </w:r>
      <w:r w:rsidR="002B2B4A" w:rsidRPr="005772C7">
        <w:rPr>
          <w:rFonts w:ascii="Times New Roman" w:hAnsi="Times New Roman"/>
          <w:sz w:val="24"/>
          <w:szCs w:val="24"/>
          <w:lang w:val="uk-UA" w:eastAsia="ar-SA"/>
        </w:rPr>
        <w:t xml:space="preserve">захист вантажу від механічних впливів, його </w:t>
      </w:r>
      <w:r w:rsidR="00E13A8C" w:rsidRPr="005772C7">
        <w:rPr>
          <w:rFonts w:ascii="Times New Roman" w:hAnsi="Times New Roman"/>
          <w:sz w:val="24"/>
          <w:szCs w:val="24"/>
          <w:lang w:val="uk-UA" w:eastAsia="ar-SA"/>
        </w:rPr>
        <w:t xml:space="preserve">цілісність, збереження кількісних та якісних показників продукції. </w:t>
      </w:r>
    </w:p>
    <w:p w:rsidR="008B1DDC" w:rsidRPr="005772C7" w:rsidRDefault="003715EB" w:rsidP="0006049A">
      <w:pPr>
        <w:tabs>
          <w:tab w:val="left" w:pos="284"/>
        </w:tabs>
        <w:suppressAutoHyphens/>
        <w:spacing w:after="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ІІІ.  Ціна договору</w:t>
      </w:r>
      <w:r w:rsidR="0006049A" w:rsidRPr="005772C7">
        <w:rPr>
          <w:rFonts w:ascii="Times New Roman" w:hAnsi="Times New Roman"/>
          <w:b/>
          <w:sz w:val="24"/>
          <w:szCs w:val="24"/>
          <w:lang w:val="uk-UA" w:eastAsia="ar-SA"/>
        </w:rPr>
        <w:t xml:space="preserve"> </w:t>
      </w:r>
    </w:p>
    <w:p w:rsidR="008A5D45" w:rsidRPr="005772C7" w:rsidRDefault="008A5D45" w:rsidP="0006049A">
      <w:pPr>
        <w:tabs>
          <w:tab w:val="left" w:pos="284"/>
        </w:tabs>
        <w:suppressAutoHyphens/>
        <w:spacing w:after="0" w:line="240" w:lineRule="auto"/>
        <w:jc w:val="center"/>
        <w:rPr>
          <w:rFonts w:ascii="Times New Roman" w:hAnsi="Times New Roman"/>
          <w:sz w:val="24"/>
          <w:szCs w:val="24"/>
          <w:lang w:val="uk-UA" w:eastAsia="ar-SA"/>
        </w:rPr>
      </w:pPr>
    </w:p>
    <w:p w:rsidR="00305292" w:rsidRPr="005772C7" w:rsidRDefault="00305292" w:rsidP="00305292">
      <w:pPr>
        <w:suppressAutoHyphens/>
        <w:spacing w:after="120" w:line="240" w:lineRule="auto"/>
        <w:jc w:val="both"/>
        <w:rPr>
          <w:rFonts w:ascii="Times New Roman" w:hAnsi="Times New Roman"/>
          <w:sz w:val="24"/>
          <w:szCs w:val="24"/>
          <w:lang w:val="uk-UA"/>
        </w:rPr>
      </w:pPr>
      <w:r w:rsidRPr="005772C7">
        <w:rPr>
          <w:rFonts w:ascii="Times New Roman" w:hAnsi="Times New Roman"/>
          <w:sz w:val="24"/>
          <w:szCs w:val="24"/>
          <w:lang w:val="uk-UA" w:eastAsia="ar-SA"/>
        </w:rPr>
        <w:t>3.1. Ціна цього Договору становить</w:t>
      </w:r>
      <w:r w:rsidRPr="005772C7">
        <w:rPr>
          <w:rFonts w:ascii="Times New Roman" w:hAnsi="Times New Roman"/>
          <w:b/>
          <w:sz w:val="24"/>
          <w:szCs w:val="24"/>
          <w:lang w:val="uk-UA" w:eastAsia="ar-SA"/>
        </w:rPr>
        <w:t>: ________________________________</w:t>
      </w:r>
      <w:r w:rsidRPr="005772C7">
        <w:rPr>
          <w:rFonts w:ascii="Times New Roman" w:hAnsi="Times New Roman"/>
          <w:b/>
          <w:sz w:val="24"/>
          <w:szCs w:val="24"/>
          <w:lang w:val="uk-UA"/>
        </w:rPr>
        <w:t xml:space="preserve"> грн. </w:t>
      </w:r>
      <w:r w:rsidRPr="005772C7">
        <w:rPr>
          <w:rFonts w:ascii="Times New Roman" w:hAnsi="Times New Roman"/>
          <w:sz w:val="24"/>
          <w:szCs w:val="24"/>
          <w:lang w:val="uk-UA"/>
        </w:rPr>
        <w:t xml:space="preserve"> _____ </w:t>
      </w:r>
      <w:r w:rsidRPr="005772C7">
        <w:rPr>
          <w:rFonts w:ascii="Times New Roman" w:hAnsi="Times New Roman"/>
          <w:b/>
          <w:sz w:val="24"/>
          <w:szCs w:val="24"/>
          <w:lang w:val="uk-UA"/>
        </w:rPr>
        <w:t>коп.</w:t>
      </w:r>
      <w:r w:rsidRPr="005772C7">
        <w:rPr>
          <w:rFonts w:ascii="Times New Roman" w:hAnsi="Times New Roman"/>
          <w:sz w:val="24"/>
          <w:szCs w:val="24"/>
          <w:lang w:val="uk-UA"/>
        </w:rPr>
        <w:t xml:space="preserve">) , </w:t>
      </w:r>
    </w:p>
    <w:p w:rsidR="00305292" w:rsidRPr="005772C7" w:rsidRDefault="00305292" w:rsidP="00305292">
      <w:pPr>
        <w:suppressAutoHyphens/>
        <w:spacing w:after="120" w:line="240" w:lineRule="auto"/>
        <w:jc w:val="both"/>
        <w:rPr>
          <w:rFonts w:ascii="Times New Roman" w:hAnsi="Times New Roman"/>
          <w:sz w:val="20"/>
          <w:szCs w:val="20"/>
          <w:lang w:val="uk-UA"/>
        </w:rPr>
      </w:pPr>
      <w:r w:rsidRPr="005772C7">
        <w:rPr>
          <w:rFonts w:ascii="Times New Roman" w:hAnsi="Times New Roman"/>
          <w:sz w:val="24"/>
          <w:szCs w:val="24"/>
          <w:lang w:val="uk-UA"/>
        </w:rPr>
        <w:t xml:space="preserve">                                                                                                 </w:t>
      </w:r>
    </w:p>
    <w:p w:rsidR="00305292" w:rsidRPr="005772C7" w:rsidRDefault="00305292" w:rsidP="00305292">
      <w:pPr>
        <w:suppressAutoHyphens/>
        <w:spacing w:after="120" w:line="240" w:lineRule="auto"/>
        <w:jc w:val="both"/>
        <w:rPr>
          <w:rFonts w:ascii="Times New Roman" w:hAnsi="Times New Roman"/>
          <w:b/>
          <w:sz w:val="24"/>
          <w:szCs w:val="24"/>
          <w:lang w:val="uk-UA"/>
        </w:rPr>
      </w:pPr>
      <w:r w:rsidRPr="005772C7">
        <w:rPr>
          <w:rFonts w:ascii="Times New Roman" w:hAnsi="Times New Roman"/>
          <w:sz w:val="24"/>
          <w:szCs w:val="24"/>
          <w:lang w:val="uk-UA"/>
        </w:rPr>
        <w:t xml:space="preserve">без  ПДВ//з ПДВ </w:t>
      </w:r>
      <w:proofErr w:type="spellStart"/>
      <w:r w:rsidRPr="005772C7">
        <w:rPr>
          <w:rFonts w:ascii="Times New Roman" w:hAnsi="Times New Roman"/>
          <w:b/>
          <w:sz w:val="24"/>
          <w:szCs w:val="24"/>
          <w:lang w:val="uk-UA"/>
        </w:rPr>
        <w:t>_________________________________________________грн._______коп</w:t>
      </w:r>
      <w:proofErr w:type="spellEnd"/>
      <w:r w:rsidRPr="005772C7">
        <w:rPr>
          <w:rFonts w:ascii="Times New Roman" w:hAnsi="Times New Roman"/>
          <w:b/>
          <w:sz w:val="24"/>
          <w:szCs w:val="24"/>
          <w:lang w:val="uk-UA"/>
        </w:rPr>
        <w:t>.</w:t>
      </w:r>
    </w:p>
    <w:p w:rsidR="00305292" w:rsidRPr="005772C7" w:rsidRDefault="00305292" w:rsidP="00305292">
      <w:pPr>
        <w:suppressAutoHyphens/>
        <w:spacing w:after="120" w:line="240" w:lineRule="auto"/>
        <w:jc w:val="both"/>
        <w:rPr>
          <w:rFonts w:ascii="Times New Roman" w:hAnsi="Times New Roman"/>
          <w:sz w:val="20"/>
          <w:szCs w:val="20"/>
          <w:lang w:val="uk-UA"/>
        </w:rPr>
      </w:pPr>
      <w:r w:rsidRPr="005772C7">
        <w:rPr>
          <w:rFonts w:ascii="Times New Roman" w:hAnsi="Times New Roman"/>
          <w:sz w:val="24"/>
          <w:szCs w:val="24"/>
          <w:lang w:val="uk-UA"/>
        </w:rPr>
        <w:t xml:space="preserve">                                                                   </w:t>
      </w:r>
      <w:r w:rsidRPr="005772C7">
        <w:rPr>
          <w:rFonts w:ascii="Times New Roman" w:hAnsi="Times New Roman"/>
          <w:sz w:val="20"/>
          <w:szCs w:val="20"/>
          <w:lang w:val="uk-UA"/>
        </w:rPr>
        <w:t>( сума прописом)</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3.2.</w:t>
      </w:r>
      <w:r w:rsidRPr="005772C7">
        <w:rPr>
          <w:lang w:val="uk-UA" w:eastAsia="ar-SA"/>
        </w:rPr>
        <w:t xml:space="preserve"> </w:t>
      </w:r>
      <w:r w:rsidRPr="005772C7">
        <w:rPr>
          <w:rFonts w:ascii="Times New Roman" w:hAnsi="Times New Roman"/>
          <w:sz w:val="24"/>
          <w:szCs w:val="24"/>
          <w:lang w:val="uk-UA" w:eastAsia="ar-SA"/>
        </w:rPr>
        <w:t xml:space="preserve">Ціна Договору включає в себе вартість транспортування, страхування, </w:t>
      </w:r>
      <w:proofErr w:type="spellStart"/>
      <w:r w:rsidRPr="005772C7">
        <w:rPr>
          <w:rFonts w:ascii="Times New Roman" w:hAnsi="Times New Roman"/>
          <w:sz w:val="24"/>
          <w:szCs w:val="24"/>
          <w:lang w:val="uk-UA" w:eastAsia="ar-SA"/>
        </w:rPr>
        <w:t>навантаження-</w:t>
      </w:r>
      <w:proofErr w:type="spellEnd"/>
      <w:r w:rsidRPr="005772C7">
        <w:rPr>
          <w:rFonts w:ascii="Times New Roman" w:hAnsi="Times New Roman"/>
          <w:sz w:val="24"/>
          <w:szCs w:val="24"/>
          <w:lang w:val="uk-UA" w:eastAsia="ar-SA"/>
        </w:rPr>
        <w:t xml:space="preserve"> розвантаження товару, доставки товару до місцезнаходження Замовника, а також усі інші витрати та податки і збори, що сплачуються або мають бути сплачені Постачальником. </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3.3. Ціна цього Договору не може бути змінена після його підписання до виконання зобов’язань сторонами у повному обсязі, крім випадків:</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3) погодження зміни ціни в договорі про закупівлю в бік зменшення (без зміни кількості (обсягу) та якості товарів);</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 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5292" w:rsidRPr="005772C7" w:rsidRDefault="00305292" w:rsidP="00305292">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5) 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8A5D45" w:rsidRPr="005772C7" w:rsidRDefault="008A5D45" w:rsidP="00DB6D2C">
      <w:pPr>
        <w:suppressAutoHyphens/>
        <w:spacing w:after="120" w:line="240" w:lineRule="auto"/>
        <w:jc w:val="both"/>
        <w:rPr>
          <w:rFonts w:ascii="Times New Roman" w:eastAsia="Calibri" w:hAnsi="Times New Roman"/>
          <w:sz w:val="24"/>
          <w:szCs w:val="24"/>
          <w:lang w:eastAsia="ar-SA"/>
        </w:rPr>
      </w:pPr>
      <w:r w:rsidRPr="005772C7">
        <w:rPr>
          <w:rFonts w:ascii="Times New Roman" w:eastAsia="Calibri" w:hAnsi="Times New Roman"/>
          <w:color w:val="000000"/>
          <w:sz w:val="24"/>
          <w:szCs w:val="24"/>
          <w:shd w:val="clear" w:color="auto" w:fill="FFFFFF"/>
        </w:rPr>
        <w:t xml:space="preserve">3.4. </w:t>
      </w:r>
      <w:proofErr w:type="spellStart"/>
      <w:r w:rsidRPr="005772C7">
        <w:rPr>
          <w:rFonts w:ascii="Times New Roman" w:eastAsia="Calibri" w:hAnsi="Times New Roman"/>
          <w:color w:val="000000"/>
          <w:sz w:val="24"/>
          <w:szCs w:val="24"/>
          <w:shd w:val="clear" w:color="auto" w:fill="FFFFFF"/>
        </w:rPr>
        <w:t>Бюджетні</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зобов’язання</w:t>
      </w:r>
      <w:proofErr w:type="spellEnd"/>
      <w:r w:rsidRPr="005772C7">
        <w:rPr>
          <w:rFonts w:ascii="Times New Roman" w:eastAsia="Calibri" w:hAnsi="Times New Roman"/>
          <w:color w:val="000000"/>
          <w:sz w:val="24"/>
          <w:szCs w:val="24"/>
          <w:shd w:val="clear" w:color="auto" w:fill="FFFFFF"/>
        </w:rPr>
        <w:t xml:space="preserve"> на суму </w:t>
      </w:r>
      <w:proofErr w:type="spellStart"/>
      <w:r w:rsidRPr="005772C7">
        <w:rPr>
          <w:rFonts w:ascii="Times New Roman" w:eastAsia="Calibri" w:hAnsi="Times New Roman"/>
          <w:color w:val="000000"/>
          <w:sz w:val="24"/>
          <w:szCs w:val="24"/>
          <w:shd w:val="clear" w:color="auto" w:fill="FFFFFF"/>
        </w:rPr>
        <w:t>перевищення</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ціни</w:t>
      </w:r>
      <w:proofErr w:type="spellEnd"/>
      <w:r w:rsidRPr="005772C7">
        <w:rPr>
          <w:rFonts w:ascii="Times New Roman" w:eastAsia="Calibri" w:hAnsi="Times New Roman"/>
          <w:color w:val="000000"/>
          <w:sz w:val="24"/>
          <w:szCs w:val="24"/>
          <w:shd w:val="clear" w:color="auto" w:fill="FFFFFF"/>
        </w:rPr>
        <w:t xml:space="preserve"> Договору над </w:t>
      </w:r>
      <w:proofErr w:type="spellStart"/>
      <w:r w:rsidRPr="005772C7">
        <w:rPr>
          <w:rFonts w:ascii="Times New Roman" w:eastAsia="Calibri" w:hAnsi="Times New Roman"/>
          <w:color w:val="000000"/>
          <w:sz w:val="24"/>
          <w:szCs w:val="24"/>
          <w:shd w:val="clear" w:color="auto" w:fill="FFFFFF"/>
        </w:rPr>
        <w:t>кошторисними</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призначеннями</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Замовника</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виникають</w:t>
      </w:r>
      <w:proofErr w:type="spellEnd"/>
      <w:r w:rsidRPr="005772C7">
        <w:rPr>
          <w:rFonts w:ascii="Times New Roman" w:eastAsia="Calibri" w:hAnsi="Times New Roman"/>
          <w:color w:val="000000"/>
          <w:sz w:val="24"/>
          <w:szCs w:val="24"/>
          <w:shd w:val="clear" w:color="auto" w:fill="FFFFFF"/>
        </w:rPr>
        <w:t xml:space="preserve"> за </w:t>
      </w:r>
      <w:proofErr w:type="spellStart"/>
      <w:r w:rsidRPr="005772C7">
        <w:rPr>
          <w:rFonts w:ascii="Times New Roman" w:eastAsia="Calibri" w:hAnsi="Times New Roman"/>
          <w:color w:val="000000"/>
          <w:sz w:val="24"/>
          <w:szCs w:val="24"/>
          <w:shd w:val="clear" w:color="auto" w:fill="FFFFFF"/>
        </w:rPr>
        <w:t>умови</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затвердження</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необхідного</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обсягу</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кошторисних</w:t>
      </w:r>
      <w:proofErr w:type="spellEnd"/>
      <w:r w:rsidRPr="005772C7">
        <w:rPr>
          <w:rFonts w:ascii="Times New Roman" w:eastAsia="Calibri" w:hAnsi="Times New Roman"/>
          <w:color w:val="000000"/>
          <w:sz w:val="24"/>
          <w:szCs w:val="24"/>
          <w:shd w:val="clear" w:color="auto" w:fill="FFFFFF"/>
        </w:rPr>
        <w:t xml:space="preserve"> </w:t>
      </w:r>
      <w:proofErr w:type="spellStart"/>
      <w:r w:rsidRPr="005772C7">
        <w:rPr>
          <w:rFonts w:ascii="Times New Roman" w:eastAsia="Calibri" w:hAnsi="Times New Roman"/>
          <w:color w:val="000000"/>
          <w:sz w:val="24"/>
          <w:szCs w:val="24"/>
          <w:shd w:val="clear" w:color="auto" w:fill="FFFFFF"/>
        </w:rPr>
        <w:t>призначень</w:t>
      </w:r>
      <w:proofErr w:type="spellEnd"/>
      <w:r w:rsidRPr="005772C7">
        <w:rPr>
          <w:rFonts w:ascii="Times New Roman" w:eastAsia="Calibri" w:hAnsi="Times New Roman"/>
          <w:color w:val="000000"/>
          <w:sz w:val="24"/>
          <w:szCs w:val="24"/>
          <w:shd w:val="clear" w:color="auto" w:fill="FFFFFF"/>
        </w:rPr>
        <w:t>.</w:t>
      </w:r>
    </w:p>
    <w:p w:rsidR="00B87DA1" w:rsidRPr="005772C7" w:rsidRDefault="00BC62B5" w:rsidP="00BC62B5">
      <w:pPr>
        <w:widowControl w:val="0"/>
        <w:tabs>
          <w:tab w:val="left" w:pos="3557"/>
        </w:tabs>
        <w:suppressAutoHyphens/>
        <w:autoSpaceDE w:val="0"/>
        <w:autoSpaceDN w:val="0"/>
        <w:adjustRightInd w:val="0"/>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ab/>
      </w:r>
    </w:p>
    <w:p w:rsidR="003715EB" w:rsidRPr="005772C7" w:rsidRDefault="003715EB" w:rsidP="00B87DA1">
      <w:pPr>
        <w:widowControl w:val="0"/>
        <w:tabs>
          <w:tab w:val="left" w:pos="3557"/>
        </w:tabs>
        <w:suppressAutoHyphens/>
        <w:autoSpaceDE w:val="0"/>
        <w:autoSpaceDN w:val="0"/>
        <w:adjustRightInd w:val="0"/>
        <w:spacing w:after="12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lastRenderedPageBreak/>
        <w:t>ІV. Порядок розрахунків</w:t>
      </w:r>
    </w:p>
    <w:p w:rsidR="004E7EF6" w:rsidRPr="005772C7" w:rsidRDefault="004E7EF6" w:rsidP="004E7EF6">
      <w:pPr>
        <w:spacing w:line="240" w:lineRule="auto"/>
        <w:jc w:val="both"/>
        <w:rPr>
          <w:rFonts w:ascii="Times New Roman" w:eastAsia="Calibri" w:hAnsi="Times New Roman"/>
          <w:sz w:val="24"/>
          <w:szCs w:val="24"/>
        </w:rPr>
      </w:pPr>
      <w:r w:rsidRPr="005772C7">
        <w:rPr>
          <w:rFonts w:ascii="Times New Roman" w:eastAsia="Calibri" w:hAnsi="Times New Roman"/>
          <w:sz w:val="24"/>
          <w:szCs w:val="24"/>
          <w:lang w:eastAsia="ar-SA"/>
        </w:rPr>
        <w:t>4.1.</w:t>
      </w:r>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Розрахунки</w:t>
      </w:r>
      <w:proofErr w:type="spellEnd"/>
      <w:r w:rsidRPr="005772C7">
        <w:rPr>
          <w:rFonts w:ascii="Times New Roman" w:eastAsia="Calibri" w:hAnsi="Times New Roman"/>
          <w:sz w:val="24"/>
          <w:szCs w:val="24"/>
        </w:rPr>
        <w:t xml:space="preserve"> за </w:t>
      </w:r>
      <w:proofErr w:type="spellStart"/>
      <w:r w:rsidRPr="005772C7">
        <w:rPr>
          <w:rFonts w:ascii="Times New Roman" w:eastAsia="Calibri" w:hAnsi="Times New Roman"/>
          <w:sz w:val="24"/>
          <w:szCs w:val="24"/>
        </w:rPr>
        <w:t>цим</w:t>
      </w:r>
      <w:proofErr w:type="spellEnd"/>
      <w:r w:rsidRPr="005772C7">
        <w:rPr>
          <w:rFonts w:ascii="Times New Roman" w:eastAsia="Calibri" w:hAnsi="Times New Roman"/>
          <w:sz w:val="24"/>
          <w:szCs w:val="24"/>
        </w:rPr>
        <w:t xml:space="preserve"> Договором </w:t>
      </w:r>
      <w:proofErr w:type="spellStart"/>
      <w:r w:rsidRPr="005772C7">
        <w:rPr>
          <w:rFonts w:ascii="Times New Roman" w:eastAsia="Calibri" w:hAnsi="Times New Roman"/>
          <w:sz w:val="24"/>
          <w:szCs w:val="24"/>
        </w:rPr>
        <w:t>здійснюються</w:t>
      </w:r>
      <w:proofErr w:type="spellEnd"/>
      <w:r w:rsidRPr="005772C7">
        <w:rPr>
          <w:rFonts w:ascii="Times New Roman" w:eastAsia="Calibri" w:hAnsi="Times New Roman"/>
          <w:sz w:val="24"/>
          <w:szCs w:val="24"/>
        </w:rPr>
        <w:t xml:space="preserve"> у </w:t>
      </w:r>
      <w:proofErr w:type="spellStart"/>
      <w:r w:rsidRPr="005772C7">
        <w:rPr>
          <w:rFonts w:ascii="Times New Roman" w:eastAsia="Calibri" w:hAnsi="Times New Roman"/>
          <w:sz w:val="24"/>
          <w:szCs w:val="24"/>
        </w:rPr>
        <w:t>національній</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валюті</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України</w:t>
      </w:r>
      <w:proofErr w:type="spellEnd"/>
      <w:r w:rsidRPr="005772C7">
        <w:rPr>
          <w:rFonts w:ascii="Times New Roman" w:eastAsia="Calibri" w:hAnsi="Times New Roman"/>
          <w:sz w:val="24"/>
          <w:szCs w:val="24"/>
        </w:rPr>
        <w:t xml:space="preserve"> – </w:t>
      </w:r>
      <w:proofErr w:type="spellStart"/>
      <w:r w:rsidRPr="005772C7">
        <w:rPr>
          <w:rFonts w:ascii="Times New Roman" w:eastAsia="Calibri" w:hAnsi="Times New Roman"/>
          <w:sz w:val="24"/>
          <w:szCs w:val="24"/>
        </w:rPr>
        <w:t>гривні</w:t>
      </w:r>
      <w:proofErr w:type="spellEnd"/>
      <w:r w:rsidRPr="005772C7">
        <w:rPr>
          <w:rFonts w:ascii="Times New Roman" w:eastAsia="Calibri" w:hAnsi="Times New Roman"/>
          <w:sz w:val="24"/>
          <w:szCs w:val="24"/>
        </w:rPr>
        <w:t>.</w:t>
      </w:r>
    </w:p>
    <w:p w:rsidR="004E7EF6" w:rsidRPr="005772C7" w:rsidRDefault="004E7EF6" w:rsidP="004E7EF6">
      <w:pPr>
        <w:spacing w:line="240" w:lineRule="auto"/>
        <w:jc w:val="both"/>
        <w:rPr>
          <w:rFonts w:ascii="Times New Roman" w:eastAsia="Calibri" w:hAnsi="Times New Roman"/>
          <w:sz w:val="24"/>
          <w:szCs w:val="24"/>
        </w:rPr>
      </w:pPr>
      <w:r w:rsidRPr="005772C7">
        <w:rPr>
          <w:rFonts w:ascii="Times New Roman" w:eastAsia="Calibri" w:hAnsi="Times New Roman"/>
          <w:sz w:val="24"/>
          <w:szCs w:val="24"/>
        </w:rPr>
        <w:t xml:space="preserve">4.2.  </w:t>
      </w:r>
      <w:proofErr w:type="spellStart"/>
      <w:r w:rsidRPr="005772C7">
        <w:rPr>
          <w:rFonts w:ascii="Times New Roman" w:eastAsia="Calibri" w:hAnsi="Times New Roman"/>
          <w:sz w:val="24"/>
          <w:szCs w:val="24"/>
        </w:rPr>
        <w:t>Замовник</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оплачує</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отриманий</w:t>
      </w:r>
      <w:proofErr w:type="spellEnd"/>
      <w:r w:rsidRPr="005772C7">
        <w:rPr>
          <w:rFonts w:ascii="Times New Roman" w:eastAsia="Calibri" w:hAnsi="Times New Roman"/>
          <w:sz w:val="24"/>
          <w:szCs w:val="24"/>
        </w:rPr>
        <w:t xml:space="preserve"> товар </w:t>
      </w:r>
      <w:proofErr w:type="spellStart"/>
      <w:r w:rsidRPr="005772C7">
        <w:rPr>
          <w:rFonts w:ascii="Times New Roman" w:eastAsia="Calibri" w:hAnsi="Times New Roman"/>
          <w:sz w:val="24"/>
          <w:szCs w:val="24"/>
        </w:rPr>
        <w:t>протягом</w:t>
      </w:r>
      <w:proofErr w:type="spellEnd"/>
      <w:r w:rsidRPr="005772C7">
        <w:rPr>
          <w:rFonts w:ascii="Times New Roman" w:eastAsia="Calibri" w:hAnsi="Times New Roman"/>
          <w:sz w:val="24"/>
          <w:szCs w:val="24"/>
        </w:rPr>
        <w:t xml:space="preserve"> 20 </w:t>
      </w:r>
      <w:proofErr w:type="spellStart"/>
      <w:r w:rsidRPr="005772C7">
        <w:rPr>
          <w:rFonts w:ascii="Times New Roman" w:eastAsia="Calibri" w:hAnsi="Times New Roman"/>
          <w:sz w:val="24"/>
          <w:szCs w:val="24"/>
        </w:rPr>
        <w:t>банківських</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днів</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w:t>
      </w:r>
      <w:proofErr w:type="spellEnd"/>
      <w:r w:rsidRPr="005772C7">
        <w:rPr>
          <w:rFonts w:ascii="Times New Roman" w:eastAsia="Calibri" w:hAnsi="Times New Roman"/>
          <w:sz w:val="24"/>
          <w:szCs w:val="24"/>
        </w:rPr>
        <w:t xml:space="preserve"> дня поставки товару. </w:t>
      </w:r>
    </w:p>
    <w:p w:rsidR="004E7EF6" w:rsidRPr="005772C7" w:rsidRDefault="004E7EF6" w:rsidP="004E7EF6">
      <w:pPr>
        <w:spacing w:line="240" w:lineRule="auto"/>
        <w:jc w:val="both"/>
        <w:rPr>
          <w:rFonts w:ascii="Times New Roman" w:eastAsia="Calibri" w:hAnsi="Times New Roman"/>
          <w:sz w:val="24"/>
          <w:szCs w:val="24"/>
        </w:rPr>
      </w:pPr>
      <w:r w:rsidRPr="005772C7">
        <w:rPr>
          <w:rFonts w:ascii="Times New Roman" w:eastAsia="Calibri" w:hAnsi="Times New Roman"/>
          <w:sz w:val="24"/>
          <w:szCs w:val="24"/>
        </w:rPr>
        <w:t xml:space="preserve">4.3. У </w:t>
      </w:r>
      <w:proofErr w:type="spellStart"/>
      <w:r w:rsidRPr="005772C7">
        <w:rPr>
          <w:rFonts w:ascii="Times New Roman" w:eastAsia="Calibri" w:hAnsi="Times New Roman"/>
          <w:sz w:val="24"/>
          <w:szCs w:val="24"/>
        </w:rPr>
        <w:t>разі</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затримки</w:t>
      </w:r>
      <w:proofErr w:type="spellEnd"/>
      <w:r w:rsidRPr="005772C7">
        <w:rPr>
          <w:rFonts w:ascii="Times New Roman" w:eastAsia="Calibri" w:hAnsi="Times New Roman"/>
          <w:sz w:val="24"/>
          <w:szCs w:val="24"/>
        </w:rPr>
        <w:t xml:space="preserve"> бюджетного </w:t>
      </w:r>
      <w:proofErr w:type="spellStart"/>
      <w:r w:rsidRPr="005772C7">
        <w:rPr>
          <w:rFonts w:ascii="Times New Roman" w:eastAsia="Calibri" w:hAnsi="Times New Roman"/>
          <w:sz w:val="24"/>
          <w:szCs w:val="24"/>
        </w:rPr>
        <w:t>фінансування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Замовник</w:t>
      </w:r>
      <w:proofErr w:type="spellEnd"/>
      <w:r w:rsidRPr="005772C7">
        <w:rPr>
          <w:rFonts w:ascii="Times New Roman" w:eastAsia="Calibri" w:hAnsi="Times New Roman"/>
          <w:sz w:val="24"/>
          <w:szCs w:val="24"/>
        </w:rPr>
        <w:t xml:space="preserve"> в межах </w:t>
      </w:r>
      <w:proofErr w:type="spellStart"/>
      <w:r w:rsidRPr="005772C7">
        <w:rPr>
          <w:rFonts w:ascii="Times New Roman" w:eastAsia="Calibri" w:hAnsi="Times New Roman"/>
          <w:sz w:val="24"/>
          <w:szCs w:val="24"/>
        </w:rPr>
        <w:t>строків</w:t>
      </w:r>
      <w:proofErr w:type="spellEnd"/>
      <w:r w:rsidRPr="005772C7">
        <w:rPr>
          <w:rFonts w:ascii="Times New Roman" w:eastAsia="Calibri" w:hAnsi="Times New Roman"/>
          <w:sz w:val="24"/>
          <w:szCs w:val="24"/>
        </w:rPr>
        <w:t xml:space="preserve"> </w:t>
      </w:r>
      <w:proofErr w:type="spellStart"/>
      <w:proofErr w:type="gramStart"/>
      <w:r w:rsidRPr="005772C7">
        <w:rPr>
          <w:rFonts w:ascii="Times New Roman" w:eastAsia="Calibri" w:hAnsi="Times New Roman"/>
          <w:sz w:val="24"/>
          <w:szCs w:val="24"/>
        </w:rPr>
        <w:t>в</w:t>
      </w:r>
      <w:proofErr w:type="gramEnd"/>
      <w:r w:rsidRPr="005772C7">
        <w:rPr>
          <w:rFonts w:ascii="Times New Roman" w:eastAsia="Calibri" w:hAnsi="Times New Roman"/>
          <w:sz w:val="24"/>
          <w:szCs w:val="24"/>
        </w:rPr>
        <w:t>ідведених</w:t>
      </w:r>
      <w:proofErr w:type="spellEnd"/>
      <w:r w:rsidRPr="005772C7">
        <w:rPr>
          <w:rFonts w:ascii="Times New Roman" w:eastAsia="Calibri" w:hAnsi="Times New Roman"/>
          <w:sz w:val="24"/>
          <w:szCs w:val="24"/>
        </w:rPr>
        <w:t xml:space="preserve"> для </w:t>
      </w:r>
      <w:proofErr w:type="spellStart"/>
      <w:r w:rsidRPr="005772C7">
        <w:rPr>
          <w:rFonts w:ascii="Times New Roman" w:eastAsia="Calibri" w:hAnsi="Times New Roman"/>
          <w:sz w:val="24"/>
          <w:szCs w:val="24"/>
        </w:rPr>
        <w:t>розрахунків</w:t>
      </w:r>
      <w:proofErr w:type="spellEnd"/>
      <w:r w:rsidRPr="005772C7">
        <w:rPr>
          <w:rFonts w:ascii="Times New Roman" w:eastAsia="Calibri" w:hAnsi="Times New Roman"/>
          <w:sz w:val="24"/>
          <w:szCs w:val="24"/>
        </w:rPr>
        <w:t xml:space="preserve"> за </w:t>
      </w:r>
      <w:proofErr w:type="spellStart"/>
      <w:r w:rsidRPr="005772C7">
        <w:rPr>
          <w:rFonts w:ascii="Times New Roman" w:eastAsia="Calibri" w:hAnsi="Times New Roman"/>
          <w:sz w:val="24"/>
          <w:szCs w:val="24"/>
        </w:rPr>
        <w:t>поставлений</w:t>
      </w:r>
      <w:proofErr w:type="spellEnd"/>
      <w:r w:rsidRPr="005772C7">
        <w:rPr>
          <w:rFonts w:ascii="Times New Roman" w:eastAsia="Calibri" w:hAnsi="Times New Roman"/>
          <w:sz w:val="24"/>
          <w:szCs w:val="24"/>
        </w:rPr>
        <w:t xml:space="preserve"> товар </w:t>
      </w:r>
      <w:proofErr w:type="spellStart"/>
      <w:r w:rsidRPr="005772C7">
        <w:rPr>
          <w:rFonts w:ascii="Times New Roman" w:eastAsia="Calibri" w:hAnsi="Times New Roman"/>
          <w:sz w:val="24"/>
          <w:szCs w:val="24"/>
        </w:rPr>
        <w:t>повідомляє</w:t>
      </w:r>
      <w:proofErr w:type="spellEnd"/>
      <w:r w:rsidRPr="005772C7">
        <w:rPr>
          <w:rFonts w:ascii="Times New Roman" w:eastAsia="Calibri" w:hAnsi="Times New Roman"/>
          <w:sz w:val="24"/>
          <w:szCs w:val="24"/>
        </w:rPr>
        <w:t xml:space="preserve"> про </w:t>
      </w:r>
      <w:proofErr w:type="spellStart"/>
      <w:r w:rsidRPr="005772C7">
        <w:rPr>
          <w:rFonts w:ascii="Times New Roman" w:eastAsia="Calibri" w:hAnsi="Times New Roman"/>
          <w:sz w:val="24"/>
          <w:szCs w:val="24"/>
        </w:rPr>
        <w:t>це</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Постачальника</w:t>
      </w:r>
      <w:proofErr w:type="spellEnd"/>
      <w:r w:rsidRPr="005772C7">
        <w:rPr>
          <w:rFonts w:ascii="Times New Roman" w:eastAsia="Calibri" w:hAnsi="Times New Roman"/>
          <w:sz w:val="24"/>
          <w:szCs w:val="24"/>
        </w:rPr>
        <w:t xml:space="preserve">. </w:t>
      </w:r>
      <w:proofErr w:type="gramStart"/>
      <w:r w:rsidRPr="005772C7">
        <w:rPr>
          <w:rFonts w:ascii="Times New Roman" w:eastAsia="Calibri" w:hAnsi="Times New Roman"/>
          <w:sz w:val="24"/>
          <w:szCs w:val="24"/>
        </w:rPr>
        <w:t>У</w:t>
      </w:r>
      <w:proofErr w:type="gramEnd"/>
      <w:r w:rsidRPr="005772C7">
        <w:rPr>
          <w:rFonts w:ascii="Times New Roman" w:eastAsia="Calibri" w:hAnsi="Times New Roman"/>
          <w:sz w:val="24"/>
          <w:szCs w:val="24"/>
        </w:rPr>
        <w:t xml:space="preserve"> такому </w:t>
      </w:r>
      <w:proofErr w:type="spellStart"/>
      <w:r w:rsidRPr="005772C7">
        <w:rPr>
          <w:rFonts w:ascii="Times New Roman" w:eastAsia="Calibri" w:hAnsi="Times New Roman"/>
          <w:sz w:val="24"/>
          <w:szCs w:val="24"/>
        </w:rPr>
        <w:t>разі</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розрахунок</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здійснюється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впродовж</w:t>
      </w:r>
      <w:proofErr w:type="spellEnd"/>
      <w:r w:rsidRPr="005772C7">
        <w:rPr>
          <w:rFonts w:ascii="Times New Roman" w:eastAsia="Calibri" w:hAnsi="Times New Roman"/>
          <w:sz w:val="24"/>
          <w:szCs w:val="24"/>
        </w:rPr>
        <w:t xml:space="preserve"> 10 </w:t>
      </w:r>
      <w:proofErr w:type="spellStart"/>
      <w:r w:rsidRPr="005772C7">
        <w:rPr>
          <w:rFonts w:ascii="Times New Roman" w:eastAsia="Calibri" w:hAnsi="Times New Roman"/>
          <w:sz w:val="24"/>
          <w:szCs w:val="24"/>
        </w:rPr>
        <w:t>банківських</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днів</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w:t>
      </w:r>
      <w:proofErr w:type="spellEnd"/>
      <w:r w:rsidRPr="005772C7">
        <w:rPr>
          <w:rFonts w:ascii="Times New Roman" w:eastAsia="Calibri" w:hAnsi="Times New Roman"/>
          <w:sz w:val="24"/>
          <w:szCs w:val="24"/>
        </w:rPr>
        <w:t xml:space="preserve"> моменту </w:t>
      </w:r>
      <w:proofErr w:type="spellStart"/>
      <w:r w:rsidRPr="005772C7">
        <w:rPr>
          <w:rFonts w:ascii="Times New Roman" w:eastAsia="Calibri" w:hAnsi="Times New Roman"/>
          <w:sz w:val="24"/>
          <w:szCs w:val="24"/>
        </w:rPr>
        <w:t>отримання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Замовником</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бюджетних</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асигнувань</w:t>
      </w:r>
      <w:proofErr w:type="spellEnd"/>
      <w:r w:rsidRPr="005772C7">
        <w:rPr>
          <w:rFonts w:ascii="Times New Roman" w:eastAsia="Calibri" w:hAnsi="Times New Roman"/>
          <w:sz w:val="24"/>
          <w:szCs w:val="24"/>
        </w:rPr>
        <w:t xml:space="preserve"> на </w:t>
      </w:r>
      <w:proofErr w:type="spellStart"/>
      <w:r w:rsidRPr="005772C7">
        <w:rPr>
          <w:rFonts w:ascii="Times New Roman" w:eastAsia="Calibri" w:hAnsi="Times New Roman"/>
          <w:sz w:val="24"/>
          <w:szCs w:val="24"/>
        </w:rPr>
        <w:t>здійснення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закупівлі</w:t>
      </w:r>
      <w:proofErr w:type="spellEnd"/>
      <w:r w:rsidRPr="005772C7">
        <w:rPr>
          <w:rFonts w:ascii="Times New Roman" w:eastAsia="Calibri" w:hAnsi="Times New Roman"/>
          <w:sz w:val="24"/>
          <w:szCs w:val="24"/>
        </w:rPr>
        <w:t>.</w:t>
      </w:r>
    </w:p>
    <w:p w:rsidR="004E7EF6" w:rsidRPr="005772C7" w:rsidRDefault="004E7EF6" w:rsidP="004E7EF6">
      <w:pPr>
        <w:spacing w:after="120" w:line="240" w:lineRule="auto"/>
        <w:ind w:right="142"/>
        <w:jc w:val="both"/>
        <w:rPr>
          <w:rFonts w:ascii="Times New Roman" w:eastAsia="Calibri" w:hAnsi="Times New Roman"/>
          <w:sz w:val="24"/>
          <w:szCs w:val="24"/>
        </w:rPr>
      </w:pPr>
      <w:r w:rsidRPr="005772C7">
        <w:rPr>
          <w:rFonts w:ascii="Times New Roman" w:eastAsia="Calibri" w:hAnsi="Times New Roman"/>
          <w:sz w:val="24"/>
          <w:szCs w:val="24"/>
          <w:lang w:eastAsia="ar-SA"/>
        </w:rPr>
        <w:t>4.4.</w:t>
      </w:r>
      <w:r w:rsidRPr="005772C7">
        <w:rPr>
          <w:rFonts w:ascii="Times New Roman" w:eastAsia="Calibri" w:hAnsi="Times New Roman"/>
          <w:sz w:val="24"/>
          <w:szCs w:val="24"/>
          <w:lang w:val="en-US"/>
        </w:rPr>
        <w:t> </w:t>
      </w:r>
      <w:proofErr w:type="spellStart"/>
      <w:r w:rsidRPr="005772C7">
        <w:rPr>
          <w:rFonts w:ascii="Times New Roman" w:eastAsia="Calibri" w:hAnsi="Times New Roman"/>
          <w:sz w:val="24"/>
          <w:szCs w:val="24"/>
        </w:rPr>
        <w:t>Розрахунки</w:t>
      </w:r>
      <w:proofErr w:type="spellEnd"/>
      <w:r w:rsidRPr="005772C7">
        <w:rPr>
          <w:rFonts w:ascii="Times New Roman" w:eastAsia="Calibri" w:hAnsi="Times New Roman"/>
          <w:sz w:val="24"/>
          <w:szCs w:val="24"/>
        </w:rPr>
        <w:t xml:space="preserve"> за </w:t>
      </w:r>
      <w:proofErr w:type="spellStart"/>
      <w:r w:rsidRPr="005772C7">
        <w:rPr>
          <w:rFonts w:ascii="Times New Roman" w:eastAsia="Calibri" w:hAnsi="Times New Roman"/>
          <w:sz w:val="24"/>
          <w:szCs w:val="24"/>
        </w:rPr>
        <w:t>поставлений</w:t>
      </w:r>
      <w:proofErr w:type="spellEnd"/>
      <w:r w:rsidRPr="005772C7">
        <w:rPr>
          <w:rFonts w:ascii="Times New Roman" w:eastAsia="Calibri" w:hAnsi="Times New Roman"/>
          <w:sz w:val="24"/>
          <w:szCs w:val="24"/>
        </w:rPr>
        <w:t xml:space="preserve"> товар </w:t>
      </w:r>
      <w:proofErr w:type="spellStart"/>
      <w:r w:rsidRPr="005772C7">
        <w:rPr>
          <w:rFonts w:ascii="Times New Roman" w:eastAsia="Calibri" w:hAnsi="Times New Roman"/>
          <w:sz w:val="24"/>
          <w:szCs w:val="24"/>
        </w:rPr>
        <w:t>здійснюються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Замовником</w:t>
      </w:r>
      <w:proofErr w:type="spellEnd"/>
      <w:r w:rsidRPr="005772C7">
        <w:rPr>
          <w:rFonts w:ascii="Times New Roman" w:eastAsia="Calibri" w:hAnsi="Times New Roman"/>
          <w:sz w:val="24"/>
          <w:szCs w:val="24"/>
        </w:rPr>
        <w:t xml:space="preserve"> </w:t>
      </w:r>
      <w:proofErr w:type="spellStart"/>
      <w:proofErr w:type="gramStart"/>
      <w:r w:rsidRPr="005772C7">
        <w:rPr>
          <w:rFonts w:ascii="Times New Roman" w:eastAsia="Calibri" w:hAnsi="Times New Roman"/>
          <w:sz w:val="24"/>
          <w:szCs w:val="24"/>
        </w:rPr>
        <w:t>п</w:t>
      </w:r>
      <w:proofErr w:type="gramEnd"/>
      <w:r w:rsidRPr="005772C7">
        <w:rPr>
          <w:rFonts w:ascii="Times New Roman" w:eastAsia="Calibri" w:hAnsi="Times New Roman"/>
          <w:sz w:val="24"/>
          <w:szCs w:val="24"/>
        </w:rPr>
        <w:t>ісля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отримання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відповідної</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накладної</w:t>
      </w:r>
      <w:proofErr w:type="spellEnd"/>
      <w:r w:rsidRPr="005772C7">
        <w:rPr>
          <w:rFonts w:ascii="Times New Roman" w:eastAsia="Calibri" w:hAnsi="Times New Roman"/>
          <w:sz w:val="24"/>
          <w:szCs w:val="24"/>
        </w:rPr>
        <w:t xml:space="preserve"> шляхом </w:t>
      </w:r>
      <w:proofErr w:type="spellStart"/>
      <w:r w:rsidRPr="005772C7">
        <w:rPr>
          <w:rFonts w:ascii="Times New Roman" w:eastAsia="Calibri" w:hAnsi="Times New Roman"/>
          <w:sz w:val="24"/>
          <w:szCs w:val="24"/>
        </w:rPr>
        <w:t>безготівкового</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перерахування</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коштів</w:t>
      </w:r>
      <w:proofErr w:type="spellEnd"/>
      <w:r w:rsidRPr="005772C7">
        <w:rPr>
          <w:rFonts w:ascii="Times New Roman" w:eastAsia="Calibri" w:hAnsi="Times New Roman"/>
          <w:sz w:val="24"/>
          <w:szCs w:val="24"/>
        </w:rPr>
        <w:t xml:space="preserve"> на </w:t>
      </w:r>
      <w:proofErr w:type="spellStart"/>
      <w:r w:rsidRPr="005772C7">
        <w:rPr>
          <w:rFonts w:ascii="Times New Roman" w:eastAsia="Calibri" w:hAnsi="Times New Roman"/>
          <w:sz w:val="24"/>
          <w:szCs w:val="24"/>
        </w:rPr>
        <w:t>розрахунковий</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рахунок</w:t>
      </w:r>
      <w:proofErr w:type="spellEnd"/>
      <w:r w:rsidRPr="005772C7">
        <w:rPr>
          <w:rFonts w:ascii="Times New Roman" w:eastAsia="Calibri" w:hAnsi="Times New Roman"/>
          <w:sz w:val="24"/>
          <w:szCs w:val="24"/>
        </w:rPr>
        <w:t xml:space="preserve"> </w:t>
      </w:r>
      <w:proofErr w:type="spellStart"/>
      <w:r w:rsidRPr="005772C7">
        <w:rPr>
          <w:rFonts w:ascii="Times New Roman" w:eastAsia="Calibri" w:hAnsi="Times New Roman"/>
          <w:sz w:val="24"/>
          <w:szCs w:val="24"/>
        </w:rPr>
        <w:t>Постачальника</w:t>
      </w:r>
      <w:proofErr w:type="spellEnd"/>
      <w:r w:rsidRPr="005772C7">
        <w:rPr>
          <w:rFonts w:ascii="Times New Roman" w:eastAsia="Calibri" w:hAnsi="Times New Roman"/>
          <w:sz w:val="24"/>
          <w:szCs w:val="24"/>
        </w:rPr>
        <w:t>.</w:t>
      </w:r>
    </w:p>
    <w:p w:rsidR="00203CC9" w:rsidRPr="005772C7" w:rsidRDefault="003715EB" w:rsidP="0006049A">
      <w:pPr>
        <w:tabs>
          <w:tab w:val="left" w:pos="284"/>
        </w:tabs>
        <w:suppressAutoHyphens/>
        <w:spacing w:after="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 xml:space="preserve">V. </w:t>
      </w:r>
      <w:r w:rsidR="00BC62B5" w:rsidRPr="005772C7">
        <w:rPr>
          <w:rFonts w:ascii="Times New Roman" w:hAnsi="Times New Roman"/>
          <w:b/>
          <w:sz w:val="24"/>
          <w:szCs w:val="24"/>
          <w:lang w:val="uk-UA" w:eastAsia="ar-SA"/>
        </w:rPr>
        <w:t>Поставк</w:t>
      </w:r>
      <w:r w:rsidR="00203CC9" w:rsidRPr="005772C7">
        <w:rPr>
          <w:rFonts w:ascii="Times New Roman" w:hAnsi="Times New Roman"/>
          <w:b/>
          <w:sz w:val="24"/>
          <w:szCs w:val="24"/>
          <w:lang w:val="uk-UA" w:eastAsia="ar-SA"/>
        </w:rPr>
        <w:t>а</w:t>
      </w:r>
      <w:r w:rsidR="00BC62B5" w:rsidRPr="005772C7">
        <w:rPr>
          <w:rFonts w:ascii="Times New Roman" w:hAnsi="Times New Roman"/>
          <w:b/>
          <w:sz w:val="24"/>
          <w:szCs w:val="24"/>
          <w:lang w:val="uk-UA" w:eastAsia="ar-SA"/>
        </w:rPr>
        <w:t xml:space="preserve"> </w:t>
      </w:r>
      <w:r w:rsidRPr="005772C7">
        <w:rPr>
          <w:rFonts w:ascii="Times New Roman" w:hAnsi="Times New Roman"/>
          <w:b/>
          <w:sz w:val="24"/>
          <w:szCs w:val="24"/>
          <w:lang w:val="uk-UA" w:eastAsia="ar-SA"/>
        </w:rPr>
        <w:t>товар</w:t>
      </w:r>
      <w:r w:rsidR="00203CC9" w:rsidRPr="005772C7">
        <w:rPr>
          <w:rFonts w:ascii="Times New Roman" w:hAnsi="Times New Roman"/>
          <w:b/>
          <w:sz w:val="24"/>
          <w:szCs w:val="24"/>
          <w:lang w:val="uk-UA" w:eastAsia="ar-SA"/>
        </w:rPr>
        <w:t>ів</w:t>
      </w:r>
    </w:p>
    <w:p w:rsidR="00203CC9" w:rsidRPr="005772C7" w:rsidRDefault="00203CC9" w:rsidP="0006049A">
      <w:pPr>
        <w:tabs>
          <w:tab w:val="left" w:pos="284"/>
        </w:tabs>
        <w:suppressAutoHyphens/>
        <w:spacing w:after="0" w:line="240" w:lineRule="auto"/>
        <w:jc w:val="center"/>
        <w:rPr>
          <w:rFonts w:ascii="Times New Roman" w:hAnsi="Times New Roman"/>
          <w:b/>
          <w:sz w:val="24"/>
          <w:szCs w:val="24"/>
          <w:lang w:val="uk-UA" w:eastAsia="ar-SA"/>
        </w:rPr>
      </w:pPr>
    </w:p>
    <w:p w:rsidR="00203CC9" w:rsidRPr="005772C7" w:rsidRDefault="00203CC9" w:rsidP="00770B0A">
      <w:pPr>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eastAsia="ar-SA"/>
        </w:rPr>
        <w:t xml:space="preserve">5.1. </w:t>
      </w:r>
      <w:r w:rsidRPr="005772C7">
        <w:rPr>
          <w:rFonts w:ascii="Times New Roman" w:hAnsi="Times New Roman"/>
          <w:sz w:val="24"/>
          <w:szCs w:val="24"/>
        </w:rPr>
        <w:t xml:space="preserve">Товар </w:t>
      </w:r>
      <w:proofErr w:type="spellStart"/>
      <w:r w:rsidRPr="005772C7">
        <w:rPr>
          <w:rFonts w:ascii="Times New Roman" w:hAnsi="Times New Roman"/>
          <w:sz w:val="24"/>
          <w:szCs w:val="24"/>
        </w:rPr>
        <w:t>постачається</w:t>
      </w:r>
      <w:proofErr w:type="spellEnd"/>
      <w:r w:rsidRPr="005772C7">
        <w:rPr>
          <w:rFonts w:ascii="Times New Roman" w:hAnsi="Times New Roman"/>
          <w:sz w:val="24"/>
          <w:szCs w:val="24"/>
          <w:lang w:val="uk-UA"/>
        </w:rPr>
        <w:t xml:space="preserve"> </w:t>
      </w:r>
      <w:proofErr w:type="spellStart"/>
      <w:r w:rsidRPr="005772C7">
        <w:rPr>
          <w:rFonts w:ascii="Times New Roman" w:hAnsi="Times New Roman"/>
          <w:sz w:val="24"/>
          <w:szCs w:val="24"/>
          <w:lang w:eastAsia="ar-SA"/>
        </w:rPr>
        <w:t>партіями</w:t>
      </w:r>
      <w:proofErr w:type="spellEnd"/>
      <w:r w:rsidR="00F60BF5" w:rsidRPr="005772C7">
        <w:rPr>
          <w:rFonts w:ascii="Times New Roman" w:hAnsi="Times New Roman"/>
          <w:sz w:val="24"/>
          <w:szCs w:val="24"/>
          <w:lang w:val="uk-UA" w:eastAsia="ar-SA"/>
        </w:rPr>
        <w:t xml:space="preserve">, подекадно (не </w:t>
      </w:r>
      <w:proofErr w:type="gramStart"/>
      <w:r w:rsidR="00F60BF5" w:rsidRPr="005772C7">
        <w:rPr>
          <w:rFonts w:ascii="Times New Roman" w:hAnsi="Times New Roman"/>
          <w:sz w:val="24"/>
          <w:szCs w:val="24"/>
          <w:lang w:val="uk-UA" w:eastAsia="ar-SA"/>
        </w:rPr>
        <w:t>р</w:t>
      </w:r>
      <w:proofErr w:type="gramEnd"/>
      <w:r w:rsidR="00F60BF5" w:rsidRPr="005772C7">
        <w:rPr>
          <w:rFonts w:ascii="Times New Roman" w:hAnsi="Times New Roman"/>
          <w:sz w:val="24"/>
          <w:szCs w:val="24"/>
          <w:lang w:val="uk-UA" w:eastAsia="ar-SA"/>
        </w:rPr>
        <w:t xml:space="preserve">ідше ніж 1 раз на 10 днів) </w:t>
      </w:r>
      <w:r w:rsidR="00F60BF5" w:rsidRPr="005772C7">
        <w:rPr>
          <w:rFonts w:ascii="Times New Roman" w:hAnsi="Times New Roman"/>
          <w:b/>
          <w:sz w:val="24"/>
          <w:szCs w:val="24"/>
          <w:lang w:val="uk-UA" w:eastAsia="ar-SA"/>
        </w:rPr>
        <w:t>впродовж</w:t>
      </w:r>
      <w:r w:rsidRPr="005772C7">
        <w:rPr>
          <w:rFonts w:ascii="Times New Roman" w:hAnsi="Times New Roman"/>
          <w:b/>
          <w:sz w:val="24"/>
          <w:szCs w:val="24"/>
          <w:lang w:val="uk-UA" w:eastAsia="ar-SA"/>
        </w:rPr>
        <w:t xml:space="preserve"> 202</w:t>
      </w:r>
      <w:r w:rsidR="00F60BF5" w:rsidRPr="005772C7">
        <w:rPr>
          <w:rFonts w:ascii="Times New Roman" w:hAnsi="Times New Roman"/>
          <w:b/>
          <w:sz w:val="24"/>
          <w:szCs w:val="24"/>
          <w:lang w:val="uk-UA" w:eastAsia="ar-SA"/>
        </w:rPr>
        <w:t>4</w:t>
      </w:r>
      <w:r w:rsidRPr="005772C7">
        <w:rPr>
          <w:rFonts w:ascii="Times New Roman" w:hAnsi="Times New Roman"/>
          <w:b/>
          <w:sz w:val="24"/>
          <w:szCs w:val="24"/>
          <w:lang w:val="uk-UA" w:eastAsia="ar-SA"/>
        </w:rPr>
        <w:t xml:space="preserve"> року </w:t>
      </w:r>
      <w:r w:rsidRPr="005772C7">
        <w:rPr>
          <w:rFonts w:ascii="Times New Roman" w:hAnsi="Times New Roman"/>
          <w:sz w:val="24"/>
          <w:szCs w:val="24"/>
          <w:lang w:val="uk-UA" w:eastAsia="ar-SA"/>
        </w:rPr>
        <w:t xml:space="preserve">за попереднім  узгодженням </w:t>
      </w:r>
      <w:r w:rsidR="00F60BF5" w:rsidRPr="005772C7">
        <w:rPr>
          <w:rFonts w:ascii="Times New Roman" w:hAnsi="Times New Roman"/>
          <w:sz w:val="24"/>
          <w:szCs w:val="24"/>
          <w:lang w:val="uk-UA" w:eastAsia="ar-SA"/>
        </w:rPr>
        <w:t xml:space="preserve">((у відповідності до Заявки Замовника (усної чи письмової)) </w:t>
      </w:r>
      <w:r w:rsidRPr="005772C7">
        <w:rPr>
          <w:rFonts w:ascii="Times New Roman" w:hAnsi="Times New Roman"/>
          <w:sz w:val="24"/>
          <w:szCs w:val="24"/>
          <w:lang w:val="uk-UA" w:eastAsia="ar-SA"/>
        </w:rPr>
        <w:t>обсягу партії поставки товару, дати та часу поставки.</w:t>
      </w:r>
      <w:r w:rsidRPr="005772C7">
        <w:rPr>
          <w:rFonts w:ascii="Times New Roman" w:hAnsi="Times New Roman"/>
          <w:sz w:val="24"/>
          <w:szCs w:val="24"/>
          <w:lang w:eastAsia="ar-SA"/>
        </w:rPr>
        <w:t xml:space="preserve"> </w:t>
      </w:r>
      <w:r w:rsidRPr="005772C7">
        <w:rPr>
          <w:rFonts w:ascii="Times New Roman" w:hAnsi="Times New Roman"/>
          <w:sz w:val="24"/>
          <w:szCs w:val="24"/>
          <w:lang w:val="uk-UA" w:eastAsia="ar-SA"/>
        </w:rPr>
        <w:t xml:space="preserve">Розмір партії поставки визначається Замовником відповідно до потреби в межах загальної суми Договору та узгоджується з Постачальником. Термін виконання заявки – протягом 3 робочих днів з моменту подання заявки на відповідну партію товару.   </w:t>
      </w:r>
    </w:p>
    <w:p w:rsidR="00203CC9" w:rsidRPr="005772C7" w:rsidRDefault="00203CC9" w:rsidP="00770B0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uk-UA" w:eastAsia="ar-SA"/>
        </w:rPr>
      </w:pPr>
      <w:r w:rsidRPr="005772C7">
        <w:rPr>
          <w:rFonts w:ascii="Times New Roman" w:hAnsi="Times New Roman"/>
          <w:sz w:val="24"/>
          <w:szCs w:val="24"/>
          <w:lang w:val="uk-UA" w:eastAsia="ar-SA"/>
        </w:rPr>
        <w:t>5.2. Спосіб д</w:t>
      </w:r>
      <w:proofErr w:type="spellStart"/>
      <w:r w:rsidRPr="005772C7">
        <w:rPr>
          <w:rFonts w:ascii="Times New Roman" w:hAnsi="Times New Roman"/>
          <w:sz w:val="24"/>
          <w:szCs w:val="24"/>
          <w:lang w:eastAsia="ar-SA"/>
        </w:rPr>
        <w:t>оставк</w:t>
      </w:r>
      <w:proofErr w:type="spellEnd"/>
      <w:r w:rsidRPr="005772C7">
        <w:rPr>
          <w:rFonts w:ascii="Times New Roman" w:hAnsi="Times New Roman"/>
          <w:sz w:val="24"/>
          <w:szCs w:val="24"/>
          <w:lang w:val="uk-UA" w:eastAsia="ar-SA"/>
        </w:rPr>
        <w:t>и</w:t>
      </w:r>
      <w:r w:rsidRPr="005772C7">
        <w:t xml:space="preserve"> </w:t>
      </w:r>
      <w:r w:rsidRPr="005772C7">
        <w:rPr>
          <w:lang w:val="uk-UA"/>
        </w:rPr>
        <w:t xml:space="preserve">- </w:t>
      </w:r>
      <w:r w:rsidRPr="005772C7">
        <w:rPr>
          <w:rFonts w:ascii="Times New Roman" w:hAnsi="Times New Roman" w:cs="Times New Roman"/>
          <w:sz w:val="24"/>
          <w:szCs w:val="24"/>
          <w:lang w:val="uk-UA"/>
        </w:rPr>
        <w:t>а</w:t>
      </w:r>
      <w:proofErr w:type="spellStart"/>
      <w:r w:rsidRPr="005772C7">
        <w:rPr>
          <w:rFonts w:ascii="Times New Roman" w:hAnsi="Times New Roman" w:cs="Times New Roman"/>
          <w:sz w:val="24"/>
          <w:szCs w:val="24"/>
        </w:rPr>
        <w:t>втомобільним</w:t>
      </w:r>
      <w:proofErr w:type="spellEnd"/>
      <w:r w:rsidRPr="005772C7">
        <w:rPr>
          <w:rFonts w:ascii="Times New Roman" w:hAnsi="Times New Roman" w:cs="Times New Roman"/>
          <w:sz w:val="24"/>
          <w:szCs w:val="24"/>
        </w:rPr>
        <w:t xml:space="preserve"> транспортом </w:t>
      </w:r>
      <w:proofErr w:type="spellStart"/>
      <w:r w:rsidRPr="005772C7">
        <w:rPr>
          <w:rFonts w:ascii="Times New Roman" w:hAnsi="Times New Roman" w:cs="Times New Roman"/>
          <w:sz w:val="24"/>
          <w:szCs w:val="24"/>
        </w:rPr>
        <w:t>Постачальника</w:t>
      </w:r>
      <w:proofErr w:type="spellEnd"/>
      <w:r w:rsidR="00FD0FC4" w:rsidRPr="005772C7">
        <w:rPr>
          <w:rFonts w:ascii="Times New Roman" w:hAnsi="Times New Roman" w:cs="Times New Roman"/>
          <w:sz w:val="24"/>
          <w:szCs w:val="24"/>
          <w:lang w:val="uk-UA"/>
        </w:rPr>
        <w:t xml:space="preserve">, що спеціально </w:t>
      </w:r>
      <w:proofErr w:type="spellStart"/>
      <w:r w:rsidR="00FD0FC4" w:rsidRPr="005772C7">
        <w:rPr>
          <w:rFonts w:ascii="Times New Roman" w:hAnsi="Times New Roman" w:cs="Times New Roman"/>
          <w:sz w:val="24"/>
          <w:szCs w:val="24"/>
          <w:lang w:val="uk-UA"/>
        </w:rPr>
        <w:t>облаштований</w:t>
      </w:r>
      <w:proofErr w:type="spellEnd"/>
      <w:r w:rsidR="00FD0FC4" w:rsidRPr="005772C7">
        <w:rPr>
          <w:rFonts w:ascii="Times New Roman" w:hAnsi="Times New Roman" w:cs="Times New Roman"/>
          <w:sz w:val="24"/>
          <w:szCs w:val="24"/>
          <w:lang w:val="uk-UA"/>
        </w:rPr>
        <w:t xml:space="preserve"> для перевезення товару, що є предметом цього договору</w:t>
      </w:r>
      <w:r w:rsidR="00457539" w:rsidRPr="005772C7">
        <w:rPr>
          <w:rFonts w:ascii="Times New Roman" w:hAnsi="Times New Roman" w:cs="Times New Roman"/>
          <w:sz w:val="24"/>
          <w:szCs w:val="24"/>
          <w:lang w:val="uk-UA"/>
        </w:rPr>
        <w:t xml:space="preserve"> (авторефрижератор чи ізотермічний автомобіль – фургон)</w:t>
      </w:r>
      <w:r w:rsidR="00FD0FC4" w:rsidRPr="005772C7">
        <w:rPr>
          <w:rFonts w:ascii="Times New Roman" w:hAnsi="Times New Roman" w:cs="Times New Roman"/>
          <w:sz w:val="24"/>
          <w:szCs w:val="24"/>
          <w:lang w:val="uk-UA"/>
        </w:rPr>
        <w:t xml:space="preserve"> </w:t>
      </w:r>
      <w:r w:rsidRPr="005772C7">
        <w:rPr>
          <w:rFonts w:ascii="Times New Roman" w:hAnsi="Times New Roman" w:cs="Times New Roman"/>
          <w:sz w:val="24"/>
          <w:szCs w:val="24"/>
        </w:rPr>
        <w:t xml:space="preserve">в </w:t>
      </w:r>
      <w:proofErr w:type="spellStart"/>
      <w:r w:rsidRPr="005772C7">
        <w:rPr>
          <w:rFonts w:ascii="Times New Roman" w:hAnsi="Times New Roman" w:cs="Times New Roman"/>
          <w:sz w:val="24"/>
          <w:szCs w:val="24"/>
        </w:rPr>
        <w:t>відповідності</w:t>
      </w:r>
      <w:proofErr w:type="spellEnd"/>
      <w:r w:rsidRPr="005772C7">
        <w:rPr>
          <w:rFonts w:ascii="Times New Roman" w:hAnsi="Times New Roman" w:cs="Times New Roman"/>
          <w:sz w:val="24"/>
          <w:szCs w:val="24"/>
        </w:rPr>
        <w:t xml:space="preserve"> до правил </w:t>
      </w:r>
      <w:proofErr w:type="spellStart"/>
      <w:r w:rsidRPr="005772C7">
        <w:rPr>
          <w:rFonts w:ascii="Times New Roman" w:hAnsi="Times New Roman" w:cs="Times New Roman"/>
          <w:sz w:val="24"/>
          <w:szCs w:val="24"/>
        </w:rPr>
        <w:t>перевезень</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вантажів</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автомобільним</w:t>
      </w:r>
      <w:proofErr w:type="spellEnd"/>
      <w:r w:rsidRPr="005772C7">
        <w:rPr>
          <w:rFonts w:ascii="Times New Roman" w:hAnsi="Times New Roman" w:cs="Times New Roman"/>
          <w:sz w:val="24"/>
          <w:szCs w:val="24"/>
        </w:rPr>
        <w:t xml:space="preserve"> транспортом в </w:t>
      </w:r>
      <w:proofErr w:type="spellStart"/>
      <w:r w:rsidRPr="005772C7">
        <w:rPr>
          <w:rFonts w:ascii="Times New Roman" w:hAnsi="Times New Roman" w:cs="Times New Roman"/>
          <w:sz w:val="24"/>
          <w:szCs w:val="24"/>
        </w:rPr>
        <w:t>Україні</w:t>
      </w:r>
      <w:proofErr w:type="spellEnd"/>
      <w:r w:rsidR="00457539" w:rsidRPr="005772C7">
        <w:rPr>
          <w:rFonts w:ascii="Times New Roman" w:hAnsi="Times New Roman" w:cs="Times New Roman"/>
          <w:sz w:val="24"/>
          <w:szCs w:val="24"/>
          <w:lang w:val="uk-UA"/>
        </w:rPr>
        <w:t xml:space="preserve"> з дотриманням вимог перевезення швидкопсувних продуктів харчування</w:t>
      </w:r>
      <w:r w:rsidRPr="005772C7">
        <w:rPr>
          <w:rFonts w:ascii="Times New Roman" w:hAnsi="Times New Roman" w:cs="Times New Roman"/>
          <w:sz w:val="24"/>
          <w:szCs w:val="24"/>
          <w:lang w:val="uk-UA"/>
        </w:rPr>
        <w:t>.</w:t>
      </w:r>
      <w:r w:rsidRPr="005772C7">
        <w:rPr>
          <w:rFonts w:ascii="Times New Roman" w:hAnsi="Times New Roman"/>
          <w:sz w:val="24"/>
          <w:szCs w:val="24"/>
          <w:lang w:val="uk-UA"/>
        </w:rPr>
        <w:t xml:space="preserve"> Транспорт для перевезення повинен мати санітарний паспорт, бути чистим</w:t>
      </w:r>
      <w:r w:rsidR="00457539" w:rsidRPr="005772C7">
        <w:rPr>
          <w:rFonts w:ascii="Times New Roman" w:hAnsi="Times New Roman"/>
          <w:sz w:val="24"/>
          <w:szCs w:val="24"/>
          <w:lang w:val="uk-UA"/>
        </w:rPr>
        <w:t>,</w:t>
      </w:r>
      <w:r w:rsidRPr="005772C7">
        <w:rPr>
          <w:rFonts w:ascii="Times New Roman" w:hAnsi="Times New Roman"/>
          <w:sz w:val="24"/>
          <w:szCs w:val="24"/>
          <w:lang w:val="uk-UA"/>
        </w:rPr>
        <w:t xml:space="preserve"> у справному стані</w:t>
      </w:r>
      <w:r w:rsidR="00457539" w:rsidRPr="005772C7">
        <w:rPr>
          <w:rFonts w:ascii="Times New Roman" w:hAnsi="Times New Roman"/>
          <w:sz w:val="24"/>
          <w:szCs w:val="24"/>
          <w:lang w:val="uk-UA"/>
        </w:rPr>
        <w:t xml:space="preserve"> та забезпечувати зберігання якості харчових продуктів, які є предметом цього договору , під час їх</w:t>
      </w:r>
      <w:r w:rsidRPr="005772C7">
        <w:rPr>
          <w:rFonts w:ascii="Times New Roman" w:hAnsi="Times New Roman"/>
          <w:sz w:val="24"/>
          <w:szCs w:val="24"/>
          <w:lang w:val="uk-UA"/>
        </w:rPr>
        <w:t xml:space="preserve"> </w:t>
      </w:r>
      <w:r w:rsidR="00457539" w:rsidRPr="005772C7">
        <w:rPr>
          <w:rFonts w:ascii="Times New Roman" w:hAnsi="Times New Roman"/>
          <w:sz w:val="24"/>
          <w:szCs w:val="24"/>
          <w:lang w:val="uk-UA"/>
        </w:rPr>
        <w:t>транспортування з дотриманням встановлених відповідними нормативно – правовими актами температурних режимів.</w:t>
      </w:r>
      <w:r w:rsidRPr="005772C7">
        <w:rPr>
          <w:rFonts w:ascii="Times New Roman" w:hAnsi="Times New Roman"/>
          <w:sz w:val="24"/>
          <w:szCs w:val="24"/>
        </w:rPr>
        <w:t xml:space="preserve"> </w:t>
      </w:r>
      <w:r w:rsidRPr="005772C7">
        <w:rPr>
          <w:rFonts w:ascii="Times New Roman" w:hAnsi="Times New Roman"/>
          <w:sz w:val="24"/>
          <w:szCs w:val="24"/>
          <w:lang w:eastAsia="ar-SA"/>
        </w:rPr>
        <w:t xml:space="preserve">    </w:t>
      </w:r>
    </w:p>
    <w:p w:rsidR="00FD0FC4" w:rsidRPr="005772C7" w:rsidRDefault="00FD0FC4" w:rsidP="00FD0FC4">
      <w:pPr>
        <w:spacing w:after="120" w:line="240" w:lineRule="auto"/>
        <w:ind w:right="142"/>
        <w:jc w:val="both"/>
        <w:rPr>
          <w:rFonts w:ascii="Times New Roman" w:hAnsi="Times New Roman"/>
          <w:sz w:val="24"/>
          <w:szCs w:val="24"/>
          <w:lang w:val="uk-UA"/>
        </w:rPr>
      </w:pPr>
      <w:r w:rsidRPr="005772C7">
        <w:rPr>
          <w:rFonts w:ascii="Times New Roman" w:hAnsi="Times New Roman"/>
          <w:sz w:val="24"/>
          <w:szCs w:val="24"/>
          <w:lang w:val="uk-UA" w:eastAsia="ar-SA"/>
        </w:rPr>
        <w:t xml:space="preserve">5.3. Умови перевезення – під час перевезення товару Постачальник зобов’язаний дотримуватись санітарно – гігієнічних вимог і вживати заходів по забезпеченню цілісності вантажу. </w:t>
      </w:r>
      <w:r w:rsidRPr="005772C7">
        <w:rPr>
          <w:rFonts w:ascii="Times New Roman" w:hAnsi="Times New Roman"/>
          <w:sz w:val="24"/>
          <w:szCs w:val="24"/>
          <w:lang w:val="uk-UA"/>
        </w:rPr>
        <w:t>Водій транспортного засобу,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FD0FC4" w:rsidRPr="005772C7" w:rsidRDefault="00FD0FC4" w:rsidP="001E4AE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4"/>
          <w:szCs w:val="24"/>
          <w:lang w:val="uk-UA"/>
        </w:rPr>
      </w:pPr>
      <w:r w:rsidRPr="005772C7">
        <w:rPr>
          <w:rFonts w:ascii="Times New Roman" w:hAnsi="Times New Roman"/>
          <w:sz w:val="24"/>
          <w:szCs w:val="24"/>
          <w:lang w:val="uk-UA" w:eastAsia="ar-SA"/>
        </w:rPr>
        <w:t xml:space="preserve">5.4. Завантаження та </w:t>
      </w:r>
      <w:proofErr w:type="spellStart"/>
      <w:r w:rsidRPr="005772C7">
        <w:rPr>
          <w:rFonts w:ascii="Times New Roman" w:hAnsi="Times New Roman"/>
          <w:sz w:val="24"/>
          <w:szCs w:val="24"/>
          <w:lang w:eastAsia="ar-SA"/>
        </w:rPr>
        <w:t>розвантаження</w:t>
      </w:r>
      <w:proofErr w:type="spellEnd"/>
      <w:r w:rsidRPr="005772C7">
        <w:rPr>
          <w:rFonts w:ascii="Times New Roman" w:hAnsi="Times New Roman"/>
          <w:sz w:val="24"/>
          <w:szCs w:val="24"/>
          <w:lang w:val="uk-UA" w:eastAsia="ar-SA"/>
        </w:rPr>
        <w:t xml:space="preserve"> товару виконуються Постачальником та за його рахунок.</w:t>
      </w:r>
      <w:r w:rsidRPr="005772C7">
        <w:t xml:space="preserve"> </w:t>
      </w:r>
      <w:proofErr w:type="spellStart"/>
      <w:r w:rsidRPr="005772C7">
        <w:rPr>
          <w:rFonts w:ascii="Times New Roman" w:hAnsi="Times New Roman" w:cs="Times New Roman"/>
          <w:sz w:val="24"/>
          <w:szCs w:val="24"/>
        </w:rPr>
        <w:t>Розвантаження</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вважається</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закінченим</w:t>
      </w:r>
      <w:proofErr w:type="spellEnd"/>
      <w:r w:rsidRPr="005772C7">
        <w:rPr>
          <w:rFonts w:ascii="Times New Roman" w:hAnsi="Times New Roman" w:cs="Times New Roman"/>
          <w:sz w:val="24"/>
          <w:szCs w:val="24"/>
        </w:rPr>
        <w:t xml:space="preserve"> </w:t>
      </w:r>
      <w:proofErr w:type="spellStart"/>
      <w:proofErr w:type="gramStart"/>
      <w:r w:rsidRPr="005772C7">
        <w:rPr>
          <w:rFonts w:ascii="Times New Roman" w:hAnsi="Times New Roman" w:cs="Times New Roman"/>
          <w:sz w:val="24"/>
          <w:szCs w:val="24"/>
        </w:rPr>
        <w:t>п</w:t>
      </w:r>
      <w:proofErr w:type="gramEnd"/>
      <w:r w:rsidRPr="005772C7">
        <w:rPr>
          <w:rFonts w:ascii="Times New Roman" w:hAnsi="Times New Roman" w:cs="Times New Roman"/>
          <w:sz w:val="24"/>
          <w:szCs w:val="24"/>
        </w:rPr>
        <w:t>ісля</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надання</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водієві</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належним</w:t>
      </w:r>
      <w:proofErr w:type="spellEnd"/>
      <w:r w:rsidRPr="005772C7">
        <w:rPr>
          <w:rFonts w:ascii="Times New Roman" w:hAnsi="Times New Roman" w:cs="Times New Roman"/>
          <w:sz w:val="24"/>
          <w:szCs w:val="24"/>
        </w:rPr>
        <w:t xml:space="preserve"> чином </w:t>
      </w:r>
      <w:proofErr w:type="spellStart"/>
      <w:r w:rsidRPr="005772C7">
        <w:rPr>
          <w:rFonts w:ascii="Times New Roman" w:hAnsi="Times New Roman" w:cs="Times New Roman"/>
          <w:sz w:val="24"/>
          <w:szCs w:val="24"/>
        </w:rPr>
        <w:t>оформленої</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товарно</w:t>
      </w:r>
      <w:proofErr w:type="spellEnd"/>
      <w:r w:rsidRPr="005772C7">
        <w:rPr>
          <w:rFonts w:ascii="Times New Roman" w:hAnsi="Times New Roman" w:cs="Times New Roman"/>
          <w:sz w:val="24"/>
          <w:szCs w:val="24"/>
        </w:rPr>
        <w:t xml:space="preserve"> – </w:t>
      </w:r>
      <w:proofErr w:type="spellStart"/>
      <w:r w:rsidRPr="005772C7">
        <w:rPr>
          <w:rFonts w:ascii="Times New Roman" w:hAnsi="Times New Roman" w:cs="Times New Roman"/>
          <w:sz w:val="24"/>
          <w:szCs w:val="24"/>
        </w:rPr>
        <w:t>транспортної</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накладної</w:t>
      </w:r>
      <w:proofErr w:type="spellEnd"/>
      <w:r w:rsidRPr="005772C7">
        <w:rPr>
          <w:rFonts w:ascii="Times New Roman" w:hAnsi="Times New Roman" w:cs="Times New Roman"/>
          <w:sz w:val="24"/>
          <w:szCs w:val="24"/>
        </w:rPr>
        <w:t xml:space="preserve"> на </w:t>
      </w:r>
      <w:proofErr w:type="spellStart"/>
      <w:r w:rsidRPr="005772C7">
        <w:rPr>
          <w:rFonts w:ascii="Times New Roman" w:hAnsi="Times New Roman" w:cs="Times New Roman"/>
          <w:sz w:val="24"/>
          <w:szCs w:val="24"/>
        </w:rPr>
        <w:t>вивантажений</w:t>
      </w:r>
      <w:proofErr w:type="spellEnd"/>
      <w:r w:rsidRPr="005772C7">
        <w:rPr>
          <w:rFonts w:ascii="Times New Roman" w:hAnsi="Times New Roman" w:cs="Times New Roman"/>
          <w:sz w:val="24"/>
          <w:szCs w:val="24"/>
        </w:rPr>
        <w:t xml:space="preserve"> </w:t>
      </w:r>
      <w:proofErr w:type="spellStart"/>
      <w:r w:rsidRPr="005772C7">
        <w:rPr>
          <w:rFonts w:ascii="Times New Roman" w:hAnsi="Times New Roman" w:cs="Times New Roman"/>
          <w:sz w:val="24"/>
          <w:szCs w:val="24"/>
        </w:rPr>
        <w:t>вантаж</w:t>
      </w:r>
      <w:proofErr w:type="spellEnd"/>
      <w:r w:rsidRPr="005772C7">
        <w:rPr>
          <w:rFonts w:ascii="Times New Roman" w:hAnsi="Times New Roman" w:cs="Times New Roman"/>
          <w:sz w:val="24"/>
          <w:szCs w:val="24"/>
        </w:rPr>
        <w:t xml:space="preserve"> (товар).</w:t>
      </w:r>
    </w:p>
    <w:p w:rsidR="00FD0FC4" w:rsidRPr="005772C7" w:rsidRDefault="00FD0FC4" w:rsidP="001E4AEB">
      <w:pPr>
        <w:spacing w:after="120" w:line="240" w:lineRule="auto"/>
        <w:ind w:right="142"/>
        <w:jc w:val="both"/>
        <w:rPr>
          <w:rFonts w:ascii="Times New Roman" w:hAnsi="Times New Roman"/>
          <w:sz w:val="24"/>
          <w:szCs w:val="24"/>
          <w:lang w:val="uk-UA" w:eastAsia="ar-SA"/>
        </w:rPr>
      </w:pPr>
      <w:r w:rsidRPr="005772C7">
        <w:rPr>
          <w:rFonts w:ascii="Times New Roman" w:hAnsi="Times New Roman"/>
          <w:sz w:val="24"/>
          <w:szCs w:val="24"/>
          <w:lang w:val="uk-UA"/>
        </w:rPr>
        <w:t>5.</w:t>
      </w:r>
      <w:r w:rsidR="001E4AEB" w:rsidRPr="005772C7">
        <w:rPr>
          <w:rFonts w:ascii="Times New Roman" w:hAnsi="Times New Roman"/>
          <w:sz w:val="24"/>
          <w:szCs w:val="24"/>
          <w:lang w:val="uk-UA"/>
        </w:rPr>
        <w:t>5</w:t>
      </w:r>
      <w:r w:rsidRPr="005772C7">
        <w:rPr>
          <w:rFonts w:ascii="Times New Roman" w:hAnsi="Times New Roman"/>
          <w:sz w:val="24"/>
          <w:szCs w:val="24"/>
          <w:lang w:val="uk-UA" w:eastAsia="ar-SA"/>
        </w:rPr>
        <w:t>. Замовник має право пред’явити претензію Постачальнику, я</w:t>
      </w:r>
      <w:proofErr w:type="spellStart"/>
      <w:r w:rsidRPr="005772C7">
        <w:rPr>
          <w:rFonts w:ascii="Times New Roman" w:hAnsi="Times New Roman"/>
          <w:sz w:val="24"/>
          <w:szCs w:val="24"/>
        </w:rPr>
        <w:t>кщо</w:t>
      </w:r>
      <w:proofErr w:type="spellEnd"/>
      <w:r w:rsidRPr="005772C7">
        <w:rPr>
          <w:rFonts w:ascii="Times New Roman" w:hAnsi="Times New Roman"/>
          <w:sz w:val="24"/>
          <w:szCs w:val="24"/>
        </w:rPr>
        <w:t xml:space="preserve"> товар не </w:t>
      </w:r>
      <w:proofErr w:type="spellStart"/>
      <w:r w:rsidRPr="005772C7">
        <w:rPr>
          <w:rFonts w:ascii="Times New Roman" w:hAnsi="Times New Roman"/>
          <w:sz w:val="24"/>
          <w:szCs w:val="24"/>
        </w:rPr>
        <w:t>відповідає</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вимогам</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визначеним</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цим</w:t>
      </w:r>
      <w:proofErr w:type="spellEnd"/>
      <w:r w:rsidRPr="005772C7">
        <w:rPr>
          <w:rFonts w:ascii="Times New Roman" w:hAnsi="Times New Roman"/>
          <w:sz w:val="24"/>
          <w:szCs w:val="24"/>
        </w:rPr>
        <w:t xml:space="preserve"> Договором, у т.ч. </w:t>
      </w:r>
      <w:proofErr w:type="gramStart"/>
      <w:r w:rsidRPr="005772C7">
        <w:rPr>
          <w:rFonts w:ascii="Times New Roman" w:hAnsi="Times New Roman"/>
          <w:sz w:val="24"/>
          <w:szCs w:val="24"/>
        </w:rPr>
        <w:t>за</w:t>
      </w:r>
      <w:proofErr w:type="gramEnd"/>
      <w:r w:rsidRPr="005772C7">
        <w:rPr>
          <w:rFonts w:ascii="Times New Roman" w:hAnsi="Times New Roman"/>
          <w:sz w:val="24"/>
          <w:szCs w:val="24"/>
        </w:rPr>
        <w:t xml:space="preserve"> </w:t>
      </w:r>
      <w:proofErr w:type="spellStart"/>
      <w:r w:rsidRPr="005772C7">
        <w:rPr>
          <w:rFonts w:ascii="Times New Roman" w:hAnsi="Times New Roman"/>
          <w:sz w:val="24"/>
          <w:szCs w:val="24"/>
        </w:rPr>
        <w:t>кількістю</w:t>
      </w:r>
      <w:proofErr w:type="spellEnd"/>
      <w:r w:rsidRPr="005772C7">
        <w:rPr>
          <w:rFonts w:ascii="Times New Roman" w:hAnsi="Times New Roman"/>
          <w:sz w:val="24"/>
          <w:szCs w:val="24"/>
        </w:rPr>
        <w:t xml:space="preserve">, </w:t>
      </w:r>
      <w:proofErr w:type="spellStart"/>
      <w:proofErr w:type="gramStart"/>
      <w:r w:rsidRPr="005772C7">
        <w:rPr>
          <w:rFonts w:ascii="Times New Roman" w:hAnsi="Times New Roman"/>
          <w:sz w:val="24"/>
          <w:szCs w:val="24"/>
        </w:rPr>
        <w:t>як</w:t>
      </w:r>
      <w:proofErr w:type="gramEnd"/>
      <w:r w:rsidRPr="005772C7">
        <w:rPr>
          <w:rFonts w:ascii="Times New Roman" w:hAnsi="Times New Roman"/>
          <w:sz w:val="24"/>
          <w:szCs w:val="24"/>
        </w:rPr>
        <w:t>істю</w:t>
      </w:r>
      <w:proofErr w:type="spellEnd"/>
      <w:r w:rsidRPr="005772C7">
        <w:rPr>
          <w:rFonts w:ascii="Times New Roman" w:hAnsi="Times New Roman"/>
          <w:sz w:val="24"/>
          <w:szCs w:val="24"/>
        </w:rPr>
        <w:t xml:space="preserve">, тарою, упаковкою </w:t>
      </w:r>
      <w:proofErr w:type="spellStart"/>
      <w:r w:rsidRPr="005772C7">
        <w:rPr>
          <w:rFonts w:ascii="Times New Roman" w:hAnsi="Times New Roman"/>
          <w:sz w:val="24"/>
          <w:szCs w:val="24"/>
        </w:rPr>
        <w:t>тощо</w:t>
      </w:r>
      <w:proofErr w:type="spellEnd"/>
      <w:r w:rsidRPr="005772C7">
        <w:rPr>
          <w:rFonts w:ascii="Times New Roman" w:hAnsi="Times New Roman"/>
          <w:sz w:val="24"/>
          <w:szCs w:val="24"/>
          <w:lang w:val="uk-UA"/>
        </w:rPr>
        <w:t xml:space="preserve">. </w:t>
      </w:r>
      <w:proofErr w:type="spellStart"/>
      <w:r w:rsidRPr="005772C7">
        <w:rPr>
          <w:rFonts w:ascii="Times New Roman" w:hAnsi="Times New Roman"/>
          <w:sz w:val="24"/>
          <w:szCs w:val="24"/>
        </w:rPr>
        <w:t>Претензія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готується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пред’</w:t>
      </w:r>
      <w:proofErr w:type="gramStart"/>
      <w:r w:rsidRPr="005772C7">
        <w:rPr>
          <w:rFonts w:ascii="Times New Roman" w:hAnsi="Times New Roman"/>
          <w:sz w:val="24"/>
          <w:szCs w:val="24"/>
        </w:rPr>
        <w:t>являється</w:t>
      </w:r>
      <w:proofErr w:type="spellEnd"/>
      <w:proofErr w:type="gramEnd"/>
      <w:r w:rsidRPr="005772C7">
        <w:rPr>
          <w:rFonts w:ascii="Times New Roman" w:hAnsi="Times New Roman"/>
          <w:sz w:val="24"/>
          <w:szCs w:val="24"/>
        </w:rPr>
        <w:t xml:space="preserve"> </w:t>
      </w:r>
      <w:proofErr w:type="spellStart"/>
      <w:r w:rsidRPr="005772C7">
        <w:rPr>
          <w:rFonts w:ascii="Times New Roman" w:hAnsi="Times New Roman"/>
          <w:sz w:val="24"/>
          <w:szCs w:val="24"/>
        </w:rPr>
        <w:t>Постачальнику</w:t>
      </w:r>
      <w:proofErr w:type="spellEnd"/>
      <w:r w:rsidRPr="005772C7">
        <w:rPr>
          <w:rFonts w:ascii="Times New Roman" w:hAnsi="Times New Roman"/>
          <w:sz w:val="24"/>
          <w:szCs w:val="24"/>
        </w:rPr>
        <w:t xml:space="preserve"> по к</w:t>
      </w:r>
      <w:r w:rsidRPr="005772C7">
        <w:rPr>
          <w:rFonts w:ascii="Times New Roman" w:hAnsi="Times New Roman"/>
          <w:sz w:val="24"/>
          <w:szCs w:val="24"/>
          <w:lang w:val="uk-UA"/>
        </w:rPr>
        <w:t>і</w:t>
      </w:r>
      <w:proofErr w:type="spellStart"/>
      <w:r w:rsidRPr="005772C7">
        <w:rPr>
          <w:rFonts w:ascii="Times New Roman" w:hAnsi="Times New Roman"/>
          <w:sz w:val="24"/>
          <w:szCs w:val="24"/>
        </w:rPr>
        <w:t>лькост</w:t>
      </w:r>
      <w:proofErr w:type="spellEnd"/>
      <w:r w:rsidRPr="005772C7">
        <w:rPr>
          <w:rFonts w:ascii="Times New Roman" w:hAnsi="Times New Roman"/>
          <w:sz w:val="24"/>
          <w:szCs w:val="24"/>
          <w:lang w:val="uk-UA"/>
        </w:rPr>
        <w:t>і, тарі, упаковці</w:t>
      </w:r>
      <w:r w:rsidRPr="005772C7">
        <w:rPr>
          <w:rFonts w:ascii="Times New Roman" w:hAnsi="Times New Roman"/>
          <w:sz w:val="24"/>
          <w:szCs w:val="24"/>
        </w:rPr>
        <w:t xml:space="preserve"> –</w:t>
      </w:r>
      <w:r w:rsidRPr="005772C7">
        <w:rPr>
          <w:rFonts w:ascii="Times New Roman" w:hAnsi="Times New Roman"/>
          <w:sz w:val="24"/>
          <w:szCs w:val="24"/>
          <w:lang w:val="uk-UA"/>
        </w:rPr>
        <w:t xml:space="preserve"> у день прийому – передачі Товару, по якості – в будь-який момент впродовж терміну придатності Товару при умові дотримання умов зберігання Товару Замовником.</w:t>
      </w:r>
      <w:r w:rsidRPr="005772C7">
        <w:rPr>
          <w:rFonts w:ascii="Times New Roman" w:hAnsi="Times New Roman"/>
          <w:sz w:val="24"/>
          <w:szCs w:val="24"/>
        </w:rPr>
        <w:t xml:space="preserve">  </w:t>
      </w:r>
    </w:p>
    <w:p w:rsidR="00FD0FC4" w:rsidRPr="005772C7" w:rsidRDefault="00FD0FC4" w:rsidP="00FD0FC4">
      <w:pPr>
        <w:spacing w:after="120" w:line="240" w:lineRule="auto"/>
        <w:jc w:val="both"/>
        <w:rPr>
          <w:rFonts w:ascii="Times New Roman" w:hAnsi="Times New Roman"/>
          <w:sz w:val="24"/>
          <w:szCs w:val="24"/>
          <w:lang w:val="uk-UA"/>
        </w:rPr>
      </w:pPr>
      <w:r w:rsidRPr="005772C7">
        <w:rPr>
          <w:rFonts w:ascii="Times New Roman" w:hAnsi="Times New Roman"/>
          <w:sz w:val="24"/>
          <w:szCs w:val="24"/>
          <w:lang w:val="uk-UA"/>
        </w:rPr>
        <w:t>5.</w:t>
      </w:r>
      <w:r w:rsidR="001E4AEB" w:rsidRPr="005772C7">
        <w:rPr>
          <w:rFonts w:ascii="Times New Roman" w:hAnsi="Times New Roman"/>
          <w:sz w:val="24"/>
          <w:szCs w:val="24"/>
          <w:lang w:val="uk-UA"/>
        </w:rPr>
        <w:t>6</w:t>
      </w:r>
      <w:r w:rsidRPr="005772C7">
        <w:rPr>
          <w:rFonts w:ascii="Times New Roman" w:hAnsi="Times New Roman"/>
          <w:sz w:val="24"/>
          <w:szCs w:val="24"/>
          <w:lang w:val="uk-UA"/>
        </w:rPr>
        <w:t>.</w:t>
      </w:r>
      <w:r w:rsidRPr="005772C7">
        <w:rPr>
          <w:rFonts w:ascii="Times New Roman" w:hAnsi="Times New Roman"/>
          <w:sz w:val="24"/>
          <w:szCs w:val="24"/>
          <w:lang w:val="en-US"/>
        </w:rPr>
        <w:t> </w:t>
      </w:r>
      <w:r w:rsidRPr="005772C7">
        <w:rPr>
          <w:rFonts w:ascii="Times New Roman" w:hAnsi="Times New Roman"/>
          <w:sz w:val="24"/>
          <w:szCs w:val="24"/>
          <w:lang w:val="uk-UA"/>
        </w:rPr>
        <w:t>При виникненні претензій щодо кількості чи якості Товару, що трапилися з вини Постачальника, останній повинен здійснити заміну неякісного Товару і забезпечити поставку товару належної якості протягом 7 календарних днів з дати отримання відповідної претензії від Замовника.</w:t>
      </w:r>
    </w:p>
    <w:p w:rsidR="00FD0FC4" w:rsidRPr="005772C7" w:rsidRDefault="00FD0FC4" w:rsidP="00FD0FC4">
      <w:pPr>
        <w:spacing w:after="120" w:line="240" w:lineRule="auto"/>
        <w:jc w:val="both"/>
        <w:rPr>
          <w:rFonts w:ascii="Times New Roman" w:hAnsi="Times New Roman"/>
          <w:sz w:val="24"/>
          <w:szCs w:val="24"/>
          <w:lang w:val="uk-UA"/>
        </w:rPr>
      </w:pPr>
      <w:r w:rsidRPr="005772C7">
        <w:rPr>
          <w:rFonts w:ascii="Times New Roman" w:hAnsi="Times New Roman"/>
          <w:sz w:val="24"/>
          <w:szCs w:val="24"/>
        </w:rPr>
        <w:t>5.</w:t>
      </w:r>
      <w:r w:rsidR="001E4AEB" w:rsidRPr="005772C7">
        <w:rPr>
          <w:rFonts w:ascii="Times New Roman" w:hAnsi="Times New Roman"/>
          <w:sz w:val="24"/>
          <w:szCs w:val="24"/>
          <w:lang w:val="uk-UA"/>
        </w:rPr>
        <w:t>7</w:t>
      </w:r>
      <w:r w:rsidRPr="005772C7">
        <w:rPr>
          <w:rFonts w:ascii="Times New Roman" w:hAnsi="Times New Roman"/>
          <w:sz w:val="24"/>
          <w:szCs w:val="24"/>
        </w:rPr>
        <w:t>.</w:t>
      </w:r>
      <w:r w:rsidRPr="005772C7">
        <w:rPr>
          <w:rFonts w:ascii="Times New Roman" w:hAnsi="Times New Roman"/>
          <w:sz w:val="24"/>
          <w:szCs w:val="24"/>
          <w:lang w:val="en-US"/>
        </w:rPr>
        <w:t> </w:t>
      </w:r>
      <w:r w:rsidRPr="005772C7">
        <w:rPr>
          <w:rFonts w:ascii="Times New Roman" w:hAnsi="Times New Roman"/>
          <w:sz w:val="24"/>
          <w:szCs w:val="24"/>
        </w:rPr>
        <w:t xml:space="preserve">Поставка </w:t>
      </w:r>
      <w:proofErr w:type="spellStart"/>
      <w:r w:rsidRPr="005772C7">
        <w:rPr>
          <w:rFonts w:ascii="Times New Roman" w:hAnsi="Times New Roman"/>
          <w:sz w:val="24"/>
          <w:szCs w:val="24"/>
        </w:rPr>
        <w:t>вважається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виконаною</w:t>
      </w:r>
      <w:proofErr w:type="spellEnd"/>
      <w:r w:rsidRPr="005772C7">
        <w:rPr>
          <w:rFonts w:ascii="Times New Roman" w:hAnsi="Times New Roman"/>
          <w:sz w:val="24"/>
          <w:szCs w:val="24"/>
        </w:rPr>
        <w:t xml:space="preserve"> </w:t>
      </w:r>
      <w:proofErr w:type="spellStart"/>
      <w:proofErr w:type="gramStart"/>
      <w:r w:rsidRPr="005772C7">
        <w:rPr>
          <w:rFonts w:ascii="Times New Roman" w:hAnsi="Times New Roman"/>
          <w:sz w:val="24"/>
          <w:szCs w:val="24"/>
        </w:rPr>
        <w:t>п</w:t>
      </w:r>
      <w:proofErr w:type="gramEnd"/>
      <w:r w:rsidRPr="005772C7">
        <w:rPr>
          <w:rFonts w:ascii="Times New Roman" w:hAnsi="Times New Roman"/>
          <w:sz w:val="24"/>
          <w:szCs w:val="24"/>
        </w:rPr>
        <w:t>ісля</w:t>
      </w:r>
      <w:proofErr w:type="spellEnd"/>
      <w:r w:rsidRPr="005772C7">
        <w:rPr>
          <w:rFonts w:ascii="Times New Roman" w:hAnsi="Times New Roman"/>
          <w:sz w:val="24"/>
          <w:szCs w:val="24"/>
        </w:rPr>
        <w:t xml:space="preserve"> фактичного </w:t>
      </w:r>
      <w:proofErr w:type="spellStart"/>
      <w:r w:rsidRPr="005772C7">
        <w:rPr>
          <w:rFonts w:ascii="Times New Roman" w:hAnsi="Times New Roman"/>
          <w:sz w:val="24"/>
          <w:szCs w:val="24"/>
        </w:rPr>
        <w:t>отримання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Замовником</w:t>
      </w:r>
      <w:proofErr w:type="spellEnd"/>
      <w:r w:rsidRPr="005772C7">
        <w:rPr>
          <w:rFonts w:ascii="Times New Roman" w:hAnsi="Times New Roman"/>
          <w:sz w:val="24"/>
          <w:szCs w:val="24"/>
        </w:rPr>
        <w:t xml:space="preserve"> товару </w:t>
      </w:r>
      <w:proofErr w:type="spellStart"/>
      <w:r w:rsidRPr="005772C7">
        <w:rPr>
          <w:rFonts w:ascii="Times New Roman" w:hAnsi="Times New Roman"/>
          <w:sz w:val="24"/>
          <w:szCs w:val="24"/>
        </w:rPr>
        <w:t>належної</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якості</w:t>
      </w:r>
      <w:proofErr w:type="spellEnd"/>
      <w:r w:rsidRPr="005772C7">
        <w:rPr>
          <w:rFonts w:ascii="Times New Roman" w:hAnsi="Times New Roman"/>
          <w:sz w:val="24"/>
          <w:szCs w:val="24"/>
        </w:rPr>
        <w:t xml:space="preserve"> та </w:t>
      </w:r>
      <w:proofErr w:type="spellStart"/>
      <w:r w:rsidRPr="005772C7">
        <w:rPr>
          <w:rFonts w:ascii="Times New Roman" w:hAnsi="Times New Roman"/>
          <w:sz w:val="24"/>
          <w:szCs w:val="24"/>
        </w:rPr>
        <w:t>кількості</w:t>
      </w:r>
      <w:proofErr w:type="spellEnd"/>
      <w:r w:rsidRPr="005772C7">
        <w:rPr>
          <w:rFonts w:ascii="Times New Roman" w:hAnsi="Times New Roman"/>
          <w:sz w:val="24"/>
          <w:szCs w:val="24"/>
        </w:rPr>
        <w:t>, та в</w:t>
      </w:r>
      <w:proofErr w:type="spellStart"/>
      <w:r w:rsidRPr="005772C7">
        <w:rPr>
          <w:rFonts w:ascii="Times New Roman" w:hAnsi="Times New Roman"/>
          <w:sz w:val="24"/>
          <w:szCs w:val="24"/>
          <w:lang w:val="uk-UA"/>
        </w:rPr>
        <w:t>ідповідних</w:t>
      </w:r>
      <w:proofErr w:type="spellEnd"/>
      <w:r w:rsidRPr="005772C7">
        <w:rPr>
          <w:rFonts w:ascii="Times New Roman" w:hAnsi="Times New Roman"/>
          <w:sz w:val="24"/>
          <w:szCs w:val="24"/>
          <w:lang w:val="uk-UA"/>
        </w:rPr>
        <w:t xml:space="preserve"> </w:t>
      </w:r>
      <w:proofErr w:type="spellStart"/>
      <w:r w:rsidRPr="005772C7">
        <w:rPr>
          <w:rFonts w:ascii="Times New Roman" w:hAnsi="Times New Roman"/>
          <w:sz w:val="24"/>
          <w:szCs w:val="24"/>
          <w:lang w:val="uk-UA"/>
        </w:rPr>
        <w:t>товаросупровідних</w:t>
      </w:r>
      <w:proofErr w:type="spellEnd"/>
      <w:r w:rsidRPr="005772C7">
        <w:rPr>
          <w:rFonts w:ascii="Times New Roman" w:hAnsi="Times New Roman"/>
          <w:sz w:val="24"/>
          <w:szCs w:val="24"/>
          <w:lang w:val="uk-UA"/>
        </w:rPr>
        <w:t xml:space="preserve"> документів.</w:t>
      </w:r>
      <w:r w:rsidRPr="005772C7">
        <w:rPr>
          <w:rFonts w:ascii="Times New Roman" w:hAnsi="Times New Roman"/>
          <w:sz w:val="24"/>
          <w:szCs w:val="24"/>
        </w:rPr>
        <w:t xml:space="preserve"> </w:t>
      </w:r>
    </w:p>
    <w:p w:rsidR="00831E7B" w:rsidRPr="005772C7" w:rsidRDefault="00831E7B" w:rsidP="00FD0FC4">
      <w:pPr>
        <w:spacing w:after="120" w:line="240" w:lineRule="auto"/>
        <w:jc w:val="both"/>
        <w:rPr>
          <w:rFonts w:ascii="Times New Roman" w:hAnsi="Times New Roman"/>
          <w:sz w:val="24"/>
          <w:szCs w:val="24"/>
          <w:lang w:val="uk-UA"/>
        </w:rPr>
      </w:pPr>
      <w:r w:rsidRPr="005772C7">
        <w:rPr>
          <w:rFonts w:ascii="Times New Roman" w:hAnsi="Times New Roman"/>
          <w:sz w:val="24"/>
          <w:szCs w:val="24"/>
          <w:lang w:val="uk-UA"/>
        </w:rPr>
        <w:t>5.8.Приймання товару по якості, комплектності і кількості здійснюється уповноваженими представниками обох Сторін.</w:t>
      </w:r>
    </w:p>
    <w:p w:rsidR="00A34832" w:rsidRPr="005772C7" w:rsidRDefault="00A34832" w:rsidP="00FD0FC4">
      <w:pPr>
        <w:spacing w:after="120" w:line="240" w:lineRule="auto"/>
        <w:jc w:val="both"/>
        <w:rPr>
          <w:rFonts w:ascii="Times New Roman" w:hAnsi="Times New Roman"/>
          <w:sz w:val="24"/>
          <w:szCs w:val="24"/>
          <w:lang w:val="uk-UA"/>
        </w:rPr>
      </w:pPr>
      <w:r w:rsidRPr="005772C7">
        <w:rPr>
          <w:rFonts w:ascii="Times New Roman" w:hAnsi="Times New Roman"/>
          <w:sz w:val="24"/>
          <w:szCs w:val="24"/>
          <w:lang w:val="uk-UA"/>
        </w:rPr>
        <w:t>5.9. Замовник має право зробити вибіркове лабораторне дослідження товару, який був поставлений за договором, на якість та відповідність санітарно – гігієнічним нормам.</w:t>
      </w:r>
    </w:p>
    <w:p w:rsidR="00E75929" w:rsidRPr="005772C7" w:rsidRDefault="00E75929" w:rsidP="00FD0FC4">
      <w:pPr>
        <w:spacing w:after="120" w:line="240" w:lineRule="auto"/>
        <w:jc w:val="both"/>
        <w:rPr>
          <w:rFonts w:ascii="Times New Roman" w:hAnsi="Times New Roman"/>
          <w:sz w:val="24"/>
          <w:szCs w:val="24"/>
          <w:lang w:val="uk-UA"/>
        </w:rPr>
      </w:pPr>
      <w:r w:rsidRPr="005772C7">
        <w:rPr>
          <w:rFonts w:ascii="Times New Roman" w:hAnsi="Times New Roman"/>
          <w:sz w:val="24"/>
          <w:szCs w:val="24"/>
          <w:lang w:val="uk-UA"/>
        </w:rPr>
        <w:t>5.10. Витрати Замовника на лабораторне дослідження в повному обсязі відшкодовує Учасник.</w:t>
      </w:r>
    </w:p>
    <w:p w:rsidR="00831E7B" w:rsidRPr="005772C7" w:rsidRDefault="00831E7B" w:rsidP="00FD0FC4">
      <w:pPr>
        <w:spacing w:after="120" w:line="240" w:lineRule="auto"/>
        <w:jc w:val="both"/>
        <w:rPr>
          <w:rFonts w:ascii="Times New Roman" w:hAnsi="Times New Roman"/>
          <w:sz w:val="24"/>
          <w:szCs w:val="24"/>
          <w:lang w:val="uk-UA"/>
        </w:rPr>
      </w:pPr>
    </w:p>
    <w:p w:rsidR="00780AE7" w:rsidRPr="005772C7" w:rsidRDefault="00780AE7" w:rsidP="003715EB">
      <w:pPr>
        <w:tabs>
          <w:tab w:val="left" w:pos="284"/>
        </w:tabs>
        <w:suppressAutoHyphens/>
        <w:spacing w:after="0" w:line="240" w:lineRule="auto"/>
        <w:jc w:val="center"/>
        <w:rPr>
          <w:rFonts w:ascii="Times New Roman" w:hAnsi="Times New Roman"/>
          <w:b/>
          <w:sz w:val="24"/>
          <w:szCs w:val="24"/>
          <w:lang w:eastAsia="ar-SA"/>
        </w:rPr>
      </w:pPr>
    </w:p>
    <w:p w:rsidR="003715EB" w:rsidRPr="005772C7" w:rsidRDefault="003715EB" w:rsidP="0006049A">
      <w:pPr>
        <w:tabs>
          <w:tab w:val="left" w:pos="284"/>
        </w:tabs>
        <w:suppressAutoHyphens/>
        <w:spacing w:after="0" w:line="240" w:lineRule="auto"/>
        <w:jc w:val="center"/>
        <w:rPr>
          <w:rFonts w:ascii="Times New Roman" w:hAnsi="Times New Roman"/>
          <w:sz w:val="24"/>
          <w:szCs w:val="24"/>
          <w:lang w:val="uk-UA" w:eastAsia="ar-SA"/>
        </w:rPr>
      </w:pPr>
      <w:r w:rsidRPr="005772C7">
        <w:rPr>
          <w:rFonts w:ascii="Times New Roman" w:hAnsi="Times New Roman"/>
          <w:b/>
          <w:sz w:val="24"/>
          <w:szCs w:val="24"/>
          <w:lang w:val="uk-UA" w:eastAsia="ar-SA"/>
        </w:rPr>
        <w:t>VI. Права та обов’язки сторін</w:t>
      </w:r>
      <w:r w:rsidR="0006049A" w:rsidRPr="005772C7">
        <w:rPr>
          <w:rFonts w:ascii="Times New Roman" w:hAnsi="Times New Roman"/>
          <w:b/>
          <w:sz w:val="24"/>
          <w:szCs w:val="24"/>
          <w:lang w:val="uk-UA" w:eastAsia="ar-SA"/>
        </w:rPr>
        <w:t xml:space="preserve"> </w:t>
      </w:r>
    </w:p>
    <w:p w:rsidR="003715EB" w:rsidRPr="005772C7" w:rsidRDefault="003715EB" w:rsidP="003715EB">
      <w:pPr>
        <w:suppressAutoHyphens/>
        <w:spacing w:after="120" w:line="240" w:lineRule="auto"/>
        <w:jc w:val="both"/>
        <w:rPr>
          <w:rFonts w:ascii="Times New Roman" w:hAnsi="Times New Roman"/>
          <w:b/>
          <w:sz w:val="24"/>
          <w:szCs w:val="24"/>
          <w:lang w:val="uk-UA" w:eastAsia="ar-SA"/>
        </w:rPr>
      </w:pPr>
      <w:r w:rsidRPr="005772C7">
        <w:rPr>
          <w:rFonts w:ascii="Times New Roman" w:hAnsi="Times New Roman"/>
          <w:b/>
          <w:sz w:val="24"/>
          <w:szCs w:val="24"/>
          <w:lang w:val="uk-UA" w:eastAsia="ar-SA"/>
        </w:rPr>
        <w:t>6</w:t>
      </w:r>
      <w:r w:rsidRPr="005772C7">
        <w:rPr>
          <w:rFonts w:ascii="Times New Roman" w:hAnsi="Times New Roman"/>
          <w:b/>
          <w:sz w:val="24"/>
          <w:szCs w:val="24"/>
          <w:lang w:eastAsia="ar-SA"/>
        </w:rPr>
        <w:t xml:space="preserve">.1. </w:t>
      </w:r>
      <w:proofErr w:type="spellStart"/>
      <w:r w:rsidRPr="005772C7">
        <w:rPr>
          <w:rFonts w:ascii="Times New Roman" w:hAnsi="Times New Roman"/>
          <w:b/>
          <w:sz w:val="24"/>
          <w:szCs w:val="24"/>
          <w:lang w:eastAsia="ar-SA"/>
        </w:rPr>
        <w:t>Замовник</w:t>
      </w:r>
      <w:proofErr w:type="spellEnd"/>
      <w:r w:rsidRPr="005772C7">
        <w:rPr>
          <w:rFonts w:ascii="Times New Roman" w:hAnsi="Times New Roman"/>
          <w:b/>
          <w:sz w:val="24"/>
          <w:szCs w:val="24"/>
          <w:lang w:eastAsia="ar-SA"/>
        </w:rPr>
        <w:t xml:space="preserve"> </w:t>
      </w:r>
      <w:proofErr w:type="spellStart"/>
      <w:r w:rsidRPr="005772C7">
        <w:rPr>
          <w:rFonts w:ascii="Times New Roman" w:hAnsi="Times New Roman"/>
          <w:b/>
          <w:sz w:val="24"/>
          <w:szCs w:val="24"/>
          <w:lang w:eastAsia="ar-SA"/>
        </w:rPr>
        <w:t>зобов'язаний</w:t>
      </w:r>
      <w:proofErr w:type="spellEnd"/>
      <w:r w:rsidRPr="005772C7">
        <w:rPr>
          <w:rFonts w:ascii="Times New Roman" w:hAnsi="Times New Roman"/>
          <w:b/>
          <w:sz w:val="24"/>
          <w:szCs w:val="24"/>
          <w:lang w:eastAsia="ar-SA"/>
        </w:rPr>
        <w:t>:</w:t>
      </w:r>
    </w:p>
    <w:p w:rsidR="003715EB" w:rsidRPr="005772C7" w:rsidRDefault="003715EB" w:rsidP="003715EB">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.1.</w:t>
      </w:r>
      <w:r w:rsidRPr="005772C7">
        <w:rPr>
          <w:rFonts w:ascii="Times New Roman" w:hAnsi="Times New Roman"/>
          <w:sz w:val="24"/>
          <w:szCs w:val="24"/>
          <w:lang w:val="uk-UA" w:eastAsia="ar-SA"/>
        </w:rPr>
        <w:t>1</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Своєчасно</w:t>
      </w:r>
      <w:proofErr w:type="spellEnd"/>
      <w:r w:rsidRPr="005772C7">
        <w:rPr>
          <w:rFonts w:ascii="Times New Roman" w:hAnsi="Times New Roman"/>
          <w:sz w:val="24"/>
          <w:szCs w:val="24"/>
          <w:lang w:eastAsia="ar-SA"/>
        </w:rPr>
        <w:t xml:space="preserve"> та в </w:t>
      </w:r>
      <w:proofErr w:type="spellStart"/>
      <w:r w:rsidRPr="005772C7">
        <w:rPr>
          <w:rFonts w:ascii="Times New Roman" w:hAnsi="Times New Roman"/>
          <w:sz w:val="24"/>
          <w:szCs w:val="24"/>
          <w:lang w:eastAsia="ar-SA"/>
        </w:rPr>
        <w:t>повному</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обсязі</w:t>
      </w:r>
      <w:proofErr w:type="spellEnd"/>
      <w:r w:rsidRPr="005772C7">
        <w:rPr>
          <w:rFonts w:ascii="Times New Roman" w:hAnsi="Times New Roman"/>
          <w:sz w:val="24"/>
          <w:szCs w:val="24"/>
          <w:lang w:eastAsia="ar-SA"/>
        </w:rPr>
        <w:t xml:space="preserve"> </w:t>
      </w:r>
      <w:r w:rsidRPr="005772C7">
        <w:rPr>
          <w:rFonts w:ascii="Times New Roman" w:hAnsi="Times New Roman"/>
          <w:sz w:val="24"/>
          <w:szCs w:val="24"/>
          <w:lang w:val="uk-UA" w:eastAsia="ar-SA"/>
        </w:rPr>
        <w:t>розраховуватись</w:t>
      </w:r>
      <w:r w:rsidRPr="005772C7">
        <w:rPr>
          <w:rFonts w:ascii="Times New Roman" w:hAnsi="Times New Roman"/>
          <w:sz w:val="24"/>
          <w:szCs w:val="24"/>
          <w:lang w:eastAsia="ar-SA"/>
        </w:rPr>
        <w:t xml:space="preserve"> за </w:t>
      </w:r>
      <w:proofErr w:type="spellStart"/>
      <w:r w:rsidRPr="005772C7">
        <w:rPr>
          <w:rFonts w:ascii="Times New Roman" w:hAnsi="Times New Roman"/>
          <w:sz w:val="24"/>
          <w:szCs w:val="24"/>
          <w:lang w:eastAsia="ar-SA"/>
        </w:rPr>
        <w:t>поставлений</w:t>
      </w:r>
      <w:proofErr w:type="spellEnd"/>
      <w:r w:rsidRPr="005772C7">
        <w:rPr>
          <w:rFonts w:ascii="Times New Roman" w:hAnsi="Times New Roman"/>
          <w:sz w:val="24"/>
          <w:szCs w:val="24"/>
          <w:lang w:eastAsia="ar-SA"/>
        </w:rPr>
        <w:t xml:space="preserve"> </w:t>
      </w:r>
      <w:r w:rsidR="00944351" w:rsidRPr="005772C7">
        <w:rPr>
          <w:rFonts w:ascii="Times New Roman" w:hAnsi="Times New Roman"/>
          <w:sz w:val="24"/>
          <w:szCs w:val="24"/>
          <w:lang w:val="uk-UA" w:eastAsia="ar-SA"/>
        </w:rPr>
        <w:t>Т</w:t>
      </w:r>
      <w:proofErr w:type="spellStart"/>
      <w:r w:rsidRPr="005772C7">
        <w:rPr>
          <w:rFonts w:ascii="Times New Roman" w:hAnsi="Times New Roman"/>
          <w:sz w:val="24"/>
          <w:szCs w:val="24"/>
          <w:lang w:eastAsia="ar-SA"/>
        </w:rPr>
        <w:t>овар</w:t>
      </w:r>
      <w:proofErr w:type="spellEnd"/>
      <w:r w:rsidRPr="005772C7">
        <w:rPr>
          <w:rFonts w:ascii="Times New Roman" w:hAnsi="Times New Roman"/>
          <w:sz w:val="24"/>
          <w:szCs w:val="24"/>
          <w:lang w:val="uk-UA" w:eastAsia="ar-SA"/>
        </w:rPr>
        <w:t xml:space="preserve"> відповідно до умов цього Договору;</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6.1.2. Прийняти </w:t>
      </w:r>
      <w:r w:rsidR="00944351" w:rsidRPr="005772C7">
        <w:rPr>
          <w:rFonts w:ascii="Times New Roman" w:hAnsi="Times New Roman"/>
          <w:sz w:val="24"/>
          <w:szCs w:val="24"/>
          <w:lang w:val="uk-UA" w:eastAsia="ar-SA"/>
        </w:rPr>
        <w:t>Т</w:t>
      </w:r>
      <w:r w:rsidRPr="005772C7">
        <w:rPr>
          <w:rFonts w:ascii="Times New Roman" w:hAnsi="Times New Roman"/>
          <w:sz w:val="24"/>
          <w:szCs w:val="24"/>
          <w:lang w:val="uk-UA" w:eastAsia="ar-SA"/>
        </w:rPr>
        <w:t xml:space="preserve">овар у порядку та в строки, визначені цим Договором, крім випадку, коли він має право відмовитись від </w:t>
      </w:r>
      <w:r w:rsidR="00944351" w:rsidRPr="005772C7">
        <w:rPr>
          <w:rFonts w:ascii="Times New Roman" w:hAnsi="Times New Roman"/>
          <w:sz w:val="24"/>
          <w:szCs w:val="24"/>
          <w:lang w:val="uk-UA" w:eastAsia="ar-SA"/>
        </w:rPr>
        <w:t>Т</w:t>
      </w:r>
      <w:r w:rsidRPr="005772C7">
        <w:rPr>
          <w:rFonts w:ascii="Times New Roman" w:hAnsi="Times New Roman"/>
          <w:sz w:val="24"/>
          <w:szCs w:val="24"/>
          <w:lang w:val="uk-UA" w:eastAsia="ar-SA"/>
        </w:rPr>
        <w:t>овару, поставленого з порушенням вимог цього Договору, та вимагати його заміни;</w:t>
      </w:r>
    </w:p>
    <w:p w:rsidR="003715EB" w:rsidRPr="005772C7" w:rsidRDefault="003715EB" w:rsidP="003715EB">
      <w:pPr>
        <w:suppressAutoHyphens/>
        <w:spacing w:after="120" w:line="240" w:lineRule="auto"/>
        <w:jc w:val="both"/>
        <w:rPr>
          <w:rFonts w:ascii="Times New Roman" w:hAnsi="Times New Roman"/>
          <w:b/>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.2. </w:t>
      </w:r>
      <w:proofErr w:type="spellStart"/>
      <w:r w:rsidRPr="005772C7">
        <w:rPr>
          <w:rFonts w:ascii="Times New Roman" w:hAnsi="Times New Roman"/>
          <w:b/>
          <w:sz w:val="24"/>
          <w:szCs w:val="24"/>
          <w:lang w:eastAsia="ar-SA"/>
        </w:rPr>
        <w:t>Замовник</w:t>
      </w:r>
      <w:proofErr w:type="spellEnd"/>
      <w:r w:rsidRPr="005772C7">
        <w:rPr>
          <w:rFonts w:ascii="Times New Roman" w:hAnsi="Times New Roman"/>
          <w:b/>
          <w:sz w:val="24"/>
          <w:szCs w:val="24"/>
          <w:lang w:eastAsia="ar-SA"/>
        </w:rPr>
        <w:t xml:space="preserve"> </w:t>
      </w:r>
      <w:proofErr w:type="spellStart"/>
      <w:r w:rsidRPr="005772C7">
        <w:rPr>
          <w:rFonts w:ascii="Times New Roman" w:hAnsi="Times New Roman"/>
          <w:b/>
          <w:sz w:val="24"/>
          <w:szCs w:val="24"/>
          <w:lang w:eastAsia="ar-SA"/>
        </w:rPr>
        <w:t>має</w:t>
      </w:r>
      <w:proofErr w:type="spellEnd"/>
      <w:r w:rsidRPr="005772C7">
        <w:rPr>
          <w:rFonts w:ascii="Times New Roman" w:hAnsi="Times New Roman"/>
          <w:b/>
          <w:sz w:val="24"/>
          <w:szCs w:val="24"/>
          <w:lang w:eastAsia="ar-SA"/>
        </w:rPr>
        <w:t xml:space="preserve"> право:</w:t>
      </w:r>
    </w:p>
    <w:p w:rsidR="003715EB" w:rsidRPr="005772C7" w:rsidRDefault="003715EB" w:rsidP="003715EB">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.2.1. В </w:t>
      </w:r>
      <w:proofErr w:type="spellStart"/>
      <w:r w:rsidRPr="005772C7">
        <w:rPr>
          <w:rFonts w:ascii="Times New Roman" w:hAnsi="Times New Roman"/>
          <w:sz w:val="24"/>
          <w:szCs w:val="24"/>
          <w:lang w:eastAsia="ar-SA"/>
        </w:rPr>
        <w:t>односторонньому</w:t>
      </w:r>
      <w:proofErr w:type="spellEnd"/>
      <w:r w:rsidRPr="005772C7">
        <w:rPr>
          <w:rFonts w:ascii="Times New Roman" w:hAnsi="Times New Roman"/>
          <w:sz w:val="24"/>
          <w:szCs w:val="24"/>
          <w:lang w:eastAsia="ar-SA"/>
        </w:rPr>
        <w:t xml:space="preserve"> порядку </w:t>
      </w:r>
      <w:proofErr w:type="spellStart"/>
      <w:r w:rsidRPr="005772C7">
        <w:rPr>
          <w:rFonts w:ascii="Times New Roman" w:hAnsi="Times New Roman"/>
          <w:sz w:val="24"/>
          <w:szCs w:val="24"/>
          <w:lang w:eastAsia="ar-SA"/>
        </w:rPr>
        <w:t>достроково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розірвати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існуючий</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догові</w:t>
      </w:r>
      <w:proofErr w:type="gramStart"/>
      <w:r w:rsidRPr="005772C7">
        <w:rPr>
          <w:rFonts w:ascii="Times New Roman" w:hAnsi="Times New Roman"/>
          <w:sz w:val="24"/>
          <w:szCs w:val="24"/>
          <w:lang w:eastAsia="ar-SA"/>
        </w:rPr>
        <w:t>р</w:t>
      </w:r>
      <w:proofErr w:type="spellEnd"/>
      <w:proofErr w:type="gramEnd"/>
      <w:r w:rsidRPr="005772C7">
        <w:rPr>
          <w:rFonts w:ascii="Times New Roman" w:hAnsi="Times New Roman"/>
          <w:sz w:val="24"/>
          <w:szCs w:val="24"/>
          <w:lang w:eastAsia="ar-SA"/>
        </w:rPr>
        <w:t xml:space="preserve"> у </w:t>
      </w:r>
      <w:proofErr w:type="spellStart"/>
      <w:r w:rsidRPr="005772C7">
        <w:rPr>
          <w:rFonts w:ascii="Times New Roman" w:hAnsi="Times New Roman"/>
          <w:sz w:val="24"/>
          <w:szCs w:val="24"/>
          <w:lang w:eastAsia="ar-SA"/>
        </w:rPr>
        <w:t>разі</w:t>
      </w:r>
      <w:proofErr w:type="spellEnd"/>
      <w:r w:rsidRPr="005772C7">
        <w:rPr>
          <w:rFonts w:ascii="Times New Roman" w:hAnsi="Times New Roman"/>
          <w:sz w:val="24"/>
          <w:szCs w:val="24"/>
          <w:lang w:eastAsia="ar-SA"/>
        </w:rPr>
        <w:t> </w:t>
      </w:r>
      <w:proofErr w:type="spellStart"/>
      <w:r w:rsidRPr="005772C7">
        <w:rPr>
          <w:rFonts w:ascii="Times New Roman" w:hAnsi="Times New Roman"/>
          <w:sz w:val="24"/>
          <w:szCs w:val="24"/>
          <w:lang w:eastAsia="ar-SA"/>
        </w:rPr>
        <w:t>невиконання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зобов'язань</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Постачальником</w:t>
      </w:r>
      <w:proofErr w:type="spellEnd"/>
      <w:r w:rsidRPr="005772C7">
        <w:rPr>
          <w:rFonts w:ascii="Times New Roman" w:hAnsi="Times New Roman"/>
          <w:sz w:val="24"/>
          <w:szCs w:val="24"/>
          <w:lang w:eastAsia="ar-SA"/>
        </w:rPr>
        <w:t xml:space="preserve"> (у </w:t>
      </w:r>
      <w:proofErr w:type="spellStart"/>
      <w:r w:rsidRPr="005772C7">
        <w:rPr>
          <w:rFonts w:ascii="Times New Roman" w:hAnsi="Times New Roman"/>
          <w:sz w:val="24"/>
          <w:szCs w:val="24"/>
          <w:lang w:eastAsia="ar-SA"/>
        </w:rPr>
        <w:t>разі</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недотримання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термінів</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постачання</w:t>
      </w:r>
      <w:proofErr w:type="spellEnd"/>
      <w:r w:rsidRPr="005772C7">
        <w:rPr>
          <w:rFonts w:ascii="Times New Roman" w:hAnsi="Times New Roman"/>
          <w:sz w:val="24"/>
          <w:szCs w:val="24"/>
          <w:lang w:eastAsia="ar-SA"/>
        </w:rPr>
        <w:t xml:space="preserve">, поставки </w:t>
      </w:r>
      <w:proofErr w:type="spellStart"/>
      <w:r w:rsidRPr="005772C7">
        <w:rPr>
          <w:rFonts w:ascii="Times New Roman" w:hAnsi="Times New Roman"/>
          <w:sz w:val="24"/>
          <w:szCs w:val="24"/>
          <w:lang w:eastAsia="ar-SA"/>
        </w:rPr>
        <w:t>неякісного</w:t>
      </w:r>
      <w:proofErr w:type="spellEnd"/>
      <w:r w:rsidRPr="005772C7">
        <w:rPr>
          <w:rFonts w:ascii="Times New Roman" w:hAnsi="Times New Roman"/>
          <w:sz w:val="24"/>
          <w:szCs w:val="24"/>
          <w:lang w:eastAsia="ar-SA"/>
        </w:rPr>
        <w:t xml:space="preserve"> товару, </w:t>
      </w:r>
      <w:proofErr w:type="spellStart"/>
      <w:r w:rsidRPr="005772C7">
        <w:rPr>
          <w:rFonts w:ascii="Times New Roman" w:hAnsi="Times New Roman"/>
          <w:sz w:val="24"/>
          <w:szCs w:val="24"/>
          <w:lang w:eastAsia="ar-SA"/>
        </w:rPr>
        <w:t>ненадання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супровідної</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документації</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повідомивши</w:t>
      </w:r>
      <w:proofErr w:type="spellEnd"/>
      <w:r w:rsidRPr="005772C7">
        <w:rPr>
          <w:rFonts w:ascii="Times New Roman" w:hAnsi="Times New Roman"/>
          <w:sz w:val="24"/>
          <w:szCs w:val="24"/>
          <w:lang w:eastAsia="ar-SA"/>
        </w:rPr>
        <w:t xml:space="preserve"> про </w:t>
      </w:r>
      <w:proofErr w:type="spellStart"/>
      <w:r w:rsidRPr="005772C7">
        <w:rPr>
          <w:rFonts w:ascii="Times New Roman" w:hAnsi="Times New Roman"/>
          <w:sz w:val="24"/>
          <w:szCs w:val="24"/>
          <w:lang w:eastAsia="ar-SA"/>
        </w:rPr>
        <w:t>це</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Постачальника</w:t>
      </w:r>
      <w:proofErr w:type="spellEnd"/>
      <w:r w:rsidRPr="005772C7">
        <w:rPr>
          <w:rFonts w:ascii="Times New Roman" w:hAnsi="Times New Roman"/>
          <w:sz w:val="24"/>
          <w:szCs w:val="24"/>
          <w:lang w:eastAsia="ar-SA"/>
        </w:rPr>
        <w:t xml:space="preserve"> за 1</w:t>
      </w:r>
      <w:r w:rsidRPr="005772C7">
        <w:rPr>
          <w:rFonts w:ascii="Times New Roman" w:hAnsi="Times New Roman"/>
          <w:sz w:val="24"/>
          <w:szCs w:val="24"/>
          <w:lang w:val="uk-UA" w:eastAsia="ar-SA"/>
        </w:rPr>
        <w:t>0</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календарних</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днів</w:t>
      </w:r>
      <w:proofErr w:type="spellEnd"/>
      <w:r w:rsidRPr="005772C7">
        <w:rPr>
          <w:rFonts w:ascii="Times New Roman" w:hAnsi="Times New Roman"/>
          <w:sz w:val="24"/>
          <w:szCs w:val="24"/>
          <w:lang w:eastAsia="ar-SA"/>
        </w:rPr>
        <w:t xml:space="preserve"> до</w:t>
      </w:r>
      <w:r w:rsidRPr="005772C7">
        <w:rPr>
          <w:rFonts w:ascii="Times New Roman" w:hAnsi="Times New Roman"/>
          <w:sz w:val="24"/>
          <w:szCs w:val="24"/>
          <w:lang w:val="uk-UA" w:eastAsia="ar-SA"/>
        </w:rPr>
        <w:t xml:space="preserve"> бажаної</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дати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розірвання</w:t>
      </w:r>
      <w:proofErr w:type="spellEnd"/>
      <w:r w:rsidRPr="005772C7">
        <w:rPr>
          <w:rFonts w:ascii="Times New Roman" w:hAnsi="Times New Roman"/>
          <w:sz w:val="24"/>
          <w:szCs w:val="24"/>
          <w:lang w:eastAsia="ar-SA"/>
        </w:rPr>
        <w:t xml:space="preserve"> Договору та проводить </w:t>
      </w:r>
      <w:proofErr w:type="spellStart"/>
      <w:r w:rsidRPr="005772C7">
        <w:rPr>
          <w:rFonts w:ascii="Times New Roman" w:hAnsi="Times New Roman"/>
          <w:sz w:val="24"/>
          <w:szCs w:val="24"/>
          <w:lang w:eastAsia="ar-SA"/>
        </w:rPr>
        <w:t>остаточні</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розрахунки</w:t>
      </w:r>
      <w:proofErr w:type="spellEnd"/>
      <w:r w:rsidRPr="005772C7">
        <w:rPr>
          <w:rFonts w:ascii="Times New Roman" w:hAnsi="Times New Roman"/>
          <w:sz w:val="24"/>
          <w:szCs w:val="24"/>
          <w:lang w:eastAsia="ar-SA"/>
        </w:rPr>
        <w:t xml:space="preserve"> за </w:t>
      </w:r>
      <w:proofErr w:type="spellStart"/>
      <w:r w:rsidRPr="005772C7">
        <w:rPr>
          <w:rFonts w:ascii="Times New Roman" w:hAnsi="Times New Roman"/>
          <w:sz w:val="24"/>
          <w:szCs w:val="24"/>
          <w:lang w:eastAsia="ar-SA"/>
        </w:rPr>
        <w:t>фактично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наданий</w:t>
      </w:r>
      <w:proofErr w:type="spellEnd"/>
      <w:r w:rsidRPr="005772C7">
        <w:rPr>
          <w:rFonts w:ascii="Times New Roman" w:hAnsi="Times New Roman"/>
          <w:sz w:val="24"/>
          <w:szCs w:val="24"/>
          <w:lang w:eastAsia="ar-SA"/>
        </w:rPr>
        <w:t xml:space="preserve"> товар </w:t>
      </w:r>
      <w:proofErr w:type="spellStart"/>
      <w:r w:rsidRPr="005772C7">
        <w:rPr>
          <w:rFonts w:ascii="Times New Roman" w:hAnsi="Times New Roman"/>
          <w:sz w:val="24"/>
          <w:szCs w:val="24"/>
          <w:lang w:eastAsia="ar-SA"/>
        </w:rPr>
        <w:t>протягом</w:t>
      </w:r>
      <w:proofErr w:type="spellEnd"/>
      <w:r w:rsidRPr="005772C7">
        <w:rPr>
          <w:rFonts w:ascii="Times New Roman" w:hAnsi="Times New Roman"/>
          <w:sz w:val="24"/>
          <w:szCs w:val="24"/>
          <w:lang w:eastAsia="ar-SA"/>
        </w:rPr>
        <w:t xml:space="preserve"> 10 </w:t>
      </w:r>
      <w:proofErr w:type="spellStart"/>
      <w:r w:rsidRPr="005772C7">
        <w:rPr>
          <w:rFonts w:ascii="Times New Roman" w:hAnsi="Times New Roman"/>
          <w:sz w:val="24"/>
          <w:szCs w:val="24"/>
          <w:lang w:eastAsia="ar-SA"/>
        </w:rPr>
        <w:t>робочих</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днів</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w:t>
      </w:r>
      <w:proofErr w:type="spellEnd"/>
      <w:r w:rsidRPr="005772C7">
        <w:rPr>
          <w:rFonts w:ascii="Times New Roman" w:hAnsi="Times New Roman"/>
          <w:sz w:val="24"/>
          <w:szCs w:val="24"/>
          <w:lang w:eastAsia="ar-SA"/>
        </w:rPr>
        <w:t xml:space="preserve"> дня </w:t>
      </w:r>
      <w:proofErr w:type="spellStart"/>
      <w:r w:rsidRPr="005772C7">
        <w:rPr>
          <w:rFonts w:ascii="Times New Roman" w:hAnsi="Times New Roman"/>
          <w:sz w:val="24"/>
          <w:szCs w:val="24"/>
          <w:lang w:eastAsia="ar-SA"/>
        </w:rPr>
        <w:t>розірвання</w:t>
      </w:r>
      <w:proofErr w:type="spellEnd"/>
      <w:r w:rsidRPr="005772C7">
        <w:rPr>
          <w:rFonts w:ascii="Times New Roman" w:hAnsi="Times New Roman"/>
          <w:sz w:val="24"/>
          <w:szCs w:val="24"/>
          <w:lang w:eastAsia="ar-SA"/>
        </w:rPr>
        <w:t xml:space="preserve"> договору;</w:t>
      </w:r>
    </w:p>
    <w:p w:rsidR="003715EB" w:rsidRPr="005772C7" w:rsidRDefault="003715EB" w:rsidP="003715EB">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.2.2. </w:t>
      </w:r>
      <w:r w:rsidRPr="005772C7">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5772C7">
        <w:rPr>
          <w:rFonts w:ascii="Times New Roman" w:hAnsi="Times New Roman"/>
          <w:sz w:val="24"/>
          <w:szCs w:val="24"/>
          <w:lang w:eastAsia="ar-SA"/>
        </w:rPr>
        <w:t>;</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.2.3. </w:t>
      </w:r>
      <w:proofErr w:type="spellStart"/>
      <w:r w:rsidRPr="005772C7">
        <w:rPr>
          <w:rFonts w:ascii="Times New Roman" w:hAnsi="Times New Roman"/>
          <w:sz w:val="24"/>
          <w:szCs w:val="24"/>
          <w:lang w:eastAsia="ar-SA"/>
        </w:rPr>
        <w:t>Зменшувати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обсяг</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закупі</w:t>
      </w:r>
      <w:proofErr w:type="gramStart"/>
      <w:r w:rsidRPr="005772C7">
        <w:rPr>
          <w:rFonts w:ascii="Times New Roman" w:hAnsi="Times New Roman"/>
          <w:sz w:val="24"/>
          <w:szCs w:val="24"/>
          <w:lang w:eastAsia="ar-SA"/>
        </w:rPr>
        <w:t>вл</w:t>
      </w:r>
      <w:proofErr w:type="gramEnd"/>
      <w:r w:rsidRPr="005772C7">
        <w:rPr>
          <w:rFonts w:ascii="Times New Roman" w:hAnsi="Times New Roman"/>
          <w:sz w:val="24"/>
          <w:szCs w:val="24"/>
          <w:lang w:eastAsia="ar-SA"/>
        </w:rPr>
        <w:t>і</w:t>
      </w:r>
      <w:proofErr w:type="spellEnd"/>
      <w:r w:rsidRPr="005772C7">
        <w:rPr>
          <w:rFonts w:ascii="Times New Roman" w:hAnsi="Times New Roman"/>
          <w:sz w:val="24"/>
          <w:szCs w:val="24"/>
          <w:lang w:eastAsia="ar-SA"/>
        </w:rPr>
        <w:t xml:space="preserve"> товару та </w:t>
      </w:r>
      <w:r w:rsidRPr="005772C7">
        <w:rPr>
          <w:rFonts w:ascii="Times New Roman" w:hAnsi="Times New Roman"/>
          <w:sz w:val="24"/>
          <w:szCs w:val="24"/>
          <w:lang w:val="uk-UA" w:eastAsia="ar-SA"/>
        </w:rPr>
        <w:t>ціну</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цього</w:t>
      </w:r>
      <w:proofErr w:type="spellEnd"/>
      <w:r w:rsidRPr="005772C7">
        <w:rPr>
          <w:rFonts w:ascii="Times New Roman" w:hAnsi="Times New Roman"/>
          <w:sz w:val="24"/>
          <w:szCs w:val="24"/>
          <w:lang w:eastAsia="ar-SA"/>
        </w:rPr>
        <w:t xml:space="preserve"> Договору</w:t>
      </w:r>
      <w:r w:rsidRPr="005772C7">
        <w:rPr>
          <w:rFonts w:ascii="Times New Roman" w:hAnsi="Times New Roman"/>
          <w:sz w:val="24"/>
          <w:szCs w:val="24"/>
          <w:lang w:val="uk-UA" w:eastAsia="ar-SA"/>
        </w:rPr>
        <w:t xml:space="preserve"> з урахуванням фактичного обсягу видатків;</w:t>
      </w:r>
    </w:p>
    <w:p w:rsidR="008B1D91" w:rsidRPr="005772C7" w:rsidRDefault="003715EB" w:rsidP="008B1D91">
      <w:pPr>
        <w:spacing w:after="120" w:line="240" w:lineRule="auto"/>
        <w:jc w:val="both"/>
        <w:rPr>
          <w:rFonts w:ascii="Times New Roman" w:hAnsi="Times New Roman" w:cs="Times New Roman"/>
          <w:sz w:val="24"/>
          <w:szCs w:val="24"/>
          <w:lang w:val="uk-U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.2.4. </w:t>
      </w:r>
      <w:proofErr w:type="spellStart"/>
      <w:r w:rsidRPr="005772C7">
        <w:rPr>
          <w:rFonts w:ascii="Times New Roman" w:hAnsi="Times New Roman"/>
          <w:sz w:val="24"/>
          <w:szCs w:val="24"/>
          <w:lang w:eastAsia="ar-SA"/>
        </w:rPr>
        <w:t>Повернути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Постачальнику</w:t>
      </w:r>
      <w:proofErr w:type="spellEnd"/>
      <w:r w:rsidRPr="005772C7">
        <w:rPr>
          <w:rFonts w:ascii="Times New Roman" w:hAnsi="Times New Roman"/>
          <w:sz w:val="24"/>
          <w:szCs w:val="24"/>
          <w:lang w:eastAsia="ar-SA"/>
        </w:rPr>
        <w:t xml:space="preserve"> без </w:t>
      </w:r>
      <w:proofErr w:type="spellStart"/>
      <w:r w:rsidRPr="005772C7">
        <w:rPr>
          <w:rFonts w:ascii="Times New Roman" w:hAnsi="Times New Roman"/>
          <w:sz w:val="24"/>
          <w:szCs w:val="24"/>
          <w:lang w:eastAsia="ar-SA"/>
        </w:rPr>
        <w:t>здійснення</w:t>
      </w:r>
      <w:proofErr w:type="spellEnd"/>
      <w:r w:rsidRPr="005772C7">
        <w:rPr>
          <w:rFonts w:ascii="Times New Roman" w:hAnsi="Times New Roman"/>
          <w:sz w:val="24"/>
          <w:szCs w:val="24"/>
          <w:lang w:eastAsia="ar-SA"/>
        </w:rPr>
        <w:t xml:space="preserve"> оплати </w:t>
      </w:r>
      <w:proofErr w:type="spellStart"/>
      <w:r w:rsidRPr="005772C7">
        <w:rPr>
          <w:rFonts w:ascii="Times New Roman" w:hAnsi="Times New Roman"/>
          <w:sz w:val="24"/>
          <w:szCs w:val="24"/>
          <w:lang w:eastAsia="ar-SA"/>
        </w:rPr>
        <w:t>супровідні</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документи</w:t>
      </w:r>
      <w:proofErr w:type="spellEnd"/>
      <w:r w:rsidRPr="005772C7">
        <w:rPr>
          <w:rFonts w:ascii="Times New Roman" w:hAnsi="Times New Roman"/>
          <w:sz w:val="24"/>
          <w:szCs w:val="24"/>
          <w:lang w:eastAsia="ar-SA"/>
        </w:rPr>
        <w:t xml:space="preserve"> у </w:t>
      </w:r>
      <w:proofErr w:type="spellStart"/>
      <w:r w:rsidRPr="005772C7">
        <w:rPr>
          <w:rFonts w:ascii="Times New Roman" w:hAnsi="Times New Roman"/>
          <w:sz w:val="24"/>
          <w:szCs w:val="24"/>
          <w:lang w:eastAsia="ar-SA"/>
        </w:rPr>
        <w:t>разі</w:t>
      </w:r>
      <w:proofErr w:type="spellEnd"/>
      <w:r w:rsidRPr="005772C7">
        <w:rPr>
          <w:rFonts w:ascii="Times New Roman" w:hAnsi="Times New Roman"/>
          <w:sz w:val="24"/>
          <w:szCs w:val="24"/>
          <w:lang w:eastAsia="ar-SA"/>
        </w:rPr>
        <w:t> </w:t>
      </w:r>
      <w:proofErr w:type="spellStart"/>
      <w:r w:rsidRPr="005772C7">
        <w:rPr>
          <w:rFonts w:ascii="Times New Roman" w:hAnsi="Times New Roman"/>
          <w:sz w:val="24"/>
          <w:szCs w:val="24"/>
          <w:lang w:eastAsia="ar-SA"/>
        </w:rPr>
        <w:t>неналежного</w:t>
      </w:r>
      <w:proofErr w:type="spellEnd"/>
      <w:r w:rsidRPr="005772C7">
        <w:rPr>
          <w:rFonts w:ascii="Times New Roman" w:hAnsi="Times New Roman"/>
          <w:sz w:val="24"/>
          <w:szCs w:val="24"/>
          <w:lang w:eastAsia="ar-SA"/>
        </w:rPr>
        <w:t> </w:t>
      </w:r>
      <w:r w:rsidRPr="005772C7">
        <w:rPr>
          <w:rFonts w:ascii="Times New Roman" w:hAnsi="Times New Roman"/>
          <w:sz w:val="24"/>
          <w:szCs w:val="24"/>
          <w:lang w:val="uk-UA" w:eastAsia="ar-SA"/>
        </w:rPr>
        <w:t>їх оформлення</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відсутн</w:t>
      </w:r>
      <w:proofErr w:type="spellEnd"/>
      <w:r w:rsidRPr="005772C7">
        <w:rPr>
          <w:rFonts w:ascii="Times New Roman" w:hAnsi="Times New Roman"/>
          <w:sz w:val="24"/>
          <w:szCs w:val="24"/>
          <w:lang w:val="uk-UA" w:eastAsia="ar-SA"/>
        </w:rPr>
        <w:t>о</w:t>
      </w:r>
      <w:proofErr w:type="spellStart"/>
      <w:r w:rsidRPr="005772C7">
        <w:rPr>
          <w:rFonts w:ascii="Times New Roman" w:hAnsi="Times New Roman"/>
          <w:sz w:val="24"/>
          <w:szCs w:val="24"/>
          <w:lang w:eastAsia="ar-SA"/>
        </w:rPr>
        <w:t>ст</w:t>
      </w:r>
      <w:proofErr w:type="spellEnd"/>
      <w:r w:rsidRPr="005772C7">
        <w:rPr>
          <w:rFonts w:ascii="Times New Roman" w:hAnsi="Times New Roman"/>
          <w:sz w:val="24"/>
          <w:szCs w:val="24"/>
          <w:lang w:val="uk-UA" w:eastAsia="ar-SA"/>
        </w:rPr>
        <w:t>і</w:t>
      </w:r>
      <w:r w:rsidRPr="005772C7">
        <w:rPr>
          <w:rFonts w:ascii="Times New Roman" w:hAnsi="Times New Roman"/>
          <w:sz w:val="24"/>
          <w:szCs w:val="24"/>
          <w:lang w:eastAsia="ar-SA"/>
        </w:rPr>
        <w:t xml:space="preserve"> печатки</w:t>
      </w:r>
      <w:r w:rsidRPr="005772C7">
        <w:rPr>
          <w:rFonts w:ascii="Times New Roman" w:hAnsi="Times New Roman"/>
          <w:sz w:val="24"/>
          <w:szCs w:val="24"/>
          <w:lang w:val="uk-UA" w:eastAsia="ar-SA"/>
        </w:rPr>
        <w:t xml:space="preserve">, </w:t>
      </w:r>
      <w:proofErr w:type="spellStart"/>
      <w:proofErr w:type="gramStart"/>
      <w:r w:rsidRPr="005772C7">
        <w:rPr>
          <w:rFonts w:ascii="Times New Roman" w:hAnsi="Times New Roman"/>
          <w:sz w:val="24"/>
          <w:szCs w:val="24"/>
          <w:lang w:eastAsia="ar-SA"/>
        </w:rPr>
        <w:t>п</w:t>
      </w:r>
      <w:proofErr w:type="gramEnd"/>
      <w:r w:rsidRPr="005772C7">
        <w:rPr>
          <w:rFonts w:ascii="Times New Roman" w:hAnsi="Times New Roman"/>
          <w:sz w:val="24"/>
          <w:szCs w:val="24"/>
          <w:lang w:eastAsia="ar-SA"/>
        </w:rPr>
        <w:t>ідписів</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наявн</w:t>
      </w:r>
      <w:proofErr w:type="spellEnd"/>
      <w:r w:rsidRPr="005772C7">
        <w:rPr>
          <w:rFonts w:ascii="Times New Roman" w:hAnsi="Times New Roman"/>
          <w:sz w:val="24"/>
          <w:szCs w:val="24"/>
          <w:lang w:val="uk-UA" w:eastAsia="ar-SA"/>
        </w:rPr>
        <w:t>і</w:t>
      </w:r>
      <w:proofErr w:type="spellStart"/>
      <w:r w:rsidRPr="005772C7">
        <w:rPr>
          <w:rFonts w:ascii="Times New Roman" w:hAnsi="Times New Roman"/>
          <w:sz w:val="24"/>
          <w:szCs w:val="24"/>
          <w:lang w:eastAsia="ar-SA"/>
        </w:rPr>
        <w:t>ст</w:t>
      </w:r>
      <w:proofErr w:type="spellEnd"/>
      <w:r w:rsidRPr="005772C7">
        <w:rPr>
          <w:rFonts w:ascii="Times New Roman" w:hAnsi="Times New Roman"/>
          <w:sz w:val="24"/>
          <w:szCs w:val="24"/>
          <w:lang w:val="uk-UA" w:eastAsia="ar-SA"/>
        </w:rPr>
        <w:t>ь</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арифметичних</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помилок</w:t>
      </w:r>
      <w:proofErr w:type="spellEnd"/>
      <w:r w:rsidRPr="005772C7">
        <w:rPr>
          <w:rFonts w:ascii="Times New Roman" w:hAnsi="Times New Roman"/>
          <w:sz w:val="24"/>
          <w:szCs w:val="24"/>
          <w:lang w:val="uk-UA" w:eastAsia="ar-SA"/>
        </w:rPr>
        <w:t>, недостовірної інформації тощо</w:t>
      </w:r>
      <w:r w:rsidRPr="005772C7">
        <w:rPr>
          <w:rFonts w:ascii="Times New Roman" w:hAnsi="Times New Roman"/>
          <w:sz w:val="24"/>
          <w:szCs w:val="24"/>
          <w:lang w:eastAsia="ar-SA"/>
        </w:rPr>
        <w:t>).</w:t>
      </w:r>
      <w:r w:rsidR="008B1D91" w:rsidRPr="005772C7">
        <w:rPr>
          <w:rFonts w:ascii="Times New Roman" w:hAnsi="Times New Roman"/>
          <w:sz w:val="24"/>
          <w:szCs w:val="24"/>
          <w:lang w:val="uk-UA" w:eastAsia="ar-SA"/>
        </w:rPr>
        <w:t xml:space="preserve"> </w:t>
      </w:r>
      <w:r w:rsidR="008B1D91" w:rsidRPr="005772C7">
        <w:rPr>
          <w:rFonts w:ascii="Times New Roman" w:hAnsi="Times New Roman" w:cs="Times New Roman"/>
          <w:sz w:val="24"/>
          <w:szCs w:val="24"/>
          <w:lang w:val="uk-UA"/>
        </w:rPr>
        <w:t>У цьому випадку вся відповідальність за можливе порушення термінів поставки товару  несвоєчасну їх оплату та інші негативні наслідки, пов’язані з подальшим порушенням Сторонами свої зобов’язань і обов’язків за Договором лягає на Постачальника.</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6.2.5. Контролювати поставку товару у строки, встановлені цим Договором.</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3715EB" w:rsidRPr="005772C7" w:rsidRDefault="003715EB" w:rsidP="003715EB">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5772C7">
        <w:rPr>
          <w:rFonts w:ascii="Times New Roman" w:hAnsi="Times New Roman"/>
          <w:sz w:val="24"/>
          <w:szCs w:val="24"/>
          <w:lang w:eastAsia="ar-SA"/>
        </w:rPr>
        <w:t xml:space="preserve"> </w:t>
      </w:r>
    </w:p>
    <w:p w:rsidR="003715EB" w:rsidRPr="005772C7" w:rsidRDefault="003715EB" w:rsidP="003715EB">
      <w:pPr>
        <w:suppressAutoHyphens/>
        <w:spacing w:after="120" w:line="240" w:lineRule="auto"/>
        <w:jc w:val="both"/>
        <w:rPr>
          <w:rFonts w:ascii="Times New Roman" w:hAnsi="Times New Roman"/>
          <w:b/>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3. </w:t>
      </w:r>
      <w:proofErr w:type="spellStart"/>
      <w:r w:rsidRPr="005772C7">
        <w:rPr>
          <w:rFonts w:ascii="Times New Roman" w:hAnsi="Times New Roman"/>
          <w:b/>
          <w:sz w:val="24"/>
          <w:szCs w:val="24"/>
          <w:lang w:eastAsia="ar-SA"/>
        </w:rPr>
        <w:t>Постачальник</w:t>
      </w:r>
      <w:proofErr w:type="spellEnd"/>
      <w:r w:rsidRPr="005772C7">
        <w:rPr>
          <w:rFonts w:ascii="Times New Roman" w:hAnsi="Times New Roman"/>
          <w:b/>
          <w:sz w:val="24"/>
          <w:szCs w:val="24"/>
          <w:lang w:eastAsia="ar-SA"/>
        </w:rPr>
        <w:t xml:space="preserve"> </w:t>
      </w:r>
      <w:proofErr w:type="spellStart"/>
      <w:r w:rsidRPr="005772C7">
        <w:rPr>
          <w:rFonts w:ascii="Times New Roman" w:hAnsi="Times New Roman"/>
          <w:b/>
          <w:sz w:val="24"/>
          <w:szCs w:val="24"/>
          <w:lang w:eastAsia="ar-SA"/>
        </w:rPr>
        <w:t>зобов'язаний</w:t>
      </w:r>
      <w:proofErr w:type="spellEnd"/>
      <w:r w:rsidRPr="005772C7">
        <w:rPr>
          <w:rFonts w:ascii="Times New Roman" w:hAnsi="Times New Roman"/>
          <w:b/>
          <w:sz w:val="24"/>
          <w:szCs w:val="24"/>
          <w:lang w:eastAsia="ar-SA"/>
        </w:rPr>
        <w:t>:</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.3.1. </w:t>
      </w:r>
      <w:proofErr w:type="spellStart"/>
      <w:r w:rsidRPr="005772C7">
        <w:rPr>
          <w:rFonts w:ascii="Times New Roman" w:hAnsi="Times New Roman"/>
          <w:sz w:val="24"/>
          <w:szCs w:val="24"/>
          <w:lang w:eastAsia="ar-SA"/>
        </w:rPr>
        <w:t>Забезпечити</w:t>
      </w:r>
      <w:proofErr w:type="spellEnd"/>
      <w:r w:rsidRPr="005772C7">
        <w:rPr>
          <w:rFonts w:ascii="Times New Roman" w:hAnsi="Times New Roman"/>
          <w:sz w:val="24"/>
          <w:szCs w:val="24"/>
          <w:lang w:eastAsia="ar-SA"/>
        </w:rPr>
        <w:t> поставку товару</w:t>
      </w:r>
      <w:r w:rsidRPr="005772C7">
        <w:rPr>
          <w:rFonts w:ascii="Times New Roman" w:hAnsi="Times New Roman"/>
          <w:sz w:val="24"/>
          <w:szCs w:val="24"/>
          <w:lang w:val="uk-UA" w:eastAsia="ar-SA"/>
        </w:rPr>
        <w:t xml:space="preserve"> </w:t>
      </w:r>
      <w:r w:rsidRPr="005772C7">
        <w:rPr>
          <w:rFonts w:ascii="Times New Roman" w:hAnsi="Times New Roman"/>
          <w:sz w:val="24"/>
          <w:szCs w:val="24"/>
          <w:lang w:eastAsia="ar-SA"/>
        </w:rPr>
        <w:t xml:space="preserve"> у строки, </w:t>
      </w:r>
      <w:r w:rsidRPr="005772C7">
        <w:rPr>
          <w:rFonts w:ascii="Times New Roman" w:hAnsi="Times New Roman"/>
          <w:sz w:val="24"/>
          <w:szCs w:val="24"/>
          <w:lang w:val="uk-UA" w:eastAsia="ar-SA"/>
        </w:rPr>
        <w:t>встановлені цим Договором</w:t>
      </w:r>
      <w:r w:rsidRPr="005772C7">
        <w:rPr>
          <w:rFonts w:ascii="Times New Roman" w:hAnsi="Times New Roman"/>
          <w:sz w:val="24"/>
          <w:szCs w:val="24"/>
          <w:lang w:eastAsia="ar-SA"/>
        </w:rPr>
        <w:t>;</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3715EB" w:rsidRPr="005772C7" w:rsidRDefault="003715EB" w:rsidP="003715EB">
      <w:pPr>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3715EB" w:rsidRPr="005772C7" w:rsidRDefault="003715EB" w:rsidP="003715EB">
      <w:pPr>
        <w:suppressAutoHyphens/>
        <w:spacing w:after="120" w:line="240" w:lineRule="auto"/>
        <w:jc w:val="both"/>
        <w:rPr>
          <w:rFonts w:ascii="Times New Roman" w:hAnsi="Times New Roman"/>
          <w:b/>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.4. </w:t>
      </w:r>
      <w:proofErr w:type="spellStart"/>
      <w:r w:rsidRPr="005772C7">
        <w:rPr>
          <w:rFonts w:ascii="Times New Roman" w:hAnsi="Times New Roman"/>
          <w:b/>
          <w:sz w:val="24"/>
          <w:szCs w:val="24"/>
          <w:lang w:eastAsia="ar-SA"/>
        </w:rPr>
        <w:t>Постачальник</w:t>
      </w:r>
      <w:proofErr w:type="spellEnd"/>
      <w:r w:rsidRPr="005772C7">
        <w:rPr>
          <w:rFonts w:ascii="Times New Roman" w:hAnsi="Times New Roman"/>
          <w:b/>
          <w:sz w:val="24"/>
          <w:szCs w:val="24"/>
          <w:lang w:eastAsia="ar-SA"/>
        </w:rPr>
        <w:t xml:space="preserve"> </w:t>
      </w:r>
      <w:proofErr w:type="spellStart"/>
      <w:r w:rsidRPr="005772C7">
        <w:rPr>
          <w:rFonts w:ascii="Times New Roman" w:hAnsi="Times New Roman"/>
          <w:b/>
          <w:sz w:val="24"/>
          <w:szCs w:val="24"/>
          <w:lang w:eastAsia="ar-SA"/>
        </w:rPr>
        <w:t>має</w:t>
      </w:r>
      <w:proofErr w:type="spellEnd"/>
      <w:r w:rsidRPr="005772C7">
        <w:rPr>
          <w:rFonts w:ascii="Times New Roman" w:hAnsi="Times New Roman"/>
          <w:b/>
          <w:sz w:val="24"/>
          <w:szCs w:val="24"/>
          <w:lang w:eastAsia="ar-SA"/>
        </w:rPr>
        <w:t xml:space="preserve"> право:</w:t>
      </w:r>
    </w:p>
    <w:p w:rsidR="003715EB" w:rsidRPr="005772C7" w:rsidRDefault="003715EB" w:rsidP="003715EB">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.4.1. </w:t>
      </w:r>
      <w:proofErr w:type="spellStart"/>
      <w:r w:rsidRPr="005772C7">
        <w:rPr>
          <w:rFonts w:ascii="Times New Roman" w:hAnsi="Times New Roman"/>
          <w:sz w:val="24"/>
          <w:szCs w:val="24"/>
          <w:lang w:eastAsia="ar-SA"/>
        </w:rPr>
        <w:t>Своєчасно</w:t>
      </w:r>
      <w:proofErr w:type="spellEnd"/>
      <w:r w:rsidRPr="005772C7">
        <w:rPr>
          <w:rFonts w:ascii="Times New Roman" w:hAnsi="Times New Roman"/>
          <w:sz w:val="24"/>
          <w:szCs w:val="24"/>
          <w:lang w:eastAsia="ar-SA"/>
        </w:rPr>
        <w:t xml:space="preserve"> та в </w:t>
      </w:r>
      <w:proofErr w:type="spellStart"/>
      <w:r w:rsidRPr="005772C7">
        <w:rPr>
          <w:rFonts w:ascii="Times New Roman" w:hAnsi="Times New Roman"/>
          <w:sz w:val="24"/>
          <w:szCs w:val="24"/>
          <w:lang w:eastAsia="ar-SA"/>
        </w:rPr>
        <w:t>повному</w:t>
      </w:r>
      <w:proofErr w:type="spellEnd"/>
      <w:r w:rsidRPr="005772C7">
        <w:rPr>
          <w:rFonts w:ascii="Times New Roman" w:hAnsi="Times New Roman"/>
          <w:sz w:val="24"/>
          <w:szCs w:val="24"/>
          <w:lang w:eastAsia="ar-SA"/>
        </w:rPr>
        <w:t> </w:t>
      </w:r>
      <w:proofErr w:type="spellStart"/>
      <w:r w:rsidRPr="005772C7">
        <w:rPr>
          <w:rFonts w:ascii="Times New Roman" w:hAnsi="Times New Roman"/>
          <w:sz w:val="24"/>
          <w:szCs w:val="24"/>
          <w:lang w:eastAsia="ar-SA"/>
        </w:rPr>
        <w:t>обсязі</w:t>
      </w:r>
      <w:proofErr w:type="spellEnd"/>
      <w:r w:rsidRPr="005772C7">
        <w:rPr>
          <w:rFonts w:ascii="Times New Roman" w:hAnsi="Times New Roman"/>
          <w:sz w:val="24"/>
          <w:szCs w:val="24"/>
          <w:lang w:eastAsia="ar-SA"/>
        </w:rPr>
        <w:t> </w:t>
      </w:r>
      <w:proofErr w:type="spellStart"/>
      <w:r w:rsidRPr="005772C7">
        <w:rPr>
          <w:rFonts w:ascii="Times New Roman" w:hAnsi="Times New Roman"/>
          <w:sz w:val="24"/>
          <w:szCs w:val="24"/>
          <w:lang w:eastAsia="ar-SA"/>
        </w:rPr>
        <w:t>отримувати</w:t>
      </w:r>
      <w:proofErr w:type="spellEnd"/>
      <w:r w:rsidRPr="005772C7">
        <w:rPr>
          <w:rFonts w:ascii="Times New Roman" w:hAnsi="Times New Roman"/>
          <w:sz w:val="24"/>
          <w:szCs w:val="24"/>
          <w:lang w:eastAsia="ar-SA"/>
        </w:rPr>
        <w:t> </w:t>
      </w:r>
      <w:r w:rsidRPr="005772C7">
        <w:rPr>
          <w:rFonts w:ascii="Times New Roman" w:hAnsi="Times New Roman"/>
          <w:sz w:val="24"/>
          <w:szCs w:val="24"/>
          <w:lang w:val="uk-UA" w:eastAsia="ar-SA"/>
        </w:rPr>
        <w:t xml:space="preserve">кошти </w:t>
      </w:r>
      <w:r w:rsidRPr="005772C7">
        <w:rPr>
          <w:rFonts w:ascii="Times New Roman" w:hAnsi="Times New Roman"/>
          <w:sz w:val="24"/>
          <w:szCs w:val="24"/>
          <w:lang w:eastAsia="ar-SA"/>
        </w:rPr>
        <w:t xml:space="preserve">за </w:t>
      </w:r>
      <w:proofErr w:type="spellStart"/>
      <w:r w:rsidRPr="005772C7">
        <w:rPr>
          <w:rFonts w:ascii="Times New Roman" w:hAnsi="Times New Roman"/>
          <w:sz w:val="24"/>
          <w:szCs w:val="24"/>
          <w:lang w:eastAsia="ar-SA"/>
        </w:rPr>
        <w:t>поставлений</w:t>
      </w:r>
      <w:proofErr w:type="spellEnd"/>
      <w:r w:rsidRPr="005772C7">
        <w:rPr>
          <w:rFonts w:ascii="Times New Roman" w:hAnsi="Times New Roman"/>
          <w:sz w:val="24"/>
          <w:szCs w:val="24"/>
          <w:lang w:eastAsia="ar-SA"/>
        </w:rPr>
        <w:t xml:space="preserve"> товар; </w:t>
      </w:r>
    </w:p>
    <w:p w:rsidR="003715EB" w:rsidRPr="005772C7" w:rsidRDefault="003715EB" w:rsidP="00B23D19">
      <w:pPr>
        <w:suppressAutoHyphens/>
        <w:jc w:val="both"/>
        <w:rPr>
          <w:rFonts w:ascii="Times New Roman" w:hAnsi="Times New Roman"/>
          <w:sz w:val="24"/>
          <w:szCs w:val="24"/>
          <w:lang w:eastAsia="ar-SA"/>
        </w:rPr>
      </w:pPr>
      <w:r w:rsidRPr="005772C7">
        <w:rPr>
          <w:rFonts w:ascii="Times New Roman" w:hAnsi="Times New Roman"/>
          <w:sz w:val="24"/>
          <w:szCs w:val="24"/>
          <w:lang w:val="uk-UA" w:eastAsia="ar-SA"/>
        </w:rPr>
        <w:t>6</w:t>
      </w:r>
      <w:r w:rsidRPr="005772C7">
        <w:rPr>
          <w:rFonts w:ascii="Times New Roman" w:hAnsi="Times New Roman"/>
          <w:sz w:val="24"/>
          <w:szCs w:val="24"/>
          <w:lang w:eastAsia="ar-SA"/>
        </w:rPr>
        <w:t xml:space="preserve">.4.2. </w:t>
      </w:r>
      <w:r w:rsidRPr="005772C7">
        <w:rPr>
          <w:rFonts w:ascii="Times New Roman" w:hAnsi="Times New Roman"/>
          <w:sz w:val="24"/>
          <w:szCs w:val="24"/>
          <w:lang w:val="uk-UA" w:eastAsia="ar-SA"/>
        </w:rPr>
        <w:t>Д</w:t>
      </w:r>
      <w:proofErr w:type="spellStart"/>
      <w:r w:rsidRPr="005772C7">
        <w:rPr>
          <w:rFonts w:ascii="Times New Roman" w:hAnsi="Times New Roman"/>
          <w:sz w:val="24"/>
          <w:szCs w:val="24"/>
          <w:lang w:eastAsia="ar-SA"/>
        </w:rPr>
        <w:t>остроково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розірвати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цей</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Договір</w:t>
      </w:r>
      <w:proofErr w:type="spellEnd"/>
      <w:r w:rsidRPr="005772C7">
        <w:rPr>
          <w:rFonts w:ascii="Times New Roman" w:hAnsi="Times New Roman"/>
          <w:sz w:val="24"/>
          <w:szCs w:val="24"/>
          <w:lang w:val="uk-UA" w:eastAsia="ar-SA"/>
        </w:rPr>
        <w:t xml:space="preserve"> в односторонньому порядку у</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разі</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невиконання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зобов'язань</w:t>
      </w:r>
      <w:proofErr w:type="spellEnd"/>
      <w:r w:rsidRPr="005772C7">
        <w:rPr>
          <w:rFonts w:ascii="Times New Roman" w:hAnsi="Times New Roman"/>
          <w:sz w:val="24"/>
          <w:szCs w:val="24"/>
          <w:lang w:val="uk-UA" w:eastAsia="ar-SA"/>
        </w:rPr>
        <w:t xml:space="preserve"> Замовником за цим Договором,  </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письмово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повідомивши</w:t>
      </w:r>
      <w:proofErr w:type="spellEnd"/>
      <w:r w:rsidRPr="005772C7">
        <w:rPr>
          <w:rFonts w:ascii="Times New Roman" w:hAnsi="Times New Roman"/>
          <w:sz w:val="24"/>
          <w:szCs w:val="24"/>
          <w:lang w:eastAsia="ar-SA"/>
        </w:rPr>
        <w:t xml:space="preserve"> </w:t>
      </w:r>
      <w:r w:rsidRPr="005772C7">
        <w:rPr>
          <w:rFonts w:ascii="Times New Roman" w:hAnsi="Times New Roman"/>
          <w:sz w:val="24"/>
          <w:szCs w:val="24"/>
          <w:lang w:val="uk-UA" w:eastAsia="ar-SA"/>
        </w:rPr>
        <w:t>його за 10 календарних днів до бажаної дати розірвання Договору.</w:t>
      </w:r>
    </w:p>
    <w:p w:rsidR="003715EB" w:rsidRPr="005772C7" w:rsidRDefault="003715EB" w:rsidP="003715EB">
      <w:pPr>
        <w:suppressAutoHyphens/>
        <w:spacing w:after="0" w:line="240" w:lineRule="auto"/>
        <w:jc w:val="both"/>
        <w:rPr>
          <w:rFonts w:ascii="Times New Roman" w:hAnsi="Times New Roman"/>
          <w:sz w:val="24"/>
          <w:szCs w:val="24"/>
          <w:lang w:eastAsia="ar-SA"/>
        </w:rPr>
      </w:pPr>
    </w:p>
    <w:p w:rsidR="0006049A" w:rsidRPr="005772C7" w:rsidRDefault="003715EB" w:rsidP="0006049A">
      <w:pPr>
        <w:suppressAutoHyphens/>
        <w:jc w:val="center"/>
        <w:rPr>
          <w:rFonts w:ascii="Times New Roman" w:hAnsi="Times New Roman"/>
          <w:b/>
          <w:sz w:val="24"/>
          <w:szCs w:val="24"/>
          <w:lang w:val="uk-UA" w:eastAsia="ar-SA"/>
        </w:rPr>
      </w:pPr>
      <w:r w:rsidRPr="005772C7">
        <w:rPr>
          <w:rFonts w:ascii="Times New Roman" w:hAnsi="Times New Roman"/>
          <w:b/>
          <w:sz w:val="24"/>
          <w:szCs w:val="24"/>
          <w:lang w:val="uk-UA" w:eastAsia="ar-SA"/>
        </w:rPr>
        <w:t>VII</w:t>
      </w:r>
      <w:r w:rsidRPr="005772C7">
        <w:rPr>
          <w:rFonts w:ascii="Times New Roman" w:hAnsi="Times New Roman"/>
          <w:b/>
          <w:sz w:val="24"/>
          <w:szCs w:val="24"/>
          <w:lang w:eastAsia="ar-SA"/>
        </w:rPr>
        <w:t xml:space="preserve">. </w:t>
      </w:r>
      <w:proofErr w:type="spellStart"/>
      <w:r w:rsidRPr="005772C7">
        <w:rPr>
          <w:rFonts w:ascii="Times New Roman" w:hAnsi="Times New Roman"/>
          <w:b/>
          <w:sz w:val="24"/>
          <w:szCs w:val="24"/>
          <w:lang w:eastAsia="ar-SA"/>
        </w:rPr>
        <w:t>Внесення</w:t>
      </w:r>
      <w:proofErr w:type="spellEnd"/>
      <w:r w:rsidRPr="005772C7">
        <w:rPr>
          <w:rFonts w:ascii="Times New Roman" w:hAnsi="Times New Roman"/>
          <w:b/>
          <w:sz w:val="24"/>
          <w:szCs w:val="24"/>
          <w:lang w:eastAsia="ar-SA"/>
        </w:rPr>
        <w:t xml:space="preserve"> </w:t>
      </w:r>
      <w:proofErr w:type="spellStart"/>
      <w:r w:rsidRPr="005772C7">
        <w:rPr>
          <w:rFonts w:ascii="Times New Roman" w:hAnsi="Times New Roman"/>
          <w:b/>
          <w:sz w:val="24"/>
          <w:szCs w:val="24"/>
          <w:lang w:eastAsia="ar-SA"/>
        </w:rPr>
        <w:t>змі</w:t>
      </w:r>
      <w:proofErr w:type="gramStart"/>
      <w:r w:rsidRPr="005772C7">
        <w:rPr>
          <w:rFonts w:ascii="Times New Roman" w:hAnsi="Times New Roman"/>
          <w:b/>
          <w:sz w:val="24"/>
          <w:szCs w:val="24"/>
          <w:lang w:eastAsia="ar-SA"/>
        </w:rPr>
        <w:t>н</w:t>
      </w:r>
      <w:proofErr w:type="spellEnd"/>
      <w:proofErr w:type="gramEnd"/>
      <w:r w:rsidRPr="005772C7">
        <w:rPr>
          <w:rFonts w:ascii="Times New Roman" w:hAnsi="Times New Roman"/>
          <w:b/>
          <w:sz w:val="24"/>
          <w:szCs w:val="24"/>
          <w:lang w:eastAsia="ar-SA"/>
        </w:rPr>
        <w:t xml:space="preserve"> до договору</w:t>
      </w:r>
      <w:r w:rsidR="0006049A" w:rsidRPr="005772C7">
        <w:rPr>
          <w:rFonts w:ascii="Times New Roman" w:hAnsi="Times New Roman"/>
          <w:b/>
          <w:sz w:val="24"/>
          <w:szCs w:val="24"/>
          <w:lang w:val="uk-UA" w:eastAsia="ar-SA"/>
        </w:rPr>
        <w:t xml:space="preserve"> </w:t>
      </w:r>
    </w:p>
    <w:p w:rsidR="003715EB" w:rsidRPr="005772C7" w:rsidRDefault="003715EB" w:rsidP="006D6B96">
      <w:pPr>
        <w:suppressAutoHyphens/>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7.1. Сторони по ініціативі Замовника чи Постачальника </w:t>
      </w:r>
      <w:r w:rsidR="00A44FF6" w:rsidRPr="005772C7">
        <w:rPr>
          <w:rFonts w:ascii="Times New Roman" w:hAnsi="Times New Roman"/>
          <w:sz w:val="24"/>
          <w:szCs w:val="24"/>
          <w:lang w:val="uk-UA" w:eastAsia="ar-SA"/>
        </w:rPr>
        <w:t xml:space="preserve">з урахуванням вимог Закону України «Про публічні закупівлі», </w:t>
      </w:r>
      <w:r w:rsidR="00C670B2" w:rsidRPr="005772C7">
        <w:rPr>
          <w:rFonts w:ascii="Times New Roman" w:hAnsi="Times New Roman"/>
          <w:sz w:val="24"/>
          <w:szCs w:val="24"/>
          <w:lang w:val="uk-UA" w:eastAsia="ar-SA"/>
        </w:rPr>
        <w:t>Особливостей здійснення публічних закупівель</w:t>
      </w:r>
      <w:r w:rsidR="00A44FF6" w:rsidRPr="005772C7">
        <w:rPr>
          <w:rFonts w:ascii="Times New Roman" w:hAnsi="Times New Roman"/>
          <w:sz w:val="24"/>
          <w:szCs w:val="24"/>
          <w:lang w:val="uk-UA" w:eastAsia="ar-SA"/>
        </w:rPr>
        <w:t xml:space="preserve"> </w:t>
      </w:r>
      <w:r w:rsidR="00C670B2" w:rsidRPr="005772C7">
        <w:rPr>
          <w:rFonts w:ascii="Times New Roman" w:hAnsi="Times New Roman"/>
          <w:sz w:val="24"/>
          <w:szCs w:val="24"/>
          <w:lang w:val="uk-UA" w:eastAsia="ar-SA"/>
        </w:rPr>
        <w:t xml:space="preserve">товарів, робіт і послуг, передбачених </w:t>
      </w:r>
      <w:r w:rsidR="00A44FF6" w:rsidRPr="005772C7">
        <w:rPr>
          <w:rFonts w:ascii="Times New Roman" w:hAnsi="Times New Roman"/>
          <w:sz w:val="24"/>
          <w:szCs w:val="24"/>
          <w:lang w:val="uk-UA" w:eastAsia="ar-SA"/>
        </w:rPr>
        <w:t>Постановою КМУ від 12.10.2022 року №1178</w:t>
      </w:r>
      <w:r w:rsidRPr="005772C7">
        <w:rPr>
          <w:rFonts w:ascii="Times New Roman" w:hAnsi="Times New Roman"/>
          <w:sz w:val="24"/>
          <w:szCs w:val="24"/>
          <w:lang w:val="uk-UA" w:eastAsia="ar-SA"/>
        </w:rPr>
        <w:t xml:space="preserve">, </w:t>
      </w:r>
      <w:r w:rsidR="00C670B2" w:rsidRPr="005772C7">
        <w:rPr>
          <w:rFonts w:ascii="Times New Roman" w:hAnsi="Times New Roman"/>
          <w:sz w:val="24"/>
          <w:szCs w:val="24"/>
          <w:lang w:val="uk-UA" w:eastAsia="ar-SA"/>
        </w:rPr>
        <w:t xml:space="preserve">а також </w:t>
      </w:r>
      <w:r w:rsidR="00A44FF6" w:rsidRPr="005772C7">
        <w:rPr>
          <w:rFonts w:ascii="Times New Roman" w:hAnsi="Times New Roman"/>
          <w:sz w:val="24"/>
          <w:szCs w:val="24"/>
          <w:lang w:val="uk-UA" w:eastAsia="ar-SA"/>
        </w:rPr>
        <w:t xml:space="preserve">керуючись </w:t>
      </w:r>
      <w:r w:rsidRPr="005772C7">
        <w:rPr>
          <w:rFonts w:ascii="Times New Roman" w:hAnsi="Times New Roman"/>
          <w:sz w:val="24"/>
          <w:szCs w:val="24"/>
          <w:lang w:val="uk-UA" w:eastAsia="ar-SA"/>
        </w:rPr>
        <w:t>вимог</w:t>
      </w:r>
      <w:r w:rsidR="00A44FF6" w:rsidRPr="005772C7">
        <w:rPr>
          <w:rFonts w:ascii="Times New Roman" w:hAnsi="Times New Roman"/>
          <w:sz w:val="24"/>
          <w:szCs w:val="24"/>
          <w:lang w:val="uk-UA" w:eastAsia="ar-SA"/>
        </w:rPr>
        <w:t xml:space="preserve">ами </w:t>
      </w:r>
      <w:r w:rsidRPr="005772C7">
        <w:rPr>
          <w:rFonts w:ascii="Times New Roman" w:hAnsi="Times New Roman"/>
          <w:sz w:val="24"/>
          <w:szCs w:val="24"/>
          <w:lang w:val="uk-UA" w:eastAsia="ar-SA"/>
        </w:rPr>
        <w:t xml:space="preserve"> Цивільного та Господарського кодексів України</w:t>
      </w:r>
      <w:r w:rsidR="00C670B2" w:rsidRPr="005772C7">
        <w:rPr>
          <w:rFonts w:ascii="Times New Roman" w:hAnsi="Times New Roman"/>
          <w:sz w:val="24"/>
          <w:szCs w:val="24"/>
          <w:lang w:val="uk-UA" w:eastAsia="ar-SA"/>
        </w:rPr>
        <w:t xml:space="preserve"> </w:t>
      </w:r>
      <w:r w:rsidRPr="005772C7">
        <w:rPr>
          <w:rFonts w:ascii="Times New Roman" w:hAnsi="Times New Roman"/>
          <w:sz w:val="24"/>
          <w:szCs w:val="24"/>
          <w:lang w:val="uk-UA" w:eastAsia="ar-SA"/>
        </w:rPr>
        <w:t xml:space="preserve"> можуть вносити зміни та доповнення до договору шляхом укладання додаткових угод.</w:t>
      </w:r>
    </w:p>
    <w:p w:rsidR="00B23D19" w:rsidRPr="005772C7" w:rsidRDefault="00B23D19" w:rsidP="003715EB">
      <w:pPr>
        <w:tabs>
          <w:tab w:val="left" w:pos="284"/>
        </w:tabs>
        <w:suppressAutoHyphens/>
        <w:spacing w:after="0" w:line="240" w:lineRule="auto"/>
        <w:jc w:val="center"/>
        <w:rPr>
          <w:rFonts w:ascii="Times New Roman" w:hAnsi="Times New Roman"/>
          <w:b/>
          <w:sz w:val="24"/>
          <w:szCs w:val="24"/>
          <w:lang w:val="uk-UA" w:eastAsia="ar-SA"/>
        </w:rPr>
      </w:pPr>
    </w:p>
    <w:p w:rsidR="003715EB" w:rsidRPr="005772C7" w:rsidRDefault="003715EB" w:rsidP="003715EB">
      <w:pPr>
        <w:tabs>
          <w:tab w:val="left" w:pos="284"/>
        </w:tabs>
        <w:suppressAutoHyphens/>
        <w:spacing w:after="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lastRenderedPageBreak/>
        <w:t>VІII. Відповідальність сторін</w:t>
      </w:r>
    </w:p>
    <w:p w:rsidR="003715EB" w:rsidRPr="005772C7" w:rsidRDefault="003715EB" w:rsidP="003715EB">
      <w:pPr>
        <w:tabs>
          <w:tab w:val="left" w:pos="284"/>
        </w:tabs>
        <w:suppressAutoHyphens/>
        <w:spacing w:after="0" w:line="240" w:lineRule="auto"/>
        <w:jc w:val="center"/>
        <w:rPr>
          <w:rFonts w:ascii="Times New Roman" w:hAnsi="Times New Roman"/>
          <w:b/>
          <w:sz w:val="24"/>
          <w:szCs w:val="24"/>
          <w:lang w:val="uk-UA" w:eastAsia="ar-SA"/>
        </w:rPr>
      </w:pPr>
    </w:p>
    <w:p w:rsidR="00905154" w:rsidRPr="005772C7" w:rsidRDefault="00905154" w:rsidP="00905154">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val="uk-UA" w:eastAsia="ar-SA"/>
        </w:rPr>
        <w:t>8.1. У</w:t>
      </w:r>
      <w:r w:rsidRPr="005772C7">
        <w:rPr>
          <w:rFonts w:ascii="Times New Roman" w:hAnsi="Times New Roman"/>
          <w:sz w:val="24"/>
          <w:szCs w:val="24"/>
          <w:lang w:eastAsia="ar-SA"/>
        </w:rPr>
        <w:t> </w:t>
      </w:r>
      <w:r w:rsidRPr="005772C7">
        <w:rPr>
          <w:rFonts w:ascii="Times New Roman" w:hAnsi="Times New Roman"/>
          <w:sz w:val="24"/>
          <w:szCs w:val="24"/>
          <w:lang w:val="uk-UA" w:eastAsia="ar-SA"/>
        </w:rPr>
        <w:t xml:space="preserve">разі невиконання або </w:t>
      </w:r>
      <w:r w:rsidRPr="005772C7">
        <w:rPr>
          <w:rFonts w:ascii="Times New Roman" w:hAnsi="Times New Roman"/>
          <w:sz w:val="24"/>
          <w:szCs w:val="24"/>
          <w:lang w:eastAsia="ar-SA"/>
        </w:rPr>
        <w:t> </w:t>
      </w:r>
      <w:r w:rsidRPr="005772C7">
        <w:rPr>
          <w:rFonts w:ascii="Times New Roman" w:hAnsi="Times New Roman"/>
          <w:sz w:val="24"/>
          <w:szCs w:val="24"/>
          <w:lang w:val="uk-UA" w:eastAsia="ar-SA"/>
        </w:rPr>
        <w:t xml:space="preserve">неналежного виконання </w:t>
      </w:r>
      <w:r w:rsidRPr="005772C7">
        <w:rPr>
          <w:rFonts w:ascii="Times New Roman" w:hAnsi="Times New Roman"/>
          <w:sz w:val="24"/>
          <w:szCs w:val="24"/>
          <w:lang w:eastAsia="ar-SA"/>
        </w:rPr>
        <w:t> </w:t>
      </w:r>
      <w:r w:rsidRPr="005772C7">
        <w:rPr>
          <w:rFonts w:ascii="Times New Roman" w:hAnsi="Times New Roman"/>
          <w:sz w:val="24"/>
          <w:szCs w:val="24"/>
          <w:lang w:val="uk-UA" w:eastAsia="ar-SA"/>
        </w:rPr>
        <w:t>умов цього</w:t>
      </w:r>
      <w:r w:rsidRPr="005772C7">
        <w:rPr>
          <w:rFonts w:ascii="Times New Roman" w:hAnsi="Times New Roman"/>
          <w:sz w:val="24"/>
          <w:szCs w:val="24"/>
          <w:lang w:eastAsia="ar-SA"/>
        </w:rPr>
        <w:t> </w:t>
      </w:r>
      <w:r w:rsidRPr="005772C7">
        <w:rPr>
          <w:rFonts w:ascii="Times New Roman" w:hAnsi="Times New Roman"/>
          <w:sz w:val="24"/>
          <w:szCs w:val="24"/>
          <w:lang w:val="uk-UA" w:eastAsia="ar-SA"/>
        </w:rPr>
        <w:t xml:space="preserve">Договору Сторони </w:t>
      </w:r>
      <w:proofErr w:type="spellStart"/>
      <w:r w:rsidRPr="005772C7">
        <w:rPr>
          <w:rFonts w:ascii="Times New Roman" w:hAnsi="Times New Roman"/>
          <w:sz w:val="24"/>
          <w:szCs w:val="24"/>
          <w:lang w:val="uk-UA" w:eastAsia="ar-SA"/>
        </w:rPr>
        <w:t>нес</w:t>
      </w:r>
      <w:r w:rsidRPr="005772C7">
        <w:rPr>
          <w:rFonts w:ascii="Times New Roman" w:hAnsi="Times New Roman"/>
          <w:sz w:val="24"/>
          <w:szCs w:val="24"/>
          <w:lang w:eastAsia="ar-SA"/>
        </w:rPr>
        <w:t>уть</w:t>
      </w:r>
      <w:proofErr w:type="spellEnd"/>
      <w:r w:rsidRPr="005772C7">
        <w:rPr>
          <w:rFonts w:ascii="Times New Roman" w:hAnsi="Times New Roman"/>
          <w:sz w:val="24"/>
          <w:szCs w:val="24"/>
          <w:lang w:eastAsia="ar-SA"/>
        </w:rPr>
        <w:t> </w:t>
      </w:r>
      <w:proofErr w:type="spellStart"/>
      <w:r w:rsidRPr="005772C7">
        <w:rPr>
          <w:rFonts w:ascii="Times New Roman" w:hAnsi="Times New Roman"/>
          <w:sz w:val="24"/>
          <w:szCs w:val="24"/>
          <w:lang w:eastAsia="ar-SA"/>
        </w:rPr>
        <w:t>відповідальність</w:t>
      </w:r>
      <w:proofErr w:type="spellEnd"/>
      <w:r w:rsidRPr="005772C7">
        <w:rPr>
          <w:rFonts w:ascii="Times New Roman" w:hAnsi="Times New Roman"/>
          <w:sz w:val="24"/>
          <w:szCs w:val="24"/>
          <w:lang w:val="uk-UA" w:eastAsia="ar-SA"/>
        </w:rPr>
        <w:t xml:space="preserve">, передбачену законодавством України та цим </w:t>
      </w:r>
      <w:r w:rsidRPr="005772C7">
        <w:rPr>
          <w:rFonts w:ascii="Times New Roman" w:hAnsi="Times New Roman"/>
          <w:sz w:val="24"/>
          <w:szCs w:val="24"/>
          <w:lang w:eastAsia="ar-SA"/>
        </w:rPr>
        <w:t>Договор</w:t>
      </w:r>
      <w:r w:rsidRPr="005772C7">
        <w:rPr>
          <w:rFonts w:ascii="Times New Roman" w:hAnsi="Times New Roman"/>
          <w:sz w:val="24"/>
          <w:szCs w:val="24"/>
          <w:lang w:val="uk-UA" w:eastAsia="ar-SA"/>
        </w:rPr>
        <w:t>ом</w:t>
      </w:r>
      <w:r w:rsidRPr="005772C7">
        <w:rPr>
          <w:rFonts w:ascii="Times New Roman" w:hAnsi="Times New Roman"/>
          <w:sz w:val="24"/>
          <w:szCs w:val="24"/>
          <w:lang w:eastAsia="ar-SA"/>
        </w:rPr>
        <w:t>.</w:t>
      </w:r>
    </w:p>
    <w:p w:rsidR="009277FA" w:rsidRPr="005772C7" w:rsidRDefault="009277FA" w:rsidP="00905154">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eastAsia="ar-SA"/>
        </w:rPr>
        <w:t xml:space="preserve">8.2. В </w:t>
      </w:r>
      <w:proofErr w:type="spellStart"/>
      <w:r w:rsidRPr="005772C7">
        <w:rPr>
          <w:rFonts w:ascii="Times New Roman" w:hAnsi="Times New Roman"/>
          <w:sz w:val="24"/>
          <w:szCs w:val="24"/>
          <w:lang w:eastAsia="ar-SA"/>
        </w:rPr>
        <w:t>разі</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непоставки</w:t>
      </w:r>
      <w:proofErr w:type="spellEnd"/>
      <w:r w:rsidRPr="005772C7">
        <w:rPr>
          <w:rFonts w:ascii="Times New Roman" w:hAnsi="Times New Roman"/>
          <w:sz w:val="24"/>
          <w:szCs w:val="24"/>
          <w:lang w:eastAsia="ar-SA"/>
        </w:rPr>
        <w:t xml:space="preserve">, недопоставки товару, </w:t>
      </w:r>
      <w:proofErr w:type="spellStart"/>
      <w:r w:rsidRPr="005772C7">
        <w:rPr>
          <w:rFonts w:ascii="Times New Roman" w:hAnsi="Times New Roman"/>
          <w:sz w:val="24"/>
          <w:szCs w:val="24"/>
          <w:lang w:eastAsia="ar-SA"/>
        </w:rPr>
        <w:t>Постачальник</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сплачує</w:t>
      </w:r>
      <w:proofErr w:type="spellEnd"/>
      <w:r w:rsidRPr="005772C7">
        <w:rPr>
          <w:rFonts w:ascii="Times New Roman" w:hAnsi="Times New Roman"/>
          <w:sz w:val="24"/>
          <w:szCs w:val="24"/>
          <w:lang w:eastAsia="ar-SA"/>
        </w:rPr>
        <w:t xml:space="preserve"> неустойку у </w:t>
      </w:r>
      <w:proofErr w:type="spellStart"/>
      <w:r w:rsidRPr="005772C7">
        <w:rPr>
          <w:rFonts w:ascii="Times New Roman" w:hAnsi="Times New Roman"/>
          <w:sz w:val="24"/>
          <w:szCs w:val="24"/>
          <w:lang w:eastAsia="ar-SA"/>
        </w:rPr>
        <w:t>розмі</w:t>
      </w:r>
      <w:proofErr w:type="gramStart"/>
      <w:r w:rsidRPr="005772C7">
        <w:rPr>
          <w:rFonts w:ascii="Times New Roman" w:hAnsi="Times New Roman"/>
          <w:sz w:val="24"/>
          <w:szCs w:val="24"/>
          <w:lang w:eastAsia="ar-SA"/>
        </w:rPr>
        <w:t>р</w:t>
      </w:r>
      <w:proofErr w:type="gramEnd"/>
      <w:r w:rsidRPr="005772C7">
        <w:rPr>
          <w:rFonts w:ascii="Times New Roman" w:hAnsi="Times New Roman"/>
          <w:sz w:val="24"/>
          <w:szCs w:val="24"/>
          <w:lang w:eastAsia="ar-SA"/>
        </w:rPr>
        <w:t>і</w:t>
      </w:r>
      <w:proofErr w:type="spellEnd"/>
      <w:r w:rsidRPr="005772C7">
        <w:rPr>
          <w:rFonts w:ascii="Times New Roman" w:hAnsi="Times New Roman"/>
          <w:sz w:val="24"/>
          <w:szCs w:val="24"/>
          <w:lang w:eastAsia="ar-SA"/>
        </w:rPr>
        <w:t xml:space="preserve"> 1% </w:t>
      </w:r>
      <w:proofErr w:type="spellStart"/>
      <w:r w:rsidRPr="005772C7">
        <w:rPr>
          <w:rFonts w:ascii="Times New Roman" w:hAnsi="Times New Roman"/>
          <w:sz w:val="24"/>
          <w:szCs w:val="24"/>
          <w:lang w:eastAsia="ar-SA"/>
        </w:rPr>
        <w:t>від</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вартості</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недопоставленого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чи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непоставленого</w:t>
      </w:r>
      <w:proofErr w:type="spellEnd"/>
      <w:r w:rsidRPr="005772C7">
        <w:rPr>
          <w:rFonts w:ascii="Times New Roman" w:hAnsi="Times New Roman"/>
          <w:sz w:val="24"/>
          <w:szCs w:val="24"/>
          <w:lang w:eastAsia="ar-SA"/>
        </w:rPr>
        <w:t xml:space="preserve"> в строк товару за </w:t>
      </w:r>
      <w:proofErr w:type="spellStart"/>
      <w:r w:rsidRPr="005772C7">
        <w:rPr>
          <w:rFonts w:ascii="Times New Roman" w:hAnsi="Times New Roman"/>
          <w:sz w:val="24"/>
          <w:szCs w:val="24"/>
          <w:lang w:eastAsia="ar-SA"/>
        </w:rPr>
        <w:t>кожний</w:t>
      </w:r>
      <w:proofErr w:type="spellEnd"/>
      <w:r w:rsidRPr="005772C7">
        <w:rPr>
          <w:rFonts w:ascii="Times New Roman" w:hAnsi="Times New Roman"/>
          <w:sz w:val="24"/>
          <w:szCs w:val="24"/>
          <w:lang w:eastAsia="ar-SA"/>
        </w:rPr>
        <w:t xml:space="preserve"> день </w:t>
      </w:r>
      <w:r w:rsidRPr="005772C7">
        <w:rPr>
          <w:rFonts w:ascii="Times New Roman" w:hAnsi="Times New Roman"/>
          <w:sz w:val="24"/>
          <w:szCs w:val="24"/>
          <w:lang w:val="uk-UA" w:eastAsia="ar-SA"/>
        </w:rPr>
        <w:t>затримки</w:t>
      </w:r>
      <w:r w:rsidRPr="005772C7">
        <w:rPr>
          <w:rFonts w:ascii="Times New Roman" w:hAnsi="Times New Roman"/>
          <w:sz w:val="24"/>
          <w:szCs w:val="24"/>
          <w:lang w:eastAsia="ar-SA"/>
        </w:rPr>
        <w:t>.</w:t>
      </w:r>
    </w:p>
    <w:p w:rsidR="009277FA" w:rsidRPr="005772C7" w:rsidRDefault="009277FA" w:rsidP="009277FA">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eastAsia="ar-SA"/>
        </w:rPr>
        <w:t xml:space="preserve">8.3. </w:t>
      </w:r>
      <w:proofErr w:type="spellStart"/>
      <w:r w:rsidRPr="005772C7">
        <w:rPr>
          <w:rFonts w:ascii="Times New Roman" w:hAnsi="Times New Roman"/>
          <w:sz w:val="24"/>
          <w:szCs w:val="24"/>
          <w:lang w:eastAsia="ar-SA"/>
        </w:rPr>
        <w:t>Сплата</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штрафних</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санкцій</w:t>
      </w:r>
      <w:proofErr w:type="spellEnd"/>
      <w:r w:rsidRPr="005772C7">
        <w:rPr>
          <w:rFonts w:ascii="Times New Roman" w:hAnsi="Times New Roman"/>
          <w:sz w:val="24"/>
          <w:szCs w:val="24"/>
          <w:lang w:eastAsia="ar-SA"/>
        </w:rPr>
        <w:t xml:space="preserve"> за </w:t>
      </w:r>
      <w:proofErr w:type="spellStart"/>
      <w:r w:rsidRPr="005772C7">
        <w:rPr>
          <w:rFonts w:ascii="Times New Roman" w:hAnsi="Times New Roman"/>
          <w:sz w:val="24"/>
          <w:szCs w:val="24"/>
          <w:lang w:eastAsia="ar-SA"/>
        </w:rPr>
        <w:t>невиконання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або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неналежне</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виконання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зобов’язань</w:t>
      </w:r>
      <w:proofErr w:type="spellEnd"/>
      <w:r w:rsidRPr="005772C7">
        <w:rPr>
          <w:rFonts w:ascii="Times New Roman" w:hAnsi="Times New Roman"/>
          <w:sz w:val="24"/>
          <w:szCs w:val="24"/>
          <w:lang w:eastAsia="ar-SA"/>
        </w:rPr>
        <w:t xml:space="preserve"> за </w:t>
      </w:r>
      <w:proofErr w:type="spellStart"/>
      <w:r w:rsidRPr="005772C7">
        <w:rPr>
          <w:rFonts w:ascii="Times New Roman" w:hAnsi="Times New Roman"/>
          <w:sz w:val="24"/>
          <w:szCs w:val="24"/>
          <w:lang w:eastAsia="ar-SA"/>
        </w:rPr>
        <w:t>цим</w:t>
      </w:r>
      <w:proofErr w:type="spellEnd"/>
      <w:r w:rsidRPr="005772C7">
        <w:rPr>
          <w:rFonts w:ascii="Times New Roman" w:hAnsi="Times New Roman"/>
          <w:sz w:val="24"/>
          <w:szCs w:val="24"/>
          <w:lang w:eastAsia="ar-SA"/>
        </w:rPr>
        <w:t xml:space="preserve"> Договором не </w:t>
      </w:r>
      <w:proofErr w:type="spellStart"/>
      <w:r w:rsidRPr="005772C7">
        <w:rPr>
          <w:rFonts w:ascii="Times New Roman" w:hAnsi="Times New Roman"/>
          <w:sz w:val="24"/>
          <w:szCs w:val="24"/>
          <w:lang w:eastAsia="ar-SA"/>
        </w:rPr>
        <w:t>звільняє</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боржника</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від</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виконання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зобов’язання</w:t>
      </w:r>
      <w:proofErr w:type="spellEnd"/>
      <w:r w:rsidRPr="005772C7">
        <w:rPr>
          <w:rFonts w:ascii="Times New Roman" w:hAnsi="Times New Roman"/>
          <w:sz w:val="24"/>
          <w:szCs w:val="24"/>
          <w:lang w:eastAsia="ar-SA"/>
        </w:rPr>
        <w:t xml:space="preserve"> в </w:t>
      </w:r>
      <w:proofErr w:type="spellStart"/>
      <w:r w:rsidRPr="005772C7">
        <w:rPr>
          <w:rFonts w:ascii="Times New Roman" w:hAnsi="Times New Roman"/>
          <w:sz w:val="24"/>
          <w:szCs w:val="24"/>
          <w:lang w:eastAsia="ar-SA"/>
        </w:rPr>
        <w:t>натурі</w:t>
      </w:r>
      <w:proofErr w:type="spellEnd"/>
      <w:r w:rsidRPr="005772C7">
        <w:rPr>
          <w:rFonts w:ascii="Times New Roman" w:hAnsi="Times New Roman"/>
          <w:sz w:val="24"/>
          <w:szCs w:val="24"/>
          <w:lang w:eastAsia="ar-SA"/>
        </w:rPr>
        <w:t>.</w:t>
      </w:r>
    </w:p>
    <w:p w:rsidR="009277FA" w:rsidRPr="005772C7" w:rsidRDefault="009277FA" w:rsidP="009277FA">
      <w:pPr>
        <w:suppressAutoHyphens/>
        <w:spacing w:after="120" w:line="240" w:lineRule="auto"/>
        <w:jc w:val="both"/>
        <w:rPr>
          <w:rFonts w:ascii="Times New Roman" w:hAnsi="Times New Roman"/>
          <w:sz w:val="24"/>
          <w:szCs w:val="24"/>
          <w:lang w:eastAsia="ar-SA"/>
        </w:rPr>
      </w:pPr>
      <w:r w:rsidRPr="005772C7">
        <w:rPr>
          <w:rFonts w:ascii="Times New Roman" w:hAnsi="Times New Roman"/>
          <w:sz w:val="24"/>
          <w:szCs w:val="24"/>
          <w:lang w:eastAsia="ar-SA"/>
        </w:rPr>
        <w:t xml:space="preserve">8.4. </w:t>
      </w:r>
      <w:proofErr w:type="spellStart"/>
      <w:r w:rsidRPr="005772C7">
        <w:rPr>
          <w:rFonts w:ascii="Times New Roman" w:hAnsi="Times New Roman"/>
          <w:sz w:val="24"/>
          <w:szCs w:val="24"/>
          <w:lang w:eastAsia="ar-SA"/>
        </w:rPr>
        <w:t>Сторони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зобов’язуються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письмово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повідомити</w:t>
      </w:r>
      <w:proofErr w:type="spellEnd"/>
      <w:r w:rsidRPr="005772C7">
        <w:rPr>
          <w:rFonts w:ascii="Times New Roman" w:hAnsi="Times New Roman"/>
          <w:sz w:val="24"/>
          <w:szCs w:val="24"/>
          <w:lang w:eastAsia="ar-SA"/>
        </w:rPr>
        <w:t xml:space="preserve"> про </w:t>
      </w:r>
      <w:proofErr w:type="spellStart"/>
      <w:r w:rsidRPr="005772C7">
        <w:rPr>
          <w:rFonts w:ascii="Times New Roman" w:hAnsi="Times New Roman"/>
          <w:sz w:val="24"/>
          <w:szCs w:val="24"/>
          <w:lang w:eastAsia="ar-SA"/>
        </w:rPr>
        <w:t>зміну</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реквізитів</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місцезнаходження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найменування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організаційно</w:t>
      </w:r>
      <w:proofErr w:type="spellEnd"/>
      <w:r w:rsidRPr="005772C7">
        <w:rPr>
          <w:rFonts w:ascii="Times New Roman" w:hAnsi="Times New Roman"/>
          <w:sz w:val="24"/>
          <w:szCs w:val="24"/>
          <w:lang w:eastAsia="ar-SA"/>
        </w:rPr>
        <w:t xml:space="preserve"> - </w:t>
      </w:r>
      <w:proofErr w:type="spellStart"/>
      <w:r w:rsidRPr="005772C7">
        <w:rPr>
          <w:rFonts w:ascii="Times New Roman" w:hAnsi="Times New Roman"/>
          <w:sz w:val="24"/>
          <w:szCs w:val="24"/>
          <w:lang w:eastAsia="ar-SA"/>
        </w:rPr>
        <w:t>правової</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форми</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банківських</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реквізитів</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тощо</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w:t>
      </w:r>
      <w:proofErr w:type="spellEnd"/>
      <w:r w:rsidRPr="005772C7">
        <w:rPr>
          <w:rFonts w:ascii="Times New Roman" w:hAnsi="Times New Roman"/>
          <w:sz w:val="24"/>
          <w:szCs w:val="24"/>
          <w:lang w:val="uk-UA" w:eastAsia="ar-SA"/>
        </w:rPr>
        <w:t>а протязі 5</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робочих</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дні</w:t>
      </w:r>
      <w:proofErr w:type="spellEnd"/>
      <w:r w:rsidRPr="005772C7">
        <w:rPr>
          <w:rFonts w:ascii="Times New Roman" w:hAnsi="Times New Roman"/>
          <w:sz w:val="24"/>
          <w:szCs w:val="24"/>
          <w:lang w:val="uk-UA" w:eastAsia="ar-SA"/>
        </w:rPr>
        <w:t>в</w:t>
      </w:r>
      <w:r w:rsidRPr="005772C7">
        <w:rPr>
          <w:rFonts w:ascii="Times New Roman" w:hAnsi="Times New Roman"/>
          <w:sz w:val="24"/>
          <w:szCs w:val="24"/>
          <w:lang w:eastAsia="ar-SA"/>
        </w:rPr>
        <w:t xml:space="preserve"> </w:t>
      </w:r>
      <w:proofErr w:type="spellStart"/>
      <w:proofErr w:type="gramStart"/>
      <w:r w:rsidRPr="005772C7">
        <w:rPr>
          <w:rFonts w:ascii="Times New Roman" w:hAnsi="Times New Roman"/>
          <w:sz w:val="24"/>
          <w:szCs w:val="24"/>
          <w:lang w:eastAsia="ar-SA"/>
        </w:rPr>
        <w:t>п</w:t>
      </w:r>
      <w:proofErr w:type="gramEnd"/>
      <w:r w:rsidRPr="005772C7">
        <w:rPr>
          <w:rFonts w:ascii="Times New Roman" w:hAnsi="Times New Roman"/>
          <w:sz w:val="24"/>
          <w:szCs w:val="24"/>
          <w:lang w:eastAsia="ar-SA"/>
        </w:rPr>
        <w:t>ісля</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настання</w:t>
      </w:r>
      <w:proofErr w:type="spellEnd"/>
      <w:r w:rsidRPr="005772C7">
        <w:rPr>
          <w:rFonts w:ascii="Times New Roman" w:hAnsi="Times New Roman"/>
          <w:sz w:val="24"/>
          <w:szCs w:val="24"/>
          <w:lang w:eastAsia="ar-SA"/>
        </w:rPr>
        <w:t xml:space="preserve"> таких </w:t>
      </w:r>
      <w:proofErr w:type="spellStart"/>
      <w:r w:rsidRPr="005772C7">
        <w:rPr>
          <w:rFonts w:ascii="Times New Roman" w:hAnsi="Times New Roman"/>
          <w:sz w:val="24"/>
          <w:szCs w:val="24"/>
          <w:lang w:eastAsia="ar-SA"/>
        </w:rPr>
        <w:t>змін</w:t>
      </w:r>
      <w:proofErr w:type="spellEnd"/>
      <w:r w:rsidRPr="005772C7">
        <w:rPr>
          <w:rFonts w:ascii="Times New Roman" w:hAnsi="Times New Roman"/>
          <w:sz w:val="24"/>
          <w:szCs w:val="24"/>
          <w:lang w:eastAsia="ar-SA"/>
        </w:rPr>
        <w:t>.</w:t>
      </w:r>
    </w:p>
    <w:p w:rsidR="000052C5" w:rsidRPr="005772C7" w:rsidRDefault="000052C5" w:rsidP="000052C5">
      <w:pPr>
        <w:tabs>
          <w:tab w:val="left" w:pos="284"/>
        </w:tabs>
        <w:suppressAutoHyphens/>
        <w:spacing w:after="0" w:line="240" w:lineRule="auto"/>
        <w:jc w:val="center"/>
        <w:rPr>
          <w:rFonts w:ascii="Times New Roman" w:hAnsi="Times New Roman"/>
          <w:b/>
          <w:sz w:val="24"/>
          <w:szCs w:val="24"/>
          <w:lang w:val="uk-UA" w:eastAsia="ar-SA"/>
        </w:rPr>
      </w:pPr>
    </w:p>
    <w:p w:rsidR="003715EB" w:rsidRPr="005772C7" w:rsidRDefault="003715EB" w:rsidP="003715EB">
      <w:pPr>
        <w:tabs>
          <w:tab w:val="left" w:pos="284"/>
        </w:tabs>
        <w:suppressAutoHyphens/>
        <w:spacing w:after="12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ІХ. Обставини непереборної сили</w:t>
      </w:r>
    </w:p>
    <w:p w:rsidR="000052C5" w:rsidRPr="005772C7" w:rsidRDefault="000052C5" w:rsidP="000052C5">
      <w:pPr>
        <w:tabs>
          <w:tab w:val="left" w:pos="284"/>
        </w:tabs>
        <w:suppressAutoHyphens/>
        <w:spacing w:after="0" w:line="240" w:lineRule="auto"/>
        <w:jc w:val="center"/>
        <w:rPr>
          <w:rFonts w:ascii="Times New Roman" w:hAnsi="Times New Roman"/>
          <w:b/>
          <w:sz w:val="24"/>
          <w:szCs w:val="24"/>
          <w:lang w:val="uk-UA" w:eastAsia="ar-SA"/>
        </w:rPr>
      </w:pPr>
    </w:p>
    <w:p w:rsidR="003715EB" w:rsidRPr="005772C7" w:rsidRDefault="003715EB" w:rsidP="00CA1955">
      <w:pPr>
        <w:tabs>
          <w:tab w:val="left" w:pos="284"/>
          <w:tab w:val="left" w:pos="3123"/>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3715EB" w:rsidRPr="005772C7" w:rsidRDefault="003715EB" w:rsidP="00CA1955">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9.2.Сторона, що не може виконувати зобов'язання за цим Договором унаслідок дії обставин непереборної сили, повинна не пізніше ніж протягом 3 днів повідомити про це іншу Сторону у письмовій формі.</w:t>
      </w:r>
    </w:p>
    <w:p w:rsidR="003715EB" w:rsidRPr="005772C7" w:rsidRDefault="003715EB" w:rsidP="00CA1955">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9.3.Доказом виникнення обставин непереборної сили та строку їх дії є відповідні документи, які видаються </w:t>
      </w:r>
      <w:proofErr w:type="spellStart"/>
      <w:r w:rsidRPr="005772C7">
        <w:rPr>
          <w:rFonts w:ascii="Times New Roman" w:hAnsi="Times New Roman"/>
          <w:sz w:val="24"/>
          <w:szCs w:val="24"/>
          <w:lang w:val="uk-UA" w:eastAsia="ar-SA"/>
        </w:rPr>
        <w:t>Торгово</w:t>
      </w:r>
      <w:proofErr w:type="spellEnd"/>
      <w:r w:rsidRPr="005772C7">
        <w:rPr>
          <w:rFonts w:ascii="Times New Roman" w:hAnsi="Times New Roman"/>
          <w:sz w:val="24"/>
          <w:szCs w:val="24"/>
          <w:lang w:val="uk-UA" w:eastAsia="ar-SA"/>
        </w:rPr>
        <w:t xml:space="preserve"> – промисловою палатою України.</w:t>
      </w:r>
    </w:p>
    <w:p w:rsidR="003715EB" w:rsidRPr="005772C7" w:rsidRDefault="003715EB" w:rsidP="00CA1955">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 xml:space="preserve">9.4.У разі, коли строк дії обставин непереборної сили продовжується більше 30 днів, кожна із Сторін, в установленому порядку, має право розірвати цей Договір. </w:t>
      </w:r>
    </w:p>
    <w:p w:rsidR="00DB1C7C" w:rsidRPr="005772C7" w:rsidRDefault="00DB1C7C" w:rsidP="00AF05D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ar-SA"/>
        </w:rPr>
      </w:pPr>
    </w:p>
    <w:p w:rsidR="003715EB" w:rsidRPr="005772C7" w:rsidRDefault="003715EB" w:rsidP="00AF05D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Х. Вирішення спорів</w:t>
      </w:r>
    </w:p>
    <w:p w:rsidR="003715EB" w:rsidRPr="005772C7" w:rsidRDefault="003715EB" w:rsidP="003715EB">
      <w:pPr>
        <w:tabs>
          <w:tab w:val="left" w:pos="284"/>
        </w:tabs>
        <w:suppressAutoHyphens/>
        <w:spacing w:after="0" w:line="240" w:lineRule="auto"/>
        <w:jc w:val="center"/>
        <w:rPr>
          <w:rFonts w:ascii="Times New Roman" w:hAnsi="Times New Roman"/>
          <w:b/>
          <w:sz w:val="24"/>
          <w:szCs w:val="24"/>
          <w:lang w:val="uk-UA" w:eastAsia="ar-SA"/>
        </w:rPr>
      </w:pPr>
    </w:p>
    <w:p w:rsidR="003715EB" w:rsidRPr="005772C7" w:rsidRDefault="003715EB" w:rsidP="00780AE7">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10.1.У випадку виникнення  спорів  або  розбіжностей  Сторони зобов'язуються   вирішувати  їх  шляхом  взаємних  переговорів  та консультацій.</w:t>
      </w:r>
    </w:p>
    <w:p w:rsidR="003715EB" w:rsidRPr="005772C7" w:rsidRDefault="003715EB" w:rsidP="00780AE7">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10.2.У разі недосягнення Сторонами згоди, спори (розбіжності) вирішуються у судовому порядку відповідно до вимог чинного законодавства.</w:t>
      </w:r>
    </w:p>
    <w:p w:rsidR="000052C5" w:rsidRPr="005772C7" w:rsidRDefault="000052C5" w:rsidP="000052C5">
      <w:pPr>
        <w:tabs>
          <w:tab w:val="left" w:pos="284"/>
        </w:tabs>
        <w:suppressAutoHyphens/>
        <w:spacing w:after="0" w:line="240" w:lineRule="auto"/>
        <w:jc w:val="both"/>
        <w:rPr>
          <w:rFonts w:ascii="Times New Roman" w:hAnsi="Times New Roman"/>
          <w:sz w:val="24"/>
          <w:szCs w:val="24"/>
          <w:lang w:eastAsia="ar-SA"/>
        </w:rPr>
      </w:pPr>
    </w:p>
    <w:p w:rsidR="003715EB" w:rsidRPr="005772C7" w:rsidRDefault="003715EB" w:rsidP="003715EB">
      <w:pPr>
        <w:suppressAutoHyphens/>
        <w:spacing w:after="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Х</w:t>
      </w:r>
      <w:r w:rsidRPr="005772C7">
        <w:rPr>
          <w:rFonts w:ascii="Times New Roman" w:hAnsi="Times New Roman"/>
          <w:b/>
          <w:sz w:val="24"/>
          <w:szCs w:val="24"/>
          <w:lang w:val="en-US" w:eastAsia="ar-SA"/>
        </w:rPr>
        <w:t>I</w:t>
      </w:r>
      <w:r w:rsidRPr="005772C7">
        <w:rPr>
          <w:rFonts w:ascii="Times New Roman" w:hAnsi="Times New Roman"/>
          <w:b/>
          <w:sz w:val="24"/>
          <w:szCs w:val="24"/>
          <w:lang w:val="uk-UA" w:eastAsia="ar-SA"/>
        </w:rPr>
        <w:t>. Строк дії договору</w:t>
      </w:r>
    </w:p>
    <w:p w:rsidR="003715EB" w:rsidRPr="005772C7" w:rsidRDefault="003715EB" w:rsidP="003715EB">
      <w:pPr>
        <w:tabs>
          <w:tab w:val="left" w:pos="284"/>
        </w:tabs>
        <w:suppressAutoHyphens/>
        <w:spacing w:after="0" w:line="240" w:lineRule="auto"/>
        <w:jc w:val="center"/>
        <w:rPr>
          <w:rFonts w:ascii="Times New Roman" w:hAnsi="Times New Roman"/>
          <w:b/>
          <w:sz w:val="24"/>
          <w:szCs w:val="24"/>
          <w:lang w:val="uk-UA" w:eastAsia="ar-SA"/>
        </w:rPr>
      </w:pPr>
    </w:p>
    <w:p w:rsidR="003715EB" w:rsidRPr="005772C7" w:rsidRDefault="003715EB" w:rsidP="00DB1C7C">
      <w:pPr>
        <w:spacing w:after="120" w:line="240" w:lineRule="auto"/>
        <w:jc w:val="both"/>
        <w:rPr>
          <w:rFonts w:ascii="Times New Roman" w:hAnsi="Times New Roman"/>
          <w:sz w:val="24"/>
          <w:szCs w:val="24"/>
        </w:rPr>
      </w:pPr>
      <w:r w:rsidRPr="005772C7">
        <w:rPr>
          <w:rFonts w:ascii="Times New Roman" w:hAnsi="Times New Roman"/>
          <w:sz w:val="24"/>
          <w:szCs w:val="24"/>
        </w:rPr>
        <w:t>1</w:t>
      </w:r>
      <w:proofErr w:type="spellStart"/>
      <w:r w:rsidRPr="005772C7">
        <w:rPr>
          <w:rFonts w:ascii="Times New Roman" w:hAnsi="Times New Roman"/>
          <w:sz w:val="24"/>
          <w:szCs w:val="24"/>
          <w:lang w:val="uk-UA"/>
        </w:rPr>
        <w:t>1</w:t>
      </w:r>
      <w:proofErr w:type="spellEnd"/>
      <w:r w:rsidRPr="005772C7">
        <w:rPr>
          <w:rFonts w:ascii="Times New Roman" w:hAnsi="Times New Roman"/>
          <w:sz w:val="24"/>
          <w:szCs w:val="24"/>
        </w:rPr>
        <w:t xml:space="preserve">.1. Цей </w:t>
      </w:r>
      <w:proofErr w:type="spellStart"/>
      <w:r w:rsidRPr="005772C7">
        <w:rPr>
          <w:rFonts w:ascii="Times New Roman" w:hAnsi="Times New Roman"/>
          <w:sz w:val="24"/>
          <w:szCs w:val="24"/>
        </w:rPr>
        <w:t>Догові</w:t>
      </w:r>
      <w:proofErr w:type="gramStart"/>
      <w:r w:rsidRPr="005772C7">
        <w:rPr>
          <w:rFonts w:ascii="Times New Roman" w:hAnsi="Times New Roman"/>
          <w:sz w:val="24"/>
          <w:szCs w:val="24"/>
        </w:rPr>
        <w:t>р</w:t>
      </w:r>
      <w:proofErr w:type="spellEnd"/>
      <w:proofErr w:type="gramEnd"/>
      <w:r w:rsidRPr="005772C7">
        <w:rPr>
          <w:rFonts w:ascii="Times New Roman" w:hAnsi="Times New Roman"/>
          <w:sz w:val="24"/>
          <w:szCs w:val="24"/>
        </w:rPr>
        <w:t xml:space="preserve"> </w:t>
      </w:r>
      <w:r w:rsidRPr="005772C7">
        <w:rPr>
          <w:rFonts w:ascii="Times New Roman" w:hAnsi="Times New Roman"/>
          <w:sz w:val="24"/>
          <w:szCs w:val="24"/>
          <w:lang w:val="uk-UA"/>
        </w:rPr>
        <w:t xml:space="preserve">вважається укладеним і </w:t>
      </w:r>
      <w:proofErr w:type="spellStart"/>
      <w:r w:rsidRPr="005772C7">
        <w:rPr>
          <w:rFonts w:ascii="Times New Roman" w:hAnsi="Times New Roman"/>
          <w:sz w:val="24"/>
          <w:szCs w:val="24"/>
        </w:rPr>
        <w:t>набирає</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чинності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w:t>
      </w:r>
      <w:proofErr w:type="spellEnd"/>
      <w:r w:rsidRPr="005772C7">
        <w:rPr>
          <w:rFonts w:ascii="Times New Roman" w:hAnsi="Times New Roman"/>
          <w:sz w:val="24"/>
          <w:szCs w:val="24"/>
          <w:lang w:val="uk-UA"/>
        </w:rPr>
        <w:t xml:space="preserve"> моменту його підписання Сторонами, скріплення печатками та </w:t>
      </w:r>
      <w:proofErr w:type="spellStart"/>
      <w:r w:rsidRPr="005772C7">
        <w:rPr>
          <w:rFonts w:ascii="Times New Roman" w:hAnsi="Times New Roman"/>
          <w:sz w:val="24"/>
          <w:szCs w:val="24"/>
        </w:rPr>
        <w:t>діє</w:t>
      </w:r>
      <w:proofErr w:type="spellEnd"/>
      <w:r w:rsidRPr="005772C7">
        <w:rPr>
          <w:rFonts w:ascii="Times New Roman" w:hAnsi="Times New Roman"/>
          <w:sz w:val="24"/>
          <w:szCs w:val="24"/>
        </w:rPr>
        <w:t xml:space="preserve"> до 31 </w:t>
      </w:r>
      <w:proofErr w:type="spellStart"/>
      <w:r w:rsidRPr="005772C7">
        <w:rPr>
          <w:rFonts w:ascii="Times New Roman" w:hAnsi="Times New Roman"/>
          <w:sz w:val="24"/>
          <w:szCs w:val="24"/>
        </w:rPr>
        <w:t>грудня</w:t>
      </w:r>
      <w:proofErr w:type="spellEnd"/>
      <w:r w:rsidRPr="005772C7">
        <w:rPr>
          <w:rFonts w:ascii="Times New Roman" w:hAnsi="Times New Roman"/>
          <w:sz w:val="24"/>
          <w:szCs w:val="24"/>
        </w:rPr>
        <w:t xml:space="preserve"> 202</w:t>
      </w:r>
      <w:r w:rsidR="00CA0E5F" w:rsidRPr="005772C7">
        <w:rPr>
          <w:rFonts w:ascii="Times New Roman" w:hAnsi="Times New Roman"/>
          <w:sz w:val="24"/>
          <w:szCs w:val="24"/>
          <w:lang w:val="uk-UA"/>
        </w:rPr>
        <w:t>4</w:t>
      </w:r>
      <w:r w:rsidRPr="005772C7">
        <w:rPr>
          <w:rFonts w:ascii="Times New Roman" w:hAnsi="Times New Roman"/>
          <w:sz w:val="24"/>
          <w:szCs w:val="24"/>
        </w:rPr>
        <w:t xml:space="preserve"> року, а в </w:t>
      </w:r>
      <w:proofErr w:type="spellStart"/>
      <w:r w:rsidRPr="005772C7">
        <w:rPr>
          <w:rFonts w:ascii="Times New Roman" w:hAnsi="Times New Roman"/>
          <w:sz w:val="24"/>
          <w:szCs w:val="24"/>
        </w:rPr>
        <w:t>частині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проведення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розрахунків</w:t>
      </w:r>
      <w:proofErr w:type="spellEnd"/>
      <w:r w:rsidRPr="005772C7">
        <w:rPr>
          <w:rFonts w:ascii="Times New Roman" w:hAnsi="Times New Roman"/>
          <w:sz w:val="24"/>
          <w:szCs w:val="24"/>
        </w:rPr>
        <w:t xml:space="preserve"> - до </w:t>
      </w:r>
      <w:proofErr w:type="spellStart"/>
      <w:r w:rsidRPr="005772C7">
        <w:rPr>
          <w:rFonts w:ascii="Times New Roman" w:hAnsi="Times New Roman"/>
          <w:sz w:val="24"/>
          <w:szCs w:val="24"/>
        </w:rPr>
        <w:t>повного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виконання</w:t>
      </w:r>
      <w:proofErr w:type="spellEnd"/>
      <w:r w:rsidRPr="005772C7">
        <w:rPr>
          <w:rFonts w:ascii="Times New Roman" w:hAnsi="Times New Roman"/>
          <w:sz w:val="24"/>
          <w:szCs w:val="24"/>
        </w:rPr>
        <w:t xml:space="preserve"> Сторонами </w:t>
      </w:r>
      <w:proofErr w:type="spellStart"/>
      <w:r w:rsidRPr="005772C7">
        <w:rPr>
          <w:rFonts w:ascii="Times New Roman" w:hAnsi="Times New Roman"/>
          <w:sz w:val="24"/>
          <w:szCs w:val="24"/>
        </w:rPr>
        <w:t>своїх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зобов’язань</w:t>
      </w:r>
      <w:proofErr w:type="spellEnd"/>
      <w:r w:rsidRPr="005772C7">
        <w:rPr>
          <w:rFonts w:ascii="Times New Roman" w:hAnsi="Times New Roman"/>
          <w:sz w:val="24"/>
          <w:szCs w:val="24"/>
        </w:rPr>
        <w:t xml:space="preserve"> за </w:t>
      </w:r>
      <w:proofErr w:type="spellStart"/>
      <w:r w:rsidRPr="005772C7">
        <w:rPr>
          <w:rFonts w:ascii="Times New Roman" w:hAnsi="Times New Roman"/>
          <w:sz w:val="24"/>
          <w:szCs w:val="24"/>
        </w:rPr>
        <w:t>цим</w:t>
      </w:r>
      <w:proofErr w:type="spellEnd"/>
      <w:r w:rsidRPr="005772C7">
        <w:rPr>
          <w:rFonts w:ascii="Times New Roman" w:hAnsi="Times New Roman"/>
          <w:sz w:val="24"/>
          <w:szCs w:val="24"/>
        </w:rPr>
        <w:t xml:space="preserve"> Договором.</w:t>
      </w:r>
    </w:p>
    <w:p w:rsidR="003715EB" w:rsidRPr="005772C7" w:rsidRDefault="003715EB" w:rsidP="00DB1C7C">
      <w:pPr>
        <w:spacing w:after="120" w:line="240" w:lineRule="auto"/>
        <w:ind w:right="-102"/>
        <w:jc w:val="both"/>
        <w:rPr>
          <w:rFonts w:ascii="Times New Roman" w:hAnsi="Times New Roman"/>
          <w:sz w:val="24"/>
          <w:szCs w:val="24"/>
          <w:shd w:val="solid" w:color="FFFFFF" w:fill="FFFFFF"/>
          <w:lang w:val="uk-UA"/>
        </w:rPr>
      </w:pPr>
      <w:r w:rsidRPr="005772C7">
        <w:rPr>
          <w:rFonts w:ascii="Times New Roman" w:hAnsi="Times New Roman"/>
          <w:sz w:val="24"/>
          <w:szCs w:val="24"/>
        </w:rPr>
        <w:t>1</w:t>
      </w:r>
      <w:proofErr w:type="spellStart"/>
      <w:r w:rsidRPr="005772C7">
        <w:rPr>
          <w:rFonts w:ascii="Times New Roman" w:hAnsi="Times New Roman"/>
          <w:sz w:val="24"/>
          <w:szCs w:val="24"/>
          <w:lang w:val="uk-UA"/>
        </w:rPr>
        <w:t>1</w:t>
      </w:r>
      <w:proofErr w:type="spellEnd"/>
      <w:r w:rsidRPr="005772C7">
        <w:rPr>
          <w:rFonts w:ascii="Times New Roman" w:hAnsi="Times New Roman"/>
          <w:sz w:val="24"/>
          <w:szCs w:val="24"/>
        </w:rPr>
        <w:t>.2.</w:t>
      </w:r>
      <w:r w:rsidRPr="005772C7">
        <w:rPr>
          <w:rFonts w:ascii="Times New Roman" w:hAnsi="Times New Roman"/>
          <w:sz w:val="24"/>
          <w:szCs w:val="24"/>
          <w:lang w:val="en-US"/>
        </w:rPr>
        <w:t> </w:t>
      </w:r>
      <w:proofErr w:type="spellStart"/>
      <w:r w:rsidRPr="005772C7">
        <w:rPr>
          <w:rFonts w:ascii="Times New Roman" w:hAnsi="Times New Roman"/>
          <w:sz w:val="24"/>
          <w:szCs w:val="24"/>
        </w:rPr>
        <w:t>Дія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Договору </w:t>
      </w:r>
      <w:proofErr w:type="spellStart"/>
      <w:r w:rsidRPr="005772C7">
        <w:rPr>
          <w:rFonts w:ascii="Times New Roman" w:hAnsi="Times New Roman"/>
          <w:sz w:val="24"/>
          <w:szCs w:val="24"/>
        </w:rPr>
        <w:t>може</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продовжуватися</w:t>
      </w:r>
      <w:proofErr w:type="spellEnd"/>
      <w:r w:rsidRPr="005772C7">
        <w:rPr>
          <w:rFonts w:ascii="Times New Roman" w:hAnsi="Times New Roman"/>
          <w:sz w:val="24"/>
          <w:szCs w:val="24"/>
        </w:rPr>
        <w:t xml:space="preserve"> на строк, </w:t>
      </w:r>
      <w:proofErr w:type="spellStart"/>
      <w:r w:rsidRPr="005772C7">
        <w:rPr>
          <w:rFonts w:ascii="Times New Roman" w:hAnsi="Times New Roman"/>
          <w:sz w:val="24"/>
          <w:szCs w:val="24"/>
        </w:rPr>
        <w:t>достатній</w:t>
      </w:r>
      <w:proofErr w:type="spellEnd"/>
      <w:r w:rsidRPr="005772C7">
        <w:rPr>
          <w:rFonts w:ascii="Times New Roman" w:hAnsi="Times New Roman"/>
          <w:sz w:val="24"/>
          <w:szCs w:val="24"/>
        </w:rPr>
        <w:t xml:space="preserve"> для </w:t>
      </w:r>
      <w:proofErr w:type="spellStart"/>
      <w:r w:rsidRPr="005772C7">
        <w:rPr>
          <w:rFonts w:ascii="Times New Roman" w:hAnsi="Times New Roman"/>
          <w:sz w:val="24"/>
          <w:szCs w:val="24"/>
        </w:rPr>
        <w:t>проведення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процедури</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закупі</w:t>
      </w:r>
      <w:proofErr w:type="gramStart"/>
      <w:r w:rsidRPr="005772C7">
        <w:rPr>
          <w:rFonts w:ascii="Times New Roman" w:hAnsi="Times New Roman"/>
          <w:sz w:val="24"/>
          <w:szCs w:val="24"/>
        </w:rPr>
        <w:t>вл</w:t>
      </w:r>
      <w:proofErr w:type="gramEnd"/>
      <w:r w:rsidRPr="005772C7">
        <w:rPr>
          <w:rFonts w:ascii="Times New Roman" w:hAnsi="Times New Roman"/>
          <w:sz w:val="24"/>
          <w:szCs w:val="24"/>
        </w:rPr>
        <w:t>і</w:t>
      </w:r>
      <w:proofErr w:type="spellEnd"/>
      <w:r w:rsidRPr="005772C7">
        <w:rPr>
          <w:rFonts w:ascii="Times New Roman" w:hAnsi="Times New Roman"/>
          <w:sz w:val="24"/>
          <w:szCs w:val="24"/>
        </w:rPr>
        <w:t>/</w:t>
      </w:r>
      <w:proofErr w:type="spellStart"/>
      <w:r w:rsidRPr="005772C7">
        <w:rPr>
          <w:rFonts w:ascii="Times New Roman" w:hAnsi="Times New Roman"/>
          <w:sz w:val="24"/>
          <w:szCs w:val="24"/>
          <w:shd w:val="solid" w:color="FFFFFF" w:fill="FFFFFF"/>
        </w:rPr>
        <w:t>спрощеної</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закупівлі</w:t>
      </w:r>
      <w:proofErr w:type="spellEnd"/>
      <w:r w:rsidRPr="005772C7">
        <w:rPr>
          <w:rFonts w:ascii="Times New Roman" w:hAnsi="Times New Roman"/>
          <w:sz w:val="24"/>
          <w:szCs w:val="24"/>
          <w:shd w:val="solid" w:color="FFFFFF" w:fill="FFFFFF"/>
        </w:rPr>
        <w:t xml:space="preserve"> на початку </w:t>
      </w:r>
      <w:proofErr w:type="spellStart"/>
      <w:r w:rsidRPr="005772C7">
        <w:rPr>
          <w:rFonts w:ascii="Times New Roman" w:hAnsi="Times New Roman"/>
          <w:sz w:val="24"/>
          <w:szCs w:val="24"/>
          <w:shd w:val="solid" w:color="FFFFFF" w:fill="FFFFFF"/>
        </w:rPr>
        <w:t>наступного</w:t>
      </w:r>
      <w:proofErr w:type="spellEnd"/>
      <w:r w:rsidRPr="005772C7">
        <w:rPr>
          <w:rFonts w:ascii="Times New Roman" w:hAnsi="Times New Roman"/>
          <w:sz w:val="24"/>
          <w:szCs w:val="24"/>
          <w:shd w:val="solid" w:color="FFFFFF" w:fill="FFFFFF"/>
        </w:rPr>
        <w:t xml:space="preserve"> року в </w:t>
      </w:r>
      <w:proofErr w:type="spellStart"/>
      <w:r w:rsidRPr="005772C7">
        <w:rPr>
          <w:rFonts w:ascii="Times New Roman" w:hAnsi="Times New Roman"/>
          <w:sz w:val="24"/>
          <w:szCs w:val="24"/>
          <w:shd w:val="solid" w:color="FFFFFF" w:fill="FFFFFF"/>
        </w:rPr>
        <w:t>обсязі</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що</w:t>
      </w:r>
      <w:proofErr w:type="spellEnd"/>
      <w:r w:rsidRPr="005772C7">
        <w:rPr>
          <w:rFonts w:ascii="Times New Roman" w:hAnsi="Times New Roman"/>
          <w:sz w:val="24"/>
          <w:szCs w:val="24"/>
          <w:shd w:val="solid" w:color="FFFFFF" w:fill="FFFFFF"/>
        </w:rPr>
        <w:t xml:space="preserve"> не </w:t>
      </w:r>
      <w:proofErr w:type="spellStart"/>
      <w:r w:rsidRPr="005772C7">
        <w:rPr>
          <w:rFonts w:ascii="Times New Roman" w:hAnsi="Times New Roman"/>
          <w:sz w:val="24"/>
          <w:szCs w:val="24"/>
          <w:shd w:val="solid" w:color="FFFFFF" w:fill="FFFFFF"/>
        </w:rPr>
        <w:t>перевищує</w:t>
      </w:r>
      <w:proofErr w:type="spellEnd"/>
      <w:r w:rsidRPr="005772C7">
        <w:rPr>
          <w:rFonts w:ascii="Times New Roman" w:hAnsi="Times New Roman"/>
          <w:sz w:val="24"/>
          <w:szCs w:val="24"/>
          <w:shd w:val="solid" w:color="FFFFFF" w:fill="FFFFFF"/>
        </w:rPr>
        <w:t xml:space="preserve"> 20 </w:t>
      </w:r>
      <w:proofErr w:type="spellStart"/>
      <w:r w:rsidRPr="005772C7">
        <w:rPr>
          <w:rFonts w:ascii="Times New Roman" w:hAnsi="Times New Roman"/>
          <w:sz w:val="24"/>
          <w:szCs w:val="24"/>
          <w:shd w:val="solid" w:color="FFFFFF" w:fill="FFFFFF"/>
        </w:rPr>
        <w:t>відсотків</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суми</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визначеної</w:t>
      </w:r>
      <w:proofErr w:type="spellEnd"/>
      <w:r w:rsidRPr="005772C7">
        <w:rPr>
          <w:rFonts w:ascii="Times New Roman" w:hAnsi="Times New Roman"/>
          <w:sz w:val="24"/>
          <w:szCs w:val="24"/>
          <w:shd w:val="solid" w:color="FFFFFF" w:fill="FFFFFF"/>
        </w:rPr>
        <w:t xml:space="preserve"> в </w:t>
      </w:r>
      <w:proofErr w:type="spellStart"/>
      <w:r w:rsidRPr="005772C7">
        <w:rPr>
          <w:rFonts w:ascii="Times New Roman" w:hAnsi="Times New Roman"/>
          <w:sz w:val="24"/>
          <w:szCs w:val="24"/>
          <w:shd w:val="solid" w:color="FFFFFF" w:fill="FFFFFF"/>
        </w:rPr>
        <w:t>цьому</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Договорі</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якщо</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видатки</w:t>
      </w:r>
      <w:proofErr w:type="spellEnd"/>
      <w:r w:rsidRPr="005772C7">
        <w:rPr>
          <w:rFonts w:ascii="Times New Roman" w:hAnsi="Times New Roman"/>
          <w:sz w:val="24"/>
          <w:szCs w:val="24"/>
          <w:shd w:val="solid" w:color="FFFFFF" w:fill="FFFFFF"/>
        </w:rPr>
        <w:t xml:space="preserve"> на </w:t>
      </w:r>
      <w:proofErr w:type="spellStart"/>
      <w:r w:rsidRPr="005772C7">
        <w:rPr>
          <w:rFonts w:ascii="Times New Roman" w:hAnsi="Times New Roman"/>
          <w:sz w:val="24"/>
          <w:szCs w:val="24"/>
          <w:shd w:val="solid" w:color="FFFFFF" w:fill="FFFFFF"/>
        </w:rPr>
        <w:t>досягнення</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цієї</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цілі</w:t>
      </w:r>
      <w:proofErr w:type="spellEnd"/>
      <w:r w:rsidRPr="005772C7">
        <w:rPr>
          <w:rFonts w:ascii="Times New Roman" w:hAnsi="Times New Roman"/>
          <w:sz w:val="24"/>
          <w:szCs w:val="24"/>
          <w:shd w:val="solid" w:color="FFFFFF" w:fill="FFFFFF"/>
        </w:rPr>
        <w:t xml:space="preserve"> </w:t>
      </w:r>
      <w:proofErr w:type="spellStart"/>
      <w:r w:rsidRPr="005772C7">
        <w:rPr>
          <w:rFonts w:ascii="Times New Roman" w:hAnsi="Times New Roman"/>
          <w:sz w:val="24"/>
          <w:szCs w:val="24"/>
          <w:shd w:val="solid" w:color="FFFFFF" w:fill="FFFFFF"/>
        </w:rPr>
        <w:t>затверджено</w:t>
      </w:r>
      <w:proofErr w:type="spellEnd"/>
      <w:r w:rsidRPr="005772C7">
        <w:rPr>
          <w:rFonts w:ascii="Times New Roman" w:hAnsi="Times New Roman"/>
          <w:sz w:val="24"/>
          <w:szCs w:val="24"/>
          <w:shd w:val="solid" w:color="FFFFFF" w:fill="FFFFFF"/>
        </w:rPr>
        <w:t xml:space="preserve"> в </w:t>
      </w:r>
      <w:proofErr w:type="spellStart"/>
      <w:r w:rsidRPr="005772C7">
        <w:rPr>
          <w:rFonts w:ascii="Times New Roman" w:hAnsi="Times New Roman"/>
          <w:sz w:val="24"/>
          <w:szCs w:val="24"/>
          <w:shd w:val="solid" w:color="FFFFFF" w:fill="FFFFFF"/>
        </w:rPr>
        <w:t>установленому</w:t>
      </w:r>
      <w:proofErr w:type="spellEnd"/>
      <w:r w:rsidRPr="005772C7">
        <w:rPr>
          <w:rFonts w:ascii="Times New Roman" w:hAnsi="Times New Roman"/>
          <w:sz w:val="24"/>
          <w:szCs w:val="24"/>
          <w:shd w:val="solid" w:color="FFFFFF" w:fill="FFFFFF"/>
        </w:rPr>
        <w:t xml:space="preserve"> порядку.</w:t>
      </w:r>
    </w:p>
    <w:p w:rsidR="00DB1C7C" w:rsidRPr="005772C7" w:rsidRDefault="00DB1C7C" w:rsidP="00DB1C7C">
      <w:pPr>
        <w:tabs>
          <w:tab w:val="left" w:pos="284"/>
        </w:tabs>
        <w:suppressAutoHyphens/>
        <w:spacing w:after="120" w:line="240" w:lineRule="auto"/>
        <w:jc w:val="both"/>
        <w:rPr>
          <w:rFonts w:ascii="Times New Roman" w:hAnsi="Times New Roman"/>
          <w:sz w:val="24"/>
          <w:szCs w:val="24"/>
          <w:lang w:val="uk-UA" w:eastAsia="ar-SA"/>
        </w:rPr>
      </w:pPr>
      <w:r w:rsidRPr="005772C7">
        <w:rPr>
          <w:rFonts w:ascii="Times New Roman" w:hAnsi="Times New Roman"/>
          <w:sz w:val="24"/>
          <w:szCs w:val="24"/>
          <w:lang w:val="uk-UA" w:eastAsia="ar-SA"/>
        </w:rPr>
        <w:t>11.</w:t>
      </w:r>
      <w:r w:rsidR="00C63A10" w:rsidRPr="005772C7">
        <w:rPr>
          <w:rFonts w:ascii="Times New Roman" w:hAnsi="Times New Roman"/>
          <w:sz w:val="24"/>
          <w:szCs w:val="24"/>
          <w:lang w:val="uk-UA" w:eastAsia="ar-SA"/>
        </w:rPr>
        <w:t>3</w:t>
      </w:r>
      <w:r w:rsidRPr="005772C7">
        <w:rPr>
          <w:rFonts w:ascii="Times New Roman" w:hAnsi="Times New Roman"/>
          <w:sz w:val="24"/>
          <w:szCs w:val="24"/>
          <w:lang w:val="uk-UA" w:eastAsia="ar-SA"/>
        </w:rPr>
        <w:t>.Закінчення строку дії договору не звільняє Сторони від відповідальності за його порушення , яке мало місце під час дії Договору.</w:t>
      </w:r>
    </w:p>
    <w:p w:rsidR="003715EB" w:rsidRPr="005772C7" w:rsidRDefault="003715EB" w:rsidP="003715EB">
      <w:pPr>
        <w:spacing w:before="240" w:after="240"/>
        <w:ind w:left="-283"/>
        <w:jc w:val="center"/>
        <w:rPr>
          <w:rFonts w:ascii="Times New Roman" w:hAnsi="Times New Roman"/>
          <w:b/>
          <w:bCs/>
          <w:sz w:val="24"/>
          <w:szCs w:val="24"/>
        </w:rPr>
      </w:pPr>
      <w:r w:rsidRPr="005772C7">
        <w:rPr>
          <w:rFonts w:ascii="Times New Roman" w:hAnsi="Times New Roman"/>
          <w:b/>
          <w:bCs/>
          <w:sz w:val="24"/>
          <w:szCs w:val="24"/>
          <w:lang w:val="uk-UA"/>
        </w:rPr>
        <w:t>XII</w:t>
      </w:r>
      <w:r w:rsidRPr="005772C7">
        <w:rPr>
          <w:rFonts w:ascii="Times New Roman" w:hAnsi="Times New Roman"/>
          <w:b/>
          <w:bCs/>
          <w:sz w:val="24"/>
          <w:szCs w:val="24"/>
        </w:rPr>
        <w:t xml:space="preserve">. Порядок </w:t>
      </w:r>
      <w:proofErr w:type="spellStart"/>
      <w:r w:rsidRPr="005772C7">
        <w:rPr>
          <w:rFonts w:ascii="Times New Roman" w:hAnsi="Times New Roman"/>
          <w:b/>
          <w:bCs/>
          <w:sz w:val="24"/>
          <w:szCs w:val="24"/>
        </w:rPr>
        <w:t>зм</w:t>
      </w:r>
      <w:proofErr w:type="spellEnd"/>
      <w:r w:rsidRPr="005772C7">
        <w:rPr>
          <w:rFonts w:ascii="Times New Roman" w:hAnsi="Times New Roman"/>
          <w:b/>
          <w:bCs/>
          <w:sz w:val="24"/>
          <w:szCs w:val="24"/>
          <w:lang w:val="uk-UA"/>
        </w:rPr>
        <w:t>і</w:t>
      </w:r>
      <w:r w:rsidRPr="005772C7">
        <w:rPr>
          <w:rFonts w:ascii="Times New Roman" w:hAnsi="Times New Roman"/>
          <w:b/>
          <w:bCs/>
          <w:sz w:val="24"/>
          <w:szCs w:val="24"/>
        </w:rPr>
        <w:t xml:space="preserve">ни </w:t>
      </w:r>
      <w:r w:rsidRPr="005772C7">
        <w:rPr>
          <w:rFonts w:ascii="Times New Roman" w:hAnsi="Times New Roman"/>
          <w:b/>
          <w:bCs/>
          <w:sz w:val="24"/>
          <w:szCs w:val="24"/>
          <w:lang w:val="uk-UA"/>
        </w:rPr>
        <w:t xml:space="preserve">умов договору </w:t>
      </w:r>
    </w:p>
    <w:p w:rsidR="004A466A" w:rsidRPr="005772C7" w:rsidRDefault="004A466A" w:rsidP="004A466A">
      <w:pPr>
        <w:spacing w:before="120" w:after="120" w:line="240" w:lineRule="auto"/>
        <w:jc w:val="both"/>
        <w:rPr>
          <w:rFonts w:ascii="Times New Roman" w:hAnsi="Times New Roman"/>
          <w:color w:val="000000"/>
          <w:sz w:val="24"/>
          <w:szCs w:val="24"/>
          <w:lang w:val="uk-UA"/>
        </w:rPr>
      </w:pPr>
      <w:r w:rsidRPr="005772C7">
        <w:rPr>
          <w:rFonts w:ascii="Times New Roman" w:hAnsi="Times New Roman"/>
          <w:sz w:val="24"/>
          <w:szCs w:val="24"/>
        </w:rPr>
        <w:t>1</w:t>
      </w:r>
      <w:r w:rsidRPr="005772C7">
        <w:rPr>
          <w:rFonts w:ascii="Times New Roman" w:hAnsi="Times New Roman"/>
          <w:sz w:val="24"/>
          <w:szCs w:val="24"/>
          <w:lang w:val="uk-UA"/>
        </w:rPr>
        <w:t>2</w:t>
      </w:r>
      <w:r w:rsidRPr="005772C7">
        <w:rPr>
          <w:rFonts w:ascii="Times New Roman" w:hAnsi="Times New Roman"/>
          <w:sz w:val="24"/>
          <w:szCs w:val="24"/>
        </w:rPr>
        <w:t xml:space="preserve">.1. </w:t>
      </w:r>
      <w:r w:rsidRPr="005772C7">
        <w:rPr>
          <w:rFonts w:ascii="Times New Roman" w:hAnsi="Times New Roman"/>
          <w:sz w:val="24"/>
          <w:szCs w:val="24"/>
          <w:lang w:val="en-US"/>
        </w:rPr>
        <w:t> </w:t>
      </w:r>
      <w:r w:rsidRPr="005772C7">
        <w:rPr>
          <w:rFonts w:ascii="Times New Roman" w:hAnsi="Times New Roman"/>
          <w:sz w:val="24"/>
          <w:szCs w:val="24"/>
          <w:lang w:val="uk-UA"/>
        </w:rPr>
        <w:t>Зміна або розірвання договору допускається лише за згодою сторін, якщо інше не встановлено договором або законом.</w:t>
      </w:r>
    </w:p>
    <w:p w:rsidR="000536CC" w:rsidRPr="005772C7" w:rsidRDefault="004A466A" w:rsidP="000536CC">
      <w:pPr>
        <w:spacing w:before="120" w:after="120" w:line="240" w:lineRule="auto"/>
        <w:jc w:val="both"/>
        <w:rPr>
          <w:rFonts w:ascii="Times New Roman" w:hAnsi="Times New Roman"/>
          <w:color w:val="000000"/>
          <w:sz w:val="24"/>
          <w:szCs w:val="24"/>
        </w:rPr>
      </w:pPr>
      <w:r w:rsidRPr="005772C7">
        <w:rPr>
          <w:rFonts w:ascii="Times New Roman" w:hAnsi="Times New Roman"/>
          <w:sz w:val="24"/>
          <w:szCs w:val="24"/>
          <w:lang w:val="uk-UA"/>
        </w:rPr>
        <w:t>12.2.</w:t>
      </w:r>
      <w:r w:rsidRPr="005772C7">
        <w:rPr>
          <w:rFonts w:ascii="Times New Roman" w:hAnsi="Times New Roman"/>
          <w:sz w:val="24"/>
          <w:szCs w:val="24"/>
          <w:lang w:val="en-US"/>
        </w:rPr>
        <w:t> </w:t>
      </w:r>
      <w:proofErr w:type="spellStart"/>
      <w:r w:rsidR="000536CC" w:rsidRPr="005772C7">
        <w:rPr>
          <w:rFonts w:ascii="Times New Roman" w:hAnsi="Times New Roman"/>
          <w:color w:val="000000"/>
          <w:sz w:val="24"/>
          <w:szCs w:val="24"/>
        </w:rPr>
        <w:t>Істотні</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умови</w:t>
      </w:r>
      <w:proofErr w:type="spellEnd"/>
      <w:r w:rsidR="000536CC" w:rsidRPr="005772C7">
        <w:rPr>
          <w:rFonts w:ascii="Times New Roman" w:hAnsi="Times New Roman"/>
          <w:color w:val="000000"/>
          <w:sz w:val="24"/>
          <w:szCs w:val="24"/>
        </w:rPr>
        <w:t xml:space="preserve"> </w:t>
      </w:r>
      <w:r w:rsidR="000536CC" w:rsidRPr="005772C7">
        <w:rPr>
          <w:rFonts w:ascii="Times New Roman" w:hAnsi="Times New Roman"/>
          <w:color w:val="000000"/>
          <w:sz w:val="24"/>
          <w:szCs w:val="24"/>
          <w:lang w:val="uk-UA"/>
        </w:rPr>
        <w:t xml:space="preserve">цього </w:t>
      </w:r>
      <w:r w:rsidR="000536CC" w:rsidRPr="005772C7">
        <w:rPr>
          <w:rFonts w:ascii="Times New Roman" w:hAnsi="Times New Roman"/>
          <w:color w:val="000000"/>
          <w:sz w:val="24"/>
          <w:szCs w:val="24"/>
        </w:rPr>
        <w:t xml:space="preserve">договору про </w:t>
      </w:r>
      <w:proofErr w:type="spellStart"/>
      <w:r w:rsidR="000536CC" w:rsidRPr="005772C7">
        <w:rPr>
          <w:rFonts w:ascii="Times New Roman" w:hAnsi="Times New Roman"/>
          <w:color w:val="000000"/>
          <w:sz w:val="24"/>
          <w:szCs w:val="24"/>
        </w:rPr>
        <w:t>закупівлю</w:t>
      </w:r>
      <w:proofErr w:type="spellEnd"/>
      <w:r w:rsidR="000536CC" w:rsidRPr="005772C7">
        <w:rPr>
          <w:rFonts w:ascii="Times New Roman" w:hAnsi="Times New Roman"/>
          <w:color w:val="000000"/>
          <w:sz w:val="24"/>
          <w:szCs w:val="24"/>
        </w:rPr>
        <w:t xml:space="preserve"> не </w:t>
      </w:r>
      <w:proofErr w:type="spellStart"/>
      <w:r w:rsidR="000536CC" w:rsidRPr="005772C7">
        <w:rPr>
          <w:rFonts w:ascii="Times New Roman" w:hAnsi="Times New Roman"/>
          <w:color w:val="000000"/>
          <w:sz w:val="24"/>
          <w:szCs w:val="24"/>
        </w:rPr>
        <w:t>можуть</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змінюватися</w:t>
      </w:r>
      <w:proofErr w:type="spellEnd"/>
      <w:r w:rsidR="000536CC" w:rsidRPr="005772C7">
        <w:rPr>
          <w:rFonts w:ascii="Times New Roman" w:hAnsi="Times New Roman"/>
          <w:color w:val="000000"/>
          <w:sz w:val="24"/>
          <w:szCs w:val="24"/>
        </w:rPr>
        <w:t xml:space="preserve"> </w:t>
      </w:r>
      <w:proofErr w:type="spellStart"/>
      <w:proofErr w:type="gramStart"/>
      <w:r w:rsidR="000536CC" w:rsidRPr="005772C7">
        <w:rPr>
          <w:rFonts w:ascii="Times New Roman" w:hAnsi="Times New Roman"/>
          <w:color w:val="000000"/>
          <w:sz w:val="24"/>
          <w:szCs w:val="24"/>
        </w:rPr>
        <w:t>п</w:t>
      </w:r>
      <w:proofErr w:type="gramEnd"/>
      <w:r w:rsidR="000536CC" w:rsidRPr="005772C7">
        <w:rPr>
          <w:rFonts w:ascii="Times New Roman" w:hAnsi="Times New Roman"/>
          <w:color w:val="000000"/>
          <w:sz w:val="24"/>
          <w:szCs w:val="24"/>
        </w:rPr>
        <w:t>ісля</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його</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підписання</w:t>
      </w:r>
      <w:proofErr w:type="spellEnd"/>
      <w:r w:rsidR="000536CC" w:rsidRPr="005772C7">
        <w:rPr>
          <w:rFonts w:ascii="Times New Roman" w:hAnsi="Times New Roman"/>
          <w:color w:val="000000"/>
          <w:sz w:val="24"/>
          <w:szCs w:val="24"/>
        </w:rPr>
        <w:t xml:space="preserve"> до </w:t>
      </w:r>
      <w:proofErr w:type="spellStart"/>
      <w:r w:rsidR="000536CC" w:rsidRPr="005772C7">
        <w:rPr>
          <w:rFonts w:ascii="Times New Roman" w:hAnsi="Times New Roman"/>
          <w:color w:val="000000"/>
          <w:sz w:val="24"/>
          <w:szCs w:val="24"/>
        </w:rPr>
        <w:t>виконання</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зобов’язань</w:t>
      </w:r>
      <w:proofErr w:type="spellEnd"/>
      <w:r w:rsidR="000536CC" w:rsidRPr="005772C7">
        <w:rPr>
          <w:rFonts w:ascii="Times New Roman" w:hAnsi="Times New Roman"/>
          <w:color w:val="000000"/>
          <w:sz w:val="24"/>
          <w:szCs w:val="24"/>
        </w:rPr>
        <w:t xml:space="preserve"> сторонами в </w:t>
      </w:r>
      <w:proofErr w:type="spellStart"/>
      <w:r w:rsidR="000536CC" w:rsidRPr="005772C7">
        <w:rPr>
          <w:rFonts w:ascii="Times New Roman" w:hAnsi="Times New Roman"/>
          <w:color w:val="000000"/>
          <w:sz w:val="24"/>
          <w:szCs w:val="24"/>
        </w:rPr>
        <w:t>повному</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обсязі</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крім</w:t>
      </w:r>
      <w:proofErr w:type="spellEnd"/>
      <w:r w:rsidR="000536CC" w:rsidRPr="005772C7">
        <w:rPr>
          <w:rFonts w:ascii="Times New Roman" w:hAnsi="Times New Roman"/>
          <w:color w:val="000000"/>
          <w:sz w:val="24"/>
          <w:szCs w:val="24"/>
        </w:rPr>
        <w:t xml:space="preserve"> </w:t>
      </w:r>
      <w:proofErr w:type="spellStart"/>
      <w:r w:rsidR="000536CC" w:rsidRPr="005772C7">
        <w:rPr>
          <w:rFonts w:ascii="Times New Roman" w:hAnsi="Times New Roman"/>
          <w:color w:val="000000"/>
          <w:sz w:val="24"/>
          <w:szCs w:val="24"/>
        </w:rPr>
        <w:t>випадків</w:t>
      </w:r>
      <w:proofErr w:type="spellEnd"/>
      <w:r w:rsidR="000536CC"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lastRenderedPageBreak/>
        <w:t>1) </w:t>
      </w:r>
      <w:proofErr w:type="spellStart"/>
      <w:r w:rsidRPr="005772C7">
        <w:rPr>
          <w:rFonts w:ascii="Times New Roman" w:hAnsi="Times New Roman"/>
          <w:color w:val="000000"/>
          <w:sz w:val="24"/>
          <w:szCs w:val="24"/>
        </w:rPr>
        <w:t>зменшення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обсягів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закупі</w:t>
      </w:r>
      <w:proofErr w:type="gramStart"/>
      <w:r w:rsidRPr="005772C7">
        <w:rPr>
          <w:rFonts w:ascii="Times New Roman" w:hAnsi="Times New Roman"/>
          <w:color w:val="000000"/>
          <w:sz w:val="24"/>
          <w:szCs w:val="24"/>
        </w:rPr>
        <w:t>вл</w:t>
      </w:r>
      <w:proofErr w:type="gramEnd"/>
      <w:r w:rsidRPr="005772C7">
        <w:rPr>
          <w:rFonts w:ascii="Times New Roman" w:hAnsi="Times New Roman"/>
          <w:color w:val="000000"/>
          <w:sz w:val="24"/>
          <w:szCs w:val="24"/>
        </w:rPr>
        <w:t>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зокрема</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урахуванням</w:t>
      </w:r>
      <w:proofErr w:type="spellEnd"/>
      <w:r w:rsidRPr="005772C7">
        <w:rPr>
          <w:rFonts w:ascii="Times New Roman" w:hAnsi="Times New Roman"/>
          <w:color w:val="000000"/>
          <w:sz w:val="24"/>
          <w:szCs w:val="24"/>
        </w:rPr>
        <w:t xml:space="preserve"> фактичного </w:t>
      </w:r>
      <w:proofErr w:type="spellStart"/>
      <w:r w:rsidRPr="005772C7">
        <w:rPr>
          <w:rFonts w:ascii="Times New Roman" w:hAnsi="Times New Roman"/>
          <w:color w:val="000000"/>
          <w:sz w:val="24"/>
          <w:szCs w:val="24"/>
        </w:rPr>
        <w:t>обсягу</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видатків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замовника</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t>2) </w:t>
      </w:r>
      <w:proofErr w:type="spellStart"/>
      <w:r w:rsidRPr="005772C7">
        <w:rPr>
          <w:rFonts w:ascii="Times New Roman" w:hAnsi="Times New Roman"/>
          <w:color w:val="000000"/>
          <w:sz w:val="24"/>
          <w:szCs w:val="24"/>
        </w:rPr>
        <w:t>погодження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proofErr w:type="gramStart"/>
      <w:r w:rsidRPr="005772C7">
        <w:rPr>
          <w:rFonts w:ascii="Times New Roman" w:hAnsi="Times New Roman"/>
          <w:color w:val="000000"/>
          <w:sz w:val="24"/>
          <w:szCs w:val="24"/>
        </w:rPr>
        <w:t>ц</w:t>
      </w:r>
      <w:proofErr w:type="gramEnd"/>
      <w:r w:rsidRPr="005772C7">
        <w:rPr>
          <w:rFonts w:ascii="Times New Roman" w:hAnsi="Times New Roman"/>
          <w:color w:val="000000"/>
          <w:sz w:val="24"/>
          <w:szCs w:val="24"/>
        </w:rPr>
        <w:t>іни</w:t>
      </w:r>
      <w:proofErr w:type="spellEnd"/>
      <w:r w:rsidRPr="005772C7">
        <w:rPr>
          <w:rFonts w:ascii="Times New Roman" w:hAnsi="Times New Roman"/>
          <w:color w:val="000000"/>
          <w:sz w:val="24"/>
          <w:szCs w:val="24"/>
        </w:rPr>
        <w:t xml:space="preserve"> за </w:t>
      </w:r>
      <w:proofErr w:type="spellStart"/>
      <w:r w:rsidRPr="005772C7">
        <w:rPr>
          <w:rFonts w:ascii="Times New Roman" w:hAnsi="Times New Roman"/>
          <w:color w:val="000000"/>
          <w:sz w:val="24"/>
          <w:szCs w:val="24"/>
        </w:rPr>
        <w:t>одиницю</w:t>
      </w:r>
      <w:proofErr w:type="spellEnd"/>
      <w:r w:rsidRPr="005772C7">
        <w:rPr>
          <w:rFonts w:ascii="Times New Roman" w:hAnsi="Times New Roman"/>
          <w:color w:val="000000"/>
          <w:sz w:val="24"/>
          <w:szCs w:val="24"/>
        </w:rPr>
        <w:t xml:space="preserve"> товару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у </w:t>
      </w:r>
      <w:proofErr w:type="spellStart"/>
      <w:r w:rsidRPr="005772C7">
        <w:rPr>
          <w:rFonts w:ascii="Times New Roman" w:hAnsi="Times New Roman"/>
          <w:color w:val="000000"/>
          <w:sz w:val="24"/>
          <w:szCs w:val="24"/>
        </w:rPr>
        <w:t>разі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коливання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такого товару на ринку, </w:t>
      </w:r>
      <w:proofErr w:type="spellStart"/>
      <w:r w:rsidRPr="005772C7">
        <w:rPr>
          <w:rFonts w:ascii="Times New Roman" w:hAnsi="Times New Roman"/>
          <w:color w:val="000000"/>
          <w:sz w:val="24"/>
          <w:szCs w:val="24"/>
        </w:rPr>
        <w:t>що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відбулося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w:t>
      </w:r>
      <w:proofErr w:type="spellEnd"/>
      <w:r w:rsidRPr="005772C7">
        <w:rPr>
          <w:rFonts w:ascii="Times New Roman" w:hAnsi="Times New Roman"/>
          <w:color w:val="000000"/>
          <w:sz w:val="24"/>
          <w:szCs w:val="24"/>
        </w:rPr>
        <w:t xml:space="preserve"> моменту </w:t>
      </w:r>
      <w:proofErr w:type="spellStart"/>
      <w:r w:rsidRPr="005772C7">
        <w:rPr>
          <w:rFonts w:ascii="Times New Roman" w:hAnsi="Times New Roman"/>
          <w:color w:val="000000"/>
          <w:sz w:val="24"/>
          <w:szCs w:val="24"/>
        </w:rPr>
        <w:t>укладення</w:t>
      </w:r>
      <w:proofErr w:type="spellEnd"/>
      <w:r w:rsidRPr="005772C7">
        <w:rPr>
          <w:rFonts w:ascii="Times New Roman" w:hAnsi="Times New Roman"/>
          <w:color w:val="000000"/>
          <w:sz w:val="24"/>
          <w:szCs w:val="24"/>
        </w:rPr>
        <w:t xml:space="preserve"> договору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або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останнього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внесення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w:t>
      </w:r>
      <w:proofErr w:type="spellEnd"/>
      <w:r w:rsidRPr="005772C7">
        <w:rPr>
          <w:rFonts w:ascii="Times New Roman" w:hAnsi="Times New Roman"/>
          <w:color w:val="000000"/>
          <w:sz w:val="24"/>
          <w:szCs w:val="24"/>
        </w:rPr>
        <w:t xml:space="preserve"> до договору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частині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за </w:t>
      </w:r>
      <w:proofErr w:type="spellStart"/>
      <w:r w:rsidRPr="005772C7">
        <w:rPr>
          <w:rFonts w:ascii="Times New Roman" w:hAnsi="Times New Roman"/>
          <w:color w:val="000000"/>
          <w:sz w:val="24"/>
          <w:szCs w:val="24"/>
        </w:rPr>
        <w:t>одиницю</w:t>
      </w:r>
      <w:proofErr w:type="spellEnd"/>
      <w:r w:rsidRPr="005772C7">
        <w:rPr>
          <w:rFonts w:ascii="Times New Roman" w:hAnsi="Times New Roman"/>
          <w:color w:val="000000"/>
          <w:sz w:val="24"/>
          <w:szCs w:val="24"/>
        </w:rPr>
        <w:t xml:space="preserve"> товару. </w:t>
      </w:r>
      <w:proofErr w:type="spellStart"/>
      <w:r w:rsidRPr="005772C7">
        <w:rPr>
          <w:rFonts w:ascii="Times New Roman" w:hAnsi="Times New Roman"/>
          <w:color w:val="000000"/>
          <w:sz w:val="24"/>
          <w:szCs w:val="24"/>
        </w:rPr>
        <w:t>Зміна</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за </w:t>
      </w:r>
      <w:proofErr w:type="spellStart"/>
      <w:r w:rsidRPr="005772C7">
        <w:rPr>
          <w:rFonts w:ascii="Times New Roman" w:hAnsi="Times New Roman"/>
          <w:color w:val="000000"/>
          <w:sz w:val="24"/>
          <w:szCs w:val="24"/>
        </w:rPr>
        <w:t>одиницю</w:t>
      </w:r>
      <w:proofErr w:type="spellEnd"/>
      <w:r w:rsidRPr="005772C7">
        <w:rPr>
          <w:rFonts w:ascii="Times New Roman" w:hAnsi="Times New Roman"/>
          <w:color w:val="000000"/>
          <w:sz w:val="24"/>
          <w:szCs w:val="24"/>
        </w:rPr>
        <w:t xml:space="preserve"> товару </w:t>
      </w:r>
      <w:proofErr w:type="spellStart"/>
      <w:r w:rsidRPr="005772C7">
        <w:rPr>
          <w:rFonts w:ascii="Times New Roman" w:hAnsi="Times New Roman"/>
          <w:color w:val="000000"/>
          <w:sz w:val="24"/>
          <w:szCs w:val="24"/>
        </w:rPr>
        <w:t>здійснюється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пропорційно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коливанню</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такого товару на ринку (</w:t>
      </w:r>
      <w:proofErr w:type="spellStart"/>
      <w:r w:rsidRPr="005772C7">
        <w:rPr>
          <w:rFonts w:ascii="Times New Roman" w:hAnsi="Times New Roman"/>
          <w:color w:val="000000"/>
          <w:sz w:val="24"/>
          <w:szCs w:val="24"/>
        </w:rPr>
        <w:t>відсоток</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збільшення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за </w:t>
      </w:r>
      <w:proofErr w:type="spellStart"/>
      <w:r w:rsidRPr="005772C7">
        <w:rPr>
          <w:rFonts w:ascii="Times New Roman" w:hAnsi="Times New Roman"/>
          <w:color w:val="000000"/>
          <w:sz w:val="24"/>
          <w:szCs w:val="24"/>
        </w:rPr>
        <w:t>одиницю</w:t>
      </w:r>
      <w:proofErr w:type="spellEnd"/>
      <w:r w:rsidRPr="005772C7">
        <w:rPr>
          <w:rFonts w:ascii="Times New Roman" w:hAnsi="Times New Roman"/>
          <w:color w:val="000000"/>
          <w:sz w:val="24"/>
          <w:szCs w:val="24"/>
        </w:rPr>
        <w:t xml:space="preserve"> товару не </w:t>
      </w:r>
      <w:proofErr w:type="spellStart"/>
      <w:r w:rsidRPr="005772C7">
        <w:rPr>
          <w:rFonts w:ascii="Times New Roman" w:hAnsi="Times New Roman"/>
          <w:color w:val="000000"/>
          <w:sz w:val="24"/>
          <w:szCs w:val="24"/>
        </w:rPr>
        <w:t>може</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перевищувати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відсоток</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коливання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збільшення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такого товару на ринку) за </w:t>
      </w:r>
      <w:proofErr w:type="spellStart"/>
      <w:r w:rsidRPr="005772C7">
        <w:rPr>
          <w:rFonts w:ascii="Times New Roman" w:hAnsi="Times New Roman"/>
          <w:color w:val="000000"/>
          <w:sz w:val="24"/>
          <w:szCs w:val="24"/>
        </w:rPr>
        <w:t>умови</w:t>
      </w:r>
      <w:proofErr w:type="spellEnd"/>
      <w:r w:rsidRPr="005772C7">
        <w:rPr>
          <w:rFonts w:ascii="Times New Roman" w:hAnsi="Times New Roman"/>
          <w:color w:val="000000"/>
          <w:sz w:val="24"/>
          <w:szCs w:val="24"/>
        </w:rPr>
        <w:t xml:space="preserve"> документального </w:t>
      </w:r>
      <w:proofErr w:type="spellStart"/>
      <w:proofErr w:type="gramStart"/>
      <w:r w:rsidRPr="005772C7">
        <w:rPr>
          <w:rFonts w:ascii="Times New Roman" w:hAnsi="Times New Roman"/>
          <w:color w:val="000000"/>
          <w:sz w:val="24"/>
          <w:szCs w:val="24"/>
        </w:rPr>
        <w:t>п</w:t>
      </w:r>
      <w:proofErr w:type="gramEnd"/>
      <w:r w:rsidRPr="005772C7">
        <w:rPr>
          <w:rFonts w:ascii="Times New Roman" w:hAnsi="Times New Roman"/>
          <w:color w:val="000000"/>
          <w:sz w:val="24"/>
          <w:szCs w:val="24"/>
        </w:rPr>
        <w:t>ідтвердження</w:t>
      </w:r>
      <w:proofErr w:type="spellEnd"/>
      <w:r w:rsidRPr="005772C7">
        <w:rPr>
          <w:rFonts w:ascii="Times New Roman" w:hAnsi="Times New Roman"/>
          <w:color w:val="000000"/>
          <w:sz w:val="24"/>
          <w:szCs w:val="24"/>
        </w:rPr>
        <w:t xml:space="preserve"> такого </w:t>
      </w:r>
      <w:proofErr w:type="spellStart"/>
      <w:r w:rsidRPr="005772C7">
        <w:rPr>
          <w:rFonts w:ascii="Times New Roman" w:hAnsi="Times New Roman"/>
          <w:color w:val="000000"/>
          <w:sz w:val="24"/>
          <w:szCs w:val="24"/>
        </w:rPr>
        <w:t>коливання</w:t>
      </w:r>
      <w:proofErr w:type="spellEnd"/>
      <w:r w:rsidRPr="005772C7">
        <w:rPr>
          <w:rFonts w:ascii="Times New Roman" w:hAnsi="Times New Roman"/>
          <w:color w:val="000000"/>
          <w:sz w:val="24"/>
          <w:szCs w:val="24"/>
        </w:rPr>
        <w:t xml:space="preserve"> та не повинна </w:t>
      </w:r>
      <w:proofErr w:type="spellStart"/>
      <w:r w:rsidRPr="005772C7">
        <w:rPr>
          <w:rFonts w:ascii="Times New Roman" w:hAnsi="Times New Roman"/>
          <w:color w:val="000000"/>
          <w:sz w:val="24"/>
          <w:szCs w:val="24"/>
        </w:rPr>
        <w:t>призвести</w:t>
      </w:r>
      <w:proofErr w:type="spellEnd"/>
      <w:r w:rsidRPr="005772C7">
        <w:rPr>
          <w:rFonts w:ascii="Times New Roman" w:hAnsi="Times New Roman"/>
          <w:color w:val="000000"/>
          <w:sz w:val="24"/>
          <w:szCs w:val="24"/>
        </w:rPr>
        <w:t xml:space="preserve"> до </w:t>
      </w:r>
      <w:proofErr w:type="spellStart"/>
      <w:r w:rsidRPr="005772C7">
        <w:rPr>
          <w:rFonts w:ascii="Times New Roman" w:hAnsi="Times New Roman"/>
          <w:color w:val="000000"/>
          <w:sz w:val="24"/>
          <w:szCs w:val="24"/>
        </w:rPr>
        <w:t>збільшення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суми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визначеної</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w:t>
      </w:r>
      <w:proofErr w:type="gramStart"/>
      <w:r w:rsidRPr="005772C7">
        <w:rPr>
          <w:rFonts w:ascii="Times New Roman" w:hAnsi="Times New Roman"/>
          <w:color w:val="000000"/>
          <w:sz w:val="24"/>
          <w:szCs w:val="24"/>
        </w:rPr>
        <w:t>про</w:t>
      </w:r>
      <w:proofErr w:type="gram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на момент </w:t>
      </w:r>
      <w:proofErr w:type="spellStart"/>
      <w:r w:rsidRPr="005772C7">
        <w:rPr>
          <w:rFonts w:ascii="Times New Roman" w:hAnsi="Times New Roman"/>
          <w:color w:val="000000"/>
          <w:sz w:val="24"/>
          <w:szCs w:val="24"/>
        </w:rPr>
        <w:t>його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укладення</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t>3) </w:t>
      </w:r>
      <w:proofErr w:type="spellStart"/>
      <w:r w:rsidRPr="005772C7">
        <w:rPr>
          <w:rFonts w:ascii="Times New Roman" w:hAnsi="Times New Roman"/>
          <w:color w:val="000000"/>
          <w:sz w:val="24"/>
          <w:szCs w:val="24"/>
        </w:rPr>
        <w:t>покращення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якості</w:t>
      </w:r>
      <w:proofErr w:type="spellEnd"/>
      <w:r w:rsidRPr="005772C7">
        <w:rPr>
          <w:rFonts w:ascii="Times New Roman" w:hAnsi="Times New Roman"/>
          <w:color w:val="000000"/>
          <w:sz w:val="24"/>
          <w:szCs w:val="24"/>
        </w:rPr>
        <w:t xml:space="preserve"> предмета </w:t>
      </w:r>
      <w:proofErr w:type="spellStart"/>
      <w:r w:rsidRPr="005772C7">
        <w:rPr>
          <w:rFonts w:ascii="Times New Roman" w:hAnsi="Times New Roman"/>
          <w:color w:val="000000"/>
          <w:sz w:val="24"/>
          <w:szCs w:val="24"/>
        </w:rPr>
        <w:t>закупі</w:t>
      </w:r>
      <w:proofErr w:type="gramStart"/>
      <w:r w:rsidRPr="005772C7">
        <w:rPr>
          <w:rFonts w:ascii="Times New Roman" w:hAnsi="Times New Roman"/>
          <w:color w:val="000000"/>
          <w:sz w:val="24"/>
          <w:szCs w:val="24"/>
        </w:rPr>
        <w:t>вл</w:t>
      </w:r>
      <w:proofErr w:type="gramEnd"/>
      <w:r w:rsidRPr="005772C7">
        <w:rPr>
          <w:rFonts w:ascii="Times New Roman" w:hAnsi="Times New Roman"/>
          <w:color w:val="000000"/>
          <w:sz w:val="24"/>
          <w:szCs w:val="24"/>
        </w:rPr>
        <w:t>і</w:t>
      </w:r>
      <w:proofErr w:type="spellEnd"/>
      <w:r w:rsidRPr="005772C7">
        <w:rPr>
          <w:rFonts w:ascii="Times New Roman" w:hAnsi="Times New Roman"/>
          <w:color w:val="000000"/>
          <w:sz w:val="24"/>
          <w:szCs w:val="24"/>
        </w:rPr>
        <w:t xml:space="preserve"> за </w:t>
      </w:r>
      <w:proofErr w:type="spellStart"/>
      <w:r w:rsidRPr="005772C7">
        <w:rPr>
          <w:rFonts w:ascii="Times New Roman" w:hAnsi="Times New Roman"/>
          <w:color w:val="000000"/>
          <w:sz w:val="24"/>
          <w:szCs w:val="24"/>
        </w:rPr>
        <w:t>умови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що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таке</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покращення</w:t>
      </w:r>
      <w:proofErr w:type="spellEnd"/>
      <w:r w:rsidRPr="005772C7">
        <w:rPr>
          <w:rFonts w:ascii="Times New Roman" w:hAnsi="Times New Roman"/>
          <w:color w:val="000000"/>
          <w:sz w:val="24"/>
          <w:szCs w:val="24"/>
        </w:rPr>
        <w:t xml:space="preserve"> не </w:t>
      </w:r>
      <w:proofErr w:type="spellStart"/>
      <w:r w:rsidRPr="005772C7">
        <w:rPr>
          <w:rFonts w:ascii="Times New Roman" w:hAnsi="Times New Roman"/>
          <w:color w:val="000000"/>
          <w:sz w:val="24"/>
          <w:szCs w:val="24"/>
        </w:rPr>
        <w:t>призведе</w:t>
      </w:r>
      <w:proofErr w:type="spellEnd"/>
      <w:r w:rsidRPr="005772C7">
        <w:rPr>
          <w:rFonts w:ascii="Times New Roman" w:hAnsi="Times New Roman"/>
          <w:color w:val="000000"/>
          <w:sz w:val="24"/>
          <w:szCs w:val="24"/>
        </w:rPr>
        <w:t xml:space="preserve"> до </w:t>
      </w:r>
      <w:proofErr w:type="spellStart"/>
      <w:r w:rsidRPr="005772C7">
        <w:rPr>
          <w:rFonts w:ascii="Times New Roman" w:hAnsi="Times New Roman"/>
          <w:color w:val="000000"/>
          <w:sz w:val="24"/>
          <w:szCs w:val="24"/>
        </w:rPr>
        <w:t>збільшення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суми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визначеної</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t>4) </w:t>
      </w:r>
      <w:proofErr w:type="spellStart"/>
      <w:r w:rsidRPr="005772C7">
        <w:rPr>
          <w:rFonts w:ascii="Times New Roman" w:hAnsi="Times New Roman"/>
          <w:color w:val="000000"/>
          <w:sz w:val="24"/>
          <w:szCs w:val="24"/>
        </w:rPr>
        <w:t>продовження</w:t>
      </w:r>
      <w:proofErr w:type="spellEnd"/>
      <w:r w:rsidRPr="005772C7">
        <w:rPr>
          <w:rFonts w:ascii="Times New Roman" w:hAnsi="Times New Roman"/>
          <w:color w:val="000000"/>
          <w:sz w:val="24"/>
          <w:szCs w:val="24"/>
        </w:rPr>
        <w:t xml:space="preserve"> строку </w:t>
      </w:r>
      <w:proofErr w:type="spellStart"/>
      <w:r w:rsidRPr="005772C7">
        <w:rPr>
          <w:rFonts w:ascii="Times New Roman" w:hAnsi="Times New Roman"/>
          <w:color w:val="000000"/>
          <w:sz w:val="24"/>
          <w:szCs w:val="24"/>
        </w:rPr>
        <w:t>дії</w:t>
      </w:r>
      <w:proofErr w:type="spellEnd"/>
      <w:r w:rsidRPr="005772C7">
        <w:rPr>
          <w:rFonts w:ascii="Times New Roman" w:hAnsi="Times New Roman"/>
          <w:color w:val="000000"/>
          <w:sz w:val="24"/>
          <w:szCs w:val="24"/>
        </w:rPr>
        <w:t xml:space="preserve"> договору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та строку </w:t>
      </w:r>
      <w:proofErr w:type="spellStart"/>
      <w:r w:rsidRPr="005772C7">
        <w:rPr>
          <w:rFonts w:ascii="Times New Roman" w:hAnsi="Times New Roman"/>
          <w:color w:val="000000"/>
          <w:sz w:val="24"/>
          <w:szCs w:val="24"/>
        </w:rPr>
        <w:t>виконання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зобов’язань</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щодо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передачі</w:t>
      </w:r>
      <w:proofErr w:type="spellEnd"/>
      <w:r w:rsidRPr="005772C7">
        <w:rPr>
          <w:rFonts w:ascii="Times New Roman" w:hAnsi="Times New Roman"/>
          <w:color w:val="000000"/>
          <w:sz w:val="24"/>
          <w:szCs w:val="24"/>
        </w:rPr>
        <w:t xml:space="preserve"> товару, </w:t>
      </w:r>
      <w:proofErr w:type="spellStart"/>
      <w:r w:rsidRPr="005772C7">
        <w:rPr>
          <w:rFonts w:ascii="Times New Roman" w:hAnsi="Times New Roman"/>
          <w:color w:val="000000"/>
          <w:sz w:val="24"/>
          <w:szCs w:val="24"/>
        </w:rPr>
        <w:t>виконання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робіт</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надання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послуг</w:t>
      </w:r>
      <w:proofErr w:type="spellEnd"/>
      <w:r w:rsidRPr="005772C7">
        <w:rPr>
          <w:rFonts w:ascii="Times New Roman" w:hAnsi="Times New Roman"/>
          <w:color w:val="000000"/>
          <w:sz w:val="24"/>
          <w:szCs w:val="24"/>
        </w:rPr>
        <w:t xml:space="preserve"> у </w:t>
      </w:r>
      <w:proofErr w:type="spellStart"/>
      <w:r w:rsidRPr="005772C7">
        <w:rPr>
          <w:rFonts w:ascii="Times New Roman" w:hAnsi="Times New Roman"/>
          <w:color w:val="000000"/>
          <w:sz w:val="24"/>
          <w:szCs w:val="24"/>
        </w:rPr>
        <w:t>разі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виникнення</w:t>
      </w:r>
      <w:proofErr w:type="spellEnd"/>
      <w:r w:rsidRPr="005772C7">
        <w:rPr>
          <w:rFonts w:ascii="Times New Roman" w:hAnsi="Times New Roman"/>
          <w:color w:val="000000"/>
          <w:sz w:val="24"/>
          <w:szCs w:val="24"/>
        </w:rPr>
        <w:t xml:space="preserve"> документально </w:t>
      </w:r>
      <w:proofErr w:type="spellStart"/>
      <w:proofErr w:type="gramStart"/>
      <w:r w:rsidRPr="005772C7">
        <w:rPr>
          <w:rFonts w:ascii="Times New Roman" w:hAnsi="Times New Roman"/>
          <w:color w:val="000000"/>
          <w:sz w:val="24"/>
          <w:szCs w:val="24"/>
        </w:rPr>
        <w:t>п</w:t>
      </w:r>
      <w:proofErr w:type="gramEnd"/>
      <w:r w:rsidRPr="005772C7">
        <w:rPr>
          <w:rFonts w:ascii="Times New Roman" w:hAnsi="Times New Roman"/>
          <w:color w:val="000000"/>
          <w:sz w:val="24"/>
          <w:szCs w:val="24"/>
        </w:rPr>
        <w:t>ідтверджених</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об’єктивних</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обставин</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що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спричинили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таке</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продовження</w:t>
      </w:r>
      <w:proofErr w:type="spellEnd"/>
      <w:r w:rsidRPr="005772C7">
        <w:rPr>
          <w:rFonts w:ascii="Times New Roman" w:hAnsi="Times New Roman"/>
          <w:color w:val="000000"/>
          <w:sz w:val="24"/>
          <w:szCs w:val="24"/>
        </w:rPr>
        <w:t xml:space="preserve">, у тому </w:t>
      </w:r>
      <w:proofErr w:type="spellStart"/>
      <w:r w:rsidRPr="005772C7">
        <w:rPr>
          <w:rFonts w:ascii="Times New Roman" w:hAnsi="Times New Roman"/>
          <w:color w:val="000000"/>
          <w:sz w:val="24"/>
          <w:szCs w:val="24"/>
        </w:rPr>
        <w:t>числі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обставин</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непереборної</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сили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затримки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фінансування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витрат</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замовника</w:t>
      </w:r>
      <w:proofErr w:type="spellEnd"/>
      <w:r w:rsidRPr="005772C7">
        <w:rPr>
          <w:rFonts w:ascii="Times New Roman" w:hAnsi="Times New Roman"/>
          <w:color w:val="000000"/>
          <w:sz w:val="24"/>
          <w:szCs w:val="24"/>
        </w:rPr>
        <w:t xml:space="preserve">, за </w:t>
      </w:r>
      <w:proofErr w:type="spellStart"/>
      <w:r w:rsidRPr="005772C7">
        <w:rPr>
          <w:rFonts w:ascii="Times New Roman" w:hAnsi="Times New Roman"/>
          <w:color w:val="000000"/>
          <w:sz w:val="24"/>
          <w:szCs w:val="24"/>
        </w:rPr>
        <w:t>умови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що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такі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не </w:t>
      </w:r>
      <w:proofErr w:type="spellStart"/>
      <w:r w:rsidRPr="005772C7">
        <w:rPr>
          <w:rFonts w:ascii="Times New Roman" w:hAnsi="Times New Roman"/>
          <w:color w:val="000000"/>
          <w:sz w:val="24"/>
          <w:szCs w:val="24"/>
        </w:rPr>
        <w:t>призведуть</w:t>
      </w:r>
      <w:proofErr w:type="spellEnd"/>
      <w:r w:rsidRPr="005772C7">
        <w:rPr>
          <w:rFonts w:ascii="Times New Roman" w:hAnsi="Times New Roman"/>
          <w:color w:val="000000"/>
          <w:sz w:val="24"/>
          <w:szCs w:val="24"/>
        </w:rPr>
        <w:t xml:space="preserve"> до </w:t>
      </w:r>
      <w:proofErr w:type="spellStart"/>
      <w:r w:rsidRPr="005772C7">
        <w:rPr>
          <w:rFonts w:ascii="Times New Roman" w:hAnsi="Times New Roman"/>
          <w:color w:val="000000"/>
          <w:sz w:val="24"/>
          <w:szCs w:val="24"/>
        </w:rPr>
        <w:t>збільшення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суми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визначеної</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w:t>
      </w:r>
      <w:proofErr w:type="gramStart"/>
      <w:r w:rsidRPr="005772C7">
        <w:rPr>
          <w:rFonts w:ascii="Times New Roman" w:hAnsi="Times New Roman"/>
          <w:color w:val="000000"/>
          <w:sz w:val="24"/>
          <w:szCs w:val="24"/>
        </w:rPr>
        <w:t>про</w:t>
      </w:r>
      <w:proofErr w:type="gram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t>5) </w:t>
      </w:r>
      <w:proofErr w:type="spellStart"/>
      <w:r w:rsidRPr="005772C7">
        <w:rPr>
          <w:rFonts w:ascii="Times New Roman" w:hAnsi="Times New Roman"/>
          <w:color w:val="000000"/>
          <w:sz w:val="24"/>
          <w:szCs w:val="24"/>
        </w:rPr>
        <w:t>погодження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proofErr w:type="gramStart"/>
      <w:r w:rsidRPr="005772C7">
        <w:rPr>
          <w:rFonts w:ascii="Times New Roman" w:hAnsi="Times New Roman"/>
          <w:color w:val="000000"/>
          <w:sz w:val="24"/>
          <w:szCs w:val="24"/>
        </w:rPr>
        <w:t>ц</w:t>
      </w:r>
      <w:proofErr w:type="gramEnd"/>
      <w:r w:rsidRPr="005772C7">
        <w:rPr>
          <w:rFonts w:ascii="Times New Roman" w:hAnsi="Times New Roman"/>
          <w:color w:val="000000"/>
          <w:sz w:val="24"/>
          <w:szCs w:val="24"/>
        </w:rPr>
        <w:t>іни</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бік</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зменшення</w:t>
      </w:r>
      <w:proofErr w:type="spellEnd"/>
      <w:r w:rsidRPr="005772C7">
        <w:rPr>
          <w:rFonts w:ascii="Times New Roman" w:hAnsi="Times New Roman"/>
          <w:color w:val="000000"/>
          <w:sz w:val="24"/>
          <w:szCs w:val="24"/>
        </w:rPr>
        <w:t xml:space="preserve"> (без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кількості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обсягу</w:t>
      </w:r>
      <w:proofErr w:type="spellEnd"/>
      <w:r w:rsidRPr="005772C7">
        <w:rPr>
          <w:rFonts w:ascii="Times New Roman" w:hAnsi="Times New Roman"/>
          <w:color w:val="000000"/>
          <w:sz w:val="24"/>
          <w:szCs w:val="24"/>
        </w:rPr>
        <w:t xml:space="preserve">) та </w:t>
      </w:r>
      <w:proofErr w:type="spellStart"/>
      <w:r w:rsidRPr="005772C7">
        <w:rPr>
          <w:rFonts w:ascii="Times New Roman" w:hAnsi="Times New Roman"/>
          <w:color w:val="000000"/>
          <w:sz w:val="24"/>
          <w:szCs w:val="24"/>
        </w:rPr>
        <w:t>якості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товарів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робіт</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послуг</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t>6)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у </w:t>
      </w:r>
      <w:proofErr w:type="spellStart"/>
      <w:r w:rsidRPr="005772C7">
        <w:rPr>
          <w:rFonts w:ascii="Times New Roman" w:hAnsi="Times New Roman"/>
          <w:color w:val="000000"/>
          <w:sz w:val="24"/>
          <w:szCs w:val="24"/>
        </w:rPr>
        <w:t>зв’язку</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зміною</w:t>
      </w:r>
      <w:proofErr w:type="spellEnd"/>
      <w:r w:rsidRPr="005772C7">
        <w:rPr>
          <w:rFonts w:ascii="Times New Roman" w:hAnsi="Times New Roman"/>
          <w:color w:val="000000"/>
          <w:sz w:val="24"/>
          <w:szCs w:val="24"/>
        </w:rPr>
        <w:t xml:space="preserve"> ставок </w:t>
      </w:r>
      <w:proofErr w:type="spellStart"/>
      <w:r w:rsidRPr="005772C7">
        <w:rPr>
          <w:rFonts w:ascii="Times New Roman" w:hAnsi="Times New Roman"/>
          <w:color w:val="000000"/>
          <w:sz w:val="24"/>
          <w:szCs w:val="24"/>
        </w:rPr>
        <w:t>податків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зборів</w:t>
      </w:r>
      <w:proofErr w:type="spellEnd"/>
      <w:r w:rsidRPr="005772C7">
        <w:rPr>
          <w:rFonts w:ascii="Times New Roman" w:hAnsi="Times New Roman"/>
          <w:color w:val="000000"/>
          <w:sz w:val="24"/>
          <w:szCs w:val="24"/>
        </w:rPr>
        <w:t xml:space="preserve"> та/</w:t>
      </w:r>
      <w:proofErr w:type="spellStart"/>
      <w:r w:rsidRPr="005772C7">
        <w:rPr>
          <w:rFonts w:ascii="Times New Roman" w:hAnsi="Times New Roman"/>
          <w:color w:val="000000"/>
          <w:sz w:val="24"/>
          <w:szCs w:val="24"/>
        </w:rPr>
        <w:t>або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зміною</w:t>
      </w:r>
      <w:proofErr w:type="spellEnd"/>
      <w:r w:rsidRPr="005772C7">
        <w:rPr>
          <w:rFonts w:ascii="Times New Roman" w:hAnsi="Times New Roman"/>
          <w:color w:val="000000"/>
          <w:sz w:val="24"/>
          <w:szCs w:val="24"/>
        </w:rPr>
        <w:t xml:space="preserve"> умов </w:t>
      </w:r>
      <w:proofErr w:type="spellStart"/>
      <w:r w:rsidRPr="005772C7">
        <w:rPr>
          <w:rFonts w:ascii="Times New Roman" w:hAnsi="Times New Roman"/>
          <w:color w:val="000000"/>
          <w:sz w:val="24"/>
          <w:szCs w:val="24"/>
        </w:rPr>
        <w:t>щодо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надання</w:t>
      </w:r>
      <w:proofErr w:type="spellEnd"/>
      <w:r w:rsidRPr="005772C7">
        <w:rPr>
          <w:rFonts w:ascii="Times New Roman" w:hAnsi="Times New Roman"/>
          <w:color w:val="000000"/>
          <w:sz w:val="24"/>
          <w:szCs w:val="24"/>
        </w:rPr>
        <w:t xml:space="preserve"> </w:t>
      </w:r>
      <w:proofErr w:type="spellStart"/>
      <w:proofErr w:type="gramStart"/>
      <w:r w:rsidRPr="005772C7">
        <w:rPr>
          <w:rFonts w:ascii="Times New Roman" w:hAnsi="Times New Roman"/>
          <w:color w:val="000000"/>
          <w:sz w:val="24"/>
          <w:szCs w:val="24"/>
        </w:rPr>
        <w:t>п</w:t>
      </w:r>
      <w:proofErr w:type="gramEnd"/>
      <w:r w:rsidRPr="005772C7">
        <w:rPr>
          <w:rFonts w:ascii="Times New Roman" w:hAnsi="Times New Roman"/>
          <w:color w:val="000000"/>
          <w:sz w:val="24"/>
          <w:szCs w:val="24"/>
        </w:rPr>
        <w:t>ільг</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зоподаткування</w:t>
      </w:r>
      <w:proofErr w:type="spellEnd"/>
      <w:r w:rsidRPr="005772C7">
        <w:rPr>
          <w:rFonts w:ascii="Times New Roman" w:hAnsi="Times New Roman"/>
          <w:color w:val="000000"/>
          <w:sz w:val="24"/>
          <w:szCs w:val="24"/>
        </w:rPr>
        <w:t xml:space="preserve"> – </w:t>
      </w:r>
      <w:proofErr w:type="spellStart"/>
      <w:r w:rsidRPr="005772C7">
        <w:rPr>
          <w:rFonts w:ascii="Times New Roman" w:hAnsi="Times New Roman"/>
          <w:color w:val="000000"/>
          <w:sz w:val="24"/>
          <w:szCs w:val="24"/>
        </w:rPr>
        <w:t>пропорційно</w:t>
      </w:r>
      <w:proofErr w:type="spellEnd"/>
      <w:r w:rsidRPr="005772C7">
        <w:rPr>
          <w:rFonts w:ascii="Times New Roman" w:hAnsi="Times New Roman"/>
          <w:color w:val="000000"/>
          <w:sz w:val="24"/>
          <w:szCs w:val="24"/>
        </w:rPr>
        <w:t xml:space="preserve"> до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таких ставок та/</w:t>
      </w:r>
      <w:r w:rsidRPr="005772C7">
        <w:rPr>
          <w:rFonts w:ascii="Times New Roman" w:hAnsi="Times New Roman"/>
          <w:color w:val="000000"/>
          <w:sz w:val="24"/>
          <w:szCs w:val="24"/>
          <w:lang w:val="uk-UA"/>
        </w:rPr>
        <w:t xml:space="preserve"> </w:t>
      </w:r>
      <w:proofErr w:type="spellStart"/>
      <w:r w:rsidRPr="005772C7">
        <w:rPr>
          <w:rFonts w:ascii="Times New Roman" w:hAnsi="Times New Roman"/>
          <w:color w:val="000000"/>
          <w:sz w:val="24"/>
          <w:szCs w:val="24"/>
        </w:rPr>
        <w:t>або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пільг</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оподаткування</w:t>
      </w:r>
      <w:proofErr w:type="spellEnd"/>
      <w:r w:rsidRPr="005772C7">
        <w:rPr>
          <w:rFonts w:ascii="Times New Roman" w:hAnsi="Times New Roman"/>
          <w:color w:val="000000"/>
          <w:sz w:val="24"/>
          <w:szCs w:val="24"/>
        </w:rPr>
        <w:t xml:space="preserve">, а </w:t>
      </w:r>
      <w:proofErr w:type="spellStart"/>
      <w:r w:rsidRPr="005772C7">
        <w:rPr>
          <w:rFonts w:ascii="Times New Roman" w:hAnsi="Times New Roman"/>
          <w:color w:val="000000"/>
          <w:sz w:val="24"/>
          <w:szCs w:val="24"/>
        </w:rPr>
        <w:t>також</w:t>
      </w:r>
      <w:proofErr w:type="spellEnd"/>
      <w:r w:rsidRPr="005772C7">
        <w:rPr>
          <w:rFonts w:ascii="Times New Roman" w:hAnsi="Times New Roman"/>
          <w:color w:val="000000"/>
          <w:sz w:val="24"/>
          <w:szCs w:val="24"/>
        </w:rPr>
        <w:t xml:space="preserve"> у </w:t>
      </w:r>
      <w:proofErr w:type="spellStart"/>
      <w:r w:rsidRPr="005772C7">
        <w:rPr>
          <w:rFonts w:ascii="Times New Roman" w:hAnsi="Times New Roman"/>
          <w:color w:val="000000"/>
          <w:sz w:val="24"/>
          <w:szCs w:val="24"/>
        </w:rPr>
        <w:t>зв’язку</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зміною</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системи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оподаткування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пропорційно</w:t>
      </w:r>
      <w:proofErr w:type="spellEnd"/>
      <w:r w:rsidRPr="005772C7">
        <w:rPr>
          <w:rFonts w:ascii="Times New Roman" w:hAnsi="Times New Roman"/>
          <w:color w:val="000000"/>
          <w:sz w:val="24"/>
          <w:szCs w:val="24"/>
        </w:rPr>
        <w:t xml:space="preserve"> до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податкового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навантаження</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внаслідок</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системи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оподаткування</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proofErr w:type="gramStart"/>
      <w:r w:rsidRPr="005772C7">
        <w:rPr>
          <w:rFonts w:ascii="Times New Roman" w:hAnsi="Times New Roman"/>
          <w:color w:val="000000"/>
          <w:sz w:val="24"/>
          <w:szCs w:val="24"/>
        </w:rPr>
        <w:t>7)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встановленого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згідно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із</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законодавством</w:t>
      </w:r>
      <w:proofErr w:type="spellEnd"/>
      <w:r w:rsidRPr="005772C7">
        <w:rPr>
          <w:rFonts w:ascii="Times New Roman" w:hAnsi="Times New Roman"/>
          <w:color w:val="000000"/>
          <w:sz w:val="24"/>
          <w:szCs w:val="24"/>
        </w:rPr>
        <w:t xml:space="preserve"> органами </w:t>
      </w:r>
      <w:proofErr w:type="spellStart"/>
      <w:r w:rsidRPr="005772C7">
        <w:rPr>
          <w:rFonts w:ascii="Times New Roman" w:hAnsi="Times New Roman"/>
          <w:color w:val="000000"/>
          <w:sz w:val="24"/>
          <w:szCs w:val="24"/>
        </w:rPr>
        <w:t>державної</w:t>
      </w:r>
      <w:proofErr w:type="spellEnd"/>
      <w:r w:rsidRPr="005772C7">
        <w:rPr>
          <w:rFonts w:ascii="Times New Roman" w:hAnsi="Times New Roman"/>
          <w:color w:val="000000"/>
          <w:sz w:val="24"/>
          <w:szCs w:val="24"/>
        </w:rPr>
        <w:t xml:space="preserve"> статистики </w:t>
      </w:r>
      <w:proofErr w:type="spellStart"/>
      <w:r w:rsidRPr="005772C7">
        <w:rPr>
          <w:rFonts w:ascii="Times New Roman" w:hAnsi="Times New Roman"/>
          <w:color w:val="000000"/>
          <w:sz w:val="24"/>
          <w:szCs w:val="24"/>
        </w:rPr>
        <w:t>індексу</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споживчих</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курсу </w:t>
      </w:r>
      <w:proofErr w:type="spellStart"/>
      <w:r w:rsidRPr="005772C7">
        <w:rPr>
          <w:rFonts w:ascii="Times New Roman" w:hAnsi="Times New Roman"/>
          <w:color w:val="000000"/>
          <w:sz w:val="24"/>
          <w:szCs w:val="24"/>
        </w:rPr>
        <w:t>іноземної</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валюти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біржових</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котирувань</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або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показників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Platts</w:t>
      </w:r>
      <w:proofErr w:type="spellEnd"/>
      <w:r w:rsidRPr="005772C7">
        <w:rPr>
          <w:rFonts w:ascii="Times New Roman" w:hAnsi="Times New Roman"/>
          <w:color w:val="000000"/>
          <w:sz w:val="24"/>
          <w:szCs w:val="24"/>
        </w:rPr>
        <w:t xml:space="preserve">, ARGUS, </w:t>
      </w:r>
      <w:proofErr w:type="spellStart"/>
      <w:r w:rsidRPr="005772C7">
        <w:rPr>
          <w:rFonts w:ascii="Times New Roman" w:hAnsi="Times New Roman"/>
          <w:color w:val="000000"/>
          <w:sz w:val="24"/>
          <w:szCs w:val="24"/>
        </w:rPr>
        <w:t>регульованих</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тарифів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нормативів</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середньозважених</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w:t>
      </w:r>
      <w:proofErr w:type="spellEnd"/>
      <w:r w:rsidRPr="005772C7">
        <w:rPr>
          <w:rFonts w:ascii="Times New Roman" w:hAnsi="Times New Roman"/>
          <w:color w:val="000000"/>
          <w:sz w:val="24"/>
          <w:szCs w:val="24"/>
        </w:rPr>
        <w:t xml:space="preserve"> на </w:t>
      </w:r>
      <w:proofErr w:type="spellStart"/>
      <w:r w:rsidRPr="005772C7">
        <w:rPr>
          <w:rFonts w:ascii="Times New Roman" w:hAnsi="Times New Roman"/>
          <w:color w:val="000000"/>
          <w:sz w:val="24"/>
          <w:szCs w:val="24"/>
        </w:rPr>
        <w:t>електроенергію</w:t>
      </w:r>
      <w:proofErr w:type="spellEnd"/>
      <w:r w:rsidRPr="005772C7">
        <w:rPr>
          <w:rFonts w:ascii="Times New Roman" w:hAnsi="Times New Roman"/>
          <w:color w:val="000000"/>
          <w:sz w:val="24"/>
          <w:szCs w:val="24"/>
        </w:rPr>
        <w:t xml:space="preserve"> на ринку “на </w:t>
      </w:r>
      <w:proofErr w:type="spellStart"/>
      <w:r w:rsidRPr="005772C7">
        <w:rPr>
          <w:rFonts w:ascii="Times New Roman" w:hAnsi="Times New Roman"/>
          <w:color w:val="000000"/>
          <w:sz w:val="24"/>
          <w:szCs w:val="24"/>
        </w:rPr>
        <w:t>добу</w:t>
      </w:r>
      <w:proofErr w:type="spellEnd"/>
      <w:r w:rsidRPr="005772C7">
        <w:rPr>
          <w:rFonts w:ascii="Times New Roman" w:hAnsi="Times New Roman"/>
          <w:color w:val="000000"/>
          <w:sz w:val="24"/>
          <w:szCs w:val="24"/>
        </w:rPr>
        <w:t xml:space="preserve"> наперед”, </w:t>
      </w:r>
      <w:proofErr w:type="spellStart"/>
      <w:r w:rsidRPr="005772C7">
        <w:rPr>
          <w:rFonts w:ascii="Times New Roman" w:hAnsi="Times New Roman"/>
          <w:color w:val="000000"/>
          <w:sz w:val="24"/>
          <w:szCs w:val="24"/>
        </w:rPr>
        <w:t>що</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застосовуються</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договорі</w:t>
      </w:r>
      <w:proofErr w:type="spellEnd"/>
      <w:r w:rsidRPr="005772C7">
        <w:rPr>
          <w:rFonts w:ascii="Times New Roman" w:hAnsi="Times New Roman"/>
          <w:color w:val="000000"/>
          <w:sz w:val="24"/>
          <w:szCs w:val="24"/>
        </w:rPr>
        <w:t xml:space="preserve"> про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у </w:t>
      </w:r>
      <w:proofErr w:type="spellStart"/>
      <w:r w:rsidRPr="005772C7">
        <w:rPr>
          <w:rFonts w:ascii="Times New Roman" w:hAnsi="Times New Roman"/>
          <w:color w:val="000000"/>
          <w:sz w:val="24"/>
          <w:szCs w:val="24"/>
        </w:rPr>
        <w:t>разі</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встановлення</w:t>
      </w:r>
      <w:proofErr w:type="spellEnd"/>
      <w:r w:rsidRPr="005772C7">
        <w:rPr>
          <w:rFonts w:ascii="Times New Roman" w:hAnsi="Times New Roman"/>
          <w:color w:val="000000"/>
          <w:sz w:val="24"/>
          <w:szCs w:val="24"/>
        </w:rPr>
        <w:t xml:space="preserve"> в </w:t>
      </w:r>
      <w:proofErr w:type="spellStart"/>
      <w:r w:rsidRPr="005772C7">
        <w:rPr>
          <w:rFonts w:ascii="Times New Roman" w:hAnsi="Times New Roman"/>
          <w:color w:val="000000"/>
          <w:sz w:val="24"/>
          <w:szCs w:val="24"/>
        </w:rPr>
        <w:t>договор</w:t>
      </w:r>
      <w:proofErr w:type="gramEnd"/>
      <w:r w:rsidRPr="005772C7">
        <w:rPr>
          <w:rFonts w:ascii="Times New Roman" w:hAnsi="Times New Roman"/>
          <w:color w:val="000000"/>
          <w:sz w:val="24"/>
          <w:szCs w:val="24"/>
        </w:rPr>
        <w:t>і</w:t>
      </w:r>
      <w:proofErr w:type="spellEnd"/>
      <w:r w:rsidRPr="005772C7">
        <w:rPr>
          <w:rFonts w:ascii="Times New Roman" w:hAnsi="Times New Roman"/>
          <w:color w:val="000000"/>
          <w:sz w:val="24"/>
          <w:szCs w:val="24"/>
        </w:rPr>
        <w:t xml:space="preserve"> </w:t>
      </w:r>
      <w:proofErr w:type="gramStart"/>
      <w:r w:rsidRPr="005772C7">
        <w:rPr>
          <w:rFonts w:ascii="Times New Roman" w:hAnsi="Times New Roman"/>
          <w:color w:val="000000"/>
          <w:sz w:val="24"/>
          <w:szCs w:val="24"/>
        </w:rPr>
        <w:t>про</w:t>
      </w:r>
      <w:proofErr w:type="gram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закупівлю</w:t>
      </w:r>
      <w:proofErr w:type="spellEnd"/>
      <w:r w:rsidRPr="005772C7">
        <w:rPr>
          <w:rFonts w:ascii="Times New Roman" w:hAnsi="Times New Roman"/>
          <w:color w:val="000000"/>
          <w:sz w:val="24"/>
          <w:szCs w:val="24"/>
        </w:rPr>
        <w:t xml:space="preserve"> порядку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ціни</w:t>
      </w:r>
      <w:proofErr w:type="spellEnd"/>
      <w:r w:rsidRPr="005772C7">
        <w:rPr>
          <w:rFonts w:ascii="Times New Roman" w:hAnsi="Times New Roman"/>
          <w:color w:val="000000"/>
          <w:sz w:val="24"/>
          <w:szCs w:val="24"/>
        </w:rPr>
        <w:t>;</w:t>
      </w:r>
    </w:p>
    <w:p w:rsidR="000536CC" w:rsidRPr="005772C7" w:rsidRDefault="000536CC" w:rsidP="000536CC">
      <w:pPr>
        <w:spacing w:before="120" w:after="120" w:line="240" w:lineRule="auto"/>
        <w:ind w:firstLine="567"/>
        <w:jc w:val="both"/>
        <w:rPr>
          <w:rFonts w:ascii="Times New Roman" w:hAnsi="Times New Roman"/>
          <w:color w:val="000000"/>
          <w:sz w:val="24"/>
          <w:szCs w:val="24"/>
        </w:rPr>
      </w:pPr>
      <w:r w:rsidRPr="005772C7">
        <w:rPr>
          <w:rFonts w:ascii="Times New Roman" w:hAnsi="Times New Roman"/>
          <w:color w:val="000000"/>
          <w:sz w:val="24"/>
          <w:szCs w:val="24"/>
        </w:rPr>
        <w:t>8) </w:t>
      </w:r>
      <w:proofErr w:type="spellStart"/>
      <w:r w:rsidRPr="005772C7">
        <w:rPr>
          <w:rFonts w:ascii="Times New Roman" w:hAnsi="Times New Roman"/>
          <w:color w:val="000000"/>
          <w:sz w:val="24"/>
          <w:szCs w:val="24"/>
        </w:rPr>
        <w:t>зміни</w:t>
      </w:r>
      <w:proofErr w:type="spellEnd"/>
      <w:r w:rsidRPr="005772C7">
        <w:rPr>
          <w:rFonts w:ascii="Times New Roman" w:hAnsi="Times New Roman"/>
          <w:color w:val="000000"/>
          <w:sz w:val="24"/>
          <w:szCs w:val="24"/>
        </w:rPr>
        <w:t xml:space="preserve"> умов у </w:t>
      </w:r>
      <w:proofErr w:type="spellStart"/>
      <w:r w:rsidRPr="005772C7">
        <w:rPr>
          <w:rFonts w:ascii="Times New Roman" w:hAnsi="Times New Roman"/>
          <w:color w:val="000000"/>
          <w:sz w:val="24"/>
          <w:szCs w:val="24"/>
        </w:rPr>
        <w:t>зв’язку</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із</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застосуванням</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положень</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частини</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шостої</w:t>
      </w:r>
      <w:proofErr w:type="spellEnd"/>
      <w:r w:rsidRPr="005772C7">
        <w:rPr>
          <w:rFonts w:ascii="Times New Roman" w:hAnsi="Times New Roman"/>
          <w:color w:val="000000"/>
          <w:sz w:val="24"/>
          <w:szCs w:val="24"/>
        </w:rPr>
        <w:t xml:space="preserve"> </w:t>
      </w:r>
      <w:proofErr w:type="spellStart"/>
      <w:r w:rsidRPr="005772C7">
        <w:rPr>
          <w:rFonts w:ascii="Times New Roman" w:hAnsi="Times New Roman"/>
          <w:color w:val="000000"/>
          <w:sz w:val="24"/>
          <w:szCs w:val="24"/>
        </w:rPr>
        <w:t>статті</w:t>
      </w:r>
      <w:proofErr w:type="spellEnd"/>
      <w:r w:rsidRPr="005772C7">
        <w:rPr>
          <w:rFonts w:ascii="Times New Roman" w:hAnsi="Times New Roman"/>
          <w:color w:val="000000"/>
          <w:sz w:val="24"/>
          <w:szCs w:val="24"/>
        </w:rPr>
        <w:t xml:space="preserve"> 41 Закону</w:t>
      </w:r>
      <w:r w:rsidRPr="005772C7">
        <w:rPr>
          <w:rFonts w:ascii="Times New Roman" w:hAnsi="Times New Roman"/>
          <w:color w:val="000000"/>
          <w:sz w:val="24"/>
          <w:szCs w:val="24"/>
          <w:lang w:val="uk-UA"/>
        </w:rPr>
        <w:t xml:space="preserve"> України «Про публічні Закупі</w:t>
      </w:r>
      <w:proofErr w:type="gramStart"/>
      <w:r w:rsidRPr="005772C7">
        <w:rPr>
          <w:rFonts w:ascii="Times New Roman" w:hAnsi="Times New Roman"/>
          <w:color w:val="000000"/>
          <w:sz w:val="24"/>
          <w:szCs w:val="24"/>
          <w:lang w:val="uk-UA"/>
        </w:rPr>
        <w:t>вл</w:t>
      </w:r>
      <w:proofErr w:type="gramEnd"/>
      <w:r w:rsidRPr="005772C7">
        <w:rPr>
          <w:rFonts w:ascii="Times New Roman" w:hAnsi="Times New Roman"/>
          <w:color w:val="000000"/>
          <w:sz w:val="24"/>
          <w:szCs w:val="24"/>
          <w:lang w:val="uk-UA"/>
        </w:rPr>
        <w:t>і»</w:t>
      </w:r>
      <w:r w:rsidRPr="005772C7">
        <w:rPr>
          <w:rFonts w:ascii="Times New Roman" w:hAnsi="Times New Roman"/>
          <w:color w:val="000000"/>
          <w:sz w:val="24"/>
          <w:szCs w:val="24"/>
        </w:rPr>
        <w:t>.</w:t>
      </w:r>
    </w:p>
    <w:p w:rsidR="007C248F" w:rsidRPr="005772C7" w:rsidRDefault="007C248F" w:rsidP="007C248F">
      <w:pPr>
        <w:spacing w:after="120" w:line="240" w:lineRule="auto"/>
        <w:ind w:right="-102"/>
        <w:jc w:val="both"/>
        <w:rPr>
          <w:rFonts w:ascii="Times New Roman" w:hAnsi="Times New Roman"/>
          <w:sz w:val="24"/>
          <w:szCs w:val="24"/>
        </w:rPr>
      </w:pPr>
      <w:r w:rsidRPr="005772C7">
        <w:rPr>
          <w:rFonts w:ascii="Times New Roman" w:hAnsi="Times New Roman"/>
          <w:sz w:val="24"/>
          <w:szCs w:val="24"/>
        </w:rPr>
        <w:t>1</w:t>
      </w:r>
      <w:r w:rsidR="002525F3" w:rsidRPr="005772C7">
        <w:rPr>
          <w:rFonts w:ascii="Times New Roman" w:hAnsi="Times New Roman"/>
          <w:sz w:val="24"/>
          <w:szCs w:val="24"/>
          <w:lang w:val="uk-UA"/>
        </w:rPr>
        <w:t>2</w:t>
      </w:r>
      <w:r w:rsidRPr="005772C7">
        <w:rPr>
          <w:rFonts w:ascii="Times New Roman" w:hAnsi="Times New Roman"/>
          <w:sz w:val="24"/>
          <w:szCs w:val="24"/>
        </w:rPr>
        <w:t>.</w:t>
      </w:r>
      <w:r w:rsidR="002525F3" w:rsidRPr="005772C7">
        <w:rPr>
          <w:rFonts w:ascii="Times New Roman" w:hAnsi="Times New Roman"/>
          <w:sz w:val="24"/>
          <w:szCs w:val="24"/>
          <w:lang w:val="uk-UA"/>
        </w:rPr>
        <w:t>3</w:t>
      </w:r>
      <w:r w:rsidRPr="005772C7">
        <w:rPr>
          <w:rFonts w:ascii="Times New Roman" w:hAnsi="Times New Roman"/>
          <w:sz w:val="24"/>
          <w:szCs w:val="24"/>
        </w:rPr>
        <w:t>.</w:t>
      </w:r>
      <w:r w:rsidRPr="005772C7">
        <w:rPr>
          <w:rFonts w:ascii="Times New Roman" w:hAnsi="Times New Roman"/>
          <w:sz w:val="24"/>
          <w:szCs w:val="24"/>
          <w:lang w:val="en-US"/>
        </w:rPr>
        <w:t>  </w:t>
      </w:r>
      <w:proofErr w:type="spellStart"/>
      <w:r w:rsidRPr="005772C7">
        <w:rPr>
          <w:rFonts w:ascii="Times New Roman" w:hAnsi="Times New Roman"/>
          <w:sz w:val="24"/>
          <w:szCs w:val="24"/>
        </w:rPr>
        <w:t>Пропозиції</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щодо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внесення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змі</w:t>
      </w:r>
      <w:proofErr w:type="gramStart"/>
      <w:r w:rsidRPr="005772C7">
        <w:rPr>
          <w:rFonts w:ascii="Times New Roman" w:hAnsi="Times New Roman"/>
          <w:sz w:val="24"/>
          <w:szCs w:val="24"/>
        </w:rPr>
        <w:t>н</w:t>
      </w:r>
      <w:proofErr w:type="spellEnd"/>
      <w:proofErr w:type="gramEnd"/>
      <w:r w:rsidRPr="005772C7">
        <w:rPr>
          <w:rFonts w:ascii="Times New Roman" w:hAnsi="Times New Roman"/>
          <w:sz w:val="24"/>
          <w:szCs w:val="24"/>
        </w:rPr>
        <w:t xml:space="preserve"> до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Договору </w:t>
      </w:r>
      <w:proofErr w:type="spellStart"/>
      <w:r w:rsidRPr="005772C7">
        <w:rPr>
          <w:rFonts w:ascii="Times New Roman" w:hAnsi="Times New Roman"/>
          <w:sz w:val="24"/>
          <w:szCs w:val="24"/>
        </w:rPr>
        <w:t>може</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робити</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кожна</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із</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Сторін</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Договору.</w:t>
      </w:r>
    </w:p>
    <w:p w:rsidR="007C248F" w:rsidRPr="005772C7" w:rsidRDefault="007C248F" w:rsidP="007C248F">
      <w:pPr>
        <w:spacing w:after="120" w:line="240" w:lineRule="auto"/>
        <w:jc w:val="both"/>
        <w:rPr>
          <w:rFonts w:ascii="Times New Roman" w:hAnsi="Times New Roman"/>
          <w:sz w:val="24"/>
          <w:szCs w:val="24"/>
        </w:rPr>
      </w:pPr>
      <w:r w:rsidRPr="005772C7">
        <w:rPr>
          <w:rFonts w:ascii="Times New Roman" w:hAnsi="Times New Roman"/>
          <w:sz w:val="24"/>
          <w:szCs w:val="24"/>
        </w:rPr>
        <w:t>1</w:t>
      </w:r>
      <w:r w:rsidR="002525F3" w:rsidRPr="005772C7">
        <w:rPr>
          <w:rFonts w:ascii="Times New Roman" w:hAnsi="Times New Roman"/>
          <w:sz w:val="24"/>
          <w:szCs w:val="24"/>
          <w:lang w:val="uk-UA"/>
        </w:rPr>
        <w:t>2</w:t>
      </w:r>
      <w:r w:rsidRPr="005772C7">
        <w:rPr>
          <w:rFonts w:ascii="Times New Roman" w:hAnsi="Times New Roman"/>
          <w:sz w:val="24"/>
          <w:szCs w:val="24"/>
        </w:rPr>
        <w:t>.</w:t>
      </w:r>
      <w:r w:rsidR="002525F3" w:rsidRPr="005772C7">
        <w:rPr>
          <w:rFonts w:ascii="Times New Roman" w:hAnsi="Times New Roman"/>
          <w:sz w:val="24"/>
          <w:szCs w:val="24"/>
          <w:lang w:val="uk-UA"/>
        </w:rPr>
        <w:t>4</w:t>
      </w:r>
      <w:r w:rsidRPr="005772C7">
        <w:rPr>
          <w:rFonts w:ascii="Times New Roman" w:hAnsi="Times New Roman"/>
          <w:sz w:val="24"/>
          <w:szCs w:val="24"/>
          <w:lang w:val="uk-UA"/>
        </w:rPr>
        <w:t>.</w:t>
      </w:r>
      <w:r w:rsidRPr="005772C7">
        <w:rPr>
          <w:rFonts w:ascii="Times New Roman" w:hAnsi="Times New Roman"/>
          <w:sz w:val="24"/>
          <w:szCs w:val="24"/>
          <w:lang w:val="en-US"/>
        </w:rPr>
        <w:t> </w:t>
      </w:r>
      <w:proofErr w:type="spellStart"/>
      <w:r w:rsidRPr="005772C7">
        <w:rPr>
          <w:rFonts w:ascii="Times New Roman" w:hAnsi="Times New Roman"/>
          <w:sz w:val="24"/>
          <w:szCs w:val="24"/>
        </w:rPr>
        <w:t>Пропозиція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Сторони</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щодо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внесення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змін</w:t>
      </w:r>
      <w:proofErr w:type="spellEnd"/>
      <w:r w:rsidRPr="005772C7">
        <w:rPr>
          <w:rFonts w:ascii="Times New Roman" w:hAnsi="Times New Roman"/>
          <w:sz w:val="24"/>
          <w:szCs w:val="24"/>
        </w:rPr>
        <w:t xml:space="preserve"> до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Договору </w:t>
      </w:r>
      <w:proofErr w:type="spellStart"/>
      <w:r w:rsidRPr="005772C7">
        <w:rPr>
          <w:rFonts w:ascii="Times New Roman" w:hAnsi="Times New Roman"/>
          <w:sz w:val="24"/>
          <w:szCs w:val="24"/>
        </w:rPr>
        <w:t>має</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містити</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обґрунтування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необхідності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внесення</w:t>
      </w:r>
      <w:proofErr w:type="spellEnd"/>
      <w:r w:rsidRPr="005772C7">
        <w:rPr>
          <w:rFonts w:ascii="Times New Roman" w:hAnsi="Times New Roman"/>
          <w:sz w:val="24"/>
          <w:szCs w:val="24"/>
        </w:rPr>
        <w:t xml:space="preserve"> </w:t>
      </w:r>
      <w:proofErr w:type="gramStart"/>
      <w:r w:rsidRPr="005772C7">
        <w:rPr>
          <w:rFonts w:ascii="Times New Roman" w:hAnsi="Times New Roman"/>
          <w:sz w:val="24"/>
          <w:szCs w:val="24"/>
        </w:rPr>
        <w:t>таких</w:t>
      </w:r>
      <w:proofErr w:type="gramEnd"/>
      <w:r w:rsidRPr="005772C7">
        <w:rPr>
          <w:rFonts w:ascii="Times New Roman" w:hAnsi="Times New Roman"/>
          <w:sz w:val="24"/>
          <w:szCs w:val="24"/>
        </w:rPr>
        <w:t xml:space="preserve"> </w:t>
      </w:r>
      <w:proofErr w:type="spellStart"/>
      <w:r w:rsidRPr="005772C7">
        <w:rPr>
          <w:rFonts w:ascii="Times New Roman" w:hAnsi="Times New Roman"/>
          <w:sz w:val="24"/>
          <w:szCs w:val="24"/>
        </w:rPr>
        <w:t>змін</w:t>
      </w:r>
      <w:proofErr w:type="spellEnd"/>
      <w:r w:rsidRPr="005772C7">
        <w:rPr>
          <w:rFonts w:ascii="Times New Roman" w:hAnsi="Times New Roman"/>
          <w:sz w:val="24"/>
          <w:szCs w:val="24"/>
        </w:rPr>
        <w:t xml:space="preserve"> до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Договору. </w:t>
      </w:r>
      <w:proofErr w:type="spellStart"/>
      <w:r w:rsidRPr="005772C7">
        <w:rPr>
          <w:rFonts w:ascii="Times New Roman" w:hAnsi="Times New Roman"/>
          <w:sz w:val="24"/>
          <w:szCs w:val="24"/>
        </w:rPr>
        <w:t>Обмін</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інформацією</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щодо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внесення</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змі</w:t>
      </w:r>
      <w:proofErr w:type="gramStart"/>
      <w:r w:rsidRPr="005772C7">
        <w:rPr>
          <w:rFonts w:ascii="Times New Roman" w:hAnsi="Times New Roman"/>
          <w:sz w:val="24"/>
          <w:szCs w:val="24"/>
        </w:rPr>
        <w:t>н</w:t>
      </w:r>
      <w:proofErr w:type="spellEnd"/>
      <w:proofErr w:type="gramEnd"/>
      <w:r w:rsidRPr="005772C7">
        <w:rPr>
          <w:rFonts w:ascii="Times New Roman" w:hAnsi="Times New Roman"/>
          <w:sz w:val="24"/>
          <w:szCs w:val="24"/>
        </w:rPr>
        <w:t xml:space="preserve"> до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w:t>
      </w:r>
      <w:proofErr w:type="gramStart"/>
      <w:r w:rsidRPr="005772C7">
        <w:rPr>
          <w:rFonts w:ascii="Times New Roman" w:hAnsi="Times New Roman"/>
          <w:sz w:val="24"/>
          <w:szCs w:val="24"/>
        </w:rPr>
        <w:t>Договору</w:t>
      </w:r>
      <w:proofErr w:type="gramEnd"/>
      <w:r w:rsidRPr="005772C7">
        <w:rPr>
          <w:rFonts w:ascii="Times New Roman" w:hAnsi="Times New Roman"/>
          <w:sz w:val="24"/>
          <w:szCs w:val="24"/>
        </w:rPr>
        <w:t xml:space="preserve"> </w:t>
      </w:r>
      <w:proofErr w:type="spellStart"/>
      <w:r w:rsidRPr="005772C7">
        <w:rPr>
          <w:rFonts w:ascii="Times New Roman" w:hAnsi="Times New Roman"/>
          <w:sz w:val="24"/>
          <w:szCs w:val="24"/>
        </w:rPr>
        <w:t>здійснюється</w:t>
      </w:r>
      <w:proofErr w:type="spellEnd"/>
      <w:r w:rsidRPr="005772C7">
        <w:rPr>
          <w:rFonts w:ascii="Times New Roman" w:hAnsi="Times New Roman"/>
          <w:sz w:val="24"/>
          <w:szCs w:val="24"/>
        </w:rPr>
        <w:t xml:space="preserve"> у </w:t>
      </w:r>
      <w:proofErr w:type="spellStart"/>
      <w:r w:rsidRPr="005772C7">
        <w:rPr>
          <w:rFonts w:ascii="Times New Roman" w:hAnsi="Times New Roman"/>
          <w:sz w:val="24"/>
          <w:szCs w:val="24"/>
        </w:rPr>
        <w:t>письмовій</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формі</w:t>
      </w:r>
      <w:proofErr w:type="spellEnd"/>
      <w:r w:rsidRPr="005772C7">
        <w:rPr>
          <w:rFonts w:ascii="Times New Roman" w:hAnsi="Times New Roman"/>
          <w:sz w:val="24"/>
          <w:szCs w:val="24"/>
        </w:rPr>
        <w:t xml:space="preserve"> шляхом </w:t>
      </w:r>
      <w:proofErr w:type="spellStart"/>
      <w:r w:rsidRPr="005772C7">
        <w:rPr>
          <w:rFonts w:ascii="Times New Roman" w:hAnsi="Times New Roman"/>
          <w:sz w:val="24"/>
          <w:szCs w:val="24"/>
        </w:rPr>
        <w:t>взаємного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листування</w:t>
      </w:r>
      <w:proofErr w:type="spellEnd"/>
      <w:r w:rsidRPr="005772C7">
        <w:rPr>
          <w:rFonts w:ascii="Times New Roman" w:hAnsi="Times New Roman"/>
          <w:sz w:val="24"/>
          <w:szCs w:val="24"/>
        </w:rPr>
        <w:t>.</w:t>
      </w:r>
    </w:p>
    <w:p w:rsidR="007C248F" w:rsidRPr="005772C7" w:rsidRDefault="007C248F" w:rsidP="007C248F">
      <w:pPr>
        <w:spacing w:after="120" w:line="240" w:lineRule="auto"/>
        <w:ind w:right="-102"/>
        <w:jc w:val="both"/>
        <w:rPr>
          <w:rFonts w:ascii="Times New Roman" w:hAnsi="Times New Roman"/>
          <w:sz w:val="24"/>
          <w:szCs w:val="24"/>
        </w:rPr>
      </w:pPr>
      <w:r w:rsidRPr="005772C7">
        <w:rPr>
          <w:rFonts w:ascii="Times New Roman" w:hAnsi="Times New Roman"/>
          <w:sz w:val="24"/>
          <w:szCs w:val="24"/>
        </w:rPr>
        <w:t>1</w:t>
      </w:r>
      <w:r w:rsidR="002525F3" w:rsidRPr="005772C7">
        <w:rPr>
          <w:rFonts w:ascii="Times New Roman" w:hAnsi="Times New Roman"/>
          <w:sz w:val="24"/>
          <w:szCs w:val="24"/>
          <w:lang w:val="uk-UA"/>
        </w:rPr>
        <w:t>2</w:t>
      </w:r>
      <w:r w:rsidRPr="005772C7">
        <w:rPr>
          <w:rFonts w:ascii="Times New Roman" w:hAnsi="Times New Roman"/>
          <w:sz w:val="24"/>
          <w:szCs w:val="24"/>
        </w:rPr>
        <w:t>.</w:t>
      </w:r>
      <w:r w:rsidR="002525F3" w:rsidRPr="005772C7">
        <w:rPr>
          <w:rFonts w:ascii="Times New Roman" w:hAnsi="Times New Roman"/>
          <w:sz w:val="24"/>
          <w:szCs w:val="24"/>
          <w:lang w:val="uk-UA"/>
        </w:rPr>
        <w:t>5</w:t>
      </w:r>
      <w:r w:rsidRPr="005772C7">
        <w:rPr>
          <w:rFonts w:ascii="Times New Roman" w:hAnsi="Times New Roman"/>
          <w:sz w:val="24"/>
          <w:szCs w:val="24"/>
        </w:rPr>
        <w:t>.</w:t>
      </w:r>
      <w:r w:rsidRPr="005772C7">
        <w:rPr>
          <w:rFonts w:ascii="Times New Roman" w:hAnsi="Times New Roman"/>
          <w:sz w:val="24"/>
          <w:szCs w:val="24"/>
          <w:lang w:val="en-US"/>
        </w:rPr>
        <w:t> </w:t>
      </w:r>
      <w:r w:rsidRPr="005772C7">
        <w:rPr>
          <w:rFonts w:ascii="Times New Roman" w:hAnsi="Times New Roman"/>
          <w:sz w:val="24"/>
          <w:szCs w:val="24"/>
        </w:rPr>
        <w:t xml:space="preserve">Цей </w:t>
      </w:r>
      <w:proofErr w:type="spellStart"/>
      <w:r w:rsidRPr="005772C7">
        <w:rPr>
          <w:rFonts w:ascii="Times New Roman" w:hAnsi="Times New Roman"/>
          <w:sz w:val="24"/>
          <w:szCs w:val="24"/>
        </w:rPr>
        <w:t>Догові</w:t>
      </w:r>
      <w:proofErr w:type="gramStart"/>
      <w:r w:rsidRPr="005772C7">
        <w:rPr>
          <w:rFonts w:ascii="Times New Roman" w:hAnsi="Times New Roman"/>
          <w:sz w:val="24"/>
          <w:szCs w:val="24"/>
        </w:rPr>
        <w:t>р</w:t>
      </w:r>
      <w:proofErr w:type="spellEnd"/>
      <w:proofErr w:type="gramEnd"/>
      <w:r w:rsidRPr="005772C7">
        <w:rPr>
          <w:rFonts w:ascii="Times New Roman" w:hAnsi="Times New Roman"/>
          <w:sz w:val="24"/>
          <w:szCs w:val="24"/>
        </w:rPr>
        <w:t xml:space="preserve"> </w:t>
      </w:r>
      <w:proofErr w:type="spellStart"/>
      <w:r w:rsidRPr="005772C7">
        <w:rPr>
          <w:rFonts w:ascii="Times New Roman" w:hAnsi="Times New Roman"/>
          <w:sz w:val="24"/>
          <w:szCs w:val="24"/>
        </w:rPr>
        <w:t>може</w:t>
      </w:r>
      <w:proofErr w:type="spellEnd"/>
      <w:r w:rsidRPr="005772C7">
        <w:rPr>
          <w:rFonts w:ascii="Times New Roman" w:hAnsi="Times New Roman"/>
          <w:sz w:val="24"/>
          <w:szCs w:val="24"/>
        </w:rPr>
        <w:t xml:space="preserve"> бути </w:t>
      </w:r>
      <w:proofErr w:type="spellStart"/>
      <w:r w:rsidRPr="005772C7">
        <w:rPr>
          <w:rFonts w:ascii="Times New Roman" w:hAnsi="Times New Roman"/>
          <w:sz w:val="24"/>
          <w:szCs w:val="24"/>
        </w:rPr>
        <w:t>достроково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розірваний</w:t>
      </w:r>
      <w:proofErr w:type="spellEnd"/>
      <w:r w:rsidRPr="005772C7">
        <w:rPr>
          <w:rFonts w:ascii="Times New Roman" w:hAnsi="Times New Roman"/>
          <w:sz w:val="24"/>
          <w:szCs w:val="24"/>
        </w:rPr>
        <w:t xml:space="preserve"> за </w:t>
      </w:r>
      <w:proofErr w:type="spellStart"/>
      <w:r w:rsidRPr="005772C7">
        <w:rPr>
          <w:rFonts w:ascii="Times New Roman" w:hAnsi="Times New Roman"/>
          <w:sz w:val="24"/>
          <w:szCs w:val="24"/>
        </w:rPr>
        <w:t>згодою</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Сторін</w:t>
      </w:r>
      <w:proofErr w:type="spellEnd"/>
      <w:r w:rsidRPr="005772C7">
        <w:rPr>
          <w:rFonts w:ascii="Times New Roman" w:hAnsi="Times New Roman"/>
          <w:sz w:val="24"/>
          <w:szCs w:val="24"/>
        </w:rPr>
        <w:t xml:space="preserve"> та в </w:t>
      </w:r>
      <w:proofErr w:type="spellStart"/>
      <w:r w:rsidRPr="005772C7">
        <w:rPr>
          <w:rFonts w:ascii="Times New Roman" w:hAnsi="Times New Roman"/>
          <w:sz w:val="24"/>
          <w:szCs w:val="24"/>
        </w:rPr>
        <w:t>інших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випадках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передбачених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законодавством</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України</w:t>
      </w:r>
      <w:proofErr w:type="spellEnd"/>
      <w:r w:rsidRPr="005772C7">
        <w:rPr>
          <w:rFonts w:ascii="Times New Roman" w:hAnsi="Times New Roman"/>
          <w:sz w:val="24"/>
          <w:szCs w:val="24"/>
        </w:rPr>
        <w:t>.</w:t>
      </w:r>
    </w:p>
    <w:p w:rsidR="004A466A" w:rsidRPr="005772C7" w:rsidRDefault="007C248F" w:rsidP="007C248F">
      <w:pPr>
        <w:spacing w:before="120" w:after="120" w:line="240" w:lineRule="auto"/>
        <w:jc w:val="both"/>
        <w:rPr>
          <w:rFonts w:ascii="Times New Roman" w:hAnsi="Times New Roman"/>
          <w:sz w:val="24"/>
          <w:szCs w:val="24"/>
          <w:lang w:val="uk-UA"/>
        </w:rPr>
      </w:pPr>
      <w:r w:rsidRPr="005772C7">
        <w:rPr>
          <w:rFonts w:ascii="Times New Roman" w:hAnsi="Times New Roman"/>
          <w:color w:val="000000"/>
          <w:sz w:val="24"/>
          <w:szCs w:val="24"/>
          <w:lang w:val="uk-UA"/>
        </w:rPr>
        <w:t>1</w:t>
      </w:r>
      <w:r w:rsidR="002525F3" w:rsidRPr="005772C7">
        <w:rPr>
          <w:rFonts w:ascii="Times New Roman" w:hAnsi="Times New Roman"/>
          <w:color w:val="000000"/>
          <w:sz w:val="24"/>
          <w:szCs w:val="24"/>
          <w:lang w:val="uk-UA"/>
        </w:rPr>
        <w:t>2</w:t>
      </w:r>
      <w:r w:rsidRPr="005772C7">
        <w:rPr>
          <w:rFonts w:ascii="Times New Roman" w:hAnsi="Times New Roman"/>
          <w:color w:val="000000"/>
          <w:sz w:val="24"/>
          <w:szCs w:val="24"/>
          <w:lang w:val="uk-UA"/>
        </w:rPr>
        <w:t>.</w:t>
      </w:r>
      <w:r w:rsidR="002525F3" w:rsidRPr="005772C7">
        <w:rPr>
          <w:rFonts w:ascii="Times New Roman" w:hAnsi="Times New Roman"/>
          <w:color w:val="000000"/>
          <w:sz w:val="24"/>
          <w:szCs w:val="24"/>
          <w:lang w:val="uk-UA"/>
        </w:rPr>
        <w:t>6</w:t>
      </w:r>
      <w:r w:rsidR="004A466A" w:rsidRPr="005772C7">
        <w:rPr>
          <w:rFonts w:ascii="Times New Roman" w:hAnsi="Times New Roman"/>
          <w:sz w:val="24"/>
          <w:szCs w:val="24"/>
          <w:lang w:val="uk-UA"/>
        </w:rPr>
        <w:t>. Уразі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r w:rsidR="004A466A" w:rsidRPr="005772C7">
        <w:rPr>
          <w:rFonts w:ascii="Times New Roman" w:hAnsi="Times New Roman"/>
          <w:sz w:val="24"/>
          <w:szCs w:val="24"/>
        </w:rPr>
        <w:t>.</w:t>
      </w:r>
    </w:p>
    <w:p w:rsidR="004A466A" w:rsidRPr="005772C7" w:rsidRDefault="004A466A" w:rsidP="004A466A">
      <w:pPr>
        <w:spacing w:after="120" w:line="240" w:lineRule="auto"/>
        <w:jc w:val="both"/>
        <w:rPr>
          <w:rFonts w:ascii="Times New Roman" w:hAnsi="Times New Roman"/>
          <w:sz w:val="24"/>
          <w:szCs w:val="24"/>
        </w:rPr>
      </w:pPr>
      <w:r w:rsidRPr="005772C7">
        <w:rPr>
          <w:rFonts w:ascii="Times New Roman" w:hAnsi="Times New Roman"/>
          <w:sz w:val="24"/>
          <w:szCs w:val="24"/>
        </w:rPr>
        <w:t>1</w:t>
      </w:r>
      <w:r w:rsidRPr="005772C7">
        <w:rPr>
          <w:rFonts w:ascii="Times New Roman" w:hAnsi="Times New Roman"/>
          <w:sz w:val="24"/>
          <w:szCs w:val="24"/>
          <w:lang w:val="uk-UA"/>
        </w:rPr>
        <w:t>2</w:t>
      </w:r>
      <w:r w:rsidRPr="005772C7">
        <w:rPr>
          <w:rFonts w:ascii="Times New Roman" w:hAnsi="Times New Roman"/>
          <w:sz w:val="24"/>
          <w:szCs w:val="24"/>
        </w:rPr>
        <w:t>.</w:t>
      </w:r>
      <w:r w:rsidR="00A2253E" w:rsidRPr="005772C7">
        <w:rPr>
          <w:rFonts w:ascii="Times New Roman" w:hAnsi="Times New Roman"/>
          <w:sz w:val="24"/>
          <w:szCs w:val="24"/>
          <w:lang w:val="uk-UA"/>
        </w:rPr>
        <w:t>7</w:t>
      </w:r>
      <w:r w:rsidRPr="005772C7">
        <w:rPr>
          <w:rFonts w:ascii="Times New Roman" w:hAnsi="Times New Roman"/>
          <w:sz w:val="24"/>
          <w:szCs w:val="24"/>
        </w:rPr>
        <w:t>.</w:t>
      </w:r>
      <w:r w:rsidRPr="005772C7">
        <w:rPr>
          <w:rFonts w:ascii="Times New Roman" w:hAnsi="Times New Roman"/>
          <w:sz w:val="24"/>
          <w:szCs w:val="24"/>
          <w:lang w:val="en-US"/>
        </w:rPr>
        <w:t> </w:t>
      </w:r>
      <w:proofErr w:type="spellStart"/>
      <w:r w:rsidRPr="005772C7">
        <w:rPr>
          <w:rFonts w:ascii="Times New Roman" w:hAnsi="Times New Roman"/>
          <w:sz w:val="24"/>
          <w:szCs w:val="24"/>
        </w:rPr>
        <w:t>Додаткові</w:t>
      </w:r>
      <w:proofErr w:type="spellEnd"/>
      <w:r w:rsidRPr="005772C7">
        <w:rPr>
          <w:rFonts w:ascii="Times New Roman" w:hAnsi="Times New Roman"/>
          <w:sz w:val="24"/>
          <w:szCs w:val="24"/>
        </w:rPr>
        <w:t xml:space="preserve"> угоди та </w:t>
      </w:r>
      <w:proofErr w:type="spellStart"/>
      <w:r w:rsidRPr="005772C7">
        <w:rPr>
          <w:rFonts w:ascii="Times New Roman" w:hAnsi="Times New Roman"/>
          <w:sz w:val="24"/>
          <w:szCs w:val="24"/>
        </w:rPr>
        <w:t>додатки</w:t>
      </w:r>
      <w:proofErr w:type="spellEnd"/>
      <w:r w:rsidRPr="005772C7">
        <w:rPr>
          <w:rFonts w:ascii="Times New Roman" w:hAnsi="Times New Roman"/>
          <w:sz w:val="24"/>
          <w:szCs w:val="24"/>
        </w:rPr>
        <w:t xml:space="preserve"> до </w:t>
      </w:r>
      <w:proofErr w:type="spellStart"/>
      <w:r w:rsidRPr="005772C7">
        <w:rPr>
          <w:rFonts w:ascii="Times New Roman" w:hAnsi="Times New Roman"/>
          <w:sz w:val="24"/>
          <w:szCs w:val="24"/>
        </w:rPr>
        <w:t>цього</w:t>
      </w:r>
      <w:proofErr w:type="spellEnd"/>
      <w:r w:rsidRPr="005772C7">
        <w:rPr>
          <w:rFonts w:ascii="Times New Roman" w:hAnsi="Times New Roman"/>
          <w:sz w:val="24"/>
          <w:szCs w:val="24"/>
        </w:rPr>
        <w:t xml:space="preserve"> Договору </w:t>
      </w:r>
      <w:proofErr w:type="spellStart"/>
      <w:r w:rsidRPr="005772C7">
        <w:rPr>
          <w:rFonts w:ascii="Times New Roman" w:hAnsi="Times New Roman"/>
          <w:sz w:val="24"/>
          <w:szCs w:val="24"/>
        </w:rPr>
        <w:t>є</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його</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невід'ємними</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частинами</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мають</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юридичну</w:t>
      </w:r>
      <w:proofErr w:type="spellEnd"/>
      <w:r w:rsidRPr="005772C7">
        <w:rPr>
          <w:rFonts w:ascii="Times New Roman" w:hAnsi="Times New Roman"/>
          <w:sz w:val="24"/>
          <w:szCs w:val="24"/>
        </w:rPr>
        <w:t xml:space="preserve"> силу у </w:t>
      </w:r>
      <w:proofErr w:type="spellStart"/>
      <w:r w:rsidRPr="005772C7">
        <w:rPr>
          <w:rFonts w:ascii="Times New Roman" w:hAnsi="Times New Roman"/>
          <w:sz w:val="24"/>
          <w:szCs w:val="24"/>
        </w:rPr>
        <w:t>разі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якщо</w:t>
      </w:r>
      <w:proofErr w:type="spellEnd"/>
      <w:r w:rsidRPr="005772C7">
        <w:rPr>
          <w:rFonts w:ascii="Times New Roman" w:hAnsi="Times New Roman"/>
          <w:sz w:val="24"/>
          <w:szCs w:val="24"/>
        </w:rPr>
        <w:t xml:space="preserve"> вони </w:t>
      </w:r>
      <w:proofErr w:type="spellStart"/>
      <w:r w:rsidRPr="005772C7">
        <w:rPr>
          <w:rFonts w:ascii="Times New Roman" w:hAnsi="Times New Roman"/>
          <w:sz w:val="24"/>
          <w:szCs w:val="24"/>
        </w:rPr>
        <w:t>викладені</w:t>
      </w:r>
      <w:proofErr w:type="spellEnd"/>
      <w:r w:rsidRPr="005772C7">
        <w:rPr>
          <w:rFonts w:ascii="Times New Roman" w:hAnsi="Times New Roman"/>
          <w:sz w:val="24"/>
          <w:szCs w:val="24"/>
        </w:rPr>
        <w:t xml:space="preserve"> у </w:t>
      </w:r>
      <w:proofErr w:type="spellStart"/>
      <w:r w:rsidRPr="005772C7">
        <w:rPr>
          <w:rFonts w:ascii="Times New Roman" w:hAnsi="Times New Roman"/>
          <w:sz w:val="24"/>
          <w:szCs w:val="24"/>
        </w:rPr>
        <w:t>письмовій</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формі</w:t>
      </w:r>
      <w:proofErr w:type="spellEnd"/>
      <w:r w:rsidRPr="005772C7">
        <w:rPr>
          <w:rFonts w:ascii="Times New Roman" w:hAnsi="Times New Roman"/>
          <w:sz w:val="24"/>
          <w:szCs w:val="24"/>
        </w:rPr>
        <w:t xml:space="preserve">, </w:t>
      </w:r>
      <w:proofErr w:type="spellStart"/>
      <w:proofErr w:type="gramStart"/>
      <w:r w:rsidRPr="005772C7">
        <w:rPr>
          <w:rFonts w:ascii="Times New Roman" w:hAnsi="Times New Roman"/>
          <w:sz w:val="24"/>
          <w:szCs w:val="24"/>
        </w:rPr>
        <w:t>п</w:t>
      </w:r>
      <w:proofErr w:type="gramEnd"/>
      <w:r w:rsidRPr="005772C7">
        <w:rPr>
          <w:rFonts w:ascii="Times New Roman" w:hAnsi="Times New Roman"/>
          <w:sz w:val="24"/>
          <w:szCs w:val="24"/>
        </w:rPr>
        <w:t>ідписані</w:t>
      </w:r>
      <w:proofErr w:type="spellEnd"/>
      <w:r w:rsidRPr="005772C7">
        <w:rPr>
          <w:rFonts w:ascii="Times New Roman" w:hAnsi="Times New Roman"/>
          <w:sz w:val="24"/>
          <w:szCs w:val="24"/>
        </w:rPr>
        <w:t xml:space="preserve"> Сторонами та </w:t>
      </w:r>
      <w:proofErr w:type="spellStart"/>
      <w:r w:rsidRPr="005772C7">
        <w:rPr>
          <w:rFonts w:ascii="Times New Roman" w:hAnsi="Times New Roman"/>
          <w:sz w:val="24"/>
          <w:szCs w:val="24"/>
        </w:rPr>
        <w:t>скріплені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їх</w:t>
      </w:r>
      <w:proofErr w:type="spellEnd"/>
      <w:r w:rsidRPr="005772C7">
        <w:rPr>
          <w:rFonts w:ascii="Times New Roman" w:hAnsi="Times New Roman"/>
          <w:sz w:val="24"/>
          <w:szCs w:val="24"/>
        </w:rPr>
        <w:t xml:space="preserve"> печатками.</w:t>
      </w:r>
    </w:p>
    <w:p w:rsidR="004A466A" w:rsidRPr="005772C7" w:rsidRDefault="004A466A" w:rsidP="004A466A">
      <w:pPr>
        <w:spacing w:before="240" w:after="240"/>
        <w:ind w:left="-283" w:right="-100"/>
        <w:jc w:val="center"/>
        <w:rPr>
          <w:rFonts w:ascii="Times New Roman" w:hAnsi="Times New Roman"/>
          <w:b/>
          <w:bCs/>
          <w:sz w:val="24"/>
          <w:szCs w:val="24"/>
          <w:lang w:val="uk-UA"/>
        </w:rPr>
      </w:pPr>
      <w:r w:rsidRPr="005772C7">
        <w:rPr>
          <w:rFonts w:ascii="Times New Roman" w:hAnsi="Times New Roman"/>
          <w:b/>
          <w:bCs/>
          <w:sz w:val="24"/>
          <w:szCs w:val="24"/>
          <w:lang w:val="en-US"/>
        </w:rPr>
        <w:t>XII</w:t>
      </w:r>
      <w:r w:rsidRPr="005772C7">
        <w:rPr>
          <w:rFonts w:ascii="Times New Roman" w:hAnsi="Times New Roman"/>
          <w:b/>
          <w:bCs/>
          <w:sz w:val="24"/>
          <w:szCs w:val="24"/>
          <w:lang w:val="uk-UA"/>
        </w:rPr>
        <w:t>I</w:t>
      </w:r>
      <w:r w:rsidRPr="005772C7">
        <w:rPr>
          <w:rFonts w:ascii="Times New Roman" w:hAnsi="Times New Roman"/>
          <w:b/>
          <w:bCs/>
          <w:sz w:val="24"/>
          <w:szCs w:val="24"/>
        </w:rPr>
        <w:t xml:space="preserve">. </w:t>
      </w:r>
      <w:proofErr w:type="spellStart"/>
      <w:r w:rsidRPr="005772C7">
        <w:rPr>
          <w:rFonts w:ascii="Times New Roman" w:hAnsi="Times New Roman"/>
          <w:b/>
          <w:bCs/>
          <w:sz w:val="24"/>
          <w:szCs w:val="24"/>
        </w:rPr>
        <w:t>Прикінцеві</w:t>
      </w:r>
      <w:proofErr w:type="spellEnd"/>
      <w:r w:rsidRPr="005772C7">
        <w:rPr>
          <w:rFonts w:ascii="Times New Roman" w:hAnsi="Times New Roman"/>
          <w:b/>
          <w:bCs/>
          <w:sz w:val="24"/>
          <w:szCs w:val="24"/>
        </w:rPr>
        <w:t xml:space="preserve"> </w:t>
      </w:r>
      <w:proofErr w:type="spellStart"/>
      <w:r w:rsidRPr="005772C7">
        <w:rPr>
          <w:rFonts w:ascii="Times New Roman" w:hAnsi="Times New Roman"/>
          <w:b/>
          <w:bCs/>
          <w:sz w:val="24"/>
          <w:szCs w:val="24"/>
        </w:rPr>
        <w:t>положення</w:t>
      </w:r>
      <w:proofErr w:type="spellEnd"/>
    </w:p>
    <w:p w:rsidR="004A466A" w:rsidRPr="005772C7" w:rsidRDefault="004A466A" w:rsidP="004A466A">
      <w:pPr>
        <w:spacing w:after="120" w:line="240" w:lineRule="auto"/>
        <w:ind w:right="-100"/>
        <w:jc w:val="both"/>
        <w:rPr>
          <w:rFonts w:ascii="Times New Roman" w:hAnsi="Times New Roman"/>
          <w:sz w:val="24"/>
          <w:szCs w:val="24"/>
        </w:rPr>
      </w:pPr>
      <w:r w:rsidRPr="005772C7">
        <w:rPr>
          <w:rFonts w:ascii="Times New Roman" w:hAnsi="Times New Roman"/>
          <w:sz w:val="24"/>
          <w:szCs w:val="24"/>
          <w:lang w:val="uk-UA"/>
        </w:rPr>
        <w:t>1</w:t>
      </w:r>
      <w:r w:rsidRPr="005772C7">
        <w:rPr>
          <w:rFonts w:ascii="Times New Roman" w:hAnsi="Times New Roman"/>
          <w:sz w:val="24"/>
          <w:szCs w:val="24"/>
        </w:rPr>
        <w:t>3</w:t>
      </w:r>
      <w:r w:rsidRPr="005772C7">
        <w:rPr>
          <w:rFonts w:ascii="Times New Roman" w:hAnsi="Times New Roman"/>
          <w:sz w:val="24"/>
          <w:szCs w:val="24"/>
          <w:lang w:val="uk-UA"/>
        </w:rPr>
        <w:t>.1.</w:t>
      </w:r>
      <w:r w:rsidRPr="005772C7">
        <w:rPr>
          <w:rFonts w:ascii="Times New Roman" w:hAnsi="Times New Roman"/>
          <w:sz w:val="24"/>
          <w:szCs w:val="24"/>
          <w:lang w:val="en-US"/>
        </w:rPr>
        <w:t> </w:t>
      </w:r>
      <w:r w:rsidRPr="005772C7">
        <w:rPr>
          <w:rFonts w:ascii="Times New Roman" w:hAnsi="Times New Roman"/>
          <w:sz w:val="24"/>
          <w:szCs w:val="24"/>
        </w:rPr>
        <w:t xml:space="preserve">Цей </w:t>
      </w:r>
      <w:proofErr w:type="spellStart"/>
      <w:r w:rsidRPr="005772C7">
        <w:rPr>
          <w:rFonts w:ascii="Times New Roman" w:hAnsi="Times New Roman"/>
          <w:sz w:val="24"/>
          <w:szCs w:val="24"/>
        </w:rPr>
        <w:t>Догові</w:t>
      </w:r>
      <w:proofErr w:type="gramStart"/>
      <w:r w:rsidRPr="005772C7">
        <w:rPr>
          <w:rFonts w:ascii="Times New Roman" w:hAnsi="Times New Roman"/>
          <w:sz w:val="24"/>
          <w:szCs w:val="24"/>
        </w:rPr>
        <w:t>р</w:t>
      </w:r>
      <w:proofErr w:type="spellEnd"/>
      <w:proofErr w:type="gramEnd"/>
      <w:r w:rsidRPr="005772C7">
        <w:rPr>
          <w:rFonts w:ascii="Times New Roman" w:hAnsi="Times New Roman"/>
          <w:sz w:val="24"/>
          <w:szCs w:val="24"/>
        </w:rPr>
        <w:t xml:space="preserve"> </w:t>
      </w:r>
      <w:proofErr w:type="spellStart"/>
      <w:r w:rsidRPr="005772C7">
        <w:rPr>
          <w:rFonts w:ascii="Times New Roman" w:hAnsi="Times New Roman"/>
          <w:sz w:val="24"/>
          <w:szCs w:val="24"/>
        </w:rPr>
        <w:t>складений</w:t>
      </w:r>
      <w:proofErr w:type="spellEnd"/>
      <w:r w:rsidRPr="005772C7">
        <w:rPr>
          <w:rFonts w:ascii="Times New Roman" w:hAnsi="Times New Roman"/>
          <w:sz w:val="24"/>
          <w:szCs w:val="24"/>
        </w:rPr>
        <w:t xml:space="preserve"> у </w:t>
      </w:r>
      <w:proofErr w:type="spellStart"/>
      <w:r w:rsidRPr="005772C7">
        <w:rPr>
          <w:rFonts w:ascii="Times New Roman" w:hAnsi="Times New Roman"/>
          <w:sz w:val="24"/>
          <w:szCs w:val="24"/>
        </w:rPr>
        <w:t>двох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примірниках</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які</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мають</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однакову</w:t>
      </w:r>
      <w:proofErr w:type="spellEnd"/>
      <w:r w:rsidRPr="005772C7">
        <w:rPr>
          <w:rFonts w:ascii="Times New Roman" w:hAnsi="Times New Roman"/>
          <w:sz w:val="24"/>
          <w:szCs w:val="24"/>
        </w:rPr>
        <w:t xml:space="preserve"> </w:t>
      </w:r>
      <w:proofErr w:type="spellStart"/>
      <w:r w:rsidRPr="005772C7">
        <w:rPr>
          <w:rFonts w:ascii="Times New Roman" w:hAnsi="Times New Roman"/>
          <w:sz w:val="24"/>
          <w:szCs w:val="24"/>
        </w:rPr>
        <w:t>юридичну</w:t>
      </w:r>
      <w:proofErr w:type="spellEnd"/>
      <w:r w:rsidRPr="005772C7">
        <w:rPr>
          <w:rFonts w:ascii="Times New Roman" w:hAnsi="Times New Roman"/>
          <w:sz w:val="24"/>
          <w:szCs w:val="24"/>
        </w:rPr>
        <w:t xml:space="preserve"> силу</w:t>
      </w:r>
      <w:r w:rsidRPr="005772C7">
        <w:rPr>
          <w:rFonts w:ascii="Times New Roman" w:hAnsi="Times New Roman"/>
          <w:sz w:val="24"/>
          <w:szCs w:val="24"/>
          <w:lang w:val="uk-UA"/>
        </w:rPr>
        <w:t>.</w:t>
      </w:r>
    </w:p>
    <w:p w:rsidR="004A466A" w:rsidRPr="005772C7" w:rsidRDefault="004A466A" w:rsidP="004A466A">
      <w:pPr>
        <w:tabs>
          <w:tab w:val="left" w:pos="284"/>
        </w:tabs>
        <w:suppressAutoHyphens/>
        <w:spacing w:after="0" w:line="240" w:lineRule="auto"/>
        <w:jc w:val="center"/>
        <w:rPr>
          <w:rFonts w:ascii="Times New Roman" w:hAnsi="Times New Roman"/>
          <w:b/>
          <w:sz w:val="24"/>
          <w:szCs w:val="24"/>
          <w:lang w:eastAsia="ar-SA"/>
        </w:rPr>
      </w:pPr>
    </w:p>
    <w:p w:rsidR="004A466A" w:rsidRPr="005772C7" w:rsidRDefault="004A466A" w:rsidP="004A466A">
      <w:pPr>
        <w:tabs>
          <w:tab w:val="left" w:pos="284"/>
        </w:tabs>
        <w:suppressAutoHyphens/>
        <w:spacing w:after="0" w:line="240" w:lineRule="auto"/>
        <w:jc w:val="center"/>
        <w:rPr>
          <w:rFonts w:ascii="Times New Roman" w:hAnsi="Times New Roman"/>
          <w:b/>
          <w:sz w:val="24"/>
          <w:szCs w:val="24"/>
          <w:lang w:eastAsia="ar-SA"/>
        </w:rPr>
      </w:pPr>
      <w:r w:rsidRPr="005772C7">
        <w:rPr>
          <w:rFonts w:ascii="Times New Roman" w:hAnsi="Times New Roman"/>
          <w:b/>
          <w:sz w:val="24"/>
          <w:szCs w:val="24"/>
          <w:lang w:val="uk-UA" w:eastAsia="ar-SA"/>
        </w:rPr>
        <w:t>ХІ</w:t>
      </w:r>
      <w:r w:rsidRPr="005772C7">
        <w:rPr>
          <w:rFonts w:ascii="Times New Roman" w:hAnsi="Times New Roman"/>
          <w:b/>
          <w:sz w:val="24"/>
          <w:szCs w:val="24"/>
          <w:lang w:val="en-US" w:eastAsia="ar-SA"/>
        </w:rPr>
        <w:t>V</w:t>
      </w:r>
      <w:r w:rsidRPr="005772C7">
        <w:rPr>
          <w:rFonts w:ascii="Times New Roman" w:hAnsi="Times New Roman"/>
          <w:b/>
          <w:sz w:val="24"/>
          <w:szCs w:val="24"/>
          <w:lang w:val="uk-UA" w:eastAsia="ar-SA"/>
        </w:rPr>
        <w:t xml:space="preserve">. </w:t>
      </w:r>
      <w:proofErr w:type="spellStart"/>
      <w:r w:rsidRPr="005772C7">
        <w:rPr>
          <w:rFonts w:ascii="Times New Roman" w:hAnsi="Times New Roman"/>
          <w:b/>
          <w:sz w:val="24"/>
          <w:szCs w:val="24"/>
          <w:lang w:eastAsia="ar-SA"/>
        </w:rPr>
        <w:t>Додатки</w:t>
      </w:r>
      <w:proofErr w:type="spellEnd"/>
      <w:r w:rsidRPr="005772C7">
        <w:rPr>
          <w:rFonts w:ascii="Times New Roman" w:hAnsi="Times New Roman"/>
          <w:b/>
          <w:sz w:val="24"/>
          <w:szCs w:val="24"/>
          <w:lang w:eastAsia="ar-SA"/>
        </w:rPr>
        <w:t xml:space="preserve"> </w:t>
      </w:r>
      <w:proofErr w:type="gramStart"/>
      <w:r w:rsidRPr="005772C7">
        <w:rPr>
          <w:rFonts w:ascii="Times New Roman" w:hAnsi="Times New Roman"/>
          <w:b/>
          <w:sz w:val="24"/>
          <w:szCs w:val="24"/>
          <w:lang w:eastAsia="ar-SA"/>
        </w:rPr>
        <w:t>до</w:t>
      </w:r>
      <w:proofErr w:type="gramEnd"/>
      <w:r w:rsidRPr="005772C7">
        <w:rPr>
          <w:rFonts w:ascii="Times New Roman" w:hAnsi="Times New Roman"/>
          <w:b/>
          <w:sz w:val="24"/>
          <w:szCs w:val="24"/>
          <w:lang w:eastAsia="ar-SA"/>
        </w:rPr>
        <w:t xml:space="preserve"> Договору</w:t>
      </w:r>
    </w:p>
    <w:p w:rsidR="004A466A" w:rsidRPr="005772C7" w:rsidRDefault="004A466A" w:rsidP="004A466A">
      <w:pPr>
        <w:tabs>
          <w:tab w:val="left" w:pos="284"/>
        </w:tabs>
        <w:suppressAutoHyphens/>
        <w:spacing w:after="0" w:line="240" w:lineRule="auto"/>
        <w:jc w:val="center"/>
        <w:rPr>
          <w:rFonts w:ascii="Times New Roman" w:hAnsi="Times New Roman"/>
          <w:b/>
          <w:sz w:val="24"/>
          <w:szCs w:val="24"/>
          <w:lang w:eastAsia="ar-SA"/>
        </w:rPr>
      </w:pPr>
    </w:p>
    <w:p w:rsidR="004A466A" w:rsidRPr="005772C7" w:rsidRDefault="004A466A" w:rsidP="004A466A">
      <w:pPr>
        <w:suppressAutoHyphens/>
        <w:rPr>
          <w:rFonts w:ascii="Times New Roman" w:hAnsi="Times New Roman"/>
          <w:sz w:val="24"/>
          <w:szCs w:val="24"/>
          <w:lang w:eastAsia="ar-SA"/>
        </w:rPr>
      </w:pPr>
      <w:r w:rsidRPr="005772C7">
        <w:rPr>
          <w:rFonts w:ascii="Times New Roman" w:hAnsi="Times New Roman"/>
          <w:sz w:val="24"/>
          <w:szCs w:val="24"/>
          <w:lang w:eastAsia="ar-SA"/>
        </w:rPr>
        <w:t>14.1</w:t>
      </w:r>
      <w:r w:rsidRPr="005772C7">
        <w:rPr>
          <w:rFonts w:ascii="Times New Roman" w:hAnsi="Times New Roman"/>
          <w:sz w:val="24"/>
          <w:szCs w:val="24"/>
          <w:lang w:val="uk-UA" w:eastAsia="ar-SA"/>
        </w:rPr>
        <w:t>.</w:t>
      </w:r>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Невід'ємною</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частиною</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даного</w:t>
      </w:r>
      <w:proofErr w:type="spellEnd"/>
      <w:r w:rsidRPr="005772C7">
        <w:rPr>
          <w:rFonts w:ascii="Times New Roman" w:hAnsi="Times New Roman"/>
          <w:sz w:val="24"/>
          <w:szCs w:val="24"/>
          <w:lang w:eastAsia="ar-SA"/>
        </w:rPr>
        <w:t xml:space="preserve"> Договору </w:t>
      </w:r>
      <w:proofErr w:type="spellStart"/>
      <w:r w:rsidRPr="005772C7">
        <w:rPr>
          <w:rFonts w:ascii="Times New Roman" w:hAnsi="Times New Roman"/>
          <w:sz w:val="24"/>
          <w:szCs w:val="24"/>
          <w:lang w:eastAsia="ar-SA"/>
        </w:rPr>
        <w:t>є</w:t>
      </w:r>
      <w:proofErr w:type="spellEnd"/>
      <w:r w:rsidRPr="005772C7">
        <w:rPr>
          <w:rFonts w:ascii="Times New Roman" w:hAnsi="Times New Roman"/>
          <w:sz w:val="24"/>
          <w:szCs w:val="24"/>
          <w:lang w:eastAsia="ar-SA"/>
        </w:rPr>
        <w:t xml:space="preserve"> </w:t>
      </w:r>
      <w:proofErr w:type="spellStart"/>
      <w:r w:rsidRPr="005772C7">
        <w:rPr>
          <w:rFonts w:ascii="Times New Roman" w:hAnsi="Times New Roman"/>
          <w:sz w:val="24"/>
          <w:szCs w:val="24"/>
          <w:lang w:eastAsia="ar-SA"/>
        </w:rPr>
        <w:t>специфікація</w:t>
      </w:r>
      <w:proofErr w:type="spellEnd"/>
      <w:r w:rsidRPr="005772C7">
        <w:rPr>
          <w:rFonts w:ascii="Times New Roman" w:hAnsi="Times New Roman"/>
          <w:sz w:val="24"/>
          <w:szCs w:val="24"/>
          <w:lang w:eastAsia="ar-SA"/>
        </w:rPr>
        <w:t>.</w:t>
      </w:r>
    </w:p>
    <w:p w:rsidR="004A466A" w:rsidRPr="005772C7" w:rsidRDefault="004A466A" w:rsidP="004A466A">
      <w:pPr>
        <w:tabs>
          <w:tab w:val="left" w:pos="284"/>
        </w:tabs>
        <w:suppressAutoHyphens/>
        <w:spacing w:after="0" w:line="240" w:lineRule="auto"/>
        <w:jc w:val="both"/>
        <w:rPr>
          <w:rFonts w:ascii="Times New Roman" w:hAnsi="Times New Roman"/>
          <w:sz w:val="20"/>
          <w:szCs w:val="20"/>
          <w:lang w:eastAsia="ar-SA"/>
        </w:rPr>
      </w:pPr>
    </w:p>
    <w:p w:rsidR="000052C5" w:rsidRPr="005772C7" w:rsidRDefault="000052C5" w:rsidP="00DB1C7C">
      <w:pPr>
        <w:suppressAutoHyphens/>
        <w:spacing w:after="120" w:line="240" w:lineRule="auto"/>
        <w:jc w:val="center"/>
        <w:rPr>
          <w:rFonts w:ascii="Times New Roman" w:hAnsi="Times New Roman"/>
          <w:b/>
          <w:sz w:val="24"/>
          <w:szCs w:val="24"/>
          <w:lang w:val="uk-UA" w:eastAsia="ar-SA"/>
        </w:rPr>
      </w:pPr>
    </w:p>
    <w:p w:rsidR="000052C5" w:rsidRPr="005772C7" w:rsidRDefault="000052C5" w:rsidP="00DB1C7C">
      <w:pPr>
        <w:suppressAutoHyphens/>
        <w:spacing w:after="120" w:line="240" w:lineRule="auto"/>
        <w:jc w:val="center"/>
        <w:rPr>
          <w:rFonts w:ascii="Times New Roman" w:hAnsi="Times New Roman"/>
          <w:b/>
          <w:sz w:val="24"/>
          <w:szCs w:val="24"/>
          <w:lang w:val="uk-UA" w:eastAsia="ar-SA"/>
        </w:rPr>
      </w:pPr>
    </w:p>
    <w:p w:rsidR="000052C5" w:rsidRPr="005772C7" w:rsidRDefault="000052C5" w:rsidP="00DB1C7C">
      <w:pPr>
        <w:suppressAutoHyphens/>
        <w:spacing w:after="120" w:line="240" w:lineRule="auto"/>
        <w:jc w:val="center"/>
        <w:rPr>
          <w:rFonts w:ascii="Times New Roman" w:hAnsi="Times New Roman"/>
          <w:b/>
          <w:sz w:val="24"/>
          <w:szCs w:val="24"/>
          <w:lang w:val="uk-UA" w:eastAsia="ar-SA"/>
        </w:rPr>
      </w:pPr>
    </w:p>
    <w:p w:rsidR="000052C5" w:rsidRPr="005772C7" w:rsidRDefault="000052C5" w:rsidP="00DB1C7C">
      <w:pPr>
        <w:suppressAutoHyphens/>
        <w:spacing w:after="120" w:line="240" w:lineRule="auto"/>
        <w:jc w:val="center"/>
        <w:rPr>
          <w:rFonts w:ascii="Times New Roman" w:hAnsi="Times New Roman"/>
          <w:b/>
          <w:sz w:val="24"/>
          <w:szCs w:val="24"/>
          <w:lang w:val="uk-UA" w:eastAsia="ar-SA"/>
        </w:rPr>
      </w:pPr>
    </w:p>
    <w:p w:rsidR="003715EB" w:rsidRPr="005772C7" w:rsidRDefault="003715EB" w:rsidP="00DB1C7C">
      <w:pPr>
        <w:suppressAutoHyphens/>
        <w:spacing w:after="120" w:line="240" w:lineRule="auto"/>
        <w:jc w:val="center"/>
        <w:rPr>
          <w:rFonts w:ascii="Times New Roman" w:hAnsi="Times New Roman"/>
          <w:b/>
          <w:sz w:val="24"/>
          <w:szCs w:val="24"/>
          <w:lang w:val="uk-UA" w:eastAsia="ar-SA"/>
        </w:rPr>
      </w:pPr>
      <w:r w:rsidRPr="005772C7">
        <w:rPr>
          <w:rFonts w:ascii="Times New Roman" w:hAnsi="Times New Roman"/>
          <w:b/>
          <w:sz w:val="24"/>
          <w:szCs w:val="24"/>
          <w:lang w:val="uk-UA" w:eastAsia="ar-SA"/>
        </w:rPr>
        <w:t>ХV. Юридичні адреси, поштові та платіжні реквізити сторін</w:t>
      </w:r>
    </w:p>
    <w:p w:rsidR="007C71C9" w:rsidRPr="005772C7" w:rsidRDefault="007C71C9" w:rsidP="00DB1C7C">
      <w:pPr>
        <w:suppressAutoHyphens/>
        <w:spacing w:after="120" w:line="240" w:lineRule="auto"/>
        <w:jc w:val="center"/>
        <w:rPr>
          <w:rFonts w:ascii="Times New Roman" w:hAnsi="Times New Roman"/>
          <w:b/>
          <w:sz w:val="24"/>
          <w:szCs w:val="24"/>
          <w:lang w:val="uk-UA" w:eastAsia="ar-SA"/>
        </w:rPr>
      </w:pPr>
    </w:p>
    <w:tbl>
      <w:tblPr>
        <w:tblW w:w="0" w:type="auto"/>
        <w:tblInd w:w="98" w:type="dxa"/>
        <w:tblCellMar>
          <w:left w:w="10" w:type="dxa"/>
          <w:right w:w="10" w:type="dxa"/>
        </w:tblCellMar>
        <w:tblLook w:val="04A0"/>
      </w:tblPr>
      <w:tblGrid>
        <w:gridCol w:w="4972"/>
        <w:gridCol w:w="5103"/>
      </w:tblGrid>
      <w:tr w:rsidR="003715EB"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715EB" w:rsidRPr="005772C7" w:rsidRDefault="003715EB" w:rsidP="002418B4">
            <w:pPr>
              <w:tabs>
                <w:tab w:val="left" w:pos="10206"/>
              </w:tabs>
              <w:suppressAutoHyphens/>
              <w:jc w:val="both"/>
              <w:rPr>
                <w:rFonts w:ascii="Times New Roman" w:hAnsi="Times New Roman"/>
                <w:b/>
                <w:sz w:val="28"/>
                <w:szCs w:val="28"/>
                <w:u w:val="single"/>
                <w:lang w:eastAsia="ar-SA"/>
              </w:rPr>
            </w:pPr>
            <w:r w:rsidRPr="005772C7">
              <w:rPr>
                <w:rFonts w:ascii="Times New Roman" w:hAnsi="Times New Roman"/>
                <w:b/>
                <w:sz w:val="28"/>
                <w:szCs w:val="28"/>
                <w:u w:val="single"/>
                <w:lang w:eastAsia="ar-SA"/>
              </w:rPr>
              <w:t>“</w:t>
            </w:r>
            <w:proofErr w:type="spellStart"/>
            <w:r w:rsidRPr="005772C7">
              <w:rPr>
                <w:rFonts w:ascii="Times New Roman" w:hAnsi="Times New Roman"/>
                <w:b/>
                <w:sz w:val="28"/>
                <w:szCs w:val="28"/>
                <w:u w:val="single"/>
                <w:lang w:eastAsia="ar-SA"/>
              </w:rPr>
              <w:t>Постачальник</w:t>
            </w:r>
            <w:proofErr w:type="spellEnd"/>
            <w:r w:rsidRPr="005772C7">
              <w:rPr>
                <w:rFonts w:ascii="Times New Roman" w:hAnsi="Times New Roman"/>
                <w:b/>
                <w:sz w:val="28"/>
                <w:szCs w:val="28"/>
                <w:u w:val="single"/>
                <w:lang w:eastAsia="ar-SA"/>
              </w:rPr>
              <w:t>”</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715EB" w:rsidRPr="005772C7" w:rsidRDefault="003715EB" w:rsidP="00DB2F0D">
            <w:pPr>
              <w:tabs>
                <w:tab w:val="left" w:pos="10206"/>
              </w:tabs>
              <w:suppressAutoHyphens/>
              <w:spacing w:line="240" w:lineRule="auto"/>
              <w:jc w:val="both"/>
              <w:rPr>
                <w:rFonts w:ascii="Times New Roman" w:hAnsi="Times New Roman"/>
                <w:b/>
                <w:sz w:val="28"/>
                <w:szCs w:val="28"/>
                <w:u w:val="single"/>
                <w:lang w:eastAsia="ar-SA"/>
              </w:rPr>
            </w:pPr>
            <w:r w:rsidRPr="005772C7">
              <w:rPr>
                <w:rFonts w:ascii="Times New Roman" w:hAnsi="Times New Roman"/>
                <w:b/>
                <w:sz w:val="28"/>
                <w:szCs w:val="28"/>
                <w:u w:val="single"/>
                <w:lang w:eastAsia="ar-SA"/>
              </w:rPr>
              <w:t>“</w:t>
            </w:r>
            <w:proofErr w:type="spellStart"/>
            <w:r w:rsidRPr="005772C7">
              <w:rPr>
                <w:rFonts w:ascii="Times New Roman" w:hAnsi="Times New Roman"/>
                <w:b/>
                <w:sz w:val="28"/>
                <w:szCs w:val="28"/>
                <w:u w:val="single"/>
                <w:lang w:eastAsia="ar-SA"/>
              </w:rPr>
              <w:t>Замовник</w:t>
            </w:r>
            <w:proofErr w:type="spellEnd"/>
            <w:r w:rsidRPr="005772C7">
              <w:rPr>
                <w:rFonts w:ascii="Times New Roman" w:hAnsi="Times New Roman"/>
                <w:b/>
                <w:sz w:val="28"/>
                <w:szCs w:val="28"/>
                <w:u w:val="single"/>
                <w:lang w:eastAsia="ar-SA"/>
              </w:rPr>
              <w:t xml:space="preserve">” </w:t>
            </w:r>
          </w:p>
        </w:tc>
      </w:tr>
      <w:tr w:rsidR="003715EB"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715EB" w:rsidRPr="005772C7" w:rsidRDefault="003715EB" w:rsidP="002418B4">
            <w:pPr>
              <w:tabs>
                <w:tab w:val="left" w:pos="10206"/>
              </w:tabs>
              <w:suppressAutoHyphens/>
              <w:jc w:val="both"/>
              <w:rPr>
                <w:rFonts w:ascii="Times New Roman" w:hAnsi="Times New Roman"/>
                <w:b/>
                <w:lang w:val="uk-UA"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3715EB" w:rsidP="00284FDF">
            <w:pPr>
              <w:tabs>
                <w:tab w:val="left" w:pos="10206"/>
              </w:tabs>
              <w:suppressAutoHyphens/>
              <w:spacing w:after="120" w:line="240" w:lineRule="auto"/>
              <w:jc w:val="both"/>
              <w:rPr>
                <w:rFonts w:ascii="Times New Roman" w:hAnsi="Times New Roman"/>
                <w:b/>
                <w:lang w:eastAsia="ar-SA"/>
              </w:rPr>
            </w:pPr>
            <w:r w:rsidRPr="005772C7">
              <w:rPr>
                <w:rFonts w:ascii="Times New Roman" w:hAnsi="Times New Roman"/>
                <w:b/>
                <w:lang w:eastAsia="ar-SA"/>
              </w:rPr>
              <w:t xml:space="preserve">КУСОР </w:t>
            </w:r>
            <w:proofErr w:type="spellStart"/>
            <w:r w:rsidRPr="005772C7">
              <w:rPr>
                <w:rFonts w:ascii="Times New Roman" w:hAnsi="Times New Roman"/>
                <w:b/>
                <w:lang w:eastAsia="ar-SA"/>
              </w:rPr>
              <w:t>Конотопський</w:t>
            </w:r>
            <w:proofErr w:type="spellEnd"/>
            <w:r w:rsidRPr="005772C7">
              <w:rPr>
                <w:rFonts w:ascii="Times New Roman" w:hAnsi="Times New Roman"/>
                <w:b/>
                <w:lang w:eastAsia="ar-SA"/>
              </w:rPr>
              <w:t xml:space="preserve"> дитячий</w:t>
            </w:r>
            <w:r w:rsidR="00DB1C7C" w:rsidRPr="005772C7">
              <w:rPr>
                <w:rFonts w:ascii="Times New Roman" w:hAnsi="Times New Roman"/>
                <w:b/>
                <w:lang w:eastAsia="ar-SA"/>
              </w:rPr>
              <w:t xml:space="preserve"> </w:t>
            </w:r>
            <w:proofErr w:type="spellStart"/>
            <w:r w:rsidR="00D96F22" w:rsidRPr="005772C7">
              <w:rPr>
                <w:rFonts w:ascii="Times New Roman" w:hAnsi="Times New Roman"/>
                <w:b/>
                <w:lang w:eastAsia="ar-SA"/>
              </w:rPr>
              <w:t>будинок</w:t>
            </w:r>
            <w:proofErr w:type="spellEnd"/>
            <w:r w:rsidR="00D96F22" w:rsidRPr="005772C7">
              <w:rPr>
                <w:rFonts w:ascii="Times New Roman" w:hAnsi="Times New Roman"/>
                <w:b/>
                <w:lang w:eastAsia="ar-SA"/>
              </w:rPr>
              <w:t xml:space="preserve"> - </w:t>
            </w:r>
            <w:proofErr w:type="spellStart"/>
            <w:r w:rsidR="00D96F22" w:rsidRPr="005772C7">
              <w:rPr>
                <w:rFonts w:ascii="Times New Roman" w:hAnsi="Times New Roman"/>
                <w:b/>
                <w:lang w:eastAsia="ar-SA"/>
              </w:rPr>
              <w:t>інтернат</w:t>
            </w:r>
            <w:proofErr w:type="spellEnd"/>
            <w:r w:rsidRPr="005772C7">
              <w:rPr>
                <w:rFonts w:ascii="Times New Roman" w:hAnsi="Times New Roman"/>
                <w:b/>
                <w:lang w:eastAsia="ar-SA"/>
              </w:rPr>
              <w:t xml:space="preserve"> </w:t>
            </w:r>
          </w:p>
        </w:tc>
      </w:tr>
      <w:tr w:rsidR="003715EB"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715EB" w:rsidRPr="005772C7" w:rsidRDefault="003715EB" w:rsidP="002418B4">
            <w:pPr>
              <w:tabs>
                <w:tab w:val="left" w:pos="10206"/>
              </w:tabs>
              <w:suppressAutoHyphens/>
              <w:jc w:val="both"/>
              <w:rPr>
                <w:rFonts w:ascii="Times New Roman" w:hAnsi="Times New Roman"/>
                <w:b/>
                <w:lang w:val="uk-UA"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715EB" w:rsidRPr="005772C7" w:rsidRDefault="00266620" w:rsidP="00284FDF">
            <w:pPr>
              <w:tabs>
                <w:tab w:val="left" w:pos="10206"/>
              </w:tabs>
              <w:suppressAutoHyphens/>
              <w:spacing w:after="120" w:line="240" w:lineRule="auto"/>
              <w:jc w:val="both"/>
              <w:rPr>
                <w:rFonts w:ascii="Times New Roman" w:hAnsi="Times New Roman"/>
                <w:b/>
                <w:lang w:eastAsia="ar-SA"/>
              </w:rPr>
            </w:pPr>
            <w:r w:rsidRPr="005772C7">
              <w:rPr>
                <w:rFonts w:ascii="Times New Roman" w:hAnsi="Times New Roman"/>
                <w:b/>
                <w:lang w:val="uk-UA" w:eastAsia="ar-SA"/>
              </w:rPr>
              <w:t>41600</w:t>
            </w:r>
            <w:r w:rsidR="002A5DDC" w:rsidRPr="005772C7">
              <w:rPr>
                <w:rFonts w:ascii="Times New Roman" w:hAnsi="Times New Roman"/>
                <w:b/>
                <w:lang w:val="uk-UA" w:eastAsia="ar-SA"/>
              </w:rPr>
              <w:t xml:space="preserve">, Україна, Сумська область, </w:t>
            </w:r>
            <w:r w:rsidR="00D96F22" w:rsidRPr="005772C7">
              <w:rPr>
                <w:rFonts w:ascii="Times New Roman" w:hAnsi="Times New Roman"/>
                <w:b/>
                <w:lang w:eastAsia="ar-SA"/>
              </w:rPr>
              <w:t xml:space="preserve">м. Конотоп, </w:t>
            </w:r>
          </w:p>
          <w:p w:rsidR="00DB1C7C" w:rsidRPr="005772C7" w:rsidRDefault="00DB1C7C" w:rsidP="00284FDF">
            <w:pPr>
              <w:tabs>
                <w:tab w:val="left" w:pos="10206"/>
              </w:tabs>
              <w:suppressAutoHyphens/>
              <w:spacing w:after="120" w:line="240" w:lineRule="auto"/>
              <w:jc w:val="both"/>
              <w:rPr>
                <w:rFonts w:ascii="Times New Roman" w:hAnsi="Times New Roman"/>
                <w:b/>
                <w:lang w:val="en-US" w:eastAsia="ar-SA"/>
              </w:rPr>
            </w:pPr>
            <w:r w:rsidRPr="005772C7">
              <w:rPr>
                <w:rFonts w:ascii="Times New Roman" w:hAnsi="Times New Roman"/>
                <w:b/>
                <w:lang w:val="uk-UA" w:eastAsia="ar-SA"/>
              </w:rPr>
              <w:t>вул.</w:t>
            </w:r>
            <w:r w:rsidR="00266620" w:rsidRPr="005772C7">
              <w:rPr>
                <w:rFonts w:ascii="Times New Roman" w:hAnsi="Times New Roman"/>
                <w:b/>
                <w:lang w:val="uk-UA" w:eastAsia="ar-SA"/>
              </w:rPr>
              <w:t xml:space="preserve"> </w:t>
            </w:r>
            <w:r w:rsidRPr="005772C7">
              <w:rPr>
                <w:rFonts w:ascii="Times New Roman" w:hAnsi="Times New Roman"/>
                <w:b/>
                <w:lang w:val="uk-UA" w:eastAsia="ar-SA"/>
              </w:rPr>
              <w:t>П</w:t>
            </w:r>
            <w:proofErr w:type="spellStart"/>
            <w:r w:rsidRPr="005772C7">
              <w:rPr>
                <w:rFonts w:ascii="Times New Roman" w:hAnsi="Times New Roman"/>
                <w:b/>
                <w:lang w:eastAsia="ar-SA"/>
              </w:rPr>
              <w:t>аризької</w:t>
            </w:r>
            <w:proofErr w:type="spellEnd"/>
            <w:r w:rsidRPr="005772C7">
              <w:rPr>
                <w:rFonts w:ascii="Times New Roman" w:hAnsi="Times New Roman"/>
                <w:b/>
                <w:lang w:eastAsia="ar-SA"/>
              </w:rPr>
              <w:t xml:space="preserve"> </w:t>
            </w:r>
            <w:proofErr w:type="spellStart"/>
            <w:r w:rsidRPr="005772C7">
              <w:rPr>
                <w:rFonts w:ascii="Times New Roman" w:hAnsi="Times New Roman"/>
                <w:b/>
                <w:lang w:eastAsia="ar-SA"/>
              </w:rPr>
              <w:t>комуни</w:t>
            </w:r>
            <w:proofErr w:type="spellEnd"/>
            <w:r w:rsidRPr="005772C7">
              <w:rPr>
                <w:rFonts w:ascii="Times New Roman" w:hAnsi="Times New Roman"/>
                <w:b/>
                <w:lang w:eastAsia="ar-SA"/>
              </w:rPr>
              <w:t>, 30</w:t>
            </w:r>
          </w:p>
        </w:tc>
      </w:tr>
      <w:tr w:rsidR="00DB1C7C"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B1C7C" w:rsidRPr="005772C7" w:rsidRDefault="00DB1C7C" w:rsidP="002A5DDC">
            <w:pPr>
              <w:tabs>
                <w:tab w:val="left" w:pos="2949"/>
              </w:tabs>
              <w:suppressAutoHyphens/>
              <w:jc w:val="both"/>
              <w:rPr>
                <w:rFonts w:ascii="Times New Roman" w:hAnsi="Times New Roman"/>
                <w:b/>
                <w:lang w:val="uk-UA" w:eastAsia="ar-SA"/>
              </w:rPr>
            </w:pPr>
            <w:r w:rsidRPr="005772C7">
              <w:rPr>
                <w:rFonts w:ascii="Times New Roman" w:hAnsi="Times New Roman"/>
                <w:b/>
                <w:lang w:val="uk-UA" w:eastAsia="ar-SA"/>
              </w:rPr>
              <w:t xml:space="preserve">                                </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284FDF">
            <w:pPr>
              <w:tabs>
                <w:tab w:val="left" w:pos="10206"/>
              </w:tabs>
              <w:suppressAutoHyphens/>
              <w:spacing w:after="120" w:line="240" w:lineRule="auto"/>
              <w:jc w:val="both"/>
              <w:rPr>
                <w:rFonts w:ascii="Times New Roman" w:hAnsi="Times New Roman"/>
                <w:b/>
                <w:lang w:eastAsia="ar-SA"/>
              </w:rPr>
            </w:pPr>
            <w:proofErr w:type="spellStart"/>
            <w:proofErr w:type="gramStart"/>
            <w:r w:rsidRPr="005772C7">
              <w:rPr>
                <w:rFonts w:ascii="Times New Roman" w:hAnsi="Times New Roman"/>
                <w:b/>
                <w:lang w:eastAsia="ar-SA"/>
              </w:rPr>
              <w:t>р</w:t>
            </w:r>
            <w:proofErr w:type="spellEnd"/>
            <w:proofErr w:type="gramEnd"/>
            <w:r w:rsidRPr="005772C7">
              <w:rPr>
                <w:rFonts w:ascii="Times New Roman" w:hAnsi="Times New Roman"/>
                <w:b/>
                <w:lang w:eastAsia="ar-SA"/>
              </w:rPr>
              <w:t>/</w:t>
            </w:r>
            <w:proofErr w:type="spellStart"/>
            <w:r w:rsidRPr="005772C7">
              <w:rPr>
                <w:rFonts w:ascii="Times New Roman" w:hAnsi="Times New Roman"/>
                <w:b/>
                <w:lang w:eastAsia="ar-SA"/>
              </w:rPr>
              <w:t>р</w:t>
            </w:r>
            <w:proofErr w:type="spellEnd"/>
            <w:r w:rsidRPr="005772C7">
              <w:rPr>
                <w:rFonts w:ascii="Times New Roman" w:hAnsi="Times New Roman"/>
                <w:b/>
                <w:lang w:eastAsia="ar-SA"/>
              </w:rPr>
              <w:t xml:space="preserve"> UA888201720344290003000025761 у ДКСУ, </w:t>
            </w:r>
          </w:p>
          <w:p w:rsidR="00DB1C7C" w:rsidRPr="005772C7" w:rsidRDefault="00DB1C7C" w:rsidP="00284FDF">
            <w:pPr>
              <w:tabs>
                <w:tab w:val="left" w:pos="10206"/>
              </w:tabs>
              <w:suppressAutoHyphens/>
              <w:spacing w:after="120" w:line="240" w:lineRule="auto"/>
              <w:jc w:val="both"/>
              <w:rPr>
                <w:rFonts w:ascii="Times New Roman" w:hAnsi="Times New Roman"/>
                <w:b/>
                <w:lang w:eastAsia="ar-SA"/>
              </w:rPr>
            </w:pPr>
            <w:r w:rsidRPr="005772C7">
              <w:rPr>
                <w:rFonts w:ascii="Times New Roman" w:hAnsi="Times New Roman"/>
                <w:b/>
                <w:lang w:eastAsia="ar-SA"/>
              </w:rPr>
              <w:t xml:space="preserve">м. </w:t>
            </w:r>
            <w:proofErr w:type="spellStart"/>
            <w:r w:rsidRPr="005772C7">
              <w:rPr>
                <w:rFonts w:ascii="Times New Roman" w:hAnsi="Times New Roman"/>
                <w:b/>
                <w:lang w:eastAsia="ar-SA"/>
              </w:rPr>
              <w:t>Киї</w:t>
            </w:r>
            <w:proofErr w:type="gramStart"/>
            <w:r w:rsidRPr="005772C7">
              <w:rPr>
                <w:rFonts w:ascii="Times New Roman" w:hAnsi="Times New Roman"/>
                <w:b/>
                <w:lang w:eastAsia="ar-SA"/>
              </w:rPr>
              <w:t>в</w:t>
            </w:r>
            <w:proofErr w:type="spellEnd"/>
            <w:proofErr w:type="gramEnd"/>
          </w:p>
        </w:tc>
      </w:tr>
      <w:tr w:rsidR="00DB1C7C"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B1C7C" w:rsidRPr="005772C7" w:rsidRDefault="00DB1C7C" w:rsidP="002418B4">
            <w:pPr>
              <w:tabs>
                <w:tab w:val="left" w:pos="10206"/>
              </w:tabs>
              <w:suppressAutoHyphens/>
              <w:jc w:val="both"/>
              <w:rPr>
                <w:rFonts w:ascii="Times New Roman" w:hAnsi="Times New Roman"/>
                <w:b/>
                <w:lang w:val="uk-UA"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284FDF">
            <w:pPr>
              <w:tabs>
                <w:tab w:val="left" w:pos="10206"/>
              </w:tabs>
              <w:suppressAutoHyphens/>
              <w:spacing w:after="120" w:line="240" w:lineRule="auto"/>
              <w:jc w:val="both"/>
              <w:rPr>
                <w:rFonts w:ascii="Times New Roman" w:hAnsi="Times New Roman"/>
                <w:b/>
                <w:lang w:eastAsia="ar-SA"/>
              </w:rPr>
            </w:pPr>
            <w:r w:rsidRPr="005772C7">
              <w:rPr>
                <w:rFonts w:ascii="Times New Roman" w:hAnsi="Times New Roman"/>
                <w:b/>
                <w:lang w:eastAsia="ar-SA"/>
              </w:rPr>
              <w:t>код ЄДРПОУ 03189340</w:t>
            </w:r>
          </w:p>
        </w:tc>
      </w:tr>
      <w:tr w:rsidR="00DB1C7C"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DB1C7C" w:rsidRPr="005772C7" w:rsidRDefault="00DB1C7C" w:rsidP="00AF05D8">
            <w:pPr>
              <w:tabs>
                <w:tab w:val="left" w:pos="10206"/>
              </w:tabs>
              <w:suppressAutoHyphens/>
              <w:spacing w:after="0" w:line="480" w:lineRule="auto"/>
              <w:jc w:val="both"/>
              <w:rPr>
                <w:rFonts w:ascii="Times New Roman" w:hAnsi="Times New Roman"/>
                <w:b/>
                <w:lang w:val="uk-UA"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284FDF">
            <w:pPr>
              <w:tabs>
                <w:tab w:val="left" w:pos="10206"/>
              </w:tabs>
              <w:suppressAutoHyphens/>
              <w:spacing w:after="120" w:line="240" w:lineRule="auto"/>
              <w:jc w:val="both"/>
              <w:rPr>
                <w:rFonts w:ascii="Times New Roman" w:hAnsi="Times New Roman"/>
                <w:b/>
                <w:lang w:eastAsia="ar-SA"/>
              </w:rPr>
            </w:pPr>
            <w:r w:rsidRPr="005772C7">
              <w:rPr>
                <w:rFonts w:ascii="Times New Roman" w:hAnsi="Times New Roman"/>
                <w:b/>
                <w:lang w:eastAsia="ar-SA"/>
              </w:rPr>
              <w:t>Тел. (05447) 6-61-85</w:t>
            </w:r>
          </w:p>
        </w:tc>
      </w:tr>
      <w:tr w:rsidR="00DB1C7C" w:rsidRPr="005772C7" w:rsidTr="00AF05D8">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bottom"/>
          </w:tcPr>
          <w:p w:rsidR="00DB1C7C" w:rsidRPr="005772C7" w:rsidRDefault="00DB1C7C" w:rsidP="00AF05D8">
            <w:pPr>
              <w:tabs>
                <w:tab w:val="left" w:pos="10206"/>
              </w:tabs>
              <w:suppressAutoHyphens/>
              <w:spacing w:after="0" w:line="480" w:lineRule="auto"/>
              <w:jc w:val="center"/>
              <w:rPr>
                <w:rFonts w:ascii="Times New Roman" w:hAnsi="Times New Roman"/>
                <w:b/>
                <w:lang w:eastAsia="ar-SA"/>
              </w:rPr>
            </w:pPr>
            <w:r w:rsidRPr="005772C7">
              <w:rPr>
                <w:rFonts w:ascii="Times New Roman" w:hAnsi="Times New Roman"/>
                <w:b/>
                <w:lang w:eastAsia="ar-SA"/>
              </w:rPr>
              <w:t>_______________________ /__________/</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bottom"/>
          </w:tcPr>
          <w:p w:rsidR="00DB1C7C" w:rsidRPr="005772C7" w:rsidRDefault="00DB1C7C" w:rsidP="00AF05D8">
            <w:pPr>
              <w:tabs>
                <w:tab w:val="left" w:pos="10206"/>
              </w:tabs>
              <w:suppressAutoHyphens/>
              <w:spacing w:after="0" w:line="480" w:lineRule="auto"/>
              <w:rPr>
                <w:rFonts w:ascii="Times New Roman" w:hAnsi="Times New Roman"/>
                <w:b/>
                <w:lang w:eastAsia="ar-SA"/>
              </w:rPr>
            </w:pPr>
            <w:r w:rsidRPr="005772C7">
              <w:rPr>
                <w:rFonts w:ascii="Times New Roman" w:hAnsi="Times New Roman"/>
                <w:b/>
                <w:lang w:val="uk-UA" w:eastAsia="ar-SA"/>
              </w:rPr>
              <w:t>____</w:t>
            </w:r>
            <w:r w:rsidRPr="005772C7">
              <w:rPr>
                <w:rFonts w:ascii="Times New Roman" w:hAnsi="Times New Roman"/>
                <w:b/>
                <w:lang w:eastAsia="ar-SA"/>
              </w:rPr>
              <w:t>_________________</w:t>
            </w:r>
            <w:r w:rsidR="00575935" w:rsidRPr="005772C7">
              <w:rPr>
                <w:rFonts w:ascii="Times New Roman" w:hAnsi="Times New Roman"/>
                <w:b/>
                <w:lang w:val="en-US" w:eastAsia="ar-SA"/>
              </w:rPr>
              <w:t>_</w:t>
            </w:r>
            <w:r w:rsidR="00575935" w:rsidRPr="005772C7">
              <w:rPr>
                <w:rFonts w:ascii="Times New Roman" w:hAnsi="Times New Roman"/>
                <w:b/>
                <w:lang w:eastAsia="ar-SA"/>
              </w:rPr>
              <w:t>__/Н</w:t>
            </w:r>
            <w:proofErr w:type="spellStart"/>
            <w:r w:rsidR="00575935" w:rsidRPr="005772C7">
              <w:rPr>
                <w:rFonts w:ascii="Times New Roman" w:hAnsi="Times New Roman"/>
                <w:b/>
                <w:lang w:val="uk-UA" w:eastAsia="ar-SA"/>
              </w:rPr>
              <w:t>аталія</w:t>
            </w:r>
            <w:proofErr w:type="spellEnd"/>
            <w:r w:rsidR="00575935" w:rsidRPr="005772C7">
              <w:rPr>
                <w:rFonts w:ascii="Times New Roman" w:hAnsi="Times New Roman"/>
                <w:b/>
                <w:lang w:val="uk-UA" w:eastAsia="ar-SA"/>
              </w:rPr>
              <w:t xml:space="preserve"> </w:t>
            </w:r>
            <w:r w:rsidR="00575935" w:rsidRPr="005772C7">
              <w:rPr>
                <w:rFonts w:ascii="Times New Roman" w:hAnsi="Times New Roman"/>
                <w:b/>
                <w:lang w:eastAsia="ar-SA"/>
              </w:rPr>
              <w:t>Д</w:t>
            </w:r>
            <w:r w:rsidR="00575935" w:rsidRPr="005772C7">
              <w:rPr>
                <w:rFonts w:ascii="Times New Roman" w:hAnsi="Times New Roman"/>
                <w:b/>
                <w:lang w:val="uk-UA" w:eastAsia="ar-SA"/>
              </w:rPr>
              <w:t>ЕМЕХА</w:t>
            </w:r>
            <w:r w:rsidRPr="005772C7">
              <w:rPr>
                <w:rFonts w:ascii="Times New Roman" w:hAnsi="Times New Roman"/>
                <w:b/>
                <w:lang w:eastAsia="ar-SA"/>
              </w:rPr>
              <w:t>/</w:t>
            </w:r>
          </w:p>
        </w:tc>
      </w:tr>
      <w:tr w:rsidR="00DB1C7C"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AF05D8">
            <w:pPr>
              <w:tabs>
                <w:tab w:val="left" w:pos="10206"/>
              </w:tabs>
              <w:suppressAutoHyphens/>
              <w:spacing w:after="0" w:line="48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AF05D8">
            <w:pPr>
              <w:tabs>
                <w:tab w:val="left" w:pos="10206"/>
              </w:tabs>
              <w:suppressAutoHyphens/>
              <w:spacing w:after="0" w:line="480" w:lineRule="auto"/>
              <w:jc w:val="both"/>
              <w:rPr>
                <w:rFonts w:ascii="Times New Roman" w:hAnsi="Times New Roman"/>
                <w:b/>
                <w:lang w:eastAsia="ar-SA"/>
              </w:rPr>
            </w:pPr>
          </w:p>
        </w:tc>
      </w:tr>
      <w:tr w:rsidR="00DB1C7C" w:rsidRPr="005772C7" w:rsidTr="002418B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AF05D8">
            <w:pPr>
              <w:tabs>
                <w:tab w:val="left" w:pos="10206"/>
              </w:tabs>
              <w:suppressAutoHyphens/>
              <w:spacing w:after="0" w:line="480" w:lineRule="auto"/>
              <w:jc w:val="both"/>
              <w:rPr>
                <w:rFonts w:ascii="Times New Roman" w:hAnsi="Times New Roman"/>
                <w:b/>
                <w:lang w:eastAsia="ar-SA"/>
              </w:rPr>
            </w:pPr>
            <w:r w:rsidRPr="005772C7">
              <w:rPr>
                <w:rFonts w:ascii="Times New Roman" w:hAnsi="Times New Roman"/>
                <w:b/>
                <w:lang w:val="uk-UA" w:eastAsia="ar-SA"/>
              </w:rPr>
              <w:t xml:space="preserve">    </w:t>
            </w:r>
            <w:proofErr w:type="spellStart"/>
            <w:proofErr w:type="gramStart"/>
            <w:r w:rsidRPr="005772C7">
              <w:rPr>
                <w:rFonts w:ascii="Times New Roman" w:hAnsi="Times New Roman"/>
                <w:b/>
                <w:lang w:eastAsia="ar-SA"/>
              </w:rPr>
              <w:t>п</w:t>
            </w:r>
            <w:proofErr w:type="gramEnd"/>
            <w:r w:rsidRPr="005772C7">
              <w:rPr>
                <w:rFonts w:ascii="Times New Roman" w:hAnsi="Times New Roman"/>
                <w:b/>
                <w:lang w:eastAsia="ar-SA"/>
              </w:rPr>
              <w:t>ідпис</w:t>
            </w:r>
            <w:proofErr w:type="spellEnd"/>
            <w:r w:rsidRPr="005772C7">
              <w:rPr>
                <w:rFonts w:ascii="Times New Roman" w:hAnsi="Times New Roman"/>
                <w:b/>
                <w:lang w:eastAsia="ar-SA"/>
              </w:rPr>
              <w:t xml:space="preserve"> </w:t>
            </w:r>
            <w:proofErr w:type="spellStart"/>
            <w:r w:rsidRPr="005772C7">
              <w:rPr>
                <w:rFonts w:ascii="Times New Roman" w:hAnsi="Times New Roman"/>
                <w:b/>
                <w:lang w:eastAsia="ar-SA"/>
              </w:rPr>
              <w:t>і</w:t>
            </w:r>
            <w:proofErr w:type="spellEnd"/>
            <w:r w:rsidRPr="005772C7">
              <w:rPr>
                <w:rFonts w:ascii="Times New Roman" w:hAnsi="Times New Roman"/>
                <w:b/>
                <w:lang w:eastAsia="ar-SA"/>
              </w:rPr>
              <w:t xml:space="preserve"> печатка</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DB1C7C" w:rsidRPr="005772C7" w:rsidRDefault="00DB1C7C" w:rsidP="00AF05D8">
            <w:pPr>
              <w:tabs>
                <w:tab w:val="left" w:pos="10206"/>
              </w:tabs>
              <w:suppressAutoHyphens/>
              <w:spacing w:after="0" w:line="480" w:lineRule="auto"/>
              <w:jc w:val="both"/>
              <w:rPr>
                <w:rFonts w:ascii="Times New Roman" w:hAnsi="Times New Roman"/>
                <w:b/>
                <w:lang w:eastAsia="ar-SA"/>
              </w:rPr>
            </w:pPr>
            <w:proofErr w:type="spellStart"/>
            <w:proofErr w:type="gramStart"/>
            <w:r w:rsidRPr="005772C7">
              <w:rPr>
                <w:rFonts w:ascii="Times New Roman" w:hAnsi="Times New Roman"/>
                <w:b/>
                <w:lang w:eastAsia="ar-SA"/>
              </w:rPr>
              <w:t>п</w:t>
            </w:r>
            <w:proofErr w:type="gramEnd"/>
            <w:r w:rsidRPr="005772C7">
              <w:rPr>
                <w:rFonts w:ascii="Times New Roman" w:hAnsi="Times New Roman"/>
                <w:b/>
                <w:lang w:eastAsia="ar-SA"/>
              </w:rPr>
              <w:t>ідпис</w:t>
            </w:r>
            <w:proofErr w:type="spellEnd"/>
            <w:r w:rsidRPr="005772C7">
              <w:rPr>
                <w:rFonts w:ascii="Times New Roman" w:hAnsi="Times New Roman"/>
                <w:b/>
                <w:lang w:eastAsia="ar-SA"/>
              </w:rPr>
              <w:t xml:space="preserve"> </w:t>
            </w:r>
            <w:proofErr w:type="spellStart"/>
            <w:r w:rsidRPr="005772C7">
              <w:rPr>
                <w:rFonts w:ascii="Times New Roman" w:hAnsi="Times New Roman"/>
                <w:b/>
                <w:lang w:eastAsia="ar-SA"/>
              </w:rPr>
              <w:t>і</w:t>
            </w:r>
            <w:proofErr w:type="spellEnd"/>
            <w:r w:rsidRPr="005772C7">
              <w:rPr>
                <w:rFonts w:ascii="Times New Roman" w:hAnsi="Times New Roman"/>
                <w:b/>
                <w:lang w:eastAsia="ar-SA"/>
              </w:rPr>
              <w:t xml:space="preserve"> печатка</w:t>
            </w:r>
          </w:p>
        </w:tc>
      </w:tr>
    </w:tbl>
    <w:p w:rsidR="003715EB" w:rsidRPr="005772C7" w:rsidRDefault="003715EB" w:rsidP="003715EB">
      <w:pPr>
        <w:widowControl w:val="0"/>
        <w:suppressAutoHyphens/>
        <w:autoSpaceDE w:val="0"/>
        <w:ind w:right="26"/>
        <w:rPr>
          <w:b/>
          <w:iCs/>
          <w:lang w:val="uk-UA" w:eastAsia="ar-SA"/>
        </w:rPr>
      </w:pPr>
    </w:p>
    <w:p w:rsidR="00AA5FE6" w:rsidRPr="005772C7" w:rsidRDefault="00AA5FE6" w:rsidP="00D72CD9">
      <w:pPr>
        <w:jc w:val="right"/>
        <w:rPr>
          <w:rFonts w:ascii="Times New Roman" w:hAnsi="Times New Roman"/>
          <w:b/>
          <w:lang w:val="uk-UA"/>
        </w:rPr>
      </w:pPr>
    </w:p>
    <w:p w:rsidR="00284FDF" w:rsidRPr="005772C7" w:rsidRDefault="00284FDF" w:rsidP="00D72CD9">
      <w:pPr>
        <w:jc w:val="right"/>
        <w:rPr>
          <w:rFonts w:ascii="Times New Roman" w:hAnsi="Times New Roman"/>
          <w:b/>
          <w:lang w:val="uk-UA"/>
        </w:rPr>
      </w:pPr>
    </w:p>
    <w:p w:rsidR="00284FDF" w:rsidRPr="005772C7" w:rsidRDefault="00284FDF" w:rsidP="00D72CD9">
      <w:pPr>
        <w:jc w:val="right"/>
        <w:rPr>
          <w:rFonts w:ascii="Times New Roman" w:hAnsi="Times New Roman"/>
          <w:b/>
          <w:lang w:val="uk-UA"/>
        </w:rPr>
      </w:pPr>
    </w:p>
    <w:p w:rsidR="00284FDF" w:rsidRPr="005772C7" w:rsidRDefault="00284FDF" w:rsidP="00D72CD9">
      <w:pPr>
        <w:jc w:val="right"/>
        <w:rPr>
          <w:rFonts w:ascii="Times New Roman" w:hAnsi="Times New Roman"/>
          <w:b/>
          <w:lang w:val="uk-UA"/>
        </w:rPr>
      </w:pPr>
    </w:p>
    <w:p w:rsidR="00284FDF" w:rsidRPr="005772C7" w:rsidRDefault="00284FDF" w:rsidP="00D72CD9">
      <w:pPr>
        <w:jc w:val="right"/>
        <w:rPr>
          <w:rFonts w:ascii="Times New Roman" w:hAnsi="Times New Roman"/>
          <w:b/>
          <w:lang w:val="uk-UA"/>
        </w:rPr>
      </w:pPr>
    </w:p>
    <w:p w:rsidR="00575935" w:rsidRPr="005772C7" w:rsidRDefault="00575935" w:rsidP="00D72CD9">
      <w:pPr>
        <w:jc w:val="right"/>
        <w:rPr>
          <w:rFonts w:ascii="Times New Roman" w:hAnsi="Times New Roman"/>
          <w:b/>
          <w:lang w:val="uk-UA"/>
        </w:rPr>
      </w:pPr>
    </w:p>
    <w:p w:rsidR="00575935" w:rsidRPr="005772C7" w:rsidRDefault="00575935" w:rsidP="00D72CD9">
      <w:pPr>
        <w:jc w:val="right"/>
        <w:rPr>
          <w:rFonts w:ascii="Times New Roman" w:hAnsi="Times New Roman"/>
          <w:b/>
          <w:lang w:val="uk-UA"/>
        </w:rPr>
      </w:pPr>
    </w:p>
    <w:p w:rsidR="00284FDF" w:rsidRPr="005772C7" w:rsidRDefault="00284FDF" w:rsidP="00D72CD9">
      <w:pPr>
        <w:jc w:val="right"/>
        <w:rPr>
          <w:rFonts w:ascii="Times New Roman" w:hAnsi="Times New Roman"/>
          <w:b/>
          <w:sz w:val="24"/>
          <w:szCs w:val="24"/>
          <w:lang w:val="uk-UA"/>
        </w:rPr>
      </w:pPr>
    </w:p>
    <w:p w:rsidR="00284FDF" w:rsidRPr="005772C7" w:rsidRDefault="00284FDF" w:rsidP="00D72CD9">
      <w:pPr>
        <w:jc w:val="right"/>
        <w:rPr>
          <w:rFonts w:ascii="Times New Roman" w:hAnsi="Times New Roman"/>
          <w:b/>
          <w:sz w:val="24"/>
          <w:szCs w:val="24"/>
          <w:lang w:val="uk-UA"/>
        </w:rPr>
      </w:pPr>
    </w:p>
    <w:p w:rsidR="00284FDF" w:rsidRPr="005772C7" w:rsidRDefault="00284FDF" w:rsidP="00D72CD9">
      <w:pPr>
        <w:jc w:val="right"/>
        <w:rPr>
          <w:rFonts w:ascii="Times New Roman" w:hAnsi="Times New Roman"/>
          <w:b/>
          <w:sz w:val="24"/>
          <w:szCs w:val="24"/>
          <w:lang w:val="uk-UA"/>
        </w:rPr>
      </w:pPr>
    </w:p>
    <w:p w:rsidR="00284FDF" w:rsidRPr="005772C7" w:rsidRDefault="00284FDF" w:rsidP="00284FDF">
      <w:pPr>
        <w:widowControl w:val="0"/>
        <w:suppressAutoHyphens/>
        <w:autoSpaceDE w:val="0"/>
        <w:ind w:right="26"/>
        <w:jc w:val="right"/>
        <w:rPr>
          <w:b/>
          <w:iCs/>
          <w:u w:val="single"/>
          <w:lang w:val="uk-UA" w:eastAsia="ar-SA"/>
        </w:rPr>
      </w:pPr>
      <w:r w:rsidRPr="005772C7">
        <w:rPr>
          <w:b/>
          <w:iCs/>
          <w:u w:val="single"/>
          <w:lang w:val="uk-UA" w:eastAsia="ar-SA"/>
        </w:rPr>
        <w:t>З</w:t>
      </w:r>
      <w:r w:rsidRPr="005772C7">
        <w:rPr>
          <w:b/>
          <w:iCs/>
          <w:u w:val="single"/>
          <w:lang w:eastAsia="ar-SA"/>
        </w:rPr>
        <w:t xml:space="preserve"> </w:t>
      </w:r>
      <w:r w:rsidRPr="005772C7">
        <w:rPr>
          <w:b/>
          <w:iCs/>
          <w:u w:val="single"/>
          <w:lang w:val="uk-UA" w:eastAsia="ar-SA"/>
        </w:rPr>
        <w:t xml:space="preserve"> </w:t>
      </w:r>
      <w:proofErr w:type="spellStart"/>
      <w:r w:rsidRPr="005772C7">
        <w:rPr>
          <w:b/>
          <w:iCs/>
          <w:u w:val="single"/>
          <w:lang w:eastAsia="ar-SA"/>
        </w:rPr>
        <w:t>умовами</w:t>
      </w:r>
      <w:proofErr w:type="spellEnd"/>
      <w:r w:rsidRPr="005772C7">
        <w:rPr>
          <w:b/>
          <w:iCs/>
          <w:u w:val="single"/>
          <w:lang w:eastAsia="ar-SA"/>
        </w:rPr>
        <w:t xml:space="preserve"> </w:t>
      </w:r>
      <w:r w:rsidRPr="005772C7">
        <w:rPr>
          <w:b/>
          <w:iCs/>
          <w:u w:val="single"/>
          <w:lang w:val="uk-UA" w:eastAsia="ar-SA"/>
        </w:rPr>
        <w:t xml:space="preserve">даного проекту  </w:t>
      </w:r>
      <w:r w:rsidRPr="005772C7">
        <w:rPr>
          <w:b/>
          <w:iCs/>
          <w:u w:val="single"/>
          <w:lang w:eastAsia="ar-SA"/>
        </w:rPr>
        <w:t xml:space="preserve">договору </w:t>
      </w:r>
      <w:r w:rsidRPr="005772C7">
        <w:rPr>
          <w:b/>
          <w:iCs/>
          <w:u w:val="single"/>
          <w:lang w:val="uk-UA" w:eastAsia="ar-SA"/>
        </w:rPr>
        <w:t xml:space="preserve"> ознайомлені та </w:t>
      </w:r>
      <w:proofErr w:type="spellStart"/>
      <w:r w:rsidRPr="005772C7">
        <w:rPr>
          <w:b/>
          <w:iCs/>
          <w:u w:val="single"/>
          <w:lang w:eastAsia="ar-SA"/>
        </w:rPr>
        <w:t>зг</w:t>
      </w:r>
      <w:proofErr w:type="spellEnd"/>
      <w:r w:rsidRPr="005772C7">
        <w:rPr>
          <w:b/>
          <w:iCs/>
          <w:u w:val="single"/>
          <w:lang w:val="uk-UA" w:eastAsia="ar-SA"/>
        </w:rPr>
        <w:t>о</w:t>
      </w:r>
      <w:proofErr w:type="spellStart"/>
      <w:r w:rsidRPr="005772C7">
        <w:rPr>
          <w:b/>
          <w:iCs/>
          <w:u w:val="single"/>
          <w:lang w:eastAsia="ar-SA"/>
        </w:rPr>
        <w:t>дні</w:t>
      </w:r>
      <w:proofErr w:type="spellEnd"/>
      <w:r w:rsidRPr="005772C7">
        <w:rPr>
          <w:b/>
          <w:iCs/>
          <w:u w:val="single"/>
          <w:lang w:val="uk-UA" w:eastAsia="ar-SA"/>
        </w:rPr>
        <w:t>:</w:t>
      </w:r>
    </w:p>
    <w:p w:rsidR="00284FDF" w:rsidRPr="005772C7" w:rsidRDefault="00284FDF" w:rsidP="00284FDF">
      <w:pPr>
        <w:widowControl w:val="0"/>
        <w:suppressAutoHyphens/>
        <w:autoSpaceDE w:val="0"/>
        <w:ind w:right="26"/>
        <w:jc w:val="right"/>
        <w:rPr>
          <w:b/>
          <w:iCs/>
          <w:u w:val="single"/>
          <w:lang w:val="uk-UA" w:eastAsia="ar-SA"/>
        </w:rPr>
      </w:pPr>
    </w:p>
    <w:p w:rsidR="00284FDF" w:rsidRPr="005772C7" w:rsidRDefault="00284FDF" w:rsidP="00284FDF">
      <w:pPr>
        <w:spacing w:after="0" w:line="240" w:lineRule="auto"/>
        <w:ind w:left="1843"/>
        <w:jc w:val="both"/>
        <w:rPr>
          <w:rFonts w:ascii="Times New Roman" w:hAnsi="Times New Roman"/>
          <w:b/>
          <w:sz w:val="24"/>
          <w:szCs w:val="24"/>
          <w:lang w:val="uk-UA"/>
        </w:rPr>
      </w:pPr>
      <w:r w:rsidRPr="005772C7">
        <w:rPr>
          <w:rFonts w:ascii="Times New Roman" w:hAnsi="Times New Roman"/>
          <w:b/>
          <w:sz w:val="24"/>
          <w:szCs w:val="24"/>
          <w:lang w:val="uk-UA"/>
        </w:rPr>
        <w:t xml:space="preserve">Керівник учасника процедури </w:t>
      </w:r>
    </w:p>
    <w:p w:rsidR="00284FDF" w:rsidRPr="005772C7" w:rsidRDefault="00284FDF" w:rsidP="00284FDF">
      <w:pPr>
        <w:spacing w:after="0" w:line="240" w:lineRule="auto"/>
        <w:ind w:left="1843"/>
        <w:jc w:val="both"/>
        <w:rPr>
          <w:rFonts w:ascii="Times New Roman" w:hAnsi="Times New Roman"/>
          <w:b/>
          <w:sz w:val="24"/>
          <w:szCs w:val="24"/>
          <w:lang w:val="uk-UA"/>
        </w:rPr>
      </w:pPr>
      <w:r w:rsidRPr="005772C7">
        <w:rPr>
          <w:rFonts w:ascii="Times New Roman" w:hAnsi="Times New Roman"/>
          <w:b/>
          <w:sz w:val="24"/>
          <w:szCs w:val="24"/>
          <w:lang w:val="uk-UA"/>
        </w:rPr>
        <w:t xml:space="preserve">закупівлі або фізична особа,         </w:t>
      </w:r>
      <w:proofErr w:type="spellStart"/>
      <w:r w:rsidRPr="005772C7">
        <w:rPr>
          <w:rFonts w:ascii="Times New Roman" w:hAnsi="Times New Roman"/>
          <w:b/>
          <w:sz w:val="24"/>
          <w:szCs w:val="24"/>
          <w:lang w:val="uk-UA"/>
        </w:rPr>
        <w:t>____________________Прізви</w:t>
      </w:r>
      <w:proofErr w:type="spellEnd"/>
      <w:r w:rsidRPr="005772C7">
        <w:rPr>
          <w:rFonts w:ascii="Times New Roman" w:hAnsi="Times New Roman"/>
          <w:b/>
          <w:sz w:val="24"/>
          <w:szCs w:val="24"/>
          <w:lang w:val="uk-UA"/>
        </w:rPr>
        <w:t xml:space="preserve">ще, ініціали  </w:t>
      </w:r>
    </w:p>
    <w:p w:rsidR="00284FDF" w:rsidRPr="005772C7" w:rsidRDefault="00284FDF" w:rsidP="00284FDF">
      <w:pPr>
        <w:spacing w:after="0" w:line="240" w:lineRule="auto"/>
        <w:ind w:left="1843"/>
        <w:jc w:val="both"/>
        <w:rPr>
          <w:rFonts w:ascii="Times New Roman" w:hAnsi="Times New Roman"/>
          <w:b/>
          <w:sz w:val="18"/>
          <w:szCs w:val="18"/>
          <w:lang w:val="uk-UA"/>
        </w:rPr>
      </w:pPr>
      <w:r w:rsidRPr="005772C7">
        <w:rPr>
          <w:rFonts w:ascii="Times New Roman" w:hAnsi="Times New Roman"/>
          <w:b/>
          <w:sz w:val="24"/>
          <w:szCs w:val="24"/>
          <w:lang w:val="uk-UA"/>
        </w:rPr>
        <w:t xml:space="preserve">яка є учасником процедури закупівлі   </w:t>
      </w:r>
      <w:r w:rsidRPr="005772C7">
        <w:rPr>
          <w:rFonts w:ascii="Times New Roman" w:hAnsi="Times New Roman"/>
          <w:b/>
          <w:sz w:val="18"/>
          <w:szCs w:val="18"/>
          <w:lang w:val="uk-UA"/>
        </w:rPr>
        <w:t>(підпис, печатка)</w:t>
      </w:r>
    </w:p>
    <w:p w:rsidR="00284FDF" w:rsidRPr="005772C7" w:rsidRDefault="00284FDF" w:rsidP="00D72CD9">
      <w:pPr>
        <w:jc w:val="right"/>
        <w:rPr>
          <w:rFonts w:ascii="Times New Roman" w:hAnsi="Times New Roman"/>
          <w:b/>
          <w:sz w:val="24"/>
          <w:szCs w:val="24"/>
          <w:lang w:val="uk-UA"/>
        </w:rPr>
      </w:pPr>
    </w:p>
    <w:p w:rsidR="00284FDF" w:rsidRPr="005772C7" w:rsidRDefault="00284FDF" w:rsidP="00D72CD9">
      <w:pPr>
        <w:jc w:val="right"/>
        <w:rPr>
          <w:rFonts w:ascii="Times New Roman" w:hAnsi="Times New Roman"/>
          <w:b/>
          <w:sz w:val="24"/>
          <w:szCs w:val="24"/>
          <w:lang w:val="uk-UA"/>
        </w:rPr>
      </w:pPr>
    </w:p>
    <w:p w:rsidR="00284FDF" w:rsidRPr="005772C7" w:rsidRDefault="00284FDF" w:rsidP="00D72CD9">
      <w:pPr>
        <w:jc w:val="right"/>
        <w:rPr>
          <w:rFonts w:ascii="Times New Roman" w:hAnsi="Times New Roman"/>
          <w:b/>
          <w:sz w:val="24"/>
          <w:szCs w:val="24"/>
          <w:lang w:val="uk-UA"/>
        </w:rPr>
      </w:pPr>
    </w:p>
    <w:p w:rsidR="00284FDF" w:rsidRPr="005772C7" w:rsidRDefault="00284FDF" w:rsidP="00D72CD9">
      <w:pPr>
        <w:jc w:val="right"/>
        <w:rPr>
          <w:rFonts w:ascii="Times New Roman" w:hAnsi="Times New Roman"/>
          <w:b/>
          <w:sz w:val="24"/>
          <w:szCs w:val="24"/>
          <w:lang w:val="uk-UA"/>
        </w:rPr>
      </w:pPr>
    </w:p>
    <w:p w:rsidR="00284FDF" w:rsidRPr="005772C7" w:rsidRDefault="00284FDF" w:rsidP="00D72CD9">
      <w:pPr>
        <w:jc w:val="right"/>
        <w:rPr>
          <w:rFonts w:ascii="Times New Roman" w:hAnsi="Times New Roman"/>
          <w:b/>
          <w:sz w:val="24"/>
          <w:szCs w:val="24"/>
          <w:lang w:val="uk-UA"/>
        </w:rPr>
      </w:pPr>
    </w:p>
    <w:p w:rsidR="003715EB" w:rsidRPr="005772C7" w:rsidRDefault="00D72CD9" w:rsidP="00D72CD9">
      <w:pPr>
        <w:jc w:val="right"/>
        <w:rPr>
          <w:rFonts w:ascii="Times New Roman" w:hAnsi="Times New Roman"/>
          <w:b/>
          <w:sz w:val="24"/>
          <w:szCs w:val="24"/>
          <w:lang w:val="uk-UA"/>
        </w:rPr>
      </w:pPr>
      <w:r w:rsidRPr="005772C7">
        <w:rPr>
          <w:rFonts w:ascii="Times New Roman" w:hAnsi="Times New Roman"/>
          <w:b/>
          <w:sz w:val="24"/>
          <w:szCs w:val="24"/>
          <w:lang w:val="uk-UA"/>
        </w:rPr>
        <w:t>Додаток №1 до Договору</w:t>
      </w:r>
    </w:p>
    <w:p w:rsidR="007E7FAC" w:rsidRPr="005772C7" w:rsidRDefault="007E7FAC" w:rsidP="003715EB">
      <w:pPr>
        <w:jc w:val="center"/>
        <w:rPr>
          <w:rFonts w:ascii="Times New Roman" w:hAnsi="Times New Roman"/>
          <w:b/>
          <w:sz w:val="28"/>
          <w:szCs w:val="28"/>
          <w:lang w:val="uk-UA"/>
        </w:rPr>
      </w:pPr>
    </w:p>
    <w:p w:rsidR="003715EB" w:rsidRPr="005772C7" w:rsidRDefault="003715EB" w:rsidP="003715EB">
      <w:pPr>
        <w:jc w:val="center"/>
        <w:rPr>
          <w:rFonts w:ascii="Times New Roman" w:hAnsi="Times New Roman"/>
          <w:b/>
          <w:sz w:val="28"/>
          <w:szCs w:val="28"/>
        </w:rPr>
      </w:pPr>
      <w:r w:rsidRPr="005772C7">
        <w:rPr>
          <w:rFonts w:ascii="Times New Roman" w:hAnsi="Times New Roman"/>
          <w:b/>
          <w:sz w:val="28"/>
          <w:szCs w:val="28"/>
        </w:rPr>
        <w:t>СПЕЦИФІКАЦІЯ</w:t>
      </w:r>
    </w:p>
    <w:p w:rsidR="003715EB" w:rsidRPr="005772C7" w:rsidRDefault="003715EB" w:rsidP="003715EB">
      <w:pPr>
        <w:jc w:val="center"/>
        <w:rPr>
          <w:rFonts w:ascii="Times New Roman" w:hAnsi="Times New Roman"/>
          <w:b/>
          <w:sz w:val="24"/>
          <w:szCs w:val="24"/>
        </w:rPr>
      </w:pPr>
      <w:proofErr w:type="gramStart"/>
      <w:r w:rsidRPr="005772C7">
        <w:rPr>
          <w:rFonts w:ascii="Times New Roman" w:hAnsi="Times New Roman"/>
          <w:b/>
          <w:sz w:val="24"/>
          <w:szCs w:val="24"/>
        </w:rPr>
        <w:t>ДО</w:t>
      </w:r>
      <w:proofErr w:type="gramEnd"/>
      <w:r w:rsidRPr="005772C7">
        <w:rPr>
          <w:rFonts w:ascii="Times New Roman" w:hAnsi="Times New Roman"/>
          <w:b/>
          <w:sz w:val="24"/>
          <w:szCs w:val="24"/>
        </w:rPr>
        <w:t xml:space="preserve">  ДОГОВОРУ № _______ ВІД  _______</w:t>
      </w:r>
      <w:r w:rsidR="00AA5FE6" w:rsidRPr="005772C7">
        <w:rPr>
          <w:rFonts w:ascii="Times New Roman" w:hAnsi="Times New Roman"/>
          <w:b/>
          <w:sz w:val="24"/>
          <w:szCs w:val="24"/>
          <w:lang w:val="uk-UA"/>
        </w:rPr>
        <w:t>______________</w:t>
      </w:r>
      <w:r w:rsidRPr="005772C7">
        <w:rPr>
          <w:rFonts w:ascii="Times New Roman" w:hAnsi="Times New Roman"/>
          <w:b/>
          <w:sz w:val="24"/>
          <w:szCs w:val="24"/>
        </w:rPr>
        <w:t xml:space="preserve"> 202</w:t>
      </w:r>
      <w:r w:rsidR="005772C7">
        <w:rPr>
          <w:rFonts w:ascii="Times New Roman" w:hAnsi="Times New Roman"/>
          <w:b/>
          <w:sz w:val="24"/>
          <w:szCs w:val="24"/>
          <w:lang w:val="uk-UA"/>
        </w:rPr>
        <w:t>4</w:t>
      </w:r>
      <w:r w:rsidRPr="005772C7">
        <w:rPr>
          <w:rFonts w:ascii="Times New Roman" w:hAnsi="Times New Roman"/>
          <w:b/>
          <w:sz w:val="24"/>
          <w:szCs w:val="24"/>
        </w:rPr>
        <w:t xml:space="preserve">  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3827"/>
        <w:gridCol w:w="1276"/>
        <w:gridCol w:w="1276"/>
        <w:gridCol w:w="850"/>
        <w:gridCol w:w="931"/>
        <w:gridCol w:w="1302"/>
      </w:tblGrid>
      <w:tr w:rsidR="003715EB" w:rsidRPr="005772C7" w:rsidTr="00B526FC">
        <w:trPr>
          <w:trHeight w:val="1330"/>
        </w:trPr>
        <w:tc>
          <w:tcPr>
            <w:tcW w:w="671" w:type="dxa"/>
            <w:tcBorders>
              <w:top w:val="single" w:sz="4" w:space="0" w:color="auto"/>
              <w:left w:val="single" w:sz="4" w:space="0" w:color="auto"/>
              <w:bottom w:val="single" w:sz="4" w:space="0" w:color="auto"/>
              <w:right w:val="single" w:sz="4" w:space="0" w:color="auto"/>
            </w:tcBorders>
            <w:hideMark/>
          </w:tcPr>
          <w:p w:rsidR="003715EB" w:rsidRPr="005772C7" w:rsidRDefault="003715EB" w:rsidP="002418B4">
            <w:pPr>
              <w:jc w:val="center"/>
              <w:rPr>
                <w:b/>
                <w:sz w:val="26"/>
                <w:szCs w:val="26"/>
              </w:rPr>
            </w:pPr>
            <w:r w:rsidRPr="005772C7">
              <w:rPr>
                <w:b/>
                <w:sz w:val="26"/>
                <w:szCs w:val="26"/>
              </w:rPr>
              <w:t>№</w:t>
            </w:r>
          </w:p>
          <w:p w:rsidR="003715EB" w:rsidRPr="005772C7" w:rsidRDefault="003715EB" w:rsidP="002418B4">
            <w:pPr>
              <w:jc w:val="center"/>
              <w:rPr>
                <w:b/>
                <w:sz w:val="26"/>
                <w:szCs w:val="26"/>
              </w:rPr>
            </w:pPr>
            <w:proofErr w:type="spellStart"/>
            <w:r w:rsidRPr="005772C7">
              <w:rPr>
                <w:b/>
                <w:sz w:val="26"/>
                <w:szCs w:val="26"/>
              </w:rPr>
              <w:t>з</w:t>
            </w:r>
            <w:proofErr w:type="spellEnd"/>
            <w:r w:rsidRPr="005772C7">
              <w:rPr>
                <w:b/>
                <w:sz w:val="26"/>
                <w:szCs w:val="26"/>
              </w:rPr>
              <w:t>/</w:t>
            </w:r>
            <w:proofErr w:type="spellStart"/>
            <w:proofErr w:type="gramStart"/>
            <w:r w:rsidRPr="005772C7">
              <w:rPr>
                <w:b/>
                <w:sz w:val="26"/>
                <w:szCs w:val="26"/>
              </w:rPr>
              <w:t>п</w:t>
            </w:r>
            <w:proofErr w:type="spellEnd"/>
            <w:proofErr w:type="gramEnd"/>
          </w:p>
        </w:tc>
        <w:tc>
          <w:tcPr>
            <w:tcW w:w="3827" w:type="dxa"/>
            <w:tcBorders>
              <w:top w:val="single" w:sz="4" w:space="0" w:color="auto"/>
              <w:left w:val="single" w:sz="4" w:space="0" w:color="auto"/>
              <w:bottom w:val="single" w:sz="4" w:space="0" w:color="auto"/>
              <w:right w:val="single" w:sz="4" w:space="0" w:color="auto"/>
            </w:tcBorders>
            <w:vAlign w:val="center"/>
            <w:hideMark/>
          </w:tcPr>
          <w:p w:rsidR="003715EB" w:rsidRPr="005772C7" w:rsidRDefault="003715EB" w:rsidP="00187987">
            <w:pPr>
              <w:spacing w:line="240" w:lineRule="auto"/>
              <w:contextualSpacing/>
              <w:jc w:val="center"/>
              <w:rPr>
                <w:b/>
                <w:sz w:val="26"/>
                <w:szCs w:val="26"/>
              </w:rPr>
            </w:pPr>
            <w:proofErr w:type="spellStart"/>
            <w:r w:rsidRPr="005772C7">
              <w:rPr>
                <w:b/>
                <w:sz w:val="26"/>
                <w:szCs w:val="26"/>
              </w:rPr>
              <w:t>Найменування</w:t>
            </w:r>
            <w:proofErr w:type="spellEnd"/>
          </w:p>
          <w:p w:rsidR="003715EB" w:rsidRPr="005772C7" w:rsidRDefault="003715EB" w:rsidP="00187987">
            <w:pPr>
              <w:spacing w:line="240" w:lineRule="auto"/>
              <w:contextualSpacing/>
              <w:jc w:val="center"/>
              <w:rPr>
                <w:b/>
                <w:sz w:val="26"/>
                <w:szCs w:val="26"/>
              </w:rPr>
            </w:pPr>
            <w:r w:rsidRPr="005772C7">
              <w:rPr>
                <w:b/>
                <w:sz w:val="26"/>
                <w:szCs w:val="26"/>
              </w:rPr>
              <w:t>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715EB" w:rsidRPr="005772C7" w:rsidRDefault="003715EB" w:rsidP="00187987">
            <w:pPr>
              <w:spacing w:line="240" w:lineRule="auto"/>
              <w:jc w:val="center"/>
              <w:rPr>
                <w:b/>
                <w:sz w:val="26"/>
                <w:szCs w:val="26"/>
              </w:rPr>
            </w:pPr>
            <w:r w:rsidRPr="005772C7">
              <w:rPr>
                <w:b/>
                <w:sz w:val="26"/>
                <w:szCs w:val="26"/>
              </w:rPr>
              <w:t>Од</w:t>
            </w:r>
            <w:proofErr w:type="spellStart"/>
            <w:r w:rsidR="00B526FC" w:rsidRPr="005772C7">
              <w:rPr>
                <w:b/>
                <w:sz w:val="26"/>
                <w:szCs w:val="26"/>
                <w:lang w:val="uk-UA"/>
              </w:rPr>
              <w:t>ини</w:t>
            </w:r>
            <w:r w:rsidR="00187987" w:rsidRPr="005772C7">
              <w:rPr>
                <w:b/>
                <w:sz w:val="26"/>
                <w:szCs w:val="26"/>
                <w:lang w:val="uk-UA"/>
              </w:rPr>
              <w:t>ця</w:t>
            </w:r>
            <w:proofErr w:type="spellEnd"/>
          </w:p>
          <w:p w:rsidR="003715EB" w:rsidRPr="005772C7" w:rsidRDefault="003715EB" w:rsidP="00916A1D">
            <w:pPr>
              <w:spacing w:line="240" w:lineRule="auto"/>
              <w:jc w:val="center"/>
              <w:rPr>
                <w:b/>
                <w:sz w:val="26"/>
                <w:szCs w:val="26"/>
              </w:rPr>
            </w:pPr>
            <w:proofErr w:type="spellStart"/>
            <w:r w:rsidRPr="005772C7">
              <w:rPr>
                <w:b/>
                <w:sz w:val="26"/>
                <w:szCs w:val="26"/>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715EB" w:rsidRPr="005772C7" w:rsidRDefault="003715EB" w:rsidP="00732A84">
            <w:pPr>
              <w:jc w:val="center"/>
              <w:rPr>
                <w:b/>
                <w:sz w:val="26"/>
                <w:szCs w:val="26"/>
              </w:rPr>
            </w:pPr>
            <w:proofErr w:type="spellStart"/>
            <w:r w:rsidRPr="005772C7">
              <w:rPr>
                <w:b/>
                <w:sz w:val="26"/>
                <w:szCs w:val="26"/>
              </w:rPr>
              <w:t>Кількість</w:t>
            </w:r>
            <w:proofErr w:type="spellEnd"/>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715EB" w:rsidRPr="005772C7" w:rsidRDefault="003715EB" w:rsidP="00732A84">
            <w:pPr>
              <w:jc w:val="center"/>
              <w:rPr>
                <w:b/>
                <w:sz w:val="26"/>
                <w:szCs w:val="26"/>
              </w:rPr>
            </w:pPr>
            <w:proofErr w:type="spellStart"/>
            <w:proofErr w:type="gramStart"/>
            <w:r w:rsidRPr="005772C7">
              <w:rPr>
                <w:b/>
                <w:sz w:val="26"/>
                <w:szCs w:val="26"/>
              </w:rPr>
              <w:t>Ц</w:t>
            </w:r>
            <w:proofErr w:type="gramEnd"/>
            <w:r w:rsidRPr="005772C7">
              <w:rPr>
                <w:b/>
                <w:sz w:val="26"/>
                <w:szCs w:val="26"/>
              </w:rPr>
              <w:t>іна</w:t>
            </w:r>
            <w:proofErr w:type="spellEnd"/>
            <w:r w:rsidRPr="005772C7">
              <w:rPr>
                <w:b/>
                <w:sz w:val="26"/>
                <w:szCs w:val="26"/>
              </w:rPr>
              <w:t xml:space="preserve">** за </w:t>
            </w:r>
            <w:proofErr w:type="spellStart"/>
            <w:r w:rsidRPr="005772C7">
              <w:rPr>
                <w:b/>
                <w:sz w:val="26"/>
                <w:szCs w:val="26"/>
              </w:rPr>
              <w:t>одиницю</w:t>
            </w:r>
            <w:proofErr w:type="spellEnd"/>
            <w:r w:rsidRPr="005772C7">
              <w:rPr>
                <w:b/>
                <w:sz w:val="26"/>
                <w:szCs w:val="26"/>
              </w:rPr>
              <w:t xml:space="preserve">, </w:t>
            </w:r>
            <w:proofErr w:type="spellStart"/>
            <w:r w:rsidRPr="005772C7">
              <w:rPr>
                <w:b/>
                <w:sz w:val="26"/>
                <w:szCs w:val="26"/>
              </w:rPr>
              <w:t>грн</w:t>
            </w:r>
            <w:proofErr w:type="spellEnd"/>
            <w:r w:rsidRPr="005772C7">
              <w:rPr>
                <w:b/>
                <w:sz w:val="26"/>
                <w:szCs w:val="26"/>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3715EB" w:rsidRPr="005772C7" w:rsidRDefault="003715EB" w:rsidP="00732A84">
            <w:pPr>
              <w:jc w:val="center"/>
              <w:rPr>
                <w:b/>
                <w:sz w:val="26"/>
                <w:szCs w:val="26"/>
              </w:rPr>
            </w:pPr>
            <w:r w:rsidRPr="005772C7">
              <w:rPr>
                <w:b/>
                <w:sz w:val="26"/>
                <w:szCs w:val="26"/>
              </w:rPr>
              <w:t xml:space="preserve">Сума </w:t>
            </w:r>
            <w:r w:rsidR="008B5422" w:rsidRPr="005772C7">
              <w:rPr>
                <w:b/>
                <w:sz w:val="26"/>
                <w:szCs w:val="26"/>
                <w:lang w:val="uk-UA"/>
              </w:rPr>
              <w:t>**</w:t>
            </w:r>
            <w:r w:rsidRPr="005772C7">
              <w:rPr>
                <w:b/>
                <w:sz w:val="26"/>
                <w:szCs w:val="26"/>
              </w:rPr>
              <w:t xml:space="preserve">, </w:t>
            </w:r>
            <w:proofErr w:type="spellStart"/>
            <w:r w:rsidRPr="005772C7">
              <w:rPr>
                <w:b/>
                <w:sz w:val="26"/>
                <w:szCs w:val="26"/>
              </w:rPr>
              <w:t>грн</w:t>
            </w:r>
            <w:proofErr w:type="spellEnd"/>
            <w:r w:rsidRPr="005772C7">
              <w:rPr>
                <w:b/>
                <w:sz w:val="26"/>
                <w:szCs w:val="26"/>
              </w:rPr>
              <w:t>.</w:t>
            </w:r>
          </w:p>
        </w:tc>
      </w:tr>
      <w:tr w:rsidR="00187987" w:rsidRPr="005772C7" w:rsidTr="00B526FC">
        <w:trPr>
          <w:trHeight w:val="332"/>
        </w:trPr>
        <w:tc>
          <w:tcPr>
            <w:tcW w:w="671" w:type="dxa"/>
            <w:tcBorders>
              <w:top w:val="single" w:sz="4" w:space="0" w:color="auto"/>
              <w:left w:val="single" w:sz="4" w:space="0" w:color="auto"/>
              <w:bottom w:val="single" w:sz="4" w:space="0" w:color="auto"/>
              <w:right w:val="single" w:sz="4" w:space="0" w:color="auto"/>
            </w:tcBorders>
            <w:hideMark/>
          </w:tcPr>
          <w:p w:rsidR="00187987" w:rsidRPr="005772C7" w:rsidRDefault="00187987" w:rsidP="00187987">
            <w:pPr>
              <w:jc w:val="center"/>
              <w:rPr>
                <w:b/>
                <w:sz w:val="26"/>
                <w:szCs w:val="26"/>
                <w:lang w:val="uk-UA"/>
              </w:rPr>
            </w:pPr>
            <w:r w:rsidRPr="005772C7">
              <w:rPr>
                <w:b/>
                <w:sz w:val="26"/>
                <w:szCs w:val="26"/>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187987" w:rsidRPr="005772C7" w:rsidRDefault="00187987" w:rsidP="00187987">
            <w:pPr>
              <w:spacing w:line="240" w:lineRule="auto"/>
              <w:contextualSpacing/>
              <w:jc w:val="center"/>
              <w:rPr>
                <w:b/>
                <w:sz w:val="26"/>
                <w:szCs w:val="26"/>
                <w:lang w:val="uk-UA"/>
              </w:rPr>
            </w:pPr>
            <w:r w:rsidRPr="005772C7">
              <w:rPr>
                <w:b/>
                <w:sz w:val="26"/>
                <w:szCs w:val="26"/>
                <w:lang w:val="uk-UA"/>
              </w:rPr>
              <w:t>2</w:t>
            </w:r>
          </w:p>
        </w:tc>
        <w:tc>
          <w:tcPr>
            <w:tcW w:w="1276" w:type="dxa"/>
            <w:tcBorders>
              <w:top w:val="single" w:sz="4" w:space="0" w:color="auto"/>
              <w:left w:val="single" w:sz="4" w:space="0" w:color="auto"/>
              <w:bottom w:val="single" w:sz="4" w:space="0" w:color="auto"/>
              <w:right w:val="single" w:sz="4" w:space="0" w:color="auto"/>
            </w:tcBorders>
          </w:tcPr>
          <w:p w:rsidR="00187987" w:rsidRPr="005772C7" w:rsidRDefault="00187987" w:rsidP="00187987">
            <w:pPr>
              <w:spacing w:line="240" w:lineRule="auto"/>
              <w:jc w:val="center"/>
              <w:rPr>
                <w:b/>
                <w:sz w:val="26"/>
                <w:szCs w:val="26"/>
                <w:lang w:val="uk-UA"/>
              </w:rPr>
            </w:pPr>
            <w:r w:rsidRPr="005772C7">
              <w:rPr>
                <w:b/>
                <w:sz w:val="26"/>
                <w:szCs w:val="26"/>
                <w:lang w:val="uk-UA"/>
              </w:rPr>
              <w:t>3</w:t>
            </w:r>
          </w:p>
        </w:tc>
        <w:tc>
          <w:tcPr>
            <w:tcW w:w="1276" w:type="dxa"/>
            <w:tcBorders>
              <w:top w:val="single" w:sz="4" w:space="0" w:color="auto"/>
              <w:left w:val="single" w:sz="4" w:space="0" w:color="auto"/>
              <w:bottom w:val="single" w:sz="4" w:space="0" w:color="auto"/>
              <w:right w:val="single" w:sz="4" w:space="0" w:color="auto"/>
            </w:tcBorders>
            <w:hideMark/>
          </w:tcPr>
          <w:p w:rsidR="00187987" w:rsidRPr="005772C7" w:rsidRDefault="00187987" w:rsidP="00187987">
            <w:pPr>
              <w:jc w:val="center"/>
              <w:rPr>
                <w:b/>
                <w:sz w:val="26"/>
                <w:szCs w:val="26"/>
                <w:lang w:val="uk-UA"/>
              </w:rPr>
            </w:pPr>
            <w:r w:rsidRPr="005772C7">
              <w:rPr>
                <w:b/>
                <w:sz w:val="26"/>
                <w:szCs w:val="26"/>
                <w:lang w:val="uk-UA"/>
              </w:rPr>
              <w:t>4</w:t>
            </w:r>
          </w:p>
        </w:tc>
        <w:tc>
          <w:tcPr>
            <w:tcW w:w="1781" w:type="dxa"/>
            <w:gridSpan w:val="2"/>
            <w:tcBorders>
              <w:top w:val="single" w:sz="4" w:space="0" w:color="auto"/>
              <w:left w:val="single" w:sz="4" w:space="0" w:color="auto"/>
              <w:bottom w:val="single" w:sz="4" w:space="0" w:color="auto"/>
              <w:right w:val="single" w:sz="4" w:space="0" w:color="auto"/>
            </w:tcBorders>
            <w:hideMark/>
          </w:tcPr>
          <w:p w:rsidR="00187987" w:rsidRPr="005772C7" w:rsidRDefault="00187987" w:rsidP="00187987">
            <w:pPr>
              <w:jc w:val="center"/>
              <w:rPr>
                <w:b/>
                <w:sz w:val="26"/>
                <w:szCs w:val="26"/>
                <w:lang w:val="uk-UA"/>
              </w:rPr>
            </w:pPr>
            <w:r w:rsidRPr="005772C7">
              <w:rPr>
                <w:b/>
                <w:sz w:val="26"/>
                <w:szCs w:val="26"/>
                <w:lang w:val="uk-UA"/>
              </w:rPr>
              <w:t>5</w:t>
            </w:r>
          </w:p>
        </w:tc>
        <w:tc>
          <w:tcPr>
            <w:tcW w:w="1302" w:type="dxa"/>
            <w:tcBorders>
              <w:top w:val="single" w:sz="4" w:space="0" w:color="auto"/>
              <w:left w:val="single" w:sz="4" w:space="0" w:color="auto"/>
              <w:bottom w:val="single" w:sz="4" w:space="0" w:color="auto"/>
              <w:right w:val="single" w:sz="4" w:space="0" w:color="auto"/>
            </w:tcBorders>
            <w:hideMark/>
          </w:tcPr>
          <w:p w:rsidR="00187987" w:rsidRPr="005772C7" w:rsidRDefault="00187987" w:rsidP="00187987">
            <w:pPr>
              <w:jc w:val="center"/>
              <w:rPr>
                <w:b/>
                <w:sz w:val="26"/>
                <w:szCs w:val="26"/>
                <w:lang w:val="uk-UA"/>
              </w:rPr>
            </w:pPr>
            <w:r w:rsidRPr="005772C7">
              <w:rPr>
                <w:b/>
                <w:sz w:val="26"/>
                <w:szCs w:val="26"/>
                <w:lang w:val="uk-UA"/>
              </w:rPr>
              <w:t>6</w:t>
            </w:r>
          </w:p>
        </w:tc>
      </w:tr>
      <w:tr w:rsidR="003715EB" w:rsidRPr="005772C7" w:rsidTr="00B526FC">
        <w:trPr>
          <w:trHeight w:val="832"/>
        </w:trPr>
        <w:tc>
          <w:tcPr>
            <w:tcW w:w="671" w:type="dxa"/>
            <w:tcBorders>
              <w:top w:val="single" w:sz="4" w:space="0" w:color="auto"/>
              <w:left w:val="single" w:sz="4" w:space="0" w:color="auto"/>
              <w:bottom w:val="single" w:sz="4" w:space="0" w:color="auto"/>
              <w:right w:val="single" w:sz="4" w:space="0" w:color="auto"/>
            </w:tcBorders>
            <w:vAlign w:val="center"/>
          </w:tcPr>
          <w:p w:rsidR="003715EB" w:rsidRPr="005772C7" w:rsidRDefault="00B526FC" w:rsidP="00B526FC">
            <w:pPr>
              <w:ind w:right="-391"/>
              <w:rPr>
                <w:b/>
                <w:sz w:val="26"/>
                <w:szCs w:val="26"/>
                <w:lang w:val="uk-UA"/>
              </w:rPr>
            </w:pPr>
            <w:r w:rsidRPr="005772C7">
              <w:rPr>
                <w:b/>
                <w:sz w:val="26"/>
                <w:szCs w:val="26"/>
                <w:lang w:val="uk-UA"/>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B526FC" w:rsidRPr="005772C7" w:rsidRDefault="00B526FC" w:rsidP="00B526FC">
            <w:pPr>
              <w:widowControl w:val="0"/>
              <w:tabs>
                <w:tab w:val="left" w:pos="1440"/>
              </w:tabs>
              <w:spacing w:after="0" w:line="240" w:lineRule="auto"/>
              <w:jc w:val="center"/>
              <w:rPr>
                <w:rFonts w:ascii="Times New Roman" w:hAnsi="Times New Roman"/>
                <w:b/>
                <w:sz w:val="28"/>
                <w:szCs w:val="28"/>
                <w:lang w:val="uk-UA"/>
              </w:rPr>
            </w:pPr>
          </w:p>
          <w:p w:rsidR="00B526FC" w:rsidRPr="005772C7" w:rsidRDefault="005772C7" w:rsidP="00B526FC">
            <w:pPr>
              <w:widowControl w:val="0"/>
              <w:tabs>
                <w:tab w:val="left" w:pos="1440"/>
              </w:tabs>
              <w:spacing w:after="0" w:line="240" w:lineRule="auto"/>
              <w:jc w:val="center"/>
              <w:rPr>
                <w:rFonts w:ascii="Arial Black" w:hAnsi="Arial Black"/>
                <w:b/>
                <w:sz w:val="28"/>
                <w:szCs w:val="28"/>
                <w:lang w:val="uk-UA"/>
              </w:rPr>
            </w:pPr>
            <w:r w:rsidRPr="005772C7">
              <w:rPr>
                <w:rFonts w:ascii="Arial Black" w:hAnsi="Arial Black"/>
                <w:b/>
                <w:sz w:val="28"/>
                <w:szCs w:val="28"/>
                <w:lang w:val="uk-UA"/>
              </w:rPr>
              <w:t>Т</w:t>
            </w:r>
            <w:r w:rsidR="00B526FC" w:rsidRPr="005772C7">
              <w:rPr>
                <w:rFonts w:ascii="Arial Black" w:hAnsi="Arial Black"/>
                <w:b/>
                <w:sz w:val="28"/>
                <w:szCs w:val="28"/>
              </w:rPr>
              <w:t>ушки кур</w:t>
            </w:r>
            <w:proofErr w:type="spellStart"/>
            <w:r w:rsidRPr="005772C7">
              <w:rPr>
                <w:rFonts w:ascii="Arial Black" w:hAnsi="Arial Black"/>
                <w:b/>
                <w:sz w:val="28"/>
                <w:szCs w:val="28"/>
                <w:lang w:val="uk-UA"/>
              </w:rPr>
              <w:t>ячі</w:t>
            </w:r>
            <w:proofErr w:type="spellEnd"/>
            <w:r w:rsidRPr="005772C7">
              <w:rPr>
                <w:rFonts w:ascii="Arial Black" w:hAnsi="Arial Black"/>
                <w:b/>
                <w:sz w:val="28"/>
                <w:szCs w:val="28"/>
                <w:lang w:val="uk-UA"/>
              </w:rPr>
              <w:t xml:space="preserve"> </w:t>
            </w:r>
            <w:proofErr w:type="spellStart"/>
            <w:r w:rsidR="00B526FC" w:rsidRPr="005772C7">
              <w:rPr>
                <w:rFonts w:ascii="Arial Black" w:hAnsi="Arial Black"/>
                <w:b/>
                <w:sz w:val="28"/>
                <w:szCs w:val="28"/>
              </w:rPr>
              <w:t>заморожені</w:t>
            </w:r>
            <w:proofErr w:type="spellEnd"/>
          </w:p>
          <w:p w:rsidR="003715EB" w:rsidRPr="005772C7" w:rsidRDefault="003715EB" w:rsidP="00B526FC">
            <w:pPr>
              <w:rPr>
                <w:b/>
                <w:i/>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715EB" w:rsidRPr="005772C7" w:rsidRDefault="00B526FC" w:rsidP="00916A1D">
            <w:pPr>
              <w:ind w:right="-108"/>
              <w:jc w:val="center"/>
              <w:rPr>
                <w:rFonts w:ascii="Arial Black" w:hAnsi="Arial Black"/>
                <w:b/>
                <w:sz w:val="28"/>
                <w:szCs w:val="28"/>
                <w:lang w:val="uk-UA"/>
              </w:rPr>
            </w:pPr>
            <w:r w:rsidRPr="005772C7">
              <w:rPr>
                <w:rFonts w:ascii="Arial Black" w:hAnsi="Arial Black"/>
                <w:b/>
                <w:sz w:val="28"/>
                <w:szCs w:val="28"/>
                <w:lang w:val="uk-UA"/>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15EB" w:rsidRPr="005772C7" w:rsidRDefault="00BF5777" w:rsidP="005772C7">
            <w:pPr>
              <w:ind w:left="-163" w:right="-108"/>
              <w:jc w:val="center"/>
              <w:rPr>
                <w:rFonts w:ascii="Arial Black" w:hAnsi="Arial Black"/>
                <w:b/>
                <w:sz w:val="28"/>
                <w:szCs w:val="28"/>
                <w:lang w:val="uk-UA"/>
              </w:rPr>
            </w:pPr>
            <w:r>
              <w:rPr>
                <w:rFonts w:ascii="Arial Black" w:hAnsi="Arial Black"/>
                <w:b/>
                <w:sz w:val="28"/>
                <w:szCs w:val="28"/>
                <w:lang w:val="uk-UA"/>
              </w:rPr>
              <w:t>3</w:t>
            </w:r>
            <w:r w:rsidR="00B526FC" w:rsidRPr="005772C7">
              <w:rPr>
                <w:rFonts w:ascii="Arial Black" w:hAnsi="Arial Black"/>
                <w:b/>
                <w:sz w:val="28"/>
                <w:szCs w:val="28"/>
                <w:lang w:val="uk-UA"/>
              </w:rPr>
              <w:t>00</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3715EB" w:rsidRPr="005772C7" w:rsidRDefault="003715EB" w:rsidP="00916A1D">
            <w:pPr>
              <w:ind w:left="54" w:right="-108" w:hanging="207"/>
              <w:jc w:val="center"/>
              <w:rPr>
                <w:rFonts w:ascii="Arial Black" w:hAnsi="Arial Black"/>
                <w:b/>
                <w:sz w:val="28"/>
                <w:szCs w:val="28"/>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rsidR="003715EB" w:rsidRPr="005772C7" w:rsidRDefault="003715EB" w:rsidP="00916A1D">
            <w:pPr>
              <w:ind w:left="-108" w:right="-108"/>
              <w:jc w:val="center"/>
              <w:rPr>
                <w:rFonts w:ascii="Arial Black" w:hAnsi="Arial Black"/>
                <w:b/>
                <w:sz w:val="28"/>
                <w:szCs w:val="28"/>
                <w:lang w:val="uk-UA"/>
              </w:rPr>
            </w:pPr>
          </w:p>
        </w:tc>
      </w:tr>
      <w:tr w:rsidR="005772C7" w:rsidRPr="005772C7" w:rsidTr="00B526FC">
        <w:trPr>
          <w:trHeight w:val="832"/>
        </w:trPr>
        <w:tc>
          <w:tcPr>
            <w:tcW w:w="671" w:type="dxa"/>
            <w:tcBorders>
              <w:top w:val="single" w:sz="4" w:space="0" w:color="auto"/>
              <w:left w:val="single" w:sz="4" w:space="0" w:color="auto"/>
              <w:bottom w:val="single" w:sz="4" w:space="0" w:color="auto"/>
              <w:right w:val="single" w:sz="4" w:space="0" w:color="auto"/>
            </w:tcBorders>
            <w:vAlign w:val="center"/>
          </w:tcPr>
          <w:p w:rsidR="005772C7" w:rsidRPr="005772C7" w:rsidRDefault="005772C7" w:rsidP="00B526FC">
            <w:pPr>
              <w:ind w:right="-391"/>
              <w:rPr>
                <w:b/>
                <w:sz w:val="26"/>
                <w:szCs w:val="26"/>
                <w:lang w:val="uk-UA"/>
              </w:rPr>
            </w:pPr>
            <w:r>
              <w:rPr>
                <w:b/>
                <w:sz w:val="26"/>
                <w:szCs w:val="26"/>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772C7" w:rsidRPr="005772C7" w:rsidRDefault="005772C7" w:rsidP="00B526FC">
            <w:pPr>
              <w:widowControl w:val="0"/>
              <w:tabs>
                <w:tab w:val="left" w:pos="1440"/>
              </w:tabs>
              <w:spacing w:after="0" w:line="240" w:lineRule="auto"/>
              <w:jc w:val="center"/>
              <w:rPr>
                <w:rFonts w:ascii="Arial Black" w:hAnsi="Arial Black"/>
                <w:b/>
                <w:sz w:val="28"/>
                <w:szCs w:val="28"/>
                <w:lang w:val="uk-UA"/>
              </w:rPr>
            </w:pPr>
            <w:r w:rsidRPr="005772C7">
              <w:rPr>
                <w:rFonts w:ascii="Arial Black" w:hAnsi="Arial Black"/>
                <w:b/>
                <w:sz w:val="28"/>
                <w:szCs w:val="28"/>
                <w:lang w:val="uk-UA"/>
              </w:rPr>
              <w:t>Четвертина куряча задня заморожена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72C7" w:rsidRPr="005772C7" w:rsidRDefault="005772C7" w:rsidP="00916A1D">
            <w:pPr>
              <w:ind w:right="-108"/>
              <w:jc w:val="center"/>
              <w:rPr>
                <w:rFonts w:ascii="Arial Black" w:hAnsi="Arial Black"/>
                <w:b/>
                <w:sz w:val="28"/>
                <w:szCs w:val="28"/>
                <w:lang w:val="uk-UA"/>
              </w:rPr>
            </w:pPr>
            <w:r>
              <w:rPr>
                <w:rFonts w:ascii="Arial Black" w:hAnsi="Arial Black"/>
                <w:b/>
                <w:sz w:val="28"/>
                <w:szCs w:val="28"/>
                <w:lang w:val="uk-UA"/>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72C7" w:rsidRPr="005772C7" w:rsidRDefault="00BF5777" w:rsidP="005772C7">
            <w:pPr>
              <w:ind w:left="-163" w:right="-108"/>
              <w:jc w:val="center"/>
              <w:rPr>
                <w:rFonts w:ascii="Arial Black" w:hAnsi="Arial Black"/>
                <w:b/>
                <w:sz w:val="28"/>
                <w:szCs w:val="28"/>
                <w:lang w:val="uk-UA"/>
              </w:rPr>
            </w:pPr>
            <w:r>
              <w:rPr>
                <w:rFonts w:ascii="Arial Black" w:hAnsi="Arial Black"/>
                <w:b/>
                <w:sz w:val="28"/>
                <w:szCs w:val="28"/>
                <w:lang w:val="uk-UA"/>
              </w:rPr>
              <w:t>13</w:t>
            </w:r>
            <w:r w:rsidR="005772C7">
              <w:rPr>
                <w:rFonts w:ascii="Arial Black" w:hAnsi="Arial Black"/>
                <w:b/>
                <w:sz w:val="28"/>
                <w:szCs w:val="28"/>
                <w:lang w:val="uk-UA"/>
              </w:rPr>
              <w:t>00</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772C7" w:rsidRPr="005772C7" w:rsidRDefault="005772C7" w:rsidP="00916A1D">
            <w:pPr>
              <w:ind w:left="54" w:right="-108" w:hanging="207"/>
              <w:jc w:val="center"/>
              <w:rPr>
                <w:rFonts w:ascii="Arial Black" w:hAnsi="Arial Black"/>
                <w:b/>
                <w:sz w:val="28"/>
                <w:szCs w:val="28"/>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rsidR="005772C7" w:rsidRPr="005772C7" w:rsidRDefault="005772C7" w:rsidP="00916A1D">
            <w:pPr>
              <w:ind w:left="-108" w:right="-108"/>
              <w:jc w:val="center"/>
              <w:rPr>
                <w:rFonts w:ascii="Arial Black" w:hAnsi="Arial Black"/>
                <w:b/>
                <w:sz w:val="28"/>
                <w:szCs w:val="28"/>
                <w:lang w:val="uk-UA"/>
              </w:rPr>
            </w:pPr>
          </w:p>
        </w:tc>
      </w:tr>
      <w:tr w:rsidR="005772C7" w:rsidRPr="005772C7" w:rsidTr="00B526FC">
        <w:trPr>
          <w:trHeight w:val="832"/>
        </w:trPr>
        <w:tc>
          <w:tcPr>
            <w:tcW w:w="671" w:type="dxa"/>
            <w:tcBorders>
              <w:top w:val="single" w:sz="4" w:space="0" w:color="auto"/>
              <w:left w:val="single" w:sz="4" w:space="0" w:color="auto"/>
              <w:bottom w:val="single" w:sz="4" w:space="0" w:color="auto"/>
              <w:right w:val="single" w:sz="4" w:space="0" w:color="auto"/>
            </w:tcBorders>
            <w:vAlign w:val="center"/>
          </w:tcPr>
          <w:p w:rsidR="005772C7" w:rsidRDefault="005772C7" w:rsidP="00B526FC">
            <w:pPr>
              <w:ind w:right="-391"/>
              <w:rPr>
                <w:b/>
                <w:sz w:val="26"/>
                <w:szCs w:val="26"/>
                <w:lang w:val="uk-UA"/>
              </w:rPr>
            </w:pPr>
            <w:r>
              <w:rPr>
                <w:b/>
                <w:sz w:val="26"/>
                <w:szCs w:val="26"/>
                <w:lang w:val="uk-UA"/>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5772C7" w:rsidRPr="005772C7" w:rsidRDefault="005772C7" w:rsidP="00B526FC">
            <w:pPr>
              <w:widowControl w:val="0"/>
              <w:tabs>
                <w:tab w:val="left" w:pos="1440"/>
              </w:tabs>
              <w:spacing w:after="0" w:line="240" w:lineRule="auto"/>
              <w:jc w:val="center"/>
              <w:rPr>
                <w:rFonts w:ascii="Arial Black" w:hAnsi="Arial Black"/>
                <w:b/>
                <w:sz w:val="28"/>
                <w:szCs w:val="28"/>
                <w:lang w:val="uk-UA"/>
              </w:rPr>
            </w:pPr>
            <w:r>
              <w:rPr>
                <w:rFonts w:ascii="Arial Black" w:hAnsi="Arial Black"/>
                <w:b/>
                <w:sz w:val="28"/>
                <w:szCs w:val="28"/>
                <w:lang w:val="uk-UA"/>
              </w:rPr>
              <w:t>Печінка свиняча заморожена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72C7" w:rsidRDefault="005772C7" w:rsidP="00916A1D">
            <w:pPr>
              <w:ind w:right="-108"/>
              <w:jc w:val="center"/>
              <w:rPr>
                <w:rFonts w:ascii="Arial Black" w:hAnsi="Arial Black"/>
                <w:b/>
                <w:sz w:val="28"/>
                <w:szCs w:val="28"/>
                <w:lang w:val="uk-UA"/>
              </w:rPr>
            </w:pPr>
            <w:r>
              <w:rPr>
                <w:rFonts w:ascii="Arial Black" w:hAnsi="Arial Black"/>
                <w:b/>
                <w:sz w:val="28"/>
                <w:szCs w:val="28"/>
                <w:lang w:val="uk-UA"/>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72C7" w:rsidRDefault="00BF5777" w:rsidP="005772C7">
            <w:pPr>
              <w:ind w:left="-163" w:right="-108"/>
              <w:jc w:val="center"/>
              <w:rPr>
                <w:rFonts w:ascii="Arial Black" w:hAnsi="Arial Black"/>
                <w:b/>
                <w:sz w:val="28"/>
                <w:szCs w:val="28"/>
                <w:lang w:val="uk-UA"/>
              </w:rPr>
            </w:pPr>
            <w:r>
              <w:rPr>
                <w:rFonts w:ascii="Arial Black" w:hAnsi="Arial Black"/>
                <w:b/>
                <w:sz w:val="28"/>
                <w:szCs w:val="28"/>
                <w:lang w:val="uk-UA"/>
              </w:rPr>
              <w:t>4</w:t>
            </w:r>
            <w:r w:rsidR="005772C7">
              <w:rPr>
                <w:rFonts w:ascii="Arial Black" w:hAnsi="Arial Black"/>
                <w:b/>
                <w:sz w:val="28"/>
                <w:szCs w:val="28"/>
                <w:lang w:val="uk-UA"/>
              </w:rPr>
              <w:t>00</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5772C7" w:rsidRPr="005772C7" w:rsidRDefault="005772C7" w:rsidP="00916A1D">
            <w:pPr>
              <w:ind w:left="54" w:right="-108" w:hanging="207"/>
              <w:jc w:val="center"/>
              <w:rPr>
                <w:rFonts w:ascii="Arial Black" w:hAnsi="Arial Black"/>
                <w:b/>
                <w:sz w:val="28"/>
                <w:szCs w:val="28"/>
                <w:lang w:val="uk-UA"/>
              </w:rPr>
            </w:pPr>
          </w:p>
        </w:tc>
        <w:tc>
          <w:tcPr>
            <w:tcW w:w="1302" w:type="dxa"/>
            <w:tcBorders>
              <w:top w:val="single" w:sz="4" w:space="0" w:color="auto"/>
              <w:left w:val="single" w:sz="4" w:space="0" w:color="auto"/>
              <w:bottom w:val="single" w:sz="4" w:space="0" w:color="auto"/>
              <w:right w:val="single" w:sz="4" w:space="0" w:color="auto"/>
            </w:tcBorders>
            <w:vAlign w:val="center"/>
          </w:tcPr>
          <w:p w:rsidR="005772C7" w:rsidRPr="005772C7" w:rsidRDefault="005772C7" w:rsidP="00916A1D">
            <w:pPr>
              <w:ind w:left="-108" w:right="-108"/>
              <w:jc w:val="center"/>
              <w:rPr>
                <w:rFonts w:ascii="Arial Black" w:hAnsi="Arial Black"/>
                <w:b/>
                <w:sz w:val="28"/>
                <w:szCs w:val="28"/>
                <w:lang w:val="uk-UA"/>
              </w:rPr>
            </w:pPr>
          </w:p>
        </w:tc>
      </w:tr>
      <w:tr w:rsidR="00E2439E" w:rsidRPr="005772C7" w:rsidTr="00B526FC">
        <w:trPr>
          <w:trHeight w:val="832"/>
        </w:trPr>
        <w:tc>
          <w:tcPr>
            <w:tcW w:w="10133" w:type="dxa"/>
            <w:gridSpan w:val="7"/>
            <w:tcBorders>
              <w:top w:val="single" w:sz="4" w:space="0" w:color="auto"/>
              <w:left w:val="single" w:sz="4" w:space="0" w:color="auto"/>
              <w:bottom w:val="single" w:sz="4" w:space="0" w:color="auto"/>
              <w:right w:val="single" w:sz="4" w:space="0" w:color="auto"/>
            </w:tcBorders>
            <w:vAlign w:val="center"/>
          </w:tcPr>
          <w:p w:rsidR="00E2439E" w:rsidRPr="005772C7" w:rsidRDefault="00E2439E" w:rsidP="00E2439E">
            <w:pPr>
              <w:spacing w:line="240" w:lineRule="auto"/>
              <w:ind w:left="52"/>
              <w:contextualSpacing/>
              <w:jc w:val="both"/>
              <w:rPr>
                <w:b/>
                <w:color w:val="000000"/>
                <w:sz w:val="26"/>
                <w:szCs w:val="26"/>
                <w:lang w:val="uk-UA"/>
              </w:rPr>
            </w:pPr>
          </w:p>
          <w:p w:rsidR="00E2439E" w:rsidRPr="005772C7" w:rsidRDefault="00E2439E" w:rsidP="00E2439E">
            <w:pPr>
              <w:spacing w:line="240" w:lineRule="auto"/>
              <w:ind w:left="52"/>
              <w:contextualSpacing/>
              <w:jc w:val="both"/>
              <w:rPr>
                <w:b/>
                <w:color w:val="000000"/>
                <w:sz w:val="28"/>
                <w:szCs w:val="28"/>
              </w:rPr>
            </w:pPr>
            <w:proofErr w:type="spellStart"/>
            <w:r w:rsidRPr="005772C7">
              <w:rPr>
                <w:b/>
                <w:color w:val="000000"/>
                <w:sz w:val="28"/>
                <w:szCs w:val="28"/>
              </w:rPr>
              <w:t>Загальна</w:t>
            </w:r>
            <w:proofErr w:type="spellEnd"/>
            <w:r w:rsidRPr="005772C7">
              <w:rPr>
                <w:b/>
                <w:color w:val="000000"/>
                <w:sz w:val="28"/>
                <w:szCs w:val="28"/>
              </w:rPr>
              <w:t xml:space="preserve"> </w:t>
            </w:r>
            <w:r w:rsidR="005772C7" w:rsidRPr="005772C7">
              <w:rPr>
                <w:b/>
                <w:color w:val="000000"/>
                <w:sz w:val="28"/>
                <w:szCs w:val="28"/>
                <w:lang w:val="uk-UA"/>
              </w:rPr>
              <w:t>сума (</w:t>
            </w:r>
            <w:proofErr w:type="spellStart"/>
            <w:r w:rsidRPr="005772C7">
              <w:rPr>
                <w:b/>
                <w:color w:val="000000"/>
                <w:sz w:val="28"/>
                <w:szCs w:val="28"/>
              </w:rPr>
              <w:t>вартість</w:t>
            </w:r>
            <w:proofErr w:type="spellEnd"/>
            <w:r w:rsidR="005772C7" w:rsidRPr="005772C7">
              <w:rPr>
                <w:b/>
                <w:color w:val="000000"/>
                <w:sz w:val="28"/>
                <w:szCs w:val="28"/>
                <w:lang w:val="uk-UA"/>
              </w:rPr>
              <w:t>)</w:t>
            </w:r>
            <w:proofErr w:type="gramStart"/>
            <w:r w:rsidRPr="005772C7">
              <w:rPr>
                <w:b/>
                <w:color w:val="000000"/>
                <w:sz w:val="28"/>
                <w:szCs w:val="28"/>
              </w:rPr>
              <w:t xml:space="preserve"> :</w:t>
            </w:r>
            <w:proofErr w:type="gramEnd"/>
            <w:r w:rsidRPr="005772C7">
              <w:rPr>
                <w:b/>
                <w:color w:val="000000"/>
                <w:sz w:val="28"/>
                <w:szCs w:val="28"/>
              </w:rPr>
              <w:t xml:space="preserve"> ______</w:t>
            </w:r>
            <w:r w:rsidR="005772C7" w:rsidRPr="005772C7">
              <w:rPr>
                <w:b/>
                <w:color w:val="000000"/>
                <w:sz w:val="28"/>
                <w:szCs w:val="28"/>
                <w:lang w:val="uk-UA"/>
              </w:rPr>
              <w:t>_____</w:t>
            </w:r>
            <w:r w:rsidRPr="005772C7">
              <w:rPr>
                <w:b/>
                <w:color w:val="000000"/>
                <w:sz w:val="28"/>
                <w:szCs w:val="28"/>
              </w:rPr>
              <w:t xml:space="preserve">________ </w:t>
            </w:r>
            <w:proofErr w:type="spellStart"/>
            <w:r w:rsidRPr="005772C7">
              <w:rPr>
                <w:b/>
                <w:color w:val="000000"/>
                <w:sz w:val="28"/>
                <w:szCs w:val="28"/>
              </w:rPr>
              <w:t>грн__________коп</w:t>
            </w:r>
            <w:proofErr w:type="spellEnd"/>
            <w:r w:rsidRPr="005772C7">
              <w:rPr>
                <w:b/>
                <w:color w:val="000000"/>
                <w:sz w:val="28"/>
                <w:szCs w:val="28"/>
              </w:rPr>
              <w:t xml:space="preserve">.   </w:t>
            </w:r>
          </w:p>
          <w:p w:rsidR="00D96E22" w:rsidRPr="005772C7" w:rsidRDefault="00D96E22" w:rsidP="00E2439E">
            <w:pPr>
              <w:spacing w:line="240" w:lineRule="auto"/>
              <w:ind w:left="52"/>
              <w:contextualSpacing/>
              <w:jc w:val="both"/>
              <w:rPr>
                <w:b/>
                <w:bCs/>
                <w:sz w:val="24"/>
                <w:szCs w:val="24"/>
                <w:lang w:val="uk-UA"/>
              </w:rPr>
            </w:pPr>
          </w:p>
          <w:p w:rsidR="00E2439E" w:rsidRPr="005772C7" w:rsidRDefault="00E2439E" w:rsidP="00E2439E">
            <w:pPr>
              <w:spacing w:line="240" w:lineRule="auto"/>
              <w:ind w:left="52"/>
              <w:contextualSpacing/>
              <w:jc w:val="both"/>
              <w:rPr>
                <w:b/>
                <w:bCs/>
                <w:i/>
                <w:sz w:val="24"/>
                <w:szCs w:val="24"/>
              </w:rPr>
            </w:pPr>
            <w:r w:rsidRPr="005772C7">
              <w:rPr>
                <w:b/>
                <w:bCs/>
                <w:sz w:val="24"/>
                <w:szCs w:val="24"/>
              </w:rPr>
              <w:t>(</w:t>
            </w:r>
            <w:r w:rsidRPr="005772C7">
              <w:rPr>
                <w:b/>
                <w:bCs/>
                <w:i/>
                <w:sz w:val="24"/>
                <w:szCs w:val="24"/>
              </w:rPr>
              <w:t>_______________________________________________________________</w:t>
            </w:r>
            <w:r w:rsidRPr="005772C7">
              <w:rPr>
                <w:b/>
                <w:bCs/>
                <w:sz w:val="24"/>
                <w:szCs w:val="24"/>
              </w:rPr>
              <w:t>грн__________коп.)</w:t>
            </w:r>
            <w:r w:rsidRPr="005772C7">
              <w:rPr>
                <w:b/>
                <w:bCs/>
                <w:i/>
                <w:sz w:val="24"/>
                <w:szCs w:val="24"/>
              </w:rPr>
              <w:t xml:space="preserve">                                              </w:t>
            </w:r>
          </w:p>
          <w:p w:rsidR="00E2439E" w:rsidRPr="005772C7" w:rsidRDefault="00E2439E" w:rsidP="00E2439E">
            <w:pPr>
              <w:spacing w:line="240" w:lineRule="auto"/>
              <w:ind w:left="-108" w:right="-108"/>
              <w:contextualSpacing/>
              <w:rPr>
                <w:b/>
                <w:sz w:val="32"/>
                <w:szCs w:val="32"/>
                <w:lang w:val="uk-UA"/>
              </w:rPr>
            </w:pPr>
            <w:r w:rsidRPr="005772C7">
              <w:rPr>
                <w:b/>
                <w:bCs/>
                <w:i/>
                <w:sz w:val="24"/>
                <w:szCs w:val="24"/>
                <w:lang w:val="uk-UA"/>
              </w:rPr>
              <w:t xml:space="preserve">                                                                </w:t>
            </w:r>
            <w:r w:rsidRPr="005772C7">
              <w:rPr>
                <w:b/>
                <w:bCs/>
                <w:i/>
                <w:sz w:val="24"/>
                <w:szCs w:val="24"/>
              </w:rPr>
              <w:t xml:space="preserve">(сума </w:t>
            </w:r>
            <w:proofErr w:type="spellStart"/>
            <w:r w:rsidRPr="005772C7">
              <w:rPr>
                <w:b/>
                <w:bCs/>
                <w:i/>
                <w:sz w:val="24"/>
                <w:szCs w:val="24"/>
              </w:rPr>
              <w:t>прописом</w:t>
            </w:r>
            <w:proofErr w:type="spellEnd"/>
            <w:r w:rsidRPr="005772C7">
              <w:rPr>
                <w:b/>
                <w:bCs/>
                <w:i/>
                <w:sz w:val="24"/>
                <w:szCs w:val="24"/>
              </w:rPr>
              <w:t>)</w:t>
            </w:r>
          </w:p>
        </w:tc>
      </w:tr>
      <w:tr w:rsidR="003715EB" w:rsidRPr="005772C7" w:rsidTr="00445BB2">
        <w:tc>
          <w:tcPr>
            <w:tcW w:w="7900" w:type="dxa"/>
            <w:gridSpan w:val="5"/>
            <w:tcBorders>
              <w:top w:val="single" w:sz="4" w:space="0" w:color="auto"/>
              <w:left w:val="single" w:sz="4" w:space="0" w:color="auto"/>
              <w:bottom w:val="single" w:sz="4" w:space="0" w:color="auto"/>
              <w:right w:val="single" w:sz="4" w:space="0" w:color="auto"/>
            </w:tcBorders>
            <w:vAlign w:val="center"/>
            <w:hideMark/>
          </w:tcPr>
          <w:p w:rsidR="003715EB" w:rsidRPr="005772C7" w:rsidRDefault="003715EB" w:rsidP="00445BB2">
            <w:pPr>
              <w:rPr>
                <w:b/>
                <w:sz w:val="24"/>
                <w:szCs w:val="24"/>
              </w:rPr>
            </w:pPr>
            <w:r w:rsidRPr="005772C7">
              <w:rPr>
                <w:sz w:val="26"/>
                <w:szCs w:val="26"/>
              </w:rPr>
              <w:t xml:space="preserve"> </w:t>
            </w:r>
            <w:r w:rsidRPr="005772C7">
              <w:rPr>
                <w:b/>
                <w:sz w:val="24"/>
                <w:szCs w:val="24"/>
              </w:rPr>
              <w:t>в т.ч</w:t>
            </w:r>
            <w:r w:rsidR="007106A7" w:rsidRPr="005772C7">
              <w:rPr>
                <w:b/>
                <w:sz w:val="24"/>
                <w:szCs w:val="24"/>
                <w:lang w:val="uk-UA"/>
              </w:rPr>
              <w:t>.</w:t>
            </w:r>
            <w:r w:rsidRPr="005772C7">
              <w:rPr>
                <w:b/>
                <w:sz w:val="24"/>
                <w:szCs w:val="24"/>
              </w:rPr>
              <w:t xml:space="preserve">  ПДВ***:</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3715EB" w:rsidRPr="005772C7" w:rsidRDefault="003715EB" w:rsidP="009634E8">
            <w:pPr>
              <w:jc w:val="right"/>
              <w:rPr>
                <w:b/>
                <w:sz w:val="26"/>
                <w:szCs w:val="26"/>
                <w:lang w:val="uk-UA"/>
              </w:rPr>
            </w:pPr>
          </w:p>
        </w:tc>
      </w:tr>
    </w:tbl>
    <w:p w:rsidR="003715EB" w:rsidRPr="005772C7" w:rsidRDefault="003715EB" w:rsidP="003715EB">
      <w:pPr>
        <w:jc w:val="both"/>
      </w:pPr>
    </w:p>
    <w:p w:rsidR="003715EB" w:rsidRPr="005772C7" w:rsidRDefault="003715EB" w:rsidP="003715EB">
      <w:pPr>
        <w:jc w:val="both"/>
        <w:rPr>
          <w:i/>
        </w:rPr>
      </w:pPr>
      <w:r w:rsidRPr="005772C7">
        <w:t>*</w:t>
      </w:r>
      <w:r w:rsidRPr="005772C7">
        <w:rPr>
          <w:i/>
        </w:rPr>
        <w:t xml:space="preserve">* </w:t>
      </w:r>
      <w:proofErr w:type="spellStart"/>
      <w:proofErr w:type="gramStart"/>
      <w:r w:rsidRPr="005772C7">
        <w:rPr>
          <w:i/>
        </w:rPr>
        <w:t>Ц</w:t>
      </w:r>
      <w:proofErr w:type="gramEnd"/>
      <w:r w:rsidRPr="005772C7">
        <w:rPr>
          <w:i/>
        </w:rPr>
        <w:t>іна</w:t>
      </w:r>
      <w:proofErr w:type="spellEnd"/>
      <w:r w:rsidRPr="005772C7">
        <w:rPr>
          <w:i/>
        </w:rPr>
        <w:t xml:space="preserve"> та сума </w:t>
      </w:r>
      <w:proofErr w:type="spellStart"/>
      <w:r w:rsidRPr="005772C7">
        <w:rPr>
          <w:i/>
        </w:rPr>
        <w:t>мають</w:t>
      </w:r>
      <w:proofErr w:type="spellEnd"/>
      <w:r w:rsidRPr="005772C7">
        <w:rPr>
          <w:i/>
        </w:rPr>
        <w:t xml:space="preserve"> бути </w:t>
      </w:r>
      <w:proofErr w:type="spellStart"/>
      <w:r w:rsidRPr="005772C7">
        <w:rPr>
          <w:i/>
        </w:rPr>
        <w:t>вказані</w:t>
      </w:r>
      <w:proofErr w:type="spellEnd"/>
      <w:r w:rsidRPr="005772C7">
        <w:rPr>
          <w:i/>
        </w:rPr>
        <w:t xml:space="preserve"> </w:t>
      </w:r>
      <w:proofErr w:type="spellStart"/>
      <w:r w:rsidRPr="005772C7">
        <w:rPr>
          <w:i/>
        </w:rPr>
        <w:t>з</w:t>
      </w:r>
      <w:proofErr w:type="spellEnd"/>
      <w:r w:rsidRPr="005772C7">
        <w:rPr>
          <w:i/>
        </w:rPr>
        <w:t xml:space="preserve"> </w:t>
      </w:r>
      <w:proofErr w:type="spellStart"/>
      <w:r w:rsidRPr="005772C7">
        <w:rPr>
          <w:i/>
        </w:rPr>
        <w:t>двома</w:t>
      </w:r>
      <w:proofErr w:type="spellEnd"/>
      <w:r w:rsidRPr="005772C7">
        <w:rPr>
          <w:i/>
        </w:rPr>
        <w:t xml:space="preserve"> знаками </w:t>
      </w:r>
      <w:proofErr w:type="spellStart"/>
      <w:r w:rsidRPr="005772C7">
        <w:rPr>
          <w:i/>
        </w:rPr>
        <w:t>після</w:t>
      </w:r>
      <w:proofErr w:type="spellEnd"/>
      <w:r w:rsidRPr="005772C7">
        <w:rPr>
          <w:i/>
        </w:rPr>
        <w:t xml:space="preserve"> коми. </w:t>
      </w:r>
    </w:p>
    <w:p w:rsidR="003715EB" w:rsidRPr="005772C7" w:rsidRDefault="003715EB" w:rsidP="003715EB">
      <w:pPr>
        <w:jc w:val="both"/>
        <w:rPr>
          <w:i/>
        </w:rPr>
      </w:pPr>
      <w:r w:rsidRPr="005772C7">
        <w:rPr>
          <w:i/>
        </w:rPr>
        <w:t xml:space="preserve">*** Для </w:t>
      </w:r>
      <w:proofErr w:type="spellStart"/>
      <w:r w:rsidRPr="005772C7">
        <w:rPr>
          <w:rFonts w:cs="Calibri"/>
          <w:i/>
        </w:rPr>
        <w:t>платників</w:t>
      </w:r>
      <w:proofErr w:type="spellEnd"/>
      <w:r w:rsidRPr="005772C7">
        <w:rPr>
          <w:rFonts w:cs="Calibri"/>
          <w:i/>
        </w:rPr>
        <w:t xml:space="preserve"> ПДВ. </w:t>
      </w:r>
      <w:r w:rsidRPr="005772C7">
        <w:rPr>
          <w:rFonts w:cs="Calibri"/>
          <w:i/>
          <w:lang w:val="uk-UA"/>
        </w:rPr>
        <w:t>Якщо учасник не є платником ПДВ  сума  зазначається без ПДВ.</w:t>
      </w:r>
    </w:p>
    <w:p w:rsidR="003715EB" w:rsidRPr="005772C7" w:rsidRDefault="003715EB" w:rsidP="003715EB">
      <w:pPr>
        <w:rPr>
          <w:sz w:val="26"/>
          <w:szCs w:val="26"/>
        </w:rPr>
      </w:pPr>
    </w:p>
    <w:p w:rsidR="003715EB" w:rsidRPr="005772C7" w:rsidRDefault="003715EB" w:rsidP="003715EB">
      <w:pPr>
        <w:rPr>
          <w:sz w:val="26"/>
          <w:szCs w:val="26"/>
        </w:rPr>
      </w:pPr>
    </w:p>
    <w:p w:rsidR="003715EB" w:rsidRPr="005772C7" w:rsidRDefault="003715EB" w:rsidP="003715EB">
      <w:pPr>
        <w:rPr>
          <w:b/>
          <w:sz w:val="28"/>
          <w:szCs w:val="28"/>
        </w:rPr>
      </w:pPr>
      <w:r w:rsidRPr="005772C7">
        <w:rPr>
          <w:sz w:val="26"/>
          <w:szCs w:val="26"/>
        </w:rPr>
        <w:t xml:space="preserve">  </w:t>
      </w:r>
      <w:proofErr w:type="spellStart"/>
      <w:proofErr w:type="gramStart"/>
      <w:r w:rsidRPr="005772C7">
        <w:rPr>
          <w:b/>
          <w:sz w:val="28"/>
          <w:szCs w:val="28"/>
        </w:rPr>
        <w:t>П</w:t>
      </w:r>
      <w:proofErr w:type="gramEnd"/>
      <w:r w:rsidRPr="005772C7">
        <w:rPr>
          <w:b/>
          <w:sz w:val="28"/>
          <w:szCs w:val="28"/>
        </w:rPr>
        <w:t>ідписи</w:t>
      </w:r>
      <w:proofErr w:type="spellEnd"/>
      <w:r w:rsidRPr="005772C7">
        <w:rPr>
          <w:b/>
          <w:sz w:val="28"/>
          <w:szCs w:val="28"/>
        </w:rPr>
        <w:t xml:space="preserve"> </w:t>
      </w:r>
      <w:proofErr w:type="spellStart"/>
      <w:r w:rsidRPr="005772C7">
        <w:rPr>
          <w:b/>
          <w:sz w:val="28"/>
          <w:szCs w:val="28"/>
        </w:rPr>
        <w:t>сторін</w:t>
      </w:r>
      <w:proofErr w:type="spellEnd"/>
      <w:r w:rsidRPr="005772C7">
        <w:rPr>
          <w:b/>
          <w:sz w:val="28"/>
          <w:szCs w:val="28"/>
        </w:rPr>
        <w:t>:</w:t>
      </w:r>
    </w:p>
    <w:p w:rsidR="003715EB" w:rsidRPr="005772C7" w:rsidRDefault="003715EB" w:rsidP="003715EB">
      <w:pPr>
        <w:rPr>
          <w:b/>
          <w:sz w:val="26"/>
          <w:szCs w:val="26"/>
        </w:rPr>
      </w:pPr>
      <w:r w:rsidRPr="005772C7">
        <w:rPr>
          <w:b/>
          <w:sz w:val="26"/>
          <w:szCs w:val="26"/>
        </w:rPr>
        <w:t xml:space="preserve"> </w:t>
      </w:r>
    </w:p>
    <w:p w:rsidR="003715EB" w:rsidRPr="005772C7" w:rsidRDefault="003715EB" w:rsidP="003715EB">
      <w:pPr>
        <w:rPr>
          <w:b/>
          <w:sz w:val="26"/>
          <w:szCs w:val="26"/>
          <w:lang w:val="uk-UA"/>
        </w:rPr>
      </w:pPr>
      <w:r w:rsidRPr="005772C7">
        <w:rPr>
          <w:b/>
          <w:sz w:val="26"/>
          <w:szCs w:val="26"/>
        </w:rPr>
        <w:t xml:space="preserve">  </w:t>
      </w:r>
      <w:proofErr w:type="spellStart"/>
      <w:r w:rsidRPr="005772C7">
        <w:rPr>
          <w:b/>
          <w:sz w:val="26"/>
          <w:szCs w:val="26"/>
        </w:rPr>
        <w:t>Постачальник</w:t>
      </w:r>
      <w:proofErr w:type="spellEnd"/>
      <w:r w:rsidRPr="005772C7">
        <w:rPr>
          <w:b/>
          <w:sz w:val="26"/>
          <w:szCs w:val="26"/>
        </w:rPr>
        <w:t xml:space="preserve"> ______</w:t>
      </w:r>
      <w:r w:rsidRPr="005772C7">
        <w:rPr>
          <w:b/>
          <w:sz w:val="26"/>
          <w:szCs w:val="26"/>
          <w:lang w:val="uk-UA"/>
        </w:rPr>
        <w:t>____</w:t>
      </w:r>
      <w:r w:rsidRPr="005772C7">
        <w:rPr>
          <w:b/>
          <w:sz w:val="26"/>
          <w:szCs w:val="26"/>
        </w:rPr>
        <w:t>_</w:t>
      </w:r>
      <w:r w:rsidR="00005051" w:rsidRPr="005772C7">
        <w:rPr>
          <w:b/>
          <w:sz w:val="26"/>
          <w:szCs w:val="26"/>
          <w:lang w:val="uk-UA"/>
        </w:rPr>
        <w:t>_____</w:t>
      </w:r>
      <w:r w:rsidRPr="005772C7">
        <w:rPr>
          <w:b/>
          <w:sz w:val="26"/>
          <w:szCs w:val="26"/>
        </w:rPr>
        <w:t xml:space="preserve">_____       </w:t>
      </w:r>
      <w:r w:rsidRPr="005772C7">
        <w:rPr>
          <w:b/>
          <w:sz w:val="26"/>
          <w:szCs w:val="26"/>
          <w:lang w:val="uk-UA"/>
        </w:rPr>
        <w:t xml:space="preserve">       </w:t>
      </w:r>
      <w:r w:rsidRPr="005772C7">
        <w:rPr>
          <w:b/>
          <w:sz w:val="26"/>
          <w:szCs w:val="26"/>
        </w:rPr>
        <w:t xml:space="preserve"> </w:t>
      </w:r>
      <w:r w:rsidR="00C01D70" w:rsidRPr="005772C7">
        <w:rPr>
          <w:b/>
          <w:sz w:val="26"/>
          <w:szCs w:val="26"/>
        </w:rPr>
        <w:t xml:space="preserve">   </w:t>
      </w:r>
      <w:proofErr w:type="spellStart"/>
      <w:r w:rsidR="00C01D70" w:rsidRPr="005772C7">
        <w:rPr>
          <w:b/>
          <w:sz w:val="26"/>
          <w:szCs w:val="26"/>
        </w:rPr>
        <w:t>Замовник</w:t>
      </w:r>
      <w:proofErr w:type="spellEnd"/>
      <w:r w:rsidR="00C01D70" w:rsidRPr="005772C7">
        <w:rPr>
          <w:b/>
          <w:sz w:val="26"/>
          <w:szCs w:val="26"/>
        </w:rPr>
        <w:t xml:space="preserve"> ___________</w:t>
      </w:r>
      <w:r w:rsidR="00C01D70" w:rsidRPr="005772C7">
        <w:rPr>
          <w:b/>
          <w:sz w:val="26"/>
          <w:szCs w:val="26"/>
          <w:lang w:val="uk-UA"/>
        </w:rPr>
        <w:t xml:space="preserve"> </w:t>
      </w:r>
      <w:proofErr w:type="gramStart"/>
      <w:r w:rsidR="00C01D70" w:rsidRPr="005772C7">
        <w:rPr>
          <w:b/>
          <w:sz w:val="26"/>
          <w:szCs w:val="26"/>
          <w:lang w:val="uk-UA"/>
        </w:rPr>
        <w:t>Наталія</w:t>
      </w:r>
      <w:proofErr w:type="gramEnd"/>
      <w:r w:rsidR="00C01D70" w:rsidRPr="005772C7">
        <w:rPr>
          <w:b/>
          <w:sz w:val="26"/>
          <w:szCs w:val="26"/>
          <w:lang w:val="uk-UA"/>
        </w:rPr>
        <w:t xml:space="preserve"> </w:t>
      </w:r>
      <w:r w:rsidR="00C01D70" w:rsidRPr="005772C7">
        <w:rPr>
          <w:b/>
          <w:sz w:val="26"/>
          <w:szCs w:val="26"/>
        </w:rPr>
        <w:t>Д</w:t>
      </w:r>
      <w:r w:rsidR="00C01D70" w:rsidRPr="005772C7">
        <w:rPr>
          <w:b/>
          <w:sz w:val="26"/>
          <w:szCs w:val="26"/>
          <w:lang w:val="uk-UA"/>
        </w:rPr>
        <w:t>ЕМЕХА</w:t>
      </w:r>
    </w:p>
    <w:p w:rsidR="00A43818" w:rsidRPr="007C71C9" w:rsidRDefault="003715EB" w:rsidP="005772C7">
      <w:pPr>
        <w:rPr>
          <w:rFonts w:ascii="Times New Roman" w:eastAsia="Times New Roman" w:hAnsi="Times New Roman" w:cs="Times New Roman"/>
          <w:sz w:val="24"/>
          <w:szCs w:val="24"/>
          <w:lang w:val="uk-UA"/>
        </w:rPr>
      </w:pPr>
      <w:r w:rsidRPr="005772C7">
        <w:rPr>
          <w:b/>
          <w:sz w:val="26"/>
          <w:szCs w:val="26"/>
        </w:rPr>
        <w:t xml:space="preserve">                      </w:t>
      </w:r>
      <w:r w:rsidRPr="005772C7">
        <w:rPr>
          <w:b/>
          <w:sz w:val="26"/>
          <w:szCs w:val="26"/>
          <w:lang w:val="uk-UA"/>
        </w:rPr>
        <w:t xml:space="preserve">            </w:t>
      </w:r>
      <w:r w:rsidR="00005051" w:rsidRPr="005772C7">
        <w:rPr>
          <w:b/>
          <w:sz w:val="26"/>
          <w:szCs w:val="26"/>
          <w:lang w:val="uk-UA"/>
        </w:rPr>
        <w:t xml:space="preserve">        </w:t>
      </w:r>
      <w:r w:rsidRPr="005772C7">
        <w:rPr>
          <w:b/>
          <w:sz w:val="26"/>
          <w:szCs w:val="26"/>
          <w:lang w:val="uk-UA"/>
        </w:rPr>
        <w:t xml:space="preserve">    </w:t>
      </w:r>
      <w:r w:rsidRPr="005772C7">
        <w:rPr>
          <w:b/>
          <w:sz w:val="26"/>
          <w:szCs w:val="26"/>
        </w:rPr>
        <w:t xml:space="preserve">М.П.                   </w:t>
      </w:r>
      <w:r w:rsidRPr="005772C7">
        <w:rPr>
          <w:b/>
          <w:sz w:val="26"/>
          <w:szCs w:val="26"/>
          <w:lang w:val="uk-UA"/>
        </w:rPr>
        <w:t xml:space="preserve">              </w:t>
      </w:r>
      <w:r w:rsidRPr="005772C7">
        <w:rPr>
          <w:b/>
          <w:sz w:val="26"/>
          <w:szCs w:val="26"/>
        </w:rPr>
        <w:t xml:space="preserve">          </w:t>
      </w:r>
      <w:r w:rsidR="00C01D70" w:rsidRPr="005772C7">
        <w:rPr>
          <w:b/>
          <w:sz w:val="26"/>
          <w:szCs w:val="26"/>
        </w:rPr>
        <w:t xml:space="preserve">                           </w:t>
      </w:r>
      <w:r w:rsidRPr="005772C7">
        <w:rPr>
          <w:b/>
          <w:sz w:val="26"/>
          <w:szCs w:val="26"/>
        </w:rPr>
        <w:t>М.П.</w:t>
      </w:r>
    </w:p>
    <w:sectPr w:rsidR="00A43818" w:rsidRPr="007C71C9" w:rsidSect="00D81A5D">
      <w:pgSz w:w="11906" w:h="16838" w:code="9"/>
      <w:pgMar w:top="289" w:right="567" w:bottom="29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E2" w:rsidRDefault="00473BE2" w:rsidP="00D96F22">
      <w:pPr>
        <w:spacing w:after="0" w:line="240" w:lineRule="auto"/>
      </w:pPr>
      <w:r>
        <w:separator/>
      </w:r>
    </w:p>
  </w:endnote>
  <w:endnote w:type="continuationSeparator" w:id="0">
    <w:p w:rsidR="00473BE2" w:rsidRDefault="00473BE2" w:rsidP="00D9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E2" w:rsidRDefault="00473BE2" w:rsidP="00D96F22">
      <w:pPr>
        <w:spacing w:after="0" w:line="240" w:lineRule="auto"/>
      </w:pPr>
      <w:r>
        <w:separator/>
      </w:r>
    </w:p>
  </w:footnote>
  <w:footnote w:type="continuationSeparator" w:id="0">
    <w:p w:rsidR="00473BE2" w:rsidRDefault="00473BE2" w:rsidP="00D96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00"/>
    <w:multiLevelType w:val="hybridMultilevel"/>
    <w:tmpl w:val="C22A5572"/>
    <w:lvl w:ilvl="0" w:tplc="9CF259F2">
      <w:start w:val="1"/>
      <w:numFmt w:val="decimal"/>
      <w:lvlText w:val="%1."/>
      <w:lvlJc w:val="center"/>
      <w:pPr>
        <w:ind w:left="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52FA4"/>
    <w:multiLevelType w:val="multilevel"/>
    <w:tmpl w:val="C10EECA8"/>
    <w:lvl w:ilvl="0">
      <w:start w:val="1"/>
      <w:numFmt w:val="decimal"/>
      <w:lvlText w:val="%1."/>
      <w:lvlJc w:val="left"/>
      <w:pPr>
        <w:ind w:left="376" w:hanging="360"/>
      </w:pPr>
      <w:rPr>
        <w:rFonts w:hint="default"/>
        <w:i w:val="0"/>
      </w:rPr>
    </w:lvl>
    <w:lvl w:ilvl="1">
      <w:start w:val="1"/>
      <w:numFmt w:val="decimal"/>
      <w:isLgl/>
      <w:lvlText w:val="%1.%2."/>
      <w:lvlJc w:val="left"/>
      <w:pPr>
        <w:ind w:left="448" w:hanging="432"/>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311F7C"/>
    <w:rsid w:val="0000153E"/>
    <w:rsid w:val="00005051"/>
    <w:rsid w:val="000052C5"/>
    <w:rsid w:val="00005C87"/>
    <w:rsid w:val="00010C6E"/>
    <w:rsid w:val="00020A20"/>
    <w:rsid w:val="00022CA0"/>
    <w:rsid w:val="00027BF2"/>
    <w:rsid w:val="00041DA2"/>
    <w:rsid w:val="00046DE0"/>
    <w:rsid w:val="000536CC"/>
    <w:rsid w:val="0006049A"/>
    <w:rsid w:val="00063227"/>
    <w:rsid w:val="0007729E"/>
    <w:rsid w:val="00077C05"/>
    <w:rsid w:val="00083A44"/>
    <w:rsid w:val="00093786"/>
    <w:rsid w:val="000A2044"/>
    <w:rsid w:val="000B4260"/>
    <w:rsid w:val="000E0DF8"/>
    <w:rsid w:val="000E27DF"/>
    <w:rsid w:val="000F0918"/>
    <w:rsid w:val="000F5477"/>
    <w:rsid w:val="000F67AE"/>
    <w:rsid w:val="00103ACD"/>
    <w:rsid w:val="001215C8"/>
    <w:rsid w:val="001219A7"/>
    <w:rsid w:val="00127A95"/>
    <w:rsid w:val="00136879"/>
    <w:rsid w:val="0013727B"/>
    <w:rsid w:val="00137693"/>
    <w:rsid w:val="001461F2"/>
    <w:rsid w:val="00146F62"/>
    <w:rsid w:val="00161F09"/>
    <w:rsid w:val="00174DD4"/>
    <w:rsid w:val="0017667C"/>
    <w:rsid w:val="00181E0C"/>
    <w:rsid w:val="00187987"/>
    <w:rsid w:val="00190AF0"/>
    <w:rsid w:val="001A2AF2"/>
    <w:rsid w:val="001A47E1"/>
    <w:rsid w:val="001A712C"/>
    <w:rsid w:val="001B25C5"/>
    <w:rsid w:val="001B67EB"/>
    <w:rsid w:val="001C1CC0"/>
    <w:rsid w:val="001C5663"/>
    <w:rsid w:val="001D1749"/>
    <w:rsid w:val="001D4777"/>
    <w:rsid w:val="001D61B2"/>
    <w:rsid w:val="001E4AEB"/>
    <w:rsid w:val="001F1689"/>
    <w:rsid w:val="001F22CD"/>
    <w:rsid w:val="001F23F6"/>
    <w:rsid w:val="00203CC9"/>
    <w:rsid w:val="00211932"/>
    <w:rsid w:val="0021293C"/>
    <w:rsid w:val="00234546"/>
    <w:rsid w:val="002348E8"/>
    <w:rsid w:val="00243FBE"/>
    <w:rsid w:val="00244F2B"/>
    <w:rsid w:val="00245B2B"/>
    <w:rsid w:val="0024701E"/>
    <w:rsid w:val="002525F3"/>
    <w:rsid w:val="002549B9"/>
    <w:rsid w:val="002658D3"/>
    <w:rsid w:val="00266620"/>
    <w:rsid w:val="00272DC4"/>
    <w:rsid w:val="002771D6"/>
    <w:rsid w:val="00284FDF"/>
    <w:rsid w:val="00286265"/>
    <w:rsid w:val="00294033"/>
    <w:rsid w:val="00295522"/>
    <w:rsid w:val="002A5DDC"/>
    <w:rsid w:val="002A71CB"/>
    <w:rsid w:val="002B011B"/>
    <w:rsid w:val="002B2B4A"/>
    <w:rsid w:val="002C5207"/>
    <w:rsid w:val="002D38AC"/>
    <w:rsid w:val="002E25A4"/>
    <w:rsid w:val="002E3F01"/>
    <w:rsid w:val="002F079A"/>
    <w:rsid w:val="002F1E8F"/>
    <w:rsid w:val="002F6C20"/>
    <w:rsid w:val="00302635"/>
    <w:rsid w:val="00303C42"/>
    <w:rsid w:val="00305292"/>
    <w:rsid w:val="003060E7"/>
    <w:rsid w:val="003065F3"/>
    <w:rsid w:val="00311D87"/>
    <w:rsid w:val="00311F7C"/>
    <w:rsid w:val="00321443"/>
    <w:rsid w:val="00334345"/>
    <w:rsid w:val="003349D4"/>
    <w:rsid w:val="00337175"/>
    <w:rsid w:val="00345C62"/>
    <w:rsid w:val="00350291"/>
    <w:rsid w:val="00356D8B"/>
    <w:rsid w:val="003715EB"/>
    <w:rsid w:val="00374921"/>
    <w:rsid w:val="00374A83"/>
    <w:rsid w:val="00375EE8"/>
    <w:rsid w:val="003813B4"/>
    <w:rsid w:val="003A01CA"/>
    <w:rsid w:val="003A0B89"/>
    <w:rsid w:val="003B4D14"/>
    <w:rsid w:val="003C65E1"/>
    <w:rsid w:val="003D26A3"/>
    <w:rsid w:val="003F3428"/>
    <w:rsid w:val="003F6009"/>
    <w:rsid w:val="00400D08"/>
    <w:rsid w:val="004012B5"/>
    <w:rsid w:val="00402DC3"/>
    <w:rsid w:val="00403338"/>
    <w:rsid w:val="00412BCD"/>
    <w:rsid w:val="0042654B"/>
    <w:rsid w:val="0042725A"/>
    <w:rsid w:val="004305AC"/>
    <w:rsid w:val="004332E7"/>
    <w:rsid w:val="00436882"/>
    <w:rsid w:val="00441280"/>
    <w:rsid w:val="00445BB2"/>
    <w:rsid w:val="00450CCA"/>
    <w:rsid w:val="00451398"/>
    <w:rsid w:val="00457539"/>
    <w:rsid w:val="0046055E"/>
    <w:rsid w:val="00466153"/>
    <w:rsid w:val="00467E5D"/>
    <w:rsid w:val="00473BE2"/>
    <w:rsid w:val="00482247"/>
    <w:rsid w:val="004A30AF"/>
    <w:rsid w:val="004A466A"/>
    <w:rsid w:val="004A5591"/>
    <w:rsid w:val="004A570B"/>
    <w:rsid w:val="004B7DC2"/>
    <w:rsid w:val="004C159A"/>
    <w:rsid w:val="004C70A9"/>
    <w:rsid w:val="004D3696"/>
    <w:rsid w:val="004E155C"/>
    <w:rsid w:val="004E7C36"/>
    <w:rsid w:val="004E7EF6"/>
    <w:rsid w:val="00515D80"/>
    <w:rsid w:val="005332B7"/>
    <w:rsid w:val="00537F36"/>
    <w:rsid w:val="00562E63"/>
    <w:rsid w:val="005724CB"/>
    <w:rsid w:val="00572E07"/>
    <w:rsid w:val="00575935"/>
    <w:rsid w:val="005770B7"/>
    <w:rsid w:val="005772C7"/>
    <w:rsid w:val="00577ADB"/>
    <w:rsid w:val="00580DC7"/>
    <w:rsid w:val="00584403"/>
    <w:rsid w:val="005851F9"/>
    <w:rsid w:val="00594F72"/>
    <w:rsid w:val="005A1E5B"/>
    <w:rsid w:val="005C2EC1"/>
    <w:rsid w:val="005C3133"/>
    <w:rsid w:val="005C3BC7"/>
    <w:rsid w:val="005C5B7B"/>
    <w:rsid w:val="005D20F3"/>
    <w:rsid w:val="005D72F0"/>
    <w:rsid w:val="005E0306"/>
    <w:rsid w:val="005F2F18"/>
    <w:rsid w:val="005F3006"/>
    <w:rsid w:val="005F350D"/>
    <w:rsid w:val="005F4BB5"/>
    <w:rsid w:val="005F6A06"/>
    <w:rsid w:val="00600E3E"/>
    <w:rsid w:val="0060191A"/>
    <w:rsid w:val="006115AA"/>
    <w:rsid w:val="006119A9"/>
    <w:rsid w:val="006142FD"/>
    <w:rsid w:val="006176EB"/>
    <w:rsid w:val="00626C15"/>
    <w:rsid w:val="00635EEC"/>
    <w:rsid w:val="00637511"/>
    <w:rsid w:val="0064122A"/>
    <w:rsid w:val="00657A2D"/>
    <w:rsid w:val="00657DD1"/>
    <w:rsid w:val="006629E4"/>
    <w:rsid w:val="00684317"/>
    <w:rsid w:val="0068464E"/>
    <w:rsid w:val="006857F0"/>
    <w:rsid w:val="00686A39"/>
    <w:rsid w:val="00693B88"/>
    <w:rsid w:val="00693F78"/>
    <w:rsid w:val="00695E52"/>
    <w:rsid w:val="00696C9C"/>
    <w:rsid w:val="006A33E1"/>
    <w:rsid w:val="006B161D"/>
    <w:rsid w:val="006B7383"/>
    <w:rsid w:val="006C289C"/>
    <w:rsid w:val="006D4EA2"/>
    <w:rsid w:val="006D6B96"/>
    <w:rsid w:val="006E3B74"/>
    <w:rsid w:val="006F1250"/>
    <w:rsid w:val="0070129F"/>
    <w:rsid w:val="007014F1"/>
    <w:rsid w:val="00706D24"/>
    <w:rsid w:val="007072FF"/>
    <w:rsid w:val="00710100"/>
    <w:rsid w:val="007106A7"/>
    <w:rsid w:val="00722D02"/>
    <w:rsid w:val="00723E80"/>
    <w:rsid w:val="00732A84"/>
    <w:rsid w:val="007330EC"/>
    <w:rsid w:val="00744073"/>
    <w:rsid w:val="00752CE3"/>
    <w:rsid w:val="007559A2"/>
    <w:rsid w:val="00757664"/>
    <w:rsid w:val="00757684"/>
    <w:rsid w:val="0076056C"/>
    <w:rsid w:val="007613DB"/>
    <w:rsid w:val="0076328A"/>
    <w:rsid w:val="00763EF2"/>
    <w:rsid w:val="00770B0A"/>
    <w:rsid w:val="00770CCC"/>
    <w:rsid w:val="00780AE7"/>
    <w:rsid w:val="00782F42"/>
    <w:rsid w:val="00793FA9"/>
    <w:rsid w:val="007A07FF"/>
    <w:rsid w:val="007A6742"/>
    <w:rsid w:val="007B055E"/>
    <w:rsid w:val="007B16F8"/>
    <w:rsid w:val="007B55A3"/>
    <w:rsid w:val="007C248F"/>
    <w:rsid w:val="007C3AE7"/>
    <w:rsid w:val="007C5DFE"/>
    <w:rsid w:val="007C71C9"/>
    <w:rsid w:val="007C7538"/>
    <w:rsid w:val="007C762D"/>
    <w:rsid w:val="007D5144"/>
    <w:rsid w:val="007E7FAC"/>
    <w:rsid w:val="007F37D7"/>
    <w:rsid w:val="007F4ABE"/>
    <w:rsid w:val="007F65DB"/>
    <w:rsid w:val="007F7756"/>
    <w:rsid w:val="00801AE1"/>
    <w:rsid w:val="00806A7F"/>
    <w:rsid w:val="0080707F"/>
    <w:rsid w:val="00812290"/>
    <w:rsid w:val="008148BF"/>
    <w:rsid w:val="008154A3"/>
    <w:rsid w:val="00823BEC"/>
    <w:rsid w:val="008253BF"/>
    <w:rsid w:val="00831E7B"/>
    <w:rsid w:val="00832D52"/>
    <w:rsid w:val="00833B4F"/>
    <w:rsid w:val="00837C08"/>
    <w:rsid w:val="00842569"/>
    <w:rsid w:val="00845730"/>
    <w:rsid w:val="00845AD5"/>
    <w:rsid w:val="00862697"/>
    <w:rsid w:val="0087595B"/>
    <w:rsid w:val="008932F2"/>
    <w:rsid w:val="00897060"/>
    <w:rsid w:val="008A5D45"/>
    <w:rsid w:val="008A731D"/>
    <w:rsid w:val="008B1D91"/>
    <w:rsid w:val="008B1DDC"/>
    <w:rsid w:val="008B5422"/>
    <w:rsid w:val="008C19A2"/>
    <w:rsid w:val="008C5B26"/>
    <w:rsid w:val="008C633A"/>
    <w:rsid w:val="008C6C2E"/>
    <w:rsid w:val="008D535F"/>
    <w:rsid w:val="008D6383"/>
    <w:rsid w:val="008D6981"/>
    <w:rsid w:val="008E07D5"/>
    <w:rsid w:val="008E34D0"/>
    <w:rsid w:val="008F4A55"/>
    <w:rsid w:val="008F5C10"/>
    <w:rsid w:val="00905154"/>
    <w:rsid w:val="00907F56"/>
    <w:rsid w:val="00916A1D"/>
    <w:rsid w:val="009249FD"/>
    <w:rsid w:val="009277FA"/>
    <w:rsid w:val="00931084"/>
    <w:rsid w:val="009375FF"/>
    <w:rsid w:val="00940F31"/>
    <w:rsid w:val="00942101"/>
    <w:rsid w:val="00943DE5"/>
    <w:rsid w:val="00944351"/>
    <w:rsid w:val="009536B8"/>
    <w:rsid w:val="0095613D"/>
    <w:rsid w:val="00956B8A"/>
    <w:rsid w:val="009634E8"/>
    <w:rsid w:val="00972FF2"/>
    <w:rsid w:val="00980DA2"/>
    <w:rsid w:val="00984001"/>
    <w:rsid w:val="00987A7B"/>
    <w:rsid w:val="00987C15"/>
    <w:rsid w:val="009B54A1"/>
    <w:rsid w:val="009C11BB"/>
    <w:rsid w:val="009D4A74"/>
    <w:rsid w:val="009F0F3C"/>
    <w:rsid w:val="009F25C4"/>
    <w:rsid w:val="009F2626"/>
    <w:rsid w:val="009F3AC3"/>
    <w:rsid w:val="00A05052"/>
    <w:rsid w:val="00A123C8"/>
    <w:rsid w:val="00A1720D"/>
    <w:rsid w:val="00A1780B"/>
    <w:rsid w:val="00A205D6"/>
    <w:rsid w:val="00A2253E"/>
    <w:rsid w:val="00A24BE8"/>
    <w:rsid w:val="00A34832"/>
    <w:rsid w:val="00A36295"/>
    <w:rsid w:val="00A41D88"/>
    <w:rsid w:val="00A43818"/>
    <w:rsid w:val="00A44FF6"/>
    <w:rsid w:val="00A47EEA"/>
    <w:rsid w:val="00A5373C"/>
    <w:rsid w:val="00A5695A"/>
    <w:rsid w:val="00A607F7"/>
    <w:rsid w:val="00A662E7"/>
    <w:rsid w:val="00A70F15"/>
    <w:rsid w:val="00A713D5"/>
    <w:rsid w:val="00A722A9"/>
    <w:rsid w:val="00A751A2"/>
    <w:rsid w:val="00A8561E"/>
    <w:rsid w:val="00A9278B"/>
    <w:rsid w:val="00AA0A2A"/>
    <w:rsid w:val="00AA5FE6"/>
    <w:rsid w:val="00AB18B8"/>
    <w:rsid w:val="00AB238C"/>
    <w:rsid w:val="00AB3CFF"/>
    <w:rsid w:val="00AB4790"/>
    <w:rsid w:val="00AC6F6F"/>
    <w:rsid w:val="00AC76D7"/>
    <w:rsid w:val="00AD0256"/>
    <w:rsid w:val="00AD6029"/>
    <w:rsid w:val="00AE22C1"/>
    <w:rsid w:val="00AE278A"/>
    <w:rsid w:val="00AF05D8"/>
    <w:rsid w:val="00AF609A"/>
    <w:rsid w:val="00B067CD"/>
    <w:rsid w:val="00B07EC1"/>
    <w:rsid w:val="00B11AFA"/>
    <w:rsid w:val="00B12F82"/>
    <w:rsid w:val="00B142F2"/>
    <w:rsid w:val="00B22048"/>
    <w:rsid w:val="00B23D19"/>
    <w:rsid w:val="00B330A5"/>
    <w:rsid w:val="00B36974"/>
    <w:rsid w:val="00B41650"/>
    <w:rsid w:val="00B45857"/>
    <w:rsid w:val="00B46456"/>
    <w:rsid w:val="00B526FC"/>
    <w:rsid w:val="00B53820"/>
    <w:rsid w:val="00B66977"/>
    <w:rsid w:val="00B73732"/>
    <w:rsid w:val="00B805EE"/>
    <w:rsid w:val="00B84A23"/>
    <w:rsid w:val="00B87DA1"/>
    <w:rsid w:val="00B93CD0"/>
    <w:rsid w:val="00B94B0E"/>
    <w:rsid w:val="00BA383C"/>
    <w:rsid w:val="00BA3C0A"/>
    <w:rsid w:val="00BA7318"/>
    <w:rsid w:val="00BB4C1A"/>
    <w:rsid w:val="00BB5C7A"/>
    <w:rsid w:val="00BB5FE3"/>
    <w:rsid w:val="00BC1488"/>
    <w:rsid w:val="00BC254C"/>
    <w:rsid w:val="00BC387E"/>
    <w:rsid w:val="00BC62B5"/>
    <w:rsid w:val="00BD08C4"/>
    <w:rsid w:val="00BD12CE"/>
    <w:rsid w:val="00BF1A88"/>
    <w:rsid w:val="00BF249D"/>
    <w:rsid w:val="00BF55F4"/>
    <w:rsid w:val="00BF5777"/>
    <w:rsid w:val="00C000D3"/>
    <w:rsid w:val="00C005DC"/>
    <w:rsid w:val="00C01D70"/>
    <w:rsid w:val="00C04662"/>
    <w:rsid w:val="00C10863"/>
    <w:rsid w:val="00C20E3C"/>
    <w:rsid w:val="00C22C27"/>
    <w:rsid w:val="00C302E8"/>
    <w:rsid w:val="00C32E5B"/>
    <w:rsid w:val="00C3606E"/>
    <w:rsid w:val="00C51AED"/>
    <w:rsid w:val="00C60654"/>
    <w:rsid w:val="00C608E4"/>
    <w:rsid w:val="00C63A10"/>
    <w:rsid w:val="00C63C20"/>
    <w:rsid w:val="00C670B2"/>
    <w:rsid w:val="00C67573"/>
    <w:rsid w:val="00C67D48"/>
    <w:rsid w:val="00C7450D"/>
    <w:rsid w:val="00C762DA"/>
    <w:rsid w:val="00C92659"/>
    <w:rsid w:val="00C94EF4"/>
    <w:rsid w:val="00CA0E5F"/>
    <w:rsid w:val="00CA1955"/>
    <w:rsid w:val="00CA1B4D"/>
    <w:rsid w:val="00CA2C74"/>
    <w:rsid w:val="00CA68DA"/>
    <w:rsid w:val="00CB1AAC"/>
    <w:rsid w:val="00CD2ECB"/>
    <w:rsid w:val="00CD75C4"/>
    <w:rsid w:val="00CE0CB9"/>
    <w:rsid w:val="00CF52A6"/>
    <w:rsid w:val="00D05109"/>
    <w:rsid w:val="00D05390"/>
    <w:rsid w:val="00D163D8"/>
    <w:rsid w:val="00D32A6B"/>
    <w:rsid w:val="00D34DEF"/>
    <w:rsid w:val="00D45592"/>
    <w:rsid w:val="00D45E49"/>
    <w:rsid w:val="00D4758B"/>
    <w:rsid w:val="00D607B5"/>
    <w:rsid w:val="00D61A4C"/>
    <w:rsid w:val="00D63756"/>
    <w:rsid w:val="00D72CD9"/>
    <w:rsid w:val="00D81A5D"/>
    <w:rsid w:val="00D84A6F"/>
    <w:rsid w:val="00D86690"/>
    <w:rsid w:val="00D96E22"/>
    <w:rsid w:val="00D96F22"/>
    <w:rsid w:val="00DA5D6E"/>
    <w:rsid w:val="00DB1C7C"/>
    <w:rsid w:val="00DB2F0D"/>
    <w:rsid w:val="00DB35AA"/>
    <w:rsid w:val="00DB636F"/>
    <w:rsid w:val="00DB6D2C"/>
    <w:rsid w:val="00DC0AF6"/>
    <w:rsid w:val="00DC1F89"/>
    <w:rsid w:val="00DC5BBF"/>
    <w:rsid w:val="00DC6F64"/>
    <w:rsid w:val="00DD0D26"/>
    <w:rsid w:val="00DD1DB8"/>
    <w:rsid w:val="00DD22A6"/>
    <w:rsid w:val="00DE1567"/>
    <w:rsid w:val="00DF0F04"/>
    <w:rsid w:val="00DF18DE"/>
    <w:rsid w:val="00DF6466"/>
    <w:rsid w:val="00DF7E0C"/>
    <w:rsid w:val="00E02161"/>
    <w:rsid w:val="00E1173E"/>
    <w:rsid w:val="00E13A8C"/>
    <w:rsid w:val="00E213BD"/>
    <w:rsid w:val="00E2439E"/>
    <w:rsid w:val="00E370FB"/>
    <w:rsid w:val="00E40936"/>
    <w:rsid w:val="00E42D2A"/>
    <w:rsid w:val="00E52C52"/>
    <w:rsid w:val="00E55E00"/>
    <w:rsid w:val="00E64277"/>
    <w:rsid w:val="00E72136"/>
    <w:rsid w:val="00E73B1A"/>
    <w:rsid w:val="00E75929"/>
    <w:rsid w:val="00E849CD"/>
    <w:rsid w:val="00E97168"/>
    <w:rsid w:val="00E9738E"/>
    <w:rsid w:val="00EA066A"/>
    <w:rsid w:val="00EA1226"/>
    <w:rsid w:val="00EA6167"/>
    <w:rsid w:val="00EB254C"/>
    <w:rsid w:val="00EC2755"/>
    <w:rsid w:val="00EC4671"/>
    <w:rsid w:val="00ED3E19"/>
    <w:rsid w:val="00ED485B"/>
    <w:rsid w:val="00ED6436"/>
    <w:rsid w:val="00ED70BE"/>
    <w:rsid w:val="00EE3CE1"/>
    <w:rsid w:val="00EF15A4"/>
    <w:rsid w:val="00EF7D2A"/>
    <w:rsid w:val="00EF7FCB"/>
    <w:rsid w:val="00F02F88"/>
    <w:rsid w:val="00F430A7"/>
    <w:rsid w:val="00F4502C"/>
    <w:rsid w:val="00F505E8"/>
    <w:rsid w:val="00F558AC"/>
    <w:rsid w:val="00F56118"/>
    <w:rsid w:val="00F574FF"/>
    <w:rsid w:val="00F60BF5"/>
    <w:rsid w:val="00F710D9"/>
    <w:rsid w:val="00F74723"/>
    <w:rsid w:val="00F8668F"/>
    <w:rsid w:val="00F8731E"/>
    <w:rsid w:val="00F90AF3"/>
    <w:rsid w:val="00F92948"/>
    <w:rsid w:val="00F938E8"/>
    <w:rsid w:val="00FA5C03"/>
    <w:rsid w:val="00FA5CCC"/>
    <w:rsid w:val="00FA5D9E"/>
    <w:rsid w:val="00FC146B"/>
    <w:rsid w:val="00FC3046"/>
    <w:rsid w:val="00FC4203"/>
    <w:rsid w:val="00FC4AD1"/>
    <w:rsid w:val="00FC65C5"/>
    <w:rsid w:val="00FD0FC4"/>
    <w:rsid w:val="00FF5D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6F"/>
  </w:style>
  <w:style w:type="paragraph" w:styleId="1">
    <w:name w:val="heading 1"/>
    <w:basedOn w:val="a"/>
    <w:next w:val="a"/>
    <w:link w:val="10"/>
    <w:uiPriority w:val="9"/>
    <w:qFormat/>
    <w:rsid w:val="00572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6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32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CF52A6"/>
    <w:rPr>
      <w:color w:val="0000FF" w:themeColor="hyperlink"/>
      <w:u w:val="single"/>
    </w:rPr>
  </w:style>
  <w:style w:type="character" w:customStyle="1" w:styleId="30">
    <w:name w:val="Заголовок 3 Знак"/>
    <w:basedOn w:val="a0"/>
    <w:link w:val="3"/>
    <w:uiPriority w:val="9"/>
    <w:semiHidden/>
    <w:rsid w:val="0076328A"/>
    <w:rPr>
      <w:rFonts w:asciiTheme="majorHAnsi" w:eastAsiaTheme="majorEastAsia" w:hAnsiTheme="majorHAnsi" w:cstheme="majorBidi"/>
      <w:color w:val="243F60" w:themeColor="accent1" w:themeShade="7F"/>
      <w:sz w:val="24"/>
      <w:szCs w:val="24"/>
    </w:rPr>
  </w:style>
  <w:style w:type="paragraph" w:styleId="a5">
    <w:name w:val="List Paragraph"/>
    <w:basedOn w:val="a"/>
    <w:uiPriority w:val="34"/>
    <w:qFormat/>
    <w:rsid w:val="00635EEC"/>
    <w:pPr>
      <w:spacing w:after="160" w:line="256" w:lineRule="auto"/>
      <w:ind w:left="720"/>
      <w:contextualSpacing/>
    </w:pPr>
  </w:style>
  <w:style w:type="character" w:customStyle="1" w:styleId="apple-converted-space">
    <w:name w:val="apple-converted-space"/>
    <w:rsid w:val="00245B2B"/>
  </w:style>
  <w:style w:type="paragraph" w:customStyle="1" w:styleId="rvps2">
    <w:name w:val="rvps2"/>
    <w:basedOn w:val="a"/>
    <w:rsid w:val="007B55A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classifier-text">
    <w:name w:val="classifier-text"/>
    <w:rsid w:val="00A47EEA"/>
  </w:style>
  <w:style w:type="paragraph" w:styleId="a6">
    <w:name w:val="No Spacing"/>
    <w:qFormat/>
    <w:rsid w:val="00DF0F04"/>
    <w:pPr>
      <w:spacing w:after="0"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806A7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724CB"/>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D96F22"/>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96F22"/>
  </w:style>
  <w:style w:type="paragraph" w:styleId="a9">
    <w:name w:val="footer"/>
    <w:basedOn w:val="a"/>
    <w:link w:val="aa"/>
    <w:uiPriority w:val="99"/>
    <w:semiHidden/>
    <w:unhideWhenUsed/>
    <w:rsid w:val="00D96F22"/>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D96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76382">
      <w:bodyDiv w:val="1"/>
      <w:marLeft w:val="0"/>
      <w:marRight w:val="0"/>
      <w:marTop w:val="0"/>
      <w:marBottom w:val="0"/>
      <w:divBdr>
        <w:top w:val="none" w:sz="0" w:space="0" w:color="auto"/>
        <w:left w:val="none" w:sz="0" w:space="0" w:color="auto"/>
        <w:bottom w:val="none" w:sz="0" w:space="0" w:color="auto"/>
        <w:right w:val="none" w:sz="0" w:space="0" w:color="auto"/>
      </w:divBdr>
    </w:div>
    <w:div w:id="585263843">
      <w:bodyDiv w:val="1"/>
      <w:marLeft w:val="0"/>
      <w:marRight w:val="0"/>
      <w:marTop w:val="0"/>
      <w:marBottom w:val="0"/>
      <w:divBdr>
        <w:top w:val="none" w:sz="0" w:space="0" w:color="auto"/>
        <w:left w:val="none" w:sz="0" w:space="0" w:color="auto"/>
        <w:bottom w:val="none" w:sz="0" w:space="0" w:color="auto"/>
        <w:right w:val="none" w:sz="0" w:space="0" w:color="auto"/>
      </w:divBdr>
    </w:div>
    <w:div w:id="653143832">
      <w:bodyDiv w:val="1"/>
      <w:marLeft w:val="0"/>
      <w:marRight w:val="0"/>
      <w:marTop w:val="0"/>
      <w:marBottom w:val="0"/>
      <w:divBdr>
        <w:top w:val="none" w:sz="0" w:space="0" w:color="auto"/>
        <w:left w:val="none" w:sz="0" w:space="0" w:color="auto"/>
        <w:bottom w:val="none" w:sz="0" w:space="0" w:color="auto"/>
        <w:right w:val="none" w:sz="0" w:space="0" w:color="auto"/>
      </w:divBdr>
    </w:div>
    <w:div w:id="1100224223">
      <w:bodyDiv w:val="1"/>
      <w:marLeft w:val="0"/>
      <w:marRight w:val="0"/>
      <w:marTop w:val="0"/>
      <w:marBottom w:val="0"/>
      <w:divBdr>
        <w:top w:val="none" w:sz="0" w:space="0" w:color="auto"/>
        <w:left w:val="none" w:sz="0" w:space="0" w:color="auto"/>
        <w:bottom w:val="none" w:sz="0" w:space="0" w:color="auto"/>
        <w:right w:val="none" w:sz="0" w:space="0" w:color="auto"/>
      </w:divBdr>
    </w:div>
    <w:div w:id="19243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D3D34-258D-4F7B-ADDB-14BB960E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13950</Words>
  <Characters>7953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Zoo</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Tanya</cp:lastModifiedBy>
  <cp:revision>81</cp:revision>
  <cp:lastPrinted>2024-01-26T12:21:00Z</cp:lastPrinted>
  <dcterms:created xsi:type="dcterms:W3CDTF">2023-03-29T10:58:00Z</dcterms:created>
  <dcterms:modified xsi:type="dcterms:W3CDTF">2024-03-01T12:33:00Z</dcterms:modified>
</cp:coreProperties>
</file>