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3"/>
        <w:tblpPr w:leftFromText="180" w:rightFromText="180" w:vertAnchor="text" w:horzAnchor="margin" w:tblpY="1595"/>
        <w:tblW w:w="0" w:type="auto"/>
        <w:tblLook w:val="04A0" w:firstRow="1" w:lastRow="0" w:firstColumn="1" w:lastColumn="0" w:noHBand="0" w:noVBand="1"/>
      </w:tblPr>
      <w:tblGrid>
        <w:gridCol w:w="4815"/>
        <w:gridCol w:w="4678"/>
      </w:tblGrid>
      <w:tr w:rsidR="00B85F3D" w14:paraId="4DA6CC26" w14:textId="77777777" w:rsidTr="00E33DE4">
        <w:tc>
          <w:tcPr>
            <w:tcW w:w="4815" w:type="dxa"/>
          </w:tcPr>
          <w:p w14:paraId="2F08B0ED" w14:textId="77777777" w:rsidR="00B85F3D" w:rsidRPr="00B85F3D" w:rsidRDefault="00B85F3D" w:rsidP="00E33DE4">
            <w:pPr>
              <w:rPr>
                <w:rFonts w:ascii="Times New Roman" w:hAnsi="Times New Roman" w:cs="Times New Roman"/>
                <w:sz w:val="24"/>
                <w:szCs w:val="24"/>
              </w:rPr>
            </w:pPr>
            <w:r w:rsidRPr="00B85F3D">
              <w:rPr>
                <w:rFonts w:ascii="Times New Roman" w:hAnsi="Times New Roman" w:cs="Times New Roman"/>
                <w:sz w:val="24"/>
                <w:szCs w:val="24"/>
              </w:rPr>
              <w:t>Попередня редакція</w:t>
            </w:r>
          </w:p>
        </w:tc>
        <w:tc>
          <w:tcPr>
            <w:tcW w:w="4678" w:type="dxa"/>
          </w:tcPr>
          <w:p w14:paraId="6119ACBE" w14:textId="77777777" w:rsidR="00B85F3D" w:rsidRDefault="00B85F3D" w:rsidP="00E33DE4">
            <w:pPr>
              <w:rPr>
                <w:rFonts w:ascii="Times New Roman" w:hAnsi="Times New Roman" w:cs="Times New Roman"/>
                <w:sz w:val="24"/>
                <w:szCs w:val="24"/>
              </w:rPr>
            </w:pPr>
            <w:r w:rsidRPr="00B85F3D">
              <w:rPr>
                <w:rFonts w:ascii="Times New Roman" w:hAnsi="Times New Roman" w:cs="Times New Roman"/>
                <w:sz w:val="24"/>
                <w:szCs w:val="24"/>
              </w:rPr>
              <w:t>Нов</w:t>
            </w:r>
            <w:r>
              <w:rPr>
                <w:rFonts w:ascii="Times New Roman" w:hAnsi="Times New Roman" w:cs="Times New Roman"/>
                <w:sz w:val="24"/>
                <w:szCs w:val="24"/>
              </w:rPr>
              <w:t>а</w:t>
            </w:r>
            <w:r w:rsidRPr="00B85F3D">
              <w:rPr>
                <w:rFonts w:ascii="Times New Roman" w:hAnsi="Times New Roman" w:cs="Times New Roman"/>
                <w:sz w:val="24"/>
                <w:szCs w:val="24"/>
              </w:rPr>
              <w:t xml:space="preserve"> редакція</w:t>
            </w:r>
          </w:p>
          <w:p w14:paraId="7B78356F" w14:textId="6EE84E88" w:rsidR="00477959" w:rsidRPr="00B85F3D" w:rsidRDefault="00477959" w:rsidP="00E33DE4">
            <w:pPr>
              <w:rPr>
                <w:rFonts w:ascii="Times New Roman" w:hAnsi="Times New Roman" w:cs="Times New Roman"/>
                <w:sz w:val="24"/>
                <w:szCs w:val="24"/>
              </w:rPr>
            </w:pPr>
          </w:p>
        </w:tc>
      </w:tr>
      <w:tr w:rsidR="00D4294B" w14:paraId="0B7BD096" w14:textId="77777777" w:rsidTr="00E33DE4">
        <w:tc>
          <w:tcPr>
            <w:tcW w:w="4815" w:type="dxa"/>
          </w:tcPr>
          <w:p w14:paraId="36DAD882" w14:textId="439EFE73" w:rsidR="00D4294B" w:rsidRPr="00477959" w:rsidRDefault="00D4294B" w:rsidP="00581AB4">
            <w:pPr>
              <w:jc w:val="both"/>
              <w:rPr>
                <w:rFonts w:ascii="Times New Roman" w:hAnsi="Times New Roman" w:cs="Times New Roman"/>
                <w:strike/>
                <w:sz w:val="24"/>
                <w:szCs w:val="24"/>
              </w:rPr>
            </w:pPr>
            <w:r w:rsidRPr="00477959">
              <w:rPr>
                <w:rFonts w:ascii="Times New Roman" w:hAnsi="Times New Roman" w:cs="Times New Roman"/>
                <w:b/>
                <w:bCs/>
                <w:strike/>
                <w:sz w:val="24"/>
                <w:szCs w:val="24"/>
              </w:rPr>
              <w:t>ТЕНДЕРНА ДОКУМЕНТАЦІЯ</w:t>
            </w:r>
          </w:p>
        </w:tc>
        <w:tc>
          <w:tcPr>
            <w:tcW w:w="4678" w:type="dxa"/>
          </w:tcPr>
          <w:p w14:paraId="04B0BE29" w14:textId="2ED441AE" w:rsidR="00D4294B" w:rsidRPr="00477959" w:rsidRDefault="00D4294B" w:rsidP="00581AB4">
            <w:pPr>
              <w:jc w:val="both"/>
              <w:rPr>
                <w:rFonts w:ascii="Times New Roman" w:hAnsi="Times New Roman" w:cs="Times New Roman"/>
                <w:sz w:val="24"/>
                <w:szCs w:val="24"/>
              </w:rPr>
            </w:pPr>
            <w:r w:rsidRPr="00477959">
              <w:rPr>
                <w:rFonts w:ascii="Times New Roman" w:hAnsi="Times New Roman" w:cs="Times New Roman"/>
                <w:b/>
                <w:bCs/>
                <w:sz w:val="24"/>
                <w:szCs w:val="24"/>
              </w:rPr>
              <w:t>ТЕНДЕРНА ДОКУМЕНТАЦІЇ</w:t>
            </w:r>
          </w:p>
        </w:tc>
      </w:tr>
      <w:tr w:rsidR="00B85F3D" w14:paraId="01BACFDE" w14:textId="77777777" w:rsidTr="00E33DE4">
        <w:tc>
          <w:tcPr>
            <w:tcW w:w="4815" w:type="dxa"/>
          </w:tcPr>
          <w:p w14:paraId="580D3A0F" w14:textId="58C68FD5" w:rsidR="00BB3179" w:rsidRPr="00BB3179" w:rsidRDefault="00B85F3D" w:rsidP="00BB3179">
            <w:pPr>
              <w:contextualSpacing/>
              <w:jc w:val="both"/>
              <w:rPr>
                <w:rFonts w:ascii="Times New Roman" w:hAnsi="Times New Roman" w:cs="Times New Roman"/>
                <w:b/>
                <w:bCs/>
                <w:i/>
                <w:iCs/>
                <w:strike/>
                <w:sz w:val="24"/>
                <w:szCs w:val="24"/>
              </w:rPr>
            </w:pPr>
            <w:r w:rsidRPr="009B427E">
              <w:rPr>
                <w:rFonts w:ascii="Times New Roman" w:hAnsi="Times New Roman" w:cs="Times New Roman"/>
                <w:strike/>
                <w:sz w:val="24"/>
                <w:szCs w:val="24"/>
              </w:rPr>
              <w:t>Д</w:t>
            </w:r>
            <w:r w:rsidR="006C47DE" w:rsidRPr="009B427E">
              <w:rPr>
                <w:rFonts w:ascii="Times New Roman" w:hAnsi="Times New Roman" w:cs="Times New Roman"/>
                <w:strike/>
                <w:sz w:val="24"/>
                <w:szCs w:val="24"/>
              </w:rPr>
              <w:t>ОДАТОК</w:t>
            </w:r>
            <w:r w:rsidRPr="009B427E">
              <w:rPr>
                <w:rFonts w:ascii="Times New Roman" w:hAnsi="Times New Roman" w:cs="Times New Roman"/>
                <w:strike/>
                <w:sz w:val="24"/>
                <w:szCs w:val="24"/>
              </w:rPr>
              <w:t xml:space="preserve"> </w:t>
            </w:r>
            <w:r w:rsidR="008B5041">
              <w:rPr>
                <w:rFonts w:ascii="Times New Roman" w:hAnsi="Times New Roman" w:cs="Times New Roman"/>
                <w:strike/>
                <w:sz w:val="24"/>
                <w:szCs w:val="24"/>
              </w:rPr>
              <w:t>2</w:t>
            </w:r>
            <w:r w:rsidRPr="009B427E">
              <w:rPr>
                <w:rFonts w:ascii="Times New Roman" w:hAnsi="Times New Roman" w:cs="Times New Roman"/>
                <w:strike/>
                <w:sz w:val="24"/>
                <w:szCs w:val="24"/>
              </w:rPr>
              <w:t xml:space="preserve"> </w:t>
            </w:r>
            <w:r w:rsidR="006C47DE" w:rsidRPr="009B427E">
              <w:rPr>
                <w:rFonts w:ascii="Times New Roman" w:hAnsi="Times New Roman" w:cs="Times New Roman"/>
                <w:strike/>
                <w:sz w:val="24"/>
                <w:szCs w:val="24"/>
              </w:rPr>
              <w:t xml:space="preserve">до тендерної документації </w:t>
            </w:r>
            <w:r w:rsidR="006C47DE" w:rsidRPr="009B427E">
              <w:rPr>
                <w:rFonts w:ascii="Times New Roman" w:eastAsia="Times New Roman" w:hAnsi="Times New Roman" w:cs="Times New Roman"/>
                <w:b/>
                <w:bCs/>
                <w:i/>
                <w:iCs/>
                <w:strike/>
                <w:color w:val="000000"/>
                <w:sz w:val="24"/>
                <w:szCs w:val="24"/>
                <w:shd w:val="clear" w:color="auto" w:fill="FFFFFF"/>
                <w:lang w:eastAsia="ru-RU"/>
              </w:rPr>
              <w:t xml:space="preserve"> </w:t>
            </w:r>
            <w:r w:rsidR="00D4294B" w:rsidRPr="009B427E">
              <w:rPr>
                <w:rFonts w:ascii="Times New Roman" w:hAnsi="Times New Roman" w:cs="Times New Roman"/>
                <w:b/>
                <w:bCs/>
                <w:strike/>
                <w:sz w:val="24"/>
                <w:szCs w:val="24"/>
              </w:rPr>
              <w:t xml:space="preserve"> </w:t>
            </w:r>
            <w:r w:rsidR="009B427E" w:rsidRPr="009B427E">
              <w:rPr>
                <w:rFonts w:ascii="Times New Roman" w:hAnsi="Times New Roman"/>
                <w:b/>
                <w:bCs/>
                <w:strike/>
                <w:sz w:val="24"/>
                <w:szCs w:val="24"/>
              </w:rPr>
              <w:t xml:space="preserve"> </w:t>
            </w:r>
            <w:r w:rsidR="007A46F9">
              <w:rPr>
                <w:rFonts w:ascii="Times New Roman" w:eastAsia="Times New Roman" w:hAnsi="Times New Roman" w:cs="Times New Roman"/>
                <w:b/>
                <w:color w:val="000000"/>
                <w:sz w:val="20"/>
                <w:szCs w:val="20"/>
              </w:rPr>
              <w:t xml:space="preserve"> </w:t>
            </w:r>
            <w:r w:rsidR="008B5041" w:rsidRPr="00521246">
              <w:rPr>
                <w:b/>
                <w:bCs/>
                <w:color w:val="000000"/>
                <w:lang w:eastAsia="ru-RU"/>
              </w:rPr>
              <w:t xml:space="preserve"> </w:t>
            </w:r>
            <w:r w:rsidR="00581AB4" w:rsidRPr="00ED0511">
              <w:rPr>
                <w:rFonts w:ascii="Times New Roman" w:eastAsia="Tahoma" w:hAnsi="Times New Roman" w:cs="Times New Roman"/>
                <w:b/>
                <w:bCs/>
                <w:color w:val="00000A"/>
                <w:lang w:eastAsia="zh-CN"/>
              </w:rPr>
              <w:t xml:space="preserve"> </w:t>
            </w:r>
            <w:r w:rsidR="00BB3179" w:rsidRPr="009A5854">
              <w:rPr>
                <w:rFonts w:ascii="Times New Roman" w:hAnsi="Times New Roman" w:cs="Times New Roman"/>
                <w:b/>
                <w:bCs/>
                <w:sz w:val="24"/>
                <w:szCs w:val="24"/>
              </w:rPr>
              <w:t xml:space="preserve"> </w:t>
            </w:r>
            <w:r w:rsidR="00BB3179" w:rsidRPr="00BB3179">
              <w:rPr>
                <w:rFonts w:ascii="Times New Roman" w:hAnsi="Times New Roman" w:cs="Times New Roman"/>
                <w:b/>
                <w:bCs/>
                <w:strike/>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00BB3179" w:rsidRPr="00BB3179">
              <w:rPr>
                <w:rFonts w:ascii="Times New Roman" w:hAnsi="Times New Roman" w:cs="Times New Roman"/>
                <w:b/>
                <w:bCs/>
                <w:i/>
                <w:iCs/>
                <w:strike/>
                <w:sz w:val="24"/>
                <w:szCs w:val="24"/>
              </w:rPr>
              <w:t xml:space="preserve"> </w:t>
            </w:r>
          </w:p>
          <w:p w14:paraId="12F2AC24" w14:textId="0E79267F" w:rsidR="00B85F3D" w:rsidRPr="009B427E" w:rsidRDefault="00B85F3D" w:rsidP="00581AB4">
            <w:pPr>
              <w:jc w:val="both"/>
              <w:rPr>
                <w:rFonts w:ascii="Times New Roman" w:hAnsi="Times New Roman" w:cs="Times New Roman"/>
                <w:b/>
                <w:bCs/>
                <w:strike/>
                <w:sz w:val="24"/>
                <w:szCs w:val="24"/>
              </w:rPr>
            </w:pPr>
          </w:p>
        </w:tc>
        <w:tc>
          <w:tcPr>
            <w:tcW w:w="4678" w:type="dxa"/>
          </w:tcPr>
          <w:p w14:paraId="13AE714D" w14:textId="179A783F" w:rsidR="00BB3179" w:rsidRPr="009A5854" w:rsidRDefault="006C47DE" w:rsidP="00BB3179">
            <w:pPr>
              <w:contextualSpacing/>
              <w:jc w:val="both"/>
              <w:rPr>
                <w:rFonts w:ascii="Times New Roman" w:hAnsi="Times New Roman" w:cs="Times New Roman"/>
                <w:b/>
                <w:bCs/>
                <w:i/>
                <w:iCs/>
                <w:sz w:val="24"/>
                <w:szCs w:val="24"/>
              </w:rPr>
            </w:pPr>
            <w:r w:rsidRPr="009B427E">
              <w:rPr>
                <w:rFonts w:ascii="Times New Roman" w:hAnsi="Times New Roman" w:cs="Times New Roman"/>
                <w:sz w:val="24"/>
                <w:szCs w:val="24"/>
              </w:rPr>
              <w:t xml:space="preserve">ДОДАТОК </w:t>
            </w:r>
            <w:r w:rsidR="008B5041">
              <w:rPr>
                <w:rFonts w:ascii="Times New Roman" w:hAnsi="Times New Roman" w:cs="Times New Roman"/>
                <w:sz w:val="24"/>
                <w:szCs w:val="24"/>
              </w:rPr>
              <w:t>2</w:t>
            </w:r>
            <w:r w:rsidRPr="009B427E">
              <w:rPr>
                <w:rFonts w:ascii="Times New Roman" w:hAnsi="Times New Roman" w:cs="Times New Roman"/>
                <w:sz w:val="24"/>
                <w:szCs w:val="24"/>
              </w:rPr>
              <w:t xml:space="preserve"> до тендерної документації </w:t>
            </w:r>
            <w:r w:rsidRPr="009B427E">
              <w:rPr>
                <w:rFonts w:ascii="Times New Roman" w:eastAsia="Times New Roman" w:hAnsi="Times New Roman" w:cs="Times New Roman"/>
                <w:b/>
                <w:bCs/>
                <w:i/>
                <w:iCs/>
                <w:color w:val="000000"/>
                <w:sz w:val="24"/>
                <w:szCs w:val="24"/>
                <w:shd w:val="clear" w:color="auto" w:fill="FFFFFF"/>
                <w:lang w:eastAsia="ru-RU"/>
              </w:rPr>
              <w:t xml:space="preserve"> </w:t>
            </w:r>
            <w:r w:rsidR="00D4294B" w:rsidRPr="009B427E">
              <w:rPr>
                <w:rFonts w:ascii="Times New Roman" w:hAnsi="Times New Roman" w:cs="Times New Roman"/>
                <w:b/>
                <w:bCs/>
                <w:sz w:val="24"/>
                <w:szCs w:val="24"/>
              </w:rPr>
              <w:t xml:space="preserve"> </w:t>
            </w:r>
            <w:r w:rsidR="009B427E" w:rsidRPr="009B427E">
              <w:rPr>
                <w:rFonts w:ascii="Times New Roman" w:hAnsi="Times New Roman"/>
                <w:b/>
                <w:bCs/>
                <w:sz w:val="24"/>
                <w:szCs w:val="24"/>
              </w:rPr>
              <w:t xml:space="preserve"> </w:t>
            </w:r>
            <w:r w:rsidR="007A46F9">
              <w:rPr>
                <w:rFonts w:ascii="Times New Roman" w:eastAsia="Times New Roman" w:hAnsi="Times New Roman" w:cs="Times New Roman"/>
                <w:b/>
                <w:color w:val="000000"/>
                <w:sz w:val="20"/>
                <w:szCs w:val="20"/>
              </w:rPr>
              <w:t xml:space="preserve"> </w:t>
            </w:r>
            <w:r w:rsidR="008B5041" w:rsidRPr="008B5041">
              <w:rPr>
                <w:rFonts w:ascii="Times New Roman" w:hAnsi="Times New Roman" w:cs="Times New Roman"/>
                <w:b/>
                <w:bCs/>
                <w:strike/>
                <w:color w:val="000000"/>
                <w:sz w:val="24"/>
                <w:szCs w:val="24"/>
                <w:lang w:eastAsia="ru-RU"/>
              </w:rPr>
              <w:t xml:space="preserve"> </w:t>
            </w:r>
            <w:r w:rsidR="00581AB4" w:rsidRPr="00ED0511">
              <w:rPr>
                <w:rFonts w:ascii="Times New Roman" w:eastAsia="Tahoma" w:hAnsi="Times New Roman" w:cs="Times New Roman"/>
                <w:b/>
                <w:bCs/>
                <w:color w:val="00000A"/>
                <w:lang w:eastAsia="zh-CN"/>
              </w:rPr>
              <w:t xml:space="preserve"> </w:t>
            </w:r>
            <w:r w:rsidR="00BB3179" w:rsidRPr="009A5854">
              <w:rPr>
                <w:rFonts w:ascii="Times New Roman" w:hAnsi="Times New Roman" w:cs="Times New Roman"/>
                <w:b/>
                <w:bCs/>
                <w:sz w:val="24"/>
                <w:szCs w:val="24"/>
              </w:rPr>
              <w:t xml:space="preserve"> </w:t>
            </w:r>
            <w:r w:rsidR="00BB3179" w:rsidRPr="009A5854">
              <w:rPr>
                <w:rFonts w:ascii="Times New Roman" w:hAnsi="Times New Roman" w:cs="Times New Roman"/>
                <w:b/>
                <w:bCs/>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00BB3179" w:rsidRPr="009A5854">
              <w:rPr>
                <w:rFonts w:ascii="Times New Roman" w:hAnsi="Times New Roman" w:cs="Times New Roman"/>
                <w:b/>
                <w:bCs/>
                <w:i/>
                <w:iCs/>
                <w:sz w:val="24"/>
                <w:szCs w:val="24"/>
              </w:rPr>
              <w:t xml:space="preserve"> </w:t>
            </w:r>
          </w:p>
          <w:p w14:paraId="02C2AEDC" w14:textId="263D455B" w:rsidR="006C47DE" w:rsidRPr="009B427E" w:rsidRDefault="006C47DE" w:rsidP="00BB3179">
            <w:pPr>
              <w:jc w:val="both"/>
              <w:rPr>
                <w:rFonts w:ascii="Times New Roman" w:hAnsi="Times New Roman" w:cs="Times New Roman"/>
                <w:b/>
                <w:bCs/>
                <w:strike/>
                <w:sz w:val="24"/>
                <w:szCs w:val="24"/>
              </w:rPr>
            </w:pPr>
          </w:p>
        </w:tc>
      </w:tr>
      <w:tr w:rsidR="00D4294B" w14:paraId="4DA1186D" w14:textId="77777777" w:rsidTr="00E33DE4">
        <w:tc>
          <w:tcPr>
            <w:tcW w:w="4815" w:type="dxa"/>
          </w:tcPr>
          <w:p w14:paraId="3B6CC823" w14:textId="7D268040" w:rsidR="00D4294B" w:rsidRPr="00477959" w:rsidRDefault="00D4294B" w:rsidP="00E33DE4">
            <w:pPr>
              <w:rPr>
                <w:rFonts w:ascii="Times New Roman" w:hAnsi="Times New Roman" w:cs="Times New Roman"/>
                <w:strike/>
                <w:sz w:val="24"/>
                <w:szCs w:val="24"/>
              </w:rPr>
            </w:pPr>
          </w:p>
        </w:tc>
        <w:tc>
          <w:tcPr>
            <w:tcW w:w="4678" w:type="dxa"/>
          </w:tcPr>
          <w:p w14:paraId="5746AE7F" w14:textId="79BA5A48" w:rsidR="00D4294B" w:rsidRPr="00477959" w:rsidRDefault="00D4294B" w:rsidP="00E33DE4">
            <w:pPr>
              <w:rPr>
                <w:rFonts w:ascii="Times New Roman" w:hAnsi="Times New Roman" w:cs="Times New Roman"/>
                <w:sz w:val="24"/>
                <w:szCs w:val="24"/>
              </w:rPr>
            </w:pPr>
          </w:p>
        </w:tc>
      </w:tr>
      <w:tr w:rsidR="00D4294B" w14:paraId="13F89ED6" w14:textId="77777777" w:rsidTr="00E33DE4">
        <w:tc>
          <w:tcPr>
            <w:tcW w:w="4815" w:type="dxa"/>
          </w:tcPr>
          <w:p w14:paraId="4A893F54" w14:textId="7DD07F5D" w:rsidR="00D4294B" w:rsidRPr="00477959" w:rsidRDefault="00D4294B" w:rsidP="00E33DE4">
            <w:pPr>
              <w:rPr>
                <w:rFonts w:ascii="Times New Roman" w:hAnsi="Times New Roman" w:cs="Times New Roman"/>
                <w:strike/>
                <w:sz w:val="24"/>
                <w:szCs w:val="24"/>
              </w:rPr>
            </w:pPr>
          </w:p>
        </w:tc>
        <w:tc>
          <w:tcPr>
            <w:tcW w:w="4678" w:type="dxa"/>
          </w:tcPr>
          <w:p w14:paraId="0E4F518F" w14:textId="49132072" w:rsidR="00D4294B" w:rsidRPr="00477959" w:rsidRDefault="00D4294B" w:rsidP="00E33DE4">
            <w:pPr>
              <w:rPr>
                <w:rFonts w:ascii="Times New Roman" w:hAnsi="Times New Roman" w:cs="Times New Roman"/>
                <w:sz w:val="24"/>
                <w:szCs w:val="24"/>
              </w:rPr>
            </w:pPr>
          </w:p>
        </w:tc>
      </w:tr>
    </w:tbl>
    <w:p w14:paraId="5B74FEF2" w14:textId="77777777" w:rsidR="007831FA" w:rsidRDefault="007831FA"/>
    <w:sectPr w:rsidR="007831FA" w:rsidSect="000D3915">
      <w:pgSz w:w="11906" w:h="16838"/>
      <w:pgMar w:top="284" w:right="284"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311"/>
    <w:rsid w:val="00066630"/>
    <w:rsid w:val="000D3915"/>
    <w:rsid w:val="002C3183"/>
    <w:rsid w:val="003B1CAC"/>
    <w:rsid w:val="003C3F31"/>
    <w:rsid w:val="00477959"/>
    <w:rsid w:val="0052217E"/>
    <w:rsid w:val="00571A7F"/>
    <w:rsid w:val="00581AB4"/>
    <w:rsid w:val="0063000C"/>
    <w:rsid w:val="006C47DE"/>
    <w:rsid w:val="007831FA"/>
    <w:rsid w:val="007A46F9"/>
    <w:rsid w:val="008B5041"/>
    <w:rsid w:val="009B427E"/>
    <w:rsid w:val="00B27C49"/>
    <w:rsid w:val="00B85F3D"/>
    <w:rsid w:val="00BB3179"/>
    <w:rsid w:val="00BD7AD4"/>
    <w:rsid w:val="00D13633"/>
    <w:rsid w:val="00D4294B"/>
    <w:rsid w:val="00DC4311"/>
    <w:rsid w:val="00E33D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55AA8"/>
  <w15:docId w15:val="{0AC083BC-0122-4FD6-96BA-6976D5A7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1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5"/>
    <w:qFormat/>
    <w:rsid w:val="00D13633"/>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D13633"/>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C413D-D0F7-4E50-90A8-A7A6F5130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286</Words>
  <Characters>164</Characters>
  <Application>Microsoft Office Word</Application>
  <DocSecurity>0</DocSecurity>
  <Lines>1</Lines>
  <Paragraphs>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Olena Grigorenko</cp:lastModifiedBy>
  <cp:revision>14</cp:revision>
  <dcterms:created xsi:type="dcterms:W3CDTF">2021-03-25T08:11:00Z</dcterms:created>
  <dcterms:modified xsi:type="dcterms:W3CDTF">2024-04-29T09:10:00Z</dcterms:modified>
</cp:coreProperties>
</file>