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92366" w14:textId="77777777" w:rsidR="001C38A4"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BCFC836" w14:textId="77777777" w:rsidR="001C38A4"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5F8D9F7" w14:textId="5512C76B" w:rsidR="001C38A4" w:rsidRDefault="001C38A4" w:rsidP="00530CC7">
      <w:pPr>
        <w:shd w:val="clear" w:color="auto" w:fill="FFFFFF"/>
        <w:spacing w:after="0" w:line="240" w:lineRule="auto"/>
        <w:jc w:val="both"/>
        <w:rPr>
          <w:rFonts w:ascii="Times New Roman" w:eastAsia="Times New Roman" w:hAnsi="Times New Roman" w:cs="Times New Roman"/>
          <w:b/>
          <w:i/>
          <w:sz w:val="24"/>
          <w:szCs w:val="24"/>
        </w:rPr>
      </w:pPr>
    </w:p>
    <w:p w14:paraId="0BF6C1F9" w14:textId="77777777" w:rsidR="00732613" w:rsidRPr="009A5854" w:rsidRDefault="00732613" w:rsidP="00732613">
      <w:pPr>
        <w:contextualSpacing/>
        <w:jc w:val="center"/>
        <w:rPr>
          <w:rFonts w:ascii="Times New Roman" w:hAnsi="Times New Roman" w:cs="Times New Roman"/>
          <w:b/>
          <w:bCs/>
          <w:i/>
          <w:iCs/>
          <w:sz w:val="24"/>
          <w:szCs w:val="24"/>
        </w:rPr>
      </w:pPr>
      <w:r w:rsidRPr="009A5854">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A5854">
        <w:rPr>
          <w:rFonts w:ascii="Times New Roman" w:hAnsi="Times New Roman" w:cs="Times New Roman"/>
          <w:b/>
          <w:bCs/>
          <w:i/>
          <w:iCs/>
          <w:sz w:val="24"/>
          <w:szCs w:val="24"/>
        </w:rPr>
        <w:t xml:space="preserve"> </w:t>
      </w:r>
    </w:p>
    <w:p w14:paraId="147C2821" w14:textId="77777777" w:rsidR="00732613" w:rsidRPr="009A5854" w:rsidRDefault="00732613" w:rsidP="0009461E">
      <w:pPr>
        <w:contextualSpacing/>
        <w:rPr>
          <w:rFonts w:ascii="Times New Roman" w:hAnsi="Times New Roman" w:cs="Times New Roman"/>
          <w:b/>
          <w:bCs/>
          <w:i/>
          <w:iCs/>
          <w:sz w:val="24"/>
          <w:szCs w:val="24"/>
        </w:rPr>
      </w:pPr>
    </w:p>
    <w:p w14:paraId="481BADA0" w14:textId="70AA144F" w:rsidR="00CF781B" w:rsidRPr="00BB16AA" w:rsidRDefault="004D2467" w:rsidP="00CF781B">
      <w:pPr>
        <w:jc w:val="center"/>
        <w:rPr>
          <w:rFonts w:ascii="Times New Roman" w:hAnsi="Times New Roman" w:cs="Times New Roman"/>
          <w:b/>
          <w:bCs/>
          <w:sz w:val="24"/>
          <w:szCs w:val="24"/>
        </w:rPr>
      </w:pPr>
      <w:bookmarkStart w:id="0" w:name="_Hlk126829488"/>
      <w:r>
        <w:rPr>
          <w:rFonts w:ascii="Times New Roman" w:hAnsi="Times New Roman" w:cs="Times New Roman"/>
          <w:b/>
          <w:bCs/>
          <w:sz w:val="24"/>
          <w:szCs w:val="24"/>
        </w:rPr>
        <w:t>Малогабаритний переносний е</w:t>
      </w:r>
      <w:r w:rsidRPr="00BB16AA">
        <w:rPr>
          <w:rFonts w:ascii="Times New Roman" w:hAnsi="Times New Roman" w:cs="Times New Roman"/>
          <w:b/>
          <w:bCs/>
          <w:sz w:val="24"/>
          <w:szCs w:val="24"/>
        </w:rPr>
        <w:t>лектрокардіограф 6-12-канальний зі вбудованим алгоритмом інтерпретації ЕКГ</w:t>
      </w:r>
      <w:r w:rsidRPr="00BB16AA">
        <w:rPr>
          <w:rFonts w:ascii="Times New Roman" w:hAnsi="Times New Roman" w:cs="Times New Roman"/>
          <w:b/>
          <w:bCs/>
          <w:sz w:val="24"/>
          <w:szCs w:val="24"/>
          <w:shd w:val="clear" w:color="auto" w:fill="FFFFFF"/>
        </w:rPr>
        <w:t xml:space="preserve"> </w:t>
      </w:r>
      <w:r w:rsidRPr="00BB16AA">
        <w:rPr>
          <w:rFonts w:ascii="Times New Roman" w:hAnsi="Times New Roman" w:cs="Times New Roman"/>
          <w:b/>
          <w:bCs/>
          <w:sz w:val="24"/>
          <w:szCs w:val="24"/>
        </w:rPr>
        <w:t xml:space="preserve">(НК 024:2019 11407 - </w:t>
      </w:r>
      <w:r w:rsidRPr="00BB16AA">
        <w:rPr>
          <w:rFonts w:ascii="Times New Roman" w:hAnsi="Times New Roman" w:cs="Times New Roman"/>
          <w:b/>
          <w:bCs/>
          <w:color w:val="000000"/>
          <w:sz w:val="24"/>
          <w:szCs w:val="24"/>
          <w:shd w:val="clear" w:color="auto" w:fill="FDFEFD"/>
        </w:rPr>
        <w:t>11407 - Електрокардіограф основного призначення</w:t>
      </w:r>
      <w:r w:rsidRPr="00BB16AA">
        <w:rPr>
          <w:rFonts w:ascii="Times New Roman" w:hAnsi="Times New Roman" w:cs="Times New Roman"/>
          <w:b/>
          <w:bCs/>
          <w:sz w:val="24"/>
          <w:szCs w:val="24"/>
        </w:rPr>
        <w:t>)</w:t>
      </w:r>
      <w:r w:rsidR="00771C72">
        <w:rPr>
          <w:rFonts w:ascii="Times New Roman" w:hAnsi="Times New Roman" w:cs="Times New Roman"/>
          <w:b/>
          <w:bCs/>
          <w:color w:val="000000"/>
          <w:sz w:val="24"/>
          <w:szCs w:val="24"/>
        </w:rPr>
        <w:t xml:space="preserve">  </w:t>
      </w:r>
      <w:r w:rsidR="00070D3B">
        <w:rPr>
          <w:rFonts w:ascii="Times New Roman" w:hAnsi="Times New Roman" w:cs="Times New Roman"/>
          <w:b/>
          <w:bCs/>
          <w:color w:val="000000"/>
          <w:sz w:val="24"/>
          <w:szCs w:val="24"/>
        </w:rPr>
        <w:t>2</w:t>
      </w:r>
      <w:r w:rsidR="00771C72">
        <w:rPr>
          <w:rFonts w:ascii="Times New Roman" w:hAnsi="Times New Roman" w:cs="Times New Roman"/>
          <w:b/>
          <w:bCs/>
          <w:color w:val="000000"/>
          <w:sz w:val="24"/>
          <w:szCs w:val="24"/>
        </w:rPr>
        <w:t xml:space="preserve"> комплекти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0"/>
        <w:gridCol w:w="2334"/>
      </w:tblGrid>
      <w:tr w:rsidR="00CF781B" w:rsidRPr="007F4CB3" w14:paraId="6F9BCD35" w14:textId="77777777" w:rsidTr="00070D3B">
        <w:tc>
          <w:tcPr>
            <w:tcW w:w="7300" w:type="dxa"/>
          </w:tcPr>
          <w:bookmarkEnd w:id="0"/>
          <w:p w14:paraId="1C38D9B6" w14:textId="21F005A4" w:rsidR="00CF781B" w:rsidRPr="007F4CB3" w:rsidRDefault="009A5854" w:rsidP="00B61D26">
            <w:pPr>
              <w:snapToGrid w:val="0"/>
              <w:spacing w:after="0" w:line="240" w:lineRule="auto"/>
              <w:jc w:val="center"/>
              <w:rPr>
                <w:rFonts w:ascii="Times New Roman" w:hAnsi="Times New Roman" w:cs="Times New Roman"/>
                <w:b/>
              </w:rPr>
            </w:pPr>
            <w:r w:rsidRPr="009A5854">
              <w:rPr>
                <w:rFonts w:ascii="Times New Roman" w:hAnsi="Times New Roman" w:cs="Times New Roman"/>
                <w:b/>
                <w:i/>
                <w:sz w:val="24"/>
                <w:szCs w:val="24"/>
              </w:rPr>
              <w:tab/>
            </w:r>
            <w:r w:rsidR="00CF781B" w:rsidRPr="007F4CB3">
              <w:rPr>
                <w:rFonts w:ascii="Times New Roman" w:hAnsi="Times New Roman" w:cs="Times New Roman"/>
                <w:b/>
              </w:rPr>
              <w:t>Характеристики</w:t>
            </w:r>
          </w:p>
        </w:tc>
        <w:tc>
          <w:tcPr>
            <w:tcW w:w="2334" w:type="dxa"/>
          </w:tcPr>
          <w:p w14:paraId="4C04CF91" w14:textId="7BFD9F0A" w:rsidR="00CF781B" w:rsidRPr="007F4CB3" w:rsidRDefault="00070D3B" w:rsidP="00B61D26">
            <w:pPr>
              <w:snapToGrid w:val="0"/>
              <w:spacing w:after="0" w:line="240" w:lineRule="auto"/>
              <w:jc w:val="center"/>
              <w:rPr>
                <w:rStyle w:val="hps"/>
                <w:rFonts w:ascii="Times New Roman" w:hAnsi="Times New Roman" w:cs="Times New Roman"/>
              </w:rPr>
            </w:pPr>
            <w:r>
              <w:rPr>
                <w:rFonts w:ascii="Times New Roman" w:hAnsi="Times New Roman"/>
                <w:b/>
              </w:rPr>
              <w:t>Відповідність та п</w:t>
            </w:r>
            <w:r w:rsidRPr="00700390">
              <w:rPr>
                <w:rFonts w:ascii="Times New Roman" w:hAnsi="Times New Roman"/>
                <w:b/>
              </w:rPr>
              <w:t xml:space="preserve">осилання на документ, який підтверджує наявність, </w:t>
            </w:r>
            <w:r>
              <w:rPr>
                <w:rFonts w:ascii="Times New Roman" w:hAnsi="Times New Roman"/>
                <w:b/>
              </w:rPr>
              <w:t>з</w:t>
            </w:r>
            <w:r w:rsidRPr="00700390">
              <w:rPr>
                <w:rFonts w:ascii="Times New Roman" w:hAnsi="Times New Roman"/>
                <w:b/>
              </w:rPr>
              <w:t xml:space="preserve"> вказанням сторінок</w:t>
            </w:r>
          </w:p>
        </w:tc>
      </w:tr>
      <w:tr w:rsidR="00CF781B" w:rsidRPr="007F4CB3" w14:paraId="00B12E1C" w14:textId="77777777" w:rsidTr="00070D3B">
        <w:tc>
          <w:tcPr>
            <w:tcW w:w="7300" w:type="dxa"/>
          </w:tcPr>
          <w:p w14:paraId="53BD2334" w14:textId="77777777" w:rsidR="00CF781B" w:rsidRPr="007F4CB3" w:rsidRDefault="00CF781B" w:rsidP="00B61D26">
            <w:pPr>
              <w:snapToGrid w:val="0"/>
              <w:spacing w:after="0"/>
              <w:rPr>
                <w:rFonts w:ascii="Times New Roman" w:hAnsi="Times New Roman" w:cs="Times New Roman"/>
                <w:bCs/>
              </w:rPr>
            </w:pPr>
            <w:r w:rsidRPr="007F4CB3">
              <w:rPr>
                <w:rFonts w:ascii="Times New Roman" w:hAnsi="Times New Roman" w:cs="Times New Roman"/>
              </w:rPr>
              <w:t>Сфера використання - для контролю серцевої діяльності.</w:t>
            </w:r>
          </w:p>
        </w:tc>
        <w:tc>
          <w:tcPr>
            <w:tcW w:w="2334" w:type="dxa"/>
          </w:tcPr>
          <w:p w14:paraId="19FC5763"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3CB2AF77" w14:textId="77777777" w:rsidTr="00070D3B">
        <w:tc>
          <w:tcPr>
            <w:tcW w:w="7300" w:type="dxa"/>
          </w:tcPr>
          <w:p w14:paraId="2842A40B" w14:textId="77777777" w:rsidR="00CF781B" w:rsidRPr="007F4CB3" w:rsidRDefault="00CF781B" w:rsidP="00B61D26">
            <w:pPr>
              <w:snapToGrid w:val="0"/>
              <w:spacing w:after="0"/>
              <w:rPr>
                <w:rFonts w:ascii="Times New Roman" w:hAnsi="Times New Roman" w:cs="Times New Roman"/>
              </w:rPr>
            </w:pPr>
            <w:r w:rsidRPr="007F4CB3">
              <w:rPr>
                <w:rFonts w:ascii="Times New Roman" w:hAnsi="Times New Roman" w:cs="Times New Roman"/>
              </w:rPr>
              <w:t>Тип експлуатації  апарату безперервний.</w:t>
            </w:r>
          </w:p>
        </w:tc>
        <w:tc>
          <w:tcPr>
            <w:tcW w:w="2334" w:type="dxa"/>
          </w:tcPr>
          <w:p w14:paraId="1F9BF27F"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6525E265" w14:textId="77777777" w:rsidTr="00070D3B">
        <w:tc>
          <w:tcPr>
            <w:tcW w:w="7300" w:type="dxa"/>
          </w:tcPr>
          <w:p w14:paraId="2E0248B4"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bCs/>
              </w:rPr>
              <w:t>Реєстрація 12-ти стандартних ЕКГ відведень</w:t>
            </w:r>
          </w:p>
        </w:tc>
        <w:tc>
          <w:tcPr>
            <w:tcW w:w="2334" w:type="dxa"/>
          </w:tcPr>
          <w:p w14:paraId="28ABE2BB"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1C3E0D48" w14:textId="77777777" w:rsidTr="00070D3B">
        <w:tc>
          <w:tcPr>
            <w:tcW w:w="7300" w:type="dxa"/>
          </w:tcPr>
          <w:p w14:paraId="796B1AF3"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Запис</w:t>
            </w:r>
            <w:r w:rsidRPr="007F4CB3">
              <w:rPr>
                <w:rStyle w:val="shorttext"/>
                <w:rFonts w:ascii="Times New Roman" w:hAnsi="Times New Roman"/>
              </w:rPr>
              <w:t xml:space="preserve"> </w:t>
            </w:r>
            <w:r w:rsidRPr="007F4CB3">
              <w:rPr>
                <w:rStyle w:val="hps"/>
                <w:rFonts w:ascii="Times New Roman" w:hAnsi="Times New Roman" w:cs="Times New Roman"/>
              </w:rPr>
              <w:t>в реальному часі</w:t>
            </w:r>
            <w:r w:rsidRPr="007F4CB3">
              <w:rPr>
                <w:rStyle w:val="shorttext"/>
                <w:rFonts w:ascii="Times New Roman" w:hAnsi="Times New Roman"/>
              </w:rPr>
              <w:t xml:space="preserve"> в </w:t>
            </w:r>
            <w:r w:rsidRPr="007F4CB3">
              <w:rPr>
                <w:rStyle w:val="hps"/>
                <w:rFonts w:ascii="Times New Roman" w:hAnsi="Times New Roman" w:cs="Times New Roman"/>
              </w:rPr>
              <w:t>режимі 3</w:t>
            </w:r>
            <w:r w:rsidRPr="007F4CB3">
              <w:rPr>
                <w:rStyle w:val="shorttext"/>
                <w:rFonts w:ascii="Times New Roman" w:hAnsi="Times New Roman"/>
              </w:rPr>
              <w:t xml:space="preserve">, </w:t>
            </w:r>
            <w:r w:rsidRPr="007F4CB3">
              <w:rPr>
                <w:rStyle w:val="hps"/>
                <w:rFonts w:ascii="Times New Roman" w:hAnsi="Times New Roman" w:cs="Times New Roman"/>
              </w:rPr>
              <w:t>6</w:t>
            </w:r>
            <w:r w:rsidRPr="007F4CB3">
              <w:rPr>
                <w:rStyle w:val="shorttext"/>
                <w:rFonts w:ascii="Times New Roman" w:hAnsi="Times New Roman"/>
              </w:rPr>
              <w:t xml:space="preserve"> </w:t>
            </w:r>
            <w:r w:rsidRPr="007F4CB3">
              <w:rPr>
                <w:rStyle w:val="hps"/>
                <w:rFonts w:ascii="Times New Roman" w:hAnsi="Times New Roman" w:cs="Times New Roman"/>
              </w:rPr>
              <w:t>i</w:t>
            </w:r>
            <w:r w:rsidRPr="007F4CB3">
              <w:rPr>
                <w:rStyle w:val="shorttext"/>
                <w:rFonts w:ascii="Times New Roman" w:hAnsi="Times New Roman"/>
              </w:rPr>
              <w:t xml:space="preserve"> </w:t>
            </w:r>
            <w:r w:rsidRPr="007F4CB3">
              <w:rPr>
                <w:rStyle w:val="hps"/>
                <w:rFonts w:ascii="Times New Roman" w:hAnsi="Times New Roman" w:cs="Times New Roman"/>
              </w:rPr>
              <w:t>12</w:t>
            </w:r>
            <w:r w:rsidRPr="007F4CB3">
              <w:rPr>
                <w:rStyle w:val="shorttext"/>
                <w:rFonts w:ascii="Times New Roman" w:hAnsi="Times New Roman"/>
              </w:rPr>
              <w:t xml:space="preserve"> </w:t>
            </w:r>
            <w:r w:rsidRPr="007F4CB3">
              <w:rPr>
                <w:rStyle w:val="hps"/>
                <w:rFonts w:ascii="Times New Roman" w:hAnsi="Times New Roman" w:cs="Times New Roman"/>
              </w:rPr>
              <w:t>відведень</w:t>
            </w:r>
            <w:r w:rsidRPr="007F4CB3">
              <w:rPr>
                <w:rStyle w:val="shorttext"/>
                <w:rFonts w:ascii="Times New Roman" w:hAnsi="Times New Roman"/>
              </w:rPr>
              <w:t xml:space="preserve"> </w:t>
            </w:r>
            <w:r w:rsidRPr="007F4CB3">
              <w:rPr>
                <w:rStyle w:val="hps"/>
                <w:rFonts w:ascii="Times New Roman" w:hAnsi="Times New Roman" w:cs="Times New Roman"/>
              </w:rPr>
              <w:t>ЕКГ в пам'ять приладу до 10хв. для оцінки аритмії</w:t>
            </w:r>
          </w:p>
        </w:tc>
        <w:tc>
          <w:tcPr>
            <w:tcW w:w="2334" w:type="dxa"/>
          </w:tcPr>
          <w:p w14:paraId="1CF5C973"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75596C97" w14:textId="77777777" w:rsidTr="00070D3B">
        <w:tc>
          <w:tcPr>
            <w:tcW w:w="7300" w:type="dxa"/>
          </w:tcPr>
          <w:p w14:paraId="13904818" w14:textId="77777777" w:rsidR="00CF781B" w:rsidRPr="007F4CB3" w:rsidRDefault="00CF781B" w:rsidP="00B61D26">
            <w:pPr>
              <w:snapToGrid w:val="0"/>
              <w:spacing w:after="0" w:line="240" w:lineRule="auto"/>
              <w:rPr>
                <w:rStyle w:val="shorttext"/>
                <w:rFonts w:ascii="Times New Roman" w:hAnsi="Times New Roman"/>
              </w:rPr>
            </w:pPr>
            <w:r w:rsidRPr="007F4CB3">
              <w:rPr>
                <w:rStyle w:val="hps"/>
                <w:rFonts w:ascii="Times New Roman" w:hAnsi="Times New Roman" w:cs="Times New Roman"/>
              </w:rPr>
              <w:t>Запис та друк</w:t>
            </w:r>
            <w:r w:rsidRPr="007F4CB3">
              <w:rPr>
                <w:rStyle w:val="shorttext"/>
                <w:rFonts w:ascii="Times New Roman" w:hAnsi="Times New Roman"/>
              </w:rPr>
              <w:t xml:space="preserve"> </w:t>
            </w:r>
            <w:r w:rsidRPr="007F4CB3">
              <w:rPr>
                <w:rStyle w:val="hps"/>
                <w:rFonts w:ascii="Times New Roman" w:hAnsi="Times New Roman" w:cs="Times New Roman"/>
              </w:rPr>
              <w:t>в ручному</w:t>
            </w:r>
            <w:r w:rsidRPr="007F4CB3">
              <w:rPr>
                <w:rStyle w:val="shorttext"/>
                <w:rFonts w:ascii="Times New Roman" w:hAnsi="Times New Roman"/>
              </w:rPr>
              <w:t xml:space="preserve"> </w:t>
            </w:r>
            <w:r w:rsidRPr="007F4CB3">
              <w:rPr>
                <w:rStyle w:val="hpsatn"/>
                <w:rFonts w:ascii="Times New Roman" w:hAnsi="Times New Roman"/>
              </w:rPr>
              <w:t>режимі (</w:t>
            </w:r>
            <w:r w:rsidRPr="007F4CB3">
              <w:rPr>
                <w:rStyle w:val="hps"/>
                <w:rFonts w:ascii="Times New Roman" w:hAnsi="Times New Roman" w:cs="Times New Roman"/>
              </w:rPr>
              <w:t>в</w:t>
            </w:r>
            <w:r w:rsidRPr="007F4CB3">
              <w:rPr>
                <w:rFonts w:ascii="Times New Roman" w:hAnsi="Times New Roman" w:cs="Times New Roman"/>
              </w:rPr>
              <w:t xml:space="preserve"> </w:t>
            </w:r>
            <w:r w:rsidRPr="007F4CB3">
              <w:rPr>
                <w:rStyle w:val="hps"/>
                <w:rFonts w:ascii="Times New Roman" w:hAnsi="Times New Roman" w:cs="Times New Roman"/>
              </w:rPr>
              <w:t>реальному часі)</w:t>
            </w:r>
          </w:p>
        </w:tc>
        <w:tc>
          <w:tcPr>
            <w:tcW w:w="2334" w:type="dxa"/>
          </w:tcPr>
          <w:p w14:paraId="212A7865" w14:textId="77777777" w:rsidR="00CF781B" w:rsidRPr="007F4CB3" w:rsidRDefault="00CF781B" w:rsidP="00B61D26">
            <w:pPr>
              <w:snapToGrid w:val="0"/>
              <w:spacing w:after="0" w:line="240" w:lineRule="auto"/>
              <w:jc w:val="center"/>
              <w:rPr>
                <w:rStyle w:val="shorttext"/>
                <w:rFonts w:ascii="Times New Roman" w:hAnsi="Times New Roman"/>
                <w:lang w:val="ru-RU"/>
              </w:rPr>
            </w:pPr>
          </w:p>
        </w:tc>
      </w:tr>
      <w:tr w:rsidR="00CF781B" w:rsidRPr="007F4CB3" w14:paraId="0B2F460F" w14:textId="77777777" w:rsidTr="00070D3B">
        <w:tc>
          <w:tcPr>
            <w:tcW w:w="7300" w:type="dxa"/>
          </w:tcPr>
          <w:p w14:paraId="02A7DC03"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Запис та друк</w:t>
            </w:r>
            <w:r w:rsidRPr="007F4CB3">
              <w:rPr>
                <w:rFonts w:ascii="Times New Roman" w:hAnsi="Times New Roman" w:cs="Times New Roman"/>
              </w:rPr>
              <w:t xml:space="preserve"> </w:t>
            </w:r>
            <w:r w:rsidRPr="007F4CB3">
              <w:rPr>
                <w:rStyle w:val="hps"/>
                <w:rFonts w:ascii="Times New Roman" w:hAnsi="Times New Roman" w:cs="Times New Roman"/>
              </w:rPr>
              <w:t>в автоматичному</w:t>
            </w:r>
            <w:r w:rsidRPr="007F4CB3">
              <w:rPr>
                <w:rFonts w:ascii="Times New Roman" w:hAnsi="Times New Roman" w:cs="Times New Roman"/>
              </w:rPr>
              <w:t xml:space="preserve"> </w:t>
            </w:r>
            <w:r w:rsidRPr="007F4CB3">
              <w:rPr>
                <w:rStyle w:val="hpsatn"/>
                <w:rFonts w:ascii="Times New Roman" w:hAnsi="Times New Roman"/>
              </w:rPr>
              <w:t>режимі</w:t>
            </w:r>
          </w:p>
        </w:tc>
        <w:tc>
          <w:tcPr>
            <w:tcW w:w="2334" w:type="dxa"/>
          </w:tcPr>
          <w:p w14:paraId="7CB01C01"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660D34E4" w14:textId="77777777" w:rsidTr="00070D3B">
        <w:tc>
          <w:tcPr>
            <w:tcW w:w="7300" w:type="dxa"/>
          </w:tcPr>
          <w:p w14:paraId="2F9F630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rPr>
              <w:t>Відображення даних на дисплеї: Інформація про пацієнта (ідентифікаційний номер, ім’я, прізвище, вік, стать,  вага та інше)</w:t>
            </w:r>
          </w:p>
        </w:tc>
        <w:tc>
          <w:tcPr>
            <w:tcW w:w="2334" w:type="dxa"/>
          </w:tcPr>
          <w:p w14:paraId="10A6B227"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785C0DCB" w14:textId="77777777" w:rsidTr="00070D3B">
        <w:tc>
          <w:tcPr>
            <w:tcW w:w="7300" w:type="dxa"/>
          </w:tcPr>
          <w:p w14:paraId="23B30DE9" w14:textId="77777777" w:rsidR="00CF781B" w:rsidRPr="007F4CB3" w:rsidRDefault="00CF781B" w:rsidP="00B61D26">
            <w:pPr>
              <w:snapToGrid w:val="0"/>
              <w:spacing w:after="0" w:line="240" w:lineRule="auto"/>
              <w:rPr>
                <w:rFonts w:ascii="Times New Roman" w:hAnsi="Times New Roman" w:cs="Times New Roman"/>
              </w:rPr>
            </w:pPr>
            <w:r w:rsidRPr="007F4CB3">
              <w:rPr>
                <w:rFonts w:ascii="Times New Roman" w:hAnsi="Times New Roman" w:cs="Times New Roman"/>
              </w:rPr>
              <w:t>Можливість використання рулонного паперу для друку</w:t>
            </w:r>
          </w:p>
        </w:tc>
        <w:tc>
          <w:tcPr>
            <w:tcW w:w="2334" w:type="dxa"/>
          </w:tcPr>
          <w:p w14:paraId="27295985"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6A9FB3C2" w14:textId="77777777" w:rsidTr="00070D3B">
        <w:tc>
          <w:tcPr>
            <w:tcW w:w="7300" w:type="dxa"/>
          </w:tcPr>
          <w:p w14:paraId="7E8A13B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Друк ЕКГ на</w:t>
            </w:r>
            <w:r w:rsidRPr="007F4CB3">
              <w:rPr>
                <w:rFonts w:ascii="Times New Roman" w:hAnsi="Times New Roman" w:cs="Times New Roman"/>
              </w:rPr>
              <w:t xml:space="preserve"> </w:t>
            </w:r>
            <w:r w:rsidRPr="007F4CB3">
              <w:rPr>
                <w:rStyle w:val="hps"/>
                <w:rFonts w:ascii="Times New Roman" w:hAnsi="Times New Roman" w:cs="Times New Roman"/>
              </w:rPr>
              <w:t>термопапері:</w:t>
            </w:r>
            <w:r w:rsidRPr="007F4CB3">
              <w:rPr>
                <w:rFonts w:ascii="Times New Roman" w:hAnsi="Times New Roman" w:cs="Times New Roman"/>
              </w:rPr>
              <w:t xml:space="preserve"> </w:t>
            </w:r>
            <w:smartTag w:uri="urn:schemas-microsoft-com:office:smarttags" w:element="metricconverter">
              <w:smartTagPr>
                <w:attr w:name="ProductID" w:val="110 мм"/>
              </w:smartTagPr>
              <w:r w:rsidRPr="007F4CB3">
                <w:rPr>
                  <w:rStyle w:val="hps"/>
                  <w:rFonts w:ascii="Times New Roman" w:hAnsi="Times New Roman" w:cs="Times New Roman"/>
                </w:rPr>
                <w:t>110 мм х 25 м</w:t>
              </w:r>
            </w:smartTag>
          </w:p>
        </w:tc>
        <w:tc>
          <w:tcPr>
            <w:tcW w:w="2334" w:type="dxa"/>
          </w:tcPr>
          <w:p w14:paraId="12232DC6"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4499A90F" w14:textId="77777777" w:rsidTr="00070D3B">
        <w:tc>
          <w:tcPr>
            <w:tcW w:w="7300" w:type="dxa"/>
          </w:tcPr>
          <w:p w14:paraId="0BC0077A"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Докладна зведена таблиця виміряних параметрів ЕКГ та інтерпретаційний звіт</w:t>
            </w:r>
          </w:p>
        </w:tc>
        <w:tc>
          <w:tcPr>
            <w:tcW w:w="2334" w:type="dxa"/>
          </w:tcPr>
          <w:p w14:paraId="60EB794F"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3A4200D3" w14:textId="77777777" w:rsidTr="00070D3B">
        <w:tc>
          <w:tcPr>
            <w:tcW w:w="7300" w:type="dxa"/>
          </w:tcPr>
          <w:p w14:paraId="55F78ABA"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 xml:space="preserve">Швидкість запису/друку ЕКГ: 5, 10, 25, </w:t>
            </w:r>
            <w:smartTag w:uri="urn:schemas-microsoft-com:office:smarttags" w:element="metricconverter">
              <w:smartTagPr>
                <w:attr w:name="ProductID" w:val="50 мм"/>
              </w:smartTagPr>
              <w:r w:rsidRPr="007F4CB3">
                <w:rPr>
                  <w:rStyle w:val="hps"/>
                  <w:rFonts w:ascii="Times New Roman" w:hAnsi="Times New Roman" w:cs="Times New Roman"/>
                </w:rPr>
                <w:t>50</w:t>
              </w:r>
              <w:r w:rsidRPr="007F4CB3">
                <w:rPr>
                  <w:rFonts w:ascii="Times New Roman" w:hAnsi="Times New Roman" w:cs="Times New Roman"/>
                </w:rPr>
                <w:t xml:space="preserve"> </w:t>
              </w:r>
              <w:r w:rsidRPr="007F4CB3">
                <w:rPr>
                  <w:rStyle w:val="hps"/>
                  <w:rFonts w:ascii="Times New Roman" w:hAnsi="Times New Roman" w:cs="Times New Roman"/>
                </w:rPr>
                <w:t>мм</w:t>
              </w:r>
            </w:smartTag>
            <w:r w:rsidRPr="007F4CB3">
              <w:rPr>
                <w:rStyle w:val="hps"/>
                <w:rFonts w:ascii="Times New Roman" w:hAnsi="Times New Roman" w:cs="Times New Roman"/>
              </w:rPr>
              <w:t>/с</w:t>
            </w:r>
          </w:p>
        </w:tc>
        <w:tc>
          <w:tcPr>
            <w:tcW w:w="2334" w:type="dxa"/>
          </w:tcPr>
          <w:p w14:paraId="1491D917"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46D599FB" w14:textId="77777777" w:rsidTr="00070D3B">
        <w:tc>
          <w:tcPr>
            <w:tcW w:w="7300" w:type="dxa"/>
          </w:tcPr>
          <w:p w14:paraId="112684B5" w14:textId="77777777" w:rsidR="00CF781B" w:rsidRPr="007F4CB3" w:rsidRDefault="00CF781B" w:rsidP="00B61D26">
            <w:pPr>
              <w:snapToGrid w:val="0"/>
              <w:spacing w:after="0" w:line="240" w:lineRule="auto"/>
              <w:rPr>
                <w:rStyle w:val="hps"/>
                <w:rFonts w:ascii="Times New Roman" w:hAnsi="Times New Roman" w:cs="Times New Roman"/>
                <w:lang w:val="ru-RU"/>
              </w:rPr>
            </w:pPr>
            <w:r w:rsidRPr="007F4CB3">
              <w:rPr>
                <w:rStyle w:val="hps"/>
                <w:rFonts w:ascii="Times New Roman" w:hAnsi="Times New Roman" w:cs="Times New Roman"/>
              </w:rPr>
              <w:t>Чутливість:</w:t>
            </w:r>
            <w:r w:rsidRPr="007F4CB3">
              <w:rPr>
                <w:rStyle w:val="shorttext"/>
                <w:rFonts w:ascii="Times New Roman" w:hAnsi="Times New Roman"/>
              </w:rPr>
              <w:t xml:space="preserve"> 2.5, </w:t>
            </w:r>
            <w:r w:rsidRPr="007F4CB3">
              <w:rPr>
                <w:rStyle w:val="hps"/>
                <w:rFonts w:ascii="Times New Roman" w:hAnsi="Times New Roman" w:cs="Times New Roman"/>
              </w:rPr>
              <w:t xml:space="preserve">5, 10, </w:t>
            </w:r>
            <w:smartTag w:uri="urn:schemas-microsoft-com:office:smarttags" w:element="metricconverter">
              <w:smartTagPr>
                <w:attr w:name="ProductID" w:val="20 мм"/>
              </w:smartTagPr>
              <w:r w:rsidRPr="007F4CB3">
                <w:rPr>
                  <w:rStyle w:val="hps"/>
                  <w:rFonts w:ascii="Times New Roman" w:hAnsi="Times New Roman" w:cs="Times New Roman"/>
                </w:rPr>
                <w:t>20</w:t>
              </w:r>
              <w:r w:rsidRPr="007F4CB3">
                <w:rPr>
                  <w:rStyle w:val="shorttext"/>
                  <w:rFonts w:ascii="Times New Roman" w:hAnsi="Times New Roman"/>
                </w:rPr>
                <w:t xml:space="preserve"> </w:t>
              </w:r>
              <w:r w:rsidRPr="007F4CB3">
                <w:rPr>
                  <w:rStyle w:val="hps"/>
                  <w:rFonts w:ascii="Times New Roman" w:hAnsi="Times New Roman" w:cs="Times New Roman"/>
                </w:rPr>
                <w:t>мм</w:t>
              </w:r>
            </w:smartTag>
            <w:r w:rsidRPr="007F4CB3">
              <w:rPr>
                <w:rStyle w:val="hps"/>
                <w:rFonts w:ascii="Times New Roman" w:hAnsi="Times New Roman" w:cs="Times New Roman"/>
              </w:rPr>
              <w:t>/мВ</w:t>
            </w:r>
          </w:p>
        </w:tc>
        <w:tc>
          <w:tcPr>
            <w:tcW w:w="2334" w:type="dxa"/>
          </w:tcPr>
          <w:p w14:paraId="0DBDD65E"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7B36A366" w14:textId="77777777" w:rsidTr="00070D3B">
        <w:tc>
          <w:tcPr>
            <w:tcW w:w="7300" w:type="dxa"/>
          </w:tcPr>
          <w:p w14:paraId="0B81171E" w14:textId="77777777" w:rsidR="00CF781B" w:rsidRPr="007F4CB3" w:rsidRDefault="00CF781B" w:rsidP="00B61D26">
            <w:pPr>
              <w:snapToGrid w:val="0"/>
              <w:spacing w:after="0" w:line="240" w:lineRule="auto"/>
              <w:rPr>
                <w:rStyle w:val="shorttext"/>
                <w:rFonts w:ascii="Times New Roman" w:hAnsi="Times New Roman"/>
              </w:rPr>
            </w:pPr>
            <w:r w:rsidRPr="007F4CB3">
              <w:rPr>
                <w:rStyle w:val="hps"/>
                <w:rFonts w:ascii="Times New Roman" w:hAnsi="Times New Roman" w:cs="Times New Roman"/>
              </w:rPr>
              <w:t>Алфавітно</w:t>
            </w:r>
            <w:r w:rsidRPr="007F4CB3">
              <w:rPr>
                <w:rStyle w:val="shorttext"/>
                <w:rFonts w:ascii="Times New Roman" w:hAnsi="Times New Roman"/>
              </w:rPr>
              <w:t>-цифрова клавіатура: латинські та кириличні літери</w:t>
            </w:r>
          </w:p>
        </w:tc>
        <w:tc>
          <w:tcPr>
            <w:tcW w:w="2334" w:type="dxa"/>
          </w:tcPr>
          <w:p w14:paraId="726080B5" w14:textId="77777777" w:rsidR="00CF781B" w:rsidRPr="007F4CB3" w:rsidRDefault="00CF781B" w:rsidP="00B61D26">
            <w:pPr>
              <w:snapToGrid w:val="0"/>
              <w:spacing w:after="0" w:line="240" w:lineRule="auto"/>
              <w:jc w:val="center"/>
              <w:rPr>
                <w:rStyle w:val="shorttext"/>
                <w:rFonts w:ascii="Times New Roman" w:hAnsi="Times New Roman"/>
              </w:rPr>
            </w:pPr>
          </w:p>
        </w:tc>
      </w:tr>
      <w:tr w:rsidR="00CF781B" w:rsidRPr="007F4CB3" w14:paraId="4424768D" w14:textId="77777777" w:rsidTr="00070D3B">
        <w:tc>
          <w:tcPr>
            <w:tcW w:w="7300" w:type="dxa"/>
          </w:tcPr>
          <w:p w14:paraId="7A2785CC"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Функціональна</w:t>
            </w:r>
            <w:r w:rsidRPr="007F4CB3">
              <w:rPr>
                <w:rFonts w:ascii="Times New Roman" w:hAnsi="Times New Roman" w:cs="Times New Roman"/>
              </w:rPr>
              <w:t xml:space="preserve"> </w:t>
            </w:r>
            <w:r w:rsidRPr="007F4CB3">
              <w:rPr>
                <w:rStyle w:val="hps"/>
                <w:rFonts w:ascii="Times New Roman" w:hAnsi="Times New Roman" w:cs="Times New Roman"/>
              </w:rPr>
              <w:t>клавіатура для</w:t>
            </w:r>
            <w:r w:rsidRPr="007F4CB3">
              <w:rPr>
                <w:rFonts w:ascii="Times New Roman" w:hAnsi="Times New Roman" w:cs="Times New Roman"/>
              </w:rPr>
              <w:t xml:space="preserve"> </w:t>
            </w:r>
            <w:r w:rsidRPr="007F4CB3">
              <w:rPr>
                <w:rStyle w:val="hps"/>
                <w:rFonts w:ascii="Times New Roman" w:hAnsi="Times New Roman" w:cs="Times New Roman"/>
              </w:rPr>
              <w:t>швидкого доступу до</w:t>
            </w:r>
            <w:r w:rsidRPr="007F4CB3">
              <w:rPr>
                <w:rFonts w:ascii="Times New Roman" w:hAnsi="Times New Roman" w:cs="Times New Roman"/>
              </w:rPr>
              <w:t xml:space="preserve"> </w:t>
            </w:r>
            <w:r w:rsidRPr="007F4CB3">
              <w:rPr>
                <w:rStyle w:val="hps"/>
                <w:rFonts w:ascii="Times New Roman" w:hAnsi="Times New Roman" w:cs="Times New Roman"/>
              </w:rPr>
              <w:t>основних</w:t>
            </w:r>
            <w:r w:rsidRPr="007F4CB3">
              <w:rPr>
                <w:rFonts w:ascii="Times New Roman" w:hAnsi="Times New Roman" w:cs="Times New Roman"/>
              </w:rPr>
              <w:t xml:space="preserve"> </w:t>
            </w:r>
            <w:r w:rsidRPr="007F4CB3">
              <w:rPr>
                <w:rStyle w:val="hps"/>
                <w:rFonts w:ascii="Times New Roman" w:hAnsi="Times New Roman" w:cs="Times New Roman"/>
              </w:rPr>
              <w:t>функцій приладу</w:t>
            </w:r>
          </w:p>
        </w:tc>
        <w:tc>
          <w:tcPr>
            <w:tcW w:w="2334" w:type="dxa"/>
          </w:tcPr>
          <w:p w14:paraId="5944EC27"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5C76A8C1" w14:textId="77777777" w:rsidTr="00070D3B">
        <w:tc>
          <w:tcPr>
            <w:tcW w:w="7300" w:type="dxa"/>
          </w:tcPr>
          <w:p w14:paraId="45E4C5A8"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Вбудований кольоровий</w:t>
            </w:r>
            <w:r w:rsidRPr="007F4CB3">
              <w:rPr>
                <w:rFonts w:ascii="Times New Roman" w:hAnsi="Times New Roman" w:cs="Times New Roman"/>
              </w:rPr>
              <w:t xml:space="preserve"> </w:t>
            </w:r>
            <w:r w:rsidRPr="007F4CB3">
              <w:rPr>
                <w:rStyle w:val="hps"/>
                <w:rFonts w:ascii="Times New Roman" w:hAnsi="Times New Roman" w:cs="Times New Roman"/>
              </w:rPr>
              <w:t>графічний</w:t>
            </w:r>
            <w:r w:rsidRPr="007F4CB3">
              <w:rPr>
                <w:rFonts w:ascii="Times New Roman" w:hAnsi="Times New Roman" w:cs="Times New Roman"/>
              </w:rPr>
              <w:t xml:space="preserve"> </w:t>
            </w:r>
            <w:r w:rsidRPr="007F4CB3">
              <w:rPr>
                <w:rStyle w:val="hps"/>
                <w:rFonts w:ascii="Times New Roman" w:hAnsi="Times New Roman" w:cs="Times New Roman"/>
              </w:rPr>
              <w:t>дисплей</w:t>
            </w:r>
            <w:r w:rsidRPr="007F4CB3">
              <w:rPr>
                <w:rFonts w:ascii="Times New Roman" w:hAnsi="Times New Roman" w:cs="Times New Roman"/>
              </w:rPr>
              <w:t xml:space="preserve">, </w:t>
            </w:r>
            <w:r w:rsidRPr="007F4CB3">
              <w:rPr>
                <w:rStyle w:val="hps"/>
                <w:rFonts w:ascii="Times New Roman" w:hAnsi="Times New Roman" w:cs="Times New Roman"/>
              </w:rPr>
              <w:t>що</w:t>
            </w:r>
            <w:r w:rsidRPr="007F4CB3">
              <w:rPr>
                <w:rFonts w:ascii="Times New Roman" w:hAnsi="Times New Roman" w:cs="Times New Roman"/>
              </w:rPr>
              <w:t xml:space="preserve"> </w:t>
            </w:r>
            <w:r w:rsidRPr="007F4CB3">
              <w:rPr>
                <w:rStyle w:val="hps"/>
                <w:rFonts w:ascii="Times New Roman" w:hAnsi="Times New Roman" w:cs="Times New Roman"/>
              </w:rPr>
              <w:t>дозволяє одночасний перегляд 12 каналів</w:t>
            </w:r>
            <w:r w:rsidRPr="007F4CB3">
              <w:rPr>
                <w:rFonts w:ascii="Times New Roman" w:hAnsi="Times New Roman" w:cs="Times New Roman"/>
              </w:rPr>
              <w:t xml:space="preserve"> </w:t>
            </w:r>
            <w:r w:rsidRPr="007F4CB3">
              <w:rPr>
                <w:rStyle w:val="hpsatn"/>
                <w:rFonts w:ascii="Times New Roman" w:hAnsi="Times New Roman"/>
              </w:rPr>
              <w:t xml:space="preserve">ЕКГ (роздільна здатність </w:t>
            </w:r>
            <w:r w:rsidRPr="007F4CB3">
              <w:rPr>
                <w:rFonts w:ascii="Times New Roman" w:hAnsi="Times New Roman" w:cs="Times New Roman"/>
              </w:rPr>
              <w:t>320х</w:t>
            </w:r>
            <w:r w:rsidRPr="007F4CB3">
              <w:rPr>
                <w:rStyle w:val="hps"/>
                <w:rFonts w:ascii="Times New Roman" w:hAnsi="Times New Roman" w:cs="Times New Roman"/>
              </w:rPr>
              <w:t>240</w:t>
            </w:r>
            <w:r w:rsidRPr="007F4CB3">
              <w:rPr>
                <w:rFonts w:ascii="Times New Roman" w:hAnsi="Times New Roman" w:cs="Times New Roman"/>
              </w:rPr>
              <w:t>)</w:t>
            </w:r>
          </w:p>
        </w:tc>
        <w:tc>
          <w:tcPr>
            <w:tcW w:w="2334" w:type="dxa"/>
          </w:tcPr>
          <w:p w14:paraId="747F8DFA" w14:textId="77777777" w:rsidR="00CF781B" w:rsidRPr="007F4CB3" w:rsidRDefault="00CF781B" w:rsidP="00B61D26">
            <w:pPr>
              <w:snapToGrid w:val="0"/>
              <w:spacing w:after="0" w:line="240" w:lineRule="auto"/>
              <w:jc w:val="center"/>
              <w:rPr>
                <w:rFonts w:ascii="Times New Roman" w:hAnsi="Times New Roman" w:cs="Times New Roman"/>
              </w:rPr>
            </w:pPr>
          </w:p>
        </w:tc>
      </w:tr>
      <w:tr w:rsidR="00CF781B" w:rsidRPr="007F4CB3" w14:paraId="5797CBD4" w14:textId="77777777" w:rsidTr="00070D3B">
        <w:tc>
          <w:tcPr>
            <w:tcW w:w="7300" w:type="dxa"/>
          </w:tcPr>
          <w:p w14:paraId="4F34D48C"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Об'єм внутрішньої</w:t>
            </w:r>
            <w:r w:rsidRPr="007F4CB3">
              <w:rPr>
                <w:rFonts w:ascii="Times New Roman" w:hAnsi="Times New Roman" w:cs="Times New Roman"/>
              </w:rPr>
              <w:t xml:space="preserve"> </w:t>
            </w:r>
            <w:r w:rsidRPr="007F4CB3">
              <w:rPr>
                <w:rStyle w:val="hps"/>
                <w:rFonts w:ascii="Times New Roman" w:hAnsi="Times New Roman" w:cs="Times New Roman"/>
              </w:rPr>
              <w:t>пам'яті: не менше 500</w:t>
            </w:r>
            <w:r w:rsidRPr="007F4CB3">
              <w:rPr>
                <w:rFonts w:ascii="Times New Roman" w:hAnsi="Times New Roman" w:cs="Times New Roman"/>
              </w:rPr>
              <w:t xml:space="preserve"> </w:t>
            </w:r>
            <w:r w:rsidRPr="007F4CB3">
              <w:rPr>
                <w:rStyle w:val="hps"/>
                <w:rFonts w:ascii="Times New Roman" w:hAnsi="Times New Roman" w:cs="Times New Roman"/>
              </w:rPr>
              <w:t>досліджень</w:t>
            </w:r>
          </w:p>
        </w:tc>
        <w:tc>
          <w:tcPr>
            <w:tcW w:w="2334" w:type="dxa"/>
          </w:tcPr>
          <w:p w14:paraId="38CACFEF"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4B7CCFBD" w14:textId="77777777" w:rsidTr="00070D3B">
        <w:tc>
          <w:tcPr>
            <w:tcW w:w="7300" w:type="dxa"/>
          </w:tcPr>
          <w:p w14:paraId="75737335"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Фільтри: 25, 25</w:t>
            </w:r>
            <w:r w:rsidRPr="007F4CB3">
              <w:rPr>
                <w:rStyle w:val="hps"/>
                <w:rFonts w:ascii="Times New Roman" w:hAnsi="Times New Roman" w:cs="Times New Roman"/>
                <w:lang w:val="en-US"/>
              </w:rPr>
              <w:t>/</w:t>
            </w:r>
            <w:r w:rsidRPr="007F4CB3">
              <w:rPr>
                <w:rStyle w:val="hps"/>
                <w:rFonts w:ascii="Times New Roman" w:hAnsi="Times New Roman" w:cs="Times New Roman"/>
                <w:lang w:val="ru-RU"/>
              </w:rPr>
              <w:t>50</w:t>
            </w:r>
            <w:r w:rsidRPr="007F4CB3">
              <w:rPr>
                <w:rStyle w:val="hps"/>
                <w:rFonts w:ascii="Times New Roman" w:hAnsi="Times New Roman" w:cs="Times New Roman"/>
              </w:rPr>
              <w:t>, 35, 35</w:t>
            </w:r>
            <w:r w:rsidRPr="007F4CB3">
              <w:rPr>
                <w:rStyle w:val="hps"/>
                <w:rFonts w:ascii="Times New Roman" w:hAnsi="Times New Roman" w:cs="Times New Roman"/>
                <w:lang w:val="en-US"/>
              </w:rPr>
              <w:t>/</w:t>
            </w:r>
            <w:r w:rsidRPr="007F4CB3">
              <w:rPr>
                <w:rStyle w:val="hps"/>
                <w:rFonts w:ascii="Times New Roman" w:hAnsi="Times New Roman" w:cs="Times New Roman"/>
                <w:lang w:val="ru-RU"/>
              </w:rPr>
              <w:t xml:space="preserve">50, </w:t>
            </w:r>
            <w:r w:rsidRPr="007F4CB3">
              <w:rPr>
                <w:rStyle w:val="hpsatn"/>
                <w:rFonts w:ascii="Times New Roman" w:hAnsi="Times New Roman"/>
              </w:rPr>
              <w:t xml:space="preserve">50, </w:t>
            </w:r>
            <w:r w:rsidRPr="007F4CB3">
              <w:rPr>
                <w:rStyle w:val="shorttext"/>
                <w:rFonts w:ascii="Times New Roman" w:hAnsi="Times New Roman"/>
              </w:rPr>
              <w:t>60</w:t>
            </w:r>
            <w:r w:rsidRPr="007F4CB3">
              <w:rPr>
                <w:rStyle w:val="hps"/>
                <w:rFonts w:ascii="Times New Roman" w:hAnsi="Times New Roman" w:cs="Times New Roman"/>
              </w:rPr>
              <w:t>Гц</w:t>
            </w:r>
          </w:p>
        </w:tc>
        <w:tc>
          <w:tcPr>
            <w:tcW w:w="2334" w:type="dxa"/>
          </w:tcPr>
          <w:p w14:paraId="6917A75F"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5515794A" w14:textId="77777777" w:rsidTr="00070D3B">
        <w:tc>
          <w:tcPr>
            <w:tcW w:w="7300" w:type="dxa"/>
          </w:tcPr>
          <w:p w14:paraId="0E3A528A" w14:textId="77777777" w:rsidR="00CF781B" w:rsidRPr="007F4CB3" w:rsidRDefault="00CF781B" w:rsidP="00B61D26">
            <w:pPr>
              <w:snapToGrid w:val="0"/>
              <w:spacing w:after="0"/>
              <w:rPr>
                <w:rFonts w:ascii="Times New Roman" w:hAnsi="Times New Roman" w:cs="Times New Roman"/>
              </w:rPr>
            </w:pPr>
            <w:r w:rsidRPr="007F4CB3">
              <w:rPr>
                <w:rFonts w:ascii="Times New Roman" w:hAnsi="Times New Roman" w:cs="Times New Roman"/>
              </w:rPr>
              <w:t>Коефіцієнт придушення синфазних сигналів, не гірше 100 дБ.</w:t>
            </w:r>
          </w:p>
        </w:tc>
        <w:tc>
          <w:tcPr>
            <w:tcW w:w="2334" w:type="dxa"/>
          </w:tcPr>
          <w:p w14:paraId="6E7D398B"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636D27B0" w14:textId="77777777" w:rsidTr="00070D3B">
        <w:tc>
          <w:tcPr>
            <w:tcW w:w="7300" w:type="dxa"/>
          </w:tcPr>
          <w:p w14:paraId="33DAE60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rPr>
              <w:t>Можливість підключення до ПК</w:t>
            </w:r>
          </w:p>
        </w:tc>
        <w:tc>
          <w:tcPr>
            <w:tcW w:w="2334" w:type="dxa"/>
          </w:tcPr>
          <w:p w14:paraId="6FB73B5C"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4C53F2CA" w14:textId="77777777" w:rsidTr="00070D3B">
        <w:tc>
          <w:tcPr>
            <w:tcW w:w="7300" w:type="dxa"/>
          </w:tcPr>
          <w:p w14:paraId="6D988119" w14:textId="77777777" w:rsidR="00CF781B" w:rsidRPr="007F4CB3" w:rsidRDefault="00CF781B" w:rsidP="00B61D26">
            <w:pPr>
              <w:snapToGrid w:val="0"/>
              <w:spacing w:after="0" w:line="240" w:lineRule="auto"/>
              <w:rPr>
                <w:rFonts w:ascii="Times New Roman" w:hAnsi="Times New Roman" w:cs="Times New Roman"/>
              </w:rPr>
            </w:pPr>
            <w:r w:rsidRPr="007F4CB3">
              <w:rPr>
                <w:rFonts w:ascii="Times New Roman" w:hAnsi="Times New Roman" w:cs="Times New Roman"/>
              </w:rPr>
              <w:t>Робота в реальному часі за допомогою ПК</w:t>
            </w:r>
          </w:p>
        </w:tc>
        <w:tc>
          <w:tcPr>
            <w:tcW w:w="2334" w:type="dxa"/>
          </w:tcPr>
          <w:p w14:paraId="0E9D8715"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2AB42FDF" w14:textId="77777777" w:rsidTr="00070D3B">
        <w:tc>
          <w:tcPr>
            <w:tcW w:w="7300" w:type="dxa"/>
          </w:tcPr>
          <w:p w14:paraId="4B961822"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Попередній перегляд</w:t>
            </w:r>
            <w:r w:rsidRPr="007F4CB3">
              <w:rPr>
                <w:rFonts w:ascii="Times New Roman" w:hAnsi="Times New Roman" w:cs="Times New Roman"/>
              </w:rPr>
              <w:t xml:space="preserve"> </w:t>
            </w:r>
            <w:r w:rsidRPr="007F4CB3">
              <w:rPr>
                <w:rStyle w:val="hps"/>
                <w:rFonts w:ascii="Times New Roman" w:hAnsi="Times New Roman" w:cs="Times New Roman"/>
              </w:rPr>
              <w:t>досліджень</w:t>
            </w:r>
            <w:r w:rsidRPr="007F4CB3">
              <w:rPr>
                <w:rFonts w:ascii="Times New Roman" w:hAnsi="Times New Roman" w:cs="Times New Roman"/>
              </w:rPr>
              <w:t xml:space="preserve"> </w:t>
            </w:r>
            <w:r w:rsidRPr="007F4CB3">
              <w:rPr>
                <w:rStyle w:val="hps"/>
                <w:rFonts w:ascii="Times New Roman" w:hAnsi="Times New Roman" w:cs="Times New Roman"/>
              </w:rPr>
              <w:t>з пам'яті приладу</w:t>
            </w:r>
          </w:p>
        </w:tc>
        <w:tc>
          <w:tcPr>
            <w:tcW w:w="2334" w:type="dxa"/>
          </w:tcPr>
          <w:p w14:paraId="5828A7A4"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0B445D29" w14:textId="77777777" w:rsidTr="00070D3B">
        <w:tc>
          <w:tcPr>
            <w:tcW w:w="7300" w:type="dxa"/>
          </w:tcPr>
          <w:p w14:paraId="5D9D4A10"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Друк</w:t>
            </w:r>
            <w:r w:rsidRPr="007F4CB3">
              <w:rPr>
                <w:rFonts w:ascii="Times New Roman" w:hAnsi="Times New Roman" w:cs="Times New Roman"/>
              </w:rPr>
              <w:t xml:space="preserve"> </w:t>
            </w:r>
            <w:r w:rsidRPr="007F4CB3">
              <w:rPr>
                <w:rStyle w:val="hps"/>
                <w:rFonts w:ascii="Times New Roman" w:hAnsi="Times New Roman" w:cs="Times New Roman"/>
              </w:rPr>
              <w:t>дослідження</w:t>
            </w:r>
            <w:r w:rsidRPr="007F4CB3">
              <w:rPr>
                <w:rFonts w:ascii="Times New Roman" w:hAnsi="Times New Roman" w:cs="Times New Roman"/>
              </w:rPr>
              <w:t xml:space="preserve"> </w:t>
            </w:r>
            <w:r w:rsidRPr="007F4CB3">
              <w:rPr>
                <w:rStyle w:val="hps"/>
                <w:rFonts w:ascii="Times New Roman" w:hAnsi="Times New Roman" w:cs="Times New Roman"/>
              </w:rPr>
              <w:t>безпосередньо на</w:t>
            </w:r>
            <w:r w:rsidRPr="007F4CB3">
              <w:rPr>
                <w:rFonts w:ascii="Times New Roman" w:hAnsi="Times New Roman" w:cs="Times New Roman"/>
              </w:rPr>
              <w:t xml:space="preserve"> </w:t>
            </w:r>
            <w:r w:rsidRPr="007F4CB3">
              <w:rPr>
                <w:rStyle w:val="hpsatn"/>
                <w:rFonts w:ascii="Times New Roman" w:hAnsi="Times New Roman"/>
              </w:rPr>
              <w:t>принтер (</w:t>
            </w:r>
            <w:r w:rsidRPr="007F4CB3">
              <w:rPr>
                <w:rStyle w:val="hps"/>
                <w:rFonts w:ascii="Times New Roman" w:hAnsi="Times New Roman" w:cs="Times New Roman"/>
              </w:rPr>
              <w:t>офісний папір А4</w:t>
            </w:r>
            <w:r w:rsidRPr="007F4CB3">
              <w:rPr>
                <w:rFonts w:ascii="Times New Roman" w:hAnsi="Times New Roman" w:cs="Times New Roman"/>
              </w:rPr>
              <w:t>)</w:t>
            </w:r>
          </w:p>
        </w:tc>
        <w:tc>
          <w:tcPr>
            <w:tcW w:w="2334" w:type="dxa"/>
          </w:tcPr>
          <w:p w14:paraId="762F2FA9" w14:textId="77777777" w:rsidR="00CF781B" w:rsidRPr="007F4CB3" w:rsidRDefault="00CF781B" w:rsidP="00B61D26">
            <w:pPr>
              <w:snapToGrid w:val="0"/>
              <w:spacing w:after="0" w:line="240" w:lineRule="auto"/>
              <w:jc w:val="center"/>
              <w:rPr>
                <w:rFonts w:ascii="Times New Roman" w:hAnsi="Times New Roman" w:cs="Times New Roman"/>
                <w:lang w:val="ru-RU"/>
              </w:rPr>
            </w:pPr>
          </w:p>
        </w:tc>
      </w:tr>
      <w:tr w:rsidR="00CF781B" w:rsidRPr="007F4CB3" w14:paraId="097CB4EF" w14:textId="77777777" w:rsidTr="00070D3B">
        <w:tc>
          <w:tcPr>
            <w:tcW w:w="7300" w:type="dxa"/>
          </w:tcPr>
          <w:p w14:paraId="58B69D9F"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Живлення: від мережі змінного струму 90-240В або внутрішньої акумуляторної батареї (</w:t>
            </w:r>
            <w:r w:rsidRPr="007F4CB3">
              <w:rPr>
                <w:rFonts w:ascii="Times New Roman" w:hAnsi="Times New Roman" w:cs="Times New Roman"/>
              </w:rPr>
              <w:t>зарядний пристрій вмонтований всередині приладу)</w:t>
            </w:r>
          </w:p>
        </w:tc>
        <w:tc>
          <w:tcPr>
            <w:tcW w:w="2334" w:type="dxa"/>
          </w:tcPr>
          <w:p w14:paraId="70C9D1A6" w14:textId="77777777" w:rsidR="00CF781B" w:rsidRPr="007F4CB3" w:rsidRDefault="00CF781B" w:rsidP="00B61D26">
            <w:pPr>
              <w:snapToGrid w:val="0"/>
              <w:spacing w:after="0" w:line="240" w:lineRule="auto"/>
              <w:jc w:val="center"/>
              <w:rPr>
                <w:rFonts w:ascii="Times New Roman" w:hAnsi="Times New Roman" w:cs="Times New Roman"/>
                <w:lang w:val="ru-RU"/>
              </w:rPr>
            </w:pPr>
          </w:p>
        </w:tc>
      </w:tr>
      <w:tr w:rsidR="00CF781B" w:rsidRPr="007F4CB3" w14:paraId="34D07686" w14:textId="77777777" w:rsidTr="00070D3B">
        <w:tc>
          <w:tcPr>
            <w:tcW w:w="7300" w:type="dxa"/>
          </w:tcPr>
          <w:p w14:paraId="1035F065"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Максимальна вага:</w:t>
            </w:r>
            <w:r w:rsidRPr="007F4CB3">
              <w:rPr>
                <w:rFonts w:ascii="Times New Roman" w:hAnsi="Times New Roman" w:cs="Times New Roman"/>
              </w:rPr>
              <w:t xml:space="preserve"> не більше </w:t>
            </w:r>
            <w:smartTag w:uri="urn:schemas-microsoft-com:office:smarttags" w:element="metricconverter">
              <w:smartTagPr>
                <w:attr w:name="ProductID" w:val="1,3 кг"/>
              </w:smartTagPr>
              <w:r w:rsidRPr="007F4CB3">
                <w:rPr>
                  <w:rStyle w:val="hps"/>
                  <w:rFonts w:ascii="Times New Roman" w:hAnsi="Times New Roman" w:cs="Times New Roman"/>
                </w:rPr>
                <w:t>1,3</w:t>
              </w:r>
              <w:r w:rsidRPr="007F4CB3">
                <w:rPr>
                  <w:rFonts w:ascii="Times New Roman" w:hAnsi="Times New Roman" w:cs="Times New Roman"/>
                </w:rPr>
                <w:t xml:space="preserve"> </w:t>
              </w:r>
              <w:r w:rsidRPr="007F4CB3">
                <w:rPr>
                  <w:rStyle w:val="hps"/>
                  <w:rFonts w:ascii="Times New Roman" w:hAnsi="Times New Roman" w:cs="Times New Roman"/>
                </w:rPr>
                <w:t>кг</w:t>
              </w:r>
            </w:smartTag>
            <w:r w:rsidRPr="007F4CB3">
              <w:rPr>
                <w:rStyle w:val="hps"/>
                <w:rFonts w:ascii="Times New Roman" w:hAnsi="Times New Roman" w:cs="Times New Roman"/>
              </w:rPr>
              <w:t xml:space="preserve"> (без</w:t>
            </w:r>
            <w:r w:rsidRPr="007F4CB3">
              <w:rPr>
                <w:rFonts w:ascii="Times New Roman" w:hAnsi="Times New Roman" w:cs="Times New Roman"/>
              </w:rPr>
              <w:t xml:space="preserve"> </w:t>
            </w:r>
            <w:r w:rsidRPr="007F4CB3">
              <w:rPr>
                <w:rStyle w:val="hps"/>
                <w:rFonts w:ascii="Times New Roman" w:hAnsi="Times New Roman" w:cs="Times New Roman"/>
              </w:rPr>
              <w:t>аксесуарів)</w:t>
            </w:r>
          </w:p>
        </w:tc>
        <w:tc>
          <w:tcPr>
            <w:tcW w:w="2334" w:type="dxa"/>
          </w:tcPr>
          <w:p w14:paraId="005415AE"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747EB15A" w14:textId="77777777" w:rsidTr="00070D3B">
        <w:tc>
          <w:tcPr>
            <w:tcW w:w="7300" w:type="dxa"/>
          </w:tcPr>
          <w:p w14:paraId="3C5FC301"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Комунікаційний</w:t>
            </w:r>
            <w:r w:rsidRPr="007F4CB3">
              <w:rPr>
                <w:rStyle w:val="shorttext"/>
                <w:rFonts w:ascii="Times New Roman" w:hAnsi="Times New Roman"/>
              </w:rPr>
              <w:t xml:space="preserve"> </w:t>
            </w:r>
            <w:r w:rsidRPr="007F4CB3">
              <w:rPr>
                <w:rStyle w:val="hps"/>
                <w:rFonts w:ascii="Times New Roman" w:hAnsi="Times New Roman" w:cs="Times New Roman"/>
              </w:rPr>
              <w:t>інтерфейс:</w:t>
            </w:r>
            <w:r w:rsidRPr="007F4CB3">
              <w:rPr>
                <w:rStyle w:val="shorttext"/>
                <w:rFonts w:ascii="Times New Roman" w:hAnsi="Times New Roman"/>
              </w:rPr>
              <w:t xml:space="preserve"> </w:t>
            </w:r>
            <w:r w:rsidRPr="007F4CB3">
              <w:rPr>
                <w:rStyle w:val="hps"/>
                <w:rFonts w:ascii="Times New Roman" w:hAnsi="Times New Roman" w:cs="Times New Roman"/>
              </w:rPr>
              <w:t>USB</w:t>
            </w:r>
          </w:p>
        </w:tc>
        <w:tc>
          <w:tcPr>
            <w:tcW w:w="2334" w:type="dxa"/>
          </w:tcPr>
          <w:p w14:paraId="40C8DACD"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317B1FC1" w14:textId="77777777" w:rsidTr="00070D3B">
        <w:tc>
          <w:tcPr>
            <w:tcW w:w="7300" w:type="dxa"/>
          </w:tcPr>
          <w:p w14:paraId="3B66C374"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Стандартна</w:t>
            </w:r>
            <w:r w:rsidRPr="007F4CB3">
              <w:rPr>
                <w:rFonts w:ascii="Times New Roman" w:hAnsi="Times New Roman" w:cs="Times New Roman"/>
              </w:rPr>
              <w:t xml:space="preserve"> </w:t>
            </w:r>
            <w:r w:rsidRPr="007F4CB3">
              <w:rPr>
                <w:rStyle w:val="hps"/>
                <w:rFonts w:ascii="Times New Roman" w:hAnsi="Times New Roman" w:cs="Times New Roman"/>
              </w:rPr>
              <w:t>комплектація:</w:t>
            </w:r>
          </w:p>
          <w:p w14:paraId="7065196C"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Електрокардіограф;</w:t>
            </w:r>
          </w:p>
          <w:p w14:paraId="718D2DBB" w14:textId="77777777" w:rsidR="00CF781B" w:rsidRPr="007F4CB3" w:rsidRDefault="00CF781B" w:rsidP="00CF781B">
            <w:pPr>
              <w:numPr>
                <w:ilvl w:val="0"/>
                <w:numId w:val="9"/>
              </w:numPr>
              <w:snapToGrid w:val="0"/>
              <w:spacing w:after="0" w:line="240" w:lineRule="auto"/>
              <w:rPr>
                <w:rFonts w:ascii="Times New Roman" w:hAnsi="Times New Roman" w:cs="Times New Roman"/>
              </w:rPr>
            </w:pPr>
            <w:r w:rsidRPr="007F4CB3">
              <w:rPr>
                <w:rStyle w:val="hps"/>
                <w:rFonts w:ascii="Times New Roman" w:hAnsi="Times New Roman" w:cs="Times New Roman"/>
              </w:rPr>
              <w:t>Комплект</w:t>
            </w:r>
            <w:r w:rsidRPr="007F4CB3">
              <w:rPr>
                <w:rFonts w:ascii="Times New Roman" w:hAnsi="Times New Roman" w:cs="Times New Roman"/>
              </w:rPr>
              <w:t xml:space="preserve"> ЕКГ-</w:t>
            </w:r>
            <w:r w:rsidRPr="007F4CB3">
              <w:rPr>
                <w:rStyle w:val="hps"/>
                <w:rFonts w:ascii="Times New Roman" w:hAnsi="Times New Roman" w:cs="Times New Roman"/>
              </w:rPr>
              <w:t>електродів</w:t>
            </w:r>
            <w:r w:rsidRPr="007F4CB3">
              <w:rPr>
                <w:rFonts w:ascii="Times New Roman" w:hAnsi="Times New Roman" w:cs="Times New Roman"/>
              </w:rPr>
              <w:t>;</w:t>
            </w:r>
          </w:p>
          <w:p w14:paraId="5020558B"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ЕКГ-кабель пацієнта;</w:t>
            </w:r>
          </w:p>
          <w:p w14:paraId="037EA405"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Кабель живлення;</w:t>
            </w:r>
          </w:p>
          <w:p w14:paraId="2C670439"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Термопапір 110 мм</w:t>
            </w:r>
            <w:r w:rsidRPr="007F4CB3">
              <w:rPr>
                <w:rFonts w:ascii="Times New Roman" w:hAnsi="Times New Roman" w:cs="Times New Roman"/>
              </w:rPr>
              <w:t xml:space="preserve"> </w:t>
            </w:r>
            <w:r w:rsidRPr="007F4CB3">
              <w:rPr>
                <w:rStyle w:val="hps"/>
                <w:rFonts w:ascii="Times New Roman" w:hAnsi="Times New Roman" w:cs="Times New Roman"/>
              </w:rPr>
              <w:t>х 25</w:t>
            </w:r>
            <w:r w:rsidRPr="007F4CB3">
              <w:rPr>
                <w:rFonts w:ascii="Times New Roman" w:hAnsi="Times New Roman" w:cs="Times New Roman"/>
              </w:rPr>
              <w:t xml:space="preserve"> </w:t>
            </w:r>
            <w:r w:rsidRPr="007F4CB3">
              <w:rPr>
                <w:rStyle w:val="hps"/>
                <w:rFonts w:ascii="Times New Roman" w:hAnsi="Times New Roman" w:cs="Times New Roman"/>
              </w:rPr>
              <w:t>м - 1 рулон;</w:t>
            </w:r>
          </w:p>
          <w:p w14:paraId="0719BF39" w14:textId="77777777" w:rsidR="00CF781B" w:rsidRPr="007F4CB3" w:rsidRDefault="00CF781B" w:rsidP="00CF781B">
            <w:pPr>
              <w:pStyle w:val="af5"/>
              <w:numPr>
                <w:ilvl w:val="0"/>
                <w:numId w:val="9"/>
              </w:numPr>
              <w:snapToGrid w:val="0"/>
              <w:spacing w:after="0" w:line="240" w:lineRule="auto"/>
              <w:rPr>
                <w:rFonts w:ascii="Times New Roman" w:hAnsi="Times New Roman"/>
                <w:b/>
              </w:rPr>
            </w:pPr>
            <w:r w:rsidRPr="007F4CB3">
              <w:rPr>
                <w:rStyle w:val="hps"/>
                <w:rFonts w:ascii="Times New Roman" w:hAnsi="Times New Roman"/>
              </w:rPr>
              <w:t>Інструкція користувача;</w:t>
            </w:r>
          </w:p>
        </w:tc>
        <w:tc>
          <w:tcPr>
            <w:tcW w:w="2334" w:type="dxa"/>
          </w:tcPr>
          <w:p w14:paraId="01C9B03F" w14:textId="77777777" w:rsidR="00CF781B" w:rsidRPr="007F4CB3" w:rsidRDefault="00CF781B" w:rsidP="00B61D26">
            <w:pPr>
              <w:snapToGrid w:val="0"/>
              <w:spacing w:after="0" w:line="240" w:lineRule="auto"/>
              <w:jc w:val="center"/>
              <w:rPr>
                <w:rFonts w:ascii="Times New Roman" w:hAnsi="Times New Roman" w:cs="Times New Roman"/>
                <w:lang w:val="en-US"/>
              </w:rPr>
            </w:pPr>
          </w:p>
        </w:tc>
      </w:tr>
      <w:tr w:rsidR="00771C72" w:rsidRPr="007F4CB3" w14:paraId="416855B5" w14:textId="77777777" w:rsidTr="00070D3B">
        <w:tc>
          <w:tcPr>
            <w:tcW w:w="7300" w:type="dxa"/>
          </w:tcPr>
          <w:p w14:paraId="071F26B9" w14:textId="77777777" w:rsidR="00771C72" w:rsidRDefault="00771C72" w:rsidP="00771C72">
            <w:pPr>
              <w:snapToGrid w:val="0"/>
              <w:spacing w:after="0" w:line="240" w:lineRule="auto"/>
              <w:rPr>
                <w:rStyle w:val="hps"/>
                <w:rFonts w:ascii="Times New Roman" w:hAnsi="Times New Roman" w:cs="Times New Roman"/>
              </w:rPr>
            </w:pPr>
            <w:r w:rsidRPr="00771C72">
              <w:rPr>
                <w:rStyle w:val="hps"/>
                <w:rFonts w:ascii="Times New Roman" w:hAnsi="Times New Roman" w:cs="Times New Roman"/>
              </w:rPr>
              <w:t xml:space="preserve">Додаткова комплектація: </w:t>
            </w:r>
          </w:p>
          <w:p w14:paraId="4166A3FD" w14:textId="302F4ED5" w:rsidR="00771C72" w:rsidRPr="00771C72" w:rsidRDefault="00771C72" w:rsidP="00771C72">
            <w:pPr>
              <w:snapToGrid w:val="0"/>
              <w:spacing w:after="0" w:line="240" w:lineRule="auto"/>
              <w:rPr>
                <w:rStyle w:val="hps"/>
                <w:rFonts w:ascii="Times New Roman" w:hAnsi="Times New Roman" w:cs="Times New Roman"/>
              </w:rPr>
            </w:pPr>
            <w:r w:rsidRPr="00771C72">
              <w:rPr>
                <w:rStyle w:val="hps"/>
                <w:rFonts w:ascii="Times New Roman" w:hAnsi="Times New Roman" w:cs="Times New Roman"/>
              </w:rPr>
              <w:t xml:space="preserve">Сумка для перенесення </w:t>
            </w:r>
            <w:r w:rsidRPr="00771C72">
              <w:rPr>
                <w:rFonts w:ascii="Times New Roman" w:hAnsi="Times New Roman" w:cs="Times New Roman"/>
              </w:rPr>
              <w:t>портативн</w:t>
            </w:r>
            <w:r>
              <w:rPr>
                <w:rFonts w:ascii="Times New Roman" w:hAnsi="Times New Roman" w:cs="Times New Roman"/>
              </w:rPr>
              <w:t>ого</w:t>
            </w:r>
            <w:r w:rsidRPr="00771C72">
              <w:rPr>
                <w:rStyle w:val="hps"/>
                <w:rFonts w:ascii="Times New Roman" w:hAnsi="Times New Roman" w:cs="Times New Roman"/>
              </w:rPr>
              <w:t xml:space="preserve"> електрокардіографа 6 шт.</w:t>
            </w:r>
          </w:p>
        </w:tc>
        <w:tc>
          <w:tcPr>
            <w:tcW w:w="2334" w:type="dxa"/>
          </w:tcPr>
          <w:p w14:paraId="19ADF3A2" w14:textId="77777777" w:rsidR="00771C72" w:rsidRPr="007F4CB3" w:rsidRDefault="00771C72" w:rsidP="00B61D26">
            <w:pPr>
              <w:snapToGrid w:val="0"/>
              <w:spacing w:after="0" w:line="240" w:lineRule="auto"/>
              <w:jc w:val="center"/>
              <w:rPr>
                <w:rFonts w:ascii="Times New Roman" w:hAnsi="Times New Roman" w:cs="Times New Roman"/>
                <w:lang w:val="en-US"/>
              </w:rPr>
            </w:pPr>
          </w:p>
        </w:tc>
      </w:tr>
    </w:tbl>
    <w:p w14:paraId="292C7EA8" w14:textId="5EB1E49C" w:rsidR="004D2467" w:rsidRPr="007F4CB3" w:rsidRDefault="004D2467" w:rsidP="004D2467">
      <w:pPr>
        <w:widowControl w:val="0"/>
        <w:tabs>
          <w:tab w:val="left" w:pos="2786"/>
        </w:tabs>
        <w:autoSpaceDE w:val="0"/>
        <w:autoSpaceDN w:val="0"/>
        <w:adjustRightInd w:val="0"/>
        <w:spacing w:line="276" w:lineRule="auto"/>
        <w:ind w:firstLine="708"/>
        <w:jc w:val="center"/>
        <w:rPr>
          <w:rFonts w:ascii="Times New Roman" w:hAnsi="Times New Roman" w:cs="Times New Roman"/>
          <w:b/>
          <w:i/>
        </w:rPr>
      </w:pPr>
      <w:r>
        <w:rPr>
          <w:rFonts w:ascii="Times New Roman" w:hAnsi="Times New Roman" w:cs="Times New Roman"/>
          <w:b/>
          <w:sz w:val="24"/>
          <w:szCs w:val="24"/>
        </w:rPr>
        <w:lastRenderedPageBreak/>
        <w:t>П</w:t>
      </w:r>
      <w:r w:rsidRPr="002E7E87">
        <w:rPr>
          <w:rFonts w:ascii="Times New Roman" w:hAnsi="Times New Roman" w:cs="Times New Roman"/>
          <w:b/>
          <w:sz w:val="24"/>
          <w:szCs w:val="24"/>
        </w:rPr>
        <w:t xml:space="preserve">ортативний кардіограф стандарт -12-ти канальний з автоматичною інтерпретацією </w:t>
      </w:r>
      <w:r>
        <w:rPr>
          <w:rFonts w:ascii="Times New Roman" w:hAnsi="Times New Roman" w:cs="Times New Roman"/>
          <w:b/>
          <w:sz w:val="24"/>
          <w:szCs w:val="24"/>
        </w:rPr>
        <w:t xml:space="preserve">, ЕКГ спокою, векторкардіографією </w:t>
      </w:r>
      <w:r w:rsidRPr="002E7E87">
        <w:rPr>
          <w:rFonts w:ascii="Times New Roman" w:hAnsi="Times New Roman" w:cs="Times New Roman"/>
          <w:b/>
          <w:sz w:val="24"/>
          <w:szCs w:val="24"/>
        </w:rPr>
        <w:t>з персональним комп’ютером</w:t>
      </w:r>
      <w:r w:rsidRPr="002E7E87">
        <w:rPr>
          <w:rFonts w:ascii="Times New Roman" w:hAnsi="Times New Roman" w:cs="Times New Roman"/>
          <w:b/>
          <w:sz w:val="24"/>
          <w:szCs w:val="24"/>
          <w:lang w:val="ru-RU"/>
        </w:rPr>
        <w:t xml:space="preserve"> та принтером в комплекті</w:t>
      </w:r>
      <w:r>
        <w:rPr>
          <w:rFonts w:ascii="Times New Roman" w:hAnsi="Times New Roman" w:cs="Times New Roman"/>
          <w:b/>
          <w:sz w:val="24"/>
          <w:szCs w:val="24"/>
          <w:lang w:val="ru-RU"/>
        </w:rPr>
        <w:t xml:space="preserve"> </w:t>
      </w:r>
      <w:r w:rsidRPr="00BB16AA">
        <w:rPr>
          <w:rFonts w:ascii="Times New Roman" w:hAnsi="Times New Roman" w:cs="Times New Roman"/>
          <w:b/>
          <w:bCs/>
          <w:sz w:val="24"/>
          <w:szCs w:val="24"/>
        </w:rPr>
        <w:t xml:space="preserve">(НК 024:2019 11407 - </w:t>
      </w:r>
      <w:r w:rsidRPr="00BB16AA">
        <w:rPr>
          <w:rFonts w:ascii="Times New Roman" w:hAnsi="Times New Roman" w:cs="Times New Roman"/>
          <w:b/>
          <w:bCs/>
          <w:color w:val="000000"/>
          <w:sz w:val="24"/>
          <w:szCs w:val="24"/>
          <w:shd w:val="clear" w:color="auto" w:fill="FDFEFD"/>
        </w:rPr>
        <w:t>11407 - Електрокардіограф основного призначення</w:t>
      </w:r>
      <w:r w:rsidRPr="00BB16AA">
        <w:rPr>
          <w:rFonts w:ascii="Times New Roman" w:hAnsi="Times New Roman" w:cs="Times New Roman"/>
          <w:b/>
          <w:bCs/>
          <w:sz w:val="24"/>
          <w:szCs w:val="24"/>
        </w:rPr>
        <w:t>)</w:t>
      </w:r>
      <w:r>
        <w:rPr>
          <w:rFonts w:ascii="Times New Roman" w:hAnsi="Times New Roman" w:cs="Times New Roman"/>
          <w:b/>
          <w:bCs/>
          <w:sz w:val="24"/>
          <w:szCs w:val="24"/>
        </w:rPr>
        <w:t xml:space="preserve"> 1 комплект</w:t>
      </w:r>
    </w:p>
    <w:tbl>
      <w:tblPr>
        <w:tblpPr w:leftFromText="181" w:rightFromText="181" w:vertAnchor="text" w:horzAnchor="page" w:tblpX="11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2"/>
        <w:gridCol w:w="2268"/>
      </w:tblGrid>
      <w:tr w:rsidR="00070D3B" w:rsidRPr="00700390" w14:paraId="62B2F0E5" w14:textId="77777777" w:rsidTr="00070D3B">
        <w:tc>
          <w:tcPr>
            <w:tcW w:w="568" w:type="dxa"/>
          </w:tcPr>
          <w:p w14:paraId="7AAEDF65" w14:textId="77777777" w:rsidR="00070D3B" w:rsidRPr="00700390" w:rsidRDefault="00070D3B" w:rsidP="009027D6">
            <w:pPr>
              <w:spacing w:after="0" w:line="240" w:lineRule="auto"/>
              <w:rPr>
                <w:rFonts w:ascii="Times New Roman" w:hAnsi="Times New Roman"/>
              </w:rPr>
            </w:pPr>
          </w:p>
        </w:tc>
        <w:tc>
          <w:tcPr>
            <w:tcW w:w="7082" w:type="dxa"/>
          </w:tcPr>
          <w:p w14:paraId="21BD14AA" w14:textId="77777777" w:rsidR="00070D3B" w:rsidRPr="00700390" w:rsidRDefault="00070D3B" w:rsidP="009027D6">
            <w:pPr>
              <w:spacing w:after="0" w:line="240" w:lineRule="auto"/>
              <w:jc w:val="center"/>
              <w:rPr>
                <w:rFonts w:ascii="Times New Roman" w:hAnsi="Times New Roman"/>
                <w:b/>
              </w:rPr>
            </w:pPr>
          </w:p>
          <w:p w14:paraId="6DCE71AE" w14:textId="77777777" w:rsidR="00070D3B" w:rsidRPr="00700390" w:rsidRDefault="00070D3B" w:rsidP="009027D6">
            <w:pPr>
              <w:spacing w:after="0" w:line="240" w:lineRule="auto"/>
              <w:jc w:val="center"/>
              <w:rPr>
                <w:rFonts w:ascii="Times New Roman" w:hAnsi="Times New Roman"/>
                <w:b/>
              </w:rPr>
            </w:pPr>
            <w:r w:rsidRPr="00700390">
              <w:rPr>
                <w:rFonts w:ascii="Times New Roman" w:hAnsi="Times New Roman"/>
                <w:b/>
              </w:rPr>
              <w:t>Характеристики</w:t>
            </w:r>
          </w:p>
        </w:tc>
        <w:tc>
          <w:tcPr>
            <w:tcW w:w="2268" w:type="dxa"/>
          </w:tcPr>
          <w:p w14:paraId="7BEA32FC" w14:textId="60B7FDEC" w:rsidR="00070D3B" w:rsidRPr="00700390" w:rsidRDefault="00070D3B" w:rsidP="009027D6">
            <w:pPr>
              <w:spacing w:after="0" w:line="240" w:lineRule="auto"/>
              <w:rPr>
                <w:rFonts w:ascii="Times New Roman" w:hAnsi="Times New Roman"/>
                <w:b/>
              </w:rPr>
            </w:pPr>
            <w:r>
              <w:rPr>
                <w:rFonts w:ascii="Times New Roman" w:hAnsi="Times New Roman"/>
                <w:b/>
              </w:rPr>
              <w:t>Відповідність та п</w:t>
            </w:r>
            <w:r w:rsidRPr="00700390">
              <w:rPr>
                <w:rFonts w:ascii="Times New Roman" w:hAnsi="Times New Roman"/>
                <w:b/>
              </w:rPr>
              <w:t xml:space="preserve">осилання на документ, який підтверджує наявність, </w:t>
            </w:r>
            <w:r>
              <w:rPr>
                <w:rFonts w:ascii="Times New Roman" w:hAnsi="Times New Roman"/>
                <w:b/>
              </w:rPr>
              <w:t>з</w:t>
            </w:r>
            <w:r w:rsidRPr="00700390">
              <w:rPr>
                <w:rFonts w:ascii="Times New Roman" w:hAnsi="Times New Roman"/>
                <w:b/>
              </w:rPr>
              <w:t xml:space="preserve"> вказанням сторінок</w:t>
            </w:r>
          </w:p>
        </w:tc>
      </w:tr>
      <w:tr w:rsidR="00070D3B" w:rsidRPr="00700390" w14:paraId="6382E158" w14:textId="77777777" w:rsidTr="00070D3B">
        <w:tc>
          <w:tcPr>
            <w:tcW w:w="568" w:type="dxa"/>
          </w:tcPr>
          <w:p w14:paraId="05D06B12" w14:textId="77777777" w:rsidR="00070D3B" w:rsidRPr="00700390" w:rsidRDefault="00070D3B" w:rsidP="009027D6">
            <w:pPr>
              <w:spacing w:after="0" w:line="240" w:lineRule="auto"/>
              <w:rPr>
                <w:rFonts w:ascii="Times New Roman" w:hAnsi="Times New Roman"/>
              </w:rPr>
            </w:pPr>
            <w:r w:rsidRPr="00700390">
              <w:rPr>
                <w:rFonts w:ascii="Times New Roman" w:hAnsi="Times New Roman"/>
              </w:rPr>
              <w:t>1</w:t>
            </w:r>
          </w:p>
        </w:tc>
        <w:tc>
          <w:tcPr>
            <w:tcW w:w="7082" w:type="dxa"/>
          </w:tcPr>
          <w:p w14:paraId="27A837E7" w14:textId="77777777" w:rsidR="00070D3B" w:rsidRPr="005C6E3C" w:rsidRDefault="00070D3B" w:rsidP="009027D6">
            <w:pPr>
              <w:spacing w:after="0" w:line="240" w:lineRule="auto"/>
              <w:rPr>
                <w:rFonts w:ascii="Times New Roman" w:hAnsi="Times New Roman"/>
                <w:b/>
                <w:sz w:val="24"/>
                <w:szCs w:val="24"/>
              </w:rPr>
            </w:pPr>
            <w:r w:rsidRPr="005C6E3C">
              <w:rPr>
                <w:rFonts w:ascii="Times New Roman" w:hAnsi="Times New Roman"/>
                <w:b/>
                <w:sz w:val="24"/>
                <w:szCs w:val="24"/>
              </w:rPr>
              <w:t>Технічні характеристики:</w:t>
            </w:r>
          </w:p>
        </w:tc>
        <w:tc>
          <w:tcPr>
            <w:tcW w:w="2268" w:type="dxa"/>
          </w:tcPr>
          <w:p w14:paraId="63C04E26" w14:textId="77777777" w:rsidR="00070D3B" w:rsidRPr="00700390" w:rsidRDefault="00070D3B" w:rsidP="009027D6">
            <w:pPr>
              <w:spacing w:after="0" w:line="240" w:lineRule="auto"/>
              <w:rPr>
                <w:rFonts w:ascii="Times New Roman" w:hAnsi="Times New Roman"/>
              </w:rPr>
            </w:pPr>
          </w:p>
        </w:tc>
      </w:tr>
      <w:tr w:rsidR="00070D3B" w:rsidRPr="00843EED" w14:paraId="3CC8FB22" w14:textId="77777777" w:rsidTr="00070D3B">
        <w:tc>
          <w:tcPr>
            <w:tcW w:w="568" w:type="dxa"/>
          </w:tcPr>
          <w:p w14:paraId="2F0BC922" w14:textId="77777777" w:rsidR="00070D3B" w:rsidRPr="00700390" w:rsidRDefault="00070D3B" w:rsidP="009027D6">
            <w:pPr>
              <w:spacing w:after="0" w:line="240" w:lineRule="auto"/>
              <w:rPr>
                <w:rFonts w:ascii="Times New Roman" w:hAnsi="Times New Roman"/>
              </w:rPr>
            </w:pPr>
          </w:p>
        </w:tc>
        <w:tc>
          <w:tcPr>
            <w:tcW w:w="7082" w:type="dxa"/>
          </w:tcPr>
          <w:p w14:paraId="722FE0DC"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кількість відведень ЕКГ </w:t>
            </w:r>
            <w:r>
              <w:rPr>
                <w:rFonts w:ascii="Times New Roman" w:hAnsi="Times New Roman"/>
                <w:sz w:val="24"/>
                <w:szCs w:val="24"/>
                <w:lang w:val="uk-UA"/>
              </w:rPr>
              <w:t xml:space="preserve"> - </w:t>
            </w:r>
            <w:r w:rsidRPr="005C6E3C">
              <w:rPr>
                <w:rFonts w:ascii="Times New Roman" w:hAnsi="Times New Roman"/>
                <w:sz w:val="24"/>
                <w:szCs w:val="24"/>
                <w:lang w:val="uk-UA"/>
              </w:rPr>
              <w:t>12;</w:t>
            </w:r>
          </w:p>
        </w:tc>
        <w:tc>
          <w:tcPr>
            <w:tcW w:w="2268" w:type="dxa"/>
          </w:tcPr>
          <w:p w14:paraId="6B948BED"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46F0A119" w14:textId="77777777" w:rsidTr="00070D3B">
        <w:tc>
          <w:tcPr>
            <w:tcW w:w="568" w:type="dxa"/>
          </w:tcPr>
          <w:p w14:paraId="055720E5" w14:textId="77777777" w:rsidR="00070D3B" w:rsidRPr="00700390" w:rsidRDefault="00070D3B" w:rsidP="009027D6">
            <w:pPr>
              <w:spacing w:after="0" w:line="240" w:lineRule="auto"/>
              <w:rPr>
                <w:rFonts w:ascii="Times New Roman" w:hAnsi="Times New Roman"/>
              </w:rPr>
            </w:pPr>
          </w:p>
        </w:tc>
        <w:tc>
          <w:tcPr>
            <w:tcW w:w="7082" w:type="dxa"/>
          </w:tcPr>
          <w:p w14:paraId="7A95A6F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діапазон реєстрації ЕКГ сигналу - 0,01 до 16 мВ;</w:t>
            </w:r>
          </w:p>
        </w:tc>
        <w:tc>
          <w:tcPr>
            <w:tcW w:w="2268" w:type="dxa"/>
          </w:tcPr>
          <w:p w14:paraId="1D00E8D3"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BDF2FDB" w14:textId="77777777" w:rsidTr="00070D3B">
        <w:tc>
          <w:tcPr>
            <w:tcW w:w="568" w:type="dxa"/>
          </w:tcPr>
          <w:p w14:paraId="186109A3" w14:textId="77777777" w:rsidR="00070D3B" w:rsidRPr="00700390" w:rsidRDefault="00070D3B" w:rsidP="009027D6">
            <w:pPr>
              <w:spacing w:after="0" w:line="240" w:lineRule="auto"/>
              <w:rPr>
                <w:rFonts w:ascii="Times New Roman" w:hAnsi="Times New Roman"/>
              </w:rPr>
            </w:pPr>
          </w:p>
        </w:tc>
        <w:tc>
          <w:tcPr>
            <w:tcW w:w="7082" w:type="dxa"/>
          </w:tcPr>
          <w:p w14:paraId="5DBB659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смуга пропускання ЕКГ сигналу (на рівні -3 дБ) - від 0,05 до 200 Гц;</w:t>
            </w:r>
          </w:p>
        </w:tc>
        <w:tc>
          <w:tcPr>
            <w:tcW w:w="2268" w:type="dxa"/>
          </w:tcPr>
          <w:p w14:paraId="2DD3A7F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FDF2B05" w14:textId="77777777" w:rsidTr="00070D3B">
        <w:tc>
          <w:tcPr>
            <w:tcW w:w="568" w:type="dxa"/>
          </w:tcPr>
          <w:p w14:paraId="2C3BB3D6" w14:textId="77777777" w:rsidR="00070D3B" w:rsidRPr="00700390" w:rsidRDefault="00070D3B" w:rsidP="009027D6">
            <w:pPr>
              <w:spacing w:after="0" w:line="240" w:lineRule="auto"/>
              <w:rPr>
                <w:rFonts w:ascii="Times New Roman" w:hAnsi="Times New Roman"/>
              </w:rPr>
            </w:pPr>
          </w:p>
        </w:tc>
        <w:tc>
          <w:tcPr>
            <w:tcW w:w="7082" w:type="dxa"/>
          </w:tcPr>
          <w:p w14:paraId="096ED2F7"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виявлення імпульсів кардіостимулятора</w:t>
            </w:r>
          </w:p>
        </w:tc>
        <w:tc>
          <w:tcPr>
            <w:tcW w:w="2268" w:type="dxa"/>
          </w:tcPr>
          <w:p w14:paraId="45217701"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903875" w14:paraId="798F805A" w14:textId="77777777" w:rsidTr="00070D3B">
        <w:tc>
          <w:tcPr>
            <w:tcW w:w="568" w:type="dxa"/>
          </w:tcPr>
          <w:p w14:paraId="1F822780" w14:textId="77777777" w:rsidR="00070D3B" w:rsidRPr="00700390" w:rsidRDefault="00070D3B" w:rsidP="009027D6">
            <w:pPr>
              <w:spacing w:after="0" w:line="240" w:lineRule="auto"/>
              <w:rPr>
                <w:rFonts w:ascii="Times New Roman" w:hAnsi="Times New Roman"/>
              </w:rPr>
            </w:pPr>
          </w:p>
        </w:tc>
        <w:tc>
          <w:tcPr>
            <w:tcW w:w="7082" w:type="dxa"/>
          </w:tcPr>
          <w:p w14:paraId="5F321451"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 xml:space="preserve">інтерфейс передачі даних – USB </w:t>
            </w:r>
          </w:p>
        </w:tc>
        <w:tc>
          <w:tcPr>
            <w:tcW w:w="2268" w:type="dxa"/>
          </w:tcPr>
          <w:p w14:paraId="4F2FD873"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73E260B" w14:textId="77777777" w:rsidTr="00070D3B">
        <w:tc>
          <w:tcPr>
            <w:tcW w:w="568" w:type="dxa"/>
          </w:tcPr>
          <w:p w14:paraId="113BEEF7" w14:textId="77777777" w:rsidR="00070D3B" w:rsidRPr="00700390" w:rsidRDefault="00070D3B" w:rsidP="009027D6">
            <w:pPr>
              <w:spacing w:after="0" w:line="240" w:lineRule="auto"/>
              <w:rPr>
                <w:rFonts w:ascii="Times New Roman" w:hAnsi="Times New Roman"/>
              </w:rPr>
            </w:pPr>
          </w:p>
        </w:tc>
        <w:tc>
          <w:tcPr>
            <w:tcW w:w="7082" w:type="dxa"/>
          </w:tcPr>
          <w:p w14:paraId="434B2D5B"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частота дискретизації ЕКГ - 1000 Гц</w:t>
            </w:r>
          </w:p>
        </w:tc>
        <w:tc>
          <w:tcPr>
            <w:tcW w:w="2268" w:type="dxa"/>
          </w:tcPr>
          <w:p w14:paraId="4C53004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019DB65B" w14:textId="77777777" w:rsidTr="00070D3B">
        <w:tc>
          <w:tcPr>
            <w:tcW w:w="568" w:type="dxa"/>
          </w:tcPr>
          <w:p w14:paraId="164638B5" w14:textId="77777777" w:rsidR="00070D3B" w:rsidRPr="00700390" w:rsidRDefault="00070D3B" w:rsidP="009027D6">
            <w:pPr>
              <w:spacing w:after="0" w:line="240" w:lineRule="auto"/>
              <w:rPr>
                <w:rFonts w:ascii="Times New Roman" w:hAnsi="Times New Roman"/>
              </w:rPr>
            </w:pPr>
          </w:p>
        </w:tc>
        <w:tc>
          <w:tcPr>
            <w:tcW w:w="7082" w:type="dxa"/>
          </w:tcPr>
          <w:p w14:paraId="1EFA40E3"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напруга внутрішніх шумів- не більше 5 мкВ</w:t>
            </w:r>
          </w:p>
        </w:tc>
        <w:tc>
          <w:tcPr>
            <w:tcW w:w="2268" w:type="dxa"/>
          </w:tcPr>
          <w:p w14:paraId="3FAD979A"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4096CDB6" w14:textId="77777777" w:rsidTr="00070D3B">
        <w:tc>
          <w:tcPr>
            <w:tcW w:w="568" w:type="dxa"/>
          </w:tcPr>
          <w:p w14:paraId="1A6983F9" w14:textId="77777777" w:rsidR="00070D3B" w:rsidRPr="00700390" w:rsidRDefault="00070D3B" w:rsidP="009027D6">
            <w:pPr>
              <w:spacing w:after="0" w:line="240" w:lineRule="auto"/>
              <w:rPr>
                <w:rFonts w:ascii="Times New Roman" w:hAnsi="Times New Roman"/>
              </w:rPr>
            </w:pPr>
            <w:r>
              <w:rPr>
                <w:rFonts w:ascii="Times New Roman" w:hAnsi="Times New Roman"/>
              </w:rPr>
              <w:t>2</w:t>
            </w:r>
          </w:p>
        </w:tc>
        <w:tc>
          <w:tcPr>
            <w:tcW w:w="7082" w:type="dxa"/>
          </w:tcPr>
          <w:p w14:paraId="5CF8A2CD" w14:textId="77777777" w:rsidR="00070D3B" w:rsidRPr="005C6E3C" w:rsidRDefault="00070D3B" w:rsidP="009027D6">
            <w:pPr>
              <w:spacing w:after="0" w:line="240" w:lineRule="auto"/>
              <w:rPr>
                <w:rFonts w:ascii="Times New Roman" w:hAnsi="Times New Roman"/>
                <w:b/>
                <w:sz w:val="24"/>
                <w:szCs w:val="24"/>
              </w:rPr>
            </w:pPr>
            <w:r w:rsidRPr="005C6E3C">
              <w:rPr>
                <w:rFonts w:ascii="Times New Roman" w:hAnsi="Times New Roman"/>
                <w:b/>
                <w:sz w:val="24"/>
                <w:szCs w:val="24"/>
              </w:rPr>
              <w:t>Можливості програмного забезпечення:</w:t>
            </w:r>
          </w:p>
        </w:tc>
        <w:tc>
          <w:tcPr>
            <w:tcW w:w="2268" w:type="dxa"/>
          </w:tcPr>
          <w:p w14:paraId="5F54503B" w14:textId="77777777" w:rsidR="00070D3B" w:rsidRPr="00700390" w:rsidRDefault="00070D3B" w:rsidP="009027D6">
            <w:pPr>
              <w:spacing w:after="0" w:line="240" w:lineRule="auto"/>
              <w:rPr>
                <w:rFonts w:ascii="Times New Roman" w:hAnsi="Times New Roman"/>
              </w:rPr>
            </w:pPr>
          </w:p>
        </w:tc>
      </w:tr>
      <w:tr w:rsidR="00070D3B" w:rsidRPr="00523375" w14:paraId="6308F70A" w14:textId="77777777" w:rsidTr="00070D3B">
        <w:tc>
          <w:tcPr>
            <w:tcW w:w="568" w:type="dxa"/>
          </w:tcPr>
          <w:p w14:paraId="745E96A1" w14:textId="77777777" w:rsidR="00070D3B" w:rsidRPr="00700390" w:rsidRDefault="00070D3B" w:rsidP="009027D6">
            <w:pPr>
              <w:spacing w:after="0" w:line="240" w:lineRule="auto"/>
              <w:rPr>
                <w:rFonts w:ascii="Times New Roman" w:hAnsi="Times New Roman"/>
              </w:rPr>
            </w:pPr>
          </w:p>
        </w:tc>
        <w:tc>
          <w:tcPr>
            <w:tcW w:w="7082" w:type="dxa"/>
          </w:tcPr>
          <w:p w14:paraId="6BC5A4AF"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наявність української інтерфейсу</w:t>
            </w:r>
          </w:p>
        </w:tc>
        <w:tc>
          <w:tcPr>
            <w:tcW w:w="2268" w:type="dxa"/>
          </w:tcPr>
          <w:p w14:paraId="2B39CA0C" w14:textId="77777777" w:rsidR="00070D3B" w:rsidRDefault="00070D3B" w:rsidP="009027D6">
            <w:pPr>
              <w:spacing w:after="0" w:line="240" w:lineRule="auto"/>
              <w:rPr>
                <w:rFonts w:ascii="Times New Roman" w:hAnsi="Times New Roman"/>
              </w:rPr>
            </w:pPr>
          </w:p>
        </w:tc>
      </w:tr>
      <w:tr w:rsidR="00070D3B" w:rsidRPr="00700390" w14:paraId="70EE26A4" w14:textId="77777777" w:rsidTr="00070D3B">
        <w:tc>
          <w:tcPr>
            <w:tcW w:w="568" w:type="dxa"/>
          </w:tcPr>
          <w:p w14:paraId="69FA1BD0" w14:textId="77777777" w:rsidR="00070D3B" w:rsidRPr="00700390" w:rsidRDefault="00070D3B" w:rsidP="009027D6">
            <w:pPr>
              <w:spacing w:after="0" w:line="240" w:lineRule="auto"/>
              <w:rPr>
                <w:rFonts w:ascii="Times New Roman" w:hAnsi="Times New Roman"/>
              </w:rPr>
            </w:pPr>
          </w:p>
        </w:tc>
        <w:tc>
          <w:tcPr>
            <w:tcW w:w="7082" w:type="dxa"/>
          </w:tcPr>
          <w:p w14:paraId="3B09EAF5"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реєстрації електрокардіограми в 12-ти стандартних відведен</w:t>
            </w:r>
            <w:r>
              <w:rPr>
                <w:rFonts w:ascii="Times New Roman" w:hAnsi="Times New Roman"/>
                <w:sz w:val="24"/>
                <w:szCs w:val="24"/>
                <w:lang w:val="uk-UA"/>
              </w:rPr>
              <w:t>нях</w:t>
            </w:r>
            <w:r w:rsidRPr="005C6E3C">
              <w:rPr>
                <w:rFonts w:ascii="Times New Roman" w:hAnsi="Times New Roman"/>
                <w:sz w:val="24"/>
                <w:szCs w:val="24"/>
                <w:lang w:val="uk-UA"/>
              </w:rPr>
              <w:t xml:space="preserve"> з  відображенням в різних формах</w:t>
            </w:r>
          </w:p>
        </w:tc>
        <w:tc>
          <w:tcPr>
            <w:tcW w:w="2268" w:type="dxa"/>
          </w:tcPr>
          <w:p w14:paraId="16FFDDD6"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3EBFDC3D" w14:textId="77777777" w:rsidTr="00070D3B">
        <w:tc>
          <w:tcPr>
            <w:tcW w:w="568" w:type="dxa"/>
          </w:tcPr>
          <w:p w14:paraId="7B4D61DA" w14:textId="77777777" w:rsidR="00070D3B" w:rsidRPr="00700390" w:rsidRDefault="00070D3B" w:rsidP="009027D6">
            <w:pPr>
              <w:spacing w:after="0" w:line="240" w:lineRule="auto"/>
              <w:rPr>
                <w:rFonts w:ascii="Times New Roman" w:hAnsi="Times New Roman"/>
              </w:rPr>
            </w:pPr>
          </w:p>
        </w:tc>
        <w:tc>
          <w:tcPr>
            <w:tcW w:w="7082" w:type="dxa"/>
          </w:tcPr>
          <w:p w14:paraId="62AFE73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створення власних систем відведень ЕКГ</w:t>
            </w:r>
          </w:p>
        </w:tc>
        <w:tc>
          <w:tcPr>
            <w:tcW w:w="2268" w:type="dxa"/>
          </w:tcPr>
          <w:p w14:paraId="2E3B949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55794CBB" w14:textId="77777777" w:rsidTr="00070D3B">
        <w:tc>
          <w:tcPr>
            <w:tcW w:w="568" w:type="dxa"/>
          </w:tcPr>
          <w:p w14:paraId="6170EE45" w14:textId="77777777" w:rsidR="00070D3B" w:rsidRPr="00700390" w:rsidRDefault="00070D3B" w:rsidP="009027D6">
            <w:pPr>
              <w:spacing w:after="0" w:line="240" w:lineRule="auto"/>
              <w:rPr>
                <w:rFonts w:ascii="Times New Roman" w:hAnsi="Times New Roman"/>
              </w:rPr>
            </w:pPr>
          </w:p>
        </w:tc>
        <w:tc>
          <w:tcPr>
            <w:tcW w:w="7082" w:type="dxa"/>
          </w:tcPr>
          <w:p w14:paraId="4471AC4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реєстраці</w:t>
            </w:r>
            <w:r>
              <w:rPr>
                <w:rFonts w:ascii="Times New Roman" w:hAnsi="Times New Roman"/>
                <w:sz w:val="24"/>
                <w:szCs w:val="24"/>
                <w:lang w:val="uk-UA"/>
              </w:rPr>
              <w:t>я</w:t>
            </w:r>
            <w:r w:rsidRPr="005C6E3C">
              <w:rPr>
                <w:rFonts w:ascii="Times New Roman" w:hAnsi="Times New Roman"/>
                <w:sz w:val="24"/>
                <w:szCs w:val="24"/>
                <w:lang w:val="uk-UA"/>
              </w:rPr>
              <w:t xml:space="preserve"> ЕКГ по Небу, Слопаку</w:t>
            </w:r>
          </w:p>
        </w:tc>
        <w:tc>
          <w:tcPr>
            <w:tcW w:w="2268" w:type="dxa"/>
          </w:tcPr>
          <w:p w14:paraId="0E2FA929"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57211DC6" w14:textId="77777777" w:rsidTr="00070D3B">
        <w:tc>
          <w:tcPr>
            <w:tcW w:w="568" w:type="dxa"/>
          </w:tcPr>
          <w:p w14:paraId="29817CAC" w14:textId="77777777" w:rsidR="00070D3B" w:rsidRPr="00700390" w:rsidRDefault="00070D3B" w:rsidP="009027D6">
            <w:pPr>
              <w:spacing w:after="0" w:line="240" w:lineRule="auto"/>
              <w:rPr>
                <w:rFonts w:ascii="Times New Roman" w:hAnsi="Times New Roman"/>
              </w:rPr>
            </w:pPr>
          </w:p>
        </w:tc>
        <w:tc>
          <w:tcPr>
            <w:tcW w:w="7082" w:type="dxa"/>
          </w:tcPr>
          <w:p w14:paraId="6798AB0C"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передача даних по E-Mail, Internet</w:t>
            </w:r>
          </w:p>
        </w:tc>
        <w:tc>
          <w:tcPr>
            <w:tcW w:w="2268" w:type="dxa"/>
          </w:tcPr>
          <w:p w14:paraId="422D18E7"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903875" w14:paraId="3E24EA10" w14:textId="77777777" w:rsidTr="00070D3B">
        <w:tc>
          <w:tcPr>
            <w:tcW w:w="568" w:type="dxa"/>
          </w:tcPr>
          <w:p w14:paraId="2C801630" w14:textId="77777777" w:rsidR="00070D3B" w:rsidRPr="00700390" w:rsidRDefault="00070D3B" w:rsidP="009027D6">
            <w:pPr>
              <w:spacing w:after="0" w:line="240" w:lineRule="auto"/>
              <w:rPr>
                <w:rFonts w:ascii="Times New Roman" w:hAnsi="Times New Roman"/>
              </w:rPr>
            </w:pPr>
          </w:p>
        </w:tc>
        <w:tc>
          <w:tcPr>
            <w:tcW w:w="7082" w:type="dxa"/>
          </w:tcPr>
          <w:p w14:paraId="48E0006F"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автоматична розстановка основних амплітудних і тимчасових міток ЕКГ комплексу з можливістю ручної корекції</w:t>
            </w:r>
            <w:r>
              <w:rPr>
                <w:rFonts w:ascii="Times New Roman" w:hAnsi="Times New Roman"/>
                <w:sz w:val="24"/>
                <w:szCs w:val="24"/>
                <w:lang w:val="uk-UA"/>
              </w:rPr>
              <w:t xml:space="preserve"> їх розташування</w:t>
            </w:r>
            <w:r w:rsidRPr="005C6E3C">
              <w:rPr>
                <w:rFonts w:ascii="Times New Roman" w:hAnsi="Times New Roman"/>
                <w:sz w:val="24"/>
                <w:szCs w:val="24"/>
                <w:lang w:val="uk-UA"/>
              </w:rPr>
              <w:t xml:space="preserve"> </w:t>
            </w:r>
          </w:p>
        </w:tc>
        <w:tc>
          <w:tcPr>
            <w:tcW w:w="2268" w:type="dxa"/>
          </w:tcPr>
          <w:p w14:paraId="6F19718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6FE344AB" w14:textId="77777777" w:rsidTr="00070D3B">
        <w:tc>
          <w:tcPr>
            <w:tcW w:w="568" w:type="dxa"/>
          </w:tcPr>
          <w:p w14:paraId="29342D46" w14:textId="77777777" w:rsidR="00070D3B" w:rsidRPr="00700390" w:rsidRDefault="00070D3B" w:rsidP="009027D6">
            <w:pPr>
              <w:spacing w:after="0" w:line="240" w:lineRule="auto"/>
              <w:rPr>
                <w:rFonts w:ascii="Times New Roman" w:hAnsi="Times New Roman"/>
              </w:rPr>
            </w:pPr>
          </w:p>
        </w:tc>
        <w:tc>
          <w:tcPr>
            <w:tcW w:w="7082" w:type="dxa"/>
          </w:tcPr>
          <w:p w14:paraId="51B9988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автоматична інтерпретація ЕКГ спокою</w:t>
            </w:r>
          </w:p>
        </w:tc>
        <w:tc>
          <w:tcPr>
            <w:tcW w:w="2268" w:type="dxa"/>
          </w:tcPr>
          <w:p w14:paraId="670CC4B5" w14:textId="77777777" w:rsidR="00070D3B" w:rsidRDefault="00070D3B" w:rsidP="009027D6">
            <w:pPr>
              <w:spacing w:after="0" w:line="240" w:lineRule="auto"/>
              <w:rPr>
                <w:rFonts w:ascii="Times New Roman" w:hAnsi="Times New Roman"/>
              </w:rPr>
            </w:pPr>
          </w:p>
        </w:tc>
      </w:tr>
      <w:tr w:rsidR="00070D3B" w:rsidRPr="00523375" w14:paraId="6D605433" w14:textId="77777777" w:rsidTr="00070D3B">
        <w:tc>
          <w:tcPr>
            <w:tcW w:w="568" w:type="dxa"/>
          </w:tcPr>
          <w:p w14:paraId="7CCE4A0E" w14:textId="77777777" w:rsidR="00070D3B" w:rsidRPr="00700390" w:rsidRDefault="00070D3B" w:rsidP="009027D6">
            <w:pPr>
              <w:spacing w:after="0" w:line="240" w:lineRule="auto"/>
              <w:rPr>
                <w:rFonts w:ascii="Times New Roman" w:hAnsi="Times New Roman"/>
              </w:rPr>
            </w:pPr>
          </w:p>
        </w:tc>
        <w:tc>
          <w:tcPr>
            <w:tcW w:w="7082" w:type="dxa"/>
          </w:tcPr>
          <w:p w14:paraId="10FBF7B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векторний аналіз ЕКГ</w:t>
            </w:r>
          </w:p>
        </w:tc>
        <w:tc>
          <w:tcPr>
            <w:tcW w:w="2268" w:type="dxa"/>
          </w:tcPr>
          <w:p w14:paraId="75378117" w14:textId="77777777" w:rsidR="00070D3B" w:rsidRDefault="00070D3B" w:rsidP="009027D6">
            <w:pPr>
              <w:spacing w:after="0" w:line="240" w:lineRule="auto"/>
              <w:rPr>
                <w:rFonts w:ascii="Times New Roman" w:hAnsi="Times New Roman"/>
              </w:rPr>
            </w:pPr>
          </w:p>
        </w:tc>
      </w:tr>
      <w:tr w:rsidR="00070D3B" w:rsidRPr="00241C3C" w14:paraId="4ED5FC29" w14:textId="77777777" w:rsidTr="00070D3B">
        <w:tc>
          <w:tcPr>
            <w:tcW w:w="568" w:type="dxa"/>
          </w:tcPr>
          <w:p w14:paraId="238B2AAE" w14:textId="77777777" w:rsidR="00070D3B" w:rsidRPr="00700390" w:rsidRDefault="00070D3B" w:rsidP="009027D6">
            <w:pPr>
              <w:spacing w:after="0" w:line="240" w:lineRule="auto"/>
              <w:rPr>
                <w:rFonts w:ascii="Times New Roman" w:hAnsi="Times New Roman"/>
              </w:rPr>
            </w:pPr>
          </w:p>
        </w:tc>
        <w:tc>
          <w:tcPr>
            <w:tcW w:w="7082" w:type="dxa"/>
          </w:tcPr>
          <w:p w14:paraId="2CF11C5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друк результатів ЕКГ-обстеження з вільним вибором масштабів</w:t>
            </w:r>
          </w:p>
        </w:tc>
        <w:tc>
          <w:tcPr>
            <w:tcW w:w="2268" w:type="dxa"/>
          </w:tcPr>
          <w:p w14:paraId="59DEAE6A" w14:textId="77777777" w:rsidR="00070D3B" w:rsidRDefault="00070D3B" w:rsidP="009027D6">
            <w:pPr>
              <w:spacing w:after="0" w:line="240" w:lineRule="auto"/>
              <w:rPr>
                <w:rFonts w:ascii="Times New Roman" w:hAnsi="Times New Roman"/>
              </w:rPr>
            </w:pPr>
          </w:p>
        </w:tc>
      </w:tr>
      <w:tr w:rsidR="00070D3B" w:rsidRPr="00241C3C" w14:paraId="58AB6270" w14:textId="77777777" w:rsidTr="00070D3B">
        <w:tc>
          <w:tcPr>
            <w:tcW w:w="568" w:type="dxa"/>
          </w:tcPr>
          <w:p w14:paraId="0237A111" w14:textId="77777777" w:rsidR="00070D3B" w:rsidRPr="00700390" w:rsidRDefault="00070D3B" w:rsidP="009027D6">
            <w:pPr>
              <w:spacing w:after="0" w:line="240" w:lineRule="auto"/>
              <w:rPr>
                <w:rFonts w:ascii="Times New Roman" w:hAnsi="Times New Roman"/>
              </w:rPr>
            </w:pPr>
          </w:p>
        </w:tc>
        <w:tc>
          <w:tcPr>
            <w:tcW w:w="7082" w:type="dxa"/>
          </w:tcPr>
          <w:p w14:paraId="2B2AB96E"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формування висновків на основі заздалегідь підготовлених стандартних форм, з автоматичним заповненням цих форм результатами проведеного дослідження</w:t>
            </w:r>
          </w:p>
        </w:tc>
        <w:tc>
          <w:tcPr>
            <w:tcW w:w="2268" w:type="dxa"/>
          </w:tcPr>
          <w:p w14:paraId="456F44B3" w14:textId="77777777" w:rsidR="00070D3B" w:rsidRDefault="00070D3B" w:rsidP="009027D6">
            <w:pPr>
              <w:spacing w:after="0" w:line="240" w:lineRule="auto"/>
              <w:rPr>
                <w:rFonts w:ascii="Times New Roman" w:hAnsi="Times New Roman"/>
              </w:rPr>
            </w:pPr>
          </w:p>
        </w:tc>
      </w:tr>
      <w:tr w:rsidR="00070D3B" w:rsidRPr="00241C3C" w14:paraId="746F278F" w14:textId="77777777" w:rsidTr="00070D3B">
        <w:tc>
          <w:tcPr>
            <w:tcW w:w="568" w:type="dxa"/>
          </w:tcPr>
          <w:p w14:paraId="41EC539B" w14:textId="77777777" w:rsidR="00070D3B" w:rsidRPr="00700390" w:rsidRDefault="00070D3B" w:rsidP="009027D6">
            <w:pPr>
              <w:spacing w:after="0" w:line="240" w:lineRule="auto"/>
              <w:rPr>
                <w:rFonts w:ascii="Times New Roman" w:hAnsi="Times New Roman"/>
              </w:rPr>
            </w:pPr>
            <w:r>
              <w:rPr>
                <w:rFonts w:ascii="Times New Roman" w:hAnsi="Times New Roman"/>
              </w:rPr>
              <w:t>3</w:t>
            </w:r>
          </w:p>
        </w:tc>
        <w:tc>
          <w:tcPr>
            <w:tcW w:w="7082" w:type="dxa"/>
          </w:tcPr>
          <w:p w14:paraId="225030E2" w14:textId="77777777" w:rsidR="00070D3B" w:rsidRPr="005C6E3C" w:rsidRDefault="00070D3B" w:rsidP="009027D6">
            <w:pPr>
              <w:spacing w:after="0" w:line="240" w:lineRule="auto"/>
              <w:rPr>
                <w:sz w:val="24"/>
                <w:szCs w:val="24"/>
              </w:rPr>
            </w:pPr>
            <w:r w:rsidRPr="005C6E3C">
              <w:rPr>
                <w:rFonts w:ascii="Times New Roman" w:hAnsi="Times New Roman"/>
                <w:b/>
                <w:sz w:val="24"/>
                <w:szCs w:val="24"/>
              </w:rPr>
              <w:t>Комплект постачання</w:t>
            </w:r>
          </w:p>
        </w:tc>
        <w:tc>
          <w:tcPr>
            <w:tcW w:w="2268" w:type="dxa"/>
          </w:tcPr>
          <w:p w14:paraId="5E2960B0" w14:textId="77777777" w:rsidR="00070D3B"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5B7FAD6D" w14:textId="77777777" w:rsidTr="00070D3B">
        <w:tc>
          <w:tcPr>
            <w:tcW w:w="568" w:type="dxa"/>
          </w:tcPr>
          <w:p w14:paraId="674DA12B" w14:textId="77777777" w:rsidR="00070D3B" w:rsidRPr="00700390" w:rsidRDefault="00070D3B" w:rsidP="009027D6">
            <w:pPr>
              <w:spacing w:after="0" w:line="240" w:lineRule="auto"/>
              <w:rPr>
                <w:rFonts w:ascii="Times New Roman" w:hAnsi="Times New Roman"/>
              </w:rPr>
            </w:pPr>
          </w:p>
        </w:tc>
        <w:tc>
          <w:tcPr>
            <w:tcW w:w="7082" w:type="dxa"/>
          </w:tcPr>
          <w:p w14:paraId="282CD127"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Реєстратор сигналів ЕКГ – 1шт.</w:t>
            </w:r>
          </w:p>
        </w:tc>
        <w:tc>
          <w:tcPr>
            <w:tcW w:w="2268" w:type="dxa"/>
          </w:tcPr>
          <w:p w14:paraId="46EF0AD7" w14:textId="77777777" w:rsidR="00070D3B" w:rsidRDefault="00070D3B" w:rsidP="009027D6">
            <w:pPr>
              <w:spacing w:after="0" w:line="240" w:lineRule="auto"/>
              <w:rPr>
                <w:rFonts w:ascii="Times New Roman" w:hAnsi="Times New Roman"/>
              </w:rPr>
            </w:pPr>
          </w:p>
        </w:tc>
      </w:tr>
      <w:tr w:rsidR="00070D3B" w:rsidRPr="00241C3C" w14:paraId="00796722" w14:textId="77777777" w:rsidTr="00070D3B">
        <w:tc>
          <w:tcPr>
            <w:tcW w:w="568" w:type="dxa"/>
          </w:tcPr>
          <w:p w14:paraId="4C2D07D6" w14:textId="77777777" w:rsidR="00070D3B" w:rsidRPr="00700390" w:rsidRDefault="00070D3B" w:rsidP="009027D6">
            <w:pPr>
              <w:spacing w:after="0" w:line="240" w:lineRule="auto"/>
              <w:rPr>
                <w:rFonts w:ascii="Times New Roman" w:hAnsi="Times New Roman"/>
              </w:rPr>
            </w:pPr>
          </w:p>
        </w:tc>
        <w:tc>
          <w:tcPr>
            <w:tcW w:w="7082" w:type="dxa"/>
          </w:tcPr>
          <w:p w14:paraId="7692836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Електроди притискні (прищіпки) – 4 шт.</w:t>
            </w:r>
          </w:p>
        </w:tc>
        <w:tc>
          <w:tcPr>
            <w:tcW w:w="2268" w:type="dxa"/>
          </w:tcPr>
          <w:p w14:paraId="1B93643E" w14:textId="77777777" w:rsidR="00070D3B"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4AA2BBC3" w14:textId="77777777" w:rsidTr="00070D3B">
        <w:tc>
          <w:tcPr>
            <w:tcW w:w="568" w:type="dxa"/>
          </w:tcPr>
          <w:p w14:paraId="4C763734" w14:textId="77777777" w:rsidR="00070D3B" w:rsidRPr="00700390" w:rsidRDefault="00070D3B" w:rsidP="009027D6">
            <w:pPr>
              <w:spacing w:after="0" w:line="240" w:lineRule="auto"/>
              <w:rPr>
                <w:rFonts w:ascii="Times New Roman" w:hAnsi="Times New Roman"/>
              </w:rPr>
            </w:pPr>
          </w:p>
        </w:tc>
        <w:tc>
          <w:tcPr>
            <w:tcW w:w="7082" w:type="dxa"/>
          </w:tcPr>
          <w:p w14:paraId="6E30940A"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Електроди що присмоктуються (груші) – 6 шт.</w:t>
            </w:r>
          </w:p>
        </w:tc>
        <w:tc>
          <w:tcPr>
            <w:tcW w:w="2268" w:type="dxa"/>
          </w:tcPr>
          <w:p w14:paraId="62434B0A" w14:textId="77777777" w:rsidR="00070D3B" w:rsidRDefault="00070D3B" w:rsidP="009027D6">
            <w:pPr>
              <w:spacing w:after="0" w:line="240" w:lineRule="auto"/>
              <w:rPr>
                <w:rFonts w:ascii="Times New Roman" w:hAnsi="Times New Roman"/>
              </w:rPr>
            </w:pPr>
          </w:p>
        </w:tc>
      </w:tr>
      <w:tr w:rsidR="00070D3B" w:rsidRPr="00700390" w14:paraId="6D41F1D3" w14:textId="77777777" w:rsidTr="00070D3B">
        <w:trPr>
          <w:trHeight w:val="282"/>
        </w:trPr>
        <w:tc>
          <w:tcPr>
            <w:tcW w:w="568" w:type="dxa"/>
          </w:tcPr>
          <w:p w14:paraId="600A0EB7" w14:textId="77777777" w:rsidR="00070D3B" w:rsidRPr="00700390" w:rsidRDefault="00070D3B" w:rsidP="009027D6">
            <w:pPr>
              <w:spacing w:after="0" w:line="240" w:lineRule="auto"/>
              <w:rPr>
                <w:rFonts w:ascii="Times New Roman" w:hAnsi="Times New Roman"/>
              </w:rPr>
            </w:pPr>
          </w:p>
        </w:tc>
        <w:tc>
          <w:tcPr>
            <w:tcW w:w="7082" w:type="dxa"/>
          </w:tcPr>
          <w:p w14:paraId="7CE36B60"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Кабель відведень ЕКГ – 1 шт.</w:t>
            </w:r>
          </w:p>
        </w:tc>
        <w:tc>
          <w:tcPr>
            <w:tcW w:w="2268" w:type="dxa"/>
          </w:tcPr>
          <w:p w14:paraId="4FF7B75B" w14:textId="77777777" w:rsidR="00070D3B" w:rsidRPr="00700390" w:rsidRDefault="00070D3B" w:rsidP="009027D6">
            <w:pPr>
              <w:spacing w:after="0" w:line="240" w:lineRule="auto"/>
              <w:rPr>
                <w:rFonts w:ascii="Times New Roman" w:hAnsi="Times New Roman"/>
              </w:rPr>
            </w:pPr>
          </w:p>
        </w:tc>
      </w:tr>
      <w:tr w:rsidR="00070D3B" w:rsidRPr="00700390" w14:paraId="74C081B6" w14:textId="77777777" w:rsidTr="00070D3B">
        <w:trPr>
          <w:trHeight w:val="282"/>
        </w:trPr>
        <w:tc>
          <w:tcPr>
            <w:tcW w:w="568" w:type="dxa"/>
          </w:tcPr>
          <w:p w14:paraId="15E72EB4" w14:textId="77777777" w:rsidR="00070D3B" w:rsidRPr="00700390" w:rsidRDefault="00070D3B" w:rsidP="009027D6">
            <w:pPr>
              <w:spacing w:after="0" w:line="240" w:lineRule="auto"/>
              <w:rPr>
                <w:rFonts w:ascii="Times New Roman" w:hAnsi="Times New Roman"/>
              </w:rPr>
            </w:pPr>
          </w:p>
        </w:tc>
        <w:tc>
          <w:tcPr>
            <w:tcW w:w="7082" w:type="dxa"/>
          </w:tcPr>
          <w:p w14:paraId="60F77D6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Паспорт – 1шт</w:t>
            </w:r>
          </w:p>
        </w:tc>
        <w:tc>
          <w:tcPr>
            <w:tcW w:w="2268" w:type="dxa"/>
          </w:tcPr>
          <w:p w14:paraId="330F8079" w14:textId="77777777" w:rsidR="00070D3B" w:rsidRPr="00700390" w:rsidRDefault="00070D3B" w:rsidP="009027D6">
            <w:pPr>
              <w:spacing w:after="0" w:line="240" w:lineRule="auto"/>
              <w:rPr>
                <w:rFonts w:ascii="Times New Roman" w:hAnsi="Times New Roman"/>
              </w:rPr>
            </w:pPr>
          </w:p>
        </w:tc>
      </w:tr>
      <w:tr w:rsidR="00070D3B" w:rsidRPr="00700390" w14:paraId="19FB56AE" w14:textId="77777777" w:rsidTr="00070D3B">
        <w:tc>
          <w:tcPr>
            <w:tcW w:w="568" w:type="dxa"/>
          </w:tcPr>
          <w:p w14:paraId="183D2891" w14:textId="77777777" w:rsidR="00070D3B" w:rsidRPr="00700390" w:rsidRDefault="00070D3B" w:rsidP="009027D6">
            <w:pPr>
              <w:spacing w:after="0" w:line="240" w:lineRule="auto"/>
              <w:rPr>
                <w:rFonts w:ascii="Times New Roman" w:hAnsi="Times New Roman"/>
              </w:rPr>
            </w:pPr>
          </w:p>
        </w:tc>
        <w:tc>
          <w:tcPr>
            <w:tcW w:w="7082" w:type="dxa"/>
          </w:tcPr>
          <w:p w14:paraId="7D4A097B"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Інструкція з експлуатації</w:t>
            </w:r>
          </w:p>
        </w:tc>
        <w:tc>
          <w:tcPr>
            <w:tcW w:w="2268" w:type="dxa"/>
          </w:tcPr>
          <w:p w14:paraId="5CB15449" w14:textId="77777777" w:rsidR="00070D3B" w:rsidRPr="00700390" w:rsidRDefault="00070D3B" w:rsidP="009027D6">
            <w:pPr>
              <w:spacing w:after="0" w:line="240" w:lineRule="auto"/>
              <w:rPr>
                <w:rFonts w:ascii="Times New Roman" w:hAnsi="Times New Roman"/>
              </w:rPr>
            </w:pPr>
          </w:p>
        </w:tc>
      </w:tr>
      <w:tr w:rsidR="00070D3B" w:rsidRPr="00484FC7" w14:paraId="7B6E12CA" w14:textId="77777777" w:rsidTr="00070D3B">
        <w:tc>
          <w:tcPr>
            <w:tcW w:w="568" w:type="dxa"/>
          </w:tcPr>
          <w:p w14:paraId="5A3902BD" w14:textId="3F6B7157" w:rsidR="00070D3B" w:rsidRPr="00700390" w:rsidRDefault="00070D3B" w:rsidP="009027D6">
            <w:pPr>
              <w:spacing w:after="0" w:line="240" w:lineRule="auto"/>
              <w:rPr>
                <w:rFonts w:ascii="Times New Roman" w:hAnsi="Times New Roman"/>
              </w:rPr>
            </w:pPr>
          </w:p>
        </w:tc>
        <w:tc>
          <w:tcPr>
            <w:tcW w:w="7082" w:type="dxa"/>
          </w:tcPr>
          <w:p w14:paraId="582AE8F8" w14:textId="18FF2F04" w:rsidR="00070D3B" w:rsidRPr="004C33E0" w:rsidRDefault="004C33E0" w:rsidP="004C33E0">
            <w:pPr>
              <w:pStyle w:val="af5"/>
              <w:numPr>
                <w:ilvl w:val="0"/>
                <w:numId w:val="12"/>
              </w:numPr>
              <w:spacing w:after="0" w:line="240" w:lineRule="auto"/>
              <w:rPr>
                <w:rFonts w:ascii="Times New Roman" w:hAnsi="Times New Roman"/>
                <w:sz w:val="24"/>
                <w:szCs w:val="24"/>
              </w:rPr>
            </w:pPr>
            <w:r>
              <w:rPr>
                <w:rFonts w:ascii="Times New Roman" w:hAnsi="Times New Roman"/>
                <w:sz w:val="24"/>
                <w:szCs w:val="24"/>
                <w:lang w:val="uk-UA"/>
              </w:rPr>
              <w:t>Персональний комп’ютер – 1шт.</w:t>
            </w:r>
          </w:p>
        </w:tc>
        <w:tc>
          <w:tcPr>
            <w:tcW w:w="2268" w:type="dxa"/>
          </w:tcPr>
          <w:p w14:paraId="6C43ADC3" w14:textId="77777777" w:rsidR="00070D3B" w:rsidRPr="00700390" w:rsidRDefault="00070D3B" w:rsidP="009027D6">
            <w:pPr>
              <w:spacing w:after="0" w:line="240" w:lineRule="auto"/>
              <w:rPr>
                <w:rFonts w:ascii="Times New Roman" w:hAnsi="Times New Roman"/>
              </w:rPr>
            </w:pPr>
          </w:p>
        </w:tc>
      </w:tr>
      <w:tr w:rsidR="004C33E0" w:rsidRPr="00484FC7" w14:paraId="063EF522" w14:textId="77777777" w:rsidTr="00070D3B">
        <w:tc>
          <w:tcPr>
            <w:tcW w:w="568" w:type="dxa"/>
          </w:tcPr>
          <w:p w14:paraId="14EFA1C6" w14:textId="77777777" w:rsidR="004C33E0" w:rsidRPr="00700390" w:rsidRDefault="004C33E0" w:rsidP="009027D6">
            <w:pPr>
              <w:spacing w:after="0" w:line="240" w:lineRule="auto"/>
              <w:rPr>
                <w:rFonts w:ascii="Times New Roman" w:hAnsi="Times New Roman"/>
              </w:rPr>
            </w:pPr>
          </w:p>
        </w:tc>
        <w:tc>
          <w:tcPr>
            <w:tcW w:w="7082" w:type="dxa"/>
          </w:tcPr>
          <w:p w14:paraId="481DE2D9" w14:textId="53705F27" w:rsidR="004C33E0" w:rsidRPr="004C33E0" w:rsidRDefault="004C33E0" w:rsidP="004C33E0">
            <w:pPr>
              <w:pStyle w:val="af5"/>
              <w:numPr>
                <w:ilvl w:val="0"/>
                <w:numId w:val="12"/>
              </w:numPr>
              <w:spacing w:after="0" w:line="240" w:lineRule="auto"/>
              <w:rPr>
                <w:rFonts w:ascii="Times New Roman" w:hAnsi="Times New Roman"/>
                <w:sz w:val="24"/>
                <w:szCs w:val="24"/>
              </w:rPr>
            </w:pPr>
            <w:r>
              <w:rPr>
                <w:rFonts w:ascii="Times New Roman" w:hAnsi="Times New Roman"/>
                <w:sz w:val="24"/>
                <w:szCs w:val="24"/>
                <w:lang w:val="uk-UA"/>
              </w:rPr>
              <w:t>Принтер – 1 шт.</w:t>
            </w:r>
          </w:p>
        </w:tc>
        <w:tc>
          <w:tcPr>
            <w:tcW w:w="2268" w:type="dxa"/>
          </w:tcPr>
          <w:p w14:paraId="3D948855" w14:textId="77777777" w:rsidR="004C33E0" w:rsidRPr="00700390" w:rsidRDefault="004C33E0" w:rsidP="009027D6">
            <w:pPr>
              <w:spacing w:after="0" w:line="240" w:lineRule="auto"/>
              <w:rPr>
                <w:rFonts w:ascii="Times New Roman" w:hAnsi="Times New Roman"/>
              </w:rPr>
            </w:pPr>
          </w:p>
        </w:tc>
      </w:tr>
      <w:tr w:rsidR="00530CC7" w:rsidRPr="00484FC7" w14:paraId="0FF8BB1D" w14:textId="77777777" w:rsidTr="00070D3B">
        <w:tc>
          <w:tcPr>
            <w:tcW w:w="568" w:type="dxa"/>
          </w:tcPr>
          <w:p w14:paraId="6525220D" w14:textId="77777777" w:rsidR="00530CC7" w:rsidRPr="00700390" w:rsidRDefault="00530CC7" w:rsidP="009027D6">
            <w:pPr>
              <w:spacing w:after="0" w:line="240" w:lineRule="auto"/>
              <w:rPr>
                <w:rFonts w:ascii="Times New Roman" w:hAnsi="Times New Roman"/>
              </w:rPr>
            </w:pPr>
          </w:p>
        </w:tc>
        <w:tc>
          <w:tcPr>
            <w:tcW w:w="7082" w:type="dxa"/>
          </w:tcPr>
          <w:p w14:paraId="5C984548" w14:textId="2D33DF96" w:rsidR="00530CC7" w:rsidRDefault="00530CC7" w:rsidP="004C33E0">
            <w:pPr>
              <w:pStyle w:val="af5"/>
              <w:numPr>
                <w:ilvl w:val="0"/>
                <w:numId w:val="12"/>
              </w:numPr>
              <w:spacing w:after="0" w:line="240" w:lineRule="auto"/>
              <w:rPr>
                <w:rFonts w:ascii="Times New Roman" w:hAnsi="Times New Roman"/>
                <w:sz w:val="24"/>
                <w:szCs w:val="24"/>
                <w:lang w:val="uk-UA"/>
              </w:rPr>
            </w:pPr>
            <w:r>
              <w:rPr>
                <w:rFonts w:ascii="Times New Roman" w:hAnsi="Times New Roman"/>
                <w:sz w:val="24"/>
                <w:szCs w:val="24"/>
                <w:lang w:val="uk-UA"/>
              </w:rPr>
              <w:t>Клавіатура – 1 шт.</w:t>
            </w:r>
          </w:p>
        </w:tc>
        <w:tc>
          <w:tcPr>
            <w:tcW w:w="2268" w:type="dxa"/>
          </w:tcPr>
          <w:p w14:paraId="58A6BEF6" w14:textId="77777777" w:rsidR="00530CC7" w:rsidRPr="00700390" w:rsidRDefault="00530CC7" w:rsidP="009027D6">
            <w:pPr>
              <w:spacing w:after="0" w:line="240" w:lineRule="auto"/>
              <w:rPr>
                <w:rFonts w:ascii="Times New Roman" w:hAnsi="Times New Roman"/>
              </w:rPr>
            </w:pPr>
          </w:p>
        </w:tc>
      </w:tr>
      <w:tr w:rsidR="00530CC7" w:rsidRPr="00484FC7" w14:paraId="4D8423FB" w14:textId="77777777" w:rsidTr="00070D3B">
        <w:tc>
          <w:tcPr>
            <w:tcW w:w="568" w:type="dxa"/>
          </w:tcPr>
          <w:p w14:paraId="3E0F8BA3" w14:textId="77777777" w:rsidR="00530CC7" w:rsidRPr="00700390" w:rsidRDefault="00530CC7" w:rsidP="009027D6">
            <w:pPr>
              <w:spacing w:after="0" w:line="240" w:lineRule="auto"/>
              <w:rPr>
                <w:rFonts w:ascii="Times New Roman" w:hAnsi="Times New Roman"/>
              </w:rPr>
            </w:pPr>
          </w:p>
        </w:tc>
        <w:tc>
          <w:tcPr>
            <w:tcW w:w="7082" w:type="dxa"/>
          </w:tcPr>
          <w:p w14:paraId="756CB9B0" w14:textId="1045732F" w:rsidR="00530CC7" w:rsidRDefault="00530CC7" w:rsidP="004C33E0">
            <w:pPr>
              <w:pStyle w:val="af5"/>
              <w:numPr>
                <w:ilvl w:val="0"/>
                <w:numId w:val="12"/>
              </w:numPr>
              <w:spacing w:after="0" w:line="240" w:lineRule="auto"/>
              <w:rPr>
                <w:rFonts w:ascii="Times New Roman" w:hAnsi="Times New Roman"/>
                <w:sz w:val="24"/>
                <w:szCs w:val="24"/>
                <w:lang w:val="uk-UA"/>
              </w:rPr>
            </w:pPr>
            <w:r>
              <w:rPr>
                <w:rFonts w:ascii="Times New Roman" w:hAnsi="Times New Roman"/>
                <w:sz w:val="24"/>
                <w:szCs w:val="24"/>
                <w:lang w:val="uk-UA"/>
              </w:rPr>
              <w:t>Комп’ютерна миша – 1 шт.</w:t>
            </w:r>
          </w:p>
        </w:tc>
        <w:tc>
          <w:tcPr>
            <w:tcW w:w="2268" w:type="dxa"/>
          </w:tcPr>
          <w:p w14:paraId="671C8E18" w14:textId="77777777" w:rsidR="00530CC7" w:rsidRPr="00700390" w:rsidRDefault="00530CC7" w:rsidP="009027D6">
            <w:pPr>
              <w:spacing w:after="0" w:line="240" w:lineRule="auto"/>
              <w:rPr>
                <w:rFonts w:ascii="Times New Roman" w:hAnsi="Times New Roman"/>
              </w:rPr>
            </w:pPr>
          </w:p>
        </w:tc>
      </w:tr>
    </w:tbl>
    <w:p w14:paraId="05B7E3E8" w14:textId="77777777" w:rsidR="00070D3B" w:rsidRDefault="00070D3B" w:rsidP="007F4CB3">
      <w:pPr>
        <w:ind w:firstLine="284"/>
        <w:jc w:val="both"/>
        <w:rPr>
          <w:rFonts w:ascii="Times New Roman" w:hAnsi="Times New Roman" w:cs="Times New Roman"/>
          <w:i/>
          <w:iCs/>
        </w:rPr>
      </w:pPr>
    </w:p>
    <w:p w14:paraId="218B4370" w14:textId="71C25842" w:rsidR="00070D3B" w:rsidRPr="00042D21" w:rsidRDefault="00070D3B" w:rsidP="004C33E0">
      <w:pPr>
        <w:suppressAutoHyphens/>
        <w:spacing w:after="0" w:line="240" w:lineRule="auto"/>
        <w:ind w:left="426"/>
        <w:contextualSpacing/>
        <w:jc w:val="both"/>
        <w:rPr>
          <w:rFonts w:ascii="Times New Roman" w:hAnsi="Times New Roman" w:cs="Times New Roman"/>
          <w:b/>
          <w:color w:val="000000"/>
          <w:sz w:val="24"/>
          <w:szCs w:val="24"/>
        </w:rPr>
      </w:pPr>
      <w:r w:rsidRPr="00042D21">
        <w:rPr>
          <w:rFonts w:ascii="Times New Roman" w:hAnsi="Times New Roman" w:cs="Times New Roman"/>
          <w:b/>
          <w:color w:val="000000"/>
          <w:sz w:val="24"/>
          <w:szCs w:val="24"/>
        </w:rPr>
        <w:t>Технічні параметри</w:t>
      </w:r>
      <w:r w:rsidR="004C33E0">
        <w:rPr>
          <w:rFonts w:ascii="Times New Roman" w:hAnsi="Times New Roman" w:cs="Times New Roman"/>
          <w:b/>
          <w:color w:val="000000"/>
          <w:sz w:val="24"/>
          <w:szCs w:val="24"/>
          <w:lang w:val="en-US"/>
        </w:rPr>
        <w:t xml:space="preserve"> </w:t>
      </w:r>
      <w:r w:rsidR="004C33E0">
        <w:rPr>
          <w:rFonts w:ascii="Times New Roman" w:hAnsi="Times New Roman" w:cs="Times New Roman"/>
          <w:b/>
          <w:color w:val="000000"/>
          <w:sz w:val="24"/>
          <w:szCs w:val="24"/>
        </w:rPr>
        <w:t>персонального комп’ютера</w:t>
      </w:r>
      <w:r w:rsidRPr="00042D21">
        <w:rPr>
          <w:rFonts w:ascii="Times New Roman" w:hAnsi="Times New Roman" w:cs="Times New Roman"/>
          <w:b/>
          <w:color w:val="000000"/>
          <w:sz w:val="24"/>
          <w:szCs w:val="24"/>
        </w:rPr>
        <w:t>:</w:t>
      </w:r>
    </w:p>
    <w:tbl>
      <w:tblPr>
        <w:tblW w:w="9923" w:type="dxa"/>
        <w:tblInd w:w="-289" w:type="dxa"/>
        <w:tblLayout w:type="fixed"/>
        <w:tblLook w:val="00A0" w:firstRow="1" w:lastRow="0" w:firstColumn="1" w:lastColumn="0" w:noHBand="0" w:noVBand="0"/>
      </w:tblPr>
      <w:tblGrid>
        <w:gridCol w:w="3686"/>
        <w:gridCol w:w="3969"/>
        <w:gridCol w:w="2268"/>
      </w:tblGrid>
      <w:tr w:rsidR="00070D3B" w:rsidRPr="00042D21" w14:paraId="28260CEC" w14:textId="77777777" w:rsidTr="004D2467">
        <w:trPr>
          <w:trHeight w:val="405"/>
        </w:trPr>
        <w:tc>
          <w:tcPr>
            <w:tcW w:w="3686" w:type="dxa"/>
            <w:tcBorders>
              <w:top w:val="single" w:sz="4" w:space="0" w:color="000000"/>
              <w:left w:val="single" w:sz="4" w:space="0" w:color="000000"/>
              <w:bottom w:val="single" w:sz="4" w:space="0" w:color="000000"/>
              <w:right w:val="single" w:sz="4" w:space="0" w:color="000000"/>
            </w:tcBorders>
            <w:vAlign w:val="center"/>
          </w:tcPr>
          <w:p w14:paraId="76A6E1FF"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042D21">
              <w:rPr>
                <w:rFonts w:ascii="Times New Roman" w:eastAsia="Times New Roman" w:hAnsi="Times New Roman" w:cs="Times New Roman"/>
                <w:b/>
                <w:color w:val="000000"/>
                <w:sz w:val="24"/>
                <w:szCs w:val="24"/>
                <w:lang w:eastAsia="ru-RU"/>
              </w:rPr>
              <w:t>Найменування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7B38EA52"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042D21">
              <w:rPr>
                <w:rFonts w:ascii="Times New Roman" w:eastAsia="Times New Roman" w:hAnsi="Times New Roman" w:cs="Times New Roman"/>
                <w:b/>
                <w:color w:val="000000"/>
                <w:sz w:val="24"/>
                <w:szCs w:val="24"/>
                <w:lang w:eastAsia="ru-RU"/>
              </w:rPr>
              <w:t>Вимога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824133" w14:textId="74DCF84D" w:rsidR="00070D3B" w:rsidRPr="00042D21" w:rsidRDefault="00070D3B" w:rsidP="009027D6">
            <w:pPr>
              <w:widowControl w:val="0"/>
              <w:suppressAutoHyphens/>
              <w:spacing w:after="0" w:line="240" w:lineRule="auto"/>
              <w:ind w:right="-6"/>
              <w:jc w:val="center"/>
              <w:rPr>
                <w:rFonts w:ascii="Times New Roman" w:hAnsi="Times New Roman" w:cs="Times New Roman"/>
                <w:sz w:val="24"/>
                <w:szCs w:val="24"/>
              </w:rPr>
            </w:pPr>
            <w:r w:rsidRPr="00042D21">
              <w:rPr>
                <w:rFonts w:ascii="Times New Roman" w:hAnsi="Times New Roman" w:cs="Times New Roman"/>
                <w:b/>
                <w:bCs/>
                <w:color w:val="000000"/>
                <w:sz w:val="24"/>
                <w:szCs w:val="24"/>
              </w:rPr>
              <w:t>Відповідність</w:t>
            </w:r>
          </w:p>
          <w:p w14:paraId="0D0C33A6" w14:textId="26A890DE" w:rsidR="00070D3B" w:rsidRPr="00042D21" w:rsidRDefault="00667EB0" w:rsidP="009027D6">
            <w:pPr>
              <w:widowControl w:val="0"/>
              <w:suppressAutoHyphens/>
              <w:spacing w:after="0" w:line="240" w:lineRule="auto"/>
              <w:ind w:right="-6"/>
              <w:jc w:val="center"/>
              <w:rPr>
                <w:rFonts w:ascii="Times New Roman" w:hAnsi="Times New Roman" w:cs="Times New Roman"/>
                <w:sz w:val="24"/>
                <w:szCs w:val="24"/>
              </w:rPr>
            </w:pPr>
            <w:r>
              <w:rPr>
                <w:rFonts w:ascii="Times New Roman" w:hAnsi="Times New Roman" w:cs="Times New Roman"/>
                <w:b/>
                <w:bCs/>
                <w:color w:val="000000"/>
                <w:sz w:val="24"/>
                <w:szCs w:val="24"/>
              </w:rPr>
              <w:t xml:space="preserve">технічних характеристик </w:t>
            </w:r>
            <w:r>
              <w:rPr>
                <w:rFonts w:ascii="Times New Roman" w:hAnsi="Times New Roman" w:cs="Times New Roman"/>
                <w:b/>
                <w:bCs/>
                <w:color w:val="000000"/>
                <w:sz w:val="24"/>
                <w:szCs w:val="24"/>
              </w:rPr>
              <w:lastRenderedPageBreak/>
              <w:t>Так/ні</w:t>
            </w:r>
          </w:p>
        </w:tc>
      </w:tr>
      <w:tr w:rsidR="004C33E0" w:rsidRPr="00042D21" w14:paraId="49B7AABA" w14:textId="77777777" w:rsidTr="004D2467">
        <w:trPr>
          <w:trHeight w:val="405"/>
        </w:trPr>
        <w:tc>
          <w:tcPr>
            <w:tcW w:w="3686" w:type="dxa"/>
            <w:tcBorders>
              <w:top w:val="single" w:sz="4" w:space="0" w:color="000000"/>
              <w:left w:val="single" w:sz="4" w:space="0" w:color="000000"/>
              <w:bottom w:val="single" w:sz="4" w:space="0" w:color="000000"/>
              <w:right w:val="single" w:sz="4" w:space="0" w:color="000000"/>
            </w:tcBorders>
            <w:vAlign w:val="center"/>
          </w:tcPr>
          <w:p w14:paraId="73679196" w14:textId="3DA0535E" w:rsidR="004C33E0" w:rsidRPr="00042D21" w:rsidRDefault="004C33E0" w:rsidP="004C33E0">
            <w:pPr>
              <w:widowControl w:val="0"/>
              <w:suppressAutoHyphen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Системний блок</w:t>
            </w:r>
          </w:p>
        </w:tc>
        <w:tc>
          <w:tcPr>
            <w:tcW w:w="3969" w:type="dxa"/>
            <w:tcBorders>
              <w:top w:val="single" w:sz="4" w:space="0" w:color="000000"/>
              <w:left w:val="single" w:sz="4" w:space="0" w:color="000000"/>
              <w:bottom w:val="single" w:sz="4" w:space="0" w:color="000000"/>
              <w:right w:val="single" w:sz="4" w:space="0" w:color="000000"/>
            </w:tcBorders>
            <w:vAlign w:val="center"/>
          </w:tcPr>
          <w:p w14:paraId="67491A6E"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87E060" w14:textId="77777777" w:rsidR="004C33E0" w:rsidRPr="00042D21" w:rsidRDefault="004C33E0" w:rsidP="009027D6">
            <w:pPr>
              <w:widowControl w:val="0"/>
              <w:suppressAutoHyphens/>
              <w:spacing w:after="0" w:line="240" w:lineRule="auto"/>
              <w:ind w:right="-6"/>
              <w:jc w:val="center"/>
              <w:rPr>
                <w:rFonts w:ascii="Times New Roman" w:hAnsi="Times New Roman" w:cs="Times New Roman"/>
                <w:b/>
                <w:bCs/>
                <w:color w:val="000000"/>
                <w:sz w:val="24"/>
                <w:szCs w:val="24"/>
              </w:rPr>
            </w:pPr>
          </w:p>
        </w:tc>
      </w:tr>
      <w:tr w:rsidR="00070D3B" w:rsidRPr="00042D21" w14:paraId="6EFB00B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6CA7441"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Модель процесора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FDAB622"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Intel 2-core Pentium G4560 3.5GHz</w:t>
            </w:r>
          </w:p>
        </w:tc>
        <w:tc>
          <w:tcPr>
            <w:tcW w:w="2268" w:type="dxa"/>
            <w:tcBorders>
              <w:top w:val="single" w:sz="4" w:space="0" w:color="000000"/>
              <w:left w:val="single" w:sz="4" w:space="0" w:color="000000"/>
              <w:bottom w:val="single" w:sz="4" w:space="0" w:color="000000"/>
              <w:right w:val="single" w:sz="4" w:space="0" w:color="000000"/>
            </w:tcBorders>
          </w:tcPr>
          <w:p w14:paraId="748A0BFE" w14:textId="1A4548C0"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35DF55E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E57469F"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Охолодження процесора</w:t>
            </w:r>
          </w:p>
        </w:tc>
        <w:tc>
          <w:tcPr>
            <w:tcW w:w="3969" w:type="dxa"/>
            <w:tcBorders>
              <w:top w:val="single" w:sz="4" w:space="0" w:color="000000"/>
              <w:left w:val="single" w:sz="4" w:space="0" w:color="000000"/>
              <w:bottom w:val="single" w:sz="4" w:space="0" w:color="000000"/>
              <w:right w:val="single" w:sz="4" w:space="0" w:color="000000"/>
            </w:tcBorders>
            <w:vAlign w:val="center"/>
          </w:tcPr>
          <w:p w14:paraId="653D0904"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8 Гб</w:t>
            </w:r>
          </w:p>
        </w:tc>
        <w:tc>
          <w:tcPr>
            <w:tcW w:w="2268" w:type="dxa"/>
            <w:tcBorders>
              <w:top w:val="single" w:sz="4" w:space="0" w:color="000000"/>
              <w:left w:val="single" w:sz="4" w:space="0" w:color="000000"/>
              <w:bottom w:val="single" w:sz="4" w:space="0" w:color="000000"/>
              <w:right w:val="single" w:sz="4" w:space="0" w:color="000000"/>
            </w:tcBorders>
          </w:tcPr>
          <w:p w14:paraId="718FD4B0" w14:textId="6F04AA70"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0B6C043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3EF6365"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Відеокарта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1C509C9"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Вбудована Intel HD</w:t>
            </w:r>
          </w:p>
        </w:tc>
        <w:tc>
          <w:tcPr>
            <w:tcW w:w="2268" w:type="dxa"/>
            <w:tcBorders>
              <w:top w:val="single" w:sz="4" w:space="0" w:color="000000"/>
              <w:left w:val="single" w:sz="4" w:space="0" w:color="000000"/>
              <w:bottom w:val="single" w:sz="4" w:space="0" w:color="000000"/>
              <w:right w:val="single" w:sz="4" w:space="0" w:color="000000"/>
            </w:tcBorders>
          </w:tcPr>
          <w:p w14:paraId="1F1533AC" w14:textId="210B8FD6"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EA83E67"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9E9497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Оперативна пам'ять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15B4B553"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8 Гб</w:t>
            </w:r>
          </w:p>
        </w:tc>
        <w:tc>
          <w:tcPr>
            <w:tcW w:w="2268" w:type="dxa"/>
            <w:tcBorders>
              <w:top w:val="single" w:sz="4" w:space="0" w:color="000000"/>
              <w:left w:val="single" w:sz="4" w:space="0" w:color="000000"/>
              <w:bottom w:val="single" w:sz="4" w:space="0" w:color="000000"/>
              <w:right w:val="single" w:sz="4" w:space="0" w:color="000000"/>
            </w:tcBorders>
          </w:tcPr>
          <w:p w14:paraId="509CE920" w14:textId="5399D60A"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74E7887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76EBDB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Об'єм накопичувача</w:t>
            </w:r>
          </w:p>
        </w:tc>
        <w:tc>
          <w:tcPr>
            <w:tcW w:w="3969" w:type="dxa"/>
            <w:tcBorders>
              <w:top w:val="single" w:sz="4" w:space="0" w:color="000000"/>
              <w:left w:val="single" w:sz="4" w:space="0" w:color="000000"/>
              <w:bottom w:val="single" w:sz="4" w:space="0" w:color="000000"/>
              <w:right w:val="single" w:sz="4" w:space="0" w:color="000000"/>
            </w:tcBorders>
            <w:vAlign w:val="center"/>
          </w:tcPr>
          <w:p w14:paraId="3E7146E9"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Не менш </w:t>
            </w:r>
            <w:r w:rsidRPr="00042D21">
              <w:rPr>
                <w:rFonts w:ascii="Times New Roman" w:eastAsia="Times New Roman" w:hAnsi="Times New Roman" w:cs="Times New Roman"/>
                <w:color w:val="000000"/>
                <w:sz w:val="24"/>
                <w:szCs w:val="24"/>
                <w:lang w:eastAsia="ru-RU"/>
              </w:rPr>
              <w:br/>
              <w:t>240 Гб SSD</w:t>
            </w:r>
          </w:p>
        </w:tc>
        <w:tc>
          <w:tcPr>
            <w:tcW w:w="2268" w:type="dxa"/>
            <w:tcBorders>
              <w:top w:val="single" w:sz="4" w:space="0" w:color="000000"/>
              <w:left w:val="single" w:sz="4" w:space="0" w:color="000000"/>
              <w:bottom w:val="single" w:sz="4" w:space="0" w:color="000000"/>
              <w:right w:val="single" w:sz="4" w:space="0" w:color="000000"/>
            </w:tcBorders>
          </w:tcPr>
          <w:p w14:paraId="1ABA3748" w14:textId="4FB51A8B"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CF1C59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16A353C"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Блок живлення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2892514"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400 Ватт</w:t>
            </w:r>
          </w:p>
        </w:tc>
        <w:tc>
          <w:tcPr>
            <w:tcW w:w="2268" w:type="dxa"/>
            <w:tcBorders>
              <w:top w:val="single" w:sz="4" w:space="0" w:color="000000"/>
              <w:left w:val="single" w:sz="4" w:space="0" w:color="000000"/>
              <w:bottom w:val="single" w:sz="4" w:space="0" w:color="000000"/>
              <w:right w:val="single" w:sz="4" w:space="0" w:color="000000"/>
            </w:tcBorders>
          </w:tcPr>
          <w:p w14:paraId="3260217F" w14:textId="71C82953"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7C4BCB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2357A55"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Мережева карта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68A2F83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1 Гб</w:t>
            </w:r>
          </w:p>
        </w:tc>
        <w:tc>
          <w:tcPr>
            <w:tcW w:w="2268" w:type="dxa"/>
            <w:tcBorders>
              <w:top w:val="single" w:sz="4" w:space="0" w:color="000000"/>
              <w:left w:val="single" w:sz="4" w:space="0" w:color="000000"/>
              <w:bottom w:val="single" w:sz="4" w:space="0" w:color="000000"/>
              <w:right w:val="single" w:sz="4" w:space="0" w:color="000000"/>
            </w:tcBorders>
          </w:tcPr>
          <w:p w14:paraId="4F19B1BF" w14:textId="26E64566"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4E30A23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188612B"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Передні порти введення/виводу (Корпус)</w:t>
            </w:r>
          </w:p>
        </w:tc>
        <w:tc>
          <w:tcPr>
            <w:tcW w:w="3969" w:type="dxa"/>
            <w:tcBorders>
              <w:top w:val="single" w:sz="4" w:space="0" w:color="000000"/>
              <w:left w:val="single" w:sz="4" w:space="0" w:color="000000"/>
              <w:bottom w:val="single" w:sz="4" w:space="0" w:color="000000"/>
              <w:right w:val="single" w:sz="4" w:space="0" w:color="000000"/>
            </w:tcBorders>
            <w:vAlign w:val="center"/>
          </w:tcPr>
          <w:p w14:paraId="28047A4D"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2x USB2.0, Audio</w:t>
            </w:r>
          </w:p>
        </w:tc>
        <w:tc>
          <w:tcPr>
            <w:tcW w:w="2268" w:type="dxa"/>
            <w:tcBorders>
              <w:top w:val="single" w:sz="4" w:space="0" w:color="000000"/>
              <w:left w:val="single" w:sz="4" w:space="0" w:color="000000"/>
              <w:bottom w:val="single" w:sz="4" w:space="0" w:color="000000"/>
              <w:right w:val="single" w:sz="4" w:space="0" w:color="000000"/>
            </w:tcBorders>
          </w:tcPr>
          <w:p w14:paraId="4ED4A0FB" w14:textId="6B01116D"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52205E9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ACADF95" w14:textId="77777777" w:rsidR="00070D3B" w:rsidRPr="00042D21" w:rsidRDefault="00070D3B" w:rsidP="009027D6">
            <w:pPr>
              <w:widowControl w:val="0"/>
              <w:suppressAutoHyphens/>
              <w:spacing w:after="0" w:line="240" w:lineRule="auto"/>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Задні порти введення/виводу </w:t>
            </w:r>
            <w:r w:rsidRPr="00042D21">
              <w:rPr>
                <w:rFonts w:ascii="Times New Roman" w:eastAsia="Times New Roman" w:hAnsi="Times New Roman" w:cs="Times New Roman"/>
                <w:color w:val="000000"/>
                <w:sz w:val="24"/>
                <w:szCs w:val="24"/>
                <w:lang w:eastAsia="ru-RU"/>
              </w:rPr>
              <w:br/>
              <w:t>(Материнська плата)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13F0304C"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 x PS/2 keyboard (purple) 1 x PS/2 mouse (green) 1 x HDMI 1 x Realtek 1Gb Ethernet port 2 x USB 3.2 Gen 1 ports (Type-A) 4 x USB 2.0 ports (Type-A) 3 x Audio jacks</w:t>
            </w:r>
          </w:p>
        </w:tc>
        <w:tc>
          <w:tcPr>
            <w:tcW w:w="2268" w:type="dxa"/>
            <w:tcBorders>
              <w:top w:val="single" w:sz="4" w:space="0" w:color="000000"/>
              <w:left w:val="single" w:sz="4" w:space="0" w:color="000000"/>
              <w:bottom w:val="single" w:sz="4" w:space="0" w:color="000000"/>
              <w:right w:val="single" w:sz="4" w:space="0" w:color="000000"/>
            </w:tcBorders>
          </w:tcPr>
          <w:p w14:paraId="00798CEF" w14:textId="2306655B"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6B43D85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ED91E9F"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Розміри (без упаковки), мм</w:t>
            </w:r>
          </w:p>
        </w:tc>
        <w:tc>
          <w:tcPr>
            <w:tcW w:w="3969" w:type="dxa"/>
            <w:tcBorders>
              <w:top w:val="single" w:sz="4" w:space="0" w:color="000000"/>
              <w:left w:val="single" w:sz="4" w:space="0" w:color="000000"/>
              <w:bottom w:val="single" w:sz="4" w:space="0" w:color="000000"/>
              <w:right w:val="single" w:sz="4" w:space="0" w:color="000000"/>
            </w:tcBorders>
            <w:vAlign w:val="center"/>
          </w:tcPr>
          <w:p w14:paraId="2A788A50"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більше 370x180x412</w:t>
            </w:r>
          </w:p>
        </w:tc>
        <w:tc>
          <w:tcPr>
            <w:tcW w:w="2268" w:type="dxa"/>
            <w:tcBorders>
              <w:top w:val="single" w:sz="4" w:space="0" w:color="000000"/>
              <w:left w:val="single" w:sz="4" w:space="0" w:color="000000"/>
              <w:bottom w:val="single" w:sz="4" w:space="0" w:color="000000"/>
              <w:right w:val="single" w:sz="4" w:space="0" w:color="000000"/>
            </w:tcBorders>
          </w:tcPr>
          <w:p w14:paraId="6D5EDCA7" w14:textId="476B171F"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040E393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4CF948B"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Гарантія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4A82539D"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38 місяців</w:t>
            </w:r>
          </w:p>
        </w:tc>
        <w:tc>
          <w:tcPr>
            <w:tcW w:w="2268" w:type="dxa"/>
            <w:tcBorders>
              <w:top w:val="single" w:sz="4" w:space="0" w:color="000000"/>
              <w:left w:val="single" w:sz="4" w:space="0" w:color="000000"/>
              <w:bottom w:val="single" w:sz="4" w:space="0" w:color="000000"/>
              <w:right w:val="single" w:sz="4" w:space="0" w:color="000000"/>
            </w:tcBorders>
          </w:tcPr>
          <w:p w14:paraId="04CE93F1" w14:textId="7262C98A"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C600DF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83C1C57" w14:textId="3829E175" w:rsidR="004C33E0" w:rsidRPr="004C33E0" w:rsidRDefault="004C33E0" w:rsidP="009027D6">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
                <w:bCs/>
                <w:color w:val="000000"/>
                <w:sz w:val="24"/>
                <w:szCs w:val="24"/>
                <w:lang w:eastAsia="ru-RU"/>
              </w:rPr>
              <w:t>Монітор</w:t>
            </w:r>
          </w:p>
        </w:tc>
        <w:tc>
          <w:tcPr>
            <w:tcW w:w="3969" w:type="dxa"/>
            <w:tcBorders>
              <w:top w:val="single" w:sz="4" w:space="0" w:color="000000"/>
              <w:left w:val="single" w:sz="4" w:space="0" w:color="000000"/>
              <w:bottom w:val="single" w:sz="4" w:space="0" w:color="000000"/>
              <w:right w:val="single" w:sz="4" w:space="0" w:color="000000"/>
            </w:tcBorders>
            <w:vAlign w:val="center"/>
          </w:tcPr>
          <w:p w14:paraId="15182D32"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5B8A86BE"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4079A5A" w14:textId="77777777" w:rsidTr="004C33E0">
        <w:trPr>
          <w:trHeight w:val="425"/>
        </w:trPr>
        <w:tc>
          <w:tcPr>
            <w:tcW w:w="3686" w:type="dxa"/>
            <w:tcBorders>
              <w:top w:val="single" w:sz="4" w:space="0" w:color="000000"/>
              <w:left w:val="single" w:sz="4" w:space="0" w:color="000000"/>
              <w:bottom w:val="single" w:sz="4" w:space="0" w:color="000000"/>
              <w:right w:val="single" w:sz="4" w:space="0" w:color="000000"/>
            </w:tcBorders>
            <w:vAlign w:val="center"/>
          </w:tcPr>
          <w:p w14:paraId="0FC7C1D5" w14:textId="48E553E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Діагональ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D63C73E" w14:textId="20D1A8E8"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23.8"</w:t>
            </w:r>
          </w:p>
        </w:tc>
        <w:tc>
          <w:tcPr>
            <w:tcW w:w="2268" w:type="dxa"/>
            <w:tcBorders>
              <w:top w:val="single" w:sz="4" w:space="0" w:color="000000"/>
              <w:left w:val="single" w:sz="4" w:space="0" w:color="000000"/>
              <w:bottom w:val="single" w:sz="4" w:space="0" w:color="000000"/>
              <w:right w:val="single" w:sz="4" w:space="0" w:color="000000"/>
            </w:tcBorders>
          </w:tcPr>
          <w:p w14:paraId="77DF7E92"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4B998E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4D9670D" w14:textId="26497EC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Роздільна здатність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135334DE" w14:textId="6C91A8D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Full HD 1920х1080</w:t>
            </w:r>
          </w:p>
        </w:tc>
        <w:tc>
          <w:tcPr>
            <w:tcW w:w="2268" w:type="dxa"/>
            <w:tcBorders>
              <w:top w:val="single" w:sz="4" w:space="0" w:color="000000"/>
              <w:left w:val="single" w:sz="4" w:space="0" w:color="000000"/>
              <w:bottom w:val="single" w:sz="4" w:space="0" w:color="000000"/>
              <w:right w:val="single" w:sz="4" w:space="0" w:color="000000"/>
            </w:tcBorders>
          </w:tcPr>
          <w:p w14:paraId="7A1FE5A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2A9A8C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E49BFF2" w14:textId="2B06B59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Тип матриці</w:t>
            </w:r>
          </w:p>
        </w:tc>
        <w:tc>
          <w:tcPr>
            <w:tcW w:w="3969" w:type="dxa"/>
            <w:tcBorders>
              <w:top w:val="single" w:sz="4" w:space="0" w:color="000000"/>
              <w:left w:val="single" w:sz="4" w:space="0" w:color="000000"/>
              <w:bottom w:val="single" w:sz="4" w:space="0" w:color="000000"/>
              <w:right w:val="single" w:sz="4" w:space="0" w:color="000000"/>
            </w:tcBorders>
            <w:vAlign w:val="center"/>
          </w:tcPr>
          <w:p w14:paraId="6E55B281" w14:textId="3B7237C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IPS</w:t>
            </w:r>
          </w:p>
        </w:tc>
        <w:tc>
          <w:tcPr>
            <w:tcW w:w="2268" w:type="dxa"/>
            <w:tcBorders>
              <w:top w:val="single" w:sz="4" w:space="0" w:color="000000"/>
              <w:left w:val="single" w:sz="4" w:space="0" w:color="000000"/>
              <w:bottom w:val="single" w:sz="4" w:space="0" w:color="000000"/>
              <w:right w:val="single" w:sz="4" w:space="0" w:color="000000"/>
            </w:tcBorders>
          </w:tcPr>
          <w:p w14:paraId="68ADE7F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6DE5B4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D6DEED9" w14:textId="27D1BA4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Підсвітка</w:t>
            </w:r>
          </w:p>
        </w:tc>
        <w:tc>
          <w:tcPr>
            <w:tcW w:w="3969" w:type="dxa"/>
            <w:tcBorders>
              <w:top w:val="single" w:sz="4" w:space="0" w:color="000000"/>
              <w:left w:val="single" w:sz="4" w:space="0" w:color="000000"/>
              <w:bottom w:val="single" w:sz="4" w:space="0" w:color="000000"/>
              <w:right w:val="single" w:sz="4" w:space="0" w:color="000000"/>
            </w:tcBorders>
            <w:vAlign w:val="center"/>
          </w:tcPr>
          <w:p w14:paraId="3D70BDD2" w14:textId="33E44DD3"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LED</w:t>
            </w:r>
          </w:p>
        </w:tc>
        <w:tc>
          <w:tcPr>
            <w:tcW w:w="2268" w:type="dxa"/>
            <w:tcBorders>
              <w:top w:val="single" w:sz="4" w:space="0" w:color="000000"/>
              <w:left w:val="single" w:sz="4" w:space="0" w:color="000000"/>
              <w:bottom w:val="single" w:sz="4" w:space="0" w:color="000000"/>
              <w:right w:val="single" w:sz="4" w:space="0" w:color="000000"/>
            </w:tcBorders>
          </w:tcPr>
          <w:p w14:paraId="292EE39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78B19A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22E75D3" w14:textId="588A602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Покриття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B6B12F7" w14:textId="4F98BE5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Matt</w:t>
            </w:r>
          </w:p>
        </w:tc>
        <w:tc>
          <w:tcPr>
            <w:tcW w:w="2268" w:type="dxa"/>
            <w:tcBorders>
              <w:top w:val="single" w:sz="4" w:space="0" w:color="000000"/>
              <w:left w:val="single" w:sz="4" w:space="0" w:color="000000"/>
              <w:bottom w:val="single" w:sz="4" w:space="0" w:color="000000"/>
              <w:right w:val="single" w:sz="4" w:space="0" w:color="000000"/>
            </w:tcBorders>
          </w:tcPr>
          <w:p w14:paraId="35C37C7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FF09EB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FD3AFDB" w14:textId="31CA221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Час реакції матриці</w:t>
            </w:r>
          </w:p>
        </w:tc>
        <w:tc>
          <w:tcPr>
            <w:tcW w:w="3969" w:type="dxa"/>
            <w:tcBorders>
              <w:top w:val="single" w:sz="4" w:space="0" w:color="000000"/>
              <w:left w:val="single" w:sz="4" w:space="0" w:color="000000"/>
              <w:bottom w:val="single" w:sz="4" w:space="0" w:color="000000"/>
              <w:right w:val="single" w:sz="4" w:space="0" w:color="000000"/>
            </w:tcBorders>
            <w:vAlign w:val="center"/>
          </w:tcPr>
          <w:p w14:paraId="570E4823" w14:textId="32898439"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hAnsi="Times New Roman" w:cs="Times New Roman"/>
                <w:bCs/>
                <w:sz w:val="24"/>
                <w:szCs w:val="24"/>
              </w:rPr>
              <w:t>5ms</w:t>
            </w:r>
          </w:p>
        </w:tc>
        <w:tc>
          <w:tcPr>
            <w:tcW w:w="2268" w:type="dxa"/>
            <w:tcBorders>
              <w:top w:val="single" w:sz="4" w:space="0" w:color="000000"/>
              <w:left w:val="single" w:sz="4" w:space="0" w:color="000000"/>
              <w:bottom w:val="single" w:sz="4" w:space="0" w:color="000000"/>
              <w:right w:val="single" w:sz="4" w:space="0" w:color="000000"/>
            </w:tcBorders>
          </w:tcPr>
          <w:p w14:paraId="59F24FE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3542652"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97760DC" w14:textId="60A25253"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Співвідношення сторін</w:t>
            </w:r>
          </w:p>
        </w:tc>
        <w:tc>
          <w:tcPr>
            <w:tcW w:w="3969" w:type="dxa"/>
            <w:tcBorders>
              <w:top w:val="single" w:sz="4" w:space="0" w:color="000000"/>
              <w:left w:val="single" w:sz="4" w:space="0" w:color="000000"/>
              <w:bottom w:val="single" w:sz="4" w:space="0" w:color="000000"/>
              <w:right w:val="single" w:sz="4" w:space="0" w:color="000000"/>
            </w:tcBorders>
            <w:vAlign w:val="center"/>
          </w:tcPr>
          <w:p w14:paraId="03CBA3D4" w14:textId="4E3D2F4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hAnsi="Times New Roman" w:cs="Times New Roman"/>
                <w:bCs/>
                <w:sz w:val="24"/>
                <w:szCs w:val="24"/>
              </w:rPr>
              <w:t>16:9</w:t>
            </w:r>
          </w:p>
        </w:tc>
        <w:tc>
          <w:tcPr>
            <w:tcW w:w="2268" w:type="dxa"/>
            <w:tcBorders>
              <w:top w:val="single" w:sz="4" w:space="0" w:color="000000"/>
              <w:left w:val="single" w:sz="4" w:space="0" w:color="000000"/>
              <w:bottom w:val="single" w:sz="4" w:space="0" w:color="000000"/>
              <w:right w:val="single" w:sz="4" w:space="0" w:color="000000"/>
            </w:tcBorders>
          </w:tcPr>
          <w:p w14:paraId="3658AF91"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DEE0B4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A99A6A5" w14:textId="1C4B19E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Частота оновлення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39ACB9B" w14:textId="082C558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bCs/>
                <w:sz w:val="28"/>
                <w:szCs w:val="28"/>
                <w:lang w:eastAsia="ru-RU"/>
              </w:rPr>
              <w:t>100 Гц</w:t>
            </w:r>
          </w:p>
        </w:tc>
        <w:tc>
          <w:tcPr>
            <w:tcW w:w="2268" w:type="dxa"/>
            <w:tcBorders>
              <w:top w:val="single" w:sz="4" w:space="0" w:color="000000"/>
              <w:left w:val="single" w:sz="4" w:space="0" w:color="000000"/>
              <w:bottom w:val="single" w:sz="4" w:space="0" w:color="000000"/>
              <w:right w:val="single" w:sz="4" w:space="0" w:color="000000"/>
            </w:tcBorders>
          </w:tcPr>
          <w:p w14:paraId="3481AD9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6372F3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87D1BAC" w14:textId="27D9195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Кут огляду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29B76BE" w14:textId="4EAF0D6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Г:178º/В:178º</w:t>
            </w:r>
          </w:p>
        </w:tc>
        <w:tc>
          <w:tcPr>
            <w:tcW w:w="2268" w:type="dxa"/>
            <w:tcBorders>
              <w:top w:val="single" w:sz="4" w:space="0" w:color="000000"/>
              <w:left w:val="single" w:sz="4" w:space="0" w:color="000000"/>
              <w:bottom w:val="single" w:sz="4" w:space="0" w:color="000000"/>
              <w:right w:val="single" w:sz="4" w:space="0" w:color="000000"/>
            </w:tcBorders>
          </w:tcPr>
          <w:p w14:paraId="3127280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724DBB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8A1FCFB" w14:textId="2CA1211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Регулювання положення дисплею</w:t>
            </w:r>
          </w:p>
        </w:tc>
        <w:tc>
          <w:tcPr>
            <w:tcW w:w="3969" w:type="dxa"/>
            <w:tcBorders>
              <w:top w:val="single" w:sz="4" w:space="0" w:color="000000"/>
              <w:left w:val="single" w:sz="4" w:space="0" w:color="000000"/>
              <w:bottom w:val="single" w:sz="4" w:space="0" w:color="000000"/>
              <w:right w:val="single" w:sz="4" w:space="0" w:color="000000"/>
            </w:tcBorders>
            <w:vAlign w:val="center"/>
          </w:tcPr>
          <w:p w14:paraId="79732A0F" w14:textId="3C7F9446"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+15°~-5°</w:t>
            </w:r>
          </w:p>
        </w:tc>
        <w:tc>
          <w:tcPr>
            <w:tcW w:w="2268" w:type="dxa"/>
            <w:tcBorders>
              <w:top w:val="single" w:sz="4" w:space="0" w:color="000000"/>
              <w:left w:val="single" w:sz="4" w:space="0" w:color="000000"/>
              <w:bottom w:val="single" w:sz="4" w:space="0" w:color="000000"/>
              <w:right w:val="single" w:sz="4" w:space="0" w:color="000000"/>
            </w:tcBorders>
          </w:tcPr>
          <w:p w14:paraId="52216B79"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AA8D64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852B81C" w14:textId="05681341"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Максимальна кількість кольорів</w:t>
            </w:r>
          </w:p>
        </w:tc>
        <w:tc>
          <w:tcPr>
            <w:tcW w:w="3969" w:type="dxa"/>
            <w:tcBorders>
              <w:top w:val="single" w:sz="4" w:space="0" w:color="000000"/>
              <w:left w:val="single" w:sz="4" w:space="0" w:color="000000"/>
              <w:bottom w:val="single" w:sz="4" w:space="0" w:color="000000"/>
              <w:right w:val="single" w:sz="4" w:space="0" w:color="000000"/>
            </w:tcBorders>
            <w:vAlign w:val="center"/>
          </w:tcPr>
          <w:p w14:paraId="186DF459" w14:textId="04B7659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16.7M</w:t>
            </w:r>
          </w:p>
        </w:tc>
        <w:tc>
          <w:tcPr>
            <w:tcW w:w="2268" w:type="dxa"/>
            <w:tcBorders>
              <w:top w:val="single" w:sz="4" w:space="0" w:color="000000"/>
              <w:left w:val="single" w:sz="4" w:space="0" w:color="000000"/>
              <w:bottom w:val="single" w:sz="4" w:space="0" w:color="000000"/>
              <w:right w:val="single" w:sz="4" w:space="0" w:color="000000"/>
            </w:tcBorders>
          </w:tcPr>
          <w:p w14:paraId="4D43BCA5"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BDC132C"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FC89B95" w14:textId="0AC0A4C1"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Глибина кольору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E059325" w14:textId="1B7D264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99% sRGB, </w:t>
            </w:r>
            <w:r w:rsidRPr="00042D21">
              <w:rPr>
                <w:rFonts w:ascii="Times New Roman" w:eastAsia="Times New Roman" w:hAnsi="Times New Roman" w:cs="Times New Roman"/>
                <w:color w:val="000000"/>
                <w:sz w:val="24"/>
                <w:szCs w:val="24"/>
                <w:lang w:eastAsia="ru-RU"/>
              </w:rPr>
              <w:br/>
              <w:t>6-bit+FRC</w:t>
            </w:r>
          </w:p>
        </w:tc>
        <w:tc>
          <w:tcPr>
            <w:tcW w:w="2268" w:type="dxa"/>
            <w:tcBorders>
              <w:top w:val="single" w:sz="4" w:space="0" w:color="000000"/>
              <w:left w:val="single" w:sz="4" w:space="0" w:color="000000"/>
              <w:bottom w:val="single" w:sz="4" w:space="0" w:color="000000"/>
              <w:right w:val="single" w:sz="4" w:space="0" w:color="000000"/>
            </w:tcBorders>
          </w:tcPr>
          <w:p w14:paraId="36EAE19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7AFD70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F15A49D" w14:textId="2B31508D"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Яскравість дисплею</w:t>
            </w:r>
          </w:p>
        </w:tc>
        <w:tc>
          <w:tcPr>
            <w:tcW w:w="3969" w:type="dxa"/>
            <w:tcBorders>
              <w:top w:val="single" w:sz="4" w:space="0" w:color="000000"/>
              <w:left w:val="single" w:sz="4" w:space="0" w:color="000000"/>
              <w:bottom w:val="single" w:sz="4" w:space="0" w:color="000000"/>
              <w:right w:val="single" w:sz="4" w:space="0" w:color="000000"/>
            </w:tcBorders>
            <w:vAlign w:val="center"/>
          </w:tcPr>
          <w:p w14:paraId="2C591851" w14:textId="1DEBE8E6"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250 cd/m²</w:t>
            </w:r>
          </w:p>
        </w:tc>
        <w:tc>
          <w:tcPr>
            <w:tcW w:w="2268" w:type="dxa"/>
            <w:tcBorders>
              <w:top w:val="single" w:sz="4" w:space="0" w:color="000000"/>
              <w:left w:val="single" w:sz="4" w:space="0" w:color="000000"/>
              <w:bottom w:val="single" w:sz="4" w:space="0" w:color="000000"/>
              <w:right w:val="single" w:sz="4" w:space="0" w:color="000000"/>
            </w:tcBorders>
          </w:tcPr>
          <w:p w14:paraId="7106A9DF"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401AFA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2469DEF" w14:textId="7E52717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Контрастність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2A25ADF8" w14:textId="3BD76E4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100 000 000:1 (ASCR)</w:t>
            </w:r>
          </w:p>
        </w:tc>
        <w:tc>
          <w:tcPr>
            <w:tcW w:w="2268" w:type="dxa"/>
            <w:tcBorders>
              <w:top w:val="single" w:sz="4" w:space="0" w:color="000000"/>
              <w:left w:val="single" w:sz="4" w:space="0" w:color="000000"/>
              <w:bottom w:val="single" w:sz="4" w:space="0" w:color="000000"/>
              <w:right w:val="single" w:sz="4" w:space="0" w:color="000000"/>
            </w:tcBorders>
          </w:tcPr>
          <w:p w14:paraId="028FDC4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10B808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B646A77" w14:textId="52AF168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Інтерфейси</w:t>
            </w:r>
          </w:p>
        </w:tc>
        <w:tc>
          <w:tcPr>
            <w:tcW w:w="3969" w:type="dxa"/>
            <w:tcBorders>
              <w:top w:val="single" w:sz="4" w:space="0" w:color="000000"/>
              <w:left w:val="single" w:sz="4" w:space="0" w:color="000000"/>
              <w:bottom w:val="single" w:sz="4" w:space="0" w:color="000000"/>
              <w:right w:val="single" w:sz="4" w:space="0" w:color="000000"/>
            </w:tcBorders>
            <w:vAlign w:val="center"/>
          </w:tcPr>
          <w:p w14:paraId="06554EAC" w14:textId="2200065F"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1 x D-Sub, </w:t>
            </w:r>
            <w:r w:rsidRPr="00042D21">
              <w:rPr>
                <w:rFonts w:ascii="Times New Roman" w:eastAsia="Times New Roman" w:hAnsi="Times New Roman" w:cs="Times New Roman"/>
                <w:color w:val="000000"/>
                <w:sz w:val="24"/>
                <w:szCs w:val="24"/>
                <w:lang w:eastAsia="ru-RU"/>
              </w:rPr>
              <w:br/>
              <w:t>1 x HDMI</w:t>
            </w:r>
          </w:p>
        </w:tc>
        <w:tc>
          <w:tcPr>
            <w:tcW w:w="2268" w:type="dxa"/>
            <w:tcBorders>
              <w:top w:val="single" w:sz="4" w:space="0" w:color="000000"/>
              <w:left w:val="single" w:sz="4" w:space="0" w:color="000000"/>
              <w:bottom w:val="single" w:sz="4" w:space="0" w:color="000000"/>
              <w:right w:val="single" w:sz="4" w:space="0" w:color="000000"/>
            </w:tcBorders>
          </w:tcPr>
          <w:p w14:paraId="11B7BE4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150167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4779F96" w14:textId="76012F5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Споживана потужність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7C31DE88" w14:textId="26832695"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18 Ватт</w:t>
            </w:r>
          </w:p>
        </w:tc>
        <w:tc>
          <w:tcPr>
            <w:tcW w:w="2268" w:type="dxa"/>
            <w:tcBorders>
              <w:top w:val="single" w:sz="4" w:space="0" w:color="000000"/>
              <w:left w:val="single" w:sz="4" w:space="0" w:color="000000"/>
              <w:bottom w:val="single" w:sz="4" w:space="0" w:color="000000"/>
              <w:right w:val="single" w:sz="4" w:space="0" w:color="000000"/>
            </w:tcBorders>
          </w:tcPr>
          <w:p w14:paraId="20330B95"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944479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0ABC64E" w14:textId="106BD84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Розміри (без упаковки), мм</w:t>
            </w:r>
          </w:p>
        </w:tc>
        <w:tc>
          <w:tcPr>
            <w:tcW w:w="3969" w:type="dxa"/>
            <w:tcBorders>
              <w:top w:val="single" w:sz="4" w:space="0" w:color="000000"/>
              <w:left w:val="single" w:sz="4" w:space="0" w:color="000000"/>
              <w:bottom w:val="single" w:sz="4" w:space="0" w:color="000000"/>
              <w:right w:val="single" w:sz="4" w:space="0" w:color="000000"/>
            </w:tcBorders>
            <w:vAlign w:val="center"/>
          </w:tcPr>
          <w:p w14:paraId="58E34632" w14:textId="1455E85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539x411x192</w:t>
            </w:r>
          </w:p>
        </w:tc>
        <w:tc>
          <w:tcPr>
            <w:tcW w:w="2268" w:type="dxa"/>
            <w:tcBorders>
              <w:top w:val="single" w:sz="4" w:space="0" w:color="000000"/>
              <w:left w:val="single" w:sz="4" w:space="0" w:color="000000"/>
              <w:bottom w:val="single" w:sz="4" w:space="0" w:color="000000"/>
              <w:right w:val="single" w:sz="4" w:space="0" w:color="000000"/>
            </w:tcBorders>
          </w:tcPr>
          <w:p w14:paraId="2208DE4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572D03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ABDB93A" w14:textId="3EBE96A3"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Гарантія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2B77993F" w14:textId="30A5C6E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36 місяців</w:t>
            </w:r>
          </w:p>
        </w:tc>
        <w:tc>
          <w:tcPr>
            <w:tcW w:w="2268" w:type="dxa"/>
            <w:tcBorders>
              <w:top w:val="single" w:sz="4" w:space="0" w:color="000000"/>
              <w:left w:val="single" w:sz="4" w:space="0" w:color="000000"/>
              <w:bottom w:val="single" w:sz="4" w:space="0" w:color="000000"/>
              <w:right w:val="single" w:sz="4" w:space="0" w:color="000000"/>
            </w:tcBorders>
          </w:tcPr>
          <w:p w14:paraId="263EE20D"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8CEF43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B8E795F" w14:textId="5573113F" w:rsidR="004C33E0" w:rsidRPr="004C33E0" w:rsidRDefault="00667EB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Принтер</w:t>
            </w:r>
          </w:p>
        </w:tc>
        <w:tc>
          <w:tcPr>
            <w:tcW w:w="3969" w:type="dxa"/>
            <w:tcBorders>
              <w:top w:val="single" w:sz="4" w:space="0" w:color="000000"/>
              <w:left w:val="single" w:sz="4" w:space="0" w:color="000000"/>
              <w:bottom w:val="single" w:sz="4" w:space="0" w:color="000000"/>
              <w:right w:val="single" w:sz="4" w:space="0" w:color="000000"/>
            </w:tcBorders>
            <w:vAlign w:val="center"/>
          </w:tcPr>
          <w:p w14:paraId="13D3061C" w14:textId="2BCA605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219E166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945587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6CA8DFB" w14:textId="305AD9F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Спосіб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3B5956C" w14:textId="2867D96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B831EB">
              <w:rPr>
                <w:rFonts w:ascii="Times New Roman" w:eastAsia="Times New Roman" w:hAnsi="Times New Roman" w:cs="Times New Roman"/>
                <w:color w:val="000000"/>
                <w:sz w:val="24"/>
                <w:szCs w:val="24"/>
                <w:lang w:eastAsia="ru-RU"/>
              </w:rPr>
              <w:t>Монохромний лазерний друк</w:t>
            </w:r>
          </w:p>
        </w:tc>
        <w:tc>
          <w:tcPr>
            <w:tcW w:w="2268" w:type="dxa"/>
            <w:tcBorders>
              <w:top w:val="single" w:sz="4" w:space="0" w:color="000000"/>
              <w:left w:val="single" w:sz="4" w:space="0" w:color="000000"/>
              <w:bottom w:val="single" w:sz="4" w:space="0" w:color="000000"/>
              <w:right w:val="single" w:sz="4" w:space="0" w:color="000000"/>
            </w:tcBorders>
          </w:tcPr>
          <w:p w14:paraId="183235C4"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BFFD9E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90F1DEC" w14:textId="330D138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Швидкість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03FBC705" w14:textId="17B1D45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B831EB">
              <w:rPr>
                <w:rFonts w:ascii="Times New Roman" w:eastAsia="Times New Roman" w:hAnsi="Times New Roman" w:cs="Times New Roman"/>
                <w:color w:val="000000"/>
                <w:sz w:val="24"/>
                <w:szCs w:val="24"/>
                <w:lang w:eastAsia="ru-RU"/>
              </w:rPr>
              <w:t>18 стор/хв у монохромному режимі (A4)</w:t>
            </w:r>
          </w:p>
        </w:tc>
        <w:tc>
          <w:tcPr>
            <w:tcW w:w="2268" w:type="dxa"/>
            <w:tcBorders>
              <w:top w:val="single" w:sz="4" w:space="0" w:color="000000"/>
              <w:left w:val="single" w:sz="4" w:space="0" w:color="000000"/>
              <w:bottom w:val="single" w:sz="4" w:space="0" w:color="000000"/>
              <w:right w:val="single" w:sz="4" w:space="0" w:color="000000"/>
            </w:tcBorders>
          </w:tcPr>
          <w:p w14:paraId="6D0ECDF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A06F46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084E33E" w14:textId="1C2CDCD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Якість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50E69AF" w14:textId="0020CA8C"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До 2400 x 600 точок/дюйм з автоматичним поліпшенням зображення</w:t>
            </w:r>
          </w:p>
        </w:tc>
        <w:tc>
          <w:tcPr>
            <w:tcW w:w="2268" w:type="dxa"/>
            <w:tcBorders>
              <w:top w:val="single" w:sz="4" w:space="0" w:color="000000"/>
              <w:left w:val="single" w:sz="4" w:space="0" w:color="000000"/>
              <w:bottom w:val="single" w:sz="4" w:space="0" w:color="000000"/>
              <w:right w:val="single" w:sz="4" w:space="0" w:color="000000"/>
            </w:tcBorders>
          </w:tcPr>
          <w:p w14:paraId="24F94634"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8FB50C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07C1603" w14:textId="0507174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Роздільна здатність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36553D8" w14:textId="7C15D8E3"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До 600 x 600 точок/дюйм</w:t>
            </w:r>
          </w:p>
        </w:tc>
        <w:tc>
          <w:tcPr>
            <w:tcW w:w="2268" w:type="dxa"/>
            <w:tcBorders>
              <w:top w:val="single" w:sz="4" w:space="0" w:color="000000"/>
              <w:left w:val="single" w:sz="4" w:space="0" w:color="000000"/>
              <w:bottom w:val="single" w:sz="4" w:space="0" w:color="000000"/>
              <w:right w:val="single" w:sz="4" w:space="0" w:color="000000"/>
            </w:tcBorders>
          </w:tcPr>
          <w:p w14:paraId="114E6EBF"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2FD5F0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45B54A5" w14:textId="6D2E649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Тривалість прогріву</w:t>
            </w:r>
          </w:p>
        </w:tc>
        <w:tc>
          <w:tcPr>
            <w:tcW w:w="3969" w:type="dxa"/>
            <w:tcBorders>
              <w:top w:val="single" w:sz="4" w:space="0" w:color="000000"/>
              <w:left w:val="single" w:sz="4" w:space="0" w:color="000000"/>
              <w:bottom w:val="single" w:sz="4" w:space="0" w:color="000000"/>
              <w:right w:val="single" w:sz="4" w:space="0" w:color="000000"/>
            </w:tcBorders>
            <w:vAlign w:val="center"/>
          </w:tcPr>
          <w:p w14:paraId="27D63D71"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Прибл. 1 с після виходу з режиму сну</w:t>
            </w:r>
          </w:p>
          <w:p w14:paraId="6ECB2976" w14:textId="60FFD54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10 с або менше після ввімкнення живлення</w:t>
            </w:r>
          </w:p>
        </w:tc>
        <w:tc>
          <w:tcPr>
            <w:tcW w:w="2268" w:type="dxa"/>
            <w:tcBorders>
              <w:top w:val="single" w:sz="4" w:space="0" w:color="000000"/>
              <w:left w:val="single" w:sz="4" w:space="0" w:color="000000"/>
              <w:bottom w:val="single" w:sz="4" w:space="0" w:color="000000"/>
              <w:right w:val="single" w:sz="4" w:space="0" w:color="000000"/>
            </w:tcBorders>
          </w:tcPr>
          <w:p w14:paraId="030286E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2024AC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465BB33" w14:textId="51A57AE7"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lastRenderedPageBreak/>
              <w:t>Час виведення першої роздруківки</w:t>
            </w:r>
          </w:p>
        </w:tc>
        <w:tc>
          <w:tcPr>
            <w:tcW w:w="3969" w:type="dxa"/>
            <w:tcBorders>
              <w:top w:val="single" w:sz="4" w:space="0" w:color="000000"/>
              <w:left w:val="single" w:sz="4" w:space="0" w:color="000000"/>
              <w:bottom w:val="single" w:sz="4" w:space="0" w:color="000000"/>
              <w:right w:val="single" w:sz="4" w:space="0" w:color="000000"/>
            </w:tcBorders>
            <w:vAlign w:val="center"/>
          </w:tcPr>
          <w:p w14:paraId="3DCB5132" w14:textId="5468CAA8"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C33E0">
              <w:rPr>
                <w:rFonts w:ascii="Times New Roman" w:eastAsia="Times New Roman" w:hAnsi="Times New Roman" w:cs="Times New Roman"/>
                <w:color w:val="000000"/>
                <w:sz w:val="24"/>
                <w:szCs w:val="24"/>
                <w:lang w:eastAsia="ru-RU"/>
              </w:rPr>
              <w:t>Прибл. 7,8 с або менше</w:t>
            </w:r>
          </w:p>
        </w:tc>
        <w:tc>
          <w:tcPr>
            <w:tcW w:w="2268" w:type="dxa"/>
            <w:tcBorders>
              <w:top w:val="single" w:sz="4" w:space="0" w:color="000000"/>
              <w:left w:val="single" w:sz="4" w:space="0" w:color="000000"/>
              <w:bottom w:val="single" w:sz="4" w:space="0" w:color="000000"/>
              <w:right w:val="single" w:sz="4" w:space="0" w:color="000000"/>
            </w:tcBorders>
          </w:tcPr>
          <w:p w14:paraId="3BF6B17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3E5FA4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C18E1B8" w14:textId="53336798"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Поля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419831ED" w14:textId="761A26E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C33E0">
              <w:rPr>
                <w:rFonts w:ascii="Times New Roman" w:eastAsia="Times New Roman" w:hAnsi="Times New Roman" w:cs="Times New Roman"/>
                <w:color w:val="000000"/>
                <w:sz w:val="24"/>
                <w:szCs w:val="24"/>
                <w:lang w:eastAsia="ru-RU"/>
              </w:rPr>
              <w:t>5 мм зверху, знизу, зліва та справа</w:t>
            </w:r>
          </w:p>
        </w:tc>
        <w:tc>
          <w:tcPr>
            <w:tcW w:w="2268" w:type="dxa"/>
            <w:tcBorders>
              <w:top w:val="single" w:sz="4" w:space="0" w:color="000000"/>
              <w:left w:val="single" w:sz="4" w:space="0" w:color="000000"/>
              <w:bottom w:val="single" w:sz="4" w:space="0" w:color="000000"/>
              <w:right w:val="single" w:sz="4" w:space="0" w:color="000000"/>
            </w:tcBorders>
          </w:tcPr>
          <w:p w14:paraId="06C0220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CC8A09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AD267F8" w14:textId="64527ED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Подав. паперу (станд.)</w:t>
            </w:r>
          </w:p>
        </w:tc>
        <w:tc>
          <w:tcPr>
            <w:tcW w:w="3969" w:type="dxa"/>
            <w:tcBorders>
              <w:top w:val="single" w:sz="4" w:space="0" w:color="000000"/>
              <w:left w:val="single" w:sz="4" w:space="0" w:color="000000"/>
              <w:bottom w:val="single" w:sz="4" w:space="0" w:color="000000"/>
              <w:right w:val="single" w:sz="4" w:space="0" w:color="000000"/>
            </w:tcBorders>
            <w:vAlign w:val="center"/>
          </w:tcPr>
          <w:p w14:paraId="64EB59A7" w14:textId="4BD82C8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Багатоцільовий лоток на 150 аркушів</w:t>
            </w:r>
          </w:p>
        </w:tc>
        <w:tc>
          <w:tcPr>
            <w:tcW w:w="2268" w:type="dxa"/>
            <w:tcBorders>
              <w:top w:val="single" w:sz="4" w:space="0" w:color="000000"/>
              <w:left w:val="single" w:sz="4" w:space="0" w:color="000000"/>
              <w:bottom w:val="single" w:sz="4" w:space="0" w:color="000000"/>
              <w:right w:val="single" w:sz="4" w:space="0" w:color="000000"/>
            </w:tcBorders>
          </w:tcPr>
          <w:p w14:paraId="33DB3D3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EB0054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172E4F3" w14:textId="3F30587C"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Типи носія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FC6253B" w14:textId="3CBF5E0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Звичайний папір, цупкий папір, прозора плівка, етикетки, конверти</w:t>
            </w:r>
          </w:p>
        </w:tc>
        <w:tc>
          <w:tcPr>
            <w:tcW w:w="2268" w:type="dxa"/>
            <w:tcBorders>
              <w:top w:val="single" w:sz="4" w:space="0" w:color="000000"/>
              <w:left w:val="single" w:sz="4" w:space="0" w:color="000000"/>
              <w:bottom w:val="single" w:sz="4" w:space="0" w:color="000000"/>
              <w:right w:val="single" w:sz="4" w:space="0" w:color="000000"/>
            </w:tcBorders>
          </w:tcPr>
          <w:p w14:paraId="3F8F11F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DED367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D20C960" w14:textId="1487B36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Розміри носіїв</w:t>
            </w:r>
          </w:p>
        </w:tc>
        <w:tc>
          <w:tcPr>
            <w:tcW w:w="3969" w:type="dxa"/>
            <w:tcBorders>
              <w:top w:val="single" w:sz="4" w:space="0" w:color="000000"/>
              <w:left w:val="single" w:sz="4" w:space="0" w:color="000000"/>
              <w:bottom w:val="single" w:sz="4" w:space="0" w:color="000000"/>
              <w:right w:val="single" w:sz="4" w:space="0" w:color="000000"/>
            </w:tcBorders>
            <w:vAlign w:val="center"/>
          </w:tcPr>
          <w:p w14:paraId="34FA1D02"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A4/B5/A5/LGL/LTR/EXE/16K/нестандартний розмір</w:t>
            </w:r>
          </w:p>
          <w:p w14:paraId="7A379E1B"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Env. COM10/Env. Monarch/Env. C5/Env. DL</w:t>
            </w:r>
          </w:p>
          <w:p w14:paraId="6DDA6F45" w14:textId="42B95D7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Ширина 76,2–216 мм x довжина 188–356 мм</w:t>
            </w:r>
          </w:p>
        </w:tc>
        <w:tc>
          <w:tcPr>
            <w:tcW w:w="2268" w:type="dxa"/>
            <w:tcBorders>
              <w:top w:val="single" w:sz="4" w:space="0" w:color="000000"/>
              <w:left w:val="single" w:sz="4" w:space="0" w:color="000000"/>
              <w:bottom w:val="single" w:sz="4" w:space="0" w:color="000000"/>
              <w:right w:val="single" w:sz="4" w:space="0" w:color="000000"/>
            </w:tcBorders>
          </w:tcPr>
          <w:p w14:paraId="6FEBA38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D0CDB5E"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A6D11E5" w14:textId="5C441245"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Тип інтерфейсу</w:t>
            </w:r>
          </w:p>
        </w:tc>
        <w:tc>
          <w:tcPr>
            <w:tcW w:w="3969" w:type="dxa"/>
            <w:tcBorders>
              <w:top w:val="single" w:sz="4" w:space="0" w:color="000000"/>
              <w:left w:val="single" w:sz="4" w:space="0" w:color="000000"/>
              <w:bottom w:val="single" w:sz="4" w:space="0" w:color="000000"/>
              <w:right w:val="single" w:sz="4" w:space="0" w:color="000000"/>
            </w:tcBorders>
            <w:vAlign w:val="center"/>
          </w:tcPr>
          <w:p w14:paraId="355444B3" w14:textId="3A7DD20F"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USB 2.0 Hi-Speed</w:t>
            </w:r>
          </w:p>
        </w:tc>
        <w:tc>
          <w:tcPr>
            <w:tcW w:w="2268" w:type="dxa"/>
            <w:tcBorders>
              <w:top w:val="single" w:sz="4" w:space="0" w:color="000000"/>
              <w:left w:val="single" w:sz="4" w:space="0" w:color="000000"/>
              <w:bottom w:val="single" w:sz="4" w:space="0" w:color="000000"/>
              <w:right w:val="single" w:sz="4" w:space="0" w:color="000000"/>
            </w:tcBorders>
          </w:tcPr>
          <w:p w14:paraId="7CDC5DF1"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EAA1A92"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6C32426" w14:textId="07F05FF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Сумісність з операційними системами</w:t>
            </w:r>
          </w:p>
        </w:tc>
        <w:tc>
          <w:tcPr>
            <w:tcW w:w="3969" w:type="dxa"/>
            <w:tcBorders>
              <w:top w:val="single" w:sz="4" w:space="0" w:color="000000"/>
              <w:left w:val="single" w:sz="4" w:space="0" w:color="000000"/>
              <w:bottom w:val="single" w:sz="4" w:space="0" w:color="000000"/>
              <w:right w:val="single" w:sz="4" w:space="0" w:color="000000"/>
            </w:tcBorders>
            <w:vAlign w:val="center"/>
          </w:tcPr>
          <w:p w14:paraId="2B9F653F"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Windows® 11 / Windows® 10 / Windows® 8.1 / Server®</w:t>
            </w:r>
          </w:p>
          <w:p w14:paraId="1CFBF0CA"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2022 / Server® 2019 / Server® 2016 / Server® 2012R2 /</w:t>
            </w:r>
          </w:p>
          <w:p w14:paraId="08513321"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Server® 2012 / Server® 2008R2 / Server® 2008</w:t>
            </w:r>
          </w:p>
          <w:p w14:paraId="574E899D" w14:textId="2E231FE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Mac OS від 10.6 до10.9 / Linux3 / Citrix(FR2)</w:t>
            </w:r>
          </w:p>
        </w:tc>
        <w:tc>
          <w:tcPr>
            <w:tcW w:w="2268" w:type="dxa"/>
            <w:tcBorders>
              <w:top w:val="single" w:sz="4" w:space="0" w:color="000000"/>
              <w:left w:val="single" w:sz="4" w:space="0" w:color="000000"/>
              <w:bottom w:val="single" w:sz="4" w:space="0" w:color="000000"/>
              <w:right w:val="single" w:sz="4" w:space="0" w:color="000000"/>
            </w:tcBorders>
          </w:tcPr>
          <w:p w14:paraId="7B0234A2"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74925D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2CCAD12" w14:textId="148AB8A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Робоче навантаження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1182A90" w14:textId="28D9D3A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Макс. 5000 стор/міс.</w:t>
            </w:r>
          </w:p>
        </w:tc>
        <w:tc>
          <w:tcPr>
            <w:tcW w:w="2268" w:type="dxa"/>
            <w:tcBorders>
              <w:top w:val="single" w:sz="4" w:space="0" w:color="000000"/>
              <w:left w:val="single" w:sz="4" w:space="0" w:color="000000"/>
              <w:bottom w:val="single" w:sz="4" w:space="0" w:color="000000"/>
              <w:right w:val="single" w:sz="4" w:space="0" w:color="000000"/>
            </w:tcBorders>
          </w:tcPr>
          <w:p w14:paraId="1725917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BD33C0A"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DE0F311" w14:textId="479A6FDC"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Пам’ять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79D9A166" w14:textId="0AC226DD"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32 МБ</w:t>
            </w:r>
          </w:p>
        </w:tc>
        <w:tc>
          <w:tcPr>
            <w:tcW w:w="2268" w:type="dxa"/>
            <w:tcBorders>
              <w:top w:val="single" w:sz="4" w:space="0" w:color="000000"/>
              <w:left w:val="single" w:sz="4" w:space="0" w:color="000000"/>
              <w:bottom w:val="single" w:sz="4" w:space="0" w:color="000000"/>
              <w:right w:val="single" w:sz="4" w:space="0" w:color="000000"/>
            </w:tcBorders>
          </w:tcPr>
          <w:p w14:paraId="2D11B82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C2844DE"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4C9D1A6" w14:textId="55599AE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Габарити з лотками (Ш x Г x В)</w:t>
            </w:r>
          </w:p>
        </w:tc>
        <w:tc>
          <w:tcPr>
            <w:tcW w:w="3969" w:type="dxa"/>
            <w:tcBorders>
              <w:top w:val="single" w:sz="4" w:space="0" w:color="000000"/>
              <w:left w:val="single" w:sz="4" w:space="0" w:color="000000"/>
              <w:bottom w:val="single" w:sz="4" w:space="0" w:color="000000"/>
              <w:right w:val="single" w:sz="4" w:space="0" w:color="000000"/>
            </w:tcBorders>
            <w:vAlign w:val="center"/>
          </w:tcPr>
          <w:p w14:paraId="2D7CCA23" w14:textId="6997F5EA"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364 мм x 249 мм x 199 мм</w:t>
            </w:r>
          </w:p>
        </w:tc>
        <w:tc>
          <w:tcPr>
            <w:tcW w:w="2268" w:type="dxa"/>
            <w:tcBorders>
              <w:top w:val="single" w:sz="4" w:space="0" w:color="000000"/>
              <w:left w:val="single" w:sz="4" w:space="0" w:color="000000"/>
              <w:bottom w:val="single" w:sz="4" w:space="0" w:color="000000"/>
              <w:right w:val="single" w:sz="4" w:space="0" w:color="000000"/>
            </w:tcBorders>
          </w:tcPr>
          <w:p w14:paraId="27636BB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C102CE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E4588F0" w14:textId="05C21117"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Вага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CA33CC6" w14:textId="0116553C"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Прибл. 5,0 кг</w:t>
            </w:r>
          </w:p>
        </w:tc>
        <w:tc>
          <w:tcPr>
            <w:tcW w:w="2268" w:type="dxa"/>
            <w:tcBorders>
              <w:top w:val="single" w:sz="4" w:space="0" w:color="000000"/>
              <w:left w:val="single" w:sz="4" w:space="0" w:color="000000"/>
              <w:bottom w:val="single" w:sz="4" w:space="0" w:color="000000"/>
              <w:right w:val="single" w:sz="4" w:space="0" w:color="000000"/>
            </w:tcBorders>
          </w:tcPr>
          <w:p w14:paraId="0D5F4CC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175487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A005792" w14:textId="50D082E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Споживання електроенергії</w:t>
            </w:r>
          </w:p>
        </w:tc>
        <w:tc>
          <w:tcPr>
            <w:tcW w:w="3969" w:type="dxa"/>
            <w:tcBorders>
              <w:top w:val="single" w:sz="4" w:space="0" w:color="000000"/>
              <w:left w:val="single" w:sz="4" w:space="0" w:color="000000"/>
              <w:bottom w:val="single" w:sz="4" w:space="0" w:color="000000"/>
              <w:right w:val="single" w:sz="4" w:space="0" w:color="000000"/>
            </w:tcBorders>
            <w:vAlign w:val="center"/>
          </w:tcPr>
          <w:p w14:paraId="6A3B139D"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Максимум: прибл. 960 Вт</w:t>
            </w:r>
          </w:p>
          <w:p w14:paraId="776C53B6"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У робочому режимі: прибл. 450 Вт</w:t>
            </w:r>
          </w:p>
          <w:p w14:paraId="11D4599E"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Режим сну: прибл. 1,4 Вт</w:t>
            </w:r>
          </w:p>
          <w:p w14:paraId="0A2C4D0A" w14:textId="1A7EB67A"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Типове споживання електроенергії (TEC): 0,6 кВт·год.</w:t>
            </w:r>
          </w:p>
        </w:tc>
        <w:tc>
          <w:tcPr>
            <w:tcW w:w="2268" w:type="dxa"/>
            <w:tcBorders>
              <w:top w:val="single" w:sz="4" w:space="0" w:color="000000"/>
              <w:left w:val="single" w:sz="4" w:space="0" w:color="000000"/>
              <w:bottom w:val="single" w:sz="4" w:space="0" w:color="000000"/>
              <w:right w:val="single" w:sz="4" w:space="0" w:color="000000"/>
            </w:tcBorders>
          </w:tcPr>
          <w:p w14:paraId="609439AB"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520CA3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3F22655" w14:textId="0A2B230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Картриджі</w:t>
            </w:r>
          </w:p>
        </w:tc>
        <w:tc>
          <w:tcPr>
            <w:tcW w:w="3969" w:type="dxa"/>
            <w:tcBorders>
              <w:top w:val="single" w:sz="4" w:space="0" w:color="000000"/>
              <w:left w:val="single" w:sz="4" w:space="0" w:color="000000"/>
              <w:bottom w:val="single" w:sz="4" w:space="0" w:color="000000"/>
              <w:right w:val="single" w:sz="4" w:space="0" w:color="000000"/>
            </w:tcBorders>
            <w:vAlign w:val="center"/>
          </w:tcPr>
          <w:p w14:paraId="1BB5620F" w14:textId="33EB08E0"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Стандарт: картридж 725 (1600 сторінок)</w:t>
            </w:r>
          </w:p>
        </w:tc>
        <w:tc>
          <w:tcPr>
            <w:tcW w:w="2268" w:type="dxa"/>
            <w:tcBorders>
              <w:top w:val="single" w:sz="4" w:space="0" w:color="000000"/>
              <w:left w:val="single" w:sz="4" w:space="0" w:color="000000"/>
              <w:bottom w:val="single" w:sz="4" w:space="0" w:color="000000"/>
              <w:right w:val="single" w:sz="4" w:space="0" w:color="000000"/>
            </w:tcBorders>
          </w:tcPr>
          <w:p w14:paraId="187FAD1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bl>
    <w:p w14:paraId="426DEEEF" w14:textId="77777777" w:rsidR="00070D3B" w:rsidRDefault="00070D3B" w:rsidP="00667EB0">
      <w:pPr>
        <w:jc w:val="both"/>
        <w:rPr>
          <w:rFonts w:ascii="Times New Roman" w:hAnsi="Times New Roman" w:cs="Times New Roman"/>
          <w:i/>
          <w:iCs/>
        </w:rPr>
      </w:pPr>
    </w:p>
    <w:p w14:paraId="28F63639" w14:textId="15B617B3" w:rsidR="007F4CB3" w:rsidRPr="007F4CB3" w:rsidRDefault="007F4CB3" w:rsidP="007F4CB3">
      <w:pPr>
        <w:ind w:firstLine="284"/>
        <w:jc w:val="both"/>
        <w:rPr>
          <w:rFonts w:ascii="Times New Roman" w:hAnsi="Times New Roman" w:cs="Times New Roman"/>
          <w:i/>
        </w:rPr>
      </w:pPr>
      <w:r w:rsidRPr="00B94B56">
        <w:rPr>
          <w:rFonts w:ascii="Times New Roman" w:hAnsi="Times New Roman" w:cs="Times New Roman"/>
          <w:i/>
          <w:iCs/>
        </w:rPr>
        <w:t>1</w:t>
      </w:r>
      <w:r w:rsidRPr="007F4CB3">
        <w:rPr>
          <w:rFonts w:ascii="Times New Roman" w:hAnsi="Times New Roman" w:cs="Times New Roman"/>
        </w:rPr>
        <w:t xml:space="preserve">.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7F4CB3">
        <w:rPr>
          <w:rFonts w:ascii="Times New Roman" w:hAnsi="Times New Roman" w:cs="Times New Roman"/>
          <w:i/>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DF4B1E1" w14:textId="7B3D3E80" w:rsidR="007F4CB3" w:rsidRPr="007F4CB3" w:rsidRDefault="007F4CB3" w:rsidP="007F4CB3">
      <w:pPr>
        <w:spacing w:after="0" w:line="240" w:lineRule="auto"/>
        <w:ind w:firstLine="284"/>
        <w:jc w:val="both"/>
        <w:rPr>
          <w:rFonts w:ascii="Times New Roman" w:hAnsi="Times New Roman" w:cs="Times New Roman"/>
        </w:rPr>
      </w:pPr>
      <w:r w:rsidRPr="00B94B56">
        <w:rPr>
          <w:rFonts w:ascii="Times New Roman" w:hAnsi="Times New Roman" w:cs="Times New Roman"/>
          <w:i/>
          <w:iCs/>
        </w:rPr>
        <w:t>2</w:t>
      </w:r>
      <w:r w:rsidRPr="007F4CB3">
        <w:rPr>
          <w:rFonts w:ascii="Times New Roman" w:hAnsi="Times New Roman" w:cs="Times New Roman"/>
        </w:rPr>
        <w:t xml:space="preserve">.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18 місяців. </w:t>
      </w:r>
      <w:r w:rsidRPr="007F4CB3">
        <w:rPr>
          <w:rFonts w:ascii="Times New Roman" w:hAnsi="Times New Roman" w:cs="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інформацію про гарантійний термін (строк) експлуатації запропонованого Учасником Товару.</w:t>
      </w:r>
    </w:p>
    <w:p w14:paraId="3F76D315" w14:textId="60A40650" w:rsidR="007F4CB3" w:rsidRPr="007F4CB3" w:rsidRDefault="007F4CB3" w:rsidP="007F4CB3">
      <w:pPr>
        <w:pStyle w:val="af5"/>
        <w:ind w:left="0" w:firstLine="284"/>
        <w:jc w:val="both"/>
        <w:rPr>
          <w:rFonts w:ascii="Times New Roman" w:hAnsi="Times New Roman"/>
          <w:i/>
          <w:lang w:val="uk-UA"/>
        </w:rPr>
      </w:pPr>
      <w:r w:rsidRPr="00B94B56">
        <w:rPr>
          <w:rFonts w:ascii="Times New Roman" w:hAnsi="Times New Roman"/>
          <w:i/>
          <w:iCs/>
          <w:lang w:val="uk-UA"/>
        </w:rPr>
        <w:t>3</w:t>
      </w:r>
      <w:r w:rsidRPr="00B94B56">
        <w:rPr>
          <w:rFonts w:ascii="Times New Roman" w:hAnsi="Times New Roman"/>
          <w:i/>
          <w:iCs/>
        </w:rPr>
        <w:t>.</w:t>
      </w:r>
      <w:r w:rsidRPr="007F4CB3">
        <w:rPr>
          <w:rFonts w:ascii="Times New Roman" w:hAnsi="Times New Roma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r w:rsidRPr="007F4CB3">
        <w:rPr>
          <w:rFonts w:ascii="Times New Roman" w:hAnsi="Times New Roman"/>
          <w:i/>
        </w:rPr>
        <w:t xml:space="preserve">На підтвердження Учасник повинен надати файл відсканований з </w:t>
      </w:r>
      <w:r w:rsidRPr="007F4CB3">
        <w:rPr>
          <w:rFonts w:ascii="Times New Roman" w:hAnsi="Times New Roman"/>
          <w:i/>
          <w:spacing w:val="1"/>
        </w:rPr>
        <w:t xml:space="preserve">Оригіналу </w:t>
      </w:r>
      <w:r w:rsidRPr="007F4CB3">
        <w:rPr>
          <w:rFonts w:ascii="Times New Roman" w:hAnsi="Times New Roman"/>
          <w:i/>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7F4CB3">
        <w:rPr>
          <w:rFonts w:ascii="Times New Roman" w:hAnsi="Times New Roman"/>
          <w:b/>
          <w:i/>
          <w:spacing w:val="1"/>
          <w:u w:val="single"/>
        </w:rPr>
        <w:t xml:space="preserve">Лист повинен включати в себе: назву </w:t>
      </w:r>
      <w:r w:rsidRPr="007F4CB3">
        <w:rPr>
          <w:rFonts w:ascii="Times New Roman" w:hAnsi="Times New Roman"/>
          <w:b/>
          <w:i/>
          <w:spacing w:val="1"/>
          <w:u w:val="single"/>
        </w:rPr>
        <w:lastRenderedPageBreak/>
        <w:t>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Pr="007F4CB3">
        <w:rPr>
          <w:rFonts w:ascii="Times New Roman" w:hAnsi="Times New Roman"/>
          <w:b/>
          <w:i/>
          <w:spacing w:val="1"/>
          <w:u w:val="single"/>
          <w:lang w:val="uk-UA"/>
        </w:rPr>
        <w:t>.</w:t>
      </w:r>
    </w:p>
    <w:p w14:paraId="651401E5" w14:textId="5F64304B" w:rsidR="007F4CB3" w:rsidRDefault="009A5854" w:rsidP="007F4CB3">
      <w:pPr>
        <w:widowControl w:val="0"/>
        <w:spacing w:line="300" w:lineRule="auto"/>
        <w:ind w:firstLine="284"/>
        <w:jc w:val="both"/>
        <w:rPr>
          <w:rFonts w:ascii="Times New Roman" w:hAnsi="Times New Roman" w:cs="Times New Roman"/>
          <w:i/>
          <w:spacing w:val="1"/>
        </w:rPr>
      </w:pPr>
      <w:r w:rsidRPr="007F4CB3">
        <w:rPr>
          <w:rFonts w:ascii="Times New Roman" w:hAnsi="Times New Roman" w:cs="Times New Roman"/>
        </w:rPr>
        <w:t>4.</w:t>
      </w:r>
      <w:r w:rsidRPr="007F4CB3">
        <w:rPr>
          <w:rFonts w:ascii="Times New Roman" w:hAnsi="Times New Roman" w:cs="Times New Roman"/>
          <w:lang w:val="ru-RU"/>
        </w:rPr>
        <w:t xml:space="preserve"> Як</w:t>
      </w:r>
      <w:r w:rsidRPr="007F4CB3">
        <w:rPr>
          <w:rFonts w:ascii="Times New Roman" w:hAnsi="Times New Roman" w:cs="Times New Roman"/>
        </w:rPr>
        <w:t>ість товару повинна відповідати нормам і стандартам, законодавчо встановленим на території України до такого товару. При поставці товару повинні надаватися копії сертифікатів якості</w:t>
      </w:r>
      <w:r w:rsidR="007F4CB3">
        <w:rPr>
          <w:rFonts w:ascii="Times New Roman" w:hAnsi="Times New Roman" w:cs="Times New Roman"/>
        </w:rPr>
        <w:t>.</w:t>
      </w:r>
      <w:r w:rsidRPr="007F4CB3">
        <w:rPr>
          <w:rFonts w:ascii="Times New Roman" w:hAnsi="Times New Roman" w:cs="Times New Roman"/>
        </w:rPr>
        <w:t xml:space="preserve"> </w:t>
      </w:r>
      <w:r w:rsidR="007F4CB3" w:rsidRPr="007F4CB3">
        <w:rPr>
          <w:rFonts w:ascii="Times New Roman" w:hAnsi="Times New Roman" w:cs="Times New Roman"/>
          <w:i/>
        </w:rPr>
        <w:t xml:space="preserve">На підтвердження Учасник повинен надати файл відсканований з </w:t>
      </w:r>
      <w:r w:rsidR="007F4CB3" w:rsidRPr="007F4CB3">
        <w:rPr>
          <w:rFonts w:ascii="Times New Roman" w:hAnsi="Times New Roman" w:cs="Times New Roman"/>
          <w:i/>
          <w:spacing w:val="1"/>
        </w:rPr>
        <w:t>Оригіналу</w:t>
      </w:r>
      <w:r w:rsidR="007F4CB3">
        <w:rPr>
          <w:rFonts w:ascii="Times New Roman" w:hAnsi="Times New Roman" w:cs="Times New Roman"/>
          <w:i/>
          <w:spacing w:val="1"/>
        </w:rPr>
        <w:t xml:space="preserve"> сертифікату якості.</w:t>
      </w:r>
    </w:p>
    <w:p w14:paraId="723B535B" w14:textId="332ECA59" w:rsidR="00CF781B" w:rsidRPr="007F4CB3" w:rsidRDefault="007F4CB3" w:rsidP="007F4CB3">
      <w:pPr>
        <w:widowControl w:val="0"/>
        <w:spacing w:line="300" w:lineRule="auto"/>
        <w:ind w:firstLine="284"/>
        <w:jc w:val="both"/>
        <w:rPr>
          <w:rFonts w:ascii="Times New Roman" w:hAnsi="Times New Roman" w:cs="Times New Roman"/>
          <w:i/>
        </w:rPr>
      </w:pPr>
      <w:r w:rsidRPr="007F4CB3">
        <w:rPr>
          <w:rFonts w:ascii="Times New Roman" w:hAnsi="Times New Roman" w:cs="Times New Roman"/>
          <w:i/>
          <w:spacing w:val="1"/>
        </w:rPr>
        <w:t xml:space="preserve"> </w:t>
      </w:r>
      <w:r>
        <w:rPr>
          <w:rFonts w:ascii="Times New Roman" w:hAnsi="Times New Roman" w:cs="Times New Roman"/>
          <w:i/>
          <w:spacing w:val="1"/>
        </w:rPr>
        <w:t>5</w:t>
      </w:r>
      <w:r w:rsidR="00CF781B" w:rsidRPr="007F4CB3">
        <w:rPr>
          <w:rFonts w:ascii="Times New Roman" w:hAnsi="Times New Roman" w:cs="Times New Roman"/>
        </w:rPr>
        <w:t>. Учасник повинен провести кваліфікований інструктаж працівників Замовника по користуванню запропонованим обладнанням сертифікованими спеціалістами підприємства-виробника.</w:t>
      </w:r>
      <w:r w:rsidRPr="007F4CB3">
        <w:rPr>
          <w:rFonts w:ascii="Times New Roman" w:hAnsi="Times New Roman" w:cs="Times New Roman"/>
        </w:rPr>
        <w:t xml:space="preserve"> </w:t>
      </w:r>
      <w:r w:rsidR="00CF781B" w:rsidRPr="007F4CB3">
        <w:rPr>
          <w:rFonts w:ascii="Times New Roman"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4D731078" w14:textId="440BFC65" w:rsidR="00CF781B" w:rsidRPr="007F4CB3" w:rsidRDefault="007F4CB3" w:rsidP="007F4CB3">
      <w:pPr>
        <w:ind w:firstLine="284"/>
        <w:jc w:val="both"/>
        <w:rPr>
          <w:rFonts w:ascii="Times New Roman" w:hAnsi="Times New Roman" w:cs="Times New Roman"/>
          <w:i/>
        </w:rPr>
      </w:pPr>
      <w:r>
        <w:rPr>
          <w:rFonts w:ascii="Times New Roman" w:hAnsi="Times New Roman" w:cs="Times New Roman"/>
        </w:rPr>
        <w:t>6</w:t>
      </w:r>
      <w:r w:rsidR="00CF781B" w:rsidRPr="007F4CB3">
        <w:rPr>
          <w:rFonts w:ascii="Times New Roman" w:hAnsi="Times New Roman" w:cs="Times New Roma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sidR="00CF781B" w:rsidRPr="007F4CB3">
        <w:rPr>
          <w:rFonts w:ascii="Times New Roman"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4BAAC0" w14:textId="6528C696" w:rsidR="00CF781B" w:rsidRPr="007F4CB3" w:rsidRDefault="007F4CB3" w:rsidP="007F4CB3">
      <w:pPr>
        <w:ind w:firstLine="284"/>
        <w:jc w:val="both"/>
        <w:rPr>
          <w:rFonts w:ascii="Times New Roman" w:hAnsi="Times New Roman" w:cs="Times New Roman"/>
          <w:i/>
        </w:rPr>
      </w:pPr>
      <w:r>
        <w:rPr>
          <w:rFonts w:ascii="Times New Roman" w:hAnsi="Times New Roman" w:cs="Times New Roman"/>
          <w:i/>
        </w:rPr>
        <w:t>7</w:t>
      </w:r>
      <w:r w:rsidR="00CF781B" w:rsidRPr="007F4CB3">
        <w:rPr>
          <w:rFonts w:ascii="Times New Roman" w:hAnsi="Times New Roman" w:cs="Times New Roman"/>
          <w:i/>
        </w:rPr>
        <w:t xml:space="preserve">. </w:t>
      </w:r>
      <w:bookmarkStart w:id="1" w:name="_Hlk128573516"/>
      <w:r w:rsidR="00CF781B" w:rsidRPr="00742E39">
        <w:rPr>
          <w:rFonts w:ascii="Times New Roman" w:hAnsi="Times New Roman" w:cs="Times New Roman"/>
          <w:color w:val="000000"/>
        </w:rPr>
        <w:t>В ціну поставки обладнання входить вартість самого обладнання, доставка, монтаж, пусконалагоджувальні роботи, запуск  в експлуатацію, оновлення програмного забезпечення та гарантійне обслуговування на протязі 12 місяців.</w:t>
      </w:r>
      <w:r w:rsidR="00CF781B" w:rsidRPr="00742E39">
        <w:rPr>
          <w:rFonts w:ascii="Times New Roman" w:hAnsi="Times New Roman" w:cs="Times New Roman"/>
          <w:i/>
        </w:rPr>
        <w:t xml:space="preserve"> На підтвердження Учасник повинен надати гарантійний лист в довільній формі щодо відповідності вимогам, вказаним у вищевказаному пункті</w:t>
      </w:r>
      <w:bookmarkEnd w:id="1"/>
      <w:r w:rsidR="00CF781B" w:rsidRPr="00742E39">
        <w:rPr>
          <w:rFonts w:ascii="Times New Roman" w:hAnsi="Times New Roman" w:cs="Times New Roman"/>
          <w:i/>
        </w:rPr>
        <w:t>.</w:t>
      </w:r>
      <w:r w:rsidR="00CF781B" w:rsidRPr="007F4CB3">
        <w:rPr>
          <w:rFonts w:ascii="Times New Roman" w:hAnsi="Times New Roman" w:cs="Times New Roman"/>
          <w:i/>
        </w:rPr>
        <w:t xml:space="preserve"> </w:t>
      </w:r>
    </w:p>
    <w:p w14:paraId="5FF49995" w14:textId="325A9791" w:rsidR="00504520" w:rsidRPr="00530CC7" w:rsidRDefault="001A2108" w:rsidP="0053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rPr>
      </w:pPr>
      <w:r w:rsidRPr="00530CC7">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30CC7">
        <w:rPr>
          <w:rFonts w:ascii="Times New Roman" w:eastAsia="Times New Roman" w:hAnsi="Times New Roman" w:cs="Times New Roman"/>
          <w:b/>
          <w:i/>
        </w:rPr>
        <w:t>Таким чином, вважається, що до кожного посилання додається вираз «або еквівалент»</w:t>
      </w:r>
    </w:p>
    <w:sectPr w:rsidR="00504520" w:rsidRPr="00530CC7" w:rsidSect="007377A8">
      <w:pgSz w:w="11906" w:h="16838"/>
      <w:pgMar w:top="709" w:right="991"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B905E0"/>
    <w:multiLevelType w:val="multilevel"/>
    <w:tmpl w:val="145E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D67E0"/>
    <w:multiLevelType w:val="hybridMultilevel"/>
    <w:tmpl w:val="8422785E"/>
    <w:lvl w:ilvl="0" w:tplc="4F4C926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5" w15:restartNumberingAfterBreak="0">
    <w:nsid w:val="3B365755"/>
    <w:multiLevelType w:val="hybridMultilevel"/>
    <w:tmpl w:val="1F64AA3C"/>
    <w:lvl w:ilvl="0" w:tplc="DC7CFD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B821D31"/>
    <w:multiLevelType w:val="hybridMultilevel"/>
    <w:tmpl w:val="70723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9312299"/>
    <w:multiLevelType w:val="multilevel"/>
    <w:tmpl w:val="18387D06"/>
    <w:lvl w:ilvl="0">
      <w:start w:val="1"/>
      <w:numFmt w:val="decimal"/>
      <w:lvlText w:val="%1."/>
      <w:lvlJc w:val="left"/>
      <w:pPr>
        <w:tabs>
          <w:tab w:val="num" w:pos="0"/>
        </w:tabs>
        <w:ind w:left="720" w:hanging="360"/>
      </w:pPr>
      <w:rPr>
        <w:lang w:val="uk-UA"/>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5A413F72"/>
    <w:multiLevelType w:val="multilevel"/>
    <w:tmpl w:val="8DDCB58C"/>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B673E54"/>
    <w:multiLevelType w:val="hybridMultilevel"/>
    <w:tmpl w:val="A2C015E6"/>
    <w:lvl w:ilvl="0" w:tplc="4F4C926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DC2EDE"/>
    <w:multiLevelType w:val="hybridMultilevel"/>
    <w:tmpl w:val="FFDC328C"/>
    <w:lvl w:ilvl="0" w:tplc="0422000F">
      <w:start w:val="1"/>
      <w:numFmt w:val="decimal"/>
      <w:lvlText w:val="%1."/>
      <w:lvlJc w:val="left"/>
      <w:pPr>
        <w:ind w:left="143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15:restartNumberingAfterBreak="0">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16cid:durableId="172305811">
    <w:abstractNumId w:val="1"/>
  </w:num>
  <w:num w:numId="2" w16cid:durableId="1865898923">
    <w:abstractNumId w:val="7"/>
  </w:num>
  <w:num w:numId="3" w16cid:durableId="1949122305">
    <w:abstractNumId w:val="4"/>
  </w:num>
  <w:num w:numId="4" w16cid:durableId="390814311">
    <w:abstractNumId w:val="9"/>
  </w:num>
  <w:num w:numId="5" w16cid:durableId="1997878943">
    <w:abstractNumId w:val="2"/>
  </w:num>
  <w:num w:numId="6" w16cid:durableId="553658326">
    <w:abstractNumId w:val="10"/>
  </w:num>
  <w:num w:numId="7" w16cid:durableId="1929070915">
    <w:abstractNumId w:val="0"/>
  </w:num>
  <w:num w:numId="8" w16cid:durableId="1631126387">
    <w:abstractNumId w:val="11"/>
  </w:num>
  <w:num w:numId="9" w16cid:durableId="1883322802">
    <w:abstractNumId w:val="3"/>
  </w:num>
  <w:num w:numId="10" w16cid:durableId="465776078">
    <w:abstractNumId w:val="6"/>
  </w:num>
  <w:num w:numId="11" w16cid:durableId="64305516">
    <w:abstractNumId w:val="5"/>
  </w:num>
  <w:num w:numId="12" w16cid:durableId="664212597">
    <w:abstractNumId w:val="12"/>
  </w:num>
  <w:num w:numId="13" w16cid:durableId="869301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A4"/>
    <w:rsid w:val="00070D3B"/>
    <w:rsid w:val="00080BF4"/>
    <w:rsid w:val="0009461E"/>
    <w:rsid w:val="00184AF4"/>
    <w:rsid w:val="00186C9F"/>
    <w:rsid w:val="001A2108"/>
    <w:rsid w:val="001C38A4"/>
    <w:rsid w:val="002D0A2D"/>
    <w:rsid w:val="002E3D95"/>
    <w:rsid w:val="002E7E87"/>
    <w:rsid w:val="00390E9E"/>
    <w:rsid w:val="00412ED7"/>
    <w:rsid w:val="004C33E0"/>
    <w:rsid w:val="004D2467"/>
    <w:rsid w:val="004F6C0F"/>
    <w:rsid w:val="00504520"/>
    <w:rsid w:val="00530CC7"/>
    <w:rsid w:val="005C3321"/>
    <w:rsid w:val="00607785"/>
    <w:rsid w:val="00667EB0"/>
    <w:rsid w:val="00732613"/>
    <w:rsid w:val="007377A8"/>
    <w:rsid w:val="00742E39"/>
    <w:rsid w:val="00771C72"/>
    <w:rsid w:val="007F4CB3"/>
    <w:rsid w:val="0085326E"/>
    <w:rsid w:val="009849D1"/>
    <w:rsid w:val="009A5854"/>
    <w:rsid w:val="00A41714"/>
    <w:rsid w:val="00A81150"/>
    <w:rsid w:val="00AB7134"/>
    <w:rsid w:val="00B229CC"/>
    <w:rsid w:val="00B94B56"/>
    <w:rsid w:val="00CE4378"/>
    <w:rsid w:val="00CE5068"/>
    <w:rsid w:val="00CF781B"/>
    <w:rsid w:val="00D41E1A"/>
    <w:rsid w:val="00D71851"/>
    <w:rsid w:val="00E02254"/>
    <w:rsid w:val="00EF2694"/>
    <w:rsid w:val="00EF5881"/>
    <w:rsid w:val="00F341DC"/>
    <w:rsid w:val="00F97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C2C32"/>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32613"/>
    <w:pPr>
      <w:ind w:left="720"/>
      <w:contextualSpacing/>
    </w:pPr>
    <w:rPr>
      <w:rFonts w:cs="Times New Roman"/>
      <w:lang w:val="ru-RU" w:eastAsia="en-US"/>
    </w:rPr>
  </w:style>
  <w:style w:type="character" w:customStyle="1" w:styleId="ListParagraphChar">
    <w:name w:val="List Paragraph Char"/>
    <w:link w:val="11"/>
    <w:locked/>
    <w:rsid w:val="00732613"/>
    <w:rPr>
      <w:rFonts w:eastAsia="Batang"/>
    </w:rPr>
  </w:style>
  <w:style w:type="paragraph" w:customStyle="1" w:styleId="11">
    <w:name w:val="Абзац списка1"/>
    <w:basedOn w:val="a"/>
    <w:link w:val="ListParagraphChar"/>
    <w:rsid w:val="00732613"/>
    <w:pPr>
      <w:spacing w:after="200" w:line="276" w:lineRule="auto"/>
      <w:ind w:left="720"/>
      <w:contextualSpacing/>
    </w:pPr>
    <w:rPr>
      <w:rFonts w:eastAsia="Batang"/>
    </w:rPr>
  </w:style>
  <w:style w:type="character" w:customStyle="1" w:styleId="NoSpacingChar">
    <w:name w:val="No Spacing Char"/>
    <w:link w:val="12"/>
    <w:locked/>
    <w:rsid w:val="00732613"/>
    <w:rPr>
      <w:rFonts w:ascii="Times New Roman" w:hAnsi="Times New Roman"/>
      <w:sz w:val="24"/>
      <w:szCs w:val="24"/>
    </w:rPr>
  </w:style>
  <w:style w:type="paragraph" w:customStyle="1" w:styleId="12">
    <w:name w:val="Без интервала1"/>
    <w:link w:val="NoSpacingChar"/>
    <w:rsid w:val="00732613"/>
    <w:pPr>
      <w:spacing w:after="0" w:line="240" w:lineRule="auto"/>
    </w:pPr>
    <w:rPr>
      <w:rFonts w:ascii="Times New Roman" w:hAnsi="Times New Roman"/>
      <w:sz w:val="24"/>
      <w:szCs w:val="24"/>
    </w:rPr>
  </w:style>
  <w:style w:type="character" w:customStyle="1" w:styleId="40">
    <w:name w:val="Заголовок 4 Знак"/>
    <w:link w:val="4"/>
    <w:uiPriority w:val="9"/>
    <w:rsid w:val="0009461E"/>
    <w:rPr>
      <w:b/>
      <w:sz w:val="24"/>
      <w:szCs w:val="24"/>
    </w:rPr>
  </w:style>
  <w:style w:type="character" w:customStyle="1" w:styleId="20">
    <w:name w:val="Заголовок 2 Знак"/>
    <w:link w:val="2"/>
    <w:uiPriority w:val="9"/>
    <w:rsid w:val="0009461E"/>
    <w:rPr>
      <w:b/>
      <w:sz w:val="36"/>
      <w:szCs w:val="36"/>
    </w:rPr>
  </w:style>
  <w:style w:type="character" w:customStyle="1" w:styleId="21">
    <w:name w:val="Основной текст (2)_"/>
    <w:link w:val="22"/>
    <w:locked/>
    <w:rsid w:val="0009461E"/>
    <w:rPr>
      <w:rFonts w:ascii="Arial" w:hAnsi="Arial"/>
      <w:sz w:val="16"/>
      <w:szCs w:val="16"/>
      <w:shd w:val="clear" w:color="auto" w:fill="FFFFFF"/>
    </w:rPr>
  </w:style>
  <w:style w:type="character" w:customStyle="1" w:styleId="41">
    <w:name w:val="Основной текст (4)_"/>
    <w:link w:val="42"/>
    <w:locked/>
    <w:rsid w:val="0009461E"/>
    <w:rPr>
      <w:rFonts w:ascii="Arial" w:hAnsi="Arial"/>
      <w:b/>
      <w:bCs/>
      <w:sz w:val="15"/>
      <w:szCs w:val="15"/>
      <w:shd w:val="clear" w:color="auto" w:fill="FFFFFF"/>
    </w:rPr>
  </w:style>
  <w:style w:type="character" w:customStyle="1" w:styleId="2Candara">
    <w:name w:val="Основной текст (2) + Candara"/>
    <w:rsid w:val="0009461E"/>
    <w:rPr>
      <w:rFonts w:ascii="Candara" w:hAnsi="Candara" w:cs="Candara"/>
      <w:color w:val="000000"/>
      <w:spacing w:val="0"/>
      <w:w w:val="100"/>
      <w:position w:val="0"/>
      <w:sz w:val="16"/>
      <w:szCs w:val="16"/>
      <w:shd w:val="clear" w:color="auto" w:fill="FFFFFF"/>
      <w:lang w:val="ru-RU" w:eastAsia="ru-RU" w:bidi="ar-SA"/>
    </w:rPr>
  </w:style>
  <w:style w:type="paragraph" w:customStyle="1" w:styleId="22">
    <w:name w:val="Основной текст (2)"/>
    <w:basedOn w:val="a"/>
    <w:link w:val="21"/>
    <w:rsid w:val="0009461E"/>
    <w:pPr>
      <w:widowControl w:val="0"/>
      <w:shd w:val="clear" w:color="auto" w:fill="FFFFFF"/>
      <w:spacing w:after="0" w:line="159" w:lineRule="exact"/>
    </w:pPr>
    <w:rPr>
      <w:rFonts w:ascii="Arial" w:hAnsi="Arial"/>
      <w:sz w:val="16"/>
      <w:szCs w:val="16"/>
      <w:shd w:val="clear" w:color="auto" w:fill="FFFFFF"/>
    </w:rPr>
  </w:style>
  <w:style w:type="paragraph" w:customStyle="1" w:styleId="42">
    <w:name w:val="Основной текст (4)"/>
    <w:basedOn w:val="a"/>
    <w:link w:val="41"/>
    <w:rsid w:val="0009461E"/>
    <w:pPr>
      <w:widowControl w:val="0"/>
      <w:shd w:val="clear" w:color="auto" w:fill="FFFFFF"/>
      <w:spacing w:before="180" w:after="0" w:line="189" w:lineRule="exact"/>
      <w:jc w:val="both"/>
    </w:pPr>
    <w:rPr>
      <w:rFonts w:ascii="Arial" w:hAnsi="Arial"/>
      <w:b/>
      <w:bCs/>
      <w:sz w:val="15"/>
      <w:szCs w:val="15"/>
      <w:shd w:val="clear" w:color="auto" w:fill="FFFFFF"/>
    </w:rPr>
  </w:style>
  <w:style w:type="character" w:customStyle="1" w:styleId="apple-converted-space">
    <w:name w:val="apple-converted-space"/>
    <w:basedOn w:val="a0"/>
    <w:rsid w:val="0009461E"/>
  </w:style>
  <w:style w:type="paragraph" w:styleId="af6">
    <w:name w:val="Body Text Indent"/>
    <w:basedOn w:val="a"/>
    <w:link w:val="af7"/>
    <w:rsid w:val="0009461E"/>
    <w:pPr>
      <w:spacing w:after="0" w:line="240" w:lineRule="auto"/>
      <w:ind w:left="360"/>
    </w:pPr>
    <w:rPr>
      <w:rFonts w:ascii="Times New Roman" w:eastAsia="Times New Roman" w:hAnsi="Times New Roman" w:cs="Times New Roman"/>
      <w:sz w:val="24"/>
      <w:szCs w:val="24"/>
      <w:lang w:val="ru-RU" w:eastAsia="ru-RU"/>
    </w:rPr>
  </w:style>
  <w:style w:type="character" w:customStyle="1" w:styleId="af7">
    <w:name w:val="Основний текст з відступом Знак"/>
    <w:basedOn w:val="a0"/>
    <w:link w:val="af6"/>
    <w:rsid w:val="0009461E"/>
    <w:rPr>
      <w:rFonts w:ascii="Times New Roman" w:eastAsia="Times New Roman" w:hAnsi="Times New Roman" w:cs="Times New Roman"/>
      <w:sz w:val="24"/>
      <w:szCs w:val="24"/>
      <w:lang w:val="ru-RU" w:eastAsia="ru-RU"/>
    </w:rPr>
  </w:style>
  <w:style w:type="character" w:customStyle="1" w:styleId="10">
    <w:name w:val="Заголовок 1 Знак"/>
    <w:link w:val="1"/>
    <w:uiPriority w:val="9"/>
    <w:rsid w:val="0009461E"/>
    <w:rPr>
      <w:b/>
      <w:sz w:val="48"/>
      <w:szCs w:val="48"/>
    </w:rPr>
  </w:style>
  <w:style w:type="paragraph" w:styleId="af8">
    <w:name w:val="Body Text"/>
    <w:aliases w:val="Çàã1,BO,ID,body indent,andrad,EHPT,Body Text2"/>
    <w:basedOn w:val="a"/>
    <w:link w:val="af9"/>
    <w:uiPriority w:val="99"/>
    <w:rsid w:val="0009461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9">
    <w:name w:val="Основний текст Знак"/>
    <w:aliases w:val="Çàã1 Знак,BO Знак,ID Знак,body indent Знак,andrad Знак,EHPT Знак,Body Text2 Знак"/>
    <w:basedOn w:val="a0"/>
    <w:link w:val="af8"/>
    <w:uiPriority w:val="99"/>
    <w:rsid w:val="0009461E"/>
    <w:rPr>
      <w:rFonts w:ascii="Times New Roman CYR" w:eastAsia="Times New Roman" w:hAnsi="Times New Roman CYR" w:cs="Times New Roman CYR"/>
      <w:sz w:val="24"/>
      <w:szCs w:val="24"/>
      <w:lang w:val="ru-RU" w:eastAsia="zh-CN"/>
    </w:rPr>
  </w:style>
  <w:style w:type="character" w:customStyle="1" w:styleId="hps">
    <w:name w:val="hps"/>
    <w:uiPriority w:val="99"/>
    <w:rsid w:val="0009461E"/>
  </w:style>
  <w:style w:type="character" w:customStyle="1" w:styleId="shorttext">
    <w:name w:val="short_text"/>
    <w:basedOn w:val="a0"/>
    <w:uiPriority w:val="99"/>
    <w:rsid w:val="00CF781B"/>
    <w:rPr>
      <w:rFonts w:cs="Times New Roman"/>
    </w:rPr>
  </w:style>
  <w:style w:type="character" w:customStyle="1" w:styleId="hpsatn">
    <w:name w:val="hps atn"/>
    <w:basedOn w:val="a0"/>
    <w:uiPriority w:val="99"/>
    <w:rsid w:val="00CF781B"/>
    <w:rPr>
      <w:rFonts w:cs="Times New Roman"/>
    </w:rPr>
  </w:style>
  <w:style w:type="character" w:styleId="afa">
    <w:name w:val="Emphasis"/>
    <w:basedOn w:val="a0"/>
    <w:uiPriority w:val="20"/>
    <w:qFormat/>
    <w:rsid w:val="002E7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6626</Words>
  <Characters>3778</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 Grigorenko</cp:lastModifiedBy>
  <cp:revision>6</cp:revision>
  <dcterms:created xsi:type="dcterms:W3CDTF">2024-04-16T12:52:00Z</dcterms:created>
  <dcterms:modified xsi:type="dcterms:W3CDTF">2024-04-24T08:27:00Z</dcterms:modified>
</cp:coreProperties>
</file>