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598"/>
      </w:tblGrid>
      <w:tr w:rsidR="00C4001B" w:rsidRPr="00D95396" w:rsidTr="00751D56">
        <w:tc>
          <w:tcPr>
            <w:tcW w:w="10598" w:type="dxa"/>
            <w:tcBorders>
              <w:top w:val="nil"/>
              <w:left w:val="nil"/>
              <w:bottom w:val="nil"/>
              <w:right w:val="nil"/>
            </w:tcBorders>
          </w:tcPr>
          <w:p w:rsidR="00AE0518" w:rsidRPr="00A84A28" w:rsidRDefault="00A84A28" w:rsidP="00A84A28">
            <w:pPr>
              <w:pBdr>
                <w:bottom w:val="single" w:sz="12" w:space="1" w:color="auto"/>
              </w:pBdr>
              <w:ind w:left="320"/>
              <w:jc w:val="center"/>
              <w:rPr>
                <w:rFonts w:ascii="Times New Roman" w:hAnsi="Times New Roman" w:cs="Times New Roman"/>
                <w:b/>
                <w:bCs/>
                <w:sz w:val="32"/>
                <w:szCs w:val="32"/>
                <w:lang w:val="uk-UA"/>
              </w:rPr>
            </w:pPr>
            <w:r w:rsidRPr="00B8648C">
              <w:rPr>
                <w:rFonts w:ascii="Times New Roman" w:hAnsi="Times New Roman" w:cs="Times New Roman"/>
                <w:b/>
                <w:bCs/>
                <w:sz w:val="32"/>
                <w:szCs w:val="32"/>
                <w:lang w:val="uk-UA"/>
              </w:rPr>
              <w:t>СОЛОБКОВЕЦЬКИЙ БУДИНОК-ІНТЕРНАТ ДЛЯ ГРОМАДЯН ПОХИЛОГО ВІКУ ТА ОСІБ З ІНВАЛІДНІСТЮ</w:t>
            </w: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p w:rsidR="00AE0518" w:rsidRPr="00D95396" w:rsidRDefault="00AE0518" w:rsidP="00AE0518">
            <w:pPr>
              <w:ind w:left="320"/>
              <w:jc w:val="right"/>
              <w:rPr>
                <w:rFonts w:ascii="Times New Roman" w:hAnsi="Times New Roman" w:cs="Times New Roman"/>
                <w:b/>
                <w:bCs/>
                <w:lang w:val="uk-UA"/>
              </w:rPr>
            </w:pPr>
          </w:p>
          <w:tbl>
            <w:tblPr>
              <w:tblW w:w="5329" w:type="dxa"/>
              <w:tblInd w:w="5353" w:type="dxa"/>
              <w:tblBorders>
                <w:top w:val="single" w:sz="4" w:space="0" w:color="auto"/>
                <w:left w:val="single" w:sz="4" w:space="0" w:color="auto"/>
                <w:bottom w:val="single" w:sz="4" w:space="0" w:color="auto"/>
                <w:right w:val="single" w:sz="4" w:space="0" w:color="auto"/>
              </w:tblBorders>
              <w:tblLayout w:type="fixed"/>
              <w:tblLook w:val="04A0"/>
            </w:tblPr>
            <w:tblGrid>
              <w:gridCol w:w="142"/>
              <w:gridCol w:w="5045"/>
              <w:gridCol w:w="142"/>
            </w:tblGrid>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noProof/>
                      <w:lang w:val="uk-UA"/>
                    </w:rPr>
                  </w:pPr>
                  <w:r w:rsidRPr="00D95396">
                    <w:rPr>
                      <w:rFonts w:ascii="Times New Roman" w:hAnsi="Times New Roman" w:cs="Times New Roman"/>
                      <w:b/>
                      <w:bCs/>
                      <w:noProof/>
                      <w:lang w:val="uk-UA"/>
                    </w:rPr>
                    <w:t xml:space="preserve">ЗАТВЕРДЖЕНО </w:t>
                  </w: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r w:rsidRPr="00D95396">
                    <w:rPr>
                      <w:rFonts w:ascii="Times New Roman" w:hAnsi="Times New Roman" w:cs="Times New Roman"/>
                      <w:b/>
                      <w:bCs/>
                      <w:lang w:val="uk-UA"/>
                    </w:rPr>
                    <w:t>Рішенням Уповноваженої особи</w:t>
                  </w:r>
                </w:p>
              </w:tc>
            </w:tr>
            <w:tr w:rsidR="00AE0518" w:rsidRPr="00D95396" w:rsidTr="00AE0518">
              <w:trPr>
                <w:gridBefore w:val="1"/>
                <w:wBefore w:w="142" w:type="dxa"/>
                <w:trHeight w:val="342"/>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r w:rsidRPr="00D95396">
                    <w:rPr>
                      <w:rFonts w:ascii="Times New Roman" w:hAnsi="Times New Roman" w:cs="Times New Roman"/>
                      <w:b/>
                      <w:bCs/>
                      <w:lang w:val="uk-UA"/>
                    </w:rPr>
                    <w:t xml:space="preserve">ПРОТОКОЛОМ </w:t>
                  </w:r>
                  <w:r w:rsidR="00AE4273" w:rsidRPr="00AE4273">
                    <w:rPr>
                      <w:rFonts w:ascii="Times New Roman" w:hAnsi="Times New Roman" w:cs="Times New Roman"/>
                      <w:b/>
                      <w:bCs/>
                      <w:lang w:val="uk-UA"/>
                    </w:rPr>
                    <w:t>№5</w:t>
                  </w:r>
                  <w:r w:rsidR="008E3CFF">
                    <w:rPr>
                      <w:rFonts w:ascii="Times New Roman" w:hAnsi="Times New Roman" w:cs="Times New Roman"/>
                      <w:b/>
                      <w:bCs/>
                      <w:lang w:val="uk-UA"/>
                    </w:rPr>
                    <w:t>3</w:t>
                  </w: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84A28" w:rsidP="00CA6F03">
                  <w:pPr>
                    <w:ind w:left="-13"/>
                    <w:rPr>
                      <w:rFonts w:ascii="Times New Roman" w:hAnsi="Times New Roman" w:cs="Times New Roman"/>
                      <w:b/>
                      <w:bCs/>
                      <w:lang w:val="uk-UA"/>
                    </w:rPr>
                  </w:pPr>
                  <w:r>
                    <w:rPr>
                      <w:rFonts w:ascii="Times New Roman" w:hAnsi="Times New Roman" w:cs="Times New Roman"/>
                      <w:b/>
                      <w:bCs/>
                      <w:color w:val="000000"/>
                      <w:lang w:val="uk-UA"/>
                    </w:rPr>
                    <w:t>від 17</w:t>
                  </w:r>
                  <w:r w:rsidR="00AE0518" w:rsidRPr="00D95396">
                    <w:rPr>
                      <w:rFonts w:ascii="Times New Roman" w:hAnsi="Times New Roman" w:cs="Times New Roman"/>
                      <w:b/>
                      <w:bCs/>
                      <w:color w:val="000000"/>
                      <w:lang w:val="uk-UA"/>
                    </w:rPr>
                    <w:t>.</w:t>
                  </w:r>
                  <w:r>
                    <w:rPr>
                      <w:rFonts w:ascii="Times New Roman" w:hAnsi="Times New Roman" w:cs="Times New Roman"/>
                      <w:b/>
                      <w:lang w:val="uk-UA"/>
                    </w:rPr>
                    <w:t>01.2023</w:t>
                  </w:r>
                  <w:r w:rsidR="00AE0518" w:rsidRPr="00D95396">
                    <w:rPr>
                      <w:rFonts w:ascii="Times New Roman" w:hAnsi="Times New Roman" w:cs="Times New Roman"/>
                      <w:b/>
                      <w:lang w:val="uk-UA"/>
                    </w:rPr>
                    <w:t xml:space="preserve"> року </w:t>
                  </w:r>
                </w:p>
              </w:tc>
            </w:tr>
            <w:tr w:rsidR="00AE0518" w:rsidRPr="00D95396" w:rsidTr="00AE0518">
              <w:trPr>
                <w:gridAfter w:val="1"/>
                <w:wAfter w:w="142" w:type="dxa"/>
                <w:trHeight w:val="383"/>
              </w:trPr>
              <w:tc>
                <w:tcPr>
                  <w:tcW w:w="5187" w:type="dxa"/>
                  <w:gridSpan w:val="2"/>
                  <w:tcBorders>
                    <w:top w:val="nil"/>
                    <w:left w:val="nil"/>
                    <w:bottom w:val="nil"/>
                    <w:right w:val="nil"/>
                  </w:tcBorders>
                  <w:hideMark/>
                </w:tcPr>
                <w:p w:rsidR="00AE0518" w:rsidRPr="00D95396" w:rsidRDefault="00AE0518">
                  <w:pPr>
                    <w:ind w:left="-13"/>
                    <w:rPr>
                      <w:rFonts w:ascii="Times New Roman" w:hAnsi="Times New Roman" w:cs="Times New Roman"/>
                      <w:b/>
                      <w:bCs/>
                      <w:lang w:val="uk-UA"/>
                    </w:rPr>
                  </w:pPr>
                  <w:r w:rsidRPr="00D95396">
                    <w:rPr>
                      <w:rFonts w:ascii="Times New Roman" w:hAnsi="Times New Roman" w:cs="Times New Roman"/>
                      <w:b/>
                      <w:bCs/>
                      <w:lang w:val="uk-UA"/>
                    </w:rPr>
                    <w:t xml:space="preserve">   Уповноважена особа </w:t>
                  </w:r>
                </w:p>
              </w:tc>
            </w:tr>
            <w:tr w:rsidR="00AE0518" w:rsidRPr="00D95396" w:rsidTr="00AE0518">
              <w:trPr>
                <w:gridBefore w:val="1"/>
                <w:wBefore w:w="142" w:type="dxa"/>
              </w:trPr>
              <w:tc>
                <w:tcPr>
                  <w:tcW w:w="5187" w:type="dxa"/>
                  <w:gridSpan w:val="2"/>
                  <w:tcBorders>
                    <w:top w:val="nil"/>
                    <w:left w:val="nil"/>
                    <w:bottom w:val="nil"/>
                    <w:right w:val="nil"/>
                  </w:tcBorders>
                  <w:hideMark/>
                </w:tcPr>
                <w:p w:rsidR="00AE0518" w:rsidRPr="00D95396" w:rsidRDefault="00A84A28">
                  <w:pPr>
                    <w:ind w:left="-13"/>
                    <w:jc w:val="both"/>
                    <w:rPr>
                      <w:rFonts w:ascii="Times New Roman" w:hAnsi="Times New Roman" w:cs="Times New Roman"/>
                      <w:b/>
                      <w:bCs/>
                      <w:lang w:val="uk-UA"/>
                    </w:rPr>
                  </w:pPr>
                  <w:r>
                    <w:rPr>
                      <w:rFonts w:ascii="Times New Roman" w:hAnsi="Times New Roman" w:cs="Times New Roman"/>
                      <w:b/>
                      <w:bCs/>
                      <w:lang w:val="uk-UA"/>
                    </w:rPr>
                    <w:t>Чистий Сергій Олександрович</w:t>
                  </w:r>
                </w:p>
              </w:tc>
            </w:tr>
          </w:tbl>
          <w:p w:rsidR="00AE0518" w:rsidRPr="00D95396" w:rsidRDefault="00AE0518" w:rsidP="00AE0518">
            <w:pPr>
              <w:rPr>
                <w:rFonts w:ascii="Times New Roman" w:hAnsi="Times New Roman" w:cs="Times New Roman"/>
                <w:lang w:val="uk-UA"/>
              </w:rPr>
            </w:pPr>
          </w:p>
          <w:p w:rsidR="00387255" w:rsidRPr="00D95396" w:rsidRDefault="00387255"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p w:rsidR="00AE0518" w:rsidRPr="00D95396" w:rsidRDefault="00AE0518" w:rsidP="00663B3A">
            <w:pPr>
              <w:jc w:val="center"/>
              <w:rPr>
                <w:rFonts w:ascii="Times New Roman" w:hAnsi="Times New Roman" w:cs="Times New Roman"/>
                <w:b/>
                <w:bCs/>
                <w:sz w:val="40"/>
                <w:szCs w:val="40"/>
                <w:lang w:val="uk-UA"/>
              </w:rPr>
            </w:pPr>
          </w:p>
        </w:tc>
      </w:tr>
      <w:tr w:rsidR="00C4001B" w:rsidRPr="00D95396" w:rsidTr="00751D56">
        <w:tc>
          <w:tcPr>
            <w:tcW w:w="10598" w:type="dxa"/>
            <w:tcBorders>
              <w:top w:val="nil"/>
              <w:left w:val="nil"/>
              <w:bottom w:val="nil"/>
              <w:right w:val="nil"/>
            </w:tcBorders>
          </w:tcPr>
          <w:p w:rsidR="00FC2C36" w:rsidRPr="00D95396" w:rsidRDefault="00FC2C36" w:rsidP="00C929E9">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ТЕНДЕРНА ДОКУМЕНТАЦІЯ</w:t>
            </w:r>
          </w:p>
          <w:p w:rsidR="00C929E9" w:rsidRPr="00D95396" w:rsidRDefault="00C929E9" w:rsidP="00C929E9">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 xml:space="preserve">для процедури закупівлі </w:t>
            </w:r>
          </w:p>
          <w:p w:rsidR="00A12C04" w:rsidRPr="00D95396" w:rsidRDefault="00C929E9" w:rsidP="00387255">
            <w:pPr>
              <w:spacing w:line="264" w:lineRule="auto"/>
              <w:jc w:val="center"/>
              <w:rPr>
                <w:rFonts w:ascii="Times New Roman" w:hAnsi="Times New Roman" w:cs="Times New Roman"/>
                <w:b/>
                <w:bCs/>
                <w:sz w:val="40"/>
                <w:szCs w:val="40"/>
                <w:lang w:val="uk-UA"/>
              </w:rPr>
            </w:pPr>
            <w:r w:rsidRPr="00D95396">
              <w:rPr>
                <w:rFonts w:ascii="Times New Roman" w:hAnsi="Times New Roman" w:cs="Times New Roman"/>
                <w:b/>
                <w:bCs/>
                <w:sz w:val="40"/>
                <w:szCs w:val="40"/>
                <w:lang w:val="uk-UA"/>
              </w:rPr>
              <w:t>«ВІДКРИТІ ТОРГИ»</w:t>
            </w:r>
          </w:p>
        </w:tc>
      </w:tr>
    </w:tbl>
    <w:p w:rsidR="004D3AE5" w:rsidRPr="00D95396" w:rsidRDefault="004D3AE5" w:rsidP="006E0515">
      <w:pPr>
        <w:tabs>
          <w:tab w:val="left" w:pos="426"/>
        </w:tabs>
        <w:jc w:val="center"/>
        <w:rPr>
          <w:rFonts w:ascii="Times New Roman" w:hAnsi="Times New Roman" w:cs="Times New Roman"/>
          <w:b/>
          <w:lang w:val="uk-UA"/>
        </w:rPr>
      </w:pPr>
    </w:p>
    <w:p w:rsidR="00A84A28" w:rsidRPr="00562417" w:rsidRDefault="00A84A28" w:rsidP="00562417">
      <w:pPr>
        <w:jc w:val="center"/>
        <w:rPr>
          <w:rFonts w:ascii="Times New Roman" w:hAnsi="Times New Roman" w:cs="Times New Roman"/>
          <w:b/>
          <w:sz w:val="36"/>
          <w:szCs w:val="36"/>
        </w:rPr>
      </w:pPr>
      <w:r w:rsidRPr="00562417">
        <w:rPr>
          <w:rFonts w:ascii="Times New Roman" w:hAnsi="Times New Roman" w:cs="Times New Roman"/>
          <w:b/>
          <w:sz w:val="36"/>
          <w:szCs w:val="36"/>
          <w:bdr w:val="none" w:sz="0" w:space="0" w:color="auto" w:frame="1"/>
        </w:rPr>
        <w:t>код ДК 021-2015 –</w:t>
      </w:r>
      <w:r w:rsidR="005A58B6" w:rsidRPr="005A58B6">
        <w:rPr>
          <w:rFonts w:ascii="Times New Roman" w:hAnsi="Times New Roman" w:cs="Times New Roman"/>
          <w:b/>
          <w:sz w:val="36"/>
          <w:szCs w:val="36"/>
        </w:rPr>
        <w:t>15550000-8 «Молочні продукти різні»</w:t>
      </w:r>
      <w:r w:rsidR="005A58B6">
        <w:rPr>
          <w:rFonts w:ascii="Times New Roman" w:hAnsi="Times New Roman" w:cs="Times New Roman"/>
          <w:b/>
          <w:sz w:val="36"/>
          <w:szCs w:val="36"/>
          <w:bdr w:val="none" w:sz="0" w:space="0" w:color="auto" w:frame="1"/>
        </w:rPr>
        <w:t xml:space="preserve"> (</w:t>
      </w:r>
      <w:r w:rsidR="005A58B6">
        <w:rPr>
          <w:rFonts w:ascii="Times New Roman" w:hAnsi="Times New Roman" w:cs="Times New Roman"/>
          <w:b/>
          <w:sz w:val="36"/>
          <w:szCs w:val="36"/>
          <w:bdr w:val="none" w:sz="0" w:space="0" w:color="auto" w:frame="1"/>
          <w:lang w:val="uk-UA"/>
        </w:rPr>
        <w:t>Сметана</w:t>
      </w:r>
      <w:r w:rsidR="005A58B6">
        <w:rPr>
          <w:rFonts w:ascii="Times New Roman" w:hAnsi="Times New Roman" w:cs="Times New Roman"/>
          <w:b/>
          <w:sz w:val="36"/>
          <w:szCs w:val="36"/>
          <w:bdr w:val="none" w:sz="0" w:space="0" w:color="auto" w:frame="1"/>
        </w:rPr>
        <w:t xml:space="preserve"> жирністю </w:t>
      </w:r>
      <w:r w:rsidR="005A58B6">
        <w:rPr>
          <w:rFonts w:ascii="Times New Roman" w:hAnsi="Times New Roman" w:cs="Times New Roman"/>
          <w:b/>
          <w:sz w:val="36"/>
          <w:szCs w:val="36"/>
          <w:bdr w:val="none" w:sz="0" w:space="0" w:color="auto" w:frame="1"/>
          <w:lang w:val="uk-UA"/>
        </w:rPr>
        <w:t>20</w:t>
      </w:r>
      <w:r w:rsidR="005A58B6">
        <w:rPr>
          <w:rFonts w:ascii="Times New Roman" w:hAnsi="Times New Roman" w:cs="Times New Roman"/>
          <w:b/>
          <w:sz w:val="36"/>
          <w:szCs w:val="36"/>
          <w:bdr w:val="none" w:sz="0" w:space="0" w:color="auto" w:frame="1"/>
        </w:rPr>
        <w:t xml:space="preserve">%, </w:t>
      </w:r>
      <w:r w:rsidR="005A58B6">
        <w:rPr>
          <w:rFonts w:ascii="Times New Roman" w:hAnsi="Times New Roman" w:cs="Times New Roman"/>
          <w:b/>
          <w:sz w:val="36"/>
          <w:szCs w:val="36"/>
          <w:bdr w:val="none" w:sz="0" w:space="0" w:color="auto" w:frame="1"/>
          <w:lang w:val="uk-UA"/>
        </w:rPr>
        <w:t>ряжанка</w:t>
      </w:r>
      <w:r w:rsidR="005A58B6">
        <w:rPr>
          <w:rFonts w:ascii="Times New Roman" w:hAnsi="Times New Roman" w:cs="Times New Roman"/>
          <w:b/>
          <w:sz w:val="36"/>
          <w:szCs w:val="36"/>
          <w:bdr w:val="none" w:sz="0" w:space="0" w:color="auto" w:frame="1"/>
        </w:rPr>
        <w:t xml:space="preserve"> жирністю </w:t>
      </w:r>
      <w:r w:rsidR="005A58B6">
        <w:rPr>
          <w:rFonts w:ascii="Times New Roman" w:hAnsi="Times New Roman" w:cs="Times New Roman"/>
          <w:b/>
          <w:sz w:val="36"/>
          <w:szCs w:val="36"/>
          <w:bdr w:val="none" w:sz="0" w:space="0" w:color="auto" w:frame="1"/>
          <w:lang w:val="uk-UA"/>
        </w:rPr>
        <w:t>2,5</w:t>
      </w:r>
      <w:r w:rsidR="005A58B6">
        <w:rPr>
          <w:rFonts w:ascii="Times New Roman" w:hAnsi="Times New Roman" w:cs="Times New Roman"/>
          <w:b/>
          <w:sz w:val="36"/>
          <w:szCs w:val="36"/>
          <w:bdr w:val="none" w:sz="0" w:space="0" w:color="auto" w:frame="1"/>
        </w:rPr>
        <w:t xml:space="preserve">%, </w:t>
      </w:r>
      <w:r w:rsidR="005A58B6">
        <w:rPr>
          <w:rFonts w:ascii="Times New Roman" w:hAnsi="Times New Roman" w:cs="Times New Roman"/>
          <w:b/>
          <w:sz w:val="36"/>
          <w:szCs w:val="36"/>
          <w:bdr w:val="none" w:sz="0" w:space="0" w:color="auto" w:frame="1"/>
          <w:lang w:val="uk-UA"/>
        </w:rPr>
        <w:t>кефір</w:t>
      </w:r>
      <w:r w:rsidR="005A58B6">
        <w:rPr>
          <w:rFonts w:ascii="Times New Roman" w:hAnsi="Times New Roman" w:cs="Times New Roman"/>
          <w:b/>
          <w:sz w:val="36"/>
          <w:szCs w:val="36"/>
          <w:bdr w:val="none" w:sz="0" w:space="0" w:color="auto" w:frame="1"/>
        </w:rPr>
        <w:t xml:space="preserve"> жирністю </w:t>
      </w:r>
      <w:r w:rsidR="005A58B6">
        <w:rPr>
          <w:rFonts w:ascii="Times New Roman" w:hAnsi="Times New Roman" w:cs="Times New Roman"/>
          <w:b/>
          <w:sz w:val="36"/>
          <w:szCs w:val="36"/>
          <w:bdr w:val="none" w:sz="0" w:space="0" w:color="auto" w:frame="1"/>
          <w:lang w:val="uk-UA"/>
        </w:rPr>
        <w:t>2,</w:t>
      </w:r>
      <w:r w:rsidRPr="00562417">
        <w:rPr>
          <w:rFonts w:ascii="Times New Roman" w:hAnsi="Times New Roman" w:cs="Times New Roman"/>
          <w:b/>
          <w:sz w:val="36"/>
          <w:szCs w:val="36"/>
          <w:bdr w:val="none" w:sz="0" w:space="0" w:color="auto" w:frame="1"/>
        </w:rPr>
        <w:t>5%)</w:t>
      </w:r>
    </w:p>
    <w:p w:rsidR="00FA332C" w:rsidRPr="00D95396" w:rsidRDefault="00FA332C" w:rsidP="008C0CB7">
      <w:pPr>
        <w:jc w:val="center"/>
        <w:rPr>
          <w:b/>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387255" w:rsidRPr="00D95396" w:rsidRDefault="0038725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A84A28" w:rsidRDefault="00A84A28" w:rsidP="00A84A28">
      <w:pPr>
        <w:rPr>
          <w:rFonts w:ascii="Times New Roman" w:hAnsi="Times New Roman" w:cs="Times New Roman"/>
          <w:b/>
          <w:bCs/>
          <w:sz w:val="28"/>
          <w:szCs w:val="28"/>
          <w:lang w:val="uk-UA"/>
        </w:rPr>
      </w:pPr>
    </w:p>
    <w:p w:rsidR="00A84A28" w:rsidRPr="00D95396" w:rsidRDefault="00A84A28" w:rsidP="00A84A28">
      <w:pPr>
        <w:rPr>
          <w:rFonts w:ascii="Times New Roman" w:hAnsi="Times New Roman" w:cs="Times New Roman"/>
          <w:b/>
          <w:bCs/>
          <w:sz w:val="28"/>
          <w:szCs w:val="28"/>
          <w:lang w:val="uk-UA"/>
        </w:rPr>
      </w:pPr>
    </w:p>
    <w:p w:rsidR="004D3AE5" w:rsidRPr="00D95396" w:rsidRDefault="004D3AE5" w:rsidP="008C0CB7">
      <w:pPr>
        <w:jc w:val="center"/>
        <w:rPr>
          <w:rFonts w:ascii="Times New Roman" w:hAnsi="Times New Roman" w:cs="Times New Roman"/>
          <w:b/>
          <w:bCs/>
          <w:sz w:val="28"/>
          <w:szCs w:val="28"/>
          <w:lang w:val="uk-UA"/>
        </w:rPr>
      </w:pPr>
    </w:p>
    <w:p w:rsidR="008C0CB7" w:rsidRPr="00A84A28" w:rsidRDefault="00A84A28" w:rsidP="00A84A28">
      <w:pPr>
        <w:jc w:val="center"/>
        <w:rPr>
          <w:rFonts w:ascii="Times New Roman" w:hAnsi="Times New Roman" w:cs="Times New Roman"/>
          <w:b/>
          <w:bCs/>
          <w:sz w:val="28"/>
          <w:szCs w:val="28"/>
          <w:lang w:val="uk-UA"/>
        </w:rPr>
      </w:pPr>
      <w:r>
        <w:rPr>
          <w:rFonts w:ascii="Times New Roman" w:hAnsi="Times New Roman" w:cs="Times New Roman"/>
          <w:b/>
          <w:bCs/>
          <w:lang w:val="uk-UA"/>
        </w:rPr>
        <w:t>с. Солобківці</w:t>
      </w:r>
      <w:r w:rsidRPr="000A7525">
        <w:rPr>
          <w:rFonts w:ascii="Times New Roman" w:hAnsi="Times New Roman" w:cs="Times New Roman"/>
          <w:b/>
          <w:bCs/>
          <w:lang w:val="uk-UA"/>
        </w:rPr>
        <w:t xml:space="preserve"> - 202</w:t>
      </w:r>
      <w:r>
        <w:rPr>
          <w:rFonts w:ascii="Times New Roman" w:hAnsi="Times New Roman" w:cs="Times New Roman"/>
          <w:b/>
          <w:bCs/>
          <w:lang w:val="uk-UA"/>
        </w:rPr>
        <w:t>3</w:t>
      </w:r>
      <w:r w:rsidRPr="000A7525">
        <w:rPr>
          <w:rFonts w:ascii="Times New Roman" w:hAnsi="Times New Roman" w:cs="Times New Roman"/>
          <w:b/>
          <w:bCs/>
          <w:lang w:val="uk-UA"/>
        </w:rPr>
        <w:t xml:space="preserve"> рік</w:t>
      </w:r>
    </w:p>
    <w:p w:rsidR="00544E74" w:rsidRPr="00D95396" w:rsidRDefault="00D113D0">
      <w:pPr>
        <w:pageBreakBefore/>
        <w:jc w:val="center"/>
        <w:rPr>
          <w:rFonts w:ascii="Times New Roman" w:hAnsi="Times New Roman" w:cs="Times New Roman"/>
          <w:b/>
          <w:lang w:val="uk-UA"/>
        </w:rPr>
      </w:pPr>
      <w:r w:rsidRPr="00D95396">
        <w:rPr>
          <w:rFonts w:ascii="Times New Roman" w:hAnsi="Times New Roman" w:cs="Times New Roman"/>
          <w:b/>
          <w:lang w:val="uk-UA"/>
        </w:rPr>
        <w:lastRenderedPageBreak/>
        <w:t>Тендерна документація</w:t>
      </w:r>
    </w:p>
    <w:p w:rsidR="007A3C0C" w:rsidRPr="00D95396" w:rsidRDefault="00D113D0" w:rsidP="007A3C0C">
      <w:pPr>
        <w:pStyle w:val="af"/>
        <w:spacing w:before="0" w:after="0"/>
        <w:jc w:val="center"/>
        <w:rPr>
          <w:b/>
          <w:lang w:val="uk-UA"/>
        </w:rPr>
      </w:pPr>
      <w:r w:rsidRPr="00D95396">
        <w:rPr>
          <w:b/>
          <w:lang w:val="uk-UA"/>
        </w:rPr>
        <w:t>для процедури закупівлі «В</w:t>
      </w:r>
      <w:r w:rsidR="00544E74" w:rsidRPr="00D95396">
        <w:rPr>
          <w:b/>
          <w:lang w:val="uk-UA"/>
        </w:rPr>
        <w:t>ідкриті торги</w:t>
      </w:r>
      <w:r w:rsidRPr="00D95396">
        <w:rPr>
          <w:b/>
          <w:lang w:val="uk-UA"/>
        </w:rPr>
        <w:t>»</w:t>
      </w:r>
      <w:r w:rsidR="007A3C0C" w:rsidRPr="00D95396">
        <w:rPr>
          <w:b/>
          <w:lang w:val="uk-UA"/>
        </w:rPr>
        <w:t>з особливостями</w:t>
      </w:r>
    </w:p>
    <w:p w:rsidR="00544E74" w:rsidRPr="00D95396" w:rsidRDefault="007A3C0C" w:rsidP="00DE576F">
      <w:pPr>
        <w:pStyle w:val="af"/>
        <w:spacing w:before="0" w:after="0"/>
        <w:jc w:val="center"/>
        <w:rPr>
          <w:lang w:val="uk-UA"/>
        </w:rPr>
      </w:pPr>
      <w:r w:rsidRPr="00D95396">
        <w:rPr>
          <w:b/>
          <w:lang w:val="uk-UA"/>
        </w:rPr>
        <w:t>затвердженими</w:t>
      </w:r>
      <w:r w:rsidRPr="00D95396">
        <w:rPr>
          <w:b/>
          <w:lang w:val="uk-UA"/>
        </w:rPr>
        <w:br/>
      </w:r>
      <w:r w:rsidR="00DE576F" w:rsidRPr="00D95396">
        <w:rPr>
          <w:b/>
          <w:lang w:val="uk-UA"/>
        </w:rPr>
        <w:t>постановою Кабінету Міністрів України</w:t>
      </w:r>
      <w:r w:rsidR="00DE576F" w:rsidRPr="00D95396">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44E74" w:rsidRPr="00D95396" w:rsidTr="001C78BB">
        <w:trPr>
          <w:gridAfter w:val="1"/>
          <w:wAfter w:w="7" w:type="dxa"/>
        </w:trPr>
        <w:tc>
          <w:tcPr>
            <w:tcW w:w="10766" w:type="dxa"/>
            <w:gridSpan w:val="2"/>
            <w:shd w:val="clear" w:color="auto" w:fill="auto"/>
            <w:vAlign w:val="center"/>
          </w:tcPr>
          <w:p w:rsidR="00544E74" w:rsidRPr="00D95396" w:rsidRDefault="00544E74" w:rsidP="00DE576F">
            <w:pPr>
              <w:pStyle w:val="af"/>
              <w:spacing w:before="0" w:after="0"/>
              <w:contextualSpacing/>
              <w:jc w:val="center"/>
              <w:rPr>
                <w:lang w:val="uk-UA"/>
              </w:rPr>
            </w:pPr>
            <w:r w:rsidRPr="00D95396">
              <w:rPr>
                <w:lang w:val="uk-UA"/>
              </w:rPr>
              <w:t> </w:t>
            </w:r>
            <w:r w:rsidRPr="00D95396">
              <w:rPr>
                <w:b/>
                <w:bCs/>
                <w:lang w:val="uk-UA"/>
              </w:rPr>
              <w:t>I. Загальні положення</w:t>
            </w:r>
            <w:r w:rsidRPr="00D95396">
              <w:rPr>
                <w:lang w:val="uk-UA"/>
              </w:rPr>
              <w:t> </w:t>
            </w:r>
          </w:p>
        </w:tc>
      </w:tr>
      <w:tr w:rsidR="00544E74" w:rsidRPr="00BB7F58"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544E74" w:rsidP="00DE576F">
            <w:pPr>
              <w:pStyle w:val="af"/>
              <w:spacing w:before="0" w:after="0"/>
              <w:contextualSpacing/>
              <w:jc w:val="both"/>
              <w:rPr>
                <w:lang w:val="uk-UA"/>
              </w:rPr>
            </w:pPr>
            <w:r w:rsidRPr="00D95396">
              <w:rPr>
                <w:b/>
                <w:bCs/>
                <w:lang w:val="uk-UA"/>
              </w:rPr>
              <w:t xml:space="preserve">1. Терміни, які вживаються в </w:t>
            </w:r>
            <w:r w:rsidR="00302F10" w:rsidRPr="00D95396">
              <w:rPr>
                <w:b/>
                <w:bCs/>
                <w:lang w:val="uk-UA"/>
              </w:rPr>
              <w:t xml:space="preserve">тендерній </w:t>
            </w:r>
            <w:r w:rsidRPr="00D95396">
              <w:rPr>
                <w:b/>
                <w:bCs/>
                <w:lang w:val="uk-UA"/>
              </w:rPr>
              <w:t>документації</w:t>
            </w:r>
          </w:p>
        </w:tc>
        <w:tc>
          <w:tcPr>
            <w:tcW w:w="8498" w:type="dxa"/>
            <w:shd w:val="clear" w:color="auto" w:fill="auto"/>
            <w:vAlign w:val="center"/>
          </w:tcPr>
          <w:p w:rsidR="00C44A9E" w:rsidRPr="00D95396" w:rsidRDefault="00B3765F" w:rsidP="00DE576F">
            <w:pPr>
              <w:pStyle w:val="af"/>
              <w:spacing w:before="0" w:after="0"/>
              <w:ind w:right="100"/>
              <w:contextualSpacing/>
              <w:jc w:val="both"/>
              <w:rPr>
                <w:lang w:val="uk-UA"/>
              </w:rPr>
            </w:pPr>
            <w:r w:rsidRPr="00D95396">
              <w:rPr>
                <w:lang w:val="uk-UA"/>
              </w:rPr>
              <w:t>1.</w:t>
            </w:r>
            <w:r w:rsidR="001D03C8" w:rsidRPr="00D95396">
              <w:rPr>
                <w:lang w:val="uk-UA"/>
              </w:rPr>
              <w:t xml:space="preserve">1.1. </w:t>
            </w:r>
            <w:r w:rsidR="00D113D0" w:rsidRPr="00D95396">
              <w:rPr>
                <w:lang w:val="uk-UA"/>
              </w:rPr>
              <w:t>Тендерна д</w:t>
            </w:r>
            <w:r w:rsidR="00544E74" w:rsidRPr="00D95396">
              <w:rPr>
                <w:lang w:val="uk-UA"/>
              </w:rPr>
              <w:t xml:space="preserve">окументація розроблена на виконання вимог Закону України «Про </w:t>
            </w:r>
            <w:r w:rsidR="00302F10" w:rsidRPr="00D95396">
              <w:rPr>
                <w:lang w:val="uk-UA"/>
              </w:rPr>
              <w:t>публічні закупівлі</w:t>
            </w:r>
            <w:r w:rsidR="00544E74" w:rsidRPr="00D95396">
              <w:rPr>
                <w:lang w:val="uk-UA"/>
              </w:rPr>
              <w:t>» (далі Закон)</w:t>
            </w:r>
            <w:r w:rsidR="000E1B22" w:rsidRPr="00D95396">
              <w:rPr>
                <w:lang w:val="uk-UA"/>
              </w:rPr>
              <w:t>з врахуванням</w:t>
            </w:r>
            <w:r w:rsidR="007A3C0C" w:rsidRPr="00D95396">
              <w:rPr>
                <w:lang w:val="uk-UA"/>
              </w:rPr>
              <w:t xml:space="preserve"> особливостей</w:t>
            </w:r>
            <w:r w:rsidR="007A3C0C" w:rsidRPr="00D95396">
              <w:rPr>
                <w:lang w:val="uk-UA"/>
              </w:rPr>
              <w:br/>
              <w:t xml:space="preserve">здійснення публічних закупівель товарів, робіті послуг для замовників, передбачених Законом України </w:t>
            </w:r>
            <w:r w:rsidR="00DE576F" w:rsidRPr="00D95396">
              <w:rPr>
                <w:lang w:val="uk-UA"/>
              </w:rPr>
              <w:t>«</w:t>
            </w:r>
            <w:r w:rsidR="007A3C0C" w:rsidRPr="00D95396">
              <w:rPr>
                <w:lang w:val="uk-UA"/>
              </w:rPr>
              <w:t>Про публічні закупівлі</w:t>
            </w:r>
            <w:r w:rsidR="00DE576F" w:rsidRPr="00D95396">
              <w:rPr>
                <w:lang w:val="uk-UA"/>
              </w:rPr>
              <w:t>»</w:t>
            </w:r>
            <w:r w:rsidR="007A3C0C" w:rsidRPr="00D95396">
              <w:rPr>
                <w:lang w:val="uk-UA"/>
              </w:rPr>
              <w:t xml:space="preserve">, на період дії правового режимувоєнного стану в Україні та протягом 90 днів </w:t>
            </w:r>
            <w:r w:rsidR="007A3C0C" w:rsidRPr="00D95396">
              <w:rPr>
                <w:lang w:val="uk-UA"/>
              </w:rPr>
              <w:br/>
              <w:t>з дня його припинення або скасування</w:t>
            </w:r>
            <w:r w:rsidR="00DE576F" w:rsidRPr="00D95396">
              <w:rPr>
                <w:lang w:val="uk-UA"/>
              </w:rPr>
              <w:t xml:space="preserve">затверджених постановою Кабінету Міністрів України від 12 жовтня 2022 р. № 1178 </w:t>
            </w:r>
            <w:r w:rsidR="000E1B22" w:rsidRPr="00D95396">
              <w:rPr>
                <w:lang w:val="uk-UA"/>
              </w:rPr>
              <w:t>(далі Особливості)</w:t>
            </w:r>
            <w:r w:rsidR="00544E74" w:rsidRPr="00D95396">
              <w:rPr>
                <w:lang w:val="uk-UA"/>
              </w:rPr>
              <w:t xml:space="preserve">. </w:t>
            </w:r>
          </w:p>
          <w:p w:rsidR="00544E74" w:rsidRPr="00D95396" w:rsidRDefault="00C44A9E" w:rsidP="00DE576F">
            <w:pPr>
              <w:pStyle w:val="af"/>
              <w:spacing w:before="0" w:after="0"/>
              <w:ind w:right="100"/>
              <w:contextualSpacing/>
              <w:jc w:val="both"/>
              <w:rPr>
                <w:lang w:val="uk-UA"/>
              </w:rPr>
            </w:pPr>
            <w:r w:rsidRPr="00D95396">
              <w:rPr>
                <w:lang w:val="uk-UA"/>
              </w:rPr>
              <w:t xml:space="preserve">1.1.2. </w:t>
            </w:r>
            <w:r w:rsidR="00544E74" w:rsidRPr="00D95396">
              <w:rPr>
                <w:lang w:val="uk-UA"/>
              </w:rPr>
              <w:t xml:space="preserve">Терміни, які використовуються в цій </w:t>
            </w:r>
            <w:r w:rsidR="00302F10" w:rsidRPr="00D95396">
              <w:rPr>
                <w:lang w:val="uk-UA"/>
              </w:rPr>
              <w:t xml:space="preserve">тендерній </w:t>
            </w:r>
            <w:r w:rsidR="00544E74" w:rsidRPr="00D95396">
              <w:rPr>
                <w:lang w:val="uk-UA"/>
              </w:rPr>
              <w:t xml:space="preserve">документації, </w:t>
            </w:r>
            <w:r w:rsidR="00DE576F" w:rsidRPr="00D95396">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544E74" w:rsidP="00DE576F">
            <w:pPr>
              <w:pStyle w:val="af"/>
              <w:spacing w:before="0" w:after="0"/>
              <w:contextualSpacing/>
              <w:jc w:val="both"/>
              <w:rPr>
                <w:lang w:val="uk-UA"/>
              </w:rPr>
            </w:pPr>
            <w:r w:rsidRPr="00D95396">
              <w:rPr>
                <w:b/>
                <w:bCs/>
                <w:lang w:val="uk-UA"/>
              </w:rPr>
              <w:t>2. Інформація про замовника торгів</w:t>
            </w:r>
            <w:r w:rsidRPr="00D95396">
              <w:rPr>
                <w:lang w:val="uk-UA"/>
              </w:rPr>
              <w:t> </w:t>
            </w:r>
          </w:p>
        </w:tc>
        <w:tc>
          <w:tcPr>
            <w:tcW w:w="8498" w:type="dxa"/>
            <w:shd w:val="clear" w:color="auto" w:fill="auto"/>
            <w:vAlign w:val="center"/>
          </w:tcPr>
          <w:p w:rsidR="00544E74" w:rsidRPr="00D95396" w:rsidRDefault="00544E74" w:rsidP="00DE576F">
            <w:pPr>
              <w:pStyle w:val="af"/>
              <w:spacing w:before="0" w:after="0"/>
              <w:ind w:right="100"/>
              <w:contextualSpacing/>
              <w:jc w:val="both"/>
              <w:rPr>
                <w:lang w:val="uk-UA"/>
              </w:rPr>
            </w:pPr>
            <w:r w:rsidRPr="00D95396">
              <w:rPr>
                <w:lang w:val="uk-UA"/>
              </w:rPr>
              <w:t>  </w:t>
            </w:r>
          </w:p>
        </w:tc>
      </w:tr>
      <w:tr w:rsidR="00A84A28"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
              <w:spacing w:before="0" w:after="0"/>
              <w:contextualSpacing/>
              <w:jc w:val="both"/>
              <w:rPr>
                <w:b/>
                <w:lang w:val="uk-UA"/>
              </w:rPr>
            </w:pPr>
            <w:r w:rsidRPr="00D95396">
              <w:rPr>
                <w:lang w:val="uk-UA"/>
              </w:rPr>
              <w:t>2.1. повне найменування</w:t>
            </w:r>
          </w:p>
        </w:tc>
        <w:tc>
          <w:tcPr>
            <w:tcW w:w="8498" w:type="dxa"/>
            <w:shd w:val="clear" w:color="auto" w:fill="auto"/>
            <w:vAlign w:val="center"/>
          </w:tcPr>
          <w:p w:rsidR="00A84A28" w:rsidRDefault="00A84A28" w:rsidP="00891905">
            <w:pPr>
              <w:spacing w:line="264" w:lineRule="auto"/>
              <w:jc w:val="both"/>
              <w:rPr>
                <w:rFonts w:ascii="Times New Roman" w:hAnsi="Times New Roman" w:cs="Times New Roman"/>
                <w:b/>
                <w:lang w:val="uk-UA"/>
              </w:rPr>
            </w:pPr>
            <w:r w:rsidRPr="00A77748">
              <w:rPr>
                <w:rFonts w:ascii="Times New Roman" w:hAnsi="Times New Roman" w:cs="Times New Roman"/>
                <w:b/>
                <w:lang w:val="uk-UA"/>
              </w:rPr>
              <w:t>СОЛОБКОВЕЦЬКИЙ БУДИНОК-ІНТЕРНАТ ДЛЯ ГРОМАДЯН ПОХИЛОГО ВІКУ ТА ОСІБ З ІНВАЛІДНІСТЮ</w:t>
            </w:r>
          </w:p>
        </w:tc>
      </w:tr>
      <w:tr w:rsidR="00A84A28"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
              <w:spacing w:before="0" w:after="0"/>
              <w:contextualSpacing/>
              <w:jc w:val="both"/>
              <w:rPr>
                <w:b/>
                <w:lang w:val="uk-UA"/>
              </w:rPr>
            </w:pPr>
            <w:r w:rsidRPr="00D95396">
              <w:rPr>
                <w:lang w:val="uk-UA"/>
              </w:rPr>
              <w:t>2.2. місцезнаходження</w:t>
            </w:r>
          </w:p>
        </w:tc>
        <w:tc>
          <w:tcPr>
            <w:tcW w:w="8498" w:type="dxa"/>
            <w:shd w:val="clear" w:color="auto" w:fill="auto"/>
            <w:vAlign w:val="center"/>
          </w:tcPr>
          <w:p w:rsidR="00A84A28" w:rsidRDefault="00A84A28" w:rsidP="00891905">
            <w:pPr>
              <w:pStyle w:val="HTML0"/>
              <w:rPr>
                <w:rFonts w:ascii="Times New Roman" w:hAnsi="Times New Roman"/>
                <w:b/>
                <w:lang w:val="uk-UA"/>
              </w:rPr>
            </w:pPr>
            <w:r w:rsidRPr="00A77748">
              <w:rPr>
                <w:rFonts w:ascii="Times New Roman" w:hAnsi="Times New Roman"/>
                <w:b/>
                <w:color w:val="000000"/>
                <w:lang w:val="uk-UA"/>
              </w:rPr>
              <w:t>Україна, 32162, Хмельницька обл., Хмельницький р-н, село Солобківці, вул.Ломоносова, будинок 4</w:t>
            </w:r>
          </w:p>
        </w:tc>
      </w:tr>
      <w:tr w:rsidR="00A84A28" w:rsidRPr="00BB7F58"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A84A28" w:rsidRPr="00D95396" w:rsidRDefault="00A84A28" w:rsidP="00DE576F">
            <w:pPr>
              <w:pStyle w:val="af"/>
              <w:spacing w:before="0" w:after="0"/>
              <w:contextualSpacing/>
              <w:jc w:val="both"/>
              <w:rPr>
                <w:b/>
                <w:lang w:val="uk-UA"/>
              </w:rPr>
            </w:pPr>
            <w:r w:rsidRPr="00D95396">
              <w:rPr>
                <w:lang w:val="uk-UA"/>
              </w:rPr>
              <w:t>2.3. посадова особа замовника, уповноважена здійснювати зв'язок з учасниками</w:t>
            </w:r>
          </w:p>
        </w:tc>
        <w:tc>
          <w:tcPr>
            <w:tcW w:w="8498" w:type="dxa"/>
            <w:shd w:val="clear" w:color="auto" w:fill="auto"/>
            <w:vAlign w:val="center"/>
          </w:tcPr>
          <w:p w:rsidR="00A84A28" w:rsidRPr="00E33255" w:rsidRDefault="00A84A28" w:rsidP="00891905">
            <w:pPr>
              <w:ind w:right="100"/>
              <w:jc w:val="both"/>
              <w:rPr>
                <w:rFonts w:ascii="Times New Roman" w:hAnsi="Times New Roman" w:cs="Times New Roman"/>
                <w:b/>
                <w:color w:val="000000"/>
                <w:bdr w:val="none" w:sz="0" w:space="0" w:color="auto" w:frame="1"/>
                <w:lang w:val="uk-UA"/>
              </w:rPr>
            </w:pPr>
            <w:r w:rsidRPr="00E33255">
              <w:rPr>
                <w:rFonts w:ascii="Times New Roman" w:hAnsi="Times New Roman" w:cs="Times New Roman"/>
                <w:b/>
                <w:lang w:val="uk-UA" w:bidi="uk-UA"/>
              </w:rPr>
              <w:t>Чистий Сергій Олександрович</w:t>
            </w:r>
            <w:r w:rsidRPr="00E33255">
              <w:rPr>
                <w:rFonts w:ascii="Times New Roman" w:hAnsi="Times New Roman" w:cs="Times New Roman"/>
                <w:b/>
                <w:color w:val="000000"/>
                <w:bdr w:val="none" w:sz="0" w:space="0" w:color="auto" w:frame="1"/>
                <w:lang w:val="uk-UA"/>
              </w:rPr>
              <w:t xml:space="preserve">, </w:t>
            </w:r>
            <w:r w:rsidRPr="00E33255">
              <w:rPr>
                <w:rFonts w:ascii="Times New Roman" w:hAnsi="Times New Roman" w:cs="Times New Roman"/>
                <w:b/>
              </w:rPr>
              <w:t>Уповноважена особа</w:t>
            </w:r>
            <w:r w:rsidRPr="00E33255">
              <w:rPr>
                <w:rFonts w:ascii="Times New Roman" w:hAnsi="Times New Roman" w:cs="Times New Roman"/>
                <w:b/>
                <w:color w:val="000000"/>
                <w:bdr w:val="none" w:sz="0" w:space="0" w:color="auto" w:frame="1"/>
                <w:lang w:val="uk-UA"/>
              </w:rPr>
              <w:t>, посада</w:t>
            </w:r>
            <w:r w:rsidRPr="00E33255">
              <w:rPr>
                <w:rFonts w:ascii="Times New Roman" w:hAnsi="Times New Roman" w:cs="Times New Roman"/>
                <w:lang w:val="uk-UA"/>
              </w:rPr>
              <w:t xml:space="preserve"> Фахівець з публічних закупівель</w:t>
            </w:r>
            <w:r w:rsidRPr="00E33255">
              <w:rPr>
                <w:rFonts w:ascii="Times New Roman" w:hAnsi="Times New Roman" w:cs="Times New Roman"/>
                <w:b/>
                <w:color w:val="000000"/>
                <w:bdr w:val="none" w:sz="0" w:space="0" w:color="auto" w:frame="1"/>
                <w:lang w:val="uk-UA"/>
              </w:rPr>
              <w:t xml:space="preserve">. </w:t>
            </w:r>
          </w:p>
          <w:p w:rsidR="00A84A28" w:rsidRPr="00E33255" w:rsidRDefault="00A84A28" w:rsidP="00891905">
            <w:pPr>
              <w:ind w:right="100"/>
              <w:jc w:val="both"/>
              <w:rPr>
                <w:rFonts w:ascii="Times New Roman" w:hAnsi="Times New Roman" w:cs="Times New Roman"/>
                <w:b/>
                <w:lang w:val="uk-UA" w:eastAsia="uk-UA"/>
              </w:rPr>
            </w:pPr>
            <w:r w:rsidRPr="00E33255">
              <w:rPr>
                <w:rFonts w:ascii="Times New Roman" w:hAnsi="Times New Roman" w:cs="Times New Roman"/>
                <w:b/>
                <w:color w:val="000000"/>
                <w:lang w:val="uk-UA"/>
              </w:rPr>
              <w:t>Україна, 32162, Хмельницька обл., Хмельницький р-н, село Солобківці, вул.Ломоносова, будинок 4</w:t>
            </w:r>
            <w:r w:rsidRPr="00E33255">
              <w:rPr>
                <w:rFonts w:ascii="Times New Roman" w:hAnsi="Times New Roman" w:cs="Times New Roman"/>
                <w:b/>
                <w:lang w:val="uk-UA" w:eastAsia="uk-UA"/>
              </w:rPr>
              <w:t>;</w:t>
            </w:r>
          </w:p>
          <w:p w:rsidR="00A84A28" w:rsidRPr="00E33255" w:rsidRDefault="00A84A28" w:rsidP="00891905">
            <w:pPr>
              <w:ind w:right="100"/>
              <w:jc w:val="both"/>
              <w:rPr>
                <w:rFonts w:ascii="Times New Roman" w:eastAsia="SimSun" w:hAnsi="Times New Roman" w:cs="Times New Roman"/>
                <w:kern w:val="2"/>
                <w:lang w:val="uk-UA"/>
              </w:rPr>
            </w:pPr>
            <w:r w:rsidRPr="00E33255">
              <w:rPr>
                <w:rFonts w:ascii="Times New Roman" w:hAnsi="Times New Roman" w:cs="Times New Roman"/>
                <w:b/>
                <w:color w:val="000000"/>
                <w:bdr w:val="none" w:sz="0" w:space="0" w:color="auto" w:frame="1"/>
                <w:lang w:val="uk-UA"/>
              </w:rPr>
              <w:t xml:space="preserve">тел. </w:t>
            </w:r>
            <w:r w:rsidRPr="00E33255">
              <w:rPr>
                <w:rFonts w:ascii="Times New Roman" w:hAnsi="Times New Roman" w:cs="Times New Roman"/>
                <w:b/>
                <w:lang w:val="en-US"/>
              </w:rPr>
              <w:t>+38</w:t>
            </w:r>
            <w:r w:rsidRPr="00E33255">
              <w:rPr>
                <w:rFonts w:ascii="Times New Roman" w:hAnsi="Times New Roman" w:cs="Times New Roman"/>
                <w:b/>
                <w:lang w:val="uk-UA"/>
              </w:rPr>
              <w:t>0978566530</w:t>
            </w:r>
            <w:r w:rsidRPr="00E33255">
              <w:rPr>
                <w:rFonts w:ascii="Times New Roman" w:hAnsi="Times New Roman" w:cs="Times New Roman"/>
                <w:b/>
                <w:color w:val="000000"/>
                <w:bdr w:val="none" w:sz="0" w:space="0" w:color="auto" w:frame="1"/>
                <w:lang w:val="uk-UA"/>
              </w:rPr>
              <w:t>;</w:t>
            </w:r>
          </w:p>
          <w:p w:rsidR="00A84A28" w:rsidRPr="00A84A28" w:rsidRDefault="00A84A28" w:rsidP="00891905">
            <w:pPr>
              <w:shd w:val="clear" w:color="auto" w:fill="FFFFFF"/>
              <w:jc w:val="both"/>
              <w:textAlignment w:val="baseline"/>
              <w:rPr>
                <w:rFonts w:ascii="Times New Roman" w:eastAsia="SimSun" w:hAnsi="Times New Roman" w:cs="Times New Roman"/>
                <w:kern w:val="2"/>
                <w:lang w:val="en-US"/>
              </w:rPr>
            </w:pPr>
            <w:r w:rsidRPr="00E33255">
              <w:rPr>
                <w:rFonts w:ascii="Times New Roman" w:eastAsia="SimSun" w:hAnsi="Times New Roman" w:cs="Times New Roman"/>
                <w:kern w:val="2"/>
                <w:lang w:val="uk-UA"/>
              </w:rPr>
              <w:t xml:space="preserve"> e-mail: </w:t>
            </w:r>
            <w:r w:rsidRPr="00E33255">
              <w:rPr>
                <w:rFonts w:ascii="Arial" w:hAnsi="Arial" w:cs="Arial"/>
                <w:color w:val="000000"/>
                <w:sz w:val="21"/>
                <w:szCs w:val="21"/>
                <w:shd w:val="clear" w:color="auto" w:fill="FDFEFD"/>
                <w:lang w:val="en-US"/>
              </w:rPr>
              <w:t>solobinternat@i.ua</w:t>
            </w:r>
          </w:p>
        </w:tc>
      </w:tr>
      <w:tr w:rsidR="00C4001B"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D95396" w:rsidRDefault="00C4001B" w:rsidP="00DE576F">
            <w:pPr>
              <w:pStyle w:val="af"/>
              <w:spacing w:before="0" w:after="0"/>
              <w:contextualSpacing/>
              <w:rPr>
                <w:lang w:val="uk-UA"/>
              </w:rPr>
            </w:pPr>
            <w:r w:rsidRPr="00D95396">
              <w:rPr>
                <w:b/>
                <w:bCs/>
                <w:lang w:val="uk-UA"/>
              </w:rPr>
              <w:t>3. Процедура закупівлі</w:t>
            </w:r>
            <w:r w:rsidRPr="00D95396">
              <w:rPr>
                <w:lang w:val="uk-UA"/>
              </w:rPr>
              <w:t> </w:t>
            </w:r>
          </w:p>
        </w:tc>
        <w:tc>
          <w:tcPr>
            <w:tcW w:w="8498" w:type="dxa"/>
            <w:shd w:val="clear" w:color="auto" w:fill="auto"/>
            <w:vAlign w:val="center"/>
          </w:tcPr>
          <w:p w:rsidR="00C4001B" w:rsidRPr="00D95396" w:rsidRDefault="00C4001B" w:rsidP="00DE576F">
            <w:pPr>
              <w:pStyle w:val="af"/>
              <w:spacing w:before="0" w:after="0"/>
              <w:ind w:right="100"/>
              <w:contextualSpacing/>
              <w:jc w:val="both"/>
              <w:rPr>
                <w:lang w:val="uk-UA"/>
              </w:rPr>
            </w:pPr>
            <w:r w:rsidRPr="00D95396">
              <w:rPr>
                <w:lang w:val="uk-UA"/>
              </w:rPr>
              <w:t xml:space="preserve">3.1. </w:t>
            </w:r>
            <w:r w:rsidR="00C929E9" w:rsidRPr="00D95396">
              <w:rPr>
                <w:lang w:val="uk-UA"/>
              </w:rPr>
              <w:t>Відкриті торги </w:t>
            </w:r>
          </w:p>
        </w:tc>
      </w:tr>
      <w:tr w:rsidR="00C4001B"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D95396" w:rsidRDefault="00C4001B" w:rsidP="00DE576F">
            <w:pPr>
              <w:pStyle w:val="af"/>
              <w:spacing w:before="0" w:after="0"/>
              <w:contextualSpacing/>
              <w:jc w:val="both"/>
              <w:rPr>
                <w:b/>
                <w:lang w:val="uk-UA"/>
              </w:rPr>
            </w:pPr>
            <w:r w:rsidRPr="00D95396">
              <w:rPr>
                <w:b/>
                <w:bCs/>
                <w:lang w:val="uk-UA"/>
              </w:rPr>
              <w:t>4. Інформація про предмет закупівлі</w:t>
            </w:r>
            <w:r w:rsidRPr="00D95396">
              <w:rPr>
                <w:lang w:val="uk-UA"/>
              </w:rPr>
              <w:t> </w:t>
            </w:r>
          </w:p>
        </w:tc>
        <w:tc>
          <w:tcPr>
            <w:tcW w:w="8498" w:type="dxa"/>
            <w:shd w:val="clear" w:color="auto" w:fill="auto"/>
            <w:vAlign w:val="center"/>
          </w:tcPr>
          <w:p w:rsidR="00C4001B" w:rsidRPr="00D95396" w:rsidRDefault="00C4001B" w:rsidP="00DE576F">
            <w:pPr>
              <w:pStyle w:val="af"/>
              <w:snapToGrid w:val="0"/>
              <w:spacing w:before="0" w:after="0"/>
              <w:ind w:right="100"/>
              <w:contextualSpacing/>
              <w:jc w:val="both"/>
              <w:rPr>
                <w:lang w:val="uk-UA"/>
              </w:rPr>
            </w:pPr>
            <w:r w:rsidRPr="00D95396">
              <w:rPr>
                <w:b/>
                <w:lang w:val="uk-UA"/>
              </w:rPr>
              <w:t>  </w:t>
            </w: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C17866" w:rsidP="00DE576F">
            <w:pPr>
              <w:pStyle w:val="af"/>
              <w:spacing w:before="0" w:after="0"/>
              <w:contextualSpacing/>
              <w:jc w:val="both"/>
              <w:rPr>
                <w:b/>
                <w:lang w:val="uk-UA"/>
              </w:rPr>
            </w:pPr>
            <w:r w:rsidRPr="00D95396">
              <w:rPr>
                <w:lang w:val="uk-UA"/>
              </w:rPr>
              <w:t>4.1. назва предмета закупівлі</w:t>
            </w:r>
          </w:p>
        </w:tc>
        <w:tc>
          <w:tcPr>
            <w:tcW w:w="8498" w:type="dxa"/>
            <w:shd w:val="clear" w:color="auto" w:fill="auto"/>
            <w:vAlign w:val="center"/>
          </w:tcPr>
          <w:p w:rsidR="00A84A28" w:rsidRPr="005A58B6" w:rsidRDefault="005A58B6" w:rsidP="00562417">
            <w:pPr>
              <w:rPr>
                <w:b/>
              </w:rPr>
            </w:pPr>
            <w:r w:rsidRPr="005A58B6">
              <w:rPr>
                <w:rFonts w:ascii="Times New Roman" w:hAnsi="Times New Roman" w:cs="Times New Roman"/>
                <w:b/>
                <w:bdr w:val="none" w:sz="0" w:space="0" w:color="auto" w:frame="1"/>
              </w:rPr>
              <w:t>код ДК 021-2015 –</w:t>
            </w:r>
            <w:r w:rsidRPr="005A58B6">
              <w:rPr>
                <w:rFonts w:ascii="Times New Roman" w:hAnsi="Times New Roman" w:cs="Times New Roman"/>
                <w:b/>
              </w:rPr>
              <w:t>15550000-8 «Молочні продукти різні»</w:t>
            </w:r>
            <w:r w:rsidRPr="005A58B6">
              <w:rPr>
                <w:rFonts w:ascii="Times New Roman" w:hAnsi="Times New Roman" w:cs="Times New Roman"/>
                <w:b/>
                <w:bdr w:val="none" w:sz="0" w:space="0" w:color="auto" w:frame="1"/>
              </w:rPr>
              <w:t xml:space="preserve"> (</w:t>
            </w:r>
            <w:r w:rsidRPr="005A58B6">
              <w:rPr>
                <w:rFonts w:ascii="Times New Roman" w:hAnsi="Times New Roman" w:cs="Times New Roman"/>
                <w:b/>
                <w:bdr w:val="none" w:sz="0" w:space="0" w:color="auto" w:frame="1"/>
                <w:lang w:val="uk-UA"/>
              </w:rPr>
              <w:t>Сметана</w:t>
            </w:r>
            <w:r w:rsidRPr="005A58B6">
              <w:rPr>
                <w:rFonts w:ascii="Times New Roman" w:hAnsi="Times New Roman" w:cs="Times New Roman"/>
                <w:b/>
                <w:bdr w:val="none" w:sz="0" w:space="0" w:color="auto" w:frame="1"/>
              </w:rPr>
              <w:t xml:space="preserve"> жирністю </w:t>
            </w:r>
            <w:r w:rsidRPr="005A58B6">
              <w:rPr>
                <w:rFonts w:ascii="Times New Roman" w:hAnsi="Times New Roman" w:cs="Times New Roman"/>
                <w:b/>
                <w:bdr w:val="none" w:sz="0" w:space="0" w:color="auto" w:frame="1"/>
                <w:lang w:val="uk-UA"/>
              </w:rPr>
              <w:t>20</w:t>
            </w:r>
            <w:r w:rsidRPr="005A58B6">
              <w:rPr>
                <w:rFonts w:ascii="Times New Roman" w:hAnsi="Times New Roman" w:cs="Times New Roman"/>
                <w:b/>
                <w:bdr w:val="none" w:sz="0" w:space="0" w:color="auto" w:frame="1"/>
              </w:rPr>
              <w:t xml:space="preserve">%, </w:t>
            </w:r>
            <w:r w:rsidRPr="005A58B6">
              <w:rPr>
                <w:rFonts w:ascii="Times New Roman" w:hAnsi="Times New Roman" w:cs="Times New Roman"/>
                <w:b/>
                <w:bdr w:val="none" w:sz="0" w:space="0" w:color="auto" w:frame="1"/>
                <w:lang w:val="uk-UA"/>
              </w:rPr>
              <w:t>ряжанка</w:t>
            </w:r>
            <w:r w:rsidRPr="005A58B6">
              <w:rPr>
                <w:rFonts w:ascii="Times New Roman" w:hAnsi="Times New Roman" w:cs="Times New Roman"/>
                <w:b/>
                <w:bdr w:val="none" w:sz="0" w:space="0" w:color="auto" w:frame="1"/>
              </w:rPr>
              <w:t xml:space="preserve"> жирністю </w:t>
            </w:r>
            <w:r w:rsidRPr="005A58B6">
              <w:rPr>
                <w:rFonts w:ascii="Times New Roman" w:hAnsi="Times New Roman" w:cs="Times New Roman"/>
                <w:b/>
                <w:bdr w:val="none" w:sz="0" w:space="0" w:color="auto" w:frame="1"/>
                <w:lang w:val="uk-UA"/>
              </w:rPr>
              <w:t>2,5</w:t>
            </w:r>
            <w:r w:rsidRPr="005A58B6">
              <w:rPr>
                <w:rFonts w:ascii="Times New Roman" w:hAnsi="Times New Roman" w:cs="Times New Roman"/>
                <w:b/>
                <w:bdr w:val="none" w:sz="0" w:space="0" w:color="auto" w:frame="1"/>
              </w:rPr>
              <w:t xml:space="preserve">%, </w:t>
            </w:r>
            <w:r w:rsidRPr="005A58B6">
              <w:rPr>
                <w:rFonts w:ascii="Times New Roman" w:hAnsi="Times New Roman" w:cs="Times New Roman"/>
                <w:b/>
                <w:bdr w:val="none" w:sz="0" w:space="0" w:color="auto" w:frame="1"/>
                <w:lang w:val="uk-UA"/>
              </w:rPr>
              <w:t>кефір</w:t>
            </w:r>
            <w:r w:rsidRPr="005A58B6">
              <w:rPr>
                <w:rFonts w:ascii="Times New Roman" w:hAnsi="Times New Roman" w:cs="Times New Roman"/>
                <w:b/>
                <w:bdr w:val="none" w:sz="0" w:space="0" w:color="auto" w:frame="1"/>
              </w:rPr>
              <w:t xml:space="preserve"> жирністю </w:t>
            </w:r>
            <w:r w:rsidRPr="005A58B6">
              <w:rPr>
                <w:rFonts w:ascii="Times New Roman" w:hAnsi="Times New Roman" w:cs="Times New Roman"/>
                <w:b/>
                <w:bdr w:val="none" w:sz="0" w:space="0" w:color="auto" w:frame="1"/>
                <w:lang w:val="uk-UA"/>
              </w:rPr>
              <w:t>2,</w:t>
            </w:r>
            <w:r w:rsidRPr="005A58B6">
              <w:rPr>
                <w:rFonts w:ascii="Times New Roman" w:hAnsi="Times New Roman" w:cs="Times New Roman"/>
                <w:b/>
                <w:bdr w:val="none" w:sz="0" w:space="0" w:color="auto" w:frame="1"/>
              </w:rPr>
              <w:t>5%)</w:t>
            </w:r>
          </w:p>
          <w:p w:rsidR="00544E74" w:rsidRPr="00D95396" w:rsidRDefault="00544E74" w:rsidP="00DE576F">
            <w:pPr>
              <w:tabs>
                <w:tab w:val="left" w:pos="426"/>
              </w:tabs>
              <w:contextualSpacing/>
              <w:jc w:val="both"/>
              <w:rPr>
                <w:rFonts w:ascii="Times New Roman" w:hAnsi="Times New Roman" w:cs="Times New Roman"/>
                <w:b/>
                <w:bCs/>
                <w:lang w:val="uk-UA"/>
              </w:rPr>
            </w:pPr>
          </w:p>
        </w:tc>
      </w:tr>
      <w:tr w:rsidR="00544E74" w:rsidRPr="00D95396"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D95396" w:rsidRDefault="00C17866" w:rsidP="00DE576F">
            <w:pPr>
              <w:pStyle w:val="af"/>
              <w:spacing w:before="0" w:after="0"/>
              <w:contextualSpacing/>
              <w:jc w:val="both"/>
              <w:rPr>
                <w:b/>
                <w:lang w:val="uk-UA"/>
              </w:rPr>
            </w:pPr>
            <w:r w:rsidRPr="00D95396">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3F12F2" w:rsidRPr="00D95396" w:rsidRDefault="00EF24C9" w:rsidP="00DE576F">
            <w:pPr>
              <w:ind w:right="100"/>
              <w:contextualSpacing/>
              <w:jc w:val="both"/>
              <w:rPr>
                <w:b/>
                <w:bCs/>
                <w:lang w:val="uk-UA"/>
              </w:rPr>
            </w:pPr>
            <w:r w:rsidRPr="00D95396">
              <w:rPr>
                <w:b/>
                <w:lang w:val="uk-UA"/>
              </w:rPr>
              <w:t>Поділ на лоти не передбачається</w:t>
            </w:r>
          </w:p>
          <w:p w:rsidR="003F12F2" w:rsidRPr="00D95396" w:rsidRDefault="003F12F2" w:rsidP="00DE576F">
            <w:pPr>
              <w:ind w:right="100"/>
              <w:contextualSpacing/>
              <w:jc w:val="both"/>
              <w:rPr>
                <w:rFonts w:ascii="Times New Roman" w:hAnsi="Times New Roman" w:cs="Times New Roman"/>
                <w:b/>
                <w:u w:val="single"/>
                <w:lang w:val="uk-UA"/>
              </w:rPr>
            </w:pPr>
          </w:p>
        </w:tc>
      </w:tr>
      <w:tr w:rsidR="00544E74" w:rsidRPr="00A84A28"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
              <w:spacing w:before="0" w:after="0"/>
              <w:contextualSpacing/>
              <w:jc w:val="both"/>
              <w:rPr>
                <w:b/>
                <w:lang w:val="uk-UA"/>
              </w:rPr>
            </w:pPr>
            <w:r w:rsidRPr="00D95396">
              <w:rPr>
                <w:lang w:val="uk-UA"/>
              </w:rPr>
              <w:t xml:space="preserve">4.3. </w:t>
            </w:r>
            <w:r w:rsidR="00544E74" w:rsidRPr="00D95396">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rsidR="00A84A28" w:rsidRPr="00E33255" w:rsidRDefault="00A84A28" w:rsidP="00A84A28">
            <w:pPr>
              <w:pStyle w:val="af"/>
              <w:snapToGrid w:val="0"/>
              <w:spacing w:before="0" w:after="0"/>
              <w:contextualSpacing/>
              <w:jc w:val="both"/>
              <w:rPr>
                <w:b/>
                <w:lang w:val="uk-UA"/>
              </w:rPr>
            </w:pPr>
            <w:r w:rsidRPr="00781415">
              <w:rPr>
                <w:b/>
                <w:lang w:val="uk-UA"/>
              </w:rPr>
              <w:t xml:space="preserve">Місце поставки: </w:t>
            </w:r>
            <w:r w:rsidRPr="00E33255">
              <w:rPr>
                <w:b/>
                <w:color w:val="000000"/>
                <w:lang w:val="uk-UA"/>
              </w:rPr>
              <w:t>Україна, 32162, Хмельницька обл., Хмельницький р-н, село Солобківці, вул.Ломоносова, будинок 4</w:t>
            </w:r>
          </w:p>
          <w:p w:rsidR="00A84A28" w:rsidRPr="00E33255" w:rsidRDefault="00A84A28" w:rsidP="00A84A28">
            <w:pPr>
              <w:pStyle w:val="af"/>
              <w:snapToGrid w:val="0"/>
              <w:spacing w:before="0" w:after="0"/>
              <w:contextualSpacing/>
              <w:jc w:val="both"/>
              <w:rPr>
                <w:b/>
                <w:lang w:val="uk-UA"/>
              </w:rPr>
            </w:pPr>
            <w:r w:rsidRPr="00E33255">
              <w:rPr>
                <w:b/>
                <w:lang w:val="uk-UA"/>
              </w:rPr>
              <w:t>Кількість:</w:t>
            </w:r>
          </w:p>
          <w:p w:rsidR="00A84A28" w:rsidRPr="00E33255" w:rsidRDefault="00A84A28" w:rsidP="00A84A28">
            <w:pPr>
              <w:ind w:right="100"/>
              <w:contextualSpacing/>
              <w:jc w:val="both"/>
              <w:rPr>
                <w:b/>
                <w:bCs/>
                <w:shd w:val="clear" w:color="auto" w:fill="FFFFFF"/>
                <w:lang w:val="uk-UA"/>
              </w:rPr>
            </w:pPr>
            <w:r w:rsidRPr="00E33255">
              <w:rPr>
                <w:rFonts w:ascii="Times New Roman" w:hAnsi="Times New Roman" w:cs="Times New Roman"/>
                <w:b/>
                <w:shd w:val="clear" w:color="auto" w:fill="FFFFFF"/>
                <w:lang w:val="uk-UA"/>
              </w:rPr>
              <w:t xml:space="preserve">1. </w:t>
            </w:r>
            <w:r>
              <w:rPr>
                <w:b/>
                <w:bCs/>
                <w:shd w:val="clear" w:color="auto" w:fill="FFFFFF"/>
                <w:lang w:val="uk-UA"/>
              </w:rPr>
              <w:t xml:space="preserve">Сир </w:t>
            </w:r>
            <w:r w:rsidR="005A58B6" w:rsidRPr="005A58B6">
              <w:rPr>
                <w:rFonts w:ascii="Times New Roman" w:hAnsi="Times New Roman" w:cs="Times New Roman"/>
                <w:b/>
                <w:bdr w:val="none" w:sz="0" w:space="0" w:color="auto" w:frame="1"/>
                <w:lang w:val="uk-UA"/>
              </w:rPr>
              <w:t>Сметана</w:t>
            </w:r>
            <w:r w:rsidR="005A58B6" w:rsidRPr="005A58B6">
              <w:rPr>
                <w:rFonts w:ascii="Times New Roman" w:hAnsi="Times New Roman" w:cs="Times New Roman"/>
                <w:b/>
                <w:bdr w:val="none" w:sz="0" w:space="0" w:color="auto" w:frame="1"/>
              </w:rPr>
              <w:t xml:space="preserve"> жирністю </w:t>
            </w:r>
            <w:r w:rsidR="005A58B6" w:rsidRPr="005A58B6">
              <w:rPr>
                <w:rFonts w:ascii="Times New Roman" w:hAnsi="Times New Roman" w:cs="Times New Roman"/>
                <w:b/>
                <w:bdr w:val="none" w:sz="0" w:space="0" w:color="auto" w:frame="1"/>
                <w:lang w:val="uk-UA"/>
              </w:rPr>
              <w:t>20</w:t>
            </w:r>
            <w:r w:rsidR="005A58B6" w:rsidRPr="005A58B6">
              <w:rPr>
                <w:rFonts w:ascii="Times New Roman" w:hAnsi="Times New Roman" w:cs="Times New Roman"/>
                <w:b/>
                <w:bdr w:val="none" w:sz="0" w:space="0" w:color="auto" w:frame="1"/>
              </w:rPr>
              <w:t>%</w:t>
            </w:r>
            <w:r w:rsidR="00BB7F58">
              <w:rPr>
                <w:b/>
                <w:bCs/>
                <w:shd w:val="clear" w:color="auto" w:fill="FFFFFF"/>
                <w:lang w:val="uk-UA"/>
              </w:rPr>
              <w:t xml:space="preserve"> – 34</w:t>
            </w:r>
            <w:r w:rsidR="005A58B6">
              <w:rPr>
                <w:b/>
                <w:bCs/>
                <w:shd w:val="clear" w:color="auto" w:fill="FFFFFF"/>
                <w:lang w:val="uk-UA"/>
              </w:rPr>
              <w:t>0</w:t>
            </w:r>
            <w:r w:rsidRPr="00E33255">
              <w:rPr>
                <w:b/>
                <w:bCs/>
                <w:shd w:val="clear" w:color="auto" w:fill="FFFFFF"/>
                <w:lang w:val="uk-UA"/>
              </w:rPr>
              <w:t xml:space="preserve"> кг.</w:t>
            </w:r>
          </w:p>
          <w:p w:rsidR="00A84A28" w:rsidRPr="00562417" w:rsidRDefault="00A84A28" w:rsidP="00A84A28">
            <w:pPr>
              <w:ind w:right="100"/>
              <w:contextualSpacing/>
              <w:jc w:val="both"/>
              <w:rPr>
                <w:b/>
                <w:bCs/>
                <w:shd w:val="clear" w:color="auto" w:fill="FFFFFF"/>
                <w:lang w:val="uk-UA"/>
              </w:rPr>
            </w:pPr>
            <w:r w:rsidRPr="00E33255">
              <w:rPr>
                <w:rFonts w:ascii="Times New Roman" w:hAnsi="Times New Roman" w:cs="Times New Roman"/>
                <w:b/>
                <w:shd w:val="clear" w:color="auto" w:fill="FFFFFF"/>
                <w:lang w:val="uk-UA"/>
              </w:rPr>
              <w:t xml:space="preserve">2. </w:t>
            </w:r>
            <w:r w:rsidR="005A58B6">
              <w:rPr>
                <w:rFonts w:ascii="Times New Roman" w:hAnsi="Times New Roman" w:cs="Times New Roman"/>
                <w:b/>
                <w:bdr w:val="none" w:sz="0" w:space="0" w:color="auto" w:frame="1"/>
                <w:lang w:val="uk-UA"/>
              </w:rPr>
              <w:t>Р</w:t>
            </w:r>
            <w:r w:rsidR="005A58B6" w:rsidRPr="005A58B6">
              <w:rPr>
                <w:rFonts w:ascii="Times New Roman" w:hAnsi="Times New Roman" w:cs="Times New Roman"/>
                <w:b/>
                <w:bdr w:val="none" w:sz="0" w:space="0" w:color="auto" w:frame="1"/>
                <w:lang w:val="uk-UA"/>
              </w:rPr>
              <w:t>яжанка</w:t>
            </w:r>
            <w:r w:rsidR="005A58B6" w:rsidRPr="00F71467">
              <w:rPr>
                <w:rFonts w:ascii="Times New Roman" w:hAnsi="Times New Roman" w:cs="Times New Roman"/>
                <w:b/>
                <w:bdr w:val="none" w:sz="0" w:space="0" w:color="auto" w:frame="1"/>
                <w:lang w:val="uk-UA"/>
              </w:rPr>
              <w:t xml:space="preserve"> жирністю </w:t>
            </w:r>
            <w:r w:rsidR="005A58B6" w:rsidRPr="005A58B6">
              <w:rPr>
                <w:rFonts w:ascii="Times New Roman" w:hAnsi="Times New Roman" w:cs="Times New Roman"/>
                <w:b/>
                <w:bdr w:val="none" w:sz="0" w:space="0" w:color="auto" w:frame="1"/>
                <w:lang w:val="uk-UA"/>
              </w:rPr>
              <w:t>2,5</w:t>
            </w:r>
            <w:r w:rsidR="005A58B6" w:rsidRPr="00F71467">
              <w:rPr>
                <w:rFonts w:ascii="Times New Roman" w:hAnsi="Times New Roman" w:cs="Times New Roman"/>
                <w:b/>
                <w:bdr w:val="none" w:sz="0" w:space="0" w:color="auto" w:frame="1"/>
                <w:lang w:val="uk-UA"/>
              </w:rPr>
              <w:t>%</w:t>
            </w:r>
            <w:r w:rsidR="005A58B6">
              <w:rPr>
                <w:b/>
                <w:bCs/>
                <w:shd w:val="clear" w:color="auto" w:fill="FFFFFF"/>
                <w:lang w:val="uk-UA"/>
              </w:rPr>
              <w:t xml:space="preserve"> – 1600</w:t>
            </w:r>
            <w:r w:rsidRPr="00562417">
              <w:rPr>
                <w:b/>
                <w:bCs/>
                <w:shd w:val="clear" w:color="auto" w:fill="FFFFFF"/>
                <w:lang w:val="uk-UA"/>
              </w:rPr>
              <w:t xml:space="preserve"> кг. </w:t>
            </w:r>
          </w:p>
          <w:p w:rsidR="00A84A28" w:rsidRPr="00562417" w:rsidRDefault="00A84A28" w:rsidP="00A84A28">
            <w:pPr>
              <w:ind w:right="100"/>
              <w:contextualSpacing/>
              <w:jc w:val="both"/>
              <w:rPr>
                <w:b/>
                <w:bCs/>
                <w:shd w:val="clear" w:color="auto" w:fill="FFFFFF"/>
                <w:lang w:val="uk-UA"/>
              </w:rPr>
            </w:pPr>
            <w:r w:rsidRPr="00562417">
              <w:rPr>
                <w:rFonts w:ascii="Times New Roman" w:hAnsi="Times New Roman" w:cs="Times New Roman"/>
                <w:b/>
                <w:shd w:val="clear" w:color="auto" w:fill="FFFFFF"/>
                <w:lang w:val="uk-UA"/>
              </w:rPr>
              <w:t xml:space="preserve">3. </w:t>
            </w:r>
            <w:r w:rsidR="005A58B6">
              <w:rPr>
                <w:rFonts w:ascii="Times New Roman" w:hAnsi="Times New Roman" w:cs="Times New Roman"/>
                <w:b/>
                <w:bCs/>
                <w:color w:val="000000"/>
                <w:bdr w:val="none" w:sz="0" w:space="0" w:color="auto" w:frame="1"/>
                <w:lang w:val="uk-UA"/>
              </w:rPr>
              <w:t>Кефір</w:t>
            </w:r>
            <w:r w:rsidR="005A58B6" w:rsidRPr="00F71467">
              <w:rPr>
                <w:rFonts w:ascii="Times New Roman" w:hAnsi="Times New Roman" w:cs="Times New Roman"/>
                <w:b/>
                <w:bCs/>
                <w:color w:val="000000"/>
                <w:bdr w:val="none" w:sz="0" w:space="0" w:color="auto" w:frame="1"/>
                <w:lang w:val="uk-UA"/>
              </w:rPr>
              <w:t xml:space="preserve"> жирністю </w:t>
            </w:r>
            <w:r w:rsidR="005A58B6">
              <w:rPr>
                <w:rFonts w:ascii="Times New Roman" w:hAnsi="Times New Roman" w:cs="Times New Roman"/>
                <w:b/>
                <w:bCs/>
                <w:color w:val="000000"/>
                <w:bdr w:val="none" w:sz="0" w:space="0" w:color="auto" w:frame="1"/>
                <w:lang w:val="uk-UA"/>
              </w:rPr>
              <w:t>2,</w:t>
            </w:r>
            <w:r w:rsidRPr="00F71467">
              <w:rPr>
                <w:rFonts w:ascii="Times New Roman" w:hAnsi="Times New Roman" w:cs="Times New Roman"/>
                <w:b/>
                <w:bCs/>
                <w:color w:val="000000"/>
                <w:bdr w:val="none" w:sz="0" w:space="0" w:color="auto" w:frame="1"/>
                <w:lang w:val="uk-UA"/>
              </w:rPr>
              <w:t>5%</w:t>
            </w:r>
            <w:r w:rsidRPr="00562417">
              <w:rPr>
                <w:b/>
                <w:bCs/>
                <w:shd w:val="clear" w:color="auto" w:fill="FFFFFF"/>
                <w:lang w:val="uk-UA"/>
              </w:rPr>
              <w:t xml:space="preserve"> – </w:t>
            </w:r>
            <w:r w:rsidR="005A58B6">
              <w:rPr>
                <w:b/>
                <w:bCs/>
                <w:shd w:val="clear" w:color="auto" w:fill="FFFFFF"/>
                <w:lang w:val="uk-UA"/>
              </w:rPr>
              <w:t>2500</w:t>
            </w:r>
            <w:r w:rsidRPr="00562417">
              <w:rPr>
                <w:b/>
                <w:bCs/>
                <w:shd w:val="clear" w:color="auto" w:fill="FFFFFF"/>
                <w:lang w:val="uk-UA"/>
              </w:rPr>
              <w:t xml:space="preserve"> кг.</w:t>
            </w:r>
          </w:p>
          <w:p w:rsidR="004D3AE5" w:rsidRPr="00D95396" w:rsidRDefault="00A84A28" w:rsidP="00A84A28">
            <w:pPr>
              <w:ind w:right="100"/>
              <w:contextualSpacing/>
              <w:jc w:val="both"/>
              <w:rPr>
                <w:rFonts w:ascii="Times New Roman" w:hAnsi="Times New Roman" w:cs="Times New Roman"/>
                <w:b/>
                <w:shd w:val="clear" w:color="auto" w:fill="FFFFFF"/>
                <w:lang w:val="uk-UA"/>
              </w:rPr>
            </w:pPr>
            <w:r w:rsidRPr="00781415">
              <w:rPr>
                <w:rFonts w:ascii="Times New Roman" w:hAnsi="Times New Roman"/>
                <w:b/>
                <w:bCs/>
                <w:lang w:val="uk-UA"/>
              </w:rPr>
              <w:t>Технічні якісні характеристики у відповідності до Додатку 2 ТД.</w:t>
            </w:r>
          </w:p>
        </w:tc>
      </w:tr>
      <w:tr w:rsidR="00544E74" w:rsidRPr="00A84A28"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
              <w:spacing w:before="0" w:after="0"/>
              <w:contextualSpacing/>
              <w:jc w:val="both"/>
              <w:rPr>
                <w:b/>
                <w:lang w:val="uk-UA"/>
              </w:rPr>
            </w:pPr>
            <w:r w:rsidRPr="00D95396">
              <w:rPr>
                <w:lang w:val="uk-UA"/>
              </w:rPr>
              <w:t xml:space="preserve">4.4. </w:t>
            </w:r>
            <w:r w:rsidR="00544E74" w:rsidRPr="00D95396">
              <w:rPr>
                <w:lang w:val="uk-UA"/>
              </w:rPr>
              <w:t>строк поставки товарів (надання послуг, виконання робіт) </w:t>
            </w:r>
          </w:p>
        </w:tc>
        <w:tc>
          <w:tcPr>
            <w:tcW w:w="8505" w:type="dxa"/>
            <w:gridSpan w:val="2"/>
            <w:shd w:val="clear" w:color="auto" w:fill="auto"/>
            <w:vAlign w:val="center"/>
          </w:tcPr>
          <w:p w:rsidR="00544E74" w:rsidRPr="00D95396" w:rsidRDefault="00384906" w:rsidP="002A3742">
            <w:pPr>
              <w:pStyle w:val="af"/>
              <w:snapToGrid w:val="0"/>
              <w:spacing w:before="0" w:after="0"/>
              <w:ind w:right="100"/>
              <w:contextualSpacing/>
              <w:rPr>
                <w:lang w:val="uk-UA"/>
              </w:rPr>
            </w:pPr>
            <w:r w:rsidRPr="00D95396">
              <w:rPr>
                <w:b/>
                <w:lang w:val="uk-UA"/>
              </w:rPr>
              <w:t>до 31.12.202</w:t>
            </w:r>
            <w:r w:rsidR="002A3742" w:rsidRPr="00D95396">
              <w:rPr>
                <w:b/>
                <w:lang w:val="uk-UA"/>
              </w:rPr>
              <w:t>3</w:t>
            </w:r>
            <w:r w:rsidRPr="00D95396">
              <w:rPr>
                <w:b/>
                <w:lang w:val="uk-UA"/>
              </w:rPr>
              <w:t xml:space="preserve"> року</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
              <w:spacing w:before="0" w:after="0"/>
              <w:contextualSpacing/>
              <w:jc w:val="both"/>
              <w:rPr>
                <w:lang w:val="uk-UA"/>
              </w:rPr>
            </w:pPr>
            <w:r w:rsidRPr="00D95396">
              <w:rPr>
                <w:b/>
                <w:bCs/>
                <w:lang w:val="uk-UA"/>
              </w:rPr>
              <w:t xml:space="preserve">5. Недискримінація </w:t>
            </w:r>
            <w:r w:rsidRPr="00D95396">
              <w:rPr>
                <w:b/>
                <w:bCs/>
                <w:lang w:val="uk-UA"/>
              </w:rPr>
              <w:lastRenderedPageBreak/>
              <w:t>учасників</w:t>
            </w:r>
            <w:r w:rsidRPr="00D95396">
              <w:rPr>
                <w:lang w:val="uk-UA"/>
              </w:rPr>
              <w:t> </w:t>
            </w:r>
          </w:p>
        </w:tc>
        <w:tc>
          <w:tcPr>
            <w:tcW w:w="8505" w:type="dxa"/>
            <w:gridSpan w:val="2"/>
            <w:shd w:val="clear" w:color="auto" w:fill="auto"/>
            <w:vAlign w:val="center"/>
          </w:tcPr>
          <w:p w:rsidR="000E1B22" w:rsidRPr="00D95396" w:rsidRDefault="000E1B22" w:rsidP="00DE576F">
            <w:pPr>
              <w:ind w:left="38" w:right="34"/>
              <w:contextualSpacing/>
              <w:jc w:val="both"/>
            </w:pPr>
            <w:r w:rsidRPr="00D95396">
              <w:rPr>
                <w:lang w:val="uk-UA"/>
              </w:rPr>
              <w:lastRenderedPageBreak/>
              <w:t xml:space="preserve">1.5.1. </w:t>
            </w:r>
            <w:r w:rsidRPr="00A84A28">
              <w:rPr>
                <w:lang w:val="uk-UA"/>
              </w:rPr>
              <w:t>Вітчиз</w:t>
            </w:r>
            <w:r w:rsidRPr="00D95396">
              <w:t>няні та іноземні учасники всіх форм власності та організаційно-</w:t>
            </w:r>
            <w:r w:rsidRPr="00D95396">
              <w:lastRenderedPageBreak/>
              <w:t>правових форм беруть участь у процедурах закупівель на рівних умовах.</w:t>
            </w:r>
          </w:p>
          <w:p w:rsidR="000E1B22" w:rsidRPr="00D95396" w:rsidRDefault="000E1B22" w:rsidP="00DE576F">
            <w:pPr>
              <w:ind w:left="38" w:right="34"/>
              <w:contextualSpacing/>
              <w:jc w:val="both"/>
            </w:pPr>
            <w:r w:rsidRPr="00D9539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7029" w:rsidRPr="00D95396" w:rsidRDefault="000E1B22" w:rsidP="008D7029">
            <w:pPr>
              <w:ind w:right="100"/>
              <w:contextualSpacing/>
              <w:jc w:val="both"/>
              <w:rPr>
                <w:rFonts w:ascii="Times New Roman" w:hAnsi="Times New Roman" w:cs="Times New Roman"/>
                <w:lang w:val="uk-UA"/>
              </w:rPr>
            </w:pPr>
            <w:r w:rsidRPr="00D95396">
              <w:rPr>
                <w:rFonts w:ascii="Times New Roman" w:eastAsia="Arial" w:hAnsi="Times New Roman" w:cs="Times New Roman"/>
                <w:lang w:val="uk-UA"/>
              </w:rPr>
              <w:t xml:space="preserve">1.5.2. </w:t>
            </w:r>
            <w:r w:rsidR="008D7029" w:rsidRPr="00D95396">
              <w:rPr>
                <w:rFonts w:ascii="Times New Roman" w:hAnsi="Times New Roman" w:cs="Times New Roman"/>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E1B22" w:rsidRPr="00D95396" w:rsidRDefault="000E1B22" w:rsidP="00DE576F">
            <w:pPr>
              <w:ind w:right="100"/>
              <w:contextualSpacing/>
              <w:jc w:val="both"/>
              <w:rPr>
                <w:b/>
                <w:i/>
              </w:rPr>
            </w:pPr>
            <w:r w:rsidRPr="00D95396">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5396" w:rsidRDefault="000E1B22" w:rsidP="007B3AE5">
            <w:pPr>
              <w:ind w:right="100"/>
              <w:contextualSpacing/>
              <w:jc w:val="both"/>
            </w:pPr>
            <w:r w:rsidRPr="00D95396">
              <w:rPr>
                <w:rFonts w:ascii="Times New Roman" w:hAnsi="Times New Roman" w:cs="Times New Roman"/>
                <w:lang w:val="uk-UA" w:eastAsia="uk-UA"/>
              </w:rPr>
              <w:t>- інформацію про кінцевого(их) бенефеціарного(их) власника(ів) із зазначенням частк</w:t>
            </w:r>
            <w:r w:rsidR="007B3AE5" w:rsidRPr="00D95396">
              <w:rPr>
                <w:rFonts w:ascii="Times New Roman" w:hAnsi="Times New Roman" w:cs="Times New Roman"/>
                <w:lang w:val="uk-UA" w:eastAsia="uk-UA"/>
              </w:rPr>
              <w:t>и</w:t>
            </w:r>
            <w:r w:rsidRPr="00D95396">
              <w:rPr>
                <w:rFonts w:ascii="Times New Roman" w:hAnsi="Times New Roman" w:cs="Times New Roman"/>
                <w:lang w:val="uk-UA" w:eastAsia="uk-UA"/>
              </w:rPr>
              <w:t xml:space="preserve"> в статутному капіталі</w:t>
            </w:r>
            <w:r w:rsidR="00C44A9E" w:rsidRPr="00D95396">
              <w:rPr>
                <w:rFonts w:ascii="Times New Roman" w:hAnsi="Times New Roman" w:cs="Times New Roman"/>
                <w:lang w:val="uk-UA" w:eastAsia="uk-UA"/>
              </w:rPr>
              <w:t xml:space="preserve"> (із зазначенням громадянства кожного із них)</w:t>
            </w:r>
            <w:r w:rsidRPr="00D95396">
              <w:rPr>
                <w:rFonts w:ascii="Times New Roman" w:hAnsi="Times New Roman" w:cs="Times New Roman"/>
                <w:lang w:val="uk-UA" w:eastAsia="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
              <w:spacing w:before="0" w:after="0"/>
              <w:contextualSpacing/>
              <w:jc w:val="both"/>
              <w:rPr>
                <w:lang w:val="uk-UA"/>
              </w:rPr>
            </w:pPr>
            <w:r w:rsidRPr="00D95396">
              <w:rPr>
                <w:b/>
                <w:bCs/>
                <w:lang w:val="uk-UA"/>
              </w:rPr>
              <w:lastRenderedPageBreak/>
              <w:t xml:space="preserve">6. Інформація про валюту (валюти), у якій (яких) повинна бути розрахована і зазначена ціна </w:t>
            </w:r>
            <w:r w:rsidR="00B976B9" w:rsidRPr="00D95396">
              <w:rPr>
                <w:b/>
                <w:bCs/>
                <w:lang w:val="uk-UA"/>
              </w:rPr>
              <w:t xml:space="preserve">тендерної </w:t>
            </w:r>
            <w:r w:rsidRPr="00D95396">
              <w:rPr>
                <w:b/>
                <w:bCs/>
                <w:lang w:val="uk-UA"/>
              </w:rPr>
              <w:t>пропозиції</w:t>
            </w:r>
          </w:p>
        </w:tc>
        <w:tc>
          <w:tcPr>
            <w:tcW w:w="8505" w:type="dxa"/>
            <w:gridSpan w:val="2"/>
            <w:shd w:val="clear" w:color="auto" w:fill="auto"/>
            <w:vAlign w:val="center"/>
          </w:tcPr>
          <w:p w:rsidR="00544E74" w:rsidRPr="00D95396" w:rsidRDefault="00B3765F" w:rsidP="00DE576F">
            <w:pPr>
              <w:pStyle w:val="af"/>
              <w:spacing w:before="0" w:after="0"/>
              <w:ind w:right="100"/>
              <w:contextualSpacing/>
              <w:jc w:val="both"/>
              <w:rPr>
                <w:lang w:val="uk-UA"/>
              </w:rPr>
            </w:pPr>
            <w:r w:rsidRPr="00D95396">
              <w:rPr>
                <w:lang w:val="uk-UA"/>
              </w:rPr>
              <w:t>1.</w:t>
            </w:r>
            <w:r w:rsidR="001D03C8" w:rsidRPr="00D95396">
              <w:rPr>
                <w:lang w:val="uk-UA"/>
              </w:rPr>
              <w:t xml:space="preserve">6.1. </w:t>
            </w:r>
            <w:r w:rsidR="00544E74" w:rsidRPr="00D95396">
              <w:rPr>
                <w:lang w:val="uk-UA"/>
              </w:rPr>
              <w:t xml:space="preserve">Валютою </w:t>
            </w:r>
            <w:r w:rsidR="00302F10" w:rsidRPr="00D95396">
              <w:rPr>
                <w:lang w:val="uk-UA"/>
              </w:rPr>
              <w:t xml:space="preserve">тендерної </w:t>
            </w:r>
            <w:r w:rsidR="00544E74" w:rsidRPr="00D95396">
              <w:rPr>
                <w:lang w:val="uk-UA"/>
              </w:rPr>
              <w:t xml:space="preserve">пропозиції є </w:t>
            </w:r>
            <w:r w:rsidR="008C0CB7" w:rsidRPr="00D95396">
              <w:rPr>
                <w:lang w:val="uk-UA"/>
              </w:rPr>
              <w:t xml:space="preserve">національна валюта України - </w:t>
            </w:r>
            <w:r w:rsidR="00544E74" w:rsidRPr="00D95396">
              <w:rPr>
                <w:lang w:val="uk-UA"/>
              </w:rPr>
              <w:t>гривня.</w:t>
            </w:r>
          </w:p>
          <w:p w:rsidR="00C17866" w:rsidRPr="00D95396" w:rsidRDefault="00B3765F" w:rsidP="00DE576F">
            <w:pPr>
              <w:pStyle w:val="af"/>
              <w:spacing w:before="0" w:after="0"/>
              <w:ind w:right="100"/>
              <w:contextualSpacing/>
              <w:jc w:val="both"/>
              <w:rPr>
                <w:lang w:val="uk-UA"/>
              </w:rPr>
            </w:pPr>
            <w:r w:rsidRPr="00D95396">
              <w:rPr>
                <w:lang w:val="uk-UA"/>
              </w:rPr>
              <w:t>1.</w:t>
            </w:r>
            <w:r w:rsidR="001D03C8" w:rsidRPr="00D95396">
              <w:rPr>
                <w:lang w:val="uk-UA"/>
              </w:rPr>
              <w:t xml:space="preserve">6.2. </w:t>
            </w:r>
            <w:r w:rsidR="00544E74" w:rsidRPr="00D95396">
              <w:rPr>
                <w:lang w:val="uk-UA"/>
              </w:rPr>
              <w:t xml:space="preserve">У разі, коли учасником процедури закупівлі є нерезидент, </w:t>
            </w:r>
            <w:r w:rsidR="00C17866" w:rsidRPr="00D95396">
              <w:rPr>
                <w:lang w:val="uk-UA"/>
              </w:rPr>
              <w:t>замовник має право встановити, що такий учасник може зазначити ціну тендерної пропозиції у</w:t>
            </w:r>
            <w:r w:rsidR="00544E74" w:rsidRPr="00D95396">
              <w:rPr>
                <w:lang w:val="uk-UA"/>
              </w:rPr>
              <w:t xml:space="preserve">у доларах США, або євро. </w:t>
            </w:r>
          </w:p>
          <w:p w:rsidR="00544E74" w:rsidRPr="00D95396" w:rsidRDefault="00B3765F" w:rsidP="00DE576F">
            <w:pPr>
              <w:pStyle w:val="af"/>
              <w:spacing w:before="0" w:after="0"/>
              <w:ind w:right="100"/>
              <w:contextualSpacing/>
              <w:jc w:val="both"/>
              <w:rPr>
                <w:b/>
                <w:lang w:val="uk-UA"/>
              </w:rPr>
            </w:pPr>
            <w:r w:rsidRPr="00D95396">
              <w:rPr>
                <w:lang w:val="uk-UA"/>
              </w:rPr>
              <w:t>1.</w:t>
            </w:r>
            <w:r w:rsidR="00C17866" w:rsidRPr="00D95396">
              <w:rPr>
                <w:lang w:val="uk-UA"/>
              </w:rPr>
              <w:t xml:space="preserve">6.3. </w:t>
            </w:r>
            <w:r w:rsidR="00544E74" w:rsidRPr="00D95396">
              <w:rPr>
                <w:lang w:val="uk-UA"/>
              </w:rPr>
              <w:t xml:space="preserve">При розкритті </w:t>
            </w:r>
            <w:r w:rsidR="00945779" w:rsidRPr="00D95396">
              <w:rPr>
                <w:lang w:val="uk-UA"/>
              </w:rPr>
              <w:t xml:space="preserve">тендерних </w:t>
            </w:r>
            <w:r w:rsidR="00544E74" w:rsidRPr="00D95396">
              <w:rPr>
                <w:lang w:val="uk-UA"/>
              </w:rPr>
              <w:t xml:space="preserve">пропозицій ціна такої </w:t>
            </w:r>
            <w:r w:rsidR="00B976B9" w:rsidRPr="00D95396">
              <w:rPr>
                <w:lang w:val="uk-UA"/>
              </w:rPr>
              <w:t>тендерної пропозиції</w:t>
            </w:r>
            <w:r w:rsidR="00544E74" w:rsidRPr="00D95396">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D95396">
              <w:rPr>
                <w:lang w:val="uk-UA"/>
              </w:rPr>
              <w:t>тендерних пропозицій</w:t>
            </w:r>
            <w:r w:rsidR="00544E74" w:rsidRPr="00D95396">
              <w:rPr>
                <w:lang w:val="uk-UA"/>
              </w:rPr>
              <w:t xml:space="preserve">, про що зазначається у протоколі розкриття </w:t>
            </w:r>
            <w:r w:rsidR="00945779" w:rsidRPr="00D95396">
              <w:rPr>
                <w:lang w:val="uk-UA"/>
              </w:rPr>
              <w:t>тендерних пропозицій</w:t>
            </w:r>
            <w:r w:rsidR="00544E74" w:rsidRPr="00D95396">
              <w:rPr>
                <w:lang w:val="uk-UA"/>
              </w:rPr>
              <w:t>. Формула (механізм, с</w:t>
            </w:r>
            <w:r w:rsidR="000B6EB4" w:rsidRPr="00D95396">
              <w:rPr>
                <w:lang w:val="uk-UA"/>
              </w:rPr>
              <w:t>посіб) зазначеного перерахунку:</w:t>
            </w:r>
          </w:p>
          <w:p w:rsidR="00544E74" w:rsidRPr="00D95396" w:rsidRDefault="00544E74" w:rsidP="00DE576F">
            <w:pPr>
              <w:pStyle w:val="af"/>
              <w:spacing w:before="0" w:after="0"/>
              <w:ind w:right="100"/>
              <w:contextualSpacing/>
              <w:jc w:val="both"/>
              <w:rPr>
                <w:lang w:val="uk-UA"/>
              </w:rPr>
            </w:pPr>
            <w:r w:rsidRPr="00D95396">
              <w:rPr>
                <w:b/>
                <w:lang w:val="uk-UA"/>
              </w:rPr>
              <w:t>Цтгрн=Цтдол хК,</w:t>
            </w:r>
            <w:r w:rsidRPr="00D95396">
              <w:rPr>
                <w:lang w:val="uk-UA"/>
              </w:rPr>
              <w:t xml:space="preserve"> де Цтгрн- ціна за одиницю товару в гривнях;</w:t>
            </w:r>
          </w:p>
          <w:p w:rsidR="00544E74" w:rsidRPr="00D95396" w:rsidRDefault="00544E74" w:rsidP="00DE576F">
            <w:pPr>
              <w:pStyle w:val="af"/>
              <w:spacing w:before="0" w:after="0"/>
              <w:ind w:right="100"/>
              <w:contextualSpacing/>
              <w:jc w:val="both"/>
              <w:rPr>
                <w:lang w:val="uk-UA"/>
              </w:rPr>
            </w:pPr>
            <w:r w:rsidRPr="00D95396">
              <w:rPr>
                <w:lang w:val="uk-UA"/>
              </w:rPr>
              <w:t>Цтдол- ціна за одиницю товару в доларах США,ЄВРО згідно цінової пропозиції;</w:t>
            </w:r>
          </w:p>
          <w:p w:rsidR="00544E74" w:rsidRPr="00D95396" w:rsidRDefault="00544E74"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D95396">
              <w:rPr>
                <w:rFonts w:ascii="Times New Roman" w:hAnsi="Times New Roman" w:cs="Times New Roman"/>
                <w:lang w:val="uk-UA"/>
              </w:rPr>
              <w:t>тендерних пропозицій</w:t>
            </w:r>
            <w:r w:rsidRPr="00D95396">
              <w:rPr>
                <w:rFonts w:ascii="Times New Roman" w:hAnsi="Times New Roman" w:cs="Times New Roman"/>
                <w:lang w:val="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C17866" w:rsidP="00DE576F">
            <w:pPr>
              <w:pStyle w:val="af"/>
              <w:spacing w:before="0" w:after="0"/>
              <w:contextualSpacing/>
              <w:jc w:val="both"/>
              <w:rPr>
                <w:lang w:val="uk-UA"/>
              </w:rPr>
            </w:pPr>
            <w:r w:rsidRPr="00D95396">
              <w:rPr>
                <w:b/>
                <w:bCs/>
                <w:lang w:val="uk-UA"/>
              </w:rPr>
              <w:t>7. І</w:t>
            </w:r>
            <w:r w:rsidRPr="00D95396">
              <w:rPr>
                <w:b/>
                <w:lang w:val="uk-UA"/>
              </w:rPr>
              <w:t>нформація про мову (мови), якою (якими) повинно бути складено тендерні пропозиції</w:t>
            </w:r>
          </w:p>
        </w:tc>
        <w:tc>
          <w:tcPr>
            <w:tcW w:w="8505" w:type="dxa"/>
            <w:gridSpan w:val="2"/>
            <w:shd w:val="clear" w:color="auto" w:fill="auto"/>
          </w:tcPr>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D95396" w:rsidRDefault="00FC2C36" w:rsidP="00DE576F">
            <w:pPr>
              <w:autoSpaceDN w:val="0"/>
              <w:ind w:right="100" w:firstLine="283"/>
              <w:contextualSpacing/>
              <w:jc w:val="both"/>
              <w:rPr>
                <w:rFonts w:ascii="Times New Roman" w:hAnsi="Times New Roman" w:cs="Times New Roman"/>
                <w:b/>
                <w:bCs/>
                <w:u w:val="single"/>
                <w:lang w:val="uk-UA"/>
              </w:rPr>
            </w:pPr>
            <w:r w:rsidRPr="00D95396">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мовою,якщо інше не передбачено умовами документації.</w:t>
            </w:r>
          </w:p>
          <w:p w:rsidR="00FC2C36" w:rsidRPr="00D95396"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D95396">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D95396" w:rsidRDefault="00FC2C36" w:rsidP="00DE576F">
            <w:pPr>
              <w:tabs>
                <w:tab w:val="left" w:pos="585"/>
              </w:tabs>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w:t>
            </w:r>
            <w:r w:rsidRPr="00D95396">
              <w:rPr>
                <w:rFonts w:ascii="Times New Roman" w:hAnsi="Times New Roman" w:cs="Times New Roman"/>
                <w:lang w:val="uk-UA"/>
              </w:rPr>
              <w:lastRenderedPageBreak/>
              <w:t>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Способи легалізації документів учасниками – нерезидентами України:</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або</w:t>
            </w:r>
          </w:p>
          <w:p w:rsidR="00FC2C36"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E1B22" w:rsidRPr="00D95396" w:rsidRDefault="000E1B22"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або</w:t>
            </w:r>
          </w:p>
          <w:p w:rsidR="00544E74" w:rsidRPr="00D95396" w:rsidRDefault="00FC2C36" w:rsidP="00DE576F">
            <w:pPr>
              <w:autoSpaceDN w:val="0"/>
              <w:ind w:right="100" w:firstLine="283"/>
              <w:contextualSpacing/>
              <w:jc w:val="both"/>
              <w:rPr>
                <w:rFonts w:ascii="Times New Roman" w:hAnsi="Times New Roman" w:cs="Times New Roman"/>
                <w:lang w:val="uk-UA"/>
              </w:rPr>
            </w:pPr>
            <w:r w:rsidRPr="00D9539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D95396" w:rsidTr="001C78BB">
        <w:tc>
          <w:tcPr>
            <w:tcW w:w="10773" w:type="dxa"/>
            <w:gridSpan w:val="3"/>
            <w:shd w:val="clear" w:color="auto" w:fill="auto"/>
            <w:vAlign w:val="center"/>
          </w:tcPr>
          <w:p w:rsidR="00544E74" w:rsidRPr="00D95396" w:rsidRDefault="00544E74" w:rsidP="00DE576F">
            <w:pPr>
              <w:pStyle w:val="af"/>
              <w:spacing w:before="0" w:after="0"/>
              <w:ind w:right="100"/>
              <w:contextualSpacing/>
              <w:jc w:val="center"/>
              <w:rPr>
                <w:lang w:val="uk-UA"/>
              </w:rPr>
            </w:pPr>
            <w:r w:rsidRPr="00D95396">
              <w:rPr>
                <w:b/>
                <w:bCs/>
                <w:lang w:val="uk-UA"/>
              </w:rPr>
              <w:lastRenderedPageBreak/>
              <w:t xml:space="preserve">II. Порядок </w:t>
            </w:r>
            <w:r w:rsidR="00C17866" w:rsidRPr="00D95396">
              <w:rPr>
                <w:b/>
                <w:bCs/>
                <w:lang w:val="uk-UA"/>
              </w:rPr>
              <w:t>у</w:t>
            </w:r>
            <w:r w:rsidRPr="00D95396">
              <w:rPr>
                <w:b/>
                <w:bCs/>
                <w:lang w:val="uk-UA"/>
              </w:rPr>
              <w:t xml:space="preserve">несення змін та надання роз'яснень до </w:t>
            </w:r>
            <w:r w:rsidR="00945779" w:rsidRPr="00D95396">
              <w:rPr>
                <w:b/>
                <w:bCs/>
                <w:lang w:val="uk-UA"/>
              </w:rPr>
              <w:t xml:space="preserve">тендерної </w:t>
            </w:r>
            <w:r w:rsidRPr="00D95396">
              <w:rPr>
                <w:b/>
                <w:bCs/>
                <w:lang w:val="uk-UA"/>
              </w:rPr>
              <w:t>документації</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
              <w:tabs>
                <w:tab w:val="left" w:pos="237"/>
              </w:tabs>
              <w:spacing w:before="0" w:after="0"/>
              <w:contextualSpacing/>
              <w:rPr>
                <w:lang w:val="uk-UA"/>
              </w:rPr>
            </w:pPr>
            <w:r w:rsidRPr="00D95396">
              <w:rPr>
                <w:b/>
                <w:bCs/>
                <w:lang w:val="uk-UA"/>
              </w:rPr>
              <w:t xml:space="preserve">1. Процедура надання роз'яснень щодо </w:t>
            </w:r>
            <w:r w:rsidR="00F06F78" w:rsidRPr="00D95396">
              <w:rPr>
                <w:b/>
                <w:bCs/>
                <w:lang w:val="uk-UA"/>
              </w:rPr>
              <w:t xml:space="preserve"> тендерної документації</w:t>
            </w:r>
            <w:r w:rsidR="00F06F78" w:rsidRPr="00D95396">
              <w:rPr>
                <w:lang w:val="uk-UA"/>
              </w:rPr>
              <w:t> </w:t>
            </w:r>
            <w:r w:rsidRPr="00D95396">
              <w:rPr>
                <w:lang w:val="uk-UA"/>
              </w:rPr>
              <w:t> </w:t>
            </w:r>
          </w:p>
        </w:tc>
        <w:tc>
          <w:tcPr>
            <w:tcW w:w="8505" w:type="dxa"/>
            <w:gridSpan w:val="2"/>
            <w:shd w:val="clear" w:color="auto" w:fill="auto"/>
            <w:vAlign w:val="center"/>
          </w:tcPr>
          <w:p w:rsidR="00466D43" w:rsidRPr="00D95396" w:rsidRDefault="00466D43"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2.1.1. </w:t>
            </w:r>
            <w:r w:rsidR="000E1B22" w:rsidRPr="00D95396">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2.1.2. </w:t>
            </w:r>
            <w:r w:rsidR="000E1B22" w:rsidRPr="00D95396">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2.1.3. </w:t>
            </w:r>
            <w:r w:rsidR="000E1B22" w:rsidRPr="00D95396">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95396">
              <w:rPr>
                <w:rFonts w:ascii="Times New Roman" w:hAnsi="Times New Roman"/>
                <w:lang w:eastAsia="uk-UA"/>
              </w:rPr>
              <w:t>.</w:t>
            </w:r>
          </w:p>
          <w:p w:rsidR="00D64FED" w:rsidRPr="00D95396" w:rsidRDefault="000E1B22" w:rsidP="00DE576F">
            <w:pPr>
              <w:pStyle w:val="rvps2"/>
              <w:shd w:val="clear" w:color="auto" w:fill="FFFFFF"/>
              <w:spacing w:before="0" w:after="0"/>
              <w:ind w:right="100"/>
              <w:contextualSpacing/>
              <w:jc w:val="both"/>
              <w:rPr>
                <w:lang w:val="uk-UA"/>
              </w:rPr>
            </w:pPr>
            <w:r w:rsidRPr="00D95396">
              <w:rPr>
                <w:lang w:eastAsia="uk-UA"/>
              </w:rPr>
              <w:t xml:space="preserve">2.1.4. Зазначена у цій частині </w:t>
            </w:r>
            <w:r w:rsidRPr="00D95396">
              <w:rPr>
                <w:lang w:val="uk-UA" w:eastAsia="uk-UA"/>
              </w:rPr>
              <w:t>і</w:t>
            </w:r>
            <w:r w:rsidR="00466D43" w:rsidRPr="00D95396">
              <w:rPr>
                <w:lang w:eastAsia="uk-UA"/>
              </w:rPr>
              <w:t xml:space="preserve">нформація оприлюднюється замовником відповідно до </w:t>
            </w:r>
            <w:r w:rsidRPr="00D95396">
              <w:rPr>
                <w:lang w:val="uk-UA" w:eastAsia="uk-UA"/>
              </w:rPr>
              <w:t>п.51 Особливостей</w:t>
            </w:r>
            <w:r w:rsidR="00466D43" w:rsidRPr="00D95396">
              <w:rPr>
                <w:lang w:eastAsia="uk-UA"/>
              </w:rPr>
              <w:t>.</w:t>
            </w:r>
          </w:p>
        </w:tc>
      </w:tr>
      <w:tr w:rsidR="00544E74" w:rsidRPr="00D95396" w:rsidTr="001C78BB">
        <w:tblPrEx>
          <w:tblCellMar>
            <w:top w:w="0" w:type="dxa"/>
            <w:left w:w="0" w:type="dxa"/>
            <w:bottom w:w="0" w:type="dxa"/>
            <w:right w:w="0" w:type="dxa"/>
          </w:tblCellMar>
        </w:tblPrEx>
        <w:tc>
          <w:tcPr>
            <w:tcW w:w="2268" w:type="dxa"/>
            <w:shd w:val="clear" w:color="auto" w:fill="auto"/>
            <w:vAlign w:val="center"/>
          </w:tcPr>
          <w:p w:rsidR="00544E74" w:rsidRPr="00D95396" w:rsidRDefault="00544E74" w:rsidP="00DE576F">
            <w:pPr>
              <w:pStyle w:val="af"/>
              <w:spacing w:before="0" w:after="0"/>
              <w:contextualSpacing/>
              <w:rPr>
                <w:lang w:val="uk-UA"/>
              </w:rPr>
            </w:pPr>
            <w:r w:rsidRPr="00D95396">
              <w:rPr>
                <w:b/>
                <w:bCs/>
                <w:lang w:val="uk-UA"/>
              </w:rPr>
              <w:t xml:space="preserve">2. </w:t>
            </w:r>
            <w:r w:rsidR="00951DC4" w:rsidRPr="00D95396">
              <w:rPr>
                <w:b/>
                <w:lang w:val="uk-UA"/>
              </w:rPr>
              <w:t>В</w:t>
            </w:r>
            <w:r w:rsidR="00D64FED" w:rsidRPr="00D95396">
              <w:rPr>
                <w:b/>
                <w:lang w:val="uk-UA"/>
              </w:rPr>
              <w:t>несення змін до тендерної документації</w:t>
            </w:r>
            <w:r w:rsidRPr="00D95396">
              <w:rPr>
                <w:lang w:val="uk-UA"/>
              </w:rPr>
              <w:t> </w:t>
            </w:r>
          </w:p>
        </w:tc>
        <w:tc>
          <w:tcPr>
            <w:tcW w:w="8505" w:type="dxa"/>
            <w:gridSpan w:val="2"/>
            <w:shd w:val="clear" w:color="auto" w:fill="auto"/>
            <w:vAlign w:val="center"/>
          </w:tcPr>
          <w:p w:rsidR="00466D43" w:rsidRPr="00D95396" w:rsidRDefault="00466D43" w:rsidP="00DE576F">
            <w:pPr>
              <w:ind w:right="100"/>
              <w:contextualSpacing/>
              <w:jc w:val="both"/>
              <w:rPr>
                <w:rFonts w:ascii="Times New Roman" w:hAnsi="Times New Roman"/>
                <w:lang w:eastAsia="uk-UA"/>
              </w:rPr>
            </w:pPr>
            <w:r w:rsidRPr="00D95396">
              <w:rPr>
                <w:rFonts w:ascii="Times New Roman" w:hAnsi="Times New Roman"/>
                <w:lang w:eastAsia="uk-UA"/>
              </w:rPr>
              <w:t xml:space="preserve">2.2.1. </w:t>
            </w:r>
            <w:r w:rsidR="000E1B22" w:rsidRPr="00D95396">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95396">
              <w:rPr>
                <w:rFonts w:ascii="Times New Roman" w:hAnsi="Times New Roman"/>
                <w:lang w:eastAsia="uk-UA"/>
              </w:rPr>
              <w:t>.</w:t>
            </w:r>
          </w:p>
          <w:p w:rsidR="00466D43" w:rsidRPr="00D95396" w:rsidRDefault="00466D43" w:rsidP="00DE576F">
            <w:pPr>
              <w:ind w:right="100"/>
              <w:contextualSpacing/>
              <w:jc w:val="both"/>
              <w:rPr>
                <w:rFonts w:ascii="Times New Roman" w:hAnsi="Times New Roman"/>
                <w:lang w:val="uk-UA" w:eastAsia="uk-UA"/>
              </w:rPr>
            </w:pPr>
            <w:r w:rsidRPr="00D95396">
              <w:rPr>
                <w:rFonts w:ascii="Times New Roman" w:hAnsi="Times New Roman"/>
                <w:lang w:eastAsia="uk-UA"/>
              </w:rPr>
              <w:t xml:space="preserve">2.2.2. </w:t>
            </w:r>
            <w:r w:rsidR="00FE463E" w:rsidRPr="00D95396">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00FE463E" w:rsidRPr="00D95396">
              <w:rPr>
                <w:rFonts w:ascii="Times New Roman" w:hAnsi="Times New Roman"/>
                <w:lang w:eastAsia="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FE463E" w:rsidRPr="00D95396">
              <w:rPr>
                <w:rFonts w:ascii="Times New Roman" w:hAnsi="Times New Roman"/>
                <w:lang w:val="uk-UA" w:eastAsia="uk-UA"/>
              </w:rPr>
              <w:t>.</w:t>
            </w:r>
          </w:p>
          <w:p w:rsidR="00544E74" w:rsidRPr="00D95396" w:rsidRDefault="00466D43" w:rsidP="00DE576F">
            <w:pPr>
              <w:pStyle w:val="rvps2"/>
              <w:shd w:val="clear" w:color="auto" w:fill="FFFFFF"/>
              <w:spacing w:before="0" w:after="0"/>
              <w:ind w:right="100"/>
              <w:contextualSpacing/>
              <w:jc w:val="both"/>
              <w:rPr>
                <w:lang w:val="uk-UA"/>
              </w:rPr>
            </w:pPr>
            <w:r w:rsidRPr="00D95396">
              <w:rPr>
                <w:lang w:eastAsia="uk-UA"/>
              </w:rPr>
              <w:t xml:space="preserve">2.2.3. Зазначена у цій частині інформація оприлюднюється замовником відповідно </w:t>
            </w:r>
            <w:r w:rsidR="000E1B22" w:rsidRPr="00D95396">
              <w:rPr>
                <w:lang w:eastAsia="uk-UA"/>
              </w:rPr>
              <w:t xml:space="preserve">до </w:t>
            </w:r>
            <w:r w:rsidR="000E1B22" w:rsidRPr="00D95396">
              <w:rPr>
                <w:lang w:val="uk-UA" w:eastAsia="uk-UA"/>
              </w:rPr>
              <w:t>п.51 Особливостей</w:t>
            </w:r>
            <w:r w:rsidRPr="00D95396">
              <w:rPr>
                <w:lang w:eastAsia="uk-UA"/>
              </w:rPr>
              <w:t>.</w:t>
            </w:r>
          </w:p>
        </w:tc>
      </w:tr>
      <w:tr w:rsidR="00544E74" w:rsidRPr="00D95396" w:rsidTr="001C78BB">
        <w:tc>
          <w:tcPr>
            <w:tcW w:w="10773" w:type="dxa"/>
            <w:gridSpan w:val="3"/>
            <w:shd w:val="clear" w:color="auto" w:fill="auto"/>
            <w:vAlign w:val="center"/>
          </w:tcPr>
          <w:p w:rsidR="00544E74" w:rsidRPr="00D95396" w:rsidRDefault="00544E74" w:rsidP="00DE576F">
            <w:pPr>
              <w:pStyle w:val="af"/>
              <w:spacing w:before="0" w:after="0"/>
              <w:ind w:right="100"/>
              <w:contextualSpacing/>
              <w:jc w:val="center"/>
              <w:rPr>
                <w:lang w:val="uk-UA"/>
              </w:rPr>
            </w:pPr>
            <w:r w:rsidRPr="00D95396">
              <w:rPr>
                <w:b/>
                <w:bCs/>
                <w:lang w:val="uk-UA"/>
              </w:rPr>
              <w:lastRenderedPageBreak/>
              <w:t xml:space="preserve">III. </w:t>
            </w:r>
            <w:r w:rsidR="00B3765F" w:rsidRPr="00D95396">
              <w:rPr>
                <w:b/>
                <w:lang w:val="uk-UA"/>
              </w:rPr>
              <w:t>Інструкція з підготовки тендерної пропозиції</w:t>
            </w:r>
          </w:p>
        </w:tc>
      </w:tr>
      <w:tr w:rsidR="00544E74" w:rsidRPr="00D95396" w:rsidTr="001C78BB">
        <w:tc>
          <w:tcPr>
            <w:tcW w:w="2268" w:type="dxa"/>
            <w:shd w:val="clear" w:color="auto" w:fill="auto"/>
            <w:vAlign w:val="center"/>
          </w:tcPr>
          <w:p w:rsidR="00544E74" w:rsidRPr="00D95396" w:rsidRDefault="00544E74" w:rsidP="00DE576F">
            <w:pPr>
              <w:pStyle w:val="af"/>
              <w:spacing w:before="0" w:after="0"/>
              <w:contextualSpacing/>
              <w:jc w:val="both"/>
              <w:rPr>
                <w:lang w:val="uk-UA"/>
              </w:rPr>
            </w:pPr>
            <w:r w:rsidRPr="00D95396">
              <w:rPr>
                <w:lang w:val="uk-UA"/>
              </w:rPr>
              <w:t> </w:t>
            </w:r>
            <w:r w:rsidRPr="00D95396">
              <w:rPr>
                <w:b/>
                <w:bCs/>
                <w:lang w:val="uk-UA"/>
              </w:rPr>
              <w:t xml:space="preserve">1. </w:t>
            </w:r>
            <w:r w:rsidR="00B3765F" w:rsidRPr="00D95396">
              <w:rPr>
                <w:b/>
                <w:lang w:val="uk-UA"/>
              </w:rPr>
              <w:t>Зміст і спосіб подання тендерної пропозиції</w:t>
            </w:r>
          </w:p>
        </w:tc>
        <w:tc>
          <w:tcPr>
            <w:tcW w:w="8505" w:type="dxa"/>
            <w:gridSpan w:val="2"/>
            <w:shd w:val="clear" w:color="auto" w:fill="auto"/>
            <w:vAlign w:val="center"/>
          </w:tcPr>
          <w:p w:rsidR="00466D43" w:rsidRPr="00D95396" w:rsidRDefault="00466D43" w:rsidP="00DE576F">
            <w:pPr>
              <w:ind w:right="100" w:hanging="21"/>
              <w:contextualSpacing/>
              <w:jc w:val="both"/>
              <w:rPr>
                <w:rFonts w:ascii="Times New Roman" w:hAnsi="Times New Roman"/>
                <w:lang w:val="uk-UA"/>
              </w:rPr>
            </w:pPr>
            <w:r w:rsidRPr="00D95396">
              <w:rPr>
                <w:rFonts w:ascii="Times New Roman" w:hAnsi="Times New Roman"/>
                <w:lang w:val="uk-UA"/>
              </w:rPr>
              <w:t xml:space="preserve">3.1.1. </w:t>
            </w:r>
            <w:r w:rsidR="000078E0" w:rsidRPr="00D95396">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0078E0" w:rsidRPr="00D95396">
              <w:rPr>
                <w:shd w:val="clear" w:color="auto" w:fill="FFFFFF"/>
              </w:rPr>
              <w:t> </w:t>
            </w:r>
            <w:hyperlink r:id="rId8" w:anchor="n1261" w:history="1">
              <w:r w:rsidR="000078E0" w:rsidRPr="00D95396">
                <w:rPr>
                  <w:rStyle w:val="a6"/>
                  <w:color w:val="auto"/>
                  <w:shd w:val="clear" w:color="auto" w:fill="FFFFFF"/>
                  <w:lang w:val="uk-UA"/>
                </w:rPr>
                <w:t>статті 17</w:t>
              </w:r>
            </w:hyperlink>
            <w:r w:rsidR="000078E0" w:rsidRPr="00D95396">
              <w:rPr>
                <w:shd w:val="clear" w:color="auto" w:fill="FFFFFF"/>
              </w:rPr>
              <w:t> </w:t>
            </w:r>
            <w:r w:rsidR="000078E0" w:rsidRPr="00D95396">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D95396">
              <w:rPr>
                <w:rFonts w:ascii="Times New Roman" w:hAnsi="Times New Roman"/>
                <w:lang w:val="uk-UA"/>
              </w:rPr>
              <w:t>, а саме:</w:t>
            </w:r>
          </w:p>
          <w:p w:rsidR="00466D43" w:rsidRPr="00D95396" w:rsidRDefault="00B61263" w:rsidP="00DE576F">
            <w:pPr>
              <w:pStyle w:val="19"/>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s="Times New Roman"/>
                <w:bCs/>
                <w:color w:val="auto"/>
                <w:sz w:val="24"/>
                <w:szCs w:val="24"/>
                <w:lang w:val="uk-UA"/>
              </w:rPr>
              <w:t>форма " ТЕНДЕРНА ПРОПОЗИЦІЯ", згідно додатку №1</w:t>
            </w:r>
            <w:r w:rsidR="00C929E9" w:rsidRPr="00D95396">
              <w:rPr>
                <w:rFonts w:ascii="Times New Roman" w:hAnsi="Times New Roman" w:cs="Times New Roman"/>
                <w:bCs/>
                <w:color w:val="auto"/>
                <w:sz w:val="24"/>
                <w:szCs w:val="24"/>
                <w:lang w:val="uk-UA"/>
              </w:rPr>
              <w:t>;</w:t>
            </w:r>
          </w:p>
          <w:p w:rsidR="00466D43" w:rsidRPr="00D95396"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D95396">
              <w:rPr>
                <w:rFonts w:ascii="Times New Roman" w:hAnsi="Times New Roman"/>
                <w:color w:val="auto"/>
                <w:lang w:val="uk-UA"/>
              </w:rPr>
              <w:t>(у випадку їх визначення Завмовником в тендерній документації)</w:t>
            </w:r>
            <w:r w:rsidRPr="00D95396">
              <w:rPr>
                <w:rFonts w:ascii="Times New Roman" w:eastAsia="Times New Roman" w:hAnsi="Times New Roman" w:cs="Times New Roman"/>
                <w:color w:val="auto"/>
                <w:sz w:val="24"/>
                <w:szCs w:val="24"/>
                <w:lang w:val="uk-UA"/>
              </w:rPr>
              <w:t xml:space="preserve">; </w:t>
            </w:r>
          </w:p>
          <w:p w:rsidR="00466D43" w:rsidRPr="00D95396"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466D43" w:rsidRPr="00D95396"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66D43" w:rsidRPr="00D95396"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r w:rsidRPr="00D95396">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B2923" w:rsidRPr="00D95396"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D95396">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C0CB7" w:rsidRPr="00D95396" w:rsidRDefault="009B292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s="Times New Roman"/>
                <w:color w:val="auto"/>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D95396">
              <w:rPr>
                <w:rFonts w:ascii="Times New Roman" w:eastAsia="Times New Roman" w:hAnsi="Times New Roman" w:cs="Times New Roman"/>
                <w:color w:val="auto"/>
                <w:sz w:val="24"/>
                <w:szCs w:val="24"/>
                <w:lang w:val="uk-UA"/>
              </w:rPr>
              <w:t>;</w:t>
            </w:r>
          </w:p>
          <w:p w:rsidR="00663B3A" w:rsidRPr="00D95396" w:rsidRDefault="00466D43" w:rsidP="00663B3A">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6D43" w:rsidRPr="00D95396"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D95396">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3.1.2. </w:t>
            </w:r>
            <w:r w:rsidRPr="00D95396">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95396">
              <w:rPr>
                <w:rFonts w:ascii="Times New Roman" w:hAnsi="Times New Roman"/>
              </w:rPr>
              <w:t>.</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3.1.3. </w:t>
            </w:r>
            <w:r w:rsidR="00FC2C36" w:rsidRPr="00D95396">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00FC2C36" w:rsidRPr="00D95396">
              <w:rPr>
                <w:rFonts w:ascii="Times New Roman" w:hAnsi="Times New Roman"/>
              </w:rPr>
              <w:lastRenderedPageBreak/>
              <w:t>власноручним підписом учасника/уповноваженої особи учасника</w:t>
            </w:r>
            <w:r w:rsidR="008419FA" w:rsidRPr="00D95396">
              <w:rPr>
                <w:rFonts w:ascii="Times New Roman" w:hAnsi="Times New Roman" w:cs="Times New Roman"/>
                <w:lang w:val="uk-UA" w:eastAsia="ru-RU"/>
              </w:rPr>
              <w:t>.</w:t>
            </w:r>
            <w:r w:rsidR="00FC2C36" w:rsidRPr="00D95396">
              <w:rPr>
                <w:rFonts w:ascii="Times New Roman" w:hAnsi="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D95396">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C2C36" w:rsidRPr="00D95396">
              <w:rPr>
                <w:shd w:val="clear" w:color="auto" w:fill="FFFFFF"/>
              </w:rPr>
              <w:t> </w:t>
            </w:r>
            <w:hyperlink r:id="rId9" w:tgtFrame="_blank" w:history="1">
              <w:r w:rsidR="00FC2C36" w:rsidRPr="00D95396">
                <w:rPr>
                  <w:rStyle w:val="a6"/>
                  <w:color w:val="auto"/>
                  <w:shd w:val="clear" w:color="auto" w:fill="FFFFFF"/>
                  <w:lang w:val="uk-UA"/>
                </w:rPr>
                <w:t>Закону України</w:t>
              </w:r>
            </w:hyperlink>
            <w:r w:rsidR="00FC2C36" w:rsidRPr="00D95396">
              <w:rPr>
                <w:shd w:val="clear" w:color="auto" w:fill="FFFFFF"/>
              </w:rPr>
              <w:t> </w:t>
            </w:r>
            <w:r w:rsidR="00FC2C36" w:rsidRPr="00D95396">
              <w:rPr>
                <w:shd w:val="clear" w:color="auto" w:fill="FFFFFF"/>
                <w:lang w:val="uk-UA"/>
              </w:rPr>
              <w:t>"Про електронні довірчі послуги"</w:t>
            </w:r>
            <w:r w:rsidR="00FC2C36" w:rsidRPr="00D95396">
              <w:rPr>
                <w:rFonts w:ascii="Times New Roman" w:hAnsi="Times New Roman"/>
              </w:rPr>
              <w:t>.</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 xml:space="preserve">3.1.4. </w:t>
            </w:r>
            <w:r w:rsidR="000B6770" w:rsidRPr="00D95396">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0B6770" w:rsidRPr="00D95396">
              <w:rPr>
                <w:lang w:val="uk-UA"/>
              </w:rPr>
              <w:t>,</w:t>
            </w:r>
            <w:r w:rsidR="000B6770" w:rsidRPr="00D95396">
              <w:t xml:space="preserve"> учасника</w:t>
            </w:r>
            <w:r w:rsidR="000B6770" w:rsidRPr="00D95396">
              <w:rPr>
                <w:rFonts w:ascii="Times New Roman" w:hAnsi="Times New Roman" w:cs="Times New Roman"/>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D95396">
              <w:rPr>
                <w:rFonts w:ascii="Times New Roman" w:hAnsi="Times New Roman" w:cs="Times New Roman"/>
                <w:lang w:val="uk-UA"/>
              </w:rPr>
              <w:t>3.</w:t>
            </w:r>
            <w:r w:rsidR="000B6770" w:rsidRPr="00D95396">
              <w:rPr>
                <w:rFonts w:ascii="Times New Roman" w:hAnsi="Times New Roman" w:cs="Times New Roman"/>
              </w:rPr>
              <w:t>1.</w:t>
            </w:r>
            <w:r w:rsidR="000B6770" w:rsidRPr="00D95396">
              <w:rPr>
                <w:rFonts w:ascii="Times New Roman" w:hAnsi="Times New Roman" w:cs="Times New Roman"/>
                <w:lang w:val="uk-UA"/>
              </w:rPr>
              <w:t>5</w:t>
            </w:r>
            <w:r w:rsidR="000B6770" w:rsidRPr="00D95396">
              <w:rPr>
                <w:rFonts w:ascii="Times New Roman" w:hAnsi="Times New Roman" w:cs="Times New Roman"/>
              </w:rPr>
              <w:t>. цієї документації.</w:t>
            </w:r>
          </w:p>
          <w:p w:rsidR="00FC2C36" w:rsidRPr="00D95396" w:rsidRDefault="00EF24C9" w:rsidP="00DE576F">
            <w:pPr>
              <w:pStyle w:val="af"/>
              <w:spacing w:before="0" w:after="0"/>
              <w:ind w:right="101"/>
              <w:contextualSpacing/>
              <w:jc w:val="both"/>
              <w:rPr>
                <w:lang w:val="uk-UA"/>
              </w:rPr>
            </w:pPr>
            <w:r w:rsidRPr="00D95396">
              <w:rPr>
                <w:lang w:val="uk-UA"/>
              </w:rPr>
              <w:t>3.1.5.</w:t>
            </w:r>
            <w:r w:rsidR="00FC2C36" w:rsidRPr="00D95396">
              <w:rPr>
                <w:b/>
                <w:lang w:val="uk-UA"/>
              </w:rPr>
              <w:t xml:space="preserve">Повноваження щодо підпису документів </w:t>
            </w:r>
            <w:r w:rsidR="00FC2C36" w:rsidRPr="00D95396">
              <w:rPr>
                <w:lang w:val="uk-UA"/>
              </w:rPr>
              <w:t xml:space="preserve">тендерної пропозиції учасника процедури закупівлі підтверджується: </w:t>
            </w:r>
          </w:p>
          <w:p w:rsidR="00FC2C36" w:rsidRPr="00D95396" w:rsidRDefault="00FC2C36" w:rsidP="00DE576F">
            <w:pPr>
              <w:pStyle w:val="af"/>
              <w:spacing w:before="0" w:after="0"/>
              <w:ind w:left="55" w:right="101"/>
              <w:contextualSpacing/>
              <w:jc w:val="both"/>
              <w:rPr>
                <w:lang w:val="uk-UA"/>
              </w:rPr>
            </w:pPr>
            <w:r w:rsidRPr="00D9539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D95396" w:rsidRDefault="00FC2C36" w:rsidP="00DE576F">
            <w:pPr>
              <w:pStyle w:val="af"/>
              <w:spacing w:before="0" w:after="0"/>
              <w:ind w:right="99"/>
              <w:contextualSpacing/>
              <w:jc w:val="both"/>
              <w:rPr>
                <w:lang w:val="uk-UA"/>
              </w:rPr>
            </w:pPr>
            <w:r w:rsidRPr="00D95396">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F24C9" w:rsidRPr="00D95396" w:rsidRDefault="00FC2C36" w:rsidP="00DE576F">
            <w:pPr>
              <w:ind w:right="100" w:hanging="21"/>
              <w:contextualSpacing/>
              <w:jc w:val="both"/>
              <w:rPr>
                <w:lang w:val="uk-UA"/>
              </w:rPr>
            </w:pPr>
            <w:r w:rsidRPr="00D95396">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lang w:val="uk-UA"/>
              </w:rPr>
              <w:t>3.1.</w:t>
            </w:r>
            <w:r w:rsidR="00604AD6" w:rsidRPr="00D95396">
              <w:rPr>
                <w:rFonts w:ascii="Times New Roman" w:hAnsi="Times New Roman"/>
                <w:lang w:val="uk-UA"/>
              </w:rPr>
              <w:t>6</w:t>
            </w:r>
            <w:r w:rsidRPr="00D95396">
              <w:rPr>
                <w:rFonts w:ascii="Times New Roman" w:hAnsi="Times New Roman"/>
                <w:lang w:val="uk-UA"/>
              </w:rPr>
              <w:t xml:space="preserve">. </w:t>
            </w:r>
            <w:r w:rsidRPr="00D95396">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D95396" w:rsidRDefault="00466D43" w:rsidP="00DE576F">
            <w:pPr>
              <w:ind w:right="100" w:hanging="21"/>
              <w:contextualSpacing/>
              <w:jc w:val="both"/>
              <w:rPr>
                <w:rFonts w:ascii="Times New Roman" w:hAnsi="Times New Roman"/>
              </w:rPr>
            </w:pPr>
            <w:r w:rsidRPr="00D95396">
              <w:rPr>
                <w:rFonts w:ascii="Times New Roman" w:hAnsi="Times New Roman"/>
              </w:rPr>
              <w:t>3.1.</w:t>
            </w:r>
            <w:r w:rsidR="00604AD6" w:rsidRPr="00D95396">
              <w:rPr>
                <w:rFonts w:ascii="Times New Roman" w:hAnsi="Times New Roman"/>
                <w:lang w:val="uk-UA"/>
              </w:rPr>
              <w:t>7</w:t>
            </w:r>
            <w:r w:rsidRPr="00D95396">
              <w:rPr>
                <w:rFonts w:ascii="Times New Roman" w:hAnsi="Times New Roman"/>
              </w:rPr>
              <w:t xml:space="preserve">. </w:t>
            </w:r>
            <w:r w:rsidR="009C5220" w:rsidRPr="00D95396">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D95396" w:rsidRDefault="00466D43" w:rsidP="00DE576F">
            <w:pPr>
              <w:pStyle w:val="af"/>
              <w:spacing w:before="0" w:after="0"/>
              <w:ind w:right="100"/>
              <w:contextualSpacing/>
              <w:jc w:val="both"/>
              <w:rPr>
                <w:lang w:val="uk-UA"/>
              </w:rPr>
            </w:pPr>
            <w:r w:rsidRPr="00D95396">
              <w:t>3.1.</w:t>
            </w:r>
            <w:r w:rsidR="00604AD6" w:rsidRPr="00D95396">
              <w:rPr>
                <w:lang w:val="uk-UA"/>
              </w:rPr>
              <w:t>8</w:t>
            </w:r>
            <w:r w:rsidRPr="00D95396">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D95396">
              <w:rPr>
                <w:lang w:val="uk-UA"/>
              </w:rPr>
              <w:t>.</w:t>
            </w:r>
          </w:p>
          <w:p w:rsidR="009B2923" w:rsidRPr="00D95396" w:rsidRDefault="000078E0" w:rsidP="00DE576F">
            <w:pPr>
              <w:pStyle w:val="af"/>
              <w:spacing w:before="0" w:after="0"/>
              <w:ind w:right="100"/>
              <w:contextualSpacing/>
              <w:jc w:val="both"/>
              <w:rPr>
                <w:i/>
                <w:lang w:val="uk-UA"/>
              </w:rPr>
            </w:pPr>
            <w:r w:rsidRPr="00D95396">
              <w:rPr>
                <w:i/>
                <w:lang w:val="uk-UA"/>
              </w:rPr>
              <w:t xml:space="preserve">Замовник </w:t>
            </w:r>
            <w:r w:rsidRPr="00D95396">
              <w:rPr>
                <w:i/>
                <w:u w:val="single"/>
                <w:lang w:val="uk-UA"/>
              </w:rPr>
              <w:t>не приймає</w:t>
            </w:r>
            <w:r w:rsidRPr="00D95396">
              <w:rPr>
                <w:i/>
                <w:lang w:val="uk-UA"/>
              </w:rPr>
              <w:t xml:space="preserve"> до розгляду тендерну пропозицію, ціна якої буде вищою, ніж очікувана вартість предмета закупівлі, в</w:t>
            </w:r>
            <w:r w:rsidR="00FE2969" w:rsidRPr="00D95396">
              <w:rPr>
                <w:i/>
                <w:lang w:val="uk-UA"/>
              </w:rPr>
              <w:t>и</w:t>
            </w:r>
            <w:r w:rsidRPr="00D95396">
              <w:rPr>
                <w:i/>
                <w:lang w:val="uk-UA"/>
              </w:rPr>
              <w:t>значена замовником в оголошенні про проведення відкритих торгів</w:t>
            </w:r>
            <w:r w:rsidR="00FE2969" w:rsidRPr="00D95396">
              <w:rPr>
                <w:i/>
                <w:lang w:val="uk-UA"/>
              </w:rPr>
              <w:t>.</w:t>
            </w:r>
          </w:p>
        </w:tc>
      </w:tr>
      <w:tr w:rsidR="00544E74" w:rsidRPr="00D95396" w:rsidTr="000078E0">
        <w:tc>
          <w:tcPr>
            <w:tcW w:w="2268" w:type="dxa"/>
            <w:shd w:val="clear" w:color="auto" w:fill="auto"/>
            <w:vAlign w:val="center"/>
          </w:tcPr>
          <w:p w:rsidR="00544E74" w:rsidRPr="00D95396" w:rsidRDefault="00465A9F" w:rsidP="00DE576F">
            <w:pPr>
              <w:pStyle w:val="af3"/>
              <w:spacing w:before="0"/>
              <w:ind w:firstLine="0"/>
              <w:contextualSpacing/>
              <w:rPr>
                <w:sz w:val="24"/>
              </w:rPr>
            </w:pPr>
            <w:r w:rsidRPr="00D95396">
              <w:rPr>
                <w:b/>
                <w:bCs/>
                <w:sz w:val="24"/>
              </w:rPr>
              <w:lastRenderedPageBreak/>
              <w:t>2</w:t>
            </w:r>
            <w:r w:rsidR="00544E74" w:rsidRPr="00D95396">
              <w:rPr>
                <w:b/>
                <w:bCs/>
                <w:sz w:val="24"/>
              </w:rPr>
              <w:t xml:space="preserve">.Забезпечення </w:t>
            </w:r>
            <w:r w:rsidR="00B976B9" w:rsidRPr="00D95396">
              <w:rPr>
                <w:b/>
                <w:sz w:val="24"/>
              </w:rPr>
              <w:t>тендерної пропозиції</w:t>
            </w:r>
          </w:p>
        </w:tc>
        <w:tc>
          <w:tcPr>
            <w:tcW w:w="8505" w:type="dxa"/>
            <w:gridSpan w:val="2"/>
            <w:shd w:val="clear" w:color="auto" w:fill="auto"/>
            <w:vAlign w:val="center"/>
          </w:tcPr>
          <w:p w:rsidR="00544E74" w:rsidRPr="00D95396" w:rsidRDefault="00465A9F" w:rsidP="00DE576F">
            <w:pPr>
              <w:tabs>
                <w:tab w:val="left" w:pos="1440"/>
              </w:tabs>
              <w:ind w:right="100"/>
              <w:contextualSpacing/>
              <w:rPr>
                <w:rFonts w:ascii="Times New Roman" w:hAnsi="Times New Roman" w:cs="Times New Roman"/>
                <w:lang w:val="uk-UA"/>
              </w:rPr>
            </w:pPr>
            <w:r w:rsidRPr="00D95396">
              <w:rPr>
                <w:rFonts w:ascii="Times New Roman" w:hAnsi="Times New Roman" w:cs="Times New Roman"/>
                <w:lang w:val="uk-UA"/>
              </w:rPr>
              <w:t xml:space="preserve">3.2.1. </w:t>
            </w:r>
            <w:r w:rsidR="00EC09DA" w:rsidRPr="00D95396">
              <w:rPr>
                <w:rFonts w:ascii="Times New Roman" w:hAnsi="Times New Roman" w:cs="Times New Roman"/>
                <w:lang w:val="uk-UA"/>
              </w:rPr>
              <w:t>Не вимагається</w:t>
            </w:r>
          </w:p>
        </w:tc>
      </w:tr>
      <w:tr w:rsidR="00544E74" w:rsidRPr="00D95396" w:rsidTr="000078E0">
        <w:tc>
          <w:tcPr>
            <w:tcW w:w="2268" w:type="dxa"/>
            <w:shd w:val="clear" w:color="auto" w:fill="auto"/>
            <w:vAlign w:val="center"/>
          </w:tcPr>
          <w:p w:rsidR="00544E74" w:rsidRPr="00D95396" w:rsidRDefault="00465A9F" w:rsidP="00DE576F">
            <w:pPr>
              <w:pStyle w:val="af3"/>
              <w:spacing w:before="0"/>
              <w:ind w:firstLine="0"/>
              <w:contextualSpacing/>
              <w:jc w:val="left"/>
              <w:rPr>
                <w:sz w:val="24"/>
              </w:rPr>
            </w:pPr>
            <w:r w:rsidRPr="00D95396">
              <w:rPr>
                <w:b/>
                <w:bCs/>
                <w:sz w:val="24"/>
              </w:rPr>
              <w:t>3</w:t>
            </w:r>
            <w:r w:rsidR="00544E74" w:rsidRPr="00D95396">
              <w:rPr>
                <w:b/>
                <w:bCs/>
                <w:sz w:val="24"/>
              </w:rPr>
              <w:t xml:space="preserve">. Умови повернення чи неповернення забезпечення </w:t>
            </w:r>
            <w:r w:rsidR="00B976B9" w:rsidRPr="00D95396">
              <w:rPr>
                <w:b/>
                <w:sz w:val="24"/>
              </w:rPr>
              <w:t>тендерної пропозиції</w:t>
            </w:r>
          </w:p>
        </w:tc>
        <w:tc>
          <w:tcPr>
            <w:tcW w:w="8505" w:type="dxa"/>
            <w:gridSpan w:val="2"/>
            <w:shd w:val="clear" w:color="auto" w:fill="auto"/>
            <w:vAlign w:val="center"/>
          </w:tcPr>
          <w:p w:rsidR="00544E74" w:rsidRPr="00D95396" w:rsidRDefault="00465A9F" w:rsidP="00DE576F">
            <w:pPr>
              <w:ind w:right="100"/>
              <w:contextualSpacing/>
              <w:rPr>
                <w:rFonts w:ascii="Times New Roman" w:hAnsi="Times New Roman" w:cs="Times New Roman"/>
                <w:lang w:val="uk-UA"/>
              </w:rPr>
            </w:pPr>
            <w:r w:rsidRPr="00D95396">
              <w:rPr>
                <w:rFonts w:ascii="Times New Roman" w:hAnsi="Times New Roman" w:cs="Times New Roman"/>
                <w:lang w:val="uk-UA"/>
              </w:rPr>
              <w:t xml:space="preserve">3.3.1. </w:t>
            </w:r>
            <w:r w:rsidR="00EC09DA" w:rsidRPr="00D95396">
              <w:rPr>
                <w:rFonts w:ascii="Times New Roman" w:hAnsi="Times New Roman" w:cs="Times New Roman"/>
                <w:lang w:val="uk-UA"/>
              </w:rPr>
              <w:t>Не встановлюються, оскільки забезпечення не вимагається</w:t>
            </w:r>
          </w:p>
        </w:tc>
      </w:tr>
      <w:tr w:rsidR="00544E74" w:rsidRPr="00BB7F58" w:rsidTr="001C78BB">
        <w:tc>
          <w:tcPr>
            <w:tcW w:w="2268" w:type="dxa"/>
            <w:shd w:val="clear" w:color="auto" w:fill="auto"/>
            <w:vAlign w:val="center"/>
          </w:tcPr>
          <w:p w:rsidR="00544E74" w:rsidRPr="00D95396" w:rsidRDefault="00465A9F" w:rsidP="00DE576F">
            <w:pPr>
              <w:pStyle w:val="ab"/>
              <w:spacing w:after="0"/>
              <w:contextualSpacing/>
              <w:rPr>
                <w:rFonts w:ascii="Times New Roman" w:hAnsi="Times New Roman"/>
                <w:lang w:val="uk-UA"/>
              </w:rPr>
            </w:pPr>
            <w:r w:rsidRPr="00D95396">
              <w:rPr>
                <w:rFonts w:ascii="Times New Roman" w:hAnsi="Times New Roman"/>
                <w:b/>
                <w:bCs/>
                <w:lang w:val="uk-UA"/>
              </w:rPr>
              <w:t>4</w:t>
            </w:r>
            <w:r w:rsidR="00544E74" w:rsidRPr="00D95396">
              <w:rPr>
                <w:rFonts w:ascii="Times New Roman" w:hAnsi="Times New Roman"/>
                <w:b/>
                <w:bCs/>
                <w:lang w:val="uk-UA"/>
              </w:rPr>
              <w:t xml:space="preserve">. </w:t>
            </w:r>
            <w:r w:rsidRPr="00D95396">
              <w:rPr>
                <w:rFonts w:ascii="Times New Roman" w:hAnsi="Times New Roman"/>
                <w:b/>
                <w:lang w:val="uk-UA"/>
              </w:rPr>
              <w:t xml:space="preserve">Строк, протягом </w:t>
            </w:r>
            <w:r w:rsidRPr="00D95396">
              <w:rPr>
                <w:rFonts w:ascii="Times New Roman" w:hAnsi="Times New Roman"/>
                <w:b/>
                <w:lang w:val="uk-UA"/>
              </w:rPr>
              <w:lastRenderedPageBreak/>
              <w:t>якого тендерні пропозиції є дійсними</w:t>
            </w:r>
          </w:p>
        </w:tc>
        <w:tc>
          <w:tcPr>
            <w:tcW w:w="8505" w:type="dxa"/>
            <w:gridSpan w:val="2"/>
            <w:shd w:val="clear" w:color="auto" w:fill="auto"/>
          </w:tcPr>
          <w:p w:rsidR="008C5A67" w:rsidRPr="00D95396" w:rsidRDefault="00465A9F" w:rsidP="00DE576F">
            <w:pPr>
              <w:pStyle w:val="25"/>
              <w:ind w:left="0" w:right="100" w:firstLine="0"/>
              <w:contextualSpacing/>
              <w:jc w:val="both"/>
              <w:rPr>
                <w:sz w:val="24"/>
                <w:szCs w:val="24"/>
                <w:lang w:val="uk-UA"/>
              </w:rPr>
            </w:pPr>
            <w:r w:rsidRPr="00D95396">
              <w:rPr>
                <w:sz w:val="24"/>
                <w:szCs w:val="24"/>
                <w:lang w:val="uk-UA"/>
              </w:rPr>
              <w:lastRenderedPageBreak/>
              <w:t xml:space="preserve">3.4.1. </w:t>
            </w:r>
            <w:r w:rsidR="00B976B9" w:rsidRPr="00D95396">
              <w:rPr>
                <w:sz w:val="24"/>
                <w:szCs w:val="24"/>
                <w:lang w:val="uk-UA"/>
              </w:rPr>
              <w:t xml:space="preserve">Тендерні пропозиції </w:t>
            </w:r>
            <w:r w:rsidR="00544E74" w:rsidRPr="00D95396">
              <w:rPr>
                <w:sz w:val="24"/>
                <w:szCs w:val="24"/>
                <w:lang w:val="uk-UA"/>
              </w:rPr>
              <w:t xml:space="preserve">вважаються дійсними протягом </w:t>
            </w:r>
            <w:r w:rsidR="000D3157" w:rsidRPr="00D95396">
              <w:rPr>
                <w:sz w:val="24"/>
                <w:szCs w:val="24"/>
                <w:lang w:val="uk-UA"/>
              </w:rPr>
              <w:t xml:space="preserve">не менше </w:t>
            </w:r>
            <w:r w:rsidR="00C0657D" w:rsidRPr="00D95396">
              <w:rPr>
                <w:sz w:val="24"/>
                <w:szCs w:val="24"/>
                <w:lang w:val="uk-UA"/>
              </w:rPr>
              <w:t xml:space="preserve">дев’яноста </w:t>
            </w:r>
            <w:r w:rsidR="00544E74" w:rsidRPr="00D95396">
              <w:rPr>
                <w:sz w:val="24"/>
                <w:szCs w:val="24"/>
                <w:lang w:val="uk-UA"/>
              </w:rPr>
              <w:lastRenderedPageBreak/>
              <w:t xml:space="preserve">днів </w:t>
            </w:r>
            <w:r w:rsidR="00EF24C9" w:rsidRPr="00D95396">
              <w:rPr>
                <w:sz w:val="24"/>
                <w:szCs w:val="24"/>
                <w:lang w:val="uk-UA"/>
              </w:rPr>
              <w:t>із дати кінцевого строку подання тендерних пропозицій</w:t>
            </w:r>
            <w:r w:rsidR="00544E74" w:rsidRPr="00D95396">
              <w:rPr>
                <w:sz w:val="24"/>
                <w:szCs w:val="24"/>
                <w:lang w:val="uk-UA"/>
              </w:rPr>
              <w:t>.</w:t>
            </w:r>
          </w:p>
          <w:p w:rsidR="000078E0" w:rsidRPr="00D95396" w:rsidRDefault="00465A9F" w:rsidP="00DE576F">
            <w:pPr>
              <w:pStyle w:val="25"/>
              <w:ind w:left="0" w:right="100" w:firstLine="0"/>
              <w:contextualSpacing/>
              <w:jc w:val="both"/>
              <w:rPr>
                <w:sz w:val="24"/>
                <w:szCs w:val="24"/>
                <w:lang w:val="uk-UA"/>
              </w:rPr>
            </w:pPr>
            <w:r w:rsidRPr="00D95396">
              <w:rPr>
                <w:sz w:val="24"/>
                <w:szCs w:val="24"/>
                <w:lang w:val="uk-UA"/>
              </w:rPr>
              <w:t xml:space="preserve">3.4.2. </w:t>
            </w:r>
            <w:r w:rsidR="000078E0" w:rsidRPr="00D95396">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D95396" w:rsidRDefault="000078E0" w:rsidP="00DE576F">
            <w:pPr>
              <w:pStyle w:val="25"/>
              <w:numPr>
                <w:ilvl w:val="0"/>
                <w:numId w:val="38"/>
              </w:numPr>
              <w:ind w:left="411" w:right="100"/>
              <w:contextualSpacing/>
              <w:jc w:val="both"/>
              <w:rPr>
                <w:sz w:val="24"/>
                <w:szCs w:val="24"/>
                <w:lang w:val="uk-UA"/>
              </w:rPr>
            </w:pPr>
            <w:r w:rsidRPr="00D95396">
              <w:rPr>
                <w:sz w:val="24"/>
                <w:szCs w:val="24"/>
                <w:lang w:val="uk-UA"/>
              </w:rPr>
              <w:t>відхилити таку вимогу, не втрачаючи при цьому наданого ним забезпечення тендерної пропозиції;</w:t>
            </w:r>
          </w:p>
          <w:p w:rsidR="000078E0" w:rsidRPr="00D95396" w:rsidRDefault="000078E0" w:rsidP="00DE576F">
            <w:pPr>
              <w:pStyle w:val="25"/>
              <w:numPr>
                <w:ilvl w:val="0"/>
                <w:numId w:val="38"/>
              </w:numPr>
              <w:ind w:left="411" w:right="100"/>
              <w:contextualSpacing/>
              <w:jc w:val="both"/>
              <w:rPr>
                <w:sz w:val="24"/>
                <w:szCs w:val="24"/>
                <w:lang w:val="uk-UA"/>
              </w:rPr>
            </w:pPr>
            <w:r w:rsidRPr="00D95396">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D95396" w:rsidRDefault="008C5A67" w:rsidP="00DE576F">
            <w:pPr>
              <w:pStyle w:val="25"/>
              <w:ind w:left="0" w:right="100" w:firstLine="0"/>
              <w:contextualSpacing/>
              <w:jc w:val="both"/>
              <w:rPr>
                <w:sz w:val="24"/>
                <w:szCs w:val="24"/>
                <w:lang w:val="uk-UA"/>
              </w:rPr>
            </w:pPr>
            <w:r w:rsidRPr="00D95396">
              <w:rPr>
                <w:sz w:val="24"/>
                <w:szCs w:val="24"/>
                <w:lang w:val="uk-UA"/>
              </w:rPr>
              <w:t xml:space="preserve">3.4.3. </w:t>
            </w:r>
            <w:r w:rsidR="000078E0" w:rsidRPr="00D95396">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D95396">
              <w:rPr>
                <w:sz w:val="24"/>
                <w:szCs w:val="24"/>
                <w:lang w:val="uk-UA"/>
              </w:rPr>
              <w:t>.</w:t>
            </w:r>
          </w:p>
        </w:tc>
      </w:tr>
      <w:tr w:rsidR="00544E74" w:rsidRPr="00D95396" w:rsidTr="001C78BB">
        <w:tc>
          <w:tcPr>
            <w:tcW w:w="2268" w:type="dxa"/>
            <w:shd w:val="clear" w:color="auto" w:fill="auto"/>
            <w:vAlign w:val="center"/>
          </w:tcPr>
          <w:p w:rsidR="00544E74" w:rsidRPr="00D95396" w:rsidRDefault="00544E74" w:rsidP="00DE576F">
            <w:pPr>
              <w:pStyle w:val="ab"/>
              <w:spacing w:after="0"/>
              <w:contextualSpacing/>
              <w:rPr>
                <w:rFonts w:ascii="Times New Roman" w:hAnsi="Times New Roman"/>
                <w:lang w:val="uk-UA"/>
              </w:rPr>
            </w:pPr>
            <w:r w:rsidRPr="00D95396">
              <w:rPr>
                <w:rFonts w:ascii="Times New Roman" w:hAnsi="Times New Roman"/>
                <w:lang w:val="uk-UA"/>
              </w:rPr>
              <w:lastRenderedPageBreak/>
              <w:t> </w:t>
            </w:r>
            <w:r w:rsidR="00465A9F" w:rsidRPr="00D95396">
              <w:rPr>
                <w:rFonts w:ascii="Times New Roman" w:hAnsi="Times New Roman"/>
                <w:b/>
                <w:bCs/>
                <w:lang w:val="uk-UA"/>
              </w:rPr>
              <w:t>5</w:t>
            </w:r>
            <w:r w:rsidRPr="00D95396">
              <w:rPr>
                <w:rFonts w:ascii="Times New Roman" w:hAnsi="Times New Roman"/>
                <w:b/>
                <w:bCs/>
                <w:lang w:val="uk-UA"/>
              </w:rPr>
              <w:t xml:space="preserve">. </w:t>
            </w:r>
            <w:r w:rsidR="00465A9F" w:rsidRPr="00D95396">
              <w:rPr>
                <w:rFonts w:ascii="Times New Roman" w:hAnsi="Times New Roman"/>
                <w:b/>
                <w:lang w:val="uk-UA"/>
              </w:rPr>
              <w:t>Кваліфікаційні критерії до учасників та вимоги, установлені статтею 17 Закону</w:t>
            </w:r>
            <w:r w:rsidR="00B21CDA" w:rsidRPr="00D95396">
              <w:rPr>
                <w:rFonts w:ascii="Times New Roman" w:hAnsi="Times New Roman"/>
                <w:lang w:val="uk-UA"/>
              </w:rPr>
              <w:t> </w:t>
            </w:r>
          </w:p>
        </w:tc>
        <w:tc>
          <w:tcPr>
            <w:tcW w:w="8505" w:type="dxa"/>
            <w:gridSpan w:val="2"/>
            <w:shd w:val="clear" w:color="auto" w:fill="auto"/>
          </w:tcPr>
          <w:p w:rsidR="005619C1" w:rsidRPr="00D95396" w:rsidRDefault="00465A9F" w:rsidP="00DE576F">
            <w:pPr>
              <w:pStyle w:val="210"/>
              <w:spacing w:after="0" w:line="240" w:lineRule="auto"/>
              <w:ind w:left="0"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3.5.1. </w:t>
            </w:r>
            <w:r w:rsidR="005619C1" w:rsidRPr="00D95396">
              <w:rPr>
                <w:rFonts w:ascii="Times New Roman" w:hAnsi="Times New Roman"/>
                <w:sz w:val="24"/>
                <w:szCs w:val="24"/>
                <w:lang w:val="uk-UA"/>
              </w:rPr>
              <w:t>Учасники повинні відповідати кваліфікаційним (кваліфікаційному) критеріям</w:t>
            </w:r>
            <w:r w:rsidR="00FE463E" w:rsidRPr="00D95396">
              <w:rPr>
                <w:rFonts w:ascii="Times New Roman" w:hAnsi="Times New Roman"/>
                <w:sz w:val="24"/>
                <w:szCs w:val="24"/>
                <w:lang w:val="uk-UA"/>
              </w:rPr>
              <w:t xml:space="preserve"> (у випадку застосування)</w:t>
            </w:r>
            <w:r w:rsidR="005619C1" w:rsidRPr="00D95396">
              <w:rPr>
                <w:rFonts w:ascii="Times New Roman" w:hAnsi="Times New Roman"/>
                <w:sz w:val="24"/>
                <w:szCs w:val="24"/>
                <w:lang w:val="uk-UA"/>
              </w:rPr>
              <w:t>, визначеним ст. 16 Закону.</w:t>
            </w:r>
          </w:p>
          <w:p w:rsidR="008D2F95" w:rsidRPr="00D95396" w:rsidRDefault="008D2F95" w:rsidP="00DE576F">
            <w:pPr>
              <w:pStyle w:val="210"/>
              <w:spacing w:after="0" w:line="240" w:lineRule="auto"/>
              <w:ind w:left="0"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D95396">
              <w:rPr>
                <w:rFonts w:ascii="Times New Roman" w:hAnsi="Times New Roman"/>
                <w:sz w:val="24"/>
                <w:szCs w:val="24"/>
                <w:lang w:val="uk-UA"/>
              </w:rPr>
              <w:t>визначеному</w:t>
            </w:r>
            <w:r w:rsidRPr="00D95396">
              <w:rPr>
                <w:rFonts w:ascii="Times New Roman" w:hAnsi="Times New Roman"/>
                <w:sz w:val="24"/>
                <w:szCs w:val="24"/>
                <w:lang w:val="uk-UA"/>
              </w:rPr>
              <w:t xml:space="preserve"> ціє</w:t>
            </w:r>
            <w:r w:rsidR="00D8181E" w:rsidRPr="00D95396">
              <w:rPr>
                <w:rFonts w:ascii="Times New Roman" w:hAnsi="Times New Roman"/>
                <w:sz w:val="24"/>
                <w:szCs w:val="24"/>
                <w:lang w:val="uk-UA"/>
              </w:rPr>
              <w:t>ю</w:t>
            </w:r>
            <w:r w:rsidRPr="00D95396">
              <w:rPr>
                <w:rFonts w:ascii="Times New Roman" w:hAnsi="Times New Roman"/>
                <w:sz w:val="24"/>
                <w:szCs w:val="24"/>
                <w:lang w:val="uk-UA"/>
              </w:rPr>
              <w:t xml:space="preserve"> документаці</w:t>
            </w:r>
            <w:r w:rsidR="00D8181E" w:rsidRPr="00D95396">
              <w:rPr>
                <w:rFonts w:ascii="Times New Roman" w:hAnsi="Times New Roman"/>
                <w:sz w:val="24"/>
                <w:szCs w:val="24"/>
                <w:lang w:val="uk-UA"/>
              </w:rPr>
              <w:t>ю</w:t>
            </w:r>
            <w:r w:rsidRPr="00D95396">
              <w:rPr>
                <w:rFonts w:ascii="Times New Roman" w:hAnsi="Times New Roman"/>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4"/>
              <w:gridCol w:w="4961"/>
              <w:gridCol w:w="425"/>
            </w:tblGrid>
            <w:tr w:rsidR="005619C1" w:rsidRPr="00D95396" w:rsidTr="00C0657D">
              <w:tc>
                <w:tcPr>
                  <w:tcW w:w="3524" w:type="dxa"/>
                </w:tcPr>
                <w:p w:rsidR="005619C1" w:rsidRPr="00D95396" w:rsidRDefault="005619C1" w:rsidP="00EF21BC">
                  <w:pPr>
                    <w:pStyle w:val="22"/>
                    <w:spacing w:after="0" w:line="240" w:lineRule="auto"/>
                    <w:ind w:left="0" w:right="100"/>
                    <w:contextualSpacing/>
                    <w:jc w:val="center"/>
                    <w:rPr>
                      <w:rFonts w:ascii="Times New Roman" w:hAnsi="Times New Roman" w:cs="Times New Roman"/>
                      <w:b/>
                      <w:i/>
                      <w:sz w:val="24"/>
                      <w:szCs w:val="24"/>
                      <w:lang w:val="uk-UA"/>
                    </w:rPr>
                  </w:pPr>
                  <w:r w:rsidRPr="00D95396">
                    <w:rPr>
                      <w:rFonts w:ascii="Times New Roman" w:hAnsi="Times New Roman" w:cs="Times New Roman"/>
                      <w:b/>
                      <w:i/>
                      <w:sz w:val="24"/>
                      <w:szCs w:val="24"/>
                      <w:lang w:val="uk-UA"/>
                    </w:rPr>
                    <w:t>К</w:t>
                  </w:r>
                  <w:r w:rsidR="00EF21BC" w:rsidRPr="00D95396">
                    <w:rPr>
                      <w:rFonts w:ascii="Times New Roman" w:hAnsi="Times New Roman" w:cs="Times New Roman"/>
                      <w:b/>
                      <w:i/>
                      <w:sz w:val="24"/>
                      <w:szCs w:val="24"/>
                      <w:lang w:val="uk-UA"/>
                    </w:rPr>
                    <w:t>в</w:t>
                  </w:r>
                  <w:r w:rsidRPr="00D95396">
                    <w:rPr>
                      <w:rFonts w:ascii="Times New Roman" w:hAnsi="Times New Roman" w:cs="Times New Roman"/>
                      <w:b/>
                      <w:i/>
                      <w:sz w:val="24"/>
                      <w:szCs w:val="24"/>
                      <w:lang w:val="uk-UA"/>
                    </w:rPr>
                    <w:t>аліфікаційний критерій</w:t>
                  </w:r>
                </w:p>
              </w:tc>
              <w:tc>
                <w:tcPr>
                  <w:tcW w:w="5386" w:type="dxa"/>
                  <w:gridSpan w:val="2"/>
                </w:tcPr>
                <w:p w:rsidR="005619C1" w:rsidRPr="00D95396"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D95396">
                    <w:rPr>
                      <w:rFonts w:ascii="Times New Roman" w:hAnsi="Times New Roman" w:cs="Times New Roman"/>
                      <w:b/>
                      <w:i/>
                      <w:sz w:val="24"/>
                      <w:szCs w:val="24"/>
                      <w:lang w:val="uk-UA"/>
                    </w:rPr>
                    <w:t>Документальне п</w:t>
                  </w:r>
                  <w:r w:rsidR="009E2893" w:rsidRPr="00D95396">
                    <w:rPr>
                      <w:rFonts w:ascii="Times New Roman" w:hAnsi="Times New Roman" w:cs="Times New Roman"/>
                      <w:b/>
                      <w:i/>
                      <w:sz w:val="24"/>
                      <w:szCs w:val="24"/>
                      <w:lang w:val="uk-UA"/>
                    </w:rPr>
                    <w:t>і</w:t>
                  </w:r>
                  <w:r w:rsidRPr="00D95396">
                    <w:rPr>
                      <w:rFonts w:ascii="Times New Roman" w:hAnsi="Times New Roman" w:cs="Times New Roman"/>
                      <w:b/>
                      <w:i/>
                      <w:sz w:val="24"/>
                      <w:szCs w:val="24"/>
                      <w:lang w:val="uk-UA"/>
                    </w:rPr>
                    <w:t>дтвердження</w:t>
                  </w:r>
                </w:p>
              </w:tc>
            </w:tr>
            <w:tr w:rsidR="00CA6F03" w:rsidRPr="00D95396" w:rsidTr="004D3AE5">
              <w:trPr>
                <w:gridAfter w:val="1"/>
                <w:wAfter w:w="425" w:type="dxa"/>
              </w:trPr>
              <w:tc>
                <w:tcPr>
                  <w:tcW w:w="3524" w:type="dxa"/>
                  <w:vAlign w:val="center"/>
                </w:tcPr>
                <w:p w:rsidR="00CA6F03" w:rsidRPr="00D95396" w:rsidRDefault="00CA6F03" w:rsidP="00DE576F">
                  <w:pPr>
                    <w:ind w:right="100"/>
                    <w:contextualSpacing/>
                    <w:jc w:val="center"/>
                    <w:rPr>
                      <w:rFonts w:ascii="Times New Roman" w:hAnsi="Times New Roman" w:cs="Times New Roman"/>
                      <w:i/>
                      <w:lang w:val="uk-UA"/>
                    </w:rPr>
                  </w:pPr>
                  <w:r w:rsidRPr="00D95396">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61" w:type="dxa"/>
                </w:tcPr>
                <w:p w:rsidR="00CA6F03" w:rsidRPr="00D95396" w:rsidRDefault="00CA6F03" w:rsidP="00A27DA2">
                  <w:pPr>
                    <w:contextualSpacing/>
                    <w:jc w:val="both"/>
                    <w:rPr>
                      <w:rFonts w:ascii="Times New Roman" w:hAnsi="Times New Roman"/>
                      <w:lang w:val="uk-UA"/>
                    </w:rPr>
                  </w:pPr>
                  <w:r w:rsidRPr="00D95396">
                    <w:rPr>
                      <w:rFonts w:ascii="Times New Roman" w:hAnsi="Times New Roman" w:cs="Times New Roman"/>
                      <w:lang w:val="uk-UA"/>
                    </w:rPr>
                    <w:t xml:space="preserve">1.1. </w:t>
                  </w:r>
                  <w:r w:rsidRPr="00D95396">
                    <w:rPr>
                      <w:lang w:val="uk-UA"/>
                    </w:rPr>
                    <w:t>Довідка, що підтверджує наявність обладнання та матеріально-технічної бази</w:t>
                  </w:r>
                  <w:r w:rsidRPr="00D95396">
                    <w:rPr>
                      <w:rFonts w:ascii="Times New Roman" w:hAnsi="Times New Roman" w:cs="Times New Roman"/>
                      <w:lang w:val="uk-UA"/>
                    </w:rPr>
                    <w:t>, що необхідні для забезпечення поставки продукції, що є предметом закупівлі</w:t>
                  </w:r>
                  <w:r w:rsidRPr="00D95396">
                    <w:rPr>
                      <w:rFonts w:ascii="Times New Roman" w:hAnsi="Times New Roman"/>
                      <w:lang w:val="uk-UA"/>
                    </w:rPr>
                    <w:t>. У довідці зазначається інформація про наявність в учасника:</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 спеціалізованого автотранспорту для перевезення продуктів харчування у відповідності до предмету закупівлі: </w:t>
                  </w:r>
                  <w:r w:rsidRPr="00D95396">
                    <w:rPr>
                      <w:rFonts w:ascii="Times New Roman" w:hAnsi="Times New Roman"/>
                      <w:i/>
                      <w:lang w:val="uk-UA"/>
                    </w:rPr>
                    <w:t>рефрижератор із зазначенням реєстраційного номеру автомобіля та виду (типу) кузову (не менше двох одиниць)</w:t>
                  </w:r>
                  <w:r w:rsidRPr="00D95396">
                    <w:rPr>
                      <w:rFonts w:ascii="Times New Roman" w:hAnsi="Times New Roman"/>
                      <w:lang w:val="uk-UA"/>
                    </w:rPr>
                    <w:t>;</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складського приміщення (із зазначенням температурного режиму) з адресою розташування.</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1.2. На підтвердження права </w:t>
                  </w:r>
                  <w:r w:rsidRPr="00D95396">
                    <w:rPr>
                      <w:rFonts w:ascii="Times New Roman" w:hAnsi="Times New Roman" w:cs="Times New Roman"/>
                      <w:lang w:val="uk-UA"/>
                    </w:rPr>
                    <w:t>власності чи користування</w:t>
                  </w:r>
                  <w:r w:rsidRPr="00D95396">
                    <w:rPr>
                      <w:rFonts w:ascii="Times New Roman" w:hAnsi="Times New Roman"/>
                      <w:lang w:val="uk-UA"/>
                    </w:rPr>
                    <w:t xml:space="preserve"> транспортними засобами та об’єктами зазначеними у довідці учасники подають копії наступних документів:</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p w:rsidR="00CA6F03" w:rsidRPr="00D95396" w:rsidRDefault="00CA6F03" w:rsidP="00A27DA2">
                  <w:pPr>
                    <w:contextualSpacing/>
                    <w:jc w:val="both"/>
                    <w:rPr>
                      <w:rFonts w:ascii="Times New Roman" w:hAnsi="Times New Roman"/>
                      <w:lang w:val="uk-UA"/>
                    </w:rPr>
                  </w:pPr>
                  <w:r w:rsidRPr="00D95396">
                    <w:rPr>
                      <w:rFonts w:ascii="Times New Roman" w:hAnsi="Times New Roman"/>
                      <w:lang w:val="uk-UA"/>
                    </w:rPr>
                    <w:t xml:space="preserve">- для нерухомого майна: </w:t>
                  </w:r>
                  <w:r w:rsidRPr="00D95396">
                    <w:rPr>
                      <w:rFonts w:ascii="Times New Roman" w:hAnsi="Times New Roman" w:cs="Times New Roman"/>
                      <w:lang w:val="uk-UA"/>
                    </w:rPr>
                    <w:t>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Pr="00D95396">
                    <w:rPr>
                      <w:rFonts w:ascii="Times New Roman" w:hAnsi="Times New Roman"/>
                      <w:lang w:val="uk-UA"/>
                    </w:rPr>
                    <w:t>.</w:t>
                  </w:r>
                </w:p>
              </w:tc>
            </w:tr>
            <w:tr w:rsidR="00CA6F03" w:rsidRPr="00BB7F58" w:rsidTr="00A27DA2">
              <w:trPr>
                <w:gridAfter w:val="1"/>
                <w:wAfter w:w="425" w:type="dxa"/>
              </w:trPr>
              <w:tc>
                <w:tcPr>
                  <w:tcW w:w="3524" w:type="dxa"/>
                  <w:vAlign w:val="center"/>
                </w:tcPr>
                <w:p w:rsidR="00CA6F03" w:rsidRPr="00D95396" w:rsidRDefault="00CA6F03" w:rsidP="00DE576F">
                  <w:pPr>
                    <w:ind w:right="100"/>
                    <w:contextualSpacing/>
                    <w:jc w:val="center"/>
                    <w:rPr>
                      <w:rFonts w:ascii="Times New Roman" w:hAnsi="Times New Roman" w:cs="Times New Roman"/>
                      <w:i/>
                      <w:lang w:val="uk-UA"/>
                    </w:rPr>
                  </w:pPr>
                  <w:r w:rsidRPr="00D95396">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w:t>
                  </w:r>
                </w:p>
              </w:tc>
              <w:tc>
                <w:tcPr>
                  <w:tcW w:w="4961" w:type="dxa"/>
                </w:tcPr>
                <w:p w:rsidR="00CA6F03" w:rsidRPr="00D95396" w:rsidRDefault="00CA6F03" w:rsidP="00A27DA2">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 xml:space="preserve">2.1. </w:t>
                  </w:r>
                  <w:r w:rsidRPr="00D95396">
                    <w:rPr>
                      <w:rFonts w:ascii="Times New Roman CYR" w:hAnsi="Times New Roman CYR" w:cs="Times New Roman CYR"/>
                      <w:sz w:val="24"/>
                      <w:szCs w:val="24"/>
                      <w:lang w:val="uk-UA"/>
                    </w:rPr>
                    <w:t>Довідка, що підтверджує наявність працівників, відповідної кваліфікації, які мають необхідні знання та досвід</w:t>
                  </w:r>
                  <w:r w:rsidRPr="00D95396">
                    <w:rPr>
                      <w:rFonts w:ascii="Times New Roman" w:hAnsi="Times New Roman" w:cs="Times New Roman"/>
                      <w:sz w:val="24"/>
                      <w:szCs w:val="24"/>
                      <w:lang w:val="uk-UA"/>
                    </w:rPr>
                    <w:t>, у якій обов’язково Учасник повинен зазначити ПІБ, посада кожного з працівників, які працюють в Учасника та відомості про освіту.</w:t>
                  </w:r>
                </w:p>
                <w:p w:rsidR="00CA6F03" w:rsidRPr="00D95396" w:rsidRDefault="00CA6F03" w:rsidP="00CA6F03">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 xml:space="preserve">2.2. Учасник у складі тендерної пропозиції надає оригінали або належним чином завірені медичні книжки, водіїв, експедиторів та/або менеджерів із продажу, які будуть безпосередньо залучені до поставки товару, </w:t>
                  </w:r>
                  <w:r w:rsidRPr="00D95396">
                    <w:rPr>
                      <w:rFonts w:ascii="Times New Roman" w:hAnsi="Times New Roman" w:cs="Times New Roman"/>
                      <w:sz w:val="24"/>
                      <w:szCs w:val="24"/>
                      <w:lang w:val="uk-UA"/>
                    </w:rPr>
                    <w:lastRenderedPageBreak/>
                    <w:t>чинні на дату подання.</w:t>
                  </w:r>
                </w:p>
              </w:tc>
            </w:tr>
            <w:tr w:rsidR="00CA6F03" w:rsidRPr="00D95396" w:rsidTr="00DB4E25">
              <w:trPr>
                <w:gridAfter w:val="1"/>
                <w:wAfter w:w="425" w:type="dxa"/>
                <w:trHeight w:val="8336"/>
              </w:trPr>
              <w:tc>
                <w:tcPr>
                  <w:tcW w:w="3524" w:type="dxa"/>
                  <w:vAlign w:val="center"/>
                </w:tcPr>
                <w:p w:rsidR="00CA6F03" w:rsidRPr="00D95396" w:rsidRDefault="00CA6F03" w:rsidP="004D3AE5">
                  <w:pPr>
                    <w:ind w:right="100"/>
                    <w:contextualSpacing/>
                    <w:jc w:val="center"/>
                    <w:rPr>
                      <w:rFonts w:ascii="Times New Roman" w:hAnsi="Times New Roman" w:cs="Times New Roman"/>
                      <w:i/>
                      <w:lang w:val="uk-UA"/>
                    </w:rPr>
                  </w:pPr>
                  <w:r w:rsidRPr="00D95396">
                    <w:rPr>
                      <w:rFonts w:ascii="Times New Roman" w:hAnsi="Times New Roman" w:cs="Times New Roman"/>
                      <w:i/>
                      <w:lang w:val="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rsidR="00CA6F03" w:rsidRPr="00D95396" w:rsidRDefault="00CA6F03" w:rsidP="00A27DA2">
                  <w:pPr>
                    <w:pStyle w:val="22"/>
                    <w:spacing w:after="0" w:line="240" w:lineRule="auto"/>
                    <w:ind w:left="0"/>
                    <w:jc w:val="both"/>
                    <w:rPr>
                      <w:rFonts w:ascii="Times New Roman" w:hAnsi="Times New Roman" w:cs="Times New Roman"/>
                      <w:sz w:val="24"/>
                      <w:szCs w:val="24"/>
                      <w:lang w:val="uk-UA"/>
                    </w:rPr>
                  </w:pPr>
                  <w:r w:rsidRPr="00D95396">
                    <w:rPr>
                      <w:rFonts w:ascii="Times New Roman" w:hAnsi="Times New Roman" w:cs="Times New Roman"/>
                      <w:sz w:val="24"/>
                      <w:szCs w:val="24"/>
                      <w:lang w:val="uk-UA"/>
                    </w:rPr>
                    <w:t>3.1. Довідка у довільній формі, з зазначенням аналогічних договорів</w:t>
                  </w:r>
                  <w:r w:rsidR="00DB4E25" w:rsidRPr="00DB4E25">
                    <w:rPr>
                      <w:rFonts w:ascii="Times New Roman" w:hAnsi="Times New Roman" w:cs="Times New Roman"/>
                      <w:sz w:val="24"/>
                      <w:szCs w:val="24"/>
                    </w:rPr>
                    <w:t xml:space="preserve"> (</w:t>
                  </w:r>
                  <w:r w:rsidR="00DB4E25">
                    <w:rPr>
                      <w:rFonts w:ascii="Times New Roman" w:hAnsi="Times New Roman" w:cs="Times New Roman"/>
                      <w:sz w:val="24"/>
                      <w:szCs w:val="24"/>
                      <w:lang w:val="uk-UA"/>
                    </w:rPr>
                    <w:t>аналогічного договору)</w:t>
                  </w:r>
                  <w:r w:rsidRPr="00D95396">
                    <w:rPr>
                      <w:rFonts w:ascii="Times New Roman" w:hAnsi="Times New Roman" w:cs="Times New Roman"/>
                      <w:sz w:val="24"/>
                      <w:szCs w:val="24"/>
                      <w:lang w:val="uk-UA"/>
                    </w:rPr>
                    <w:t xml:space="preserve">**, переліку контрагентів із якими укладено договори </w:t>
                  </w:r>
                  <w:r w:rsidR="00DB4E25">
                    <w:rPr>
                      <w:rFonts w:ascii="Times New Roman" w:hAnsi="Times New Roman" w:cs="Times New Roman"/>
                      <w:sz w:val="24"/>
                      <w:szCs w:val="24"/>
                      <w:lang w:val="uk-UA"/>
                    </w:rPr>
                    <w:t xml:space="preserve">(договір) </w:t>
                  </w:r>
                  <w:r w:rsidRPr="00D95396">
                    <w:rPr>
                      <w:rFonts w:ascii="Times New Roman" w:hAnsi="Times New Roman" w:cs="Times New Roman"/>
                      <w:sz w:val="24"/>
                      <w:szCs w:val="24"/>
                      <w:lang w:val="uk-UA"/>
                    </w:rPr>
                    <w:t xml:space="preserve">на поставку товару з адресами та контактними телефонами, </w:t>
                  </w:r>
                  <w:r w:rsidRPr="00D95396">
                    <w:rPr>
                      <w:rFonts w:ascii="Times New Roman" w:hAnsi="Times New Roman" w:cs="Times New Roman"/>
                      <w:bCs/>
                      <w:sz w:val="24"/>
                      <w:szCs w:val="24"/>
                      <w:lang w:val="uk-UA"/>
                    </w:rPr>
                    <w:t>ПІБ керівників контрагентів, номер, дати укладання та</w:t>
                  </w:r>
                  <w:r w:rsidRPr="00D95396">
                    <w:rPr>
                      <w:rFonts w:ascii="Times New Roman" w:hAnsi="Times New Roman" w:cs="Times New Roman"/>
                      <w:sz w:val="24"/>
                      <w:szCs w:val="24"/>
                      <w:lang w:val="uk-UA"/>
                    </w:rPr>
                    <w:t xml:space="preserve"> суми договорів</w:t>
                  </w:r>
                  <w:r w:rsidR="00DB4E25">
                    <w:rPr>
                      <w:rFonts w:ascii="Times New Roman" w:hAnsi="Times New Roman" w:cs="Times New Roman"/>
                      <w:sz w:val="24"/>
                      <w:szCs w:val="24"/>
                      <w:lang w:val="uk-UA"/>
                    </w:rPr>
                    <w:t xml:space="preserve"> (договору)</w:t>
                  </w:r>
                  <w:r w:rsidRPr="00D95396">
                    <w:rPr>
                      <w:rFonts w:ascii="Times New Roman" w:hAnsi="Times New Roman" w:cs="Times New Roman"/>
                      <w:sz w:val="24"/>
                      <w:szCs w:val="24"/>
                      <w:lang w:val="uk-UA"/>
                    </w:rPr>
                    <w:t xml:space="preserve"> та стану виконання, в тому числі своєчасності виконання цих дог</w:t>
                  </w:r>
                  <w:r w:rsidR="00DB4E25">
                    <w:rPr>
                      <w:rFonts w:ascii="Times New Roman" w:hAnsi="Times New Roman" w:cs="Times New Roman"/>
                      <w:sz w:val="24"/>
                      <w:szCs w:val="24"/>
                      <w:lang w:val="uk-UA"/>
                    </w:rPr>
                    <w:t>оворів цього договору),</w:t>
                  </w:r>
                  <w:r w:rsidRPr="00D95396">
                    <w:rPr>
                      <w:rFonts w:ascii="Times New Roman" w:hAnsi="Times New Roman" w:cs="Times New Roman"/>
                      <w:sz w:val="24"/>
                      <w:szCs w:val="24"/>
                      <w:lang w:val="uk-UA"/>
                    </w:rPr>
                    <w:t xml:space="preserve"> разом із копіями аналогічних договорів</w:t>
                  </w:r>
                  <w:r w:rsidR="00DB4E25">
                    <w:rPr>
                      <w:rFonts w:ascii="Times New Roman" w:hAnsi="Times New Roman" w:cs="Times New Roman"/>
                      <w:sz w:val="24"/>
                      <w:szCs w:val="24"/>
                      <w:lang w:val="uk-UA"/>
                    </w:rPr>
                    <w:t xml:space="preserve"> (договору)</w:t>
                  </w:r>
                  <w:r w:rsidRPr="00D95396">
                    <w:rPr>
                      <w:rFonts w:ascii="Times New Roman" w:hAnsi="Times New Roman" w:cs="Times New Roman"/>
                      <w:sz w:val="24"/>
                      <w:szCs w:val="24"/>
                      <w:lang w:val="uk-UA"/>
                    </w:rPr>
                    <w:t xml:space="preserve">, що вказані </w:t>
                  </w:r>
                  <w:r w:rsidR="00DB4E25">
                    <w:rPr>
                      <w:rFonts w:ascii="Times New Roman" w:hAnsi="Times New Roman" w:cs="Times New Roman"/>
                      <w:sz w:val="24"/>
                      <w:szCs w:val="24"/>
                      <w:lang w:val="uk-UA"/>
                    </w:rPr>
                    <w:t xml:space="preserve">(вказаний) </w:t>
                  </w:r>
                  <w:r w:rsidRPr="00D95396">
                    <w:rPr>
                      <w:rFonts w:ascii="Times New Roman" w:hAnsi="Times New Roman" w:cs="Times New Roman"/>
                      <w:sz w:val="24"/>
                      <w:szCs w:val="24"/>
                      <w:lang w:val="uk-UA"/>
                    </w:rPr>
                    <w:t>в довідці, та не менше одного відгуку, завірен</w:t>
                  </w:r>
                  <w:r w:rsidR="00DB4E25">
                    <w:rPr>
                      <w:rFonts w:ascii="Times New Roman" w:hAnsi="Times New Roman" w:cs="Times New Roman"/>
                      <w:sz w:val="24"/>
                      <w:szCs w:val="24"/>
                      <w:lang w:val="uk-UA"/>
                    </w:rPr>
                    <w:t>ого</w:t>
                  </w:r>
                  <w:r w:rsidRPr="00D95396">
                    <w:rPr>
                      <w:rFonts w:ascii="Times New Roman" w:hAnsi="Times New Roman" w:cs="Times New Roman"/>
                      <w:sz w:val="24"/>
                      <w:szCs w:val="24"/>
                      <w:lang w:val="uk-UA"/>
                    </w:rPr>
                    <w:t xml:space="preserve"> учасником, від замовника. Відгуки повинні містити інформацію про якість поставленого товару, своєчасність, наявність чи відсутність зауважень, а також суму виконання договору*.</w:t>
                  </w:r>
                </w:p>
                <w:p w:rsidR="00DB4E25" w:rsidRDefault="00CA6F03" w:rsidP="00A27DA2">
                  <w:pPr>
                    <w:contextualSpacing/>
                    <w:jc w:val="both"/>
                    <w:rPr>
                      <w:rFonts w:ascii="Times New Roman" w:hAnsi="Times New Roman" w:cs="Times New Roman"/>
                      <w:lang w:val="uk-UA" w:eastAsia="uk-UA"/>
                    </w:rPr>
                  </w:pPr>
                  <w:r w:rsidRPr="00D95396">
                    <w:rPr>
                      <w:rFonts w:ascii="Times New Roman" w:hAnsi="Times New Roman" w:cs="Times New Roman"/>
                      <w:lang w:val="uk-UA"/>
                    </w:rPr>
                    <w:t xml:space="preserve">3.2. Досвід </w:t>
                  </w:r>
                  <w:r w:rsidR="00983BEB">
                    <w:rPr>
                      <w:rFonts w:ascii="Times New Roman" w:hAnsi="Times New Roman" w:cs="Times New Roman"/>
                      <w:lang w:val="uk-UA"/>
                    </w:rPr>
                    <w:t xml:space="preserve">виконання договорів </w:t>
                  </w:r>
                  <w:r w:rsidRPr="00D95396">
                    <w:rPr>
                      <w:rFonts w:ascii="Times New Roman" w:hAnsi="Times New Roman" w:cs="Times New Roman"/>
                      <w:lang w:val="uk-UA"/>
                    </w:rPr>
                    <w:t>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D95396">
                    <w:rPr>
                      <w:rFonts w:ascii="Times New Roman" w:hAnsi="Times New Roman" w:cs="Times New Roman"/>
                      <w:lang w:val="uk-UA" w:eastAsia="uk-UA"/>
                    </w:rPr>
                    <w:t xml:space="preserve">. </w:t>
                  </w:r>
                </w:p>
                <w:p w:rsidR="00CA6F03" w:rsidRPr="00D95396" w:rsidRDefault="00CA6F03" w:rsidP="00A27DA2">
                  <w:pPr>
                    <w:contextualSpacing/>
                    <w:jc w:val="both"/>
                    <w:rPr>
                      <w:rFonts w:ascii="Times New Roman" w:hAnsi="Times New Roman"/>
                      <w:i/>
                      <w:sz w:val="18"/>
                      <w:szCs w:val="18"/>
                      <w:lang w:val="uk-UA"/>
                    </w:rPr>
                  </w:pPr>
                  <w:bookmarkStart w:id="0" w:name="_GoBack"/>
                  <w:bookmarkEnd w:id="0"/>
                  <w:r w:rsidRPr="00D95396">
                    <w:rPr>
                      <w:rFonts w:ascii="Times New Roman" w:hAnsi="Times New Roman"/>
                      <w:i/>
                      <w:sz w:val="18"/>
                      <w:szCs w:val="18"/>
                      <w:lang w:val="uk-UA"/>
                    </w:rPr>
                    <w:t>* сума виконаного договору повинна становити не менше очікуваної вартості предмету закупівлі;</w:t>
                  </w:r>
                </w:p>
                <w:p w:rsidR="00CA6F03" w:rsidRPr="00D95396" w:rsidRDefault="00CA6F03" w:rsidP="00CA6F03">
                  <w:pPr>
                    <w:contextualSpacing/>
                    <w:jc w:val="both"/>
                    <w:rPr>
                      <w:rFonts w:ascii="Times New Roman" w:hAnsi="Times New Roman"/>
                      <w:i/>
                      <w:sz w:val="20"/>
                      <w:szCs w:val="20"/>
                      <w:lang w:val="uk-UA"/>
                    </w:rPr>
                  </w:pPr>
                  <w:r w:rsidRPr="00D95396">
                    <w:rPr>
                      <w:rFonts w:ascii="Times New Roman" w:hAnsi="Times New Roman"/>
                      <w:i/>
                      <w:sz w:val="18"/>
                      <w:szCs w:val="18"/>
                      <w:lang w:val="uk-UA"/>
                    </w:rPr>
                    <w:t>** аналогічним договором відповідно до умов цієї документації є договір, який підтверджує наявність в учасника досвіду щодо поставки товару,</w:t>
                  </w:r>
                  <w:r w:rsidR="00CB5D93" w:rsidRPr="00D95396">
                    <w:rPr>
                      <w:rFonts w:ascii="Times New Roman" w:hAnsi="Times New Roman"/>
                      <w:i/>
                      <w:sz w:val="18"/>
                      <w:szCs w:val="18"/>
                      <w:lang w:val="uk-UA"/>
                    </w:rPr>
                    <w:t xml:space="preserve"> що є предметом закупівлі та</w:t>
                  </w:r>
                  <w:r w:rsidRPr="00D95396">
                    <w:rPr>
                      <w:rFonts w:ascii="Times New Roman" w:hAnsi="Times New Roman"/>
                      <w:i/>
                      <w:sz w:val="18"/>
                      <w:szCs w:val="18"/>
                      <w:lang w:val="uk-UA"/>
                    </w:rPr>
                    <w:t xml:space="preserve"> який відноситься до того з самого класу ДК 021:2015 «Єдиний закупівельний словник», що є предметом закупівлі цих торгів.</w:t>
                  </w:r>
                </w:p>
              </w:tc>
            </w:tr>
          </w:tbl>
          <w:p w:rsidR="005619C1" w:rsidRPr="00D95396" w:rsidRDefault="00465A9F" w:rsidP="00DE576F">
            <w:pPr>
              <w:pStyle w:val="210"/>
              <w:spacing w:after="0" w:line="240" w:lineRule="auto"/>
              <w:ind w:left="-15" w:right="100"/>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3.5.3. </w:t>
            </w:r>
            <w:r w:rsidR="00F410C5" w:rsidRPr="00D95396">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w:t>
            </w:r>
            <w:r w:rsidR="007B3AE5" w:rsidRPr="00D95396">
              <w:rPr>
                <w:rFonts w:ascii="Times New Roman" w:hAnsi="Times New Roman"/>
                <w:sz w:val="24"/>
                <w:szCs w:val="24"/>
                <w:lang w:val="uk-UA"/>
              </w:rPr>
              <w:t>визначених законом та особливостями</w:t>
            </w:r>
            <w:r w:rsidR="00F410C5" w:rsidRPr="00D95396">
              <w:rPr>
                <w:rFonts w:ascii="Times New Roman" w:hAnsi="Times New Roman"/>
                <w:sz w:val="24"/>
                <w:szCs w:val="24"/>
                <w:lang w:val="uk-UA"/>
              </w:rPr>
              <w:t>.</w:t>
            </w:r>
          </w:p>
          <w:p w:rsidR="008D2F95" w:rsidRPr="00D95396" w:rsidRDefault="008D2F95" w:rsidP="00DE576F">
            <w:pPr>
              <w:pStyle w:val="rvps2"/>
              <w:shd w:val="clear" w:color="auto" w:fill="FFFFFF"/>
              <w:spacing w:before="0" w:after="0"/>
              <w:ind w:right="100"/>
              <w:contextualSpacing/>
              <w:jc w:val="both"/>
              <w:rPr>
                <w:lang w:val="uk-UA"/>
              </w:rPr>
            </w:pPr>
            <w:r w:rsidRPr="00D95396">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досвід,учасник може для підтвердження своєї відпові</w:t>
            </w:r>
            <w:r w:rsidR="006D7252" w:rsidRPr="00D95396">
              <w:rPr>
                <w:lang w:val="uk-UA"/>
              </w:rPr>
              <w:t xml:space="preserve">дності такому критерію залучити </w:t>
            </w:r>
            <w:r w:rsidR="00FC2C36" w:rsidRPr="00D95396">
              <w:rPr>
                <w:lang w:val="uk-UA"/>
              </w:rPr>
              <w:t>спромо</w:t>
            </w:r>
            <w:r w:rsidR="006D7252" w:rsidRPr="00D95396">
              <w:rPr>
                <w:lang w:val="uk-UA"/>
              </w:rPr>
              <w:t xml:space="preserve">жності </w:t>
            </w:r>
            <w:r w:rsidRPr="00D95396">
              <w:rPr>
                <w:lang w:val="uk-UA"/>
              </w:rPr>
              <w:t>інш</w:t>
            </w:r>
            <w:r w:rsidR="006D7252" w:rsidRPr="00D95396">
              <w:rPr>
                <w:lang w:val="uk-UA"/>
              </w:rPr>
              <w:t xml:space="preserve">их суб’єктів господарювання як </w:t>
            </w:r>
            <w:r w:rsidRPr="00D95396">
              <w:rPr>
                <w:lang w:val="uk-UA"/>
              </w:rPr>
              <w:t>субпідрядників/співвиконавців.</w:t>
            </w:r>
          </w:p>
          <w:p w:rsidR="008D2F95" w:rsidRPr="00D95396" w:rsidRDefault="008D2F95" w:rsidP="00DE576F">
            <w:pPr>
              <w:pStyle w:val="rvps2"/>
              <w:shd w:val="clear" w:color="auto" w:fill="FFFFFF"/>
              <w:spacing w:before="0" w:after="0"/>
              <w:ind w:right="100"/>
              <w:contextualSpacing/>
              <w:jc w:val="both"/>
              <w:rPr>
                <w:lang w:val="uk-UA"/>
              </w:rPr>
            </w:pPr>
            <w:r w:rsidRPr="00D9539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2F95" w:rsidRPr="00D95396" w:rsidRDefault="00465A9F" w:rsidP="00DE576F">
            <w:pPr>
              <w:pStyle w:val="rvps2"/>
              <w:shd w:val="clear" w:color="auto" w:fill="FFFFFF"/>
              <w:spacing w:before="0" w:after="0"/>
              <w:ind w:right="100"/>
              <w:contextualSpacing/>
              <w:jc w:val="both"/>
            </w:pPr>
            <w:r w:rsidRPr="00D95396">
              <w:rPr>
                <w:lang w:val="uk-UA"/>
              </w:rPr>
              <w:t>3.5.</w:t>
            </w:r>
            <w:r w:rsidR="008D2F95" w:rsidRPr="00D95396">
              <w:rPr>
                <w:lang w:val="uk-UA"/>
              </w:rPr>
              <w:t>5</w:t>
            </w:r>
            <w:r w:rsidRPr="00D95396">
              <w:rPr>
                <w:lang w:val="uk-UA"/>
              </w:rPr>
              <w:t xml:space="preserve">. </w:t>
            </w:r>
            <w:r w:rsidR="008D2F95" w:rsidRPr="00D95396">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008D2F95" w:rsidRPr="00D95396">
              <w:t> "Про доступ до публічної інформації", та/або міститься у відкритих єдиних державних реєстрах, доступ до яких є вільним.</w:t>
            </w:r>
          </w:p>
          <w:p w:rsidR="008D2F95" w:rsidRPr="00D95396" w:rsidRDefault="008D2F95" w:rsidP="00DE576F">
            <w:pPr>
              <w:pStyle w:val="rvps2"/>
              <w:shd w:val="clear" w:color="auto" w:fill="FFFFFF"/>
              <w:spacing w:before="0" w:after="0"/>
              <w:ind w:right="100"/>
              <w:contextualSpacing/>
              <w:jc w:val="both"/>
            </w:pPr>
            <w:r w:rsidRPr="00D95396">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2F95" w:rsidRPr="00D95396" w:rsidRDefault="008D2F95" w:rsidP="00DE576F">
            <w:pPr>
              <w:pStyle w:val="rvps2"/>
              <w:shd w:val="clear" w:color="auto" w:fill="FFFFFF"/>
              <w:spacing w:before="0" w:after="0"/>
              <w:ind w:right="100"/>
              <w:contextualSpacing/>
              <w:jc w:val="both"/>
            </w:pPr>
            <w:r w:rsidRPr="00D95396">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95396">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2F95" w:rsidRPr="00D95396" w:rsidRDefault="008D2F95" w:rsidP="00DE576F">
            <w:pPr>
              <w:pStyle w:val="rvps2"/>
              <w:shd w:val="clear" w:color="auto" w:fill="FFFFFF"/>
              <w:spacing w:before="0" w:after="0"/>
              <w:ind w:right="100"/>
              <w:contextualSpacing/>
              <w:jc w:val="both"/>
            </w:pPr>
            <w:r w:rsidRPr="00D9539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2F95" w:rsidRPr="00D95396" w:rsidRDefault="008D2F95" w:rsidP="00DE576F">
            <w:pPr>
              <w:pStyle w:val="rvps2"/>
              <w:shd w:val="clear" w:color="auto" w:fill="FFFFFF"/>
              <w:spacing w:before="0" w:after="0"/>
              <w:ind w:right="100"/>
              <w:contextualSpacing/>
              <w:jc w:val="both"/>
            </w:pPr>
            <w:r w:rsidRPr="00D95396">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2F95" w:rsidRPr="00D95396" w:rsidRDefault="008D2F95" w:rsidP="00DE576F">
            <w:pPr>
              <w:pStyle w:val="rvps2"/>
              <w:shd w:val="clear" w:color="auto" w:fill="FFFFFF"/>
              <w:spacing w:before="0" w:after="0"/>
              <w:ind w:right="100"/>
              <w:contextualSpacing/>
              <w:jc w:val="both"/>
            </w:pPr>
            <w:r w:rsidRPr="00D95396">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657D" w:rsidRPr="00D95396" w:rsidRDefault="00C0657D" w:rsidP="00DE576F">
            <w:pPr>
              <w:pStyle w:val="rvps2"/>
              <w:shd w:val="clear" w:color="auto" w:fill="FFFFFF"/>
              <w:spacing w:before="0" w:after="0"/>
              <w:ind w:right="145"/>
              <w:contextualSpacing/>
              <w:jc w:val="both"/>
              <w:rPr>
                <w:lang w:val="uk-UA"/>
              </w:rPr>
            </w:pPr>
            <w:r w:rsidRPr="00D9539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2F95" w:rsidRPr="00D95396" w:rsidRDefault="00C0657D" w:rsidP="00DE576F">
            <w:pPr>
              <w:pStyle w:val="rvps2"/>
              <w:shd w:val="clear" w:color="auto" w:fill="FFFFFF"/>
              <w:spacing w:before="0" w:after="0"/>
              <w:ind w:right="100"/>
              <w:contextualSpacing/>
              <w:jc w:val="both"/>
            </w:pPr>
            <w:r w:rsidRPr="00D9539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2F95" w:rsidRPr="00D95396" w:rsidRDefault="008D2F95" w:rsidP="00DE576F">
            <w:pPr>
              <w:pStyle w:val="rvps2"/>
              <w:shd w:val="clear" w:color="auto" w:fill="FFFFFF"/>
              <w:spacing w:before="0" w:after="0"/>
              <w:ind w:right="100"/>
              <w:contextualSpacing/>
              <w:jc w:val="both"/>
            </w:pPr>
            <w:r w:rsidRPr="00D95396">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2F95" w:rsidRPr="00D95396" w:rsidRDefault="008D2F95" w:rsidP="00DE576F">
            <w:pPr>
              <w:pStyle w:val="rvps2"/>
              <w:shd w:val="clear" w:color="auto" w:fill="FFFFFF"/>
              <w:spacing w:before="0" w:after="0"/>
              <w:ind w:right="100"/>
              <w:contextualSpacing/>
              <w:jc w:val="both"/>
            </w:pPr>
            <w:r w:rsidRPr="00D95396">
              <w:t>8) учасник процедури закупівлі визнаний у встановленому законом порядку банкрутом та стосовно нього відкрита ліквідаційна процедура;</w:t>
            </w:r>
          </w:p>
          <w:p w:rsidR="008D2F95" w:rsidRPr="00D95396" w:rsidRDefault="008D2F95" w:rsidP="00DE576F">
            <w:pPr>
              <w:pStyle w:val="rvps2"/>
              <w:shd w:val="clear" w:color="auto" w:fill="FFFFFF"/>
              <w:spacing w:before="0" w:after="0"/>
              <w:ind w:right="100"/>
              <w:contextualSpacing/>
              <w:jc w:val="both"/>
            </w:pPr>
            <w:r w:rsidRPr="00D9539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2F95" w:rsidRPr="00D95396" w:rsidRDefault="008D2F95" w:rsidP="00DE576F">
            <w:pPr>
              <w:pStyle w:val="rvps2"/>
              <w:shd w:val="clear" w:color="auto" w:fill="FFFFFF"/>
              <w:spacing w:before="0" w:after="0"/>
              <w:ind w:right="100"/>
              <w:contextualSpacing/>
              <w:jc w:val="both"/>
            </w:pPr>
            <w:r w:rsidRPr="00D9539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2F95" w:rsidRPr="00D95396" w:rsidRDefault="008D2F95" w:rsidP="00DE576F">
            <w:pPr>
              <w:pStyle w:val="rvps2"/>
              <w:shd w:val="clear" w:color="auto" w:fill="FFFFFF"/>
              <w:spacing w:before="0" w:after="0"/>
              <w:ind w:right="100"/>
              <w:contextualSpacing/>
              <w:jc w:val="both"/>
            </w:pPr>
            <w:r w:rsidRPr="00D9539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2F95" w:rsidRPr="00D95396" w:rsidRDefault="008D2F95" w:rsidP="00DE576F">
            <w:pPr>
              <w:pStyle w:val="rvps2"/>
              <w:shd w:val="clear" w:color="auto" w:fill="FFFFFF"/>
              <w:spacing w:before="0" w:after="0"/>
              <w:ind w:right="100"/>
              <w:contextualSpacing/>
              <w:jc w:val="both"/>
            </w:pPr>
            <w:r w:rsidRPr="00D9539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F95" w:rsidRPr="00D95396" w:rsidRDefault="008D2F95" w:rsidP="00DE576F">
            <w:pPr>
              <w:pStyle w:val="rvps2"/>
              <w:shd w:val="clear" w:color="auto" w:fill="FFFFFF"/>
              <w:spacing w:before="0" w:after="0"/>
              <w:ind w:right="100"/>
              <w:contextualSpacing/>
              <w:jc w:val="both"/>
            </w:pPr>
            <w:r w:rsidRPr="00D95396">
              <w:t xml:space="preserve">13) </w:t>
            </w:r>
            <w:r w:rsidR="00C44A9E" w:rsidRPr="00D95396">
              <w:rPr>
                <w:lang w:val="uk-UA"/>
              </w:rPr>
              <w:t xml:space="preserve">* </w:t>
            </w:r>
            <w:r w:rsidRPr="00D95396">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2F95" w:rsidRPr="00D95396" w:rsidRDefault="008D2F95" w:rsidP="00DE576F">
            <w:pPr>
              <w:pStyle w:val="rvps2"/>
              <w:shd w:val="clear" w:color="auto" w:fill="FFFFFF"/>
              <w:spacing w:before="0" w:after="0"/>
              <w:ind w:right="100"/>
              <w:contextualSpacing/>
              <w:jc w:val="both"/>
              <w:rPr>
                <w:lang w:val="uk-UA"/>
              </w:rPr>
            </w:pPr>
            <w:r w:rsidRPr="00D95396">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95396">
              <w:lastRenderedPageBreak/>
              <w:t>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E2893" w:rsidRPr="00D95396" w:rsidRDefault="00FC2C36" w:rsidP="00794DB7">
            <w:pPr>
              <w:pStyle w:val="210"/>
              <w:spacing w:after="0" w:line="240" w:lineRule="auto"/>
              <w:ind w:left="-15" w:right="135"/>
              <w:contextualSpacing/>
              <w:jc w:val="both"/>
              <w:rPr>
                <w:rFonts w:ascii="Times New Roman" w:hAnsi="Times New Roman"/>
                <w:sz w:val="24"/>
                <w:szCs w:val="24"/>
                <w:lang w:val="uk-UA"/>
              </w:rPr>
            </w:pPr>
            <w:r w:rsidRPr="00D95396">
              <w:rPr>
                <w:rFonts w:ascii="Times New Roman" w:hAnsi="Times New Roman"/>
                <w:sz w:val="24"/>
                <w:szCs w:val="24"/>
                <w:lang w:val="uk-UA"/>
              </w:rPr>
              <w:t xml:space="preserve">3.5.6. </w:t>
            </w:r>
            <w:r w:rsidR="009E2893" w:rsidRPr="00D95396">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w:t>
            </w:r>
            <w:r w:rsidR="00C84C00" w:rsidRPr="00D95396">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9E2893" w:rsidRPr="00D95396" w:rsidRDefault="00FC2C36" w:rsidP="00992932">
            <w:pPr>
              <w:pStyle w:val="210"/>
              <w:spacing w:after="0" w:line="240" w:lineRule="auto"/>
              <w:ind w:left="-15" w:right="135"/>
              <w:contextualSpacing/>
              <w:jc w:val="both"/>
              <w:rPr>
                <w:rFonts w:ascii="Times New Roman" w:hAnsi="Times New Roman"/>
                <w:i/>
                <w:sz w:val="24"/>
                <w:szCs w:val="24"/>
                <w:lang w:val="uk-UA"/>
              </w:rPr>
            </w:pPr>
            <w:r w:rsidRPr="00D95396">
              <w:rPr>
                <w:rFonts w:ascii="Times New Roman" w:hAnsi="Times New Roman"/>
                <w:sz w:val="24"/>
                <w:szCs w:val="24"/>
                <w:lang w:val="uk-UA"/>
              </w:rPr>
              <w:t xml:space="preserve">3.5.7. </w:t>
            </w:r>
            <w:r w:rsidR="009E2893" w:rsidRPr="00D95396">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E2893" w:rsidRPr="00D95396" w:rsidRDefault="00992932" w:rsidP="00992932">
            <w:pPr>
              <w:pStyle w:val="rvps2"/>
              <w:shd w:val="clear" w:color="auto" w:fill="FFFFFF"/>
              <w:suppressAutoHyphens w:val="0"/>
              <w:spacing w:before="0" w:after="0"/>
              <w:contextualSpacing/>
              <w:jc w:val="both"/>
              <w:rPr>
                <w:lang w:val="uk-UA"/>
              </w:rPr>
            </w:pPr>
            <w:r w:rsidRPr="00D95396">
              <w:rPr>
                <w:b/>
                <w:lang w:val="uk-UA"/>
              </w:rPr>
              <w:t xml:space="preserve">- </w:t>
            </w:r>
            <w:r w:rsidR="009E2893" w:rsidRPr="00D95396">
              <w:rPr>
                <w:b/>
                <w:lang w:val="uk-UA"/>
              </w:rPr>
              <w:t>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D95396">
              <w:rPr>
                <w:b/>
                <w:lang w:val="uk-UA"/>
              </w:rPr>
              <w:t xml:space="preserve">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009E2893" w:rsidRPr="00D95396">
              <w:rPr>
                <w:b/>
                <w:shd w:val="clear" w:color="auto" w:fill="FFFFFF"/>
                <w:lang w:val="uk-UA"/>
              </w:rPr>
              <w:t>.</w:t>
            </w:r>
          </w:p>
          <w:p w:rsidR="00794DB7" w:rsidRPr="00D95396" w:rsidRDefault="00FC2C36" w:rsidP="00DE576F">
            <w:pPr>
              <w:pStyle w:val="rvps2"/>
              <w:shd w:val="clear" w:color="auto" w:fill="FFFFFF"/>
              <w:spacing w:before="0" w:after="0"/>
              <w:contextualSpacing/>
              <w:jc w:val="both"/>
              <w:rPr>
                <w:lang w:val="uk-UA"/>
              </w:rPr>
            </w:pPr>
            <w:r w:rsidRPr="00D95396">
              <w:rPr>
                <w:shd w:val="clear" w:color="auto" w:fill="FFFFFF"/>
                <w:lang w:val="uk-UA"/>
              </w:rPr>
              <w:t xml:space="preserve">3.5.8. </w:t>
            </w:r>
            <w:r w:rsidR="00C44A9E" w:rsidRPr="00D95396">
              <w:rPr>
                <w:shd w:val="clear" w:color="auto" w:fill="FFFFFF"/>
                <w:lang w:val="uk-UA"/>
              </w:rPr>
              <w:t xml:space="preserve">* </w:t>
            </w:r>
            <w:r w:rsidR="00794DB7" w:rsidRPr="00D95396">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2893" w:rsidRPr="00D95396" w:rsidRDefault="00687464" w:rsidP="00DE576F">
            <w:pPr>
              <w:pStyle w:val="rvps2"/>
              <w:shd w:val="clear" w:color="auto" w:fill="FFFFFF"/>
              <w:spacing w:before="0" w:after="0"/>
              <w:contextualSpacing/>
              <w:jc w:val="both"/>
              <w:rPr>
                <w:shd w:val="clear" w:color="auto" w:fill="FFFFFF"/>
                <w:lang w:val="uk-UA"/>
              </w:rPr>
            </w:pPr>
            <w:r w:rsidRPr="00D95396">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A362A" w:rsidRPr="00D95396" w:rsidRDefault="00992932" w:rsidP="00C44A9E">
            <w:pPr>
              <w:pStyle w:val="rvps2"/>
              <w:numPr>
                <w:ilvl w:val="0"/>
                <w:numId w:val="39"/>
              </w:numPr>
              <w:shd w:val="clear" w:color="auto" w:fill="FFFFFF"/>
              <w:spacing w:before="0" w:after="0"/>
              <w:ind w:left="0" w:firstLine="0"/>
              <w:contextualSpacing/>
              <w:jc w:val="both"/>
              <w:rPr>
                <w:b/>
                <w:shd w:val="clear" w:color="auto" w:fill="FFFFFF"/>
                <w:lang w:val="uk-UA"/>
              </w:rPr>
            </w:pPr>
            <w:r w:rsidRPr="00D95396">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D95396">
                <w:rPr>
                  <w:rStyle w:val="a6"/>
                  <w:color w:val="auto"/>
                  <w:lang w:val="uk-UA"/>
                </w:rPr>
                <w:t>https://corruptinfo.nazk.gov.ua/</w:t>
              </w:r>
            </w:hyperlink>
            <w:r w:rsidRPr="00D95396">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w:t>
            </w:r>
            <w:hyperlink r:id="rId12" w:history="1">
              <w:r w:rsidR="00FA362A" w:rsidRPr="00D95396">
                <w:rPr>
                  <w:rStyle w:val="a6"/>
                  <w:color w:val="auto"/>
                  <w:lang w:val="uk-UA"/>
                </w:rPr>
                <w:t>https://corruptinfo.nazk.gov.ua/reference/getpersonalreference/individual</w:t>
              </w:r>
            </w:hyperlink>
            <w:r w:rsidRPr="00D95396">
              <w:rPr>
                <w:lang w:val="uk-UA"/>
              </w:rPr>
              <w:t>)</w:t>
            </w:r>
            <w:r w:rsidR="00FA362A" w:rsidRPr="00D95396">
              <w:rPr>
                <w:b/>
                <w:lang w:val="uk-UA"/>
              </w:rPr>
              <w:t>.</w:t>
            </w:r>
          </w:p>
          <w:p w:rsidR="00A67F69" w:rsidRPr="00D95396" w:rsidRDefault="00992932" w:rsidP="00FA362A">
            <w:pPr>
              <w:pStyle w:val="rvps2"/>
              <w:shd w:val="clear" w:color="auto" w:fill="FFFFFF"/>
              <w:spacing w:before="0" w:after="0"/>
              <w:contextualSpacing/>
              <w:jc w:val="both"/>
              <w:rPr>
                <w:b/>
                <w:shd w:val="clear" w:color="auto" w:fill="FFFFFF"/>
                <w:lang w:val="uk-UA"/>
              </w:rPr>
            </w:pPr>
            <w:r w:rsidRPr="00D95396">
              <w:rPr>
                <w:b/>
                <w:lang w:val="uk-UA"/>
              </w:rPr>
              <w:t>Інформаційна д</w:t>
            </w:r>
            <w:r w:rsidR="00A67F69" w:rsidRPr="00D95396">
              <w:rPr>
                <w:b/>
                <w:lang w:val="uk-UA"/>
              </w:rPr>
              <w:t>овідк</w:t>
            </w:r>
            <w:r w:rsidRPr="00D95396">
              <w:rPr>
                <w:b/>
                <w:lang w:val="uk-UA"/>
              </w:rPr>
              <w:t>а</w:t>
            </w:r>
            <w:r w:rsidR="00A67F69" w:rsidRPr="00D95396">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w:t>
            </w:r>
            <w:r w:rsidR="00FA362A" w:rsidRPr="00D95396">
              <w:rPr>
                <w:b/>
                <w:shd w:val="clear" w:color="auto" w:fill="FFFFFF"/>
                <w:lang w:val="uk-UA"/>
              </w:rPr>
              <w:t>та повинна бути видана/сформована не більше місячної давнини відносно дати подання тендерних пропозицій.</w:t>
            </w:r>
          </w:p>
          <w:p w:rsidR="009E2893" w:rsidRPr="00D95396" w:rsidRDefault="00C43ECD" w:rsidP="00C43ECD">
            <w:pPr>
              <w:pStyle w:val="rvps2"/>
              <w:shd w:val="clear" w:color="auto" w:fill="FFFFFF"/>
              <w:spacing w:before="0" w:after="0"/>
              <w:contextualSpacing/>
              <w:jc w:val="both"/>
              <w:rPr>
                <w:b/>
                <w:bCs/>
                <w:lang w:val="uk-UA"/>
              </w:rPr>
            </w:pPr>
            <w:r w:rsidRPr="00D95396">
              <w:rPr>
                <w:shd w:val="clear" w:color="auto" w:fill="FFFFFF"/>
                <w:lang w:val="uk-UA"/>
              </w:rPr>
              <w:t xml:space="preserve">-     </w:t>
            </w:r>
            <w:r w:rsidR="009E2893" w:rsidRPr="00D95396">
              <w:rPr>
                <w:b/>
                <w:lang w:val="uk-UA"/>
              </w:rPr>
              <w:t>Витяг (довідк</w:t>
            </w:r>
            <w:r w:rsidR="00A67F69" w:rsidRPr="00D95396">
              <w:rPr>
                <w:b/>
                <w:lang w:val="uk-UA"/>
              </w:rPr>
              <w:t>у</w:t>
            </w:r>
            <w:r w:rsidR="009E2893" w:rsidRPr="00D95396">
              <w:rPr>
                <w:b/>
                <w:lang w:val="uk-UA"/>
              </w:rPr>
              <w:t>)</w:t>
            </w:r>
            <w:r w:rsidR="009E2893" w:rsidRPr="00D95396">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E2893" w:rsidRPr="00D95396">
              <w:rPr>
                <w:bCs/>
                <w:lang w:val="uk-UA"/>
              </w:rPr>
              <w:t xml:space="preserve">із інформацією </w:t>
            </w:r>
            <w:r w:rsidR="009E2893" w:rsidRPr="00D95396">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9E2893" w:rsidRPr="00D95396">
              <w:rPr>
                <w:b/>
                <w:bCs/>
                <w:lang w:val="uk-UA"/>
              </w:rPr>
              <w:t xml:space="preserve">не більше трьохмісячної давнини відносно дати подання тендерних пропозицій. </w:t>
            </w:r>
            <w:r w:rsidR="009E2893" w:rsidRPr="00D95396">
              <w:rPr>
                <w:bCs/>
                <w:lang w:val="uk-UA"/>
              </w:rPr>
              <w:t>В</w:t>
            </w:r>
            <w:r w:rsidR="009E2893" w:rsidRPr="00D95396">
              <w:rPr>
                <w:lang w:val="uk-UA"/>
              </w:rPr>
              <w:t xml:space="preserve">казана витяг (довідка) може бути надана у вигляді електронного документу </w:t>
            </w:r>
            <w:r w:rsidR="009E2893" w:rsidRPr="00D95396">
              <w:rPr>
                <w:shd w:val="clear" w:color="auto" w:fill="FFFFFF"/>
                <w:lang w:val="uk-UA"/>
              </w:rPr>
              <w:t>(підтверджує відповідність п.5, 6 та 12 ч.1 ст. 17 ЗУ «Про публічні закупівлі»)</w:t>
            </w:r>
            <w:r w:rsidR="009E2893" w:rsidRPr="00D95396">
              <w:rPr>
                <w:lang w:val="uk-UA"/>
              </w:rPr>
              <w:t>; </w:t>
            </w:r>
          </w:p>
          <w:p w:rsidR="009E2893" w:rsidRPr="00D95396" w:rsidRDefault="009E2893" w:rsidP="00DE576F">
            <w:pPr>
              <w:pStyle w:val="rvps2"/>
              <w:numPr>
                <w:ilvl w:val="0"/>
                <w:numId w:val="37"/>
              </w:numPr>
              <w:shd w:val="clear" w:color="auto" w:fill="FFFFFF"/>
              <w:suppressAutoHyphens w:val="0"/>
              <w:spacing w:before="0" w:after="0"/>
              <w:ind w:left="-17" w:firstLine="15"/>
              <w:contextualSpacing/>
              <w:jc w:val="both"/>
            </w:pPr>
            <w:r w:rsidRPr="00D95396">
              <w:rPr>
                <w:b/>
                <w:lang w:val="uk-UA"/>
              </w:rPr>
              <w:t>Також додатково, по п.12 частини 1 ст.17 Закону, надається довідка</w:t>
            </w:r>
            <w:r w:rsidRPr="00D95396">
              <w:t xml:space="preserve">, </w:t>
            </w:r>
            <w:r w:rsidRPr="00D95396">
              <w:lastRenderedPageBreak/>
              <w:t xml:space="preserve">складена учасником у довільній формі, що підтверджує відсутність </w:t>
            </w:r>
            <w:r w:rsidRPr="00D95396">
              <w:rPr>
                <w:lang w:val="uk-UA"/>
              </w:rPr>
              <w:t xml:space="preserve">вказаної </w:t>
            </w:r>
            <w:r w:rsidRPr="00D95396">
              <w:t>підстави;</w:t>
            </w:r>
          </w:p>
          <w:p w:rsidR="00954E46" w:rsidRPr="00D95396" w:rsidRDefault="009E2893" w:rsidP="00DE576F">
            <w:pPr>
              <w:pStyle w:val="rvps2"/>
              <w:numPr>
                <w:ilvl w:val="0"/>
                <w:numId w:val="34"/>
              </w:numPr>
              <w:shd w:val="clear" w:color="auto" w:fill="FFFFFF"/>
              <w:suppressAutoHyphens w:val="0"/>
              <w:spacing w:before="0" w:after="0"/>
              <w:ind w:left="0" w:firstLine="0"/>
              <w:contextualSpacing/>
              <w:jc w:val="both"/>
            </w:pPr>
            <w:r w:rsidRPr="00D95396">
              <w:rPr>
                <w:b/>
                <w:lang w:val="uk-UA"/>
              </w:rPr>
              <w:t>Д</w:t>
            </w:r>
            <w:r w:rsidRPr="00D95396">
              <w:rPr>
                <w:b/>
              </w:rPr>
              <w:t>овідк</w:t>
            </w:r>
            <w:r w:rsidR="00A67F69" w:rsidRPr="00D95396">
              <w:rPr>
                <w:b/>
                <w:lang w:val="uk-UA"/>
              </w:rPr>
              <w:t>у</w:t>
            </w:r>
            <w:r w:rsidRPr="00D95396">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D2F95" w:rsidRPr="00D95396" w:rsidRDefault="008D2F95" w:rsidP="00DE576F">
            <w:pPr>
              <w:pStyle w:val="rvps2"/>
              <w:shd w:val="clear" w:color="auto" w:fill="FFFFFF"/>
              <w:spacing w:before="0" w:after="0"/>
              <w:ind w:right="100"/>
              <w:contextualSpacing/>
              <w:jc w:val="both"/>
            </w:pPr>
            <w:r w:rsidRPr="00D95396">
              <w:t>3.5.</w:t>
            </w:r>
            <w:r w:rsidR="00FE463E" w:rsidRPr="00D95396">
              <w:rPr>
                <w:lang w:val="uk-UA"/>
              </w:rPr>
              <w:t>9</w:t>
            </w:r>
            <w:r w:rsidRPr="00D95396">
              <w:t xml:space="preserve">. </w:t>
            </w:r>
            <w:r w:rsidR="00FE463E" w:rsidRPr="00D95396">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D95396">
              <w:t>.</w:t>
            </w:r>
          </w:p>
          <w:p w:rsidR="00544E74" w:rsidRPr="00D95396" w:rsidRDefault="00465A9F" w:rsidP="00DE576F">
            <w:pPr>
              <w:tabs>
                <w:tab w:val="left" w:pos="1080"/>
                <w:tab w:val="left" w:pos="10381"/>
              </w:tabs>
              <w:ind w:right="100"/>
              <w:contextualSpacing/>
              <w:jc w:val="both"/>
              <w:rPr>
                <w:rFonts w:ascii="Times New Roman" w:hAnsi="Times New Roman" w:cs="Times New Roman"/>
                <w:bCs/>
                <w:lang w:val="uk-UA"/>
              </w:rPr>
            </w:pPr>
            <w:r w:rsidRPr="00D95396">
              <w:rPr>
                <w:rFonts w:ascii="Times New Roman" w:hAnsi="Times New Roman" w:cs="Times New Roman"/>
                <w:lang w:val="uk-UA"/>
              </w:rPr>
              <w:t>3.5.</w:t>
            </w:r>
            <w:r w:rsidR="00D20493" w:rsidRPr="00D95396">
              <w:rPr>
                <w:rFonts w:ascii="Times New Roman" w:hAnsi="Times New Roman" w:cs="Times New Roman"/>
                <w:lang w:val="uk-UA"/>
              </w:rPr>
              <w:t>1</w:t>
            </w:r>
            <w:r w:rsidR="00FE463E" w:rsidRPr="00D95396">
              <w:rPr>
                <w:rFonts w:ascii="Times New Roman" w:hAnsi="Times New Roman" w:cs="Times New Roman"/>
                <w:lang w:val="uk-UA"/>
              </w:rPr>
              <w:t>0</w:t>
            </w:r>
            <w:r w:rsidRPr="00D95396">
              <w:rPr>
                <w:rFonts w:ascii="Times New Roman" w:hAnsi="Times New Roman" w:cs="Times New Roman"/>
                <w:lang w:val="uk-UA"/>
              </w:rPr>
              <w:t xml:space="preserve">. </w:t>
            </w:r>
            <w:r w:rsidR="006A0DE1" w:rsidRPr="00D95396">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D95396">
              <w:rPr>
                <w:rFonts w:ascii="Times New Roman" w:hAnsi="Times New Roman" w:cs="Times New Roman"/>
                <w:lang w:val="uk-UA"/>
              </w:rPr>
              <w:t>о Кримінального кодексу України</w:t>
            </w:r>
            <w:r w:rsidR="008419FA" w:rsidRPr="00D95396">
              <w:rPr>
                <w:lang w:val="uk-UA"/>
              </w:rPr>
              <w:t>.</w:t>
            </w:r>
          </w:p>
          <w:p w:rsidR="00544E74" w:rsidRPr="00D95396" w:rsidRDefault="00465A9F" w:rsidP="00DE576F">
            <w:pPr>
              <w:tabs>
                <w:tab w:val="left" w:pos="1080"/>
                <w:tab w:val="left" w:pos="10381"/>
              </w:tabs>
              <w:ind w:right="100"/>
              <w:contextualSpacing/>
              <w:jc w:val="both"/>
              <w:rPr>
                <w:rFonts w:ascii="Times New Roman" w:hAnsi="Times New Roman" w:cs="Times New Roman"/>
                <w:lang w:val="uk-UA"/>
              </w:rPr>
            </w:pPr>
            <w:r w:rsidRPr="00D95396">
              <w:rPr>
                <w:rFonts w:ascii="Times New Roman" w:hAnsi="Times New Roman" w:cs="Times New Roman"/>
                <w:bCs/>
                <w:lang w:val="uk-UA"/>
              </w:rPr>
              <w:t>3.5.1</w:t>
            </w:r>
            <w:r w:rsidR="00FE463E" w:rsidRPr="00D95396">
              <w:rPr>
                <w:rFonts w:ascii="Times New Roman" w:hAnsi="Times New Roman" w:cs="Times New Roman"/>
                <w:bCs/>
                <w:lang w:val="uk-UA"/>
              </w:rPr>
              <w:t>1</w:t>
            </w:r>
            <w:r w:rsidRPr="00D95396">
              <w:rPr>
                <w:rFonts w:ascii="Times New Roman" w:hAnsi="Times New Roman" w:cs="Times New Roman"/>
                <w:bCs/>
                <w:lang w:val="uk-UA"/>
              </w:rPr>
              <w:t xml:space="preserve">. </w:t>
            </w:r>
            <w:r w:rsidR="00544E74" w:rsidRPr="00D95396">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D95396">
              <w:rPr>
                <w:rFonts w:ascii="Times New Roman" w:hAnsi="Times New Roman" w:cs="Times New Roman"/>
                <w:bCs/>
                <w:lang w:val="uk-UA"/>
              </w:rPr>
              <w:t xml:space="preserve">тендерної </w:t>
            </w:r>
            <w:r w:rsidR="00544E74" w:rsidRPr="00D95396">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D95396" w:rsidRDefault="00465A9F" w:rsidP="00DE576F">
            <w:pPr>
              <w:tabs>
                <w:tab w:val="left" w:pos="1080"/>
                <w:tab w:val="left" w:pos="10381"/>
              </w:tabs>
              <w:ind w:right="100"/>
              <w:contextualSpacing/>
              <w:jc w:val="both"/>
              <w:rPr>
                <w:rFonts w:ascii="Times New Roman" w:hAnsi="Times New Roman" w:cs="Times New Roman"/>
                <w:lang w:val="uk-UA"/>
              </w:rPr>
            </w:pPr>
            <w:r w:rsidRPr="00D95396">
              <w:rPr>
                <w:rFonts w:ascii="Times New Roman" w:hAnsi="Times New Roman" w:cs="Times New Roman"/>
                <w:lang w:val="uk-UA"/>
              </w:rPr>
              <w:t>3.5.1</w:t>
            </w:r>
            <w:r w:rsidR="00FE463E" w:rsidRPr="00D95396">
              <w:rPr>
                <w:rFonts w:ascii="Times New Roman" w:hAnsi="Times New Roman" w:cs="Times New Roman"/>
                <w:lang w:val="uk-UA"/>
              </w:rPr>
              <w:t>2</w:t>
            </w:r>
            <w:r w:rsidRPr="00D95396">
              <w:rPr>
                <w:rFonts w:ascii="Times New Roman" w:hAnsi="Times New Roman" w:cs="Times New Roman"/>
                <w:lang w:val="uk-UA"/>
              </w:rPr>
              <w:t xml:space="preserve">. </w:t>
            </w:r>
            <w:r w:rsidR="00544E74" w:rsidRPr="00D95396">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D95396" w:rsidTr="001C78BB">
        <w:tc>
          <w:tcPr>
            <w:tcW w:w="2268" w:type="dxa"/>
            <w:shd w:val="clear" w:color="auto" w:fill="auto"/>
            <w:vAlign w:val="center"/>
          </w:tcPr>
          <w:p w:rsidR="007B555E" w:rsidRPr="00D95396" w:rsidRDefault="007B555E" w:rsidP="00DE576F">
            <w:pPr>
              <w:pStyle w:val="ab"/>
              <w:spacing w:after="0"/>
              <w:contextualSpacing/>
              <w:jc w:val="both"/>
              <w:rPr>
                <w:rFonts w:ascii="Times New Roman" w:hAnsi="Times New Roman"/>
                <w:lang w:val="uk-UA"/>
              </w:rPr>
            </w:pPr>
            <w:r w:rsidRPr="00D95396">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D95396">
              <w:rPr>
                <w:rFonts w:ascii="Times New Roman" w:hAnsi="Times New Roman"/>
                <w:lang w:val="uk-UA"/>
              </w:rPr>
              <w:t> </w:t>
            </w:r>
          </w:p>
        </w:tc>
        <w:tc>
          <w:tcPr>
            <w:tcW w:w="8505" w:type="dxa"/>
            <w:gridSpan w:val="2"/>
            <w:shd w:val="clear" w:color="auto" w:fill="auto"/>
          </w:tcPr>
          <w:p w:rsidR="007B555E" w:rsidRPr="00562417" w:rsidRDefault="007B555E" w:rsidP="00562417">
            <w:pPr>
              <w:rPr>
                <w:b/>
                <w:lang w:val="uk-UA"/>
              </w:rPr>
            </w:pPr>
            <w:r w:rsidRPr="00D95396">
              <w:rPr>
                <w:lang w:val="uk-UA"/>
              </w:rPr>
              <w:t xml:space="preserve">3.6.1. Предмет закупівлі: </w:t>
            </w:r>
            <w:r w:rsidR="005A58B6" w:rsidRPr="005A58B6">
              <w:rPr>
                <w:rFonts w:ascii="Times New Roman" w:hAnsi="Times New Roman" w:cs="Times New Roman"/>
                <w:b/>
                <w:bdr w:val="none" w:sz="0" w:space="0" w:color="auto" w:frame="1"/>
              </w:rPr>
              <w:t>код ДК 021-2015 –</w:t>
            </w:r>
            <w:r w:rsidR="005A58B6" w:rsidRPr="005A58B6">
              <w:rPr>
                <w:rFonts w:ascii="Times New Roman" w:hAnsi="Times New Roman" w:cs="Times New Roman"/>
                <w:b/>
              </w:rPr>
              <w:t>15550000-8 «Молочні продукти різні»</w:t>
            </w:r>
            <w:r w:rsidR="005A58B6" w:rsidRPr="005A58B6">
              <w:rPr>
                <w:rFonts w:ascii="Times New Roman" w:hAnsi="Times New Roman" w:cs="Times New Roman"/>
                <w:b/>
                <w:bdr w:val="none" w:sz="0" w:space="0" w:color="auto" w:frame="1"/>
              </w:rPr>
              <w:t xml:space="preserve"> (</w:t>
            </w:r>
            <w:r w:rsidR="005A58B6" w:rsidRPr="005A58B6">
              <w:rPr>
                <w:rFonts w:ascii="Times New Roman" w:hAnsi="Times New Roman" w:cs="Times New Roman"/>
                <w:b/>
                <w:bdr w:val="none" w:sz="0" w:space="0" w:color="auto" w:frame="1"/>
                <w:lang w:val="uk-UA"/>
              </w:rPr>
              <w:t>Сметана</w:t>
            </w:r>
            <w:r w:rsidR="005A58B6" w:rsidRPr="005A58B6">
              <w:rPr>
                <w:rFonts w:ascii="Times New Roman" w:hAnsi="Times New Roman" w:cs="Times New Roman"/>
                <w:b/>
                <w:bdr w:val="none" w:sz="0" w:space="0" w:color="auto" w:frame="1"/>
              </w:rPr>
              <w:t xml:space="preserve"> жирністю </w:t>
            </w:r>
            <w:r w:rsidR="005A58B6" w:rsidRPr="005A58B6">
              <w:rPr>
                <w:rFonts w:ascii="Times New Roman" w:hAnsi="Times New Roman" w:cs="Times New Roman"/>
                <w:b/>
                <w:bdr w:val="none" w:sz="0" w:space="0" w:color="auto" w:frame="1"/>
                <w:lang w:val="uk-UA"/>
              </w:rPr>
              <w:t>20</w:t>
            </w:r>
            <w:r w:rsidR="005A58B6" w:rsidRPr="005A58B6">
              <w:rPr>
                <w:rFonts w:ascii="Times New Roman" w:hAnsi="Times New Roman" w:cs="Times New Roman"/>
                <w:b/>
                <w:bdr w:val="none" w:sz="0" w:space="0" w:color="auto" w:frame="1"/>
              </w:rPr>
              <w:t xml:space="preserve">%, </w:t>
            </w:r>
            <w:r w:rsidR="005A58B6" w:rsidRPr="005A58B6">
              <w:rPr>
                <w:rFonts w:ascii="Times New Roman" w:hAnsi="Times New Roman" w:cs="Times New Roman"/>
                <w:b/>
                <w:bdr w:val="none" w:sz="0" w:space="0" w:color="auto" w:frame="1"/>
                <w:lang w:val="uk-UA"/>
              </w:rPr>
              <w:t>ряжанка</w:t>
            </w:r>
            <w:r w:rsidR="005A58B6" w:rsidRPr="005A58B6">
              <w:rPr>
                <w:rFonts w:ascii="Times New Roman" w:hAnsi="Times New Roman" w:cs="Times New Roman"/>
                <w:b/>
                <w:bdr w:val="none" w:sz="0" w:space="0" w:color="auto" w:frame="1"/>
              </w:rPr>
              <w:t xml:space="preserve"> жирністю </w:t>
            </w:r>
            <w:r w:rsidR="005A58B6" w:rsidRPr="005A58B6">
              <w:rPr>
                <w:rFonts w:ascii="Times New Roman" w:hAnsi="Times New Roman" w:cs="Times New Roman"/>
                <w:b/>
                <w:bdr w:val="none" w:sz="0" w:space="0" w:color="auto" w:frame="1"/>
                <w:lang w:val="uk-UA"/>
              </w:rPr>
              <w:t>2,5</w:t>
            </w:r>
            <w:r w:rsidR="005A58B6" w:rsidRPr="005A58B6">
              <w:rPr>
                <w:rFonts w:ascii="Times New Roman" w:hAnsi="Times New Roman" w:cs="Times New Roman"/>
                <w:b/>
                <w:bdr w:val="none" w:sz="0" w:space="0" w:color="auto" w:frame="1"/>
              </w:rPr>
              <w:t xml:space="preserve">%, </w:t>
            </w:r>
            <w:r w:rsidR="005A58B6" w:rsidRPr="005A58B6">
              <w:rPr>
                <w:rFonts w:ascii="Times New Roman" w:hAnsi="Times New Roman" w:cs="Times New Roman"/>
                <w:b/>
                <w:bdr w:val="none" w:sz="0" w:space="0" w:color="auto" w:frame="1"/>
                <w:lang w:val="uk-UA"/>
              </w:rPr>
              <w:t>кефір</w:t>
            </w:r>
            <w:r w:rsidR="005A58B6" w:rsidRPr="005A58B6">
              <w:rPr>
                <w:rFonts w:ascii="Times New Roman" w:hAnsi="Times New Roman" w:cs="Times New Roman"/>
                <w:b/>
                <w:bdr w:val="none" w:sz="0" w:space="0" w:color="auto" w:frame="1"/>
              </w:rPr>
              <w:t xml:space="preserve"> жирністю </w:t>
            </w:r>
            <w:r w:rsidR="005A58B6" w:rsidRPr="005A58B6">
              <w:rPr>
                <w:rFonts w:ascii="Times New Roman" w:hAnsi="Times New Roman" w:cs="Times New Roman"/>
                <w:b/>
                <w:bdr w:val="none" w:sz="0" w:space="0" w:color="auto" w:frame="1"/>
                <w:lang w:val="uk-UA"/>
              </w:rPr>
              <w:t>2,</w:t>
            </w:r>
            <w:r w:rsidR="005A58B6" w:rsidRPr="005A58B6">
              <w:rPr>
                <w:rFonts w:ascii="Times New Roman" w:hAnsi="Times New Roman" w:cs="Times New Roman"/>
                <w:b/>
                <w:bdr w:val="none" w:sz="0" w:space="0" w:color="auto" w:frame="1"/>
              </w:rPr>
              <w:t>5%)</w:t>
            </w:r>
          </w:p>
          <w:p w:rsidR="00FA6C1D" w:rsidRPr="00D95396" w:rsidRDefault="00FA6C1D" w:rsidP="00DE576F">
            <w:pPr>
              <w:ind w:right="100"/>
              <w:contextualSpacing/>
              <w:jc w:val="both"/>
              <w:rPr>
                <w:rFonts w:ascii="Times New Roman" w:hAnsi="Times New Roman" w:cs="Times New Roman"/>
                <w:bCs/>
                <w:lang w:val="uk-UA"/>
              </w:rPr>
            </w:pPr>
            <w:r w:rsidRPr="00D95396">
              <w:rPr>
                <w:rFonts w:ascii="Times New Roman" w:hAnsi="Times New Roman" w:cs="Times New Roman"/>
                <w:lang w:val="uk-UA"/>
              </w:rPr>
              <w:t xml:space="preserve">3.6.2. Технічні, якісні </w:t>
            </w:r>
            <w:r w:rsidR="007B555E" w:rsidRPr="00D95396">
              <w:rPr>
                <w:rFonts w:ascii="Times New Roman" w:hAnsi="Times New Roman" w:cs="Times New Roman"/>
                <w:lang w:val="uk-UA"/>
              </w:rPr>
              <w:t xml:space="preserve">та </w:t>
            </w:r>
            <w:r w:rsidRPr="00D95396">
              <w:rPr>
                <w:rFonts w:ascii="Times New Roman" w:hAnsi="Times New Roman" w:cs="Times New Roman"/>
                <w:lang w:val="uk-UA"/>
              </w:rPr>
              <w:t xml:space="preserve">технічні специфікації </w:t>
            </w:r>
            <w:r w:rsidR="007B555E" w:rsidRPr="00D95396">
              <w:rPr>
                <w:rFonts w:ascii="Times New Roman" w:hAnsi="Times New Roman" w:cs="Times New Roman"/>
                <w:lang w:val="uk-UA"/>
              </w:rPr>
              <w:t xml:space="preserve">до предмета закупівлі </w:t>
            </w:r>
            <w:r w:rsidRPr="00D95396">
              <w:rPr>
                <w:rFonts w:ascii="Times New Roman" w:hAnsi="Times New Roman" w:cs="Times New Roman"/>
                <w:lang w:val="uk-UA"/>
              </w:rPr>
              <w:t>повинні визначатися замовником з урахуванням вимог, визначених частини четвертою статті 5 Закону</w:t>
            </w:r>
            <w:r w:rsidR="007B555E" w:rsidRPr="00D95396">
              <w:rPr>
                <w:rFonts w:ascii="Times New Roman" w:hAnsi="Times New Roman" w:cs="Times New Roman"/>
                <w:bCs/>
                <w:lang w:val="uk-UA"/>
              </w:rPr>
              <w:t>.</w:t>
            </w:r>
          </w:p>
          <w:p w:rsidR="00FA6C1D" w:rsidRPr="00D95396" w:rsidRDefault="00FA6C1D"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Технічні, якісні, кількісні характиристики зазначені у </w:t>
            </w:r>
            <w:r w:rsidRPr="00D95396">
              <w:rPr>
                <w:rFonts w:ascii="Times New Roman" w:hAnsi="Times New Roman" w:cs="Times New Roman"/>
                <w:b/>
                <w:u w:val="single"/>
                <w:lang w:val="uk-UA"/>
              </w:rPr>
              <w:t>Додатку №2</w:t>
            </w:r>
            <w:r w:rsidRPr="00D95396">
              <w:rPr>
                <w:rFonts w:ascii="Times New Roman" w:hAnsi="Times New Roman" w:cs="Times New Roman"/>
                <w:lang w:val="uk-UA"/>
              </w:rPr>
              <w:t xml:space="preserve"> до тендерної документації.</w:t>
            </w:r>
          </w:p>
          <w:p w:rsidR="007B555E" w:rsidRPr="00D95396" w:rsidRDefault="00AC02A5" w:rsidP="00DE576F">
            <w:pPr>
              <w:ind w:right="100"/>
              <w:contextualSpacing/>
              <w:jc w:val="both"/>
              <w:rPr>
                <w:rFonts w:ascii="Times New Roman" w:hAnsi="Times New Roman" w:cs="Times New Roman"/>
                <w:bCs/>
                <w:lang w:val="uk-UA"/>
              </w:rPr>
            </w:pPr>
            <w:r w:rsidRPr="00D95396">
              <w:rPr>
                <w:rFonts w:ascii="Times New Roman" w:hAnsi="Times New Roman" w:cs="Times New Roman"/>
                <w:bCs/>
                <w:lang w:val="uk-UA"/>
              </w:rPr>
              <w:t>3.6.</w:t>
            </w:r>
            <w:r w:rsidR="00D20493" w:rsidRPr="00D95396">
              <w:rPr>
                <w:rFonts w:ascii="Times New Roman" w:hAnsi="Times New Roman" w:cs="Times New Roman"/>
                <w:bCs/>
                <w:lang w:val="uk-UA"/>
              </w:rPr>
              <w:t>3</w:t>
            </w:r>
            <w:r w:rsidRPr="00D95396">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A362A" w:rsidRPr="00D95396" w:rsidRDefault="00D20493" w:rsidP="00DE576F">
            <w:pPr>
              <w:ind w:right="100"/>
              <w:contextualSpacing/>
              <w:jc w:val="both"/>
              <w:rPr>
                <w:rFonts w:ascii="Times New Roman" w:hAnsi="Times New Roman"/>
                <w:lang w:val="uk-UA" w:eastAsia="uk-UA"/>
              </w:rPr>
            </w:pPr>
            <w:r w:rsidRPr="00D95396">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D95396">
              <w:rPr>
                <w:rFonts w:ascii="Times New Roman" w:hAnsi="Times New Roman"/>
                <w:lang w:val="uk-UA" w:eastAsia="uk-UA"/>
              </w:rPr>
              <w:t xml:space="preserve"> у значенні «…. «або еквівалент</w:t>
            </w:r>
            <w:r w:rsidRPr="00D95396">
              <w:rPr>
                <w:rFonts w:ascii="Times New Roman" w:hAnsi="Times New Roman"/>
                <w:lang w:val="uk-UA" w:eastAsia="uk-UA"/>
              </w:rPr>
              <w:t>».</w:t>
            </w:r>
          </w:p>
          <w:p w:rsidR="00F76E38" w:rsidRPr="00D95396" w:rsidRDefault="00F76E38"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3.6.</w:t>
            </w:r>
            <w:r w:rsidR="00187415" w:rsidRPr="00D95396">
              <w:rPr>
                <w:rFonts w:ascii="Times New Roman" w:hAnsi="Times New Roman" w:cs="Times New Roman"/>
                <w:lang w:val="uk-UA"/>
              </w:rPr>
              <w:t>5</w:t>
            </w:r>
            <w:r w:rsidRPr="00D95396">
              <w:rPr>
                <w:rFonts w:ascii="Times New Roman" w:hAnsi="Times New Roman" w:cs="Times New Roman"/>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3025A" w:rsidRPr="00D95396" w:rsidRDefault="0013025A"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3.6.6. </w:t>
            </w:r>
            <w:r w:rsidR="00BE1704" w:rsidRPr="00D95396">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w:t>
            </w:r>
            <w:r w:rsidR="00FE463E" w:rsidRPr="00D95396">
              <w:rPr>
                <w:rFonts w:ascii="Times New Roman" w:hAnsi="Times New Roman" w:cs="Times New Roman"/>
                <w:lang w:val="uk-UA"/>
              </w:rPr>
              <w:t>пособу господарської діяльності</w:t>
            </w:r>
            <w:r w:rsidRPr="00D95396">
              <w:rPr>
                <w:rFonts w:ascii="Times New Roman" w:hAnsi="Times New Roman" w:cs="Times New Roman"/>
                <w:lang w:val="uk-UA"/>
              </w:rPr>
              <w:t>.</w:t>
            </w:r>
          </w:p>
        </w:tc>
      </w:tr>
      <w:tr w:rsidR="00D20493" w:rsidRPr="00D95396" w:rsidTr="001C78BB">
        <w:tc>
          <w:tcPr>
            <w:tcW w:w="2268" w:type="dxa"/>
            <w:shd w:val="clear" w:color="auto" w:fill="auto"/>
          </w:tcPr>
          <w:p w:rsidR="00D20493" w:rsidRPr="00D95396" w:rsidRDefault="00D20493" w:rsidP="00DE576F">
            <w:pPr>
              <w:contextualSpacing/>
              <w:rPr>
                <w:rFonts w:ascii="Times New Roman" w:hAnsi="Times New Roman"/>
                <w:b/>
                <w:lang w:eastAsia="uk-UA"/>
              </w:rPr>
            </w:pPr>
            <w:r w:rsidRPr="00D95396">
              <w:rPr>
                <w:rFonts w:ascii="Times New Roman" w:hAnsi="Times New Roman"/>
                <w:b/>
                <w:lang w:val="uk-UA" w:eastAsia="uk-UA"/>
              </w:rPr>
              <w:t xml:space="preserve">7. </w:t>
            </w:r>
            <w:r w:rsidRPr="00D95396">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D95396">
              <w:rPr>
                <w:rFonts w:ascii="Times New Roman" w:hAnsi="Times New Roman"/>
                <w:b/>
                <w:lang w:eastAsia="uk-UA"/>
              </w:rPr>
              <w:lastRenderedPageBreak/>
              <w:t>замовником вимогам (у разі потреби)</w:t>
            </w:r>
          </w:p>
        </w:tc>
        <w:tc>
          <w:tcPr>
            <w:tcW w:w="8505" w:type="dxa"/>
            <w:gridSpan w:val="2"/>
            <w:shd w:val="clear" w:color="auto" w:fill="auto"/>
          </w:tcPr>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lastRenderedPageBreak/>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D95396">
              <w:rPr>
                <w:rFonts w:ascii="Times New Roman" w:hAnsi="Times New Roman"/>
                <w:lang w:eastAsia="uk-UA"/>
              </w:rPr>
              <w:t xml:space="preserve">ість предмета закупівлі таким  </w:t>
            </w:r>
            <w:r w:rsidRPr="00D95396">
              <w:rPr>
                <w:rFonts w:ascii="Times New Roman" w:hAnsi="Times New Roman"/>
                <w:lang w:eastAsia="uk-UA"/>
              </w:rPr>
              <w:t xml:space="preserve">характеристикам. </w:t>
            </w:r>
          </w:p>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Pr="00D95396">
              <w:rPr>
                <w:rFonts w:ascii="Times New Roman" w:hAnsi="Times New Roman"/>
                <w:lang w:eastAsia="uk-UA"/>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D95396" w:rsidRDefault="00D20493" w:rsidP="00DE576F">
            <w:pPr>
              <w:ind w:right="100"/>
              <w:contextualSpacing/>
              <w:jc w:val="both"/>
              <w:rPr>
                <w:rFonts w:ascii="Times New Roman" w:hAnsi="Times New Roman"/>
                <w:lang w:eastAsia="uk-UA"/>
              </w:rPr>
            </w:pPr>
            <w:r w:rsidRPr="00D95396">
              <w:rPr>
                <w:rFonts w:ascii="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D95396" w:rsidTr="009E2893">
        <w:tc>
          <w:tcPr>
            <w:tcW w:w="2268" w:type="dxa"/>
            <w:shd w:val="clear" w:color="auto" w:fill="auto"/>
          </w:tcPr>
          <w:p w:rsidR="00D20493" w:rsidRPr="00D95396" w:rsidRDefault="00D20493" w:rsidP="00DE576F">
            <w:pPr>
              <w:contextualSpacing/>
              <w:rPr>
                <w:rFonts w:ascii="Times New Roman" w:hAnsi="Times New Roman"/>
                <w:b/>
              </w:rPr>
            </w:pPr>
            <w:r w:rsidRPr="00D95396">
              <w:rPr>
                <w:rFonts w:ascii="Times New Roman" w:hAnsi="Times New Roman"/>
                <w:b/>
                <w:lang w:val="uk-UA"/>
              </w:rPr>
              <w:lastRenderedPageBreak/>
              <w:t xml:space="preserve">8. </w:t>
            </w:r>
            <w:r w:rsidRPr="00D95396">
              <w:rPr>
                <w:rFonts w:ascii="Times New Roman" w:hAnsi="Times New Roman"/>
                <w:b/>
              </w:rPr>
              <w:t xml:space="preserve">Інформація про </w:t>
            </w:r>
            <w:r w:rsidRPr="00D95396">
              <w:rPr>
                <w:rFonts w:ascii="Times New Roman" w:hAnsi="Times New Roman"/>
                <w:b/>
                <w:lang w:eastAsia="uk-UA"/>
              </w:rPr>
              <w:t xml:space="preserve">субпідрядника/співвиконавця </w:t>
            </w:r>
            <w:r w:rsidRPr="00D95396">
              <w:rPr>
                <w:rFonts w:ascii="Times New Roman" w:hAnsi="Times New Roman"/>
                <w:b/>
              </w:rPr>
              <w:t>(у випадку закупівлі робіт</w:t>
            </w:r>
            <w:r w:rsidRPr="00D95396">
              <w:rPr>
                <w:rFonts w:ascii="Times New Roman" w:hAnsi="Times New Roman"/>
                <w:b/>
                <w:lang w:eastAsia="uk-UA"/>
              </w:rPr>
              <w:t xml:space="preserve"> чи послуг</w:t>
            </w:r>
            <w:r w:rsidRPr="00D95396">
              <w:rPr>
                <w:rFonts w:ascii="Times New Roman" w:hAnsi="Times New Roman"/>
                <w:b/>
              </w:rPr>
              <w:t>)</w:t>
            </w:r>
          </w:p>
        </w:tc>
        <w:tc>
          <w:tcPr>
            <w:tcW w:w="8505" w:type="dxa"/>
            <w:gridSpan w:val="2"/>
            <w:shd w:val="clear" w:color="auto" w:fill="auto"/>
            <w:vAlign w:val="center"/>
          </w:tcPr>
          <w:p w:rsidR="00D20493" w:rsidRPr="00D95396" w:rsidRDefault="00D20493" w:rsidP="00DE576F">
            <w:pPr>
              <w:ind w:right="100"/>
              <w:contextualSpacing/>
              <w:rPr>
                <w:rFonts w:ascii="Times New Roman" w:hAnsi="Times New Roman"/>
                <w:lang w:val="uk-UA" w:eastAsia="uk-UA"/>
              </w:rPr>
            </w:pPr>
            <w:r w:rsidRPr="00D95396">
              <w:rPr>
                <w:rFonts w:ascii="Times New Roman" w:hAnsi="Times New Roman"/>
                <w:lang w:eastAsia="uk-UA"/>
              </w:rPr>
              <w:t xml:space="preserve">3.8.1. </w:t>
            </w:r>
            <w:r w:rsidR="0075007C" w:rsidRPr="00D95396">
              <w:rPr>
                <w:rFonts w:ascii="Times New Roman" w:hAnsi="Times New Roman"/>
                <w:lang w:val="uk-UA" w:eastAsia="uk-UA"/>
              </w:rPr>
              <w:t>Не встановлюється оскільки предметом закупівлі є товар</w:t>
            </w:r>
          </w:p>
        </w:tc>
      </w:tr>
      <w:tr w:rsidR="00D20493" w:rsidRPr="00BB7F58" w:rsidTr="001C78BB">
        <w:tc>
          <w:tcPr>
            <w:tcW w:w="2268" w:type="dxa"/>
            <w:shd w:val="clear" w:color="auto" w:fill="auto"/>
            <w:vAlign w:val="center"/>
          </w:tcPr>
          <w:p w:rsidR="00D20493" w:rsidRPr="00D95396" w:rsidRDefault="00D20493" w:rsidP="00DE576F">
            <w:pPr>
              <w:pStyle w:val="ab"/>
              <w:spacing w:after="0"/>
              <w:contextualSpacing/>
              <w:jc w:val="both"/>
              <w:rPr>
                <w:rFonts w:ascii="Times New Roman" w:hAnsi="Times New Roman"/>
                <w:lang w:val="uk-UA"/>
              </w:rPr>
            </w:pPr>
            <w:r w:rsidRPr="00D95396">
              <w:rPr>
                <w:rFonts w:ascii="Times New Roman" w:hAnsi="Times New Roman"/>
                <w:b/>
                <w:bCs/>
                <w:lang w:val="uk-UA"/>
              </w:rPr>
              <w:t xml:space="preserve">9. </w:t>
            </w:r>
            <w:r w:rsidR="00151A14" w:rsidRPr="00D95396">
              <w:rPr>
                <w:rFonts w:ascii="Times New Roman" w:hAnsi="Times New Roman"/>
                <w:b/>
                <w:lang w:val="uk-UA"/>
              </w:rPr>
              <w:t>В</w:t>
            </w:r>
            <w:r w:rsidRPr="00D95396">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3.9.1. </w:t>
            </w:r>
            <w:r w:rsidRPr="00D95396">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D95396" w:rsidTr="001C78BB">
        <w:tblPrEx>
          <w:tblCellMar>
            <w:top w:w="0" w:type="dxa"/>
            <w:left w:w="0" w:type="dxa"/>
            <w:bottom w:w="0" w:type="dxa"/>
            <w:right w:w="0" w:type="dxa"/>
          </w:tblCellMar>
        </w:tblPrEx>
        <w:tc>
          <w:tcPr>
            <w:tcW w:w="10773" w:type="dxa"/>
            <w:gridSpan w:val="3"/>
            <w:shd w:val="clear" w:color="auto" w:fill="auto"/>
            <w:vAlign w:val="center"/>
          </w:tcPr>
          <w:p w:rsidR="00D20493" w:rsidRPr="00D95396" w:rsidRDefault="00D20493" w:rsidP="00DE576F">
            <w:pPr>
              <w:pStyle w:val="af"/>
              <w:spacing w:before="0" w:after="0"/>
              <w:ind w:right="100"/>
              <w:contextualSpacing/>
              <w:jc w:val="center"/>
              <w:rPr>
                <w:lang w:val="uk-UA"/>
              </w:rPr>
            </w:pPr>
            <w:r w:rsidRPr="00D95396">
              <w:rPr>
                <w:lang w:val="uk-UA"/>
              </w:rPr>
              <w:t> </w:t>
            </w:r>
            <w:r w:rsidRPr="00D95396">
              <w:rPr>
                <w:b/>
                <w:bCs/>
                <w:lang w:val="uk-UA"/>
              </w:rPr>
              <w:t>IV. Подання та розкриття тендерних пропозицій</w:t>
            </w:r>
            <w:r w:rsidRPr="00D95396">
              <w:rPr>
                <w:lang w:val="uk-UA"/>
              </w:rPr>
              <w:t> </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jc w:val="both"/>
              <w:rPr>
                <w:b/>
                <w:lang w:val="uk-UA"/>
              </w:rPr>
            </w:pPr>
            <w:r w:rsidRPr="00D95396">
              <w:rPr>
                <w:b/>
                <w:lang w:val="uk-UA"/>
              </w:rPr>
              <w:t>1. Кінцевий строк подання тендерної пропозиції</w:t>
            </w:r>
          </w:p>
        </w:tc>
        <w:tc>
          <w:tcPr>
            <w:tcW w:w="8505" w:type="dxa"/>
            <w:gridSpan w:val="2"/>
            <w:shd w:val="clear" w:color="auto" w:fill="auto"/>
            <w:vAlign w:val="center"/>
          </w:tcPr>
          <w:p w:rsidR="00D20493" w:rsidRPr="00D95396" w:rsidRDefault="00D20493" w:rsidP="00DE576F">
            <w:pPr>
              <w:pStyle w:val="af"/>
              <w:spacing w:before="0" w:after="0"/>
              <w:ind w:right="100"/>
              <w:contextualSpacing/>
              <w:rPr>
                <w:b/>
                <w:lang w:val="uk-UA"/>
              </w:rPr>
            </w:pPr>
            <w:r w:rsidRPr="00D95396">
              <w:rPr>
                <w:lang w:val="uk-UA"/>
              </w:rPr>
              <w:t>4.1.1. Кінцевий строк подання тендерних пропозицій</w:t>
            </w:r>
            <w:r w:rsidR="008A0B04" w:rsidRPr="00D95396">
              <w:rPr>
                <w:lang w:val="uk-UA"/>
              </w:rPr>
              <w:t xml:space="preserve"> (не менше ніж сім днів)</w:t>
            </w:r>
            <w:r w:rsidRPr="00D95396">
              <w:rPr>
                <w:lang w:val="uk-UA"/>
              </w:rPr>
              <w:t>:</w:t>
            </w:r>
          </w:p>
          <w:p w:rsidR="005B4CDC" w:rsidRPr="00D95396" w:rsidRDefault="005B4CDC" w:rsidP="00DE576F">
            <w:pPr>
              <w:pStyle w:val="af"/>
              <w:spacing w:before="0" w:after="0"/>
              <w:ind w:right="100"/>
              <w:contextualSpacing/>
              <w:jc w:val="both"/>
              <w:rPr>
                <w:b/>
                <w:lang w:val="uk-UA"/>
              </w:rPr>
            </w:pPr>
            <w:r w:rsidRPr="00D95396">
              <w:rPr>
                <w:b/>
                <w:lang w:val="uk-UA"/>
              </w:rPr>
              <w:t xml:space="preserve">Дата </w:t>
            </w:r>
            <w:r w:rsidR="00562417">
              <w:rPr>
                <w:b/>
                <w:lang w:val="uk-UA"/>
              </w:rPr>
              <w:t>–</w:t>
            </w:r>
            <w:r w:rsidRPr="00D95396">
              <w:rPr>
                <w:b/>
                <w:lang w:val="uk-UA"/>
              </w:rPr>
              <w:t xml:space="preserve"> </w:t>
            </w:r>
            <w:r w:rsidR="00562417">
              <w:rPr>
                <w:b/>
                <w:lang w:val="uk-UA"/>
              </w:rPr>
              <w:t>25.01.2023 р.</w:t>
            </w:r>
          </w:p>
          <w:p w:rsidR="005B4CDC" w:rsidRPr="00D95396" w:rsidRDefault="00562417" w:rsidP="00DE576F">
            <w:pPr>
              <w:pStyle w:val="af"/>
              <w:spacing w:before="0" w:after="0"/>
              <w:ind w:right="100"/>
              <w:contextualSpacing/>
              <w:jc w:val="both"/>
              <w:rPr>
                <w:b/>
                <w:lang w:val="uk-UA"/>
              </w:rPr>
            </w:pPr>
            <w:r>
              <w:rPr>
                <w:b/>
                <w:lang w:val="uk-UA"/>
              </w:rPr>
              <w:t>Час – до 15</w:t>
            </w:r>
            <w:r w:rsidR="005B4CDC" w:rsidRPr="00D95396">
              <w:rPr>
                <w:b/>
                <w:lang w:val="uk-UA"/>
              </w:rPr>
              <w:t>:00 год.</w:t>
            </w:r>
          </w:p>
          <w:p w:rsidR="00D20493" w:rsidRPr="00D95396" w:rsidRDefault="00D20493" w:rsidP="00DE576F">
            <w:pPr>
              <w:ind w:right="100"/>
              <w:contextualSpacing/>
              <w:jc w:val="both"/>
              <w:rPr>
                <w:rFonts w:ascii="Times New Roman" w:hAnsi="Times New Roman"/>
              </w:rPr>
            </w:pPr>
            <w:r w:rsidRPr="00D95396">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D20493" w:rsidRPr="00D95396" w:rsidRDefault="00D20493" w:rsidP="00DE576F">
            <w:pPr>
              <w:pStyle w:val="19"/>
              <w:widowControl w:val="0"/>
              <w:spacing w:line="240" w:lineRule="auto"/>
              <w:ind w:right="100"/>
              <w:contextualSpacing/>
              <w:jc w:val="both"/>
              <w:rPr>
                <w:rFonts w:ascii="Times New Roman" w:hAnsi="Times New Roman" w:cs="Times New Roman"/>
                <w:color w:val="auto"/>
                <w:sz w:val="24"/>
                <w:szCs w:val="24"/>
                <w:lang w:val="uk-UA"/>
              </w:rPr>
            </w:pPr>
            <w:r w:rsidRPr="00D95396">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jc w:val="both"/>
              <w:rPr>
                <w:b/>
                <w:lang w:val="uk-UA"/>
              </w:rPr>
            </w:pPr>
            <w:r w:rsidRPr="00D95396">
              <w:rPr>
                <w:b/>
                <w:lang w:val="uk-UA"/>
              </w:rPr>
              <w:t>2. Дата та час розкриття тендерної пропозиції</w:t>
            </w:r>
          </w:p>
        </w:tc>
        <w:tc>
          <w:tcPr>
            <w:tcW w:w="8505" w:type="dxa"/>
            <w:gridSpan w:val="2"/>
            <w:shd w:val="clear" w:color="auto" w:fill="auto"/>
            <w:vAlign w:val="center"/>
          </w:tcPr>
          <w:p w:rsidR="00025452" w:rsidRPr="00D95396" w:rsidRDefault="00025452" w:rsidP="00DE576F">
            <w:pPr>
              <w:contextualSpacing/>
              <w:jc w:val="both"/>
              <w:rPr>
                <w:rFonts w:ascii="Times New Roman" w:hAnsi="Times New Roman"/>
                <w:lang w:val="uk-UA"/>
              </w:rPr>
            </w:pPr>
            <w:r w:rsidRPr="00D95396">
              <w:rPr>
                <w:rFonts w:ascii="Times New Roman" w:hAnsi="Times New Roman"/>
                <w:lang w:val="uk-UA"/>
              </w:rPr>
              <w:t xml:space="preserve">4.2.1 </w:t>
            </w:r>
            <w:r w:rsidR="00AA1718" w:rsidRPr="00D95396">
              <w:rPr>
                <w:rFonts w:ascii="Times New Roman" w:hAnsi="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95396">
              <w:rPr>
                <w:rFonts w:ascii="Times New Roman" w:hAnsi="Times New Roman"/>
                <w:lang w:val="uk-UA"/>
              </w:rPr>
              <w:t>.</w:t>
            </w:r>
          </w:p>
          <w:p w:rsidR="00025452" w:rsidRPr="00D95396" w:rsidRDefault="00025452" w:rsidP="00DE576F">
            <w:pPr>
              <w:contextualSpacing/>
              <w:jc w:val="both"/>
              <w:rPr>
                <w:rFonts w:ascii="Times New Roman" w:hAnsi="Times New Roman"/>
                <w:lang w:val="uk-UA"/>
              </w:rPr>
            </w:pPr>
            <w:r w:rsidRPr="00D95396">
              <w:rPr>
                <w:rFonts w:ascii="Times New Roman" w:hAnsi="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5452" w:rsidRPr="00D95396" w:rsidRDefault="00025452" w:rsidP="00DE576F">
            <w:pPr>
              <w:pStyle w:val="rvps2"/>
              <w:shd w:val="clear" w:color="auto" w:fill="FFFFFF"/>
              <w:tabs>
                <w:tab w:val="left" w:pos="7908"/>
              </w:tabs>
              <w:spacing w:before="0" w:after="0"/>
              <w:contextualSpacing/>
              <w:jc w:val="both"/>
              <w:rPr>
                <w:lang w:val="uk-UA"/>
              </w:rPr>
            </w:pPr>
            <w:r w:rsidRPr="00D95396">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25452" w:rsidRPr="00D95396"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D95396">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w:t>
            </w:r>
            <w:r w:rsidR="00AA1718" w:rsidRPr="00D95396">
              <w:rPr>
                <w:shd w:val="clear" w:color="auto" w:fill="FFFFFF"/>
                <w:lang w:val="uk-UA"/>
              </w:rPr>
              <w:t>ендерних пропозицій та</w:t>
            </w:r>
            <w:r w:rsidRPr="00D95396">
              <w:rPr>
                <w:shd w:val="clear" w:color="auto" w:fill="FFFFFF"/>
                <w:lang w:val="uk-UA"/>
              </w:rPr>
              <w:t xml:space="preserve"> автоматично розсилаються повідомлення всім учасникам</w:t>
            </w:r>
            <w:r w:rsidR="00D42991" w:rsidRPr="00D95396">
              <w:rPr>
                <w:shd w:val="clear" w:color="auto" w:fill="FFFFFF"/>
                <w:lang w:val="uk-UA"/>
              </w:rPr>
              <w:t>/учаснику</w:t>
            </w:r>
            <w:r w:rsidRPr="00D95396">
              <w:rPr>
                <w:shd w:val="clear" w:color="auto" w:fill="FFFFFF"/>
                <w:lang w:val="uk-UA"/>
              </w:rPr>
              <w:t xml:space="preserve"> тендеру та о</w:t>
            </w:r>
            <w:r w:rsidR="00AA1718" w:rsidRPr="00D95396">
              <w:rPr>
                <w:shd w:val="clear" w:color="auto" w:fill="FFFFFF"/>
                <w:lang w:val="uk-UA"/>
              </w:rPr>
              <w:t>прилюднюється перелік учасників</w:t>
            </w:r>
            <w:r w:rsidRPr="00D95396">
              <w:rPr>
                <w:shd w:val="clear" w:color="auto" w:fill="FFFFFF"/>
                <w:lang w:val="uk-UA"/>
              </w:rPr>
              <w:t>. Дата і час проведення електронного аукціону визначаються е</w:t>
            </w:r>
            <w:r w:rsidR="00AA1718" w:rsidRPr="00D95396">
              <w:rPr>
                <w:shd w:val="clear" w:color="auto" w:fill="FFFFFF"/>
                <w:lang w:val="uk-UA"/>
              </w:rPr>
              <w:t>лектронною системою автоматично</w:t>
            </w:r>
            <w:r w:rsidRPr="00D95396">
              <w:rPr>
                <w:shd w:val="clear" w:color="auto" w:fill="FFFFFF"/>
                <w:lang w:val="uk-UA"/>
              </w:rPr>
              <w:t>.</w:t>
            </w:r>
          </w:p>
          <w:p w:rsidR="00025452" w:rsidRPr="00D95396" w:rsidRDefault="00025452" w:rsidP="00DE576F">
            <w:pPr>
              <w:pStyle w:val="rvps2"/>
              <w:shd w:val="clear" w:color="auto" w:fill="FFFFFF"/>
              <w:tabs>
                <w:tab w:val="left" w:pos="7908"/>
              </w:tabs>
              <w:spacing w:before="0" w:after="0"/>
              <w:ind w:left="-15" w:firstLine="15"/>
              <w:contextualSpacing/>
              <w:jc w:val="both"/>
              <w:rPr>
                <w:shd w:val="clear" w:color="auto" w:fill="FFFFFF"/>
                <w:lang w:val="uk-UA"/>
              </w:rPr>
            </w:pPr>
            <w:r w:rsidRPr="00D95396">
              <w:rPr>
                <w:shd w:val="clear" w:color="auto" w:fill="FFFFFF"/>
                <w:lang w:val="uk-UA"/>
              </w:rPr>
              <w:t xml:space="preserve">4.2.8. </w:t>
            </w:r>
            <w:r w:rsidR="00AA1718" w:rsidRPr="00D95396">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D95396">
              <w:rPr>
                <w:shd w:val="clear" w:color="auto" w:fill="FFFFFF"/>
                <w:lang w:val="uk-UA"/>
              </w:rPr>
              <w:t>.</w:t>
            </w:r>
          </w:p>
          <w:p w:rsidR="00D20493" w:rsidRPr="00D95396" w:rsidRDefault="00025452" w:rsidP="00DE576F">
            <w:pPr>
              <w:pStyle w:val="rvps2"/>
              <w:shd w:val="clear" w:color="auto" w:fill="FFFFFF"/>
              <w:spacing w:before="0" w:after="0"/>
              <w:ind w:left="-15" w:firstLine="15"/>
              <w:contextualSpacing/>
              <w:jc w:val="both"/>
              <w:rPr>
                <w:shd w:val="clear" w:color="auto" w:fill="FFFFFF"/>
                <w:lang w:val="uk-UA"/>
              </w:rPr>
            </w:pPr>
            <w:r w:rsidRPr="00D95396">
              <w:rPr>
                <w:shd w:val="clear" w:color="auto" w:fill="FFFFFF"/>
                <w:lang w:val="uk-UA"/>
              </w:rPr>
              <w:t>4.2.9. Замовник та учасники не можуть ініціювати будь-які переговори з питань внесення змін до змісту або цін</w:t>
            </w:r>
            <w:r w:rsidR="008A0B04" w:rsidRPr="00D95396">
              <w:rPr>
                <w:shd w:val="clear" w:color="auto" w:fill="FFFFFF"/>
                <w:lang w:val="uk-UA"/>
              </w:rPr>
              <w:t>и поданої тендерної пропозиції.</w:t>
            </w:r>
          </w:p>
        </w:tc>
      </w:tr>
      <w:tr w:rsidR="00D20493" w:rsidRPr="00D95396" w:rsidTr="001C78BB">
        <w:tblPrEx>
          <w:tblCellMar>
            <w:top w:w="0" w:type="dxa"/>
            <w:left w:w="0" w:type="dxa"/>
            <w:bottom w:w="0" w:type="dxa"/>
            <w:right w:w="0" w:type="dxa"/>
          </w:tblCellMar>
        </w:tblPrEx>
        <w:tc>
          <w:tcPr>
            <w:tcW w:w="10773" w:type="dxa"/>
            <w:gridSpan w:val="3"/>
            <w:shd w:val="clear" w:color="auto" w:fill="auto"/>
            <w:vAlign w:val="center"/>
          </w:tcPr>
          <w:p w:rsidR="00D20493" w:rsidRPr="00D95396" w:rsidRDefault="00D20493" w:rsidP="00DE576F">
            <w:pPr>
              <w:pStyle w:val="af"/>
              <w:spacing w:before="0" w:after="0"/>
              <w:ind w:right="100"/>
              <w:contextualSpacing/>
              <w:jc w:val="center"/>
              <w:rPr>
                <w:lang w:val="uk-UA"/>
              </w:rPr>
            </w:pPr>
            <w:r w:rsidRPr="00D95396">
              <w:rPr>
                <w:lang w:val="uk-UA"/>
              </w:rPr>
              <w:t> </w:t>
            </w:r>
            <w:r w:rsidRPr="00D95396">
              <w:rPr>
                <w:b/>
                <w:bCs/>
                <w:lang w:val="uk-UA"/>
              </w:rPr>
              <w:t xml:space="preserve">V. </w:t>
            </w:r>
            <w:r w:rsidRPr="00D95396">
              <w:rPr>
                <w:b/>
                <w:lang w:val="uk-UA"/>
              </w:rPr>
              <w:t>Оцінка тендерної пропозиції</w:t>
            </w:r>
            <w:r w:rsidRPr="00D95396">
              <w:rPr>
                <w:lang w:val="uk-UA"/>
              </w:rPr>
              <w:t> </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rPr>
                <w:lang w:val="uk-UA"/>
              </w:rPr>
            </w:pPr>
            <w:r w:rsidRPr="00D95396">
              <w:rPr>
                <w:lang w:val="uk-UA"/>
              </w:rPr>
              <w:t> </w:t>
            </w:r>
            <w:r w:rsidRPr="00D95396">
              <w:rPr>
                <w:b/>
                <w:bCs/>
                <w:lang w:val="uk-UA"/>
              </w:rPr>
              <w:t xml:space="preserve">1. </w:t>
            </w:r>
            <w:r w:rsidRPr="00D95396">
              <w:rPr>
                <w:b/>
                <w:lang w:val="uk-UA"/>
              </w:rPr>
              <w:t xml:space="preserve">Перелік критеріїв та методика оцінки </w:t>
            </w:r>
            <w:r w:rsidRPr="00D95396">
              <w:rPr>
                <w:b/>
                <w:lang w:val="uk-UA"/>
              </w:rPr>
              <w:lastRenderedPageBreak/>
              <w:t>тендерної пропозиції із зазначенням питомої ваги критерію</w:t>
            </w:r>
            <w:r w:rsidR="00AA1718" w:rsidRPr="00D95396">
              <w:rPr>
                <w:b/>
                <w:lang w:val="uk-UA"/>
              </w:rPr>
              <w:t>, а також розгляд тендерних пропозицій</w:t>
            </w:r>
            <w:r w:rsidRPr="00D95396">
              <w:rPr>
                <w:lang w:val="uk-UA"/>
              </w:rPr>
              <w:t> </w:t>
            </w:r>
          </w:p>
        </w:tc>
        <w:tc>
          <w:tcPr>
            <w:tcW w:w="8505" w:type="dxa"/>
            <w:gridSpan w:val="2"/>
            <w:shd w:val="clear" w:color="auto" w:fill="auto"/>
            <w:vAlign w:val="center"/>
          </w:tcPr>
          <w:p w:rsidR="00FC2C36" w:rsidRPr="00D95396" w:rsidRDefault="00FC2C36" w:rsidP="00DE576F">
            <w:pPr>
              <w:pStyle w:val="af"/>
              <w:spacing w:before="0" w:after="0"/>
              <w:ind w:right="100"/>
              <w:contextualSpacing/>
              <w:jc w:val="both"/>
              <w:rPr>
                <w:shd w:val="clear" w:color="auto" w:fill="FFFFFF"/>
                <w:lang w:val="uk-UA"/>
              </w:rPr>
            </w:pPr>
            <w:r w:rsidRPr="00D95396">
              <w:rPr>
                <w:shd w:val="clear" w:color="auto" w:fill="FFFFFF"/>
                <w:lang w:val="uk-UA"/>
              </w:rPr>
              <w:lastRenderedPageBreak/>
              <w:t xml:space="preserve">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w:t>
            </w:r>
            <w:r w:rsidRPr="00D95396">
              <w:rPr>
                <w:shd w:val="clear" w:color="auto" w:fill="FFFFFF"/>
                <w:lang w:val="uk-UA"/>
              </w:rPr>
              <w:lastRenderedPageBreak/>
              <w:t>аукціону.</w:t>
            </w:r>
          </w:p>
          <w:p w:rsidR="00FC2C36" w:rsidRPr="00D95396" w:rsidRDefault="00FC2C36" w:rsidP="00DE576F">
            <w:pPr>
              <w:pStyle w:val="af"/>
              <w:spacing w:before="0" w:after="0"/>
              <w:ind w:right="100"/>
              <w:contextualSpacing/>
              <w:jc w:val="both"/>
              <w:rPr>
                <w:shd w:val="clear" w:color="auto" w:fill="FFFFFF"/>
                <w:lang w:val="uk-UA"/>
              </w:rPr>
            </w:pPr>
            <w:r w:rsidRPr="00D95396">
              <w:rPr>
                <w:shd w:val="clear" w:color="auto" w:fill="FFFFFF"/>
                <w:lang w:val="uk-UA"/>
              </w:rPr>
              <w:t>Дата і час електронного аукціону визначаються електроною системою закупівель автоматично.</w:t>
            </w:r>
          </w:p>
          <w:p w:rsidR="00FC2C36" w:rsidRPr="00D95396" w:rsidRDefault="00FC2C36" w:rsidP="00DE576F">
            <w:pPr>
              <w:pStyle w:val="af"/>
              <w:spacing w:before="0" w:after="0"/>
              <w:ind w:right="100"/>
              <w:contextualSpacing/>
              <w:jc w:val="both"/>
              <w:rPr>
                <w:shd w:val="clear" w:color="auto" w:fill="FFFFFF"/>
                <w:lang w:val="uk-UA"/>
              </w:rPr>
            </w:pPr>
            <w:r w:rsidRPr="00D95396">
              <w:rPr>
                <w:shd w:val="clear" w:color="auto" w:fill="FFFFFF"/>
                <w:lang w:val="uk-UA"/>
              </w:rPr>
              <w:t>5.1.</w:t>
            </w:r>
            <w:r w:rsidR="00AA1718" w:rsidRPr="00D95396">
              <w:rPr>
                <w:shd w:val="clear" w:color="auto" w:fill="FFFFFF"/>
                <w:lang w:val="uk-UA"/>
              </w:rPr>
              <w:t>3</w:t>
            </w:r>
            <w:r w:rsidRPr="00D95396">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FC2C36" w:rsidRPr="00D95396" w:rsidRDefault="00FC2C36" w:rsidP="00DE576F">
            <w:pPr>
              <w:ind w:right="100"/>
              <w:contextualSpacing/>
              <w:jc w:val="both"/>
              <w:rPr>
                <w:rFonts w:ascii="Times New Roman" w:hAnsi="Times New Roman" w:cs="Times New Roman"/>
                <w:b/>
                <w:lang w:val="uk-UA"/>
              </w:rPr>
            </w:pPr>
            <w:r w:rsidRPr="00D95396">
              <w:rPr>
                <w:rFonts w:ascii="Times New Roman" w:hAnsi="Times New Roman" w:cs="Times New Roman"/>
                <w:shd w:val="clear" w:color="auto" w:fill="FFFFFF"/>
                <w:lang w:val="uk-UA"/>
              </w:rPr>
              <w:t>5.1.</w:t>
            </w:r>
            <w:r w:rsidR="00AA1718" w:rsidRPr="00D95396">
              <w:rPr>
                <w:rFonts w:ascii="Times New Roman" w:hAnsi="Times New Roman" w:cs="Times New Roman"/>
                <w:shd w:val="clear" w:color="auto" w:fill="FFFFFF"/>
                <w:lang w:val="uk-UA"/>
              </w:rPr>
              <w:t>4</w:t>
            </w:r>
            <w:r w:rsidRPr="00D95396">
              <w:rPr>
                <w:rFonts w:ascii="Times New Roman" w:hAnsi="Times New Roman" w:cs="Times New Roman"/>
                <w:shd w:val="clear" w:color="auto" w:fill="FFFFFF"/>
                <w:lang w:val="uk-UA"/>
              </w:rPr>
              <w:t xml:space="preserve">. </w:t>
            </w:r>
            <w:r w:rsidRPr="00D95396">
              <w:rPr>
                <w:rFonts w:ascii="Times New Roman" w:hAnsi="Times New Roman" w:cs="Times New Roman"/>
                <w:b/>
                <w:lang w:val="uk-UA"/>
              </w:rPr>
              <w:t>Критерії та методика оцінки:</w:t>
            </w:r>
          </w:p>
          <w:p w:rsidR="00FC2C36" w:rsidRPr="00D95396" w:rsidRDefault="00FC2C36" w:rsidP="00DE576F">
            <w:pPr>
              <w:ind w:right="100"/>
              <w:contextualSpacing/>
              <w:jc w:val="both"/>
              <w:rPr>
                <w:rFonts w:ascii="Times New Roman" w:hAnsi="Times New Roman"/>
                <w:i/>
                <w:lang w:val="uk-UA" w:eastAsia="uk-UA"/>
              </w:rPr>
            </w:pPr>
            <w:r w:rsidRPr="00D95396">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D95396">
              <w:rPr>
                <w:rFonts w:ascii="Times New Roman" w:hAnsi="Times New Roman"/>
                <w:i/>
                <w:lang w:eastAsia="uk-UA"/>
              </w:rPr>
              <w:t>Згідно ч. 1 ст. 2</w:t>
            </w:r>
            <w:r w:rsidRPr="00D95396">
              <w:rPr>
                <w:rFonts w:ascii="Times New Roman" w:hAnsi="Times New Roman"/>
                <w:i/>
                <w:lang w:val="uk-UA" w:eastAsia="uk-UA"/>
              </w:rPr>
              <w:t>9</w:t>
            </w:r>
            <w:r w:rsidRPr="00D95396">
              <w:rPr>
                <w:rFonts w:ascii="Times New Roman" w:hAnsi="Times New Roman"/>
                <w:i/>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00AA1718" w:rsidRPr="00D95396">
              <w:rPr>
                <w:rFonts w:ascii="Times New Roman" w:hAnsi="Times New Roman"/>
                <w:i/>
                <w:lang w:val="uk-UA" w:eastAsia="uk-UA"/>
              </w:rPr>
              <w:t xml:space="preserve"> (у випадку його проведення)</w:t>
            </w:r>
            <w:r w:rsidRPr="00D95396">
              <w:rPr>
                <w:rFonts w:ascii="Times New Roman" w:hAnsi="Times New Roman"/>
                <w:i/>
                <w:lang w:eastAsia="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00AA1718" w:rsidRPr="00D95396">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A1718" w:rsidRPr="00D95396" w:rsidRDefault="00FC2C36" w:rsidP="00DE576F">
            <w:pPr>
              <w:ind w:right="100"/>
              <w:contextualSpacing/>
              <w:jc w:val="both"/>
              <w:rPr>
                <w:rFonts w:ascii="Times New Roman" w:hAnsi="Times New Roman"/>
                <w:i/>
                <w:lang w:val="uk-UA" w:eastAsia="uk-UA"/>
              </w:rPr>
            </w:pPr>
            <w:r w:rsidRPr="00D95396">
              <w:rPr>
                <w:rFonts w:ascii="Times New Roman" w:hAnsi="Times New Roman"/>
                <w:i/>
                <w:lang w:eastAsia="uk-UA"/>
              </w:rPr>
              <w:t>5.1.</w:t>
            </w:r>
            <w:r w:rsidRPr="00D95396">
              <w:rPr>
                <w:rFonts w:ascii="Times New Roman" w:hAnsi="Times New Roman"/>
                <w:i/>
                <w:lang w:val="uk-UA" w:eastAsia="uk-UA"/>
              </w:rPr>
              <w:t>5</w:t>
            </w:r>
            <w:r w:rsidRPr="00D95396">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C2C36" w:rsidRPr="00D95396" w:rsidRDefault="00FC2C36" w:rsidP="00DE576F">
            <w:pPr>
              <w:ind w:right="100"/>
              <w:contextualSpacing/>
              <w:jc w:val="both"/>
              <w:rPr>
                <w:rFonts w:ascii="Times New Roman" w:hAnsi="Times New Roman" w:cs="Times New Roman"/>
                <w:shd w:val="clear" w:color="auto" w:fill="FFFFFF"/>
                <w:lang w:val="uk-UA"/>
              </w:rPr>
            </w:pPr>
            <w:r w:rsidRPr="00D95396">
              <w:rPr>
                <w:rFonts w:ascii="Times New Roman" w:hAnsi="Times New Roman" w:cs="Times New Roman"/>
                <w:shd w:val="clear" w:color="auto" w:fill="FFFFFF"/>
                <w:lang w:val="uk-UA"/>
              </w:rPr>
              <w:t xml:space="preserve">5.1.6. Після оцінки пропозицій </w:t>
            </w:r>
            <w:r w:rsidR="00CD0BCA" w:rsidRPr="00D95396">
              <w:rPr>
                <w:rFonts w:ascii="Times New Roman" w:hAnsi="Times New Roman" w:cs="Times New Roman"/>
                <w:shd w:val="clear" w:color="auto" w:fill="FFFFFF"/>
                <w:lang w:val="uk-UA"/>
              </w:rPr>
              <w:t xml:space="preserve">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w:t>
            </w:r>
            <w:r w:rsidR="000B31C4" w:rsidRPr="00D95396">
              <w:rPr>
                <w:rFonts w:ascii="Times New Roman" w:hAnsi="Times New Roman" w:cs="Times New Roman"/>
                <w:shd w:val="clear" w:color="auto" w:fill="FFFFFF"/>
                <w:lang w:val="uk-UA"/>
              </w:rPr>
              <w:t>О</w:t>
            </w:r>
            <w:r w:rsidR="00CD0BCA" w:rsidRPr="00D95396">
              <w:rPr>
                <w:rFonts w:ascii="Times New Roman" w:hAnsi="Times New Roman" w:cs="Times New Roman"/>
                <w:shd w:val="clear" w:color="auto" w:fill="FFFFFF"/>
                <w:lang w:val="uk-UA"/>
              </w:rPr>
              <w:t>собливостей</w:t>
            </w:r>
            <w:r w:rsidRPr="00D95396">
              <w:rPr>
                <w:rFonts w:ascii="Times New Roman" w:hAnsi="Times New Roman" w:cs="Times New Roman"/>
                <w:shd w:val="clear" w:color="auto" w:fill="FFFFFF"/>
                <w:lang w:val="uk-UA"/>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D95396">
              <w:rPr>
                <w:shd w:val="clear" w:color="auto" w:fill="FFFFFF"/>
              </w:rPr>
              <w:t>в електронній системі закупівель протягом одного дня з дня прийняття відповідного рішення</w:t>
            </w:r>
            <w:r w:rsidRPr="00D95396">
              <w:rPr>
                <w:rFonts w:ascii="Times New Roman" w:hAnsi="Times New Roman" w:cs="Times New Roman"/>
                <w:shd w:val="clear" w:color="auto" w:fill="FFFFFF"/>
                <w:lang w:val="uk-UA"/>
              </w:rPr>
              <w:t>.</w:t>
            </w:r>
          </w:p>
          <w:p w:rsidR="00FC2C36" w:rsidRPr="00D95396" w:rsidRDefault="00FC2C36" w:rsidP="00DE576F">
            <w:pPr>
              <w:ind w:right="100"/>
              <w:contextualSpacing/>
              <w:jc w:val="both"/>
              <w:rPr>
                <w:rFonts w:ascii="Times New Roman" w:hAnsi="Times New Roman" w:cs="Times New Roman"/>
                <w:shd w:val="clear" w:color="auto" w:fill="FFFFFF"/>
                <w:lang w:val="uk-UA"/>
              </w:rPr>
            </w:pPr>
            <w:r w:rsidRPr="00D95396">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00CD0BCA" w:rsidRPr="00D95396">
              <w:rPr>
                <w:rFonts w:ascii="Times New Roman" w:hAnsi="Times New Roman" w:cs="Times New Roman"/>
                <w:shd w:val="clear" w:color="auto" w:fill="FFFFFF"/>
                <w:lang w:val="uk-UA"/>
              </w:rPr>
              <w:t xml:space="preserve"> (у випадку наявності)</w:t>
            </w:r>
            <w:r w:rsidRPr="00D95396">
              <w:rPr>
                <w:shd w:val="clear" w:color="auto" w:fill="FFFFFF"/>
                <w:lang w:val="uk-UA"/>
              </w:rPr>
              <w:t>у списку пропозицій</w:t>
            </w:r>
            <w:r w:rsidRPr="00D95396">
              <w:rPr>
                <w:rFonts w:ascii="Times New Roman" w:hAnsi="Times New Roman" w:cs="Times New Roman"/>
                <w:shd w:val="clear" w:color="auto" w:fill="FFFFFF"/>
                <w:lang w:val="uk-UA"/>
              </w:rPr>
              <w:t xml:space="preserve">, </w:t>
            </w:r>
            <w:r w:rsidRPr="00D95396">
              <w:rPr>
                <w:shd w:val="clear" w:color="auto" w:fill="FFFFFF"/>
                <w:lang w:val="uk-UA"/>
              </w:rPr>
              <w:t>розташованих за результатами їх оцінки, починаючи з найкращої, у порядку та строки, визначені статтею 29</w:t>
            </w:r>
            <w:r w:rsidR="00604AD6" w:rsidRPr="00D95396">
              <w:rPr>
                <w:shd w:val="clear" w:color="auto" w:fill="FFFFFF"/>
                <w:lang w:val="uk-UA"/>
              </w:rPr>
              <w:t xml:space="preserve"> та 33</w:t>
            </w:r>
            <w:r w:rsidRPr="00D95396">
              <w:rPr>
                <w:shd w:val="clear" w:color="auto" w:fill="FFFFFF"/>
                <w:lang w:val="uk-UA"/>
              </w:rPr>
              <w:t xml:space="preserve"> Закону</w:t>
            </w:r>
            <w:r w:rsidRPr="00D95396">
              <w:rPr>
                <w:rFonts w:ascii="Times New Roman" w:hAnsi="Times New Roman" w:cs="Times New Roman"/>
                <w:shd w:val="clear" w:color="auto" w:fill="FFFFFF"/>
                <w:lang w:val="uk-UA"/>
              </w:rPr>
              <w:t>.</w:t>
            </w:r>
          </w:p>
          <w:p w:rsidR="00F704F6" w:rsidRPr="00D95396" w:rsidRDefault="00FA51D4" w:rsidP="00DE576F">
            <w:pPr>
              <w:contextualSpacing/>
              <w:jc w:val="both"/>
              <w:rPr>
                <w:lang w:val="uk-UA"/>
              </w:rPr>
            </w:pPr>
            <w:r w:rsidRPr="00D95396">
              <w:rPr>
                <w:rFonts w:ascii="Times New Roman" w:hAnsi="Times New Roman" w:cs="Times New Roman"/>
                <w:shd w:val="clear" w:color="auto" w:fill="FFFFFF"/>
                <w:lang w:val="uk-UA"/>
              </w:rPr>
              <w:t xml:space="preserve">5.1.8. </w:t>
            </w:r>
            <w:r w:rsidR="00CD14DC" w:rsidRPr="00D95396">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CD0BCA" w:rsidRPr="00D95396" w:rsidRDefault="00CD0BCA" w:rsidP="00DE576F">
            <w:pPr>
              <w:contextualSpacing/>
              <w:jc w:val="both"/>
              <w:rPr>
                <w:rFonts w:ascii="Times New Roman" w:hAnsi="Times New Roman"/>
                <w:lang w:val="uk-UA" w:eastAsia="uk-UA"/>
              </w:rPr>
            </w:pPr>
            <w:r w:rsidRPr="00D95396">
              <w:rPr>
                <w:lang w:val="uk-UA"/>
              </w:rPr>
              <w:t xml:space="preserve">5.1.9. </w:t>
            </w:r>
            <w:r w:rsidRPr="00D95396">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D95396">
              <w:rPr>
                <w:rFonts w:ascii="Times New Roman" w:hAnsi="Times New Roman"/>
                <w:lang w:val="uk-UA" w:eastAsia="uk-UA"/>
              </w:rPr>
              <w:lastRenderedPageBreak/>
              <w:t xml:space="preserve">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D95396">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95396">
              <w:rPr>
                <w:rFonts w:ascii="Times New Roman" w:hAnsi="Times New Roman"/>
                <w:lang w:val="uk-UA" w:eastAsia="uk-UA"/>
              </w:rPr>
              <w:t>.</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5.1.10. </w:t>
            </w:r>
            <w:r w:rsidRPr="00D95396">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D0BCA" w:rsidRPr="00D95396" w:rsidRDefault="00CD0BCA" w:rsidP="00DE576F">
            <w:pPr>
              <w:ind w:right="100"/>
              <w:contextualSpacing/>
              <w:jc w:val="both"/>
              <w:rPr>
                <w:rFonts w:ascii="Times New Roman" w:hAnsi="Times New Roman"/>
                <w:lang w:eastAsia="uk-UA"/>
              </w:rPr>
            </w:pPr>
            <w:r w:rsidRPr="00D95396">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eastAsia="uk-UA"/>
              </w:rPr>
              <w:t>3) отримання учасником державної допомоги згідно із законодавством.</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D0BCA" w:rsidRPr="00D95396" w:rsidRDefault="00CD0BCA" w:rsidP="00DE576F">
            <w:pPr>
              <w:ind w:right="100"/>
              <w:contextualSpacing/>
              <w:jc w:val="both"/>
              <w:rPr>
                <w:rFonts w:ascii="Times New Roman" w:hAnsi="Times New Roman"/>
                <w:lang w:val="uk-UA" w:eastAsia="uk-UA"/>
              </w:rPr>
            </w:pPr>
            <w:r w:rsidRPr="00D95396">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rPr>
                <w:lang w:val="uk-UA"/>
              </w:rPr>
            </w:pPr>
            <w:r w:rsidRPr="00D95396">
              <w:rPr>
                <w:lang w:val="uk-UA"/>
              </w:rPr>
              <w:lastRenderedPageBreak/>
              <w:t> </w:t>
            </w:r>
            <w:r w:rsidRPr="00D95396">
              <w:rPr>
                <w:b/>
                <w:bCs/>
                <w:lang w:val="uk-UA"/>
              </w:rPr>
              <w:t>2. Інша інформація</w:t>
            </w:r>
            <w:r w:rsidRPr="00D95396">
              <w:rPr>
                <w:lang w:val="uk-UA"/>
              </w:rPr>
              <w:t> </w:t>
            </w:r>
          </w:p>
        </w:tc>
        <w:tc>
          <w:tcPr>
            <w:tcW w:w="8505" w:type="dxa"/>
            <w:gridSpan w:val="2"/>
            <w:shd w:val="clear" w:color="auto" w:fill="auto"/>
          </w:tcPr>
          <w:p w:rsidR="00CD0BCA" w:rsidRPr="00D95396" w:rsidRDefault="00D20493" w:rsidP="00DE576F">
            <w:pPr>
              <w:tabs>
                <w:tab w:val="left" w:pos="1080"/>
              </w:tabs>
              <w:ind w:right="100"/>
              <w:contextualSpacing/>
              <w:jc w:val="both"/>
              <w:rPr>
                <w:rFonts w:ascii="Times New Roman" w:hAnsi="Times New Roman" w:cs="Times New Roman"/>
                <w:lang w:val="uk-UA"/>
              </w:rPr>
            </w:pPr>
            <w:r w:rsidRPr="00D95396">
              <w:rPr>
                <w:rFonts w:ascii="Times New Roman" w:hAnsi="Times New Roman" w:cs="Times New Roman"/>
                <w:shd w:val="clear" w:color="auto" w:fill="FFFFFF"/>
                <w:lang w:val="uk-UA"/>
              </w:rPr>
              <w:t xml:space="preserve">5.2.1. </w:t>
            </w:r>
            <w:r w:rsidRPr="00D95396">
              <w:rPr>
                <w:rFonts w:ascii="Times New Roman" w:hAnsi="Times New Roman" w:cs="Times New Roman"/>
                <w:lang w:val="uk-UA"/>
              </w:rPr>
              <w:t xml:space="preserve">Після оприлюднення оголошення про проведення процедури закупівлі </w:t>
            </w:r>
            <w:r w:rsidRPr="00D95396">
              <w:rPr>
                <w:rFonts w:ascii="Times New Roman" w:hAnsi="Times New Roman" w:cs="Times New Roman"/>
                <w:lang w:val="uk-UA"/>
              </w:rPr>
              <w:lastRenderedPageBreak/>
              <w:t>кожна фізична/юридична особа має право безоплатно отримати тендерну документацію</w:t>
            </w:r>
            <w:r w:rsidR="00743921" w:rsidRPr="00D95396">
              <w:rPr>
                <w:rFonts w:ascii="Times New Roman" w:hAnsi="Times New Roman" w:cs="Times New Roman"/>
                <w:lang w:val="uk-UA"/>
              </w:rPr>
              <w:t xml:space="preserve"> разом з додатками</w:t>
            </w:r>
            <w:r w:rsidR="0075007C" w:rsidRPr="00D95396">
              <w:rPr>
                <w:rFonts w:ascii="Times New Roman" w:hAnsi="Times New Roman" w:cs="Times New Roman"/>
                <w:lang w:val="uk-UA"/>
              </w:rPr>
              <w:t xml:space="preserve"> та проектом договору</w:t>
            </w:r>
            <w:r w:rsidRPr="00D95396">
              <w:rPr>
                <w:rFonts w:ascii="Times New Roman" w:hAnsi="Times New Roman" w:cs="Times New Roman"/>
                <w:lang w:val="uk-UA"/>
              </w:rPr>
              <w:t xml:space="preserve">, яка безоплатно оприлюднюється Замовником </w:t>
            </w:r>
            <w:r w:rsidR="0075007C" w:rsidRPr="00D95396">
              <w:rPr>
                <w:rFonts w:ascii="Times New Roman" w:hAnsi="Times New Roman" w:cs="Times New Roman"/>
                <w:lang w:val="uk-UA"/>
              </w:rPr>
              <w:t xml:space="preserve">в електронній системі закупівель </w:t>
            </w:r>
            <w:r w:rsidRPr="00D95396">
              <w:rPr>
                <w:rFonts w:ascii="Times New Roman" w:hAnsi="Times New Roman" w:cs="Times New Roman"/>
                <w:lang w:val="uk-UA"/>
              </w:rPr>
              <w:t>для загального доступу.</w:t>
            </w:r>
          </w:p>
          <w:p w:rsidR="00D20493" w:rsidRPr="00D95396" w:rsidRDefault="00D20493" w:rsidP="00F71467">
            <w:pPr>
              <w:tabs>
                <w:tab w:val="left" w:pos="1080"/>
              </w:tabs>
              <w:ind w:right="100"/>
              <w:contextualSpacing/>
              <w:jc w:val="both"/>
              <w:rPr>
                <w:rFonts w:ascii="Times New Roman" w:hAnsi="Times New Roman" w:cs="Times New Roman"/>
                <w:lang w:val="uk-UA"/>
              </w:rPr>
            </w:pPr>
            <w:r w:rsidRPr="00D95396">
              <w:rPr>
                <w:rFonts w:ascii="Times New Roman" w:hAnsi="Times New Roman" w:cs="Times New Roman"/>
                <w:shd w:val="clear" w:color="auto" w:fill="FFFFFF"/>
                <w:lang w:val="uk-UA"/>
              </w:rPr>
              <w:t xml:space="preserve">5.2.2. </w:t>
            </w:r>
            <w:r w:rsidRPr="00D9539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D95396" w:rsidRDefault="00C8307E" w:rsidP="00DE576F">
            <w:pPr>
              <w:pStyle w:val="rvps2"/>
              <w:shd w:val="clear" w:color="auto" w:fill="FFFFFF"/>
              <w:spacing w:before="0" w:after="0"/>
              <w:ind w:right="100"/>
              <w:contextualSpacing/>
              <w:jc w:val="both"/>
              <w:rPr>
                <w:lang w:val="uk-UA"/>
              </w:rPr>
            </w:pPr>
            <w:r w:rsidRPr="00D95396">
              <w:rPr>
                <w:lang w:val="uk-UA"/>
              </w:rPr>
              <w:t>5.2.</w:t>
            </w:r>
            <w:r w:rsidR="00F71467">
              <w:rPr>
                <w:lang w:val="uk-UA"/>
              </w:rPr>
              <w:t>3</w:t>
            </w:r>
            <w:r w:rsidRPr="00D95396">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D95396" w:rsidRDefault="00C8307E" w:rsidP="00DE576F">
            <w:pPr>
              <w:pStyle w:val="af"/>
              <w:spacing w:before="0" w:after="0"/>
              <w:ind w:right="102"/>
              <w:contextualSpacing/>
              <w:jc w:val="both"/>
            </w:pPr>
            <w:r w:rsidRPr="00D95396">
              <w:t>1. Інформація/документ, подана учасником процедури закупівлі у складі тендерної пропозиції, містить помилку (помилки) у частині:</w:t>
            </w:r>
          </w:p>
          <w:p w:rsidR="00C8307E" w:rsidRPr="00D95396" w:rsidRDefault="00C8307E" w:rsidP="00DE576F">
            <w:pPr>
              <w:pStyle w:val="af"/>
              <w:numPr>
                <w:ilvl w:val="0"/>
                <w:numId w:val="35"/>
              </w:numPr>
              <w:spacing w:before="0" w:after="0"/>
              <w:ind w:right="102"/>
              <w:contextualSpacing/>
              <w:jc w:val="both"/>
            </w:pPr>
            <w:r w:rsidRPr="00D95396">
              <w:t>уживання великої літери;</w:t>
            </w:r>
          </w:p>
          <w:p w:rsidR="00C8307E" w:rsidRPr="00D95396" w:rsidRDefault="00C8307E" w:rsidP="00DE576F">
            <w:pPr>
              <w:pStyle w:val="af"/>
              <w:numPr>
                <w:ilvl w:val="0"/>
                <w:numId w:val="35"/>
              </w:numPr>
              <w:spacing w:before="0" w:after="0"/>
              <w:ind w:right="102"/>
              <w:contextualSpacing/>
              <w:jc w:val="both"/>
            </w:pPr>
            <w:r w:rsidRPr="00D95396">
              <w:t>уживання розділових знаків та відмінювання слів у реченні;</w:t>
            </w:r>
          </w:p>
          <w:p w:rsidR="00C8307E" w:rsidRPr="00D95396" w:rsidRDefault="00C8307E" w:rsidP="00DE576F">
            <w:pPr>
              <w:pStyle w:val="af"/>
              <w:numPr>
                <w:ilvl w:val="0"/>
                <w:numId w:val="35"/>
              </w:numPr>
              <w:spacing w:before="0" w:after="0"/>
              <w:ind w:right="102"/>
              <w:contextualSpacing/>
              <w:jc w:val="both"/>
            </w:pPr>
            <w:r w:rsidRPr="00D95396">
              <w:t>використання слова або мовного звороту, запозичених з іншої мови;</w:t>
            </w:r>
          </w:p>
          <w:p w:rsidR="00C8307E" w:rsidRPr="00D95396" w:rsidRDefault="00C8307E" w:rsidP="00DE576F">
            <w:pPr>
              <w:pStyle w:val="af"/>
              <w:numPr>
                <w:ilvl w:val="0"/>
                <w:numId w:val="35"/>
              </w:numPr>
              <w:spacing w:before="0" w:after="0"/>
              <w:ind w:right="102"/>
              <w:contextualSpacing/>
              <w:jc w:val="both"/>
            </w:pPr>
            <w:r w:rsidRPr="00D9539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D95396" w:rsidRDefault="00C8307E" w:rsidP="00DE576F">
            <w:pPr>
              <w:pStyle w:val="af"/>
              <w:numPr>
                <w:ilvl w:val="0"/>
                <w:numId w:val="35"/>
              </w:numPr>
              <w:spacing w:before="0" w:after="0"/>
              <w:ind w:right="102"/>
              <w:contextualSpacing/>
              <w:jc w:val="both"/>
            </w:pPr>
            <w:r w:rsidRPr="00D95396">
              <w:t>застосування правил переносу частини слова з рядка в рядок;</w:t>
            </w:r>
          </w:p>
          <w:p w:rsidR="00C8307E" w:rsidRPr="00D95396" w:rsidRDefault="00C8307E" w:rsidP="00DE576F">
            <w:pPr>
              <w:pStyle w:val="af"/>
              <w:numPr>
                <w:ilvl w:val="0"/>
                <w:numId w:val="35"/>
              </w:numPr>
              <w:spacing w:before="0" w:after="0"/>
              <w:ind w:right="102"/>
              <w:contextualSpacing/>
              <w:jc w:val="both"/>
            </w:pPr>
            <w:r w:rsidRPr="00D95396">
              <w:t>написання слів разом та/або окремо, та/або через дефіс;</w:t>
            </w:r>
          </w:p>
          <w:p w:rsidR="00C8307E" w:rsidRPr="00D95396" w:rsidRDefault="00C8307E" w:rsidP="00DE576F">
            <w:pPr>
              <w:pStyle w:val="af"/>
              <w:numPr>
                <w:ilvl w:val="0"/>
                <w:numId w:val="35"/>
              </w:numPr>
              <w:spacing w:before="0" w:after="0"/>
              <w:ind w:right="102"/>
              <w:contextualSpacing/>
              <w:jc w:val="both"/>
            </w:pPr>
            <w:r w:rsidRPr="00D9539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D95396" w:rsidRDefault="00C8307E" w:rsidP="00DE576F">
            <w:pPr>
              <w:pStyle w:val="af"/>
              <w:spacing w:before="0" w:after="0"/>
              <w:ind w:right="102"/>
              <w:contextualSpacing/>
              <w:jc w:val="both"/>
            </w:pPr>
            <w:r w:rsidRPr="00D9539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D95396" w:rsidRDefault="00C8307E" w:rsidP="00DE576F">
            <w:pPr>
              <w:pStyle w:val="af"/>
              <w:spacing w:before="0" w:after="0"/>
              <w:ind w:right="102"/>
              <w:contextualSpacing/>
              <w:jc w:val="both"/>
            </w:pPr>
            <w:r w:rsidRPr="00D9539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07E" w:rsidRPr="00D95396" w:rsidRDefault="00C8307E" w:rsidP="00DE576F">
            <w:pPr>
              <w:pStyle w:val="af"/>
              <w:spacing w:before="0" w:after="0"/>
              <w:ind w:right="102"/>
              <w:contextualSpacing/>
              <w:jc w:val="both"/>
            </w:pPr>
            <w:r w:rsidRPr="00D9539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07E" w:rsidRPr="00D95396" w:rsidRDefault="00C8307E" w:rsidP="00DE576F">
            <w:pPr>
              <w:pStyle w:val="af"/>
              <w:spacing w:before="0" w:after="0"/>
              <w:ind w:right="102"/>
              <w:contextualSpacing/>
              <w:jc w:val="both"/>
            </w:pPr>
            <w:r w:rsidRPr="00D9539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07E" w:rsidRPr="00D95396" w:rsidRDefault="00C8307E" w:rsidP="00DE576F">
            <w:pPr>
              <w:pStyle w:val="af"/>
              <w:spacing w:before="0" w:after="0"/>
              <w:ind w:right="102"/>
              <w:contextualSpacing/>
              <w:jc w:val="both"/>
            </w:pPr>
            <w:r w:rsidRPr="00D9539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D95396" w:rsidRDefault="00C8307E" w:rsidP="00DE576F">
            <w:pPr>
              <w:pStyle w:val="af"/>
              <w:spacing w:before="0" w:after="0"/>
              <w:ind w:right="102"/>
              <w:contextualSpacing/>
              <w:jc w:val="both"/>
            </w:pPr>
            <w:r w:rsidRPr="00D9539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07E" w:rsidRPr="00D95396" w:rsidRDefault="00C8307E" w:rsidP="00DE576F">
            <w:pPr>
              <w:pStyle w:val="af"/>
              <w:spacing w:before="0" w:after="0"/>
              <w:ind w:right="102"/>
              <w:contextualSpacing/>
              <w:jc w:val="both"/>
            </w:pPr>
            <w:r w:rsidRPr="00D9539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07E" w:rsidRPr="00D95396" w:rsidRDefault="00C8307E" w:rsidP="00DE576F">
            <w:pPr>
              <w:pStyle w:val="af"/>
              <w:spacing w:before="0" w:after="0"/>
              <w:ind w:right="102"/>
              <w:contextualSpacing/>
              <w:jc w:val="both"/>
            </w:pPr>
            <w:r w:rsidRPr="00D95396">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D95396">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D95396" w:rsidRDefault="00C8307E" w:rsidP="00DE576F">
            <w:pPr>
              <w:pStyle w:val="af"/>
              <w:spacing w:before="0" w:after="0"/>
              <w:ind w:right="102"/>
              <w:contextualSpacing/>
              <w:jc w:val="both"/>
            </w:pPr>
            <w:r w:rsidRPr="00D9539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D95396" w:rsidRDefault="00C8307E" w:rsidP="00DE576F">
            <w:pPr>
              <w:pStyle w:val="af"/>
              <w:spacing w:before="0" w:after="0"/>
              <w:ind w:right="102"/>
              <w:contextualSpacing/>
              <w:jc w:val="both"/>
            </w:pPr>
            <w:r w:rsidRPr="00D9539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07E" w:rsidRPr="00D95396" w:rsidRDefault="00C8307E" w:rsidP="00DE576F">
            <w:pPr>
              <w:pStyle w:val="af"/>
              <w:spacing w:before="0" w:after="0"/>
              <w:ind w:right="100"/>
              <w:contextualSpacing/>
              <w:jc w:val="both"/>
              <w:rPr>
                <w:shd w:val="clear" w:color="auto" w:fill="FFFFFF"/>
                <w:lang w:val="uk-UA" w:eastAsia="ru-RU"/>
              </w:rPr>
            </w:pPr>
            <w:r w:rsidRPr="00D9539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07E" w:rsidRPr="00D95396" w:rsidRDefault="00C8307E" w:rsidP="00DE576F">
            <w:pPr>
              <w:pStyle w:val="rvps2"/>
              <w:shd w:val="clear" w:color="auto" w:fill="FFFFFF"/>
              <w:spacing w:before="0" w:after="0"/>
              <w:contextualSpacing/>
              <w:jc w:val="both"/>
              <w:rPr>
                <w:b/>
                <w:lang w:val="uk-UA"/>
              </w:rPr>
            </w:pPr>
            <w:r w:rsidRPr="00D95396">
              <w:rPr>
                <w:b/>
                <w:lang w:val="uk-UA"/>
              </w:rPr>
              <w:t>Приклади формальних помилок*:</w:t>
            </w:r>
          </w:p>
          <w:p w:rsidR="00C8307E" w:rsidRPr="00D95396" w:rsidRDefault="00C8307E" w:rsidP="00DE576F">
            <w:pPr>
              <w:pStyle w:val="rvps2"/>
              <w:shd w:val="clear" w:color="auto" w:fill="FFFFFF"/>
              <w:spacing w:before="0" w:after="0"/>
              <w:contextualSpacing/>
              <w:jc w:val="both"/>
              <w:rPr>
                <w:lang w:val="uk-UA"/>
              </w:rPr>
            </w:pPr>
            <w:r w:rsidRPr="00D9539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D95396" w:rsidRDefault="00C8307E" w:rsidP="00DE576F">
            <w:pPr>
              <w:pStyle w:val="rvps2"/>
              <w:shd w:val="clear" w:color="auto" w:fill="FFFFFF"/>
              <w:spacing w:before="0" w:after="0"/>
              <w:contextualSpacing/>
              <w:jc w:val="both"/>
              <w:rPr>
                <w:lang w:val="uk-UA"/>
              </w:rPr>
            </w:pPr>
            <w:r w:rsidRPr="00D95396">
              <w:rPr>
                <w:lang w:val="uk-UA"/>
              </w:rPr>
              <w:t>-  «м.київ» замість «м.Київ»;</w:t>
            </w:r>
          </w:p>
          <w:p w:rsidR="00C8307E" w:rsidRPr="00D95396" w:rsidRDefault="00C8307E" w:rsidP="00DE576F">
            <w:pPr>
              <w:pStyle w:val="rvps2"/>
              <w:shd w:val="clear" w:color="auto" w:fill="FFFFFF"/>
              <w:spacing w:before="0" w:after="0"/>
              <w:contextualSpacing/>
              <w:jc w:val="both"/>
              <w:rPr>
                <w:lang w:val="uk-UA"/>
              </w:rPr>
            </w:pPr>
            <w:r w:rsidRPr="00D95396">
              <w:rPr>
                <w:lang w:val="uk-UA"/>
              </w:rPr>
              <w:t>- «поряд -ок» замість «поря – док»;</w:t>
            </w:r>
          </w:p>
          <w:p w:rsidR="00C8307E" w:rsidRPr="00D95396" w:rsidRDefault="00C8307E" w:rsidP="00DE576F">
            <w:pPr>
              <w:pStyle w:val="rvps2"/>
              <w:shd w:val="clear" w:color="auto" w:fill="FFFFFF"/>
              <w:spacing w:before="0" w:after="0"/>
              <w:contextualSpacing/>
              <w:jc w:val="both"/>
              <w:rPr>
                <w:lang w:val="uk-UA"/>
              </w:rPr>
            </w:pPr>
            <w:r w:rsidRPr="00D95396">
              <w:rPr>
                <w:lang w:val="uk-UA"/>
              </w:rPr>
              <w:t>- «ненадається» замість «не надається»»;</w:t>
            </w:r>
          </w:p>
          <w:p w:rsidR="00C8307E" w:rsidRPr="00D95396" w:rsidRDefault="00C8307E" w:rsidP="00DE576F">
            <w:pPr>
              <w:pStyle w:val="rvps2"/>
              <w:shd w:val="clear" w:color="auto" w:fill="FFFFFF"/>
              <w:spacing w:before="0" w:after="0"/>
              <w:contextualSpacing/>
              <w:jc w:val="both"/>
              <w:rPr>
                <w:lang w:val="uk-UA"/>
              </w:rPr>
            </w:pPr>
            <w:r w:rsidRPr="00D95396">
              <w:rPr>
                <w:lang w:val="uk-UA"/>
              </w:rPr>
              <w:t>- «______________№_____________» замість «14.08.2020 №320/13/14-01»</w:t>
            </w:r>
          </w:p>
          <w:p w:rsidR="00C8307E" w:rsidRPr="00D95396" w:rsidRDefault="00C8307E" w:rsidP="00DE576F">
            <w:pPr>
              <w:pStyle w:val="rvps2"/>
              <w:shd w:val="clear" w:color="auto" w:fill="FFFFFF"/>
              <w:spacing w:before="0" w:after="0"/>
              <w:contextualSpacing/>
              <w:jc w:val="both"/>
              <w:rPr>
                <w:lang w:val="uk-UA"/>
              </w:rPr>
            </w:pPr>
            <w:r w:rsidRPr="00D95396">
              <w:rPr>
                <w:lang w:val="uk-UA"/>
              </w:rPr>
              <w:t>- учасник розмістив (завантажив) документ у форматі «JPG» замість  документа у форматі «pdf» (PortableDocumentFormat)».</w:t>
            </w:r>
          </w:p>
          <w:p w:rsidR="00C8307E" w:rsidRPr="00D95396" w:rsidRDefault="00C8307E" w:rsidP="00DE576F">
            <w:pPr>
              <w:tabs>
                <w:tab w:val="left" w:pos="1080"/>
              </w:tabs>
              <w:ind w:right="100"/>
              <w:contextualSpacing/>
              <w:jc w:val="both"/>
              <w:rPr>
                <w:rFonts w:ascii="Times New Roman" w:hAnsi="Times New Roman"/>
                <w:lang w:val="uk-UA"/>
              </w:rPr>
            </w:pPr>
            <w:r w:rsidRPr="00D95396">
              <w:rPr>
                <w:i/>
                <w:szCs w:val="22"/>
                <w:lang w:val="uk-UA"/>
              </w:rPr>
              <w:t>* - наведений перелік прикладів формальних помилок не є вичерпним.</w:t>
            </w:r>
          </w:p>
        </w:tc>
      </w:tr>
      <w:tr w:rsidR="00D20493" w:rsidRPr="00BB7F58" w:rsidTr="001C78BB">
        <w:tc>
          <w:tcPr>
            <w:tcW w:w="2268" w:type="dxa"/>
            <w:shd w:val="clear" w:color="auto" w:fill="auto"/>
            <w:vAlign w:val="center"/>
          </w:tcPr>
          <w:p w:rsidR="00D20493" w:rsidRPr="00D95396" w:rsidRDefault="00D20493" w:rsidP="00DE576F">
            <w:pPr>
              <w:pStyle w:val="af"/>
              <w:spacing w:before="0" w:after="0"/>
              <w:contextualSpacing/>
              <w:rPr>
                <w:b/>
                <w:lang w:val="uk-UA"/>
              </w:rPr>
            </w:pPr>
            <w:r w:rsidRPr="00D95396">
              <w:rPr>
                <w:lang w:val="uk-UA"/>
              </w:rPr>
              <w:lastRenderedPageBreak/>
              <w:t> </w:t>
            </w:r>
            <w:r w:rsidRPr="00D95396">
              <w:rPr>
                <w:b/>
                <w:bCs/>
                <w:lang w:val="uk-UA"/>
              </w:rPr>
              <w:t xml:space="preserve">3. </w:t>
            </w:r>
            <w:r w:rsidRPr="00D95396">
              <w:rPr>
                <w:b/>
                <w:lang w:val="uk-UA"/>
              </w:rPr>
              <w:t>Відхилення тендерних пропозицій</w:t>
            </w:r>
          </w:p>
        </w:tc>
        <w:tc>
          <w:tcPr>
            <w:tcW w:w="8505" w:type="dxa"/>
            <w:gridSpan w:val="2"/>
            <w:shd w:val="clear" w:color="auto" w:fill="auto"/>
            <w:vAlign w:val="center"/>
          </w:tcPr>
          <w:p w:rsidR="00C8307E" w:rsidRPr="00D95396" w:rsidRDefault="00D20493" w:rsidP="00DE576F">
            <w:pPr>
              <w:ind w:right="100"/>
              <w:contextualSpacing/>
              <w:jc w:val="both"/>
              <w:rPr>
                <w:rFonts w:ascii="Times New Roman" w:hAnsi="Times New Roman"/>
                <w:lang w:val="uk-UA" w:eastAsia="uk-UA"/>
              </w:rPr>
            </w:pPr>
            <w:r w:rsidRPr="00D95396">
              <w:rPr>
                <w:lang w:val="uk-UA"/>
              </w:rPr>
              <w:t xml:space="preserve">5.3.1. </w:t>
            </w:r>
            <w:r w:rsidR="00C8307E" w:rsidRPr="00D95396">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1) учасник процедури закупівлі:</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307E"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455F0" w:rsidRPr="00D95396" w:rsidRDefault="00C8307E" w:rsidP="00DE576F">
            <w:pPr>
              <w:numPr>
                <w:ilvl w:val="0"/>
                <w:numId w:val="39"/>
              </w:numPr>
              <w:ind w:right="100"/>
              <w:contextualSpacing/>
              <w:jc w:val="both"/>
              <w:rPr>
                <w:rFonts w:ascii="Times New Roman" w:hAnsi="Times New Roman"/>
                <w:lang w:val="uk-UA" w:eastAsia="uk-UA"/>
              </w:rPr>
            </w:pPr>
            <w:r w:rsidRPr="00D95396">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D95396">
              <w:rPr>
                <w:rFonts w:ascii="Times New Roman" w:hAnsi="Times New Roman"/>
                <w:lang w:val="uk-UA" w:eastAsia="uk-UA"/>
              </w:rPr>
              <w:lastRenderedPageBreak/>
              <w:t xml:space="preserve">набрання чинності постановою Кабінету Міністрів України </w:t>
            </w:r>
            <w:r w:rsidRPr="00D95396">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55F0" w:rsidRPr="00D95396" w:rsidRDefault="001455F0" w:rsidP="00DE576F">
            <w:pPr>
              <w:ind w:right="100" w:firstLine="566"/>
              <w:contextualSpacing/>
              <w:jc w:val="both"/>
              <w:rPr>
                <w:rFonts w:ascii="Times New Roman" w:hAnsi="Times New Roman"/>
                <w:lang w:eastAsia="uk-UA"/>
              </w:rPr>
            </w:pPr>
            <w:r w:rsidRPr="00D95396">
              <w:rPr>
                <w:rFonts w:ascii="Times New Roman" w:hAnsi="Times New Roman"/>
                <w:lang w:eastAsia="uk-UA"/>
              </w:rPr>
              <w:t xml:space="preserve">2) тендерна пропозиція учасника: </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не відповідає умовам технічної специфікації та іншим вимогам щодо предмета закупівлі тендерної документації</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викладена іншою мовою (мовами), ніж мова (мови), що передбачена тендерною документацією;</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є такою, строк дії якої закінчився;</w:t>
            </w:r>
          </w:p>
          <w:p w:rsidR="00C8307E"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5F0" w:rsidRPr="00D95396" w:rsidRDefault="00C8307E" w:rsidP="00DE576F">
            <w:pPr>
              <w:numPr>
                <w:ilvl w:val="0"/>
                <w:numId w:val="40"/>
              </w:numPr>
              <w:ind w:left="694" w:right="100" w:hanging="283"/>
              <w:contextualSpacing/>
              <w:jc w:val="both"/>
              <w:rPr>
                <w:rFonts w:ascii="Times New Roman" w:hAnsi="Times New Roman"/>
                <w:lang w:eastAsia="uk-UA"/>
              </w:rPr>
            </w:pPr>
            <w:r w:rsidRPr="00D95396">
              <w:rPr>
                <w:rFonts w:ascii="Times New Roman" w:hAnsi="Times New Roman"/>
                <w:lang w:eastAsia="uk-UA"/>
              </w:rPr>
              <w:t>не відповідає вимогам, установленим у тендерній документації відповідно до абзацу першого частини третьої статті 22 Закону</w:t>
            </w:r>
            <w:r w:rsidR="001455F0" w:rsidRPr="00D95396">
              <w:rPr>
                <w:rFonts w:ascii="Times New Roman" w:hAnsi="Times New Roman"/>
                <w:lang w:eastAsia="uk-UA"/>
              </w:rPr>
              <w:t xml:space="preserve">; </w:t>
            </w:r>
          </w:p>
          <w:p w:rsidR="001455F0" w:rsidRPr="00D95396" w:rsidRDefault="001455F0" w:rsidP="00DE576F">
            <w:pPr>
              <w:ind w:right="100" w:firstLine="566"/>
              <w:contextualSpacing/>
              <w:jc w:val="both"/>
              <w:rPr>
                <w:rFonts w:ascii="Times New Roman" w:hAnsi="Times New Roman"/>
                <w:lang w:eastAsia="uk-UA"/>
              </w:rPr>
            </w:pPr>
            <w:r w:rsidRPr="00D95396">
              <w:rPr>
                <w:rFonts w:ascii="Times New Roman" w:hAnsi="Times New Roman"/>
                <w:lang w:eastAsia="uk-UA"/>
              </w:rPr>
              <w:t>3) переможець процедури закупівлі:</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C8307E" w:rsidRPr="00D95396" w:rsidRDefault="00C8307E" w:rsidP="00DE576F">
            <w:pPr>
              <w:numPr>
                <w:ilvl w:val="0"/>
                <w:numId w:val="41"/>
              </w:numPr>
              <w:ind w:left="694" w:right="100" w:hanging="283"/>
              <w:contextualSpacing/>
              <w:jc w:val="both"/>
              <w:rPr>
                <w:rFonts w:ascii="Times New Roman" w:hAnsi="Times New Roman"/>
                <w:lang w:eastAsia="uk-UA"/>
              </w:rPr>
            </w:pPr>
            <w:r w:rsidRPr="00D95396">
              <w:rPr>
                <w:rFonts w:ascii="Times New Roman" w:hAnsi="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00D20493" w:rsidRPr="00D95396">
              <w:rPr>
                <w:lang w:val="uk-UA"/>
              </w:rPr>
              <w:t>.</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5.3.2. </w:t>
            </w:r>
            <w:r w:rsidRPr="00D95396">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C8307E" w:rsidRPr="00D95396" w:rsidRDefault="00C8307E" w:rsidP="00DE576F">
            <w:pPr>
              <w:ind w:right="100" w:firstLine="694"/>
              <w:contextualSpacing/>
              <w:jc w:val="both"/>
              <w:rPr>
                <w:rFonts w:ascii="Times New Roman" w:hAnsi="Times New Roman"/>
                <w:lang w:val="uk-UA" w:eastAsia="uk-UA"/>
              </w:rPr>
            </w:pPr>
            <w:r w:rsidRPr="00D95396">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07E" w:rsidRPr="00D95396" w:rsidRDefault="00C8307E" w:rsidP="00DE576F">
            <w:pPr>
              <w:ind w:right="102" w:firstLine="694"/>
              <w:contextualSpacing/>
              <w:jc w:val="both"/>
              <w:rPr>
                <w:rFonts w:ascii="Times New Roman" w:hAnsi="Times New Roman"/>
                <w:lang w:val="uk-UA" w:eastAsia="uk-UA"/>
              </w:rPr>
            </w:pPr>
            <w:r w:rsidRPr="00D95396">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07E" w:rsidRPr="00AE4273" w:rsidRDefault="00D20493" w:rsidP="00DE576F">
            <w:pPr>
              <w:pStyle w:val="af"/>
              <w:spacing w:before="0" w:after="0"/>
              <w:ind w:right="102"/>
              <w:contextualSpacing/>
              <w:jc w:val="both"/>
              <w:rPr>
                <w:lang w:val="uk-UA" w:eastAsia="uk-UA"/>
              </w:rPr>
            </w:pPr>
            <w:r w:rsidRPr="00D95396">
              <w:rPr>
                <w:lang w:val="uk-UA"/>
              </w:rPr>
              <w:t>5.3.</w:t>
            </w:r>
            <w:r w:rsidR="00C8307E" w:rsidRPr="00D95396">
              <w:rPr>
                <w:lang w:val="uk-UA"/>
              </w:rPr>
              <w:t>3</w:t>
            </w:r>
            <w:r w:rsidRPr="00D95396">
              <w:rPr>
                <w:lang w:val="uk-UA"/>
              </w:rPr>
              <w:t xml:space="preserve">. </w:t>
            </w:r>
            <w:r w:rsidR="00C8307E" w:rsidRPr="00AE4273">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A66846" w:rsidRPr="00D95396">
              <w:rPr>
                <w:lang w:val="uk-UA" w:eastAsia="uk-UA"/>
              </w:rPr>
              <w:t>О</w:t>
            </w:r>
            <w:r w:rsidR="00C8307E" w:rsidRPr="00AE4273">
              <w:rPr>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D95396" w:rsidRDefault="00C8307E" w:rsidP="00DE576F">
            <w:pPr>
              <w:pStyle w:val="af"/>
              <w:spacing w:before="0" w:after="0"/>
              <w:ind w:right="102"/>
              <w:contextualSpacing/>
              <w:jc w:val="both"/>
              <w:rPr>
                <w:shd w:val="clear" w:color="auto" w:fill="FFFFFF"/>
                <w:lang w:val="uk-UA"/>
              </w:rPr>
            </w:pPr>
            <w:r w:rsidRPr="00AE4273">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AE4273">
              <w:rPr>
                <w:lang w:val="uk-UA" w:eastAsia="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D95396">
              <w:rPr>
                <w:shd w:val="clear" w:color="auto" w:fill="FFFFFF"/>
                <w:lang w:val="uk-UA"/>
              </w:rPr>
              <w:t>.</w:t>
            </w:r>
          </w:p>
          <w:p w:rsidR="004F2A97" w:rsidRPr="00D95396" w:rsidRDefault="004F2A97" w:rsidP="004F2A97">
            <w:pPr>
              <w:pStyle w:val="af"/>
              <w:spacing w:before="0" w:after="0"/>
              <w:ind w:right="102"/>
              <w:contextualSpacing/>
              <w:jc w:val="both"/>
              <w:rPr>
                <w:shd w:val="clear" w:color="auto" w:fill="FFFFFF"/>
                <w:lang w:val="uk-UA"/>
              </w:rPr>
            </w:pPr>
            <w:r w:rsidRPr="00D95396">
              <w:rPr>
                <w:color w:val="000000"/>
                <w:lang w:val="uk-UA"/>
              </w:rPr>
              <w:t xml:space="preserve">5.3.4. З метою дотримання Закону України «Про запобігання корупції» від 14.10.2014 № </w:t>
            </w:r>
            <w:r w:rsidRPr="00D95396">
              <w:rPr>
                <w:rStyle w:val="aff7"/>
                <w:b w:val="0"/>
                <w:color w:val="000000"/>
                <w:shd w:val="clear" w:color="auto" w:fill="FFFFFF"/>
                <w:lang w:val="uk-UA"/>
              </w:rPr>
              <w:t xml:space="preserve">1700-VII, учасник </w:t>
            </w:r>
            <w:r w:rsidRPr="00D95396">
              <w:rPr>
                <w:color w:val="000000"/>
                <w:lang w:val="uk-UA"/>
              </w:rPr>
              <w:t xml:space="preserve">повинен використовувати систему управління щодо протидії корупції. Для підтвердження необхідно надати в складі тендерної пропозиції копію діючого сертифікату ДСТУ/ISO 37001, що засвідчує використання учасником систему управління щодо протидії корупції, який виданий Учаснику Органом з сертифікації діяльність якого відповідає ДСТУ ISO/ІЕС 17021-1-2017 (з наданням підтверджуючих документів)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тендерної пропозиції, </w:t>
            </w:r>
            <w:r w:rsidRPr="00D95396">
              <w:rPr>
                <w:rStyle w:val="aff7"/>
                <w:b w:val="0"/>
                <w:color w:val="000000"/>
                <w:shd w:val="clear" w:color="auto" w:fill="FFFFFF"/>
                <w:lang w:val="uk-UA"/>
              </w:rPr>
              <w:t xml:space="preserve">учасник </w:t>
            </w:r>
            <w:r w:rsidRPr="00D95396">
              <w:rPr>
                <w:color w:val="000000"/>
                <w:lang w:val="uk-UA"/>
              </w:rPr>
              <w:t>повинен використовувати систему управління щодо захисту інформаційної безпеки. Для підтвердження необхідно надати в складі тендерної пропозиції копію діючого сертифікату ДСТУ ISO/ІЕС 27001, що засвідчує використання системи захисту управління інформаційною безпекою, виданий Учаснику Органом з сертифікації діяльність якого відповідає ДСТУ ISO/ІЕС 17021-1-2017 (з наданням підтверджуючих документів) та чинний протягом усього строку поставки товару.</w:t>
            </w:r>
          </w:p>
        </w:tc>
      </w:tr>
      <w:tr w:rsidR="00D20493" w:rsidRPr="00D95396" w:rsidTr="001C78BB">
        <w:tc>
          <w:tcPr>
            <w:tcW w:w="10773" w:type="dxa"/>
            <w:gridSpan w:val="3"/>
            <w:shd w:val="clear" w:color="auto" w:fill="auto"/>
            <w:vAlign w:val="center"/>
          </w:tcPr>
          <w:p w:rsidR="00D20493" w:rsidRPr="00D95396" w:rsidRDefault="00D20493" w:rsidP="00DE576F">
            <w:pPr>
              <w:pStyle w:val="af"/>
              <w:spacing w:before="0" w:after="0"/>
              <w:ind w:right="100"/>
              <w:contextualSpacing/>
              <w:jc w:val="center"/>
              <w:rPr>
                <w:b/>
                <w:lang w:val="uk-UA"/>
              </w:rPr>
            </w:pPr>
            <w:r w:rsidRPr="00D95396">
              <w:rPr>
                <w:b/>
                <w:lang w:val="uk-UA"/>
              </w:rPr>
              <w:lastRenderedPageBreak/>
              <w:t>VI. Результати торгів та укладання договору про закупівлю</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rPr>
                <w:b/>
                <w:lang w:val="uk-UA"/>
              </w:rPr>
            </w:pPr>
            <w:r w:rsidRPr="00D95396">
              <w:rPr>
                <w:lang w:val="uk-UA"/>
              </w:rPr>
              <w:t> </w:t>
            </w:r>
            <w:r w:rsidRPr="00D95396">
              <w:rPr>
                <w:b/>
                <w:bCs/>
                <w:lang w:val="uk-UA"/>
              </w:rPr>
              <w:t>1. Відміна замовником торгів чи визнання їх такими, що не відбулися</w:t>
            </w:r>
            <w:r w:rsidRPr="00D95396">
              <w:rPr>
                <w:lang w:val="uk-UA"/>
              </w:rPr>
              <w:t> </w:t>
            </w:r>
          </w:p>
        </w:tc>
        <w:tc>
          <w:tcPr>
            <w:tcW w:w="8505" w:type="dxa"/>
            <w:gridSpan w:val="2"/>
            <w:shd w:val="clear" w:color="auto" w:fill="auto"/>
            <w:vAlign w:val="center"/>
          </w:tcPr>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6.1.1 Замовник відміняє </w:t>
            </w:r>
            <w:r w:rsidR="0055079F" w:rsidRPr="00D95396">
              <w:rPr>
                <w:rFonts w:ascii="Times New Roman" w:hAnsi="Times New Roman"/>
                <w:lang w:val="uk-UA" w:eastAsia="uk-UA"/>
              </w:rPr>
              <w:t>відкриті торги</w:t>
            </w:r>
            <w:r w:rsidRPr="00D95396">
              <w:rPr>
                <w:rFonts w:ascii="Times New Roman" w:hAnsi="Times New Roman"/>
                <w:lang w:eastAsia="uk-UA"/>
              </w:rPr>
              <w:t xml:space="preserve"> у разі:</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eastAsia="uk-UA"/>
              </w:rPr>
              <w:t>1)</w:t>
            </w:r>
            <w:r w:rsidRPr="00D95396">
              <w:rPr>
                <w:rFonts w:ascii="Times New Roman" w:hAnsi="Times New Roman"/>
                <w:lang w:val="uk-UA" w:eastAsia="uk-UA"/>
              </w:rPr>
              <w:t xml:space="preserve"> відсутності подальшої потреби в закупівлі товарів, робіт чи послуг;</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3) скорочення обсягу видатків на здійснення закупівлі товарів, робіт чи послуг;</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4) коли здійснення закупівлі стало неможливим внаслідок дії обставин непереборної сили.</w:t>
            </w:r>
          </w:p>
          <w:p w:rsidR="00C8307E" w:rsidRPr="00D95396" w:rsidRDefault="00C8307E" w:rsidP="00DE576F">
            <w:pPr>
              <w:ind w:right="100"/>
              <w:contextualSpacing/>
              <w:jc w:val="both"/>
              <w:rPr>
                <w:rFonts w:ascii="Times New Roman" w:hAnsi="Times New Roman"/>
                <w:lang w:val="uk-UA" w:eastAsia="uk-UA"/>
              </w:rPr>
            </w:pPr>
            <w:r w:rsidRPr="00D95396">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6.1.2. </w:t>
            </w:r>
            <w:r w:rsidR="0055079F" w:rsidRPr="00D95396">
              <w:rPr>
                <w:rFonts w:ascii="Times New Roman" w:hAnsi="Times New Roman"/>
                <w:lang w:val="uk-UA" w:eastAsia="uk-UA"/>
              </w:rPr>
              <w:t>Відкриті торги автоматично відміняються електронною системою закупівель у разі</w:t>
            </w:r>
            <w:r w:rsidRPr="00D95396">
              <w:rPr>
                <w:rFonts w:ascii="Times New Roman" w:hAnsi="Times New Roman"/>
                <w:lang w:eastAsia="uk-UA"/>
              </w:rPr>
              <w:t>:</w:t>
            </w:r>
          </w:p>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1)</w:t>
            </w:r>
            <w:r w:rsidRPr="00D95396">
              <w:rPr>
                <w:rFonts w:ascii="Times New Roman" w:hAnsi="Times New Roman"/>
                <w:lang w:eastAsia="uk-UA"/>
              </w:rPr>
              <w:tab/>
            </w:r>
            <w:r w:rsidR="0055079F" w:rsidRPr="00D95396">
              <w:rPr>
                <w:rFonts w:ascii="Times New Roman" w:hAnsi="Times New Roman"/>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D95396">
              <w:rPr>
                <w:rFonts w:ascii="Times New Roman" w:hAnsi="Times New Roman"/>
                <w:lang w:eastAsia="uk-UA"/>
              </w:rPr>
              <w:t>;</w:t>
            </w:r>
          </w:p>
          <w:p w:rsidR="001455F0" w:rsidRPr="00D95396" w:rsidRDefault="001455F0" w:rsidP="00DE576F">
            <w:pPr>
              <w:ind w:right="100"/>
              <w:contextualSpacing/>
              <w:jc w:val="both"/>
              <w:rPr>
                <w:rFonts w:ascii="Times New Roman" w:hAnsi="Times New Roman"/>
                <w:lang w:val="uk-UA" w:eastAsia="uk-UA"/>
              </w:rPr>
            </w:pPr>
            <w:r w:rsidRPr="00D95396">
              <w:rPr>
                <w:rFonts w:ascii="Times New Roman" w:hAnsi="Times New Roman"/>
                <w:lang w:eastAsia="uk-UA"/>
              </w:rPr>
              <w:t>2)</w:t>
            </w:r>
            <w:r w:rsidRPr="00D95396">
              <w:rPr>
                <w:rFonts w:ascii="Times New Roman" w:hAnsi="Times New Roman"/>
                <w:lang w:eastAsia="uk-UA"/>
              </w:rPr>
              <w:tab/>
            </w:r>
            <w:r w:rsidR="0055079F" w:rsidRPr="00D95396">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D95396">
              <w:rPr>
                <w:rFonts w:ascii="Times New Roman" w:hAnsi="Times New Roman"/>
                <w:lang w:eastAsia="uk-UA"/>
              </w:rPr>
              <w:t>;</w:t>
            </w:r>
          </w:p>
          <w:p w:rsidR="0055079F" w:rsidRPr="00D95396" w:rsidRDefault="0055079F" w:rsidP="00DE576F">
            <w:pPr>
              <w:ind w:right="100"/>
              <w:contextualSpacing/>
              <w:jc w:val="both"/>
              <w:rPr>
                <w:rFonts w:ascii="Times New Roman" w:hAnsi="Times New Roman"/>
                <w:lang w:val="uk-UA" w:eastAsia="uk-UA"/>
              </w:rPr>
            </w:pPr>
            <w:r w:rsidRPr="00D95396">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D95396" w:rsidRDefault="001455F0" w:rsidP="00DE576F">
            <w:pPr>
              <w:ind w:right="100"/>
              <w:contextualSpacing/>
              <w:jc w:val="both"/>
              <w:rPr>
                <w:rFonts w:ascii="Times New Roman" w:hAnsi="Times New Roman"/>
                <w:lang w:val="uk-UA" w:eastAsia="uk-UA"/>
              </w:rPr>
            </w:pPr>
            <w:r w:rsidRPr="00D95396">
              <w:rPr>
                <w:rFonts w:ascii="Times New Roman" w:hAnsi="Times New Roman"/>
                <w:lang w:eastAsia="uk-UA"/>
              </w:rPr>
              <w:t>6.1.</w:t>
            </w:r>
            <w:r w:rsidR="0055079F" w:rsidRPr="00D95396">
              <w:rPr>
                <w:rFonts w:ascii="Times New Roman" w:hAnsi="Times New Roman"/>
                <w:lang w:val="uk-UA" w:eastAsia="uk-UA"/>
              </w:rPr>
              <w:t>3</w:t>
            </w:r>
            <w:r w:rsidRPr="00D95396">
              <w:rPr>
                <w:rFonts w:ascii="Times New Roman" w:hAnsi="Times New Roman"/>
                <w:lang w:eastAsia="uk-UA"/>
              </w:rPr>
              <w:t>. Тендер може бути</w:t>
            </w:r>
            <w:r w:rsidR="00CB6B67" w:rsidRPr="00D95396">
              <w:rPr>
                <w:rFonts w:ascii="Times New Roman" w:hAnsi="Times New Roman"/>
                <w:lang w:eastAsia="uk-UA"/>
              </w:rPr>
              <w:t xml:space="preserve"> відмінено частково (за лотом).</w:t>
            </w:r>
          </w:p>
          <w:p w:rsidR="00CB6B67" w:rsidRPr="00D95396" w:rsidRDefault="00CB6B67" w:rsidP="00DE576F">
            <w:pPr>
              <w:ind w:right="100"/>
              <w:contextualSpacing/>
              <w:jc w:val="both"/>
              <w:rPr>
                <w:rFonts w:ascii="Times New Roman" w:hAnsi="Times New Roman"/>
                <w:lang w:val="uk-UA" w:eastAsia="uk-UA"/>
              </w:rPr>
            </w:pPr>
            <w:r w:rsidRPr="00D95396">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jc w:val="both"/>
              <w:rPr>
                <w:lang w:val="uk-UA"/>
              </w:rPr>
            </w:pPr>
            <w:r w:rsidRPr="00D95396">
              <w:rPr>
                <w:b/>
                <w:bCs/>
                <w:lang w:val="uk-UA"/>
              </w:rPr>
              <w:t xml:space="preserve">2. </w:t>
            </w:r>
            <w:r w:rsidRPr="00D95396">
              <w:rPr>
                <w:b/>
                <w:lang w:val="uk-UA"/>
              </w:rPr>
              <w:t xml:space="preserve">Строк </w:t>
            </w:r>
            <w:r w:rsidR="003A63E3" w:rsidRPr="00D95396">
              <w:rPr>
                <w:b/>
                <w:lang w:val="uk-UA"/>
              </w:rPr>
              <w:t>у</w:t>
            </w:r>
            <w:r w:rsidRPr="00D95396">
              <w:rPr>
                <w:b/>
                <w:lang w:val="uk-UA"/>
              </w:rPr>
              <w:t>кладання договору</w:t>
            </w:r>
          </w:p>
        </w:tc>
        <w:tc>
          <w:tcPr>
            <w:tcW w:w="8505" w:type="dxa"/>
            <w:gridSpan w:val="2"/>
            <w:shd w:val="clear" w:color="auto" w:fill="auto"/>
            <w:vAlign w:val="center"/>
          </w:tcPr>
          <w:p w:rsidR="001455F0" w:rsidRPr="00D95396" w:rsidRDefault="001455F0" w:rsidP="00DE576F">
            <w:pPr>
              <w:ind w:right="100"/>
              <w:contextualSpacing/>
              <w:jc w:val="both"/>
              <w:rPr>
                <w:rFonts w:ascii="Times New Roman" w:hAnsi="Times New Roman"/>
                <w:lang w:eastAsia="uk-UA"/>
              </w:rPr>
            </w:pPr>
            <w:r w:rsidRPr="00D95396">
              <w:rPr>
                <w:rFonts w:ascii="Times New Roman" w:hAnsi="Times New Roman"/>
                <w:lang w:eastAsia="uk-UA"/>
              </w:rPr>
              <w:t xml:space="preserve">6.2.1. </w:t>
            </w:r>
            <w:r w:rsidR="00CB6B67" w:rsidRPr="00D95396">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95396">
              <w:rPr>
                <w:rFonts w:ascii="Times New Roman" w:hAnsi="Times New Roman"/>
                <w:lang w:eastAsia="uk-UA"/>
              </w:rPr>
              <w:t xml:space="preserve">. </w:t>
            </w:r>
          </w:p>
          <w:p w:rsidR="00D20493" w:rsidRPr="00D95396" w:rsidRDefault="001455F0" w:rsidP="00DE576F">
            <w:pPr>
              <w:pStyle w:val="af"/>
              <w:spacing w:before="0" w:after="0"/>
              <w:ind w:right="100"/>
              <w:contextualSpacing/>
              <w:jc w:val="both"/>
              <w:rPr>
                <w:lang w:val="uk-UA"/>
              </w:rPr>
            </w:pPr>
            <w:r w:rsidRPr="00D95396">
              <w:rPr>
                <w:lang w:eastAsia="uk-UA"/>
              </w:rPr>
              <w:t>6.2.2. </w:t>
            </w:r>
            <w:r w:rsidR="00CB6B67" w:rsidRPr="00D95396">
              <w:rPr>
                <w:rFonts w:cs="Times New Roman CY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00CB6B67" w:rsidRPr="00D95396">
              <w:rPr>
                <w:rFonts w:cs="Times New Roman CYR"/>
                <w:shd w:val="clear" w:color="auto" w:fill="FFFFFF"/>
              </w:rPr>
              <w:lastRenderedPageBreak/>
              <w:t>перебіг строку для укладення договору про закупівлю зупиняється</w:t>
            </w:r>
            <w:r w:rsidRPr="00D95396">
              <w:rPr>
                <w:lang w:eastAsia="uk-UA"/>
              </w:rPr>
              <w:t>.</w:t>
            </w:r>
          </w:p>
          <w:p w:rsidR="00D20493" w:rsidRPr="00D95396" w:rsidRDefault="00D20493" w:rsidP="00DE576F">
            <w:pPr>
              <w:pStyle w:val="af"/>
              <w:spacing w:before="0" w:after="0"/>
              <w:ind w:right="100"/>
              <w:contextualSpacing/>
              <w:jc w:val="both"/>
              <w:rPr>
                <w:shd w:val="clear" w:color="auto" w:fill="FFFFFF"/>
                <w:lang w:val="uk-UA"/>
              </w:rPr>
            </w:pPr>
            <w:r w:rsidRPr="00D95396">
              <w:rPr>
                <w:shd w:val="clear" w:color="auto" w:fill="FFFFFF"/>
                <w:lang w:val="uk-UA"/>
              </w:rPr>
              <w:t>6.2.</w:t>
            </w:r>
            <w:r w:rsidR="00CB6B67" w:rsidRPr="00D95396">
              <w:rPr>
                <w:shd w:val="clear" w:color="auto" w:fill="FFFFFF"/>
                <w:lang w:val="uk-UA"/>
              </w:rPr>
              <w:t>3</w:t>
            </w:r>
            <w:r w:rsidRPr="00D95396">
              <w:rPr>
                <w:shd w:val="clear" w:color="auto" w:fill="FFFFFF"/>
                <w:lang w:val="uk-UA"/>
              </w:rPr>
              <w:t xml:space="preserve">. </w:t>
            </w:r>
            <w:r w:rsidR="00CB6B67" w:rsidRPr="00D95396">
              <w:rPr>
                <w:shd w:val="clear" w:color="auto" w:fill="FFFFFF"/>
                <w:lang w:val="uk-UA"/>
              </w:rPr>
              <w:t xml:space="preserve">У разі відхилення тендерної пропозиції з підстави, визначеної підпунктом 3 пункту 41 </w:t>
            </w:r>
            <w:r w:rsidR="00A66846" w:rsidRPr="00D95396">
              <w:rPr>
                <w:shd w:val="clear" w:color="auto" w:fill="FFFFFF"/>
                <w:lang w:val="uk-UA"/>
              </w:rPr>
              <w:t>О</w:t>
            </w:r>
            <w:r w:rsidR="00CB6B67" w:rsidRPr="00D95396">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D95396">
              <w:rPr>
                <w:shd w:val="clear" w:color="auto" w:fill="FFFFFF"/>
                <w:lang w:val="uk-UA"/>
              </w:rPr>
              <w:t>.</w:t>
            </w:r>
          </w:p>
        </w:tc>
      </w:tr>
      <w:tr w:rsidR="00D20493" w:rsidRPr="00BB7F58" w:rsidTr="001C78BB">
        <w:tc>
          <w:tcPr>
            <w:tcW w:w="2268" w:type="dxa"/>
            <w:shd w:val="clear" w:color="auto" w:fill="auto"/>
            <w:vAlign w:val="center"/>
          </w:tcPr>
          <w:p w:rsidR="00D20493" w:rsidRPr="00D95396" w:rsidRDefault="00D20493" w:rsidP="00DE576F">
            <w:pPr>
              <w:contextualSpacing/>
              <w:jc w:val="both"/>
              <w:rPr>
                <w:rFonts w:ascii="Times New Roman" w:hAnsi="Times New Roman" w:cs="Times New Roman"/>
                <w:b/>
                <w:lang w:val="uk-UA"/>
              </w:rPr>
            </w:pPr>
            <w:r w:rsidRPr="00D95396">
              <w:rPr>
                <w:rFonts w:ascii="Times New Roman" w:hAnsi="Times New Roman" w:cs="Times New Roman"/>
                <w:b/>
                <w:lang w:val="uk-UA"/>
              </w:rPr>
              <w:lastRenderedPageBreak/>
              <w:t>3. Проект договору про закупівлю</w:t>
            </w:r>
          </w:p>
        </w:tc>
        <w:tc>
          <w:tcPr>
            <w:tcW w:w="8505" w:type="dxa"/>
            <w:gridSpan w:val="2"/>
            <w:shd w:val="clear" w:color="auto" w:fill="auto"/>
            <w:vAlign w:val="center"/>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6.3.1. Проект договору про закупівлю передбачений у Додатку № 3.</w:t>
            </w:r>
          </w:p>
          <w:p w:rsidR="003A63E3" w:rsidRPr="00D95396" w:rsidRDefault="003A63E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 xml:space="preserve">6.3.2. </w:t>
            </w:r>
            <w:r w:rsidR="00C929E9" w:rsidRPr="00D95396">
              <w:rPr>
                <w:rFonts w:ascii="Times New Roman" w:hAnsi="Times New Roman" w:cs="Times New Roman"/>
                <w:lang w:val="uk-UA"/>
              </w:rPr>
              <w:t xml:space="preserve">Договір про закупівлю </w:t>
            </w:r>
            <w:r w:rsidR="00CB6B67" w:rsidRPr="00D95396">
              <w:rPr>
                <w:rFonts w:ascii="Times New Roman" w:hAnsi="Times New Roman" w:cs="Times New Roman"/>
                <w:lang w:val="uk-UA"/>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D95396">
              <w:rPr>
                <w:rFonts w:ascii="Times New Roman" w:hAnsi="Times New Roman" w:cs="Times New Roman"/>
                <w:lang w:val="uk-UA"/>
              </w:rPr>
              <w:t>О</w:t>
            </w:r>
            <w:r w:rsidR="00CB6B67" w:rsidRPr="00D95396">
              <w:rPr>
                <w:rFonts w:ascii="Times New Roman" w:hAnsi="Times New Roman" w:cs="Times New Roman"/>
                <w:lang w:val="uk-UA"/>
              </w:rPr>
              <w:t>собливостей</w:t>
            </w:r>
            <w:r w:rsidR="00C929E9" w:rsidRPr="00D95396">
              <w:rPr>
                <w:rFonts w:ascii="Times New Roman" w:hAnsi="Times New Roman" w:cs="Times New Roman"/>
                <w:lang w:val="uk-UA"/>
              </w:rPr>
              <w:t>.</w:t>
            </w:r>
          </w:p>
        </w:tc>
      </w:tr>
      <w:tr w:rsidR="00D20493" w:rsidRPr="00D95396" w:rsidTr="001C78BB">
        <w:tc>
          <w:tcPr>
            <w:tcW w:w="2268" w:type="dxa"/>
            <w:shd w:val="clear" w:color="auto" w:fill="auto"/>
            <w:vAlign w:val="center"/>
          </w:tcPr>
          <w:p w:rsidR="00D20493" w:rsidRPr="00D95396" w:rsidRDefault="00D20493" w:rsidP="00DE576F">
            <w:pPr>
              <w:pStyle w:val="af"/>
              <w:spacing w:before="0" w:after="0"/>
              <w:contextualSpacing/>
              <w:rPr>
                <w:lang w:val="uk-UA"/>
              </w:rPr>
            </w:pPr>
            <w:r w:rsidRPr="00D95396">
              <w:rPr>
                <w:lang w:val="uk-UA"/>
              </w:rPr>
              <w:t> </w:t>
            </w:r>
            <w:r w:rsidRPr="00D95396">
              <w:rPr>
                <w:b/>
                <w:bCs/>
                <w:lang w:val="uk-UA"/>
              </w:rPr>
              <w:t>4</w:t>
            </w:r>
            <w:r w:rsidRPr="00D95396">
              <w:rPr>
                <w:b/>
                <w:lang w:val="uk-UA"/>
              </w:rPr>
              <w:t>. Істотні умови, що обов’язково включаються до договору про закупівлю</w:t>
            </w:r>
          </w:p>
        </w:tc>
        <w:tc>
          <w:tcPr>
            <w:tcW w:w="8505" w:type="dxa"/>
            <w:gridSpan w:val="2"/>
            <w:shd w:val="clear" w:color="auto" w:fill="auto"/>
            <w:vAlign w:val="center"/>
          </w:tcPr>
          <w:p w:rsidR="00D20493" w:rsidRPr="00D95396" w:rsidRDefault="00D20493" w:rsidP="00DE576F">
            <w:pPr>
              <w:pStyle w:val="-11"/>
              <w:ind w:left="0" w:right="100"/>
              <w:jc w:val="both"/>
            </w:pPr>
            <w:r w:rsidRPr="00D95396">
              <w:t xml:space="preserve">6.4.1. </w:t>
            </w:r>
            <w:r w:rsidR="00CB6B67" w:rsidRPr="00D95396">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D95396">
              <w:t>О</w:t>
            </w:r>
            <w:r w:rsidR="00CB6B67" w:rsidRPr="00D95396">
              <w:t>собливостей, а також умов тендерної документації</w:t>
            </w:r>
            <w:r w:rsidRPr="00D95396">
              <w:t>.</w:t>
            </w:r>
          </w:p>
          <w:p w:rsidR="005B6727" w:rsidRPr="00D95396" w:rsidRDefault="00D20493" w:rsidP="00DE576F">
            <w:pPr>
              <w:ind w:right="100"/>
              <w:contextualSpacing/>
              <w:jc w:val="both"/>
              <w:rPr>
                <w:rFonts w:ascii="Times New Roman" w:hAnsi="Times New Roman"/>
                <w:lang w:eastAsia="uk-UA"/>
              </w:rPr>
            </w:pPr>
            <w:r w:rsidRPr="00D95396">
              <w:t xml:space="preserve">6.4.2. </w:t>
            </w:r>
            <w:r w:rsidR="005B6727" w:rsidRPr="00D95396">
              <w:rPr>
                <w:rFonts w:ascii="Times New Roman" w:hAnsi="Times New Roman"/>
                <w:lang w:eastAsia="uk-UA"/>
              </w:rPr>
              <w:t>Переможець процедури закупівлі під час укладення договору про закупівлю повинен надати:</w:t>
            </w:r>
          </w:p>
          <w:p w:rsidR="005B6727" w:rsidRPr="00D95396" w:rsidRDefault="005B6727" w:rsidP="00DE576F">
            <w:pPr>
              <w:ind w:right="100"/>
              <w:contextualSpacing/>
              <w:jc w:val="both"/>
              <w:rPr>
                <w:rFonts w:ascii="Times New Roman" w:hAnsi="Times New Roman"/>
                <w:lang w:eastAsia="uk-UA"/>
              </w:rPr>
            </w:pPr>
            <w:r w:rsidRPr="00D95396">
              <w:rPr>
                <w:rFonts w:ascii="Times New Roman" w:hAnsi="Times New Roman"/>
                <w:lang w:eastAsia="uk-UA"/>
              </w:rPr>
              <w:t>1) відповідну інформацію про право підписання договору про закупівлю;</w:t>
            </w:r>
          </w:p>
          <w:p w:rsidR="005B6727" w:rsidRPr="00D95396" w:rsidRDefault="005B6727" w:rsidP="00DE576F">
            <w:pPr>
              <w:ind w:right="100"/>
              <w:contextualSpacing/>
              <w:jc w:val="both"/>
              <w:rPr>
                <w:rFonts w:ascii="Times New Roman" w:hAnsi="Times New Roman"/>
                <w:lang w:val="uk-UA" w:eastAsia="uk-UA"/>
              </w:rPr>
            </w:pPr>
            <w:r w:rsidRPr="00D95396">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64AA" w:rsidRPr="00D95396" w:rsidRDefault="001464AA" w:rsidP="001464AA">
            <w:pPr>
              <w:ind w:right="100"/>
              <w:contextualSpacing/>
              <w:jc w:val="both"/>
              <w:rPr>
                <w:rFonts w:ascii="Times New Roman" w:hAnsi="Times New Roman"/>
                <w:lang w:val="uk-UA" w:eastAsia="uk-UA"/>
              </w:rPr>
            </w:pPr>
            <w:r w:rsidRPr="00D95396">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 xml:space="preserve">визначення грошового еквівалента зобов’язання в іноземній валюті; </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64AA" w:rsidRPr="00D95396" w:rsidRDefault="001464AA" w:rsidP="001464AA">
            <w:pPr>
              <w:numPr>
                <w:ilvl w:val="0"/>
                <w:numId w:val="42"/>
              </w:numPr>
              <w:ind w:right="100"/>
              <w:contextualSpacing/>
              <w:jc w:val="both"/>
              <w:rPr>
                <w:rFonts w:ascii="Times New Roman" w:hAnsi="Times New Roman"/>
                <w:lang w:val="uk-UA" w:eastAsia="uk-UA"/>
              </w:rPr>
            </w:pPr>
            <w:r w:rsidRPr="00D95396">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6.4.</w:t>
            </w:r>
            <w:r w:rsidR="001464AA" w:rsidRPr="00D95396">
              <w:rPr>
                <w:rFonts w:ascii="Times New Roman" w:hAnsi="Times New Roman" w:cs="Times New Roman"/>
                <w:lang w:val="uk-UA"/>
              </w:rPr>
              <w:t>4</w:t>
            </w:r>
            <w:r w:rsidRPr="00D95396">
              <w:rPr>
                <w:rFonts w:ascii="Times New Roman" w:hAnsi="Times New Roman" w:cs="Times New Roman"/>
                <w:lang w:val="uk-UA"/>
              </w:rPr>
              <w:t>. Основними істотними умовами договору про закупівлю є:</w:t>
            </w:r>
          </w:p>
          <w:p w:rsidR="00A8051D" w:rsidRPr="00D95396"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предмет договору;</w:t>
            </w:r>
          </w:p>
          <w:p w:rsidR="00A8051D" w:rsidRPr="00D95396"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eastAsia="ar-SA"/>
              </w:rPr>
              <w:t>сума договору, в тому числі ціна за одиницю</w:t>
            </w:r>
            <w:r w:rsidR="00A8051D" w:rsidRPr="00D95396">
              <w:rPr>
                <w:rFonts w:ascii="Times New Roman" w:hAnsi="Times New Roman" w:cs="Times New Roman"/>
                <w:lang w:val="uk-UA"/>
              </w:rPr>
              <w:t>;</w:t>
            </w:r>
          </w:p>
          <w:p w:rsidR="00A8051D" w:rsidRPr="00D95396"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кількість та якість</w:t>
            </w:r>
            <w:r w:rsidR="006F3E5D" w:rsidRPr="00D95396">
              <w:rPr>
                <w:rFonts w:ascii="Times New Roman" w:hAnsi="Times New Roman" w:cs="Times New Roman"/>
                <w:lang w:val="uk-UA"/>
              </w:rPr>
              <w:t>;</w:t>
            </w:r>
          </w:p>
          <w:p w:rsidR="00A8051D" w:rsidRPr="00D95396" w:rsidRDefault="00C1179D" w:rsidP="00DE576F">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порядок та умови постачання</w:t>
            </w:r>
            <w:r w:rsidR="00A8051D" w:rsidRPr="00D95396">
              <w:rPr>
                <w:rFonts w:ascii="Times New Roman" w:hAnsi="Times New Roman" w:cs="Times New Roman"/>
                <w:lang w:val="uk-UA"/>
              </w:rPr>
              <w:t xml:space="preserve">; </w:t>
            </w:r>
          </w:p>
          <w:p w:rsidR="00C1179D" w:rsidRPr="00D95396" w:rsidRDefault="00C1179D" w:rsidP="00C1179D">
            <w:pPr>
              <w:numPr>
                <w:ilvl w:val="1"/>
                <w:numId w:val="3"/>
              </w:numPr>
              <w:suppressAutoHyphens w:val="0"/>
              <w:autoSpaceDN w:val="0"/>
              <w:adjustRightInd w:val="0"/>
              <w:contextualSpacing/>
              <w:jc w:val="both"/>
              <w:rPr>
                <w:rFonts w:ascii="Times New Roman" w:hAnsi="Times New Roman" w:cs="Times New Roman"/>
                <w:lang w:val="uk-UA"/>
              </w:rPr>
            </w:pPr>
            <w:r w:rsidRPr="00D95396">
              <w:rPr>
                <w:rFonts w:ascii="Times New Roman" w:hAnsi="Times New Roman" w:cs="Times New Roman"/>
                <w:lang w:val="uk-UA"/>
              </w:rPr>
              <w:t>права та обов'язки Сторін;</w:t>
            </w:r>
          </w:p>
          <w:p w:rsidR="00D20493" w:rsidRPr="00D95396"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D95396">
              <w:rPr>
                <w:rFonts w:ascii="Times New Roman" w:hAnsi="Times New Roman" w:cs="Times New Roman"/>
                <w:lang w:val="uk-UA"/>
              </w:rPr>
              <w:t>строк дії договору;</w:t>
            </w:r>
          </w:p>
          <w:p w:rsidR="00CB6B67" w:rsidRPr="00D95396" w:rsidRDefault="00D20493" w:rsidP="00DE576F">
            <w:pPr>
              <w:pStyle w:val="-11"/>
              <w:ind w:left="0" w:right="100"/>
              <w:jc w:val="both"/>
            </w:pPr>
            <w:bookmarkStart w:id="1" w:name="_Ref434319629"/>
            <w:r w:rsidRPr="00D95396">
              <w:t>6.4.</w:t>
            </w:r>
            <w:r w:rsidR="001464AA" w:rsidRPr="00D95396">
              <w:t>5</w:t>
            </w:r>
            <w:r w:rsidRPr="00D95396">
              <w:t xml:space="preserve">. </w:t>
            </w:r>
            <w:bookmarkEnd w:id="1"/>
            <w:r w:rsidR="00CB6B67" w:rsidRPr="00D9539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D95396" w:rsidRDefault="00CB6B67" w:rsidP="00DE576F">
            <w:pPr>
              <w:pStyle w:val="-11"/>
              <w:ind w:left="0" w:right="100"/>
              <w:jc w:val="both"/>
            </w:pPr>
            <w:r w:rsidRPr="00D95396">
              <w:t>1) зменшення обсягів закупівлі, зокрема з урахуванням фактичного обсягу видатків замовника;</w:t>
            </w:r>
          </w:p>
          <w:p w:rsidR="00CB6B67" w:rsidRPr="00D95396" w:rsidRDefault="00CB6B67" w:rsidP="00DE576F">
            <w:pPr>
              <w:pStyle w:val="-11"/>
              <w:ind w:left="0" w:right="100"/>
              <w:jc w:val="both"/>
            </w:pPr>
            <w:r w:rsidRPr="00D9539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D95396" w:rsidRDefault="00CB6B67" w:rsidP="00DE576F">
            <w:pPr>
              <w:pStyle w:val="-11"/>
              <w:ind w:left="0" w:right="100"/>
              <w:jc w:val="both"/>
            </w:pPr>
            <w:r w:rsidRPr="00D95396">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D95396" w:rsidRDefault="00CB6B67" w:rsidP="00DE576F">
            <w:pPr>
              <w:pStyle w:val="-11"/>
              <w:ind w:left="0" w:right="100"/>
              <w:jc w:val="both"/>
            </w:pPr>
            <w:r w:rsidRPr="00D95396">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D95396">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6B67" w:rsidRPr="00D95396" w:rsidRDefault="00CB6B67" w:rsidP="00DE576F">
            <w:pPr>
              <w:pStyle w:val="-11"/>
              <w:ind w:left="0" w:right="100"/>
              <w:jc w:val="both"/>
            </w:pPr>
            <w:r w:rsidRPr="00D95396">
              <w:t>5) погодження зміни ціни в договорі про закупівлю в бік зменшення (без зміни кількості (обсягу) та якості товарів, робіт і послуг);</w:t>
            </w:r>
          </w:p>
          <w:p w:rsidR="00CB6B67" w:rsidRPr="00D95396" w:rsidRDefault="00CB6B67" w:rsidP="00DE576F">
            <w:pPr>
              <w:pStyle w:val="-11"/>
              <w:ind w:left="0" w:right="100"/>
              <w:jc w:val="both"/>
            </w:pPr>
            <w:r w:rsidRPr="00D95396">
              <w:t xml:space="preserve">6) зміни ціни в договорі про закупівлю у зв’язку з зміною ставок податків і зборів та/або зміною умов щодо надання пільг з </w:t>
            </w:r>
          </w:p>
          <w:p w:rsidR="00CB6B67" w:rsidRPr="00D95396" w:rsidRDefault="00CB6B67" w:rsidP="00DE576F">
            <w:pPr>
              <w:pStyle w:val="-11"/>
              <w:ind w:left="0" w:right="100"/>
              <w:jc w:val="both"/>
            </w:pPr>
            <w:r w:rsidRPr="00D95396">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D95396" w:rsidRDefault="00CB6B67" w:rsidP="00DE576F">
            <w:pPr>
              <w:pStyle w:val="-11"/>
              <w:ind w:left="0" w:right="100"/>
              <w:jc w:val="both"/>
            </w:pPr>
            <w:r w:rsidRPr="00D9539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D95396" w:rsidRDefault="00CB6B67" w:rsidP="00DE576F">
            <w:pPr>
              <w:pStyle w:val="-11"/>
              <w:ind w:left="0" w:right="100"/>
              <w:jc w:val="both"/>
            </w:pPr>
            <w:r w:rsidRPr="00D95396">
              <w:t>8) зміни умов у зв’язку із застосуванням положень частини шостої статті 41 Закону.</w:t>
            </w:r>
          </w:p>
          <w:p w:rsidR="00D20493" w:rsidRPr="00D95396"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D95396">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8051D" w:rsidRPr="00D95396" w:rsidRDefault="00A8051D" w:rsidP="00905E0F">
            <w:pPr>
              <w:ind w:right="100"/>
              <w:contextualSpacing/>
              <w:jc w:val="both"/>
              <w:rPr>
                <w:rFonts w:ascii="Times New Roman" w:hAnsi="Times New Roman" w:cs="Times New Roman"/>
                <w:lang w:val="uk-UA"/>
              </w:rPr>
            </w:pPr>
            <w:r w:rsidRPr="00D95396">
              <w:rPr>
                <w:rFonts w:ascii="Times New Roman" w:hAnsi="Times New Roman" w:cs="Times New Roman"/>
                <w:lang w:val="uk-UA"/>
              </w:rPr>
              <w:t>6.4.</w:t>
            </w:r>
            <w:r w:rsidR="00905E0F" w:rsidRPr="00D95396">
              <w:rPr>
                <w:rFonts w:ascii="Times New Roman" w:hAnsi="Times New Roman" w:cs="Times New Roman"/>
                <w:lang w:val="uk-UA"/>
              </w:rPr>
              <w:t>6</w:t>
            </w:r>
            <w:r w:rsidRPr="00D95396">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BB7F58" w:rsidTr="001C78BB">
        <w:tc>
          <w:tcPr>
            <w:tcW w:w="2268" w:type="dxa"/>
            <w:shd w:val="clear" w:color="auto" w:fill="auto"/>
            <w:vAlign w:val="center"/>
          </w:tcPr>
          <w:p w:rsidR="00D20493" w:rsidRPr="00D95396" w:rsidRDefault="00D20493" w:rsidP="00DE576F">
            <w:pPr>
              <w:pStyle w:val="af"/>
              <w:spacing w:before="0" w:after="0"/>
              <w:contextualSpacing/>
              <w:rPr>
                <w:lang w:val="uk-UA"/>
              </w:rPr>
            </w:pPr>
            <w:r w:rsidRPr="00D95396">
              <w:rPr>
                <w:b/>
                <w:bCs/>
                <w:lang w:val="uk-UA"/>
              </w:rPr>
              <w:lastRenderedPageBreak/>
              <w:t>5. Дії замовника при відмові переможця торгів підписати договір про закупівлю</w:t>
            </w:r>
            <w:r w:rsidRPr="00D95396">
              <w:rPr>
                <w:lang w:val="uk-UA"/>
              </w:rPr>
              <w:t> </w:t>
            </w:r>
          </w:p>
        </w:tc>
        <w:tc>
          <w:tcPr>
            <w:tcW w:w="8505" w:type="dxa"/>
            <w:gridSpan w:val="2"/>
            <w:shd w:val="clear" w:color="auto" w:fill="auto"/>
            <w:vAlign w:val="center"/>
          </w:tcPr>
          <w:p w:rsidR="00D20493" w:rsidRPr="00D95396" w:rsidRDefault="00D20493" w:rsidP="00DE576F">
            <w:pPr>
              <w:ind w:right="100"/>
              <w:contextualSpacing/>
              <w:jc w:val="both"/>
              <w:rPr>
                <w:rFonts w:ascii="Times New Roman" w:hAnsi="Times New Roman" w:cs="Times New Roman"/>
                <w:lang w:val="uk-UA"/>
              </w:rPr>
            </w:pPr>
            <w:r w:rsidRPr="00D9539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0A7525" w:rsidTr="001C78BB">
        <w:tc>
          <w:tcPr>
            <w:tcW w:w="2268" w:type="dxa"/>
            <w:shd w:val="clear" w:color="auto" w:fill="auto"/>
            <w:vAlign w:val="center"/>
          </w:tcPr>
          <w:p w:rsidR="00D20493" w:rsidRPr="00D95396" w:rsidRDefault="00D20493" w:rsidP="00DE576F">
            <w:pPr>
              <w:pStyle w:val="af"/>
              <w:spacing w:before="0" w:after="0"/>
              <w:contextualSpacing/>
              <w:rPr>
                <w:lang w:val="uk-UA"/>
              </w:rPr>
            </w:pPr>
            <w:r w:rsidRPr="00D95396">
              <w:rPr>
                <w:b/>
                <w:lang w:val="uk-UA"/>
              </w:rPr>
              <w:t>6</w:t>
            </w:r>
            <w:r w:rsidRPr="00D95396">
              <w:rPr>
                <w:b/>
                <w:bCs/>
                <w:lang w:val="uk-UA"/>
              </w:rPr>
              <w:t>. Забезпечення виконання договору про закупівлю</w:t>
            </w:r>
            <w:r w:rsidRPr="00D95396">
              <w:rPr>
                <w:lang w:val="uk-UA"/>
              </w:rPr>
              <w:t> </w:t>
            </w:r>
          </w:p>
        </w:tc>
        <w:tc>
          <w:tcPr>
            <w:tcW w:w="8505" w:type="dxa"/>
            <w:gridSpan w:val="2"/>
            <w:shd w:val="clear" w:color="auto" w:fill="auto"/>
          </w:tcPr>
          <w:p w:rsidR="00D20493" w:rsidRPr="000A7525" w:rsidRDefault="00D20493" w:rsidP="00DE576F">
            <w:pPr>
              <w:ind w:right="100"/>
              <w:contextualSpacing/>
              <w:rPr>
                <w:rFonts w:ascii="Times New Roman" w:hAnsi="Times New Roman" w:cs="Times New Roman"/>
                <w:lang w:val="uk-UA"/>
              </w:rPr>
            </w:pPr>
            <w:r w:rsidRPr="00D95396">
              <w:rPr>
                <w:rFonts w:ascii="Times New Roman" w:hAnsi="Times New Roman" w:cs="Times New Roman"/>
                <w:lang w:val="uk-UA"/>
              </w:rPr>
              <w:t>6.6.1. Забезпечення виконання договору про закупівлю не вимагається.</w:t>
            </w:r>
          </w:p>
        </w:tc>
      </w:tr>
    </w:tbl>
    <w:p w:rsidR="00B7127E" w:rsidRPr="000A7525" w:rsidRDefault="00B7127E" w:rsidP="0030408A">
      <w:pPr>
        <w:ind w:left="6521"/>
        <w:outlineLvl w:val="0"/>
        <w:rPr>
          <w:b/>
          <w:lang w:val="uk-UA"/>
        </w:rPr>
      </w:pPr>
    </w:p>
    <w:p w:rsidR="00632AE9" w:rsidRPr="000A7525" w:rsidRDefault="00632AE9">
      <w:pPr>
        <w:ind w:left="6521"/>
        <w:outlineLvl w:val="0"/>
        <w:rPr>
          <w:b/>
          <w:lang w:val="uk-UA"/>
        </w:rPr>
      </w:pPr>
    </w:p>
    <w:sectPr w:rsidR="00632AE9" w:rsidRPr="000A7525" w:rsidSect="00C0657D">
      <w:pgSz w:w="11906" w:h="16838"/>
      <w:pgMar w:top="284"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13" w:rsidRDefault="00562513">
      <w:r>
        <w:separator/>
      </w:r>
    </w:p>
  </w:endnote>
  <w:endnote w:type="continuationSeparator" w:id="1">
    <w:p w:rsidR="00562513" w:rsidRDefault="0056251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13" w:rsidRDefault="00562513">
      <w:r>
        <w:separator/>
      </w:r>
    </w:p>
  </w:footnote>
  <w:footnote w:type="continuationSeparator" w:id="1">
    <w:p w:rsidR="00562513" w:rsidRDefault="00562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78E0"/>
    <w:rsid w:val="0001076E"/>
    <w:rsid w:val="00013513"/>
    <w:rsid w:val="00021D47"/>
    <w:rsid w:val="000227CE"/>
    <w:rsid w:val="00023136"/>
    <w:rsid w:val="00025452"/>
    <w:rsid w:val="000265EC"/>
    <w:rsid w:val="000276E4"/>
    <w:rsid w:val="000340A5"/>
    <w:rsid w:val="000377FF"/>
    <w:rsid w:val="000420BD"/>
    <w:rsid w:val="000526BF"/>
    <w:rsid w:val="000728F9"/>
    <w:rsid w:val="000808B9"/>
    <w:rsid w:val="00081EEC"/>
    <w:rsid w:val="00083F6A"/>
    <w:rsid w:val="00084DA4"/>
    <w:rsid w:val="000A01FF"/>
    <w:rsid w:val="000A062E"/>
    <w:rsid w:val="000A1995"/>
    <w:rsid w:val="000A55E4"/>
    <w:rsid w:val="000A56B9"/>
    <w:rsid w:val="000A6444"/>
    <w:rsid w:val="000A7525"/>
    <w:rsid w:val="000B1AC7"/>
    <w:rsid w:val="000B3155"/>
    <w:rsid w:val="000B31C4"/>
    <w:rsid w:val="000B4495"/>
    <w:rsid w:val="000B4C30"/>
    <w:rsid w:val="000B5914"/>
    <w:rsid w:val="000B6770"/>
    <w:rsid w:val="000B6EB4"/>
    <w:rsid w:val="000B7C26"/>
    <w:rsid w:val="000C16AD"/>
    <w:rsid w:val="000C1D97"/>
    <w:rsid w:val="000C3A60"/>
    <w:rsid w:val="000C49DF"/>
    <w:rsid w:val="000C5690"/>
    <w:rsid w:val="000C5C18"/>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1EEE"/>
    <w:rsid w:val="0010505A"/>
    <w:rsid w:val="0010527E"/>
    <w:rsid w:val="00105D26"/>
    <w:rsid w:val="001170AA"/>
    <w:rsid w:val="00121D19"/>
    <w:rsid w:val="00124A85"/>
    <w:rsid w:val="0012502C"/>
    <w:rsid w:val="0012669C"/>
    <w:rsid w:val="0013025A"/>
    <w:rsid w:val="00133E05"/>
    <w:rsid w:val="001368D1"/>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1D52"/>
    <w:rsid w:val="001C003E"/>
    <w:rsid w:val="001C1EDC"/>
    <w:rsid w:val="001C78BB"/>
    <w:rsid w:val="001D03C8"/>
    <w:rsid w:val="001D1365"/>
    <w:rsid w:val="001D4906"/>
    <w:rsid w:val="001D6818"/>
    <w:rsid w:val="001D7FC2"/>
    <w:rsid w:val="001E00D0"/>
    <w:rsid w:val="001E2296"/>
    <w:rsid w:val="001E2BA4"/>
    <w:rsid w:val="001E2D76"/>
    <w:rsid w:val="001F0DD4"/>
    <w:rsid w:val="001F4804"/>
    <w:rsid w:val="001F6284"/>
    <w:rsid w:val="002006F9"/>
    <w:rsid w:val="0020353F"/>
    <w:rsid w:val="00204F8D"/>
    <w:rsid w:val="002107B8"/>
    <w:rsid w:val="00211678"/>
    <w:rsid w:val="00211AC3"/>
    <w:rsid w:val="0021795F"/>
    <w:rsid w:val="00220D7B"/>
    <w:rsid w:val="00220E86"/>
    <w:rsid w:val="00223912"/>
    <w:rsid w:val="002262F4"/>
    <w:rsid w:val="002265FE"/>
    <w:rsid w:val="00230CBE"/>
    <w:rsid w:val="00230E0C"/>
    <w:rsid w:val="00240CE3"/>
    <w:rsid w:val="00243E03"/>
    <w:rsid w:val="002541B6"/>
    <w:rsid w:val="0025607B"/>
    <w:rsid w:val="00257809"/>
    <w:rsid w:val="00257A01"/>
    <w:rsid w:val="00270D34"/>
    <w:rsid w:val="00271913"/>
    <w:rsid w:val="00275F89"/>
    <w:rsid w:val="002764EB"/>
    <w:rsid w:val="0027737C"/>
    <w:rsid w:val="00281E8F"/>
    <w:rsid w:val="002821F9"/>
    <w:rsid w:val="002840BE"/>
    <w:rsid w:val="00285305"/>
    <w:rsid w:val="00292850"/>
    <w:rsid w:val="002934CC"/>
    <w:rsid w:val="00293E7B"/>
    <w:rsid w:val="002965E7"/>
    <w:rsid w:val="00296F30"/>
    <w:rsid w:val="002A1ACF"/>
    <w:rsid w:val="002A3742"/>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6BF6"/>
    <w:rsid w:val="002F163B"/>
    <w:rsid w:val="002F357D"/>
    <w:rsid w:val="002F478F"/>
    <w:rsid w:val="00300199"/>
    <w:rsid w:val="00302F10"/>
    <w:rsid w:val="0030408A"/>
    <w:rsid w:val="00307EBF"/>
    <w:rsid w:val="0031361D"/>
    <w:rsid w:val="003216EF"/>
    <w:rsid w:val="00321A49"/>
    <w:rsid w:val="00323F4E"/>
    <w:rsid w:val="0032609A"/>
    <w:rsid w:val="00332158"/>
    <w:rsid w:val="0033600C"/>
    <w:rsid w:val="003365CA"/>
    <w:rsid w:val="003378B6"/>
    <w:rsid w:val="00337E9C"/>
    <w:rsid w:val="0034198C"/>
    <w:rsid w:val="00357B43"/>
    <w:rsid w:val="00361162"/>
    <w:rsid w:val="00362828"/>
    <w:rsid w:val="00362E02"/>
    <w:rsid w:val="00364F0C"/>
    <w:rsid w:val="00371373"/>
    <w:rsid w:val="00382195"/>
    <w:rsid w:val="00383701"/>
    <w:rsid w:val="00384906"/>
    <w:rsid w:val="00387255"/>
    <w:rsid w:val="00391268"/>
    <w:rsid w:val="003919E8"/>
    <w:rsid w:val="0039257B"/>
    <w:rsid w:val="003926B7"/>
    <w:rsid w:val="003A2D2E"/>
    <w:rsid w:val="003A63E3"/>
    <w:rsid w:val="003B25DE"/>
    <w:rsid w:val="003B349C"/>
    <w:rsid w:val="003B5F79"/>
    <w:rsid w:val="003B6D31"/>
    <w:rsid w:val="003B7151"/>
    <w:rsid w:val="003B7D6F"/>
    <w:rsid w:val="003D189E"/>
    <w:rsid w:val="003D3C15"/>
    <w:rsid w:val="003E7774"/>
    <w:rsid w:val="003F12F2"/>
    <w:rsid w:val="003F531B"/>
    <w:rsid w:val="003F5388"/>
    <w:rsid w:val="003F76D4"/>
    <w:rsid w:val="004054C2"/>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49E6"/>
    <w:rsid w:val="00465A9F"/>
    <w:rsid w:val="00466D43"/>
    <w:rsid w:val="00467E23"/>
    <w:rsid w:val="00472EAC"/>
    <w:rsid w:val="00480F18"/>
    <w:rsid w:val="0048179A"/>
    <w:rsid w:val="004838C5"/>
    <w:rsid w:val="004856BC"/>
    <w:rsid w:val="00490437"/>
    <w:rsid w:val="00490460"/>
    <w:rsid w:val="004913FF"/>
    <w:rsid w:val="00494685"/>
    <w:rsid w:val="00497847"/>
    <w:rsid w:val="004A254C"/>
    <w:rsid w:val="004B321C"/>
    <w:rsid w:val="004B5CD2"/>
    <w:rsid w:val="004C0884"/>
    <w:rsid w:val="004C0F48"/>
    <w:rsid w:val="004C1753"/>
    <w:rsid w:val="004C186D"/>
    <w:rsid w:val="004C36E4"/>
    <w:rsid w:val="004C41D0"/>
    <w:rsid w:val="004C4366"/>
    <w:rsid w:val="004C6560"/>
    <w:rsid w:val="004C6F03"/>
    <w:rsid w:val="004D0408"/>
    <w:rsid w:val="004D3AE5"/>
    <w:rsid w:val="004D4EE8"/>
    <w:rsid w:val="004D742A"/>
    <w:rsid w:val="004E487B"/>
    <w:rsid w:val="004F2A97"/>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2417"/>
    <w:rsid w:val="00562513"/>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4580"/>
    <w:rsid w:val="005A480A"/>
    <w:rsid w:val="005A58B6"/>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4AD6"/>
    <w:rsid w:val="0060572A"/>
    <w:rsid w:val="0061352E"/>
    <w:rsid w:val="00615056"/>
    <w:rsid w:val="00620E3D"/>
    <w:rsid w:val="0062689E"/>
    <w:rsid w:val="00632AE9"/>
    <w:rsid w:val="0063405F"/>
    <w:rsid w:val="00635871"/>
    <w:rsid w:val="00642963"/>
    <w:rsid w:val="00647E39"/>
    <w:rsid w:val="00652354"/>
    <w:rsid w:val="00653089"/>
    <w:rsid w:val="0066012B"/>
    <w:rsid w:val="00660BAB"/>
    <w:rsid w:val="00663B3A"/>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0515"/>
    <w:rsid w:val="006E3290"/>
    <w:rsid w:val="006F3E5D"/>
    <w:rsid w:val="006F431B"/>
    <w:rsid w:val="00703EF1"/>
    <w:rsid w:val="0070484E"/>
    <w:rsid w:val="00704B57"/>
    <w:rsid w:val="0071370F"/>
    <w:rsid w:val="0071392F"/>
    <w:rsid w:val="00717439"/>
    <w:rsid w:val="007221AC"/>
    <w:rsid w:val="007238A3"/>
    <w:rsid w:val="00726A82"/>
    <w:rsid w:val="007329A3"/>
    <w:rsid w:val="0073381E"/>
    <w:rsid w:val="00734918"/>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4313"/>
    <w:rsid w:val="00775BA8"/>
    <w:rsid w:val="00776CD7"/>
    <w:rsid w:val="00780549"/>
    <w:rsid w:val="00780B3A"/>
    <w:rsid w:val="007818C5"/>
    <w:rsid w:val="00781957"/>
    <w:rsid w:val="0078284D"/>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05"/>
    <w:rsid w:val="007D4AFA"/>
    <w:rsid w:val="007D58D6"/>
    <w:rsid w:val="007D71FC"/>
    <w:rsid w:val="007D7D3B"/>
    <w:rsid w:val="007E1EBD"/>
    <w:rsid w:val="007E36CA"/>
    <w:rsid w:val="007E4BE1"/>
    <w:rsid w:val="007E4E23"/>
    <w:rsid w:val="007E6D48"/>
    <w:rsid w:val="007F1295"/>
    <w:rsid w:val="007F644B"/>
    <w:rsid w:val="0080022D"/>
    <w:rsid w:val="008026DE"/>
    <w:rsid w:val="00804D97"/>
    <w:rsid w:val="00806A99"/>
    <w:rsid w:val="00810170"/>
    <w:rsid w:val="00810E56"/>
    <w:rsid w:val="00815DF4"/>
    <w:rsid w:val="00815E83"/>
    <w:rsid w:val="0081650E"/>
    <w:rsid w:val="0082252D"/>
    <w:rsid w:val="0083554A"/>
    <w:rsid w:val="008419FA"/>
    <w:rsid w:val="008430FA"/>
    <w:rsid w:val="00843954"/>
    <w:rsid w:val="008521D8"/>
    <w:rsid w:val="00853E96"/>
    <w:rsid w:val="00854397"/>
    <w:rsid w:val="008562C5"/>
    <w:rsid w:val="00857C59"/>
    <w:rsid w:val="008624A2"/>
    <w:rsid w:val="008631D1"/>
    <w:rsid w:val="00864536"/>
    <w:rsid w:val="00870E3A"/>
    <w:rsid w:val="008772C5"/>
    <w:rsid w:val="00882280"/>
    <w:rsid w:val="00882E98"/>
    <w:rsid w:val="00891905"/>
    <w:rsid w:val="0089268F"/>
    <w:rsid w:val="00892921"/>
    <w:rsid w:val="0089412B"/>
    <w:rsid w:val="008A0B04"/>
    <w:rsid w:val="008A2386"/>
    <w:rsid w:val="008A23B2"/>
    <w:rsid w:val="008A2E29"/>
    <w:rsid w:val="008B1219"/>
    <w:rsid w:val="008B1882"/>
    <w:rsid w:val="008B24CF"/>
    <w:rsid w:val="008B7B3D"/>
    <w:rsid w:val="008C09B0"/>
    <w:rsid w:val="008C09ED"/>
    <w:rsid w:val="008C0CB7"/>
    <w:rsid w:val="008C5A67"/>
    <w:rsid w:val="008D1179"/>
    <w:rsid w:val="008D2F95"/>
    <w:rsid w:val="008D7029"/>
    <w:rsid w:val="008D7435"/>
    <w:rsid w:val="008E17B9"/>
    <w:rsid w:val="008E1CC8"/>
    <w:rsid w:val="008E2293"/>
    <w:rsid w:val="008E364E"/>
    <w:rsid w:val="008E3CFF"/>
    <w:rsid w:val="008E65F5"/>
    <w:rsid w:val="008F08E4"/>
    <w:rsid w:val="008F2A8C"/>
    <w:rsid w:val="008F3046"/>
    <w:rsid w:val="008F5366"/>
    <w:rsid w:val="00902229"/>
    <w:rsid w:val="00904F72"/>
    <w:rsid w:val="00905E0F"/>
    <w:rsid w:val="00910FC3"/>
    <w:rsid w:val="0091385A"/>
    <w:rsid w:val="009160AD"/>
    <w:rsid w:val="00917479"/>
    <w:rsid w:val="009211E6"/>
    <w:rsid w:val="00922B06"/>
    <w:rsid w:val="00934A2A"/>
    <w:rsid w:val="00945779"/>
    <w:rsid w:val="009470D1"/>
    <w:rsid w:val="00947EBC"/>
    <w:rsid w:val="009508C2"/>
    <w:rsid w:val="00951DC4"/>
    <w:rsid w:val="00954E46"/>
    <w:rsid w:val="009600CF"/>
    <w:rsid w:val="009703B8"/>
    <w:rsid w:val="00970893"/>
    <w:rsid w:val="00974C0B"/>
    <w:rsid w:val="00981658"/>
    <w:rsid w:val="00983BEB"/>
    <w:rsid w:val="00984086"/>
    <w:rsid w:val="00986320"/>
    <w:rsid w:val="00992932"/>
    <w:rsid w:val="00994B60"/>
    <w:rsid w:val="009A1FDE"/>
    <w:rsid w:val="009A33F7"/>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A11833"/>
    <w:rsid w:val="00A12C04"/>
    <w:rsid w:val="00A14A45"/>
    <w:rsid w:val="00A15A5F"/>
    <w:rsid w:val="00A15C79"/>
    <w:rsid w:val="00A2364E"/>
    <w:rsid w:val="00A27DA2"/>
    <w:rsid w:val="00A30B00"/>
    <w:rsid w:val="00A34445"/>
    <w:rsid w:val="00A3679F"/>
    <w:rsid w:val="00A3682E"/>
    <w:rsid w:val="00A43A19"/>
    <w:rsid w:val="00A444F2"/>
    <w:rsid w:val="00A52792"/>
    <w:rsid w:val="00A53253"/>
    <w:rsid w:val="00A55315"/>
    <w:rsid w:val="00A62E3D"/>
    <w:rsid w:val="00A63001"/>
    <w:rsid w:val="00A65C98"/>
    <w:rsid w:val="00A66846"/>
    <w:rsid w:val="00A67F69"/>
    <w:rsid w:val="00A7132B"/>
    <w:rsid w:val="00A747D0"/>
    <w:rsid w:val="00A8051D"/>
    <w:rsid w:val="00A80E2F"/>
    <w:rsid w:val="00A811B0"/>
    <w:rsid w:val="00A848B9"/>
    <w:rsid w:val="00A84A28"/>
    <w:rsid w:val="00A866CB"/>
    <w:rsid w:val="00A877AB"/>
    <w:rsid w:val="00A90A9A"/>
    <w:rsid w:val="00A931BE"/>
    <w:rsid w:val="00A931E0"/>
    <w:rsid w:val="00A9496A"/>
    <w:rsid w:val="00AA1718"/>
    <w:rsid w:val="00AA4E54"/>
    <w:rsid w:val="00AA7C45"/>
    <w:rsid w:val="00AB137D"/>
    <w:rsid w:val="00AB1783"/>
    <w:rsid w:val="00AB2764"/>
    <w:rsid w:val="00AC02A5"/>
    <w:rsid w:val="00AC333B"/>
    <w:rsid w:val="00AC34FF"/>
    <w:rsid w:val="00AD4C98"/>
    <w:rsid w:val="00AD5514"/>
    <w:rsid w:val="00AD7735"/>
    <w:rsid w:val="00AD7A9B"/>
    <w:rsid w:val="00AE0518"/>
    <w:rsid w:val="00AE1E69"/>
    <w:rsid w:val="00AE3871"/>
    <w:rsid w:val="00AE4273"/>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460DB"/>
    <w:rsid w:val="00B502F6"/>
    <w:rsid w:val="00B50786"/>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B7F58"/>
    <w:rsid w:val="00BC02EA"/>
    <w:rsid w:val="00BC5400"/>
    <w:rsid w:val="00BC7451"/>
    <w:rsid w:val="00BD5EE2"/>
    <w:rsid w:val="00BE0762"/>
    <w:rsid w:val="00BE1704"/>
    <w:rsid w:val="00BE5903"/>
    <w:rsid w:val="00BE5FCC"/>
    <w:rsid w:val="00BF2823"/>
    <w:rsid w:val="00BF5BCB"/>
    <w:rsid w:val="00BF5F68"/>
    <w:rsid w:val="00C04429"/>
    <w:rsid w:val="00C04CB0"/>
    <w:rsid w:val="00C0657D"/>
    <w:rsid w:val="00C1076D"/>
    <w:rsid w:val="00C1179D"/>
    <w:rsid w:val="00C11B81"/>
    <w:rsid w:val="00C163DF"/>
    <w:rsid w:val="00C17866"/>
    <w:rsid w:val="00C316C8"/>
    <w:rsid w:val="00C32D97"/>
    <w:rsid w:val="00C3467B"/>
    <w:rsid w:val="00C34999"/>
    <w:rsid w:val="00C4001B"/>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A6F03"/>
    <w:rsid w:val="00CB4DFF"/>
    <w:rsid w:val="00CB5D93"/>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286"/>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2265"/>
    <w:rsid w:val="00D33C5B"/>
    <w:rsid w:val="00D3449B"/>
    <w:rsid w:val="00D36E23"/>
    <w:rsid w:val="00D42991"/>
    <w:rsid w:val="00D548D9"/>
    <w:rsid w:val="00D54B35"/>
    <w:rsid w:val="00D6092C"/>
    <w:rsid w:val="00D64FED"/>
    <w:rsid w:val="00D71DF4"/>
    <w:rsid w:val="00D73259"/>
    <w:rsid w:val="00D7769E"/>
    <w:rsid w:val="00D8181E"/>
    <w:rsid w:val="00D915FB"/>
    <w:rsid w:val="00D95396"/>
    <w:rsid w:val="00D96D09"/>
    <w:rsid w:val="00D972F1"/>
    <w:rsid w:val="00DA1744"/>
    <w:rsid w:val="00DA22BB"/>
    <w:rsid w:val="00DA7C92"/>
    <w:rsid w:val="00DB475C"/>
    <w:rsid w:val="00DB4E25"/>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16839"/>
    <w:rsid w:val="00E20F0D"/>
    <w:rsid w:val="00E26A9C"/>
    <w:rsid w:val="00E278E1"/>
    <w:rsid w:val="00E34485"/>
    <w:rsid w:val="00E352B1"/>
    <w:rsid w:val="00E3542C"/>
    <w:rsid w:val="00E37B07"/>
    <w:rsid w:val="00E419D4"/>
    <w:rsid w:val="00E509E6"/>
    <w:rsid w:val="00E50E4E"/>
    <w:rsid w:val="00E54A46"/>
    <w:rsid w:val="00E57334"/>
    <w:rsid w:val="00E60FBC"/>
    <w:rsid w:val="00E64897"/>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1BC"/>
    <w:rsid w:val="00EF24C9"/>
    <w:rsid w:val="00EF2C6A"/>
    <w:rsid w:val="00EF35F9"/>
    <w:rsid w:val="00F002E5"/>
    <w:rsid w:val="00F00C5A"/>
    <w:rsid w:val="00F04CDF"/>
    <w:rsid w:val="00F04D40"/>
    <w:rsid w:val="00F06F78"/>
    <w:rsid w:val="00F1550D"/>
    <w:rsid w:val="00F15DA9"/>
    <w:rsid w:val="00F20D5D"/>
    <w:rsid w:val="00F24838"/>
    <w:rsid w:val="00F34A14"/>
    <w:rsid w:val="00F410C5"/>
    <w:rsid w:val="00F432F6"/>
    <w:rsid w:val="00F514C1"/>
    <w:rsid w:val="00F52918"/>
    <w:rsid w:val="00F53504"/>
    <w:rsid w:val="00F54AF1"/>
    <w:rsid w:val="00F55A2E"/>
    <w:rsid w:val="00F61FE9"/>
    <w:rsid w:val="00F6302D"/>
    <w:rsid w:val="00F704F6"/>
    <w:rsid w:val="00F71467"/>
    <w:rsid w:val="00F73B7B"/>
    <w:rsid w:val="00F76E38"/>
    <w:rsid w:val="00F770D9"/>
    <w:rsid w:val="00F8344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FC7"/>
    <w:rsid w:val="00FE2969"/>
    <w:rsid w:val="00FE463E"/>
    <w:rsid w:val="00FF2C84"/>
    <w:rsid w:val="00FF2E1C"/>
    <w:rsid w:val="00FF4C16"/>
    <w:rsid w:val="00FF5B94"/>
    <w:rsid w:val="00FF6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F536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F5366"/>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F5366"/>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F5366"/>
    <w:pPr>
      <w:numPr>
        <w:ilvl w:val="2"/>
        <w:numId w:val="1"/>
      </w:numPr>
      <w:outlineLvl w:val="2"/>
    </w:pPr>
    <w:rPr>
      <w:rFonts w:cs="Times New Roman"/>
    </w:rPr>
  </w:style>
  <w:style w:type="paragraph" w:styleId="5">
    <w:name w:val="heading 5"/>
    <w:basedOn w:val="a"/>
    <w:next w:val="a"/>
    <w:link w:val="51"/>
    <w:qFormat/>
    <w:rsid w:val="008F5366"/>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5366"/>
  </w:style>
  <w:style w:type="character" w:customStyle="1" w:styleId="WW8Num1z1">
    <w:name w:val="WW8Num1z1"/>
    <w:rsid w:val="008F5366"/>
  </w:style>
  <w:style w:type="character" w:customStyle="1" w:styleId="WW8Num1z2">
    <w:name w:val="WW8Num1z2"/>
    <w:rsid w:val="008F5366"/>
  </w:style>
  <w:style w:type="character" w:customStyle="1" w:styleId="WW8Num1z3">
    <w:name w:val="WW8Num1z3"/>
    <w:rsid w:val="008F5366"/>
  </w:style>
  <w:style w:type="character" w:customStyle="1" w:styleId="WW8Num1z4">
    <w:name w:val="WW8Num1z4"/>
    <w:rsid w:val="008F5366"/>
  </w:style>
  <w:style w:type="character" w:customStyle="1" w:styleId="WW8Num1z5">
    <w:name w:val="WW8Num1z5"/>
    <w:rsid w:val="008F5366"/>
  </w:style>
  <w:style w:type="character" w:customStyle="1" w:styleId="WW8Num1z6">
    <w:name w:val="WW8Num1z6"/>
    <w:rsid w:val="008F5366"/>
  </w:style>
  <w:style w:type="character" w:customStyle="1" w:styleId="WW8Num1z7">
    <w:name w:val="WW8Num1z7"/>
    <w:rsid w:val="008F5366"/>
  </w:style>
  <w:style w:type="character" w:customStyle="1" w:styleId="WW8Num1z8">
    <w:name w:val="WW8Num1z8"/>
    <w:rsid w:val="008F5366"/>
  </w:style>
  <w:style w:type="character" w:customStyle="1" w:styleId="WW8Num2z0">
    <w:name w:val="WW8Num2z0"/>
    <w:rsid w:val="008F5366"/>
  </w:style>
  <w:style w:type="character" w:customStyle="1" w:styleId="WW8Num3z0">
    <w:name w:val="WW8Num3z0"/>
    <w:rsid w:val="008F5366"/>
    <w:rPr>
      <w:rFonts w:ascii="Times New Roman CYR" w:hAnsi="Times New Roman CYR" w:cs="Times New Roman CYR"/>
    </w:rPr>
  </w:style>
  <w:style w:type="character" w:customStyle="1" w:styleId="WW8Num3z1">
    <w:name w:val="WW8Num3z1"/>
    <w:rsid w:val="008F5366"/>
  </w:style>
  <w:style w:type="character" w:customStyle="1" w:styleId="WW8Num3z2">
    <w:name w:val="WW8Num3z2"/>
    <w:rsid w:val="008F5366"/>
  </w:style>
  <w:style w:type="character" w:customStyle="1" w:styleId="WW8Num3z3">
    <w:name w:val="WW8Num3z3"/>
    <w:rsid w:val="008F5366"/>
  </w:style>
  <w:style w:type="character" w:customStyle="1" w:styleId="WW8Num3z4">
    <w:name w:val="WW8Num3z4"/>
    <w:rsid w:val="008F5366"/>
  </w:style>
  <w:style w:type="character" w:customStyle="1" w:styleId="WW8Num3z5">
    <w:name w:val="WW8Num3z5"/>
    <w:rsid w:val="008F5366"/>
  </w:style>
  <w:style w:type="character" w:customStyle="1" w:styleId="WW8Num3z6">
    <w:name w:val="WW8Num3z6"/>
    <w:rsid w:val="008F5366"/>
  </w:style>
  <w:style w:type="character" w:customStyle="1" w:styleId="WW8Num3z7">
    <w:name w:val="WW8Num3z7"/>
    <w:rsid w:val="008F5366"/>
  </w:style>
  <w:style w:type="character" w:customStyle="1" w:styleId="WW8Num3z8">
    <w:name w:val="WW8Num3z8"/>
    <w:rsid w:val="008F5366"/>
  </w:style>
  <w:style w:type="character" w:customStyle="1" w:styleId="WW8Num4z0">
    <w:name w:val="WW8Num4z0"/>
    <w:rsid w:val="008F5366"/>
    <w:rPr>
      <w:rFonts w:ascii="Symbol" w:hAnsi="Symbol" w:cs="Symbol" w:hint="default"/>
    </w:rPr>
  </w:style>
  <w:style w:type="character" w:customStyle="1" w:styleId="WW8Num5z0">
    <w:name w:val="WW8Num5z0"/>
    <w:rsid w:val="008F5366"/>
    <w:rPr>
      <w:rFonts w:ascii="Times New Roman" w:hAnsi="Times New Roman" w:cs="Times New Roman" w:hint="default"/>
      <w:lang w:val="uk-UA"/>
    </w:rPr>
  </w:style>
  <w:style w:type="character" w:customStyle="1" w:styleId="WW8Num6z0">
    <w:name w:val="WW8Num6z0"/>
    <w:rsid w:val="008F5366"/>
    <w:rPr>
      <w:rFonts w:ascii="Arial" w:hAnsi="Arial" w:cs="Arial" w:hint="default"/>
      <w:lang w:val="uk-UA"/>
    </w:rPr>
  </w:style>
  <w:style w:type="character" w:customStyle="1" w:styleId="WW8Num7z0">
    <w:name w:val="WW8Num7z0"/>
    <w:rsid w:val="008F5366"/>
    <w:rPr>
      <w:rFonts w:ascii="Arial Narrow" w:hAnsi="Arial Narrow" w:cs="Times New Roman CYR" w:hint="default"/>
      <w:lang w:val="uk-UA"/>
    </w:rPr>
  </w:style>
  <w:style w:type="character" w:customStyle="1" w:styleId="WW8Num8z0">
    <w:name w:val="WW8Num8z0"/>
    <w:rsid w:val="008F5366"/>
    <w:rPr>
      <w:rFonts w:ascii="Times New Roman" w:hAnsi="Times New Roman" w:cs="Times New Roman" w:hint="default"/>
      <w:u w:val="none"/>
      <w:lang w:val="uk-UA"/>
    </w:rPr>
  </w:style>
  <w:style w:type="character" w:customStyle="1" w:styleId="WW8Num4z1">
    <w:name w:val="WW8Num4z1"/>
    <w:rsid w:val="008F5366"/>
  </w:style>
  <w:style w:type="character" w:customStyle="1" w:styleId="WW8Num4z2">
    <w:name w:val="WW8Num4z2"/>
    <w:rsid w:val="008F5366"/>
  </w:style>
  <w:style w:type="character" w:customStyle="1" w:styleId="WW8Num4z3">
    <w:name w:val="WW8Num4z3"/>
    <w:rsid w:val="008F5366"/>
  </w:style>
  <w:style w:type="character" w:customStyle="1" w:styleId="WW8Num4z4">
    <w:name w:val="WW8Num4z4"/>
    <w:rsid w:val="008F5366"/>
  </w:style>
  <w:style w:type="character" w:customStyle="1" w:styleId="WW8Num4z5">
    <w:name w:val="WW8Num4z5"/>
    <w:rsid w:val="008F5366"/>
  </w:style>
  <w:style w:type="character" w:customStyle="1" w:styleId="WW8Num4z6">
    <w:name w:val="WW8Num4z6"/>
    <w:rsid w:val="008F5366"/>
  </w:style>
  <w:style w:type="character" w:customStyle="1" w:styleId="WW8Num4z7">
    <w:name w:val="WW8Num4z7"/>
    <w:rsid w:val="008F5366"/>
  </w:style>
  <w:style w:type="character" w:customStyle="1" w:styleId="WW8Num4z8">
    <w:name w:val="WW8Num4z8"/>
    <w:rsid w:val="008F5366"/>
  </w:style>
  <w:style w:type="character" w:customStyle="1" w:styleId="WW8Num5z1">
    <w:name w:val="WW8Num5z1"/>
    <w:rsid w:val="008F5366"/>
  </w:style>
  <w:style w:type="character" w:customStyle="1" w:styleId="WW8Num5z2">
    <w:name w:val="WW8Num5z2"/>
    <w:rsid w:val="008F5366"/>
  </w:style>
  <w:style w:type="character" w:customStyle="1" w:styleId="WW8Num5z3">
    <w:name w:val="WW8Num5z3"/>
    <w:rsid w:val="008F5366"/>
  </w:style>
  <w:style w:type="character" w:customStyle="1" w:styleId="WW8Num5z4">
    <w:name w:val="WW8Num5z4"/>
    <w:rsid w:val="008F5366"/>
  </w:style>
  <w:style w:type="character" w:customStyle="1" w:styleId="WW8Num5z5">
    <w:name w:val="WW8Num5z5"/>
    <w:rsid w:val="008F5366"/>
  </w:style>
  <w:style w:type="character" w:customStyle="1" w:styleId="WW8Num5z6">
    <w:name w:val="WW8Num5z6"/>
    <w:rsid w:val="008F5366"/>
  </w:style>
  <w:style w:type="character" w:customStyle="1" w:styleId="WW8Num5z7">
    <w:name w:val="WW8Num5z7"/>
    <w:rsid w:val="008F5366"/>
  </w:style>
  <w:style w:type="character" w:customStyle="1" w:styleId="WW8Num5z8">
    <w:name w:val="WW8Num5z8"/>
    <w:rsid w:val="008F5366"/>
  </w:style>
  <w:style w:type="character" w:customStyle="1" w:styleId="WW8Num6z1">
    <w:name w:val="WW8Num6z1"/>
    <w:rsid w:val="008F5366"/>
    <w:rPr>
      <w:rFonts w:ascii="Courier New" w:hAnsi="Courier New" w:cs="Courier New" w:hint="default"/>
    </w:rPr>
  </w:style>
  <w:style w:type="character" w:customStyle="1" w:styleId="WW8Num6z2">
    <w:name w:val="WW8Num6z2"/>
    <w:rsid w:val="008F5366"/>
    <w:rPr>
      <w:rFonts w:ascii="Wingdings" w:hAnsi="Wingdings" w:cs="Wingdings" w:hint="default"/>
    </w:rPr>
  </w:style>
  <w:style w:type="character" w:customStyle="1" w:styleId="WW8Num7z1">
    <w:name w:val="WW8Num7z1"/>
    <w:rsid w:val="008F5366"/>
  </w:style>
  <w:style w:type="character" w:customStyle="1" w:styleId="WW8Num7z2">
    <w:name w:val="WW8Num7z2"/>
    <w:rsid w:val="008F5366"/>
  </w:style>
  <w:style w:type="character" w:customStyle="1" w:styleId="WW8Num7z3">
    <w:name w:val="WW8Num7z3"/>
    <w:rsid w:val="008F5366"/>
  </w:style>
  <w:style w:type="character" w:customStyle="1" w:styleId="WW8Num7z4">
    <w:name w:val="WW8Num7z4"/>
    <w:rsid w:val="008F5366"/>
  </w:style>
  <w:style w:type="character" w:customStyle="1" w:styleId="WW8Num7z5">
    <w:name w:val="WW8Num7z5"/>
    <w:rsid w:val="008F5366"/>
  </w:style>
  <w:style w:type="character" w:customStyle="1" w:styleId="WW8Num7z6">
    <w:name w:val="WW8Num7z6"/>
    <w:rsid w:val="008F5366"/>
  </w:style>
  <w:style w:type="character" w:customStyle="1" w:styleId="WW8Num7z7">
    <w:name w:val="WW8Num7z7"/>
    <w:rsid w:val="008F5366"/>
  </w:style>
  <w:style w:type="character" w:customStyle="1" w:styleId="WW8Num7z8">
    <w:name w:val="WW8Num7z8"/>
    <w:rsid w:val="008F5366"/>
  </w:style>
  <w:style w:type="character" w:customStyle="1" w:styleId="WW8Num8z1">
    <w:name w:val="WW8Num8z1"/>
    <w:rsid w:val="008F5366"/>
    <w:rPr>
      <w:rFonts w:ascii="Courier New" w:hAnsi="Courier New" w:cs="Times New Roman" w:hint="default"/>
    </w:rPr>
  </w:style>
  <w:style w:type="character" w:customStyle="1" w:styleId="WW8Num9z0">
    <w:name w:val="WW8Num9z0"/>
    <w:rsid w:val="008F5366"/>
    <w:rPr>
      <w:rFonts w:ascii="Symbol" w:hAnsi="Symbol" w:cs="Symbol" w:hint="default"/>
    </w:rPr>
  </w:style>
  <w:style w:type="character" w:customStyle="1" w:styleId="WW8Num9z1">
    <w:name w:val="WW8Num9z1"/>
    <w:rsid w:val="008F5366"/>
    <w:rPr>
      <w:rFonts w:ascii="Courier New" w:hAnsi="Courier New" w:cs="Courier New" w:hint="default"/>
    </w:rPr>
  </w:style>
  <w:style w:type="character" w:customStyle="1" w:styleId="WW8Num9z2">
    <w:name w:val="WW8Num9z2"/>
    <w:rsid w:val="008F5366"/>
    <w:rPr>
      <w:rFonts w:ascii="Wingdings" w:hAnsi="Wingdings" w:cs="Wingdings" w:hint="default"/>
    </w:rPr>
  </w:style>
  <w:style w:type="character" w:customStyle="1" w:styleId="WW8Num10z0">
    <w:name w:val="WW8Num10z0"/>
    <w:rsid w:val="008F5366"/>
    <w:rPr>
      <w:rFonts w:ascii="Arial Narrow" w:eastAsia="Times New Roman" w:hAnsi="Arial Narrow" w:cs="Times New Roman CYR" w:hint="default"/>
    </w:rPr>
  </w:style>
  <w:style w:type="character" w:customStyle="1" w:styleId="WW8Num10z1">
    <w:name w:val="WW8Num10z1"/>
    <w:rsid w:val="008F5366"/>
    <w:rPr>
      <w:rFonts w:ascii="Courier New" w:hAnsi="Courier New" w:cs="Courier New" w:hint="default"/>
    </w:rPr>
  </w:style>
  <w:style w:type="character" w:customStyle="1" w:styleId="WW8Num10z2">
    <w:name w:val="WW8Num10z2"/>
    <w:rsid w:val="008F5366"/>
    <w:rPr>
      <w:rFonts w:ascii="Wingdings" w:hAnsi="Wingdings" w:cs="Wingdings" w:hint="default"/>
    </w:rPr>
  </w:style>
  <w:style w:type="character" w:customStyle="1" w:styleId="WW8Num10z3">
    <w:name w:val="WW8Num10z3"/>
    <w:rsid w:val="008F5366"/>
    <w:rPr>
      <w:rFonts w:ascii="Symbol" w:hAnsi="Symbol" w:cs="Symbol" w:hint="default"/>
    </w:rPr>
  </w:style>
  <w:style w:type="character" w:customStyle="1" w:styleId="WW8Num11z0">
    <w:name w:val="WW8Num11z0"/>
    <w:rsid w:val="008F5366"/>
    <w:rPr>
      <w:color w:val="auto"/>
    </w:rPr>
  </w:style>
  <w:style w:type="character" w:customStyle="1" w:styleId="WW8Num11z1">
    <w:name w:val="WW8Num11z1"/>
    <w:rsid w:val="008F5366"/>
  </w:style>
  <w:style w:type="character" w:customStyle="1" w:styleId="WW8Num11z2">
    <w:name w:val="WW8Num11z2"/>
    <w:rsid w:val="008F5366"/>
  </w:style>
  <w:style w:type="character" w:customStyle="1" w:styleId="WW8Num11z3">
    <w:name w:val="WW8Num11z3"/>
    <w:rsid w:val="008F5366"/>
  </w:style>
  <w:style w:type="character" w:customStyle="1" w:styleId="WW8Num11z4">
    <w:name w:val="WW8Num11z4"/>
    <w:rsid w:val="008F5366"/>
  </w:style>
  <w:style w:type="character" w:customStyle="1" w:styleId="WW8Num11z5">
    <w:name w:val="WW8Num11z5"/>
    <w:rsid w:val="008F5366"/>
  </w:style>
  <w:style w:type="character" w:customStyle="1" w:styleId="WW8Num11z6">
    <w:name w:val="WW8Num11z6"/>
    <w:rsid w:val="008F5366"/>
  </w:style>
  <w:style w:type="character" w:customStyle="1" w:styleId="WW8Num11z7">
    <w:name w:val="WW8Num11z7"/>
    <w:rsid w:val="008F5366"/>
  </w:style>
  <w:style w:type="character" w:customStyle="1" w:styleId="WW8Num11z8">
    <w:name w:val="WW8Num11z8"/>
    <w:rsid w:val="008F5366"/>
  </w:style>
  <w:style w:type="character" w:customStyle="1" w:styleId="WW8Num12z0">
    <w:name w:val="WW8Num12z0"/>
    <w:rsid w:val="008F5366"/>
    <w:rPr>
      <w:rFonts w:ascii="Times New Roman" w:eastAsia="Times New Roman" w:hAnsi="Times New Roman" w:cs="Times New Roman" w:hint="default"/>
      <w:lang w:val="uk-UA"/>
    </w:rPr>
  </w:style>
  <w:style w:type="character" w:customStyle="1" w:styleId="WW8Num12z1">
    <w:name w:val="WW8Num12z1"/>
    <w:rsid w:val="008F5366"/>
    <w:rPr>
      <w:rFonts w:ascii="Courier New" w:hAnsi="Courier New" w:cs="Wingdings" w:hint="default"/>
    </w:rPr>
  </w:style>
  <w:style w:type="character" w:customStyle="1" w:styleId="WW8Num12z2">
    <w:name w:val="WW8Num12z2"/>
    <w:rsid w:val="008F5366"/>
    <w:rPr>
      <w:rFonts w:ascii="Wingdings" w:hAnsi="Wingdings" w:cs="Wingdings" w:hint="default"/>
    </w:rPr>
  </w:style>
  <w:style w:type="character" w:customStyle="1" w:styleId="WW8Num12z3">
    <w:name w:val="WW8Num12z3"/>
    <w:rsid w:val="008F5366"/>
    <w:rPr>
      <w:rFonts w:ascii="Symbol" w:hAnsi="Symbol" w:cs="Symbol" w:hint="default"/>
    </w:rPr>
  </w:style>
  <w:style w:type="character" w:customStyle="1" w:styleId="WW8Num13z0">
    <w:name w:val="WW8Num13z0"/>
    <w:rsid w:val="008F5366"/>
    <w:rPr>
      <w:rFonts w:hint="default"/>
    </w:rPr>
  </w:style>
  <w:style w:type="character" w:customStyle="1" w:styleId="WW8Num13z1">
    <w:name w:val="WW8Num13z1"/>
    <w:rsid w:val="008F5366"/>
  </w:style>
  <w:style w:type="character" w:customStyle="1" w:styleId="WW8Num13z2">
    <w:name w:val="WW8Num13z2"/>
    <w:rsid w:val="008F5366"/>
  </w:style>
  <w:style w:type="character" w:customStyle="1" w:styleId="WW8Num13z3">
    <w:name w:val="WW8Num13z3"/>
    <w:rsid w:val="008F5366"/>
  </w:style>
  <w:style w:type="character" w:customStyle="1" w:styleId="WW8Num13z4">
    <w:name w:val="WW8Num13z4"/>
    <w:rsid w:val="008F5366"/>
  </w:style>
  <w:style w:type="character" w:customStyle="1" w:styleId="WW8Num13z5">
    <w:name w:val="WW8Num13z5"/>
    <w:rsid w:val="008F5366"/>
  </w:style>
  <w:style w:type="character" w:customStyle="1" w:styleId="WW8Num13z6">
    <w:name w:val="WW8Num13z6"/>
    <w:rsid w:val="008F5366"/>
  </w:style>
  <w:style w:type="character" w:customStyle="1" w:styleId="WW8Num13z7">
    <w:name w:val="WW8Num13z7"/>
    <w:rsid w:val="008F5366"/>
  </w:style>
  <w:style w:type="character" w:customStyle="1" w:styleId="WW8Num13z8">
    <w:name w:val="WW8Num13z8"/>
    <w:rsid w:val="008F5366"/>
  </w:style>
  <w:style w:type="character" w:customStyle="1" w:styleId="WW8Num14z0">
    <w:name w:val="WW8Num14z0"/>
    <w:rsid w:val="008F5366"/>
    <w:rPr>
      <w:rFonts w:ascii="Symbol" w:hAnsi="Symbol" w:cs="Symbol" w:hint="default"/>
      <w:color w:val="auto"/>
    </w:rPr>
  </w:style>
  <w:style w:type="character" w:customStyle="1" w:styleId="WW8Num14z1">
    <w:name w:val="WW8Num14z1"/>
    <w:rsid w:val="008F5366"/>
    <w:rPr>
      <w:rFonts w:ascii="Courier New" w:hAnsi="Courier New" w:cs="Courier New" w:hint="default"/>
    </w:rPr>
  </w:style>
  <w:style w:type="character" w:customStyle="1" w:styleId="WW8Num14z2">
    <w:name w:val="WW8Num14z2"/>
    <w:rsid w:val="008F5366"/>
    <w:rPr>
      <w:rFonts w:ascii="Wingdings" w:hAnsi="Wingdings" w:cs="Wingdings" w:hint="default"/>
    </w:rPr>
  </w:style>
  <w:style w:type="character" w:customStyle="1" w:styleId="WW8Num14z3">
    <w:name w:val="WW8Num14z3"/>
    <w:rsid w:val="008F5366"/>
    <w:rPr>
      <w:rFonts w:ascii="Symbol" w:hAnsi="Symbol" w:cs="Symbol" w:hint="default"/>
    </w:rPr>
  </w:style>
  <w:style w:type="character" w:customStyle="1" w:styleId="WW8Num15z0">
    <w:name w:val="WW8Num15z0"/>
    <w:rsid w:val="008F5366"/>
    <w:rPr>
      <w:rFonts w:cs="Times New Roman"/>
    </w:rPr>
  </w:style>
  <w:style w:type="character" w:customStyle="1" w:styleId="WW8Num15z1">
    <w:name w:val="WW8Num15z1"/>
    <w:rsid w:val="008F5366"/>
    <w:rPr>
      <w:rFonts w:ascii="Symbol" w:hAnsi="Symbol" w:cs="Symbol" w:hint="default"/>
    </w:rPr>
  </w:style>
  <w:style w:type="character" w:customStyle="1" w:styleId="WW8Num16z0">
    <w:name w:val="WW8Num16z0"/>
    <w:rsid w:val="008F5366"/>
    <w:rPr>
      <w:rFonts w:ascii="Symbol" w:hAnsi="Symbol" w:cs="Symbol" w:hint="default"/>
    </w:rPr>
  </w:style>
  <w:style w:type="character" w:customStyle="1" w:styleId="WW8Num16z1">
    <w:name w:val="WW8Num16z1"/>
    <w:rsid w:val="008F5366"/>
    <w:rPr>
      <w:rFonts w:ascii="Courier New" w:hAnsi="Courier New" w:cs="Courier New" w:hint="default"/>
    </w:rPr>
  </w:style>
  <w:style w:type="character" w:customStyle="1" w:styleId="WW8Num16z2">
    <w:name w:val="WW8Num16z2"/>
    <w:rsid w:val="008F5366"/>
    <w:rPr>
      <w:rFonts w:ascii="Wingdings" w:hAnsi="Wingdings" w:cs="Wingdings" w:hint="default"/>
    </w:rPr>
  </w:style>
  <w:style w:type="character" w:customStyle="1" w:styleId="WW8Num17z0">
    <w:name w:val="WW8Num17z0"/>
    <w:rsid w:val="008F5366"/>
    <w:rPr>
      <w:rFonts w:hint="default"/>
    </w:rPr>
  </w:style>
  <w:style w:type="character" w:customStyle="1" w:styleId="WW8Num17z1">
    <w:name w:val="WW8Num17z1"/>
    <w:rsid w:val="008F5366"/>
  </w:style>
  <w:style w:type="character" w:customStyle="1" w:styleId="WW8Num17z2">
    <w:name w:val="WW8Num17z2"/>
    <w:rsid w:val="008F5366"/>
  </w:style>
  <w:style w:type="character" w:customStyle="1" w:styleId="WW8Num17z3">
    <w:name w:val="WW8Num17z3"/>
    <w:rsid w:val="008F5366"/>
  </w:style>
  <w:style w:type="character" w:customStyle="1" w:styleId="WW8Num17z4">
    <w:name w:val="WW8Num17z4"/>
    <w:rsid w:val="008F5366"/>
  </w:style>
  <w:style w:type="character" w:customStyle="1" w:styleId="WW8Num17z5">
    <w:name w:val="WW8Num17z5"/>
    <w:rsid w:val="008F5366"/>
  </w:style>
  <w:style w:type="character" w:customStyle="1" w:styleId="WW8Num17z6">
    <w:name w:val="WW8Num17z6"/>
    <w:rsid w:val="008F5366"/>
  </w:style>
  <w:style w:type="character" w:customStyle="1" w:styleId="WW8Num17z7">
    <w:name w:val="WW8Num17z7"/>
    <w:rsid w:val="008F5366"/>
  </w:style>
  <w:style w:type="character" w:customStyle="1" w:styleId="WW8Num17z8">
    <w:name w:val="WW8Num17z8"/>
    <w:rsid w:val="008F5366"/>
  </w:style>
  <w:style w:type="character" w:customStyle="1" w:styleId="WW8Num18z0">
    <w:name w:val="WW8Num18z0"/>
    <w:rsid w:val="008F5366"/>
    <w:rPr>
      <w:rFonts w:ascii="Symbol" w:hAnsi="Symbol" w:cs="Symbol" w:hint="default"/>
      <w:b w:val="0"/>
    </w:rPr>
  </w:style>
  <w:style w:type="character" w:customStyle="1" w:styleId="WW8Num18z1">
    <w:name w:val="WW8Num18z1"/>
    <w:rsid w:val="008F5366"/>
  </w:style>
  <w:style w:type="character" w:customStyle="1" w:styleId="WW8Num18z2">
    <w:name w:val="WW8Num18z2"/>
    <w:rsid w:val="008F5366"/>
  </w:style>
  <w:style w:type="character" w:customStyle="1" w:styleId="WW8Num18z3">
    <w:name w:val="WW8Num18z3"/>
    <w:rsid w:val="008F5366"/>
  </w:style>
  <w:style w:type="character" w:customStyle="1" w:styleId="WW8Num18z4">
    <w:name w:val="WW8Num18z4"/>
    <w:rsid w:val="008F5366"/>
  </w:style>
  <w:style w:type="character" w:customStyle="1" w:styleId="WW8Num18z5">
    <w:name w:val="WW8Num18z5"/>
    <w:rsid w:val="008F5366"/>
  </w:style>
  <w:style w:type="character" w:customStyle="1" w:styleId="WW8Num18z6">
    <w:name w:val="WW8Num18z6"/>
    <w:rsid w:val="008F5366"/>
  </w:style>
  <w:style w:type="character" w:customStyle="1" w:styleId="WW8Num18z7">
    <w:name w:val="WW8Num18z7"/>
    <w:rsid w:val="008F5366"/>
  </w:style>
  <w:style w:type="character" w:customStyle="1" w:styleId="WW8Num18z8">
    <w:name w:val="WW8Num18z8"/>
    <w:rsid w:val="008F5366"/>
  </w:style>
  <w:style w:type="character" w:customStyle="1" w:styleId="WW8Num19z0">
    <w:name w:val="WW8Num19z0"/>
    <w:rsid w:val="008F5366"/>
    <w:rPr>
      <w:rFonts w:ascii="Symbol" w:hAnsi="Symbol" w:cs="Symbol" w:hint="default"/>
    </w:rPr>
  </w:style>
  <w:style w:type="character" w:customStyle="1" w:styleId="WW8Num19z1">
    <w:name w:val="WW8Num19z1"/>
    <w:rsid w:val="008F5366"/>
    <w:rPr>
      <w:rFonts w:ascii="Courier New" w:hAnsi="Courier New" w:cs="Courier New" w:hint="default"/>
    </w:rPr>
  </w:style>
  <w:style w:type="character" w:customStyle="1" w:styleId="WW8Num19z2">
    <w:name w:val="WW8Num19z2"/>
    <w:rsid w:val="008F5366"/>
    <w:rPr>
      <w:rFonts w:ascii="Wingdings" w:hAnsi="Wingdings" w:cs="Wingdings" w:hint="default"/>
    </w:rPr>
  </w:style>
  <w:style w:type="character" w:customStyle="1" w:styleId="WW8Num20z0">
    <w:name w:val="WW8Num20z0"/>
    <w:rsid w:val="008F5366"/>
    <w:rPr>
      <w:rFonts w:hint="default"/>
    </w:rPr>
  </w:style>
  <w:style w:type="character" w:customStyle="1" w:styleId="WW8Num20z1">
    <w:name w:val="WW8Num20z1"/>
    <w:rsid w:val="008F5366"/>
  </w:style>
  <w:style w:type="character" w:customStyle="1" w:styleId="WW8Num20z2">
    <w:name w:val="WW8Num20z2"/>
    <w:rsid w:val="008F5366"/>
  </w:style>
  <w:style w:type="character" w:customStyle="1" w:styleId="WW8Num20z3">
    <w:name w:val="WW8Num20z3"/>
    <w:rsid w:val="008F5366"/>
  </w:style>
  <w:style w:type="character" w:customStyle="1" w:styleId="WW8Num20z4">
    <w:name w:val="WW8Num20z4"/>
    <w:rsid w:val="008F5366"/>
  </w:style>
  <w:style w:type="character" w:customStyle="1" w:styleId="WW8Num20z5">
    <w:name w:val="WW8Num20z5"/>
    <w:rsid w:val="008F5366"/>
  </w:style>
  <w:style w:type="character" w:customStyle="1" w:styleId="WW8Num20z6">
    <w:name w:val="WW8Num20z6"/>
    <w:rsid w:val="008F5366"/>
  </w:style>
  <w:style w:type="character" w:customStyle="1" w:styleId="WW8Num20z7">
    <w:name w:val="WW8Num20z7"/>
    <w:rsid w:val="008F5366"/>
  </w:style>
  <w:style w:type="character" w:customStyle="1" w:styleId="WW8Num20z8">
    <w:name w:val="WW8Num20z8"/>
    <w:rsid w:val="008F5366"/>
  </w:style>
  <w:style w:type="character" w:customStyle="1" w:styleId="WW8Num21z0">
    <w:name w:val="WW8Num21z0"/>
    <w:rsid w:val="008F5366"/>
    <w:rPr>
      <w:rFonts w:cs="Times New Roman" w:hint="default"/>
    </w:rPr>
  </w:style>
  <w:style w:type="character" w:customStyle="1" w:styleId="WW8Num21z1">
    <w:name w:val="WW8Num21z1"/>
    <w:rsid w:val="008F5366"/>
    <w:rPr>
      <w:rFonts w:cs="Times New Roman"/>
    </w:rPr>
  </w:style>
  <w:style w:type="character" w:customStyle="1" w:styleId="WW8Num22z0">
    <w:name w:val="WW8Num22z0"/>
    <w:rsid w:val="008F5366"/>
    <w:rPr>
      <w:rFonts w:hint="default"/>
      <w:b w:val="0"/>
    </w:rPr>
  </w:style>
  <w:style w:type="character" w:customStyle="1" w:styleId="WW8Num22z1">
    <w:name w:val="WW8Num22z1"/>
    <w:rsid w:val="008F5366"/>
  </w:style>
  <w:style w:type="character" w:customStyle="1" w:styleId="WW8Num22z2">
    <w:name w:val="WW8Num22z2"/>
    <w:rsid w:val="008F5366"/>
  </w:style>
  <w:style w:type="character" w:customStyle="1" w:styleId="WW8Num22z3">
    <w:name w:val="WW8Num22z3"/>
    <w:rsid w:val="008F5366"/>
  </w:style>
  <w:style w:type="character" w:customStyle="1" w:styleId="WW8Num22z4">
    <w:name w:val="WW8Num22z4"/>
    <w:rsid w:val="008F5366"/>
  </w:style>
  <w:style w:type="character" w:customStyle="1" w:styleId="WW8Num22z5">
    <w:name w:val="WW8Num22z5"/>
    <w:rsid w:val="008F5366"/>
  </w:style>
  <w:style w:type="character" w:customStyle="1" w:styleId="WW8Num22z6">
    <w:name w:val="WW8Num22z6"/>
    <w:rsid w:val="008F5366"/>
  </w:style>
  <w:style w:type="character" w:customStyle="1" w:styleId="WW8Num22z7">
    <w:name w:val="WW8Num22z7"/>
    <w:rsid w:val="008F5366"/>
  </w:style>
  <w:style w:type="character" w:customStyle="1" w:styleId="WW8Num22z8">
    <w:name w:val="WW8Num22z8"/>
    <w:rsid w:val="008F5366"/>
  </w:style>
  <w:style w:type="character" w:customStyle="1" w:styleId="WW8Num23z0">
    <w:name w:val="WW8Num23z0"/>
    <w:rsid w:val="008F5366"/>
    <w:rPr>
      <w:rFonts w:hint="default"/>
      <w:b w:val="0"/>
    </w:rPr>
  </w:style>
  <w:style w:type="character" w:customStyle="1" w:styleId="WW8Num23z1">
    <w:name w:val="WW8Num23z1"/>
    <w:rsid w:val="008F5366"/>
  </w:style>
  <w:style w:type="character" w:customStyle="1" w:styleId="WW8Num23z2">
    <w:name w:val="WW8Num23z2"/>
    <w:rsid w:val="008F5366"/>
  </w:style>
  <w:style w:type="character" w:customStyle="1" w:styleId="WW8Num23z3">
    <w:name w:val="WW8Num23z3"/>
    <w:rsid w:val="008F5366"/>
  </w:style>
  <w:style w:type="character" w:customStyle="1" w:styleId="WW8Num23z4">
    <w:name w:val="WW8Num23z4"/>
    <w:rsid w:val="008F5366"/>
  </w:style>
  <w:style w:type="character" w:customStyle="1" w:styleId="WW8Num23z5">
    <w:name w:val="WW8Num23z5"/>
    <w:rsid w:val="008F5366"/>
  </w:style>
  <w:style w:type="character" w:customStyle="1" w:styleId="WW8Num23z6">
    <w:name w:val="WW8Num23z6"/>
    <w:rsid w:val="008F5366"/>
  </w:style>
  <w:style w:type="character" w:customStyle="1" w:styleId="WW8Num23z7">
    <w:name w:val="WW8Num23z7"/>
    <w:rsid w:val="008F5366"/>
  </w:style>
  <w:style w:type="character" w:customStyle="1" w:styleId="WW8Num23z8">
    <w:name w:val="WW8Num23z8"/>
    <w:rsid w:val="008F5366"/>
  </w:style>
  <w:style w:type="character" w:customStyle="1" w:styleId="WW8Num24z0">
    <w:name w:val="WW8Num24z0"/>
    <w:rsid w:val="008F5366"/>
    <w:rPr>
      <w:rFonts w:ascii="Symbol" w:hAnsi="Symbol" w:cs="Symbol" w:hint="default"/>
    </w:rPr>
  </w:style>
  <w:style w:type="character" w:customStyle="1" w:styleId="WW8Num24z1">
    <w:name w:val="WW8Num24z1"/>
    <w:rsid w:val="008F5366"/>
    <w:rPr>
      <w:rFonts w:ascii="Times New Roman" w:eastAsia="Times New Roman" w:hAnsi="Times New Roman" w:cs="Times New Roman" w:hint="default"/>
    </w:rPr>
  </w:style>
  <w:style w:type="character" w:customStyle="1" w:styleId="WW8Num24z2">
    <w:name w:val="WW8Num24z2"/>
    <w:rsid w:val="008F5366"/>
    <w:rPr>
      <w:rFonts w:cs="Times New Roman"/>
    </w:rPr>
  </w:style>
  <w:style w:type="character" w:customStyle="1" w:styleId="WW8Num25z0">
    <w:name w:val="WW8Num25z0"/>
    <w:rsid w:val="008F5366"/>
    <w:rPr>
      <w:rFonts w:ascii="Arial" w:eastAsia="Times New Roman" w:hAnsi="Arial" w:cs="Arial" w:hint="default"/>
      <w:lang w:val="uk-UA"/>
    </w:rPr>
  </w:style>
  <w:style w:type="character" w:customStyle="1" w:styleId="WW8Num25z1">
    <w:name w:val="WW8Num25z1"/>
    <w:rsid w:val="008F5366"/>
    <w:rPr>
      <w:rFonts w:ascii="Courier New" w:hAnsi="Courier New" w:cs="Courier New" w:hint="default"/>
    </w:rPr>
  </w:style>
  <w:style w:type="character" w:customStyle="1" w:styleId="WW8Num25z2">
    <w:name w:val="WW8Num25z2"/>
    <w:rsid w:val="008F5366"/>
    <w:rPr>
      <w:rFonts w:ascii="Wingdings" w:hAnsi="Wingdings" w:cs="Wingdings" w:hint="default"/>
    </w:rPr>
  </w:style>
  <w:style w:type="character" w:customStyle="1" w:styleId="WW8Num25z3">
    <w:name w:val="WW8Num25z3"/>
    <w:rsid w:val="008F5366"/>
    <w:rPr>
      <w:rFonts w:ascii="Symbol" w:hAnsi="Symbol" w:cs="Symbol" w:hint="default"/>
    </w:rPr>
  </w:style>
  <w:style w:type="character" w:customStyle="1" w:styleId="WW8Num26z0">
    <w:name w:val="WW8Num26z0"/>
    <w:rsid w:val="008F5366"/>
    <w:rPr>
      <w:rFonts w:ascii="Symbol" w:hAnsi="Symbol" w:cs="Symbol" w:hint="default"/>
    </w:rPr>
  </w:style>
  <w:style w:type="character" w:customStyle="1" w:styleId="WW8Num26z1">
    <w:name w:val="WW8Num26z1"/>
    <w:rsid w:val="008F5366"/>
    <w:rPr>
      <w:rFonts w:ascii="Courier New" w:hAnsi="Courier New" w:cs="Courier New" w:hint="default"/>
    </w:rPr>
  </w:style>
  <w:style w:type="character" w:customStyle="1" w:styleId="WW8Num26z2">
    <w:name w:val="WW8Num26z2"/>
    <w:rsid w:val="008F5366"/>
    <w:rPr>
      <w:rFonts w:ascii="Wingdings" w:hAnsi="Wingdings" w:cs="Wingdings" w:hint="default"/>
    </w:rPr>
  </w:style>
  <w:style w:type="character" w:customStyle="1" w:styleId="WW8Num27z0">
    <w:name w:val="WW8Num27z0"/>
    <w:rsid w:val="008F5366"/>
    <w:rPr>
      <w:rFonts w:ascii="Arial Narrow" w:eastAsia="Times New Roman" w:hAnsi="Arial Narrow" w:cs="Times New Roman CYR" w:hint="default"/>
      <w:lang w:val="uk-UA"/>
    </w:rPr>
  </w:style>
  <w:style w:type="character" w:customStyle="1" w:styleId="WW8Num27z1">
    <w:name w:val="WW8Num27z1"/>
    <w:rsid w:val="008F5366"/>
    <w:rPr>
      <w:rFonts w:ascii="Courier New" w:hAnsi="Courier New" w:cs="Courier New" w:hint="default"/>
    </w:rPr>
  </w:style>
  <w:style w:type="character" w:customStyle="1" w:styleId="WW8Num27z2">
    <w:name w:val="WW8Num27z2"/>
    <w:rsid w:val="008F5366"/>
    <w:rPr>
      <w:rFonts w:ascii="Wingdings" w:hAnsi="Wingdings" w:cs="Wingdings" w:hint="default"/>
    </w:rPr>
  </w:style>
  <w:style w:type="character" w:customStyle="1" w:styleId="WW8Num27z3">
    <w:name w:val="WW8Num27z3"/>
    <w:rsid w:val="008F5366"/>
    <w:rPr>
      <w:rFonts w:ascii="Symbol" w:hAnsi="Symbol" w:cs="Symbol" w:hint="default"/>
    </w:rPr>
  </w:style>
  <w:style w:type="character" w:customStyle="1" w:styleId="WW8Num28z0">
    <w:name w:val="WW8Num28z0"/>
    <w:rsid w:val="008F5366"/>
    <w:rPr>
      <w:rFonts w:hint="default"/>
      <w:b/>
    </w:rPr>
  </w:style>
  <w:style w:type="character" w:customStyle="1" w:styleId="WW8Num28z1">
    <w:name w:val="WW8Num28z1"/>
    <w:rsid w:val="008F5366"/>
    <w:rPr>
      <w:rFonts w:hint="default"/>
    </w:rPr>
  </w:style>
  <w:style w:type="character" w:customStyle="1" w:styleId="WW8Num29z0">
    <w:name w:val="WW8Num29z0"/>
    <w:rsid w:val="008F5366"/>
    <w:rPr>
      <w:rFonts w:ascii="Times New Roman" w:hAnsi="Times New Roman" w:cs="Times New Roman" w:hint="default"/>
      <w:u w:val="none"/>
      <w:lang w:val="uk-UA"/>
    </w:rPr>
  </w:style>
  <w:style w:type="character" w:customStyle="1" w:styleId="WW8Num29z1">
    <w:name w:val="WW8Num29z1"/>
    <w:rsid w:val="008F5366"/>
  </w:style>
  <w:style w:type="character" w:customStyle="1" w:styleId="WW8Num29z2">
    <w:name w:val="WW8Num29z2"/>
    <w:rsid w:val="008F5366"/>
  </w:style>
  <w:style w:type="character" w:customStyle="1" w:styleId="WW8Num29z3">
    <w:name w:val="WW8Num29z3"/>
    <w:rsid w:val="008F5366"/>
  </w:style>
  <w:style w:type="character" w:customStyle="1" w:styleId="WW8Num29z4">
    <w:name w:val="WW8Num29z4"/>
    <w:rsid w:val="008F5366"/>
  </w:style>
  <w:style w:type="character" w:customStyle="1" w:styleId="WW8Num29z5">
    <w:name w:val="WW8Num29z5"/>
    <w:rsid w:val="008F5366"/>
  </w:style>
  <w:style w:type="character" w:customStyle="1" w:styleId="WW8Num29z6">
    <w:name w:val="WW8Num29z6"/>
    <w:rsid w:val="008F5366"/>
  </w:style>
  <w:style w:type="character" w:customStyle="1" w:styleId="WW8Num29z7">
    <w:name w:val="WW8Num29z7"/>
    <w:rsid w:val="008F5366"/>
  </w:style>
  <w:style w:type="character" w:customStyle="1" w:styleId="WW8Num29z8">
    <w:name w:val="WW8Num29z8"/>
    <w:rsid w:val="008F5366"/>
  </w:style>
  <w:style w:type="character" w:customStyle="1" w:styleId="WW8Num30z0">
    <w:name w:val="WW8Num30z0"/>
    <w:rsid w:val="008F5366"/>
    <w:rPr>
      <w:rFonts w:hint="default"/>
      <w:b/>
    </w:rPr>
  </w:style>
  <w:style w:type="character" w:customStyle="1" w:styleId="WW8Num30z1">
    <w:name w:val="WW8Num30z1"/>
    <w:rsid w:val="008F5366"/>
  </w:style>
  <w:style w:type="character" w:customStyle="1" w:styleId="WW8Num30z2">
    <w:name w:val="WW8Num30z2"/>
    <w:rsid w:val="008F5366"/>
  </w:style>
  <w:style w:type="character" w:customStyle="1" w:styleId="WW8Num30z3">
    <w:name w:val="WW8Num30z3"/>
    <w:rsid w:val="008F5366"/>
  </w:style>
  <w:style w:type="character" w:customStyle="1" w:styleId="WW8Num30z4">
    <w:name w:val="WW8Num30z4"/>
    <w:rsid w:val="008F5366"/>
  </w:style>
  <w:style w:type="character" w:customStyle="1" w:styleId="WW8Num30z5">
    <w:name w:val="WW8Num30z5"/>
    <w:rsid w:val="008F5366"/>
  </w:style>
  <w:style w:type="character" w:customStyle="1" w:styleId="WW8Num30z6">
    <w:name w:val="WW8Num30z6"/>
    <w:rsid w:val="008F5366"/>
  </w:style>
  <w:style w:type="character" w:customStyle="1" w:styleId="WW8Num30z7">
    <w:name w:val="WW8Num30z7"/>
    <w:rsid w:val="008F5366"/>
  </w:style>
  <w:style w:type="character" w:customStyle="1" w:styleId="WW8Num30z8">
    <w:name w:val="WW8Num30z8"/>
    <w:rsid w:val="008F5366"/>
  </w:style>
  <w:style w:type="character" w:customStyle="1" w:styleId="WW8Num31z0">
    <w:name w:val="WW8Num31z0"/>
    <w:rsid w:val="008F5366"/>
    <w:rPr>
      <w:rFonts w:ascii="Symbol" w:hAnsi="Symbol" w:cs="Symbol" w:hint="default"/>
    </w:rPr>
  </w:style>
  <w:style w:type="character" w:customStyle="1" w:styleId="WW8Num31z1">
    <w:name w:val="WW8Num31z1"/>
    <w:rsid w:val="008F5366"/>
    <w:rPr>
      <w:rFonts w:ascii="Courier New" w:hAnsi="Courier New" w:cs="Courier New" w:hint="default"/>
    </w:rPr>
  </w:style>
  <w:style w:type="character" w:customStyle="1" w:styleId="WW8Num31z2">
    <w:name w:val="WW8Num31z2"/>
    <w:rsid w:val="008F5366"/>
    <w:rPr>
      <w:rFonts w:ascii="Wingdings" w:hAnsi="Wingdings" w:cs="Wingdings" w:hint="default"/>
    </w:rPr>
  </w:style>
  <w:style w:type="character" w:customStyle="1" w:styleId="WW8Num32z0">
    <w:name w:val="WW8Num32z0"/>
    <w:rsid w:val="008F5366"/>
    <w:rPr>
      <w:rFonts w:ascii="Times New Roman" w:eastAsia="Times New Roman" w:hAnsi="Times New Roman" w:cs="Times New Roman" w:hint="default"/>
    </w:rPr>
  </w:style>
  <w:style w:type="character" w:customStyle="1" w:styleId="WW8Num32z1">
    <w:name w:val="WW8Num32z1"/>
    <w:rsid w:val="008F5366"/>
    <w:rPr>
      <w:rFonts w:ascii="Courier New" w:hAnsi="Courier New" w:cs="Courier New" w:hint="default"/>
    </w:rPr>
  </w:style>
  <w:style w:type="character" w:customStyle="1" w:styleId="WW8Num32z2">
    <w:name w:val="WW8Num32z2"/>
    <w:rsid w:val="008F5366"/>
    <w:rPr>
      <w:rFonts w:ascii="Wingdings" w:hAnsi="Wingdings" w:cs="Wingdings" w:hint="default"/>
    </w:rPr>
  </w:style>
  <w:style w:type="character" w:customStyle="1" w:styleId="WW8Num32z3">
    <w:name w:val="WW8Num32z3"/>
    <w:rsid w:val="008F5366"/>
    <w:rPr>
      <w:rFonts w:ascii="Symbol" w:hAnsi="Symbol" w:cs="Symbol" w:hint="default"/>
    </w:rPr>
  </w:style>
  <w:style w:type="character" w:customStyle="1" w:styleId="WW8Num33z0">
    <w:name w:val="WW8Num33z0"/>
    <w:rsid w:val="008F5366"/>
    <w:rPr>
      <w:rFonts w:ascii="Symbol" w:hAnsi="Symbol" w:cs="Symbol" w:hint="default"/>
    </w:rPr>
  </w:style>
  <w:style w:type="character" w:customStyle="1" w:styleId="WW8Num33z1">
    <w:name w:val="WW8Num33z1"/>
    <w:rsid w:val="008F5366"/>
    <w:rPr>
      <w:rFonts w:ascii="Courier New" w:hAnsi="Courier New" w:cs="Courier New" w:hint="default"/>
    </w:rPr>
  </w:style>
  <w:style w:type="character" w:customStyle="1" w:styleId="WW8Num33z2">
    <w:name w:val="WW8Num33z2"/>
    <w:rsid w:val="008F5366"/>
    <w:rPr>
      <w:rFonts w:ascii="Wingdings" w:hAnsi="Wingdings" w:cs="Wingdings" w:hint="default"/>
    </w:rPr>
  </w:style>
  <w:style w:type="character" w:customStyle="1" w:styleId="WW8Num34z0">
    <w:name w:val="WW8Num34z0"/>
    <w:rsid w:val="008F5366"/>
    <w:rPr>
      <w:rFonts w:hint="default"/>
    </w:rPr>
  </w:style>
  <w:style w:type="character" w:customStyle="1" w:styleId="WW8Num34z1">
    <w:name w:val="WW8Num34z1"/>
    <w:rsid w:val="008F5366"/>
  </w:style>
  <w:style w:type="character" w:customStyle="1" w:styleId="WW8Num34z2">
    <w:name w:val="WW8Num34z2"/>
    <w:rsid w:val="008F5366"/>
  </w:style>
  <w:style w:type="character" w:customStyle="1" w:styleId="WW8Num34z3">
    <w:name w:val="WW8Num34z3"/>
    <w:rsid w:val="008F5366"/>
  </w:style>
  <w:style w:type="character" w:customStyle="1" w:styleId="WW8Num34z4">
    <w:name w:val="WW8Num34z4"/>
    <w:rsid w:val="008F5366"/>
  </w:style>
  <w:style w:type="character" w:customStyle="1" w:styleId="WW8Num34z5">
    <w:name w:val="WW8Num34z5"/>
    <w:rsid w:val="008F5366"/>
  </w:style>
  <w:style w:type="character" w:customStyle="1" w:styleId="WW8Num34z6">
    <w:name w:val="WW8Num34z6"/>
    <w:rsid w:val="008F5366"/>
  </w:style>
  <w:style w:type="character" w:customStyle="1" w:styleId="WW8Num34z7">
    <w:name w:val="WW8Num34z7"/>
    <w:rsid w:val="008F5366"/>
  </w:style>
  <w:style w:type="character" w:customStyle="1" w:styleId="WW8Num34z8">
    <w:name w:val="WW8Num34z8"/>
    <w:rsid w:val="008F5366"/>
  </w:style>
  <w:style w:type="character" w:customStyle="1" w:styleId="WW8Num35z0">
    <w:name w:val="WW8Num35z0"/>
    <w:rsid w:val="008F5366"/>
    <w:rPr>
      <w:rFonts w:hint="default"/>
    </w:rPr>
  </w:style>
  <w:style w:type="character" w:customStyle="1" w:styleId="WW8Num35z1">
    <w:name w:val="WW8Num35z1"/>
    <w:rsid w:val="008F5366"/>
  </w:style>
  <w:style w:type="character" w:customStyle="1" w:styleId="WW8Num35z2">
    <w:name w:val="WW8Num35z2"/>
    <w:rsid w:val="008F5366"/>
  </w:style>
  <w:style w:type="character" w:customStyle="1" w:styleId="WW8Num35z3">
    <w:name w:val="WW8Num35z3"/>
    <w:rsid w:val="008F5366"/>
  </w:style>
  <w:style w:type="character" w:customStyle="1" w:styleId="WW8Num35z4">
    <w:name w:val="WW8Num35z4"/>
    <w:rsid w:val="008F5366"/>
  </w:style>
  <w:style w:type="character" w:customStyle="1" w:styleId="WW8Num35z5">
    <w:name w:val="WW8Num35z5"/>
    <w:rsid w:val="008F5366"/>
  </w:style>
  <w:style w:type="character" w:customStyle="1" w:styleId="WW8Num35z6">
    <w:name w:val="WW8Num35z6"/>
    <w:rsid w:val="008F5366"/>
  </w:style>
  <w:style w:type="character" w:customStyle="1" w:styleId="WW8Num35z7">
    <w:name w:val="WW8Num35z7"/>
    <w:rsid w:val="008F5366"/>
  </w:style>
  <w:style w:type="character" w:customStyle="1" w:styleId="WW8Num35z8">
    <w:name w:val="WW8Num35z8"/>
    <w:rsid w:val="008F5366"/>
  </w:style>
  <w:style w:type="character" w:customStyle="1" w:styleId="WW8Num36z0">
    <w:name w:val="WW8Num36z0"/>
    <w:rsid w:val="008F5366"/>
  </w:style>
  <w:style w:type="character" w:customStyle="1" w:styleId="WW8Num36z1">
    <w:name w:val="WW8Num36z1"/>
    <w:rsid w:val="008F5366"/>
    <w:rPr>
      <w:rFonts w:ascii="Times New Roman" w:eastAsia="Times New Roman" w:hAnsi="Times New Roman" w:cs="Times New Roman" w:hint="default"/>
    </w:rPr>
  </w:style>
  <w:style w:type="character" w:customStyle="1" w:styleId="WW8Num36z2">
    <w:name w:val="WW8Num36z2"/>
    <w:rsid w:val="008F5366"/>
  </w:style>
  <w:style w:type="character" w:customStyle="1" w:styleId="WW8Num36z3">
    <w:name w:val="WW8Num36z3"/>
    <w:rsid w:val="008F5366"/>
  </w:style>
  <w:style w:type="character" w:customStyle="1" w:styleId="WW8Num36z4">
    <w:name w:val="WW8Num36z4"/>
    <w:rsid w:val="008F5366"/>
  </w:style>
  <w:style w:type="character" w:customStyle="1" w:styleId="WW8Num36z5">
    <w:name w:val="WW8Num36z5"/>
    <w:rsid w:val="008F5366"/>
  </w:style>
  <w:style w:type="character" w:customStyle="1" w:styleId="WW8Num36z6">
    <w:name w:val="WW8Num36z6"/>
    <w:rsid w:val="008F5366"/>
  </w:style>
  <w:style w:type="character" w:customStyle="1" w:styleId="WW8Num36z7">
    <w:name w:val="WW8Num36z7"/>
    <w:rsid w:val="008F5366"/>
  </w:style>
  <w:style w:type="character" w:customStyle="1" w:styleId="WW8Num36z8">
    <w:name w:val="WW8Num36z8"/>
    <w:rsid w:val="008F5366"/>
  </w:style>
  <w:style w:type="character" w:customStyle="1" w:styleId="WW8Num37z0">
    <w:name w:val="WW8Num37z0"/>
    <w:rsid w:val="008F5366"/>
    <w:rPr>
      <w:rFonts w:ascii="Times New Roman" w:eastAsia="Times New Roman" w:hAnsi="Times New Roman" w:cs="Times New Roman" w:hint="default"/>
    </w:rPr>
  </w:style>
  <w:style w:type="character" w:customStyle="1" w:styleId="WW8Num37z1">
    <w:name w:val="WW8Num37z1"/>
    <w:rsid w:val="008F5366"/>
    <w:rPr>
      <w:rFonts w:ascii="Courier New" w:hAnsi="Courier New" w:cs="Courier New" w:hint="default"/>
    </w:rPr>
  </w:style>
  <w:style w:type="character" w:customStyle="1" w:styleId="WW8Num37z2">
    <w:name w:val="WW8Num37z2"/>
    <w:rsid w:val="008F5366"/>
    <w:rPr>
      <w:rFonts w:ascii="Wingdings" w:hAnsi="Wingdings" w:cs="Wingdings" w:hint="default"/>
    </w:rPr>
  </w:style>
  <w:style w:type="character" w:customStyle="1" w:styleId="WW8Num37z3">
    <w:name w:val="WW8Num37z3"/>
    <w:rsid w:val="008F5366"/>
    <w:rPr>
      <w:rFonts w:ascii="Symbol" w:hAnsi="Symbol" w:cs="Symbol" w:hint="default"/>
    </w:rPr>
  </w:style>
  <w:style w:type="character" w:customStyle="1" w:styleId="WW8Num38z0">
    <w:name w:val="WW8Num38z0"/>
    <w:rsid w:val="008F5366"/>
    <w:rPr>
      <w:rFonts w:hint="default"/>
    </w:rPr>
  </w:style>
  <w:style w:type="character" w:customStyle="1" w:styleId="WW8Num38z1">
    <w:name w:val="WW8Num38z1"/>
    <w:rsid w:val="008F5366"/>
  </w:style>
  <w:style w:type="character" w:customStyle="1" w:styleId="WW8Num38z2">
    <w:name w:val="WW8Num38z2"/>
    <w:rsid w:val="008F5366"/>
  </w:style>
  <w:style w:type="character" w:customStyle="1" w:styleId="WW8Num38z3">
    <w:name w:val="WW8Num38z3"/>
    <w:rsid w:val="008F5366"/>
  </w:style>
  <w:style w:type="character" w:customStyle="1" w:styleId="WW8Num38z4">
    <w:name w:val="WW8Num38z4"/>
    <w:rsid w:val="008F5366"/>
  </w:style>
  <w:style w:type="character" w:customStyle="1" w:styleId="WW8Num38z5">
    <w:name w:val="WW8Num38z5"/>
    <w:rsid w:val="008F5366"/>
  </w:style>
  <w:style w:type="character" w:customStyle="1" w:styleId="WW8Num38z6">
    <w:name w:val="WW8Num38z6"/>
    <w:rsid w:val="008F5366"/>
  </w:style>
  <w:style w:type="character" w:customStyle="1" w:styleId="WW8Num38z7">
    <w:name w:val="WW8Num38z7"/>
    <w:rsid w:val="008F5366"/>
  </w:style>
  <w:style w:type="character" w:customStyle="1" w:styleId="WW8Num38z8">
    <w:name w:val="WW8Num38z8"/>
    <w:rsid w:val="008F5366"/>
  </w:style>
  <w:style w:type="character" w:customStyle="1" w:styleId="WW8Num39z0">
    <w:name w:val="WW8Num39z0"/>
    <w:rsid w:val="008F5366"/>
    <w:rPr>
      <w:rFonts w:ascii="Times New Roman" w:eastAsia="Times New Roman" w:hAnsi="Times New Roman" w:cs="Times New Roman" w:hint="default"/>
    </w:rPr>
  </w:style>
  <w:style w:type="character" w:customStyle="1" w:styleId="WW8Num39z1">
    <w:name w:val="WW8Num39z1"/>
    <w:rsid w:val="008F5366"/>
    <w:rPr>
      <w:rFonts w:ascii="Courier New" w:hAnsi="Courier New" w:cs="Courier New" w:hint="default"/>
    </w:rPr>
  </w:style>
  <w:style w:type="character" w:customStyle="1" w:styleId="WW8Num39z2">
    <w:name w:val="WW8Num39z2"/>
    <w:rsid w:val="008F5366"/>
    <w:rPr>
      <w:rFonts w:ascii="Wingdings" w:hAnsi="Wingdings" w:cs="Wingdings" w:hint="default"/>
    </w:rPr>
  </w:style>
  <w:style w:type="character" w:customStyle="1" w:styleId="WW8Num39z3">
    <w:name w:val="WW8Num39z3"/>
    <w:rsid w:val="008F5366"/>
    <w:rPr>
      <w:rFonts w:ascii="Symbol" w:hAnsi="Symbol" w:cs="Symbol" w:hint="default"/>
    </w:rPr>
  </w:style>
  <w:style w:type="character" w:customStyle="1" w:styleId="WW8Num40z0">
    <w:name w:val="WW8Num40z0"/>
    <w:rsid w:val="008F5366"/>
  </w:style>
  <w:style w:type="character" w:customStyle="1" w:styleId="WW8Num40z1">
    <w:name w:val="WW8Num40z1"/>
    <w:rsid w:val="008F5366"/>
  </w:style>
  <w:style w:type="character" w:customStyle="1" w:styleId="WW8Num40z2">
    <w:name w:val="WW8Num40z2"/>
    <w:rsid w:val="008F5366"/>
  </w:style>
  <w:style w:type="character" w:customStyle="1" w:styleId="WW8Num40z3">
    <w:name w:val="WW8Num40z3"/>
    <w:rsid w:val="008F5366"/>
  </w:style>
  <w:style w:type="character" w:customStyle="1" w:styleId="WW8Num40z4">
    <w:name w:val="WW8Num40z4"/>
    <w:rsid w:val="008F5366"/>
  </w:style>
  <w:style w:type="character" w:customStyle="1" w:styleId="WW8Num40z5">
    <w:name w:val="WW8Num40z5"/>
    <w:rsid w:val="008F5366"/>
  </w:style>
  <w:style w:type="character" w:customStyle="1" w:styleId="WW8Num40z6">
    <w:name w:val="WW8Num40z6"/>
    <w:rsid w:val="008F5366"/>
  </w:style>
  <w:style w:type="character" w:customStyle="1" w:styleId="WW8Num40z7">
    <w:name w:val="WW8Num40z7"/>
    <w:rsid w:val="008F5366"/>
  </w:style>
  <w:style w:type="character" w:customStyle="1" w:styleId="WW8Num40z8">
    <w:name w:val="WW8Num40z8"/>
    <w:rsid w:val="008F5366"/>
  </w:style>
  <w:style w:type="character" w:customStyle="1" w:styleId="WW8Num41z0">
    <w:name w:val="WW8Num41z0"/>
    <w:rsid w:val="008F5366"/>
    <w:rPr>
      <w:rFonts w:ascii="Symbol" w:hAnsi="Symbol" w:cs="Symbol" w:hint="default"/>
    </w:rPr>
  </w:style>
  <w:style w:type="character" w:customStyle="1" w:styleId="WW8Num41z1">
    <w:name w:val="WW8Num41z1"/>
    <w:rsid w:val="008F5366"/>
    <w:rPr>
      <w:rFonts w:ascii="Courier New" w:hAnsi="Courier New" w:cs="Courier New" w:hint="default"/>
    </w:rPr>
  </w:style>
  <w:style w:type="character" w:customStyle="1" w:styleId="WW8Num41z2">
    <w:name w:val="WW8Num41z2"/>
    <w:rsid w:val="008F5366"/>
    <w:rPr>
      <w:rFonts w:ascii="Wingdings" w:hAnsi="Wingdings" w:cs="Wingdings" w:hint="default"/>
    </w:rPr>
  </w:style>
  <w:style w:type="character" w:customStyle="1" w:styleId="WW8Num42z0">
    <w:name w:val="WW8Num42z0"/>
    <w:rsid w:val="008F5366"/>
    <w:rPr>
      <w:rFonts w:ascii="Symbol" w:hAnsi="Symbol" w:cs="Symbol" w:hint="default"/>
    </w:rPr>
  </w:style>
  <w:style w:type="character" w:customStyle="1" w:styleId="WW8Num42z1">
    <w:name w:val="WW8Num42z1"/>
    <w:rsid w:val="008F5366"/>
    <w:rPr>
      <w:rFonts w:ascii="Courier New" w:hAnsi="Courier New" w:cs="Courier New" w:hint="default"/>
    </w:rPr>
  </w:style>
  <w:style w:type="character" w:customStyle="1" w:styleId="WW8Num42z2">
    <w:name w:val="WW8Num42z2"/>
    <w:rsid w:val="008F5366"/>
    <w:rPr>
      <w:rFonts w:ascii="Wingdings" w:hAnsi="Wingdings" w:cs="Wingdings" w:hint="default"/>
    </w:rPr>
  </w:style>
  <w:style w:type="character" w:customStyle="1" w:styleId="WW8Num43z0">
    <w:name w:val="WW8Num43z0"/>
    <w:rsid w:val="008F5366"/>
    <w:rPr>
      <w:rFonts w:ascii="Symbol" w:hAnsi="Symbol" w:cs="Symbol" w:hint="default"/>
    </w:rPr>
  </w:style>
  <w:style w:type="character" w:customStyle="1" w:styleId="WW8Num43z1">
    <w:name w:val="WW8Num43z1"/>
    <w:rsid w:val="008F5366"/>
    <w:rPr>
      <w:rFonts w:ascii="Courier New" w:hAnsi="Courier New" w:cs="Courier New" w:hint="default"/>
    </w:rPr>
  </w:style>
  <w:style w:type="character" w:customStyle="1" w:styleId="WW8Num43z2">
    <w:name w:val="WW8Num43z2"/>
    <w:rsid w:val="008F5366"/>
    <w:rPr>
      <w:rFonts w:ascii="Wingdings" w:hAnsi="Wingdings" w:cs="Wingdings" w:hint="default"/>
    </w:rPr>
  </w:style>
  <w:style w:type="character" w:customStyle="1" w:styleId="WW8Num44z0">
    <w:name w:val="WW8Num44z0"/>
    <w:rsid w:val="008F5366"/>
    <w:rPr>
      <w:rFonts w:hint="default"/>
    </w:rPr>
  </w:style>
  <w:style w:type="character" w:customStyle="1" w:styleId="WW8Num44z1">
    <w:name w:val="WW8Num44z1"/>
    <w:rsid w:val="008F5366"/>
    <w:rPr>
      <w:rFonts w:ascii="Arial" w:eastAsia="Times New Roman" w:hAnsi="Arial" w:cs="Arial" w:hint="default"/>
    </w:rPr>
  </w:style>
  <w:style w:type="character" w:customStyle="1" w:styleId="WW8Num44z2">
    <w:name w:val="WW8Num44z2"/>
    <w:rsid w:val="008F5366"/>
  </w:style>
  <w:style w:type="character" w:customStyle="1" w:styleId="WW8Num44z3">
    <w:name w:val="WW8Num44z3"/>
    <w:rsid w:val="008F5366"/>
  </w:style>
  <w:style w:type="character" w:customStyle="1" w:styleId="WW8Num44z4">
    <w:name w:val="WW8Num44z4"/>
    <w:rsid w:val="008F5366"/>
  </w:style>
  <w:style w:type="character" w:customStyle="1" w:styleId="WW8Num44z5">
    <w:name w:val="WW8Num44z5"/>
    <w:rsid w:val="008F5366"/>
  </w:style>
  <w:style w:type="character" w:customStyle="1" w:styleId="WW8Num44z6">
    <w:name w:val="WW8Num44z6"/>
    <w:rsid w:val="008F5366"/>
  </w:style>
  <w:style w:type="character" w:customStyle="1" w:styleId="WW8Num44z7">
    <w:name w:val="WW8Num44z7"/>
    <w:rsid w:val="008F5366"/>
  </w:style>
  <w:style w:type="character" w:customStyle="1" w:styleId="WW8Num44z8">
    <w:name w:val="WW8Num44z8"/>
    <w:rsid w:val="008F5366"/>
  </w:style>
  <w:style w:type="character" w:customStyle="1" w:styleId="WW8Num45z0">
    <w:name w:val="WW8Num45z0"/>
    <w:rsid w:val="008F5366"/>
    <w:rPr>
      <w:rFonts w:cs="Times New Roman"/>
    </w:rPr>
  </w:style>
  <w:style w:type="character" w:customStyle="1" w:styleId="10">
    <w:name w:val="Основной шрифт абзаца1"/>
    <w:rsid w:val="008F5366"/>
  </w:style>
  <w:style w:type="character" w:styleId="a3">
    <w:name w:val="page number"/>
    <w:basedOn w:val="10"/>
    <w:rsid w:val="008F5366"/>
  </w:style>
  <w:style w:type="character" w:customStyle="1" w:styleId="apple-converted-space">
    <w:name w:val="apple-converted-space"/>
    <w:basedOn w:val="10"/>
    <w:rsid w:val="008F5366"/>
  </w:style>
  <w:style w:type="character" w:customStyle="1" w:styleId="a4">
    <w:name w:val="Основной текст Знак"/>
    <w:rsid w:val="008F536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F5366"/>
    <w:rPr>
      <w:rFonts w:ascii="Calibri" w:hAnsi="Calibri" w:cs="Calibri"/>
      <w:sz w:val="22"/>
      <w:szCs w:val="22"/>
      <w:lang w:val="ru-RU" w:bidi="ar-SA"/>
    </w:rPr>
  </w:style>
  <w:style w:type="character" w:customStyle="1" w:styleId="a5">
    <w:name w:val="Текст концевой сноски Знак"/>
    <w:rsid w:val="008F5366"/>
    <w:rPr>
      <w:szCs w:val="24"/>
      <w:lang w:val="uk-UA" w:bidi="ar-SA"/>
    </w:rPr>
  </w:style>
  <w:style w:type="character" w:styleId="a6">
    <w:name w:val="Hyperlink"/>
    <w:rsid w:val="008F5366"/>
    <w:rPr>
      <w:color w:val="0000FF"/>
      <w:u w:val="single"/>
    </w:rPr>
  </w:style>
  <w:style w:type="character" w:customStyle="1" w:styleId="FontStyle12">
    <w:name w:val="Font Style12"/>
    <w:rsid w:val="008F5366"/>
    <w:rPr>
      <w:rFonts w:ascii="Times New Roman" w:hAnsi="Times New Roman" w:cs="Times New Roman"/>
      <w:b/>
      <w:bCs/>
      <w:sz w:val="24"/>
      <w:szCs w:val="24"/>
    </w:rPr>
  </w:style>
  <w:style w:type="character" w:customStyle="1" w:styleId="23">
    <w:name w:val="Основной текст 2 Знак"/>
    <w:rsid w:val="008F536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F5366"/>
  </w:style>
  <w:style w:type="character" w:customStyle="1" w:styleId="HTML">
    <w:name w:val="Стандартный HTML Знак"/>
    <w:rsid w:val="008F5366"/>
    <w:rPr>
      <w:rFonts w:ascii="Courier New" w:eastAsia="Courier New" w:hAnsi="Courier New" w:cs="Wingdings"/>
      <w:sz w:val="24"/>
      <w:szCs w:val="24"/>
      <w:lang w:val="ru-RU" w:bidi="ar-SA"/>
    </w:rPr>
  </w:style>
  <w:style w:type="character" w:customStyle="1" w:styleId="50">
    <w:name w:val="Заголовок 5 Знак"/>
    <w:rsid w:val="008F5366"/>
    <w:rPr>
      <w:rFonts w:ascii="Times New Roman CYR" w:hAnsi="Times New Roman CYR" w:cs="Times New Roman CYR"/>
      <w:b/>
      <w:bCs/>
      <w:i/>
      <w:iCs/>
      <w:sz w:val="26"/>
      <w:szCs w:val="26"/>
      <w:lang w:val="ru-RU" w:bidi="ar-SA"/>
    </w:rPr>
  </w:style>
  <w:style w:type="character" w:customStyle="1" w:styleId="RTFNum31">
    <w:name w:val="RTF_Num 3 1"/>
    <w:rsid w:val="008F5366"/>
    <w:rPr>
      <w:rFonts w:ascii="Times New Roman CYR" w:hAnsi="Times New Roman CYR" w:cs="Times New Roman CYR"/>
    </w:rPr>
  </w:style>
  <w:style w:type="character" w:customStyle="1" w:styleId="a7">
    <w:name w:val="Основной текст + Полужирный"/>
    <w:rsid w:val="008F5366"/>
    <w:rPr>
      <w:rFonts w:ascii="Times New Roman CYR" w:hAnsi="Times New Roman CYR" w:cs="Times New Roman CYR"/>
      <w:b/>
      <w:bCs/>
      <w:i/>
      <w:iCs/>
      <w:sz w:val="24"/>
      <w:szCs w:val="24"/>
      <w:lang w:val="ru-RU" w:bidi="ar-SA"/>
    </w:rPr>
  </w:style>
  <w:style w:type="character" w:customStyle="1" w:styleId="6">
    <w:name w:val="Основной текст + 6"/>
    <w:rsid w:val="008F5366"/>
    <w:rPr>
      <w:rFonts w:ascii="Times New Roman CYR" w:hAnsi="Times New Roman CYR" w:cs="Times New Roman CYR"/>
      <w:b/>
      <w:bCs/>
      <w:sz w:val="13"/>
      <w:szCs w:val="13"/>
      <w:lang w:val="ru-RU" w:bidi="ar-SA"/>
    </w:rPr>
  </w:style>
  <w:style w:type="character" w:customStyle="1" w:styleId="Corbel">
    <w:name w:val="Основной текст + Corbel"/>
    <w:rsid w:val="008F5366"/>
    <w:rPr>
      <w:rFonts w:ascii="Corbel" w:hAnsi="Corbel" w:cs="Corbel"/>
      <w:sz w:val="21"/>
      <w:szCs w:val="21"/>
      <w:lang w:val="ru-RU" w:bidi="ar-SA"/>
    </w:rPr>
  </w:style>
  <w:style w:type="character" w:customStyle="1" w:styleId="12">
    <w:name w:val="Заголовок 1 Знак"/>
    <w:rsid w:val="008F5366"/>
    <w:rPr>
      <w:rFonts w:ascii="Arial" w:hAnsi="Arial" w:cs="Arial"/>
      <w:b/>
      <w:bCs/>
      <w:kern w:val="1"/>
      <w:sz w:val="32"/>
      <w:szCs w:val="32"/>
      <w:lang w:val="ru-RU" w:bidi="ar-SA"/>
    </w:rPr>
  </w:style>
  <w:style w:type="character" w:customStyle="1" w:styleId="7">
    <w:name w:val="Знак Знак7"/>
    <w:rsid w:val="008F536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F5366"/>
    <w:rPr>
      <w:sz w:val="24"/>
      <w:szCs w:val="24"/>
    </w:rPr>
  </w:style>
  <w:style w:type="character" w:customStyle="1" w:styleId="24">
    <w:name w:val="Заголовок 2 Знак"/>
    <w:rsid w:val="008F5366"/>
    <w:rPr>
      <w:rFonts w:ascii="Cambria" w:eastAsia="Times New Roman" w:hAnsi="Cambria" w:cs="Times New Roman"/>
      <w:b/>
      <w:bCs/>
      <w:i/>
      <w:iCs/>
      <w:sz w:val="28"/>
      <w:szCs w:val="28"/>
    </w:rPr>
  </w:style>
  <w:style w:type="character" w:customStyle="1" w:styleId="30">
    <w:name w:val="Заголовок 3 Знак"/>
    <w:rsid w:val="008F5366"/>
    <w:rPr>
      <w:rFonts w:ascii="Times New Roman CYR" w:hAnsi="Times New Roman CYR" w:cs="Times New Roman CYR"/>
      <w:sz w:val="24"/>
      <w:szCs w:val="24"/>
    </w:rPr>
  </w:style>
  <w:style w:type="character" w:customStyle="1" w:styleId="a9">
    <w:name w:val="Название Знак"/>
    <w:rsid w:val="008F5366"/>
    <w:rPr>
      <w:sz w:val="28"/>
      <w:lang w:val="uk-UA"/>
    </w:rPr>
  </w:style>
  <w:style w:type="character" w:customStyle="1" w:styleId="32">
    <w:name w:val="Основной текст с отступом 3 Знак"/>
    <w:rsid w:val="008F5366"/>
    <w:rPr>
      <w:rFonts w:ascii="Courier New" w:hAnsi="Courier New" w:cs="Courier New"/>
      <w:sz w:val="16"/>
      <w:szCs w:val="16"/>
      <w:lang w:val="uk-UA"/>
    </w:rPr>
  </w:style>
  <w:style w:type="character" w:customStyle="1" w:styleId="rvts37">
    <w:name w:val="rvts37"/>
    <w:basedOn w:val="10"/>
    <w:rsid w:val="008F536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F5366"/>
    <w:pPr>
      <w:spacing w:after="120"/>
    </w:pPr>
    <w:rPr>
      <w:rFonts w:cs="Times New Roman"/>
    </w:rPr>
  </w:style>
  <w:style w:type="paragraph" w:styleId="ac">
    <w:name w:val="List"/>
    <w:basedOn w:val="ab"/>
    <w:rsid w:val="008F5366"/>
    <w:rPr>
      <w:rFonts w:cs="Mangal"/>
    </w:rPr>
  </w:style>
  <w:style w:type="paragraph" w:styleId="ad">
    <w:name w:val="caption"/>
    <w:basedOn w:val="a"/>
    <w:qFormat/>
    <w:rsid w:val="008F5366"/>
    <w:pPr>
      <w:suppressLineNumbers/>
      <w:spacing w:before="120" w:after="120"/>
    </w:pPr>
    <w:rPr>
      <w:rFonts w:cs="Mangal"/>
      <w:i/>
      <w:iCs/>
    </w:rPr>
  </w:style>
  <w:style w:type="paragraph" w:customStyle="1" w:styleId="ae">
    <w:name w:val="Покажчик"/>
    <w:basedOn w:val="a"/>
    <w:rsid w:val="008F536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8F5366"/>
    <w:pPr>
      <w:widowControl/>
      <w:autoSpaceDE/>
      <w:spacing w:before="280" w:after="280"/>
    </w:pPr>
    <w:rPr>
      <w:rFonts w:ascii="Times New Roman" w:hAnsi="Times New Roman" w:cs="Times New Roman"/>
    </w:rPr>
  </w:style>
  <w:style w:type="paragraph" w:styleId="af1">
    <w:name w:val="footer"/>
    <w:basedOn w:val="a"/>
    <w:link w:val="af2"/>
    <w:rsid w:val="008F5366"/>
    <w:pPr>
      <w:tabs>
        <w:tab w:val="center" w:pos="4677"/>
        <w:tab w:val="right" w:pos="9355"/>
      </w:tabs>
    </w:pPr>
    <w:rPr>
      <w:rFonts w:cs="Times New Roman"/>
    </w:rPr>
  </w:style>
  <w:style w:type="paragraph" w:styleId="25">
    <w:name w:val="List Bullet 2"/>
    <w:basedOn w:val="a"/>
    <w:rsid w:val="008F536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F536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F536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F536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F536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F5366"/>
    <w:pPr>
      <w:widowControl/>
      <w:autoSpaceDE/>
    </w:pPr>
    <w:rPr>
      <w:rFonts w:ascii="Verdana" w:hAnsi="Verdana" w:cs="Verdana"/>
      <w:sz w:val="20"/>
      <w:szCs w:val="20"/>
      <w:lang w:val="en-US"/>
    </w:rPr>
  </w:style>
  <w:style w:type="paragraph" w:styleId="af5">
    <w:name w:val="Body Text Indent"/>
    <w:basedOn w:val="a"/>
    <w:link w:val="af6"/>
    <w:rsid w:val="008F536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F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F5366"/>
    <w:pPr>
      <w:spacing w:after="120" w:line="480" w:lineRule="auto"/>
    </w:pPr>
    <w:rPr>
      <w:rFonts w:cs="Times New Roman"/>
    </w:rPr>
  </w:style>
  <w:style w:type="paragraph" w:customStyle="1" w:styleId="af7">
    <w:name w:val="Знак Знак Знак Знак"/>
    <w:basedOn w:val="a"/>
    <w:rsid w:val="008F5366"/>
    <w:pPr>
      <w:widowControl/>
      <w:autoSpaceDE/>
    </w:pPr>
    <w:rPr>
      <w:rFonts w:ascii="Verdana" w:hAnsi="Verdana" w:cs="Verdana"/>
      <w:sz w:val="20"/>
      <w:szCs w:val="20"/>
      <w:lang w:val="en-US"/>
    </w:rPr>
  </w:style>
  <w:style w:type="paragraph" w:customStyle="1" w:styleId="LO-Normal">
    <w:name w:val="LO-Normal"/>
    <w:rsid w:val="008F5366"/>
    <w:pPr>
      <w:widowControl w:val="0"/>
      <w:suppressAutoHyphens/>
      <w:snapToGrid w:val="0"/>
      <w:spacing w:line="300" w:lineRule="auto"/>
      <w:ind w:firstLine="1300"/>
    </w:pPr>
    <w:rPr>
      <w:sz w:val="22"/>
      <w:lang w:val="uk-UA" w:eastAsia="zh-CN"/>
    </w:rPr>
  </w:style>
  <w:style w:type="paragraph" w:customStyle="1" w:styleId="rvps2">
    <w:name w:val="rvps2"/>
    <w:basedOn w:val="a"/>
    <w:rsid w:val="008F5366"/>
    <w:pPr>
      <w:widowControl/>
      <w:autoSpaceDE/>
      <w:spacing w:before="280" w:after="280"/>
    </w:pPr>
    <w:rPr>
      <w:rFonts w:ascii="Times New Roman" w:hAnsi="Times New Roman" w:cs="Times New Roman"/>
    </w:rPr>
  </w:style>
  <w:style w:type="paragraph" w:styleId="af8">
    <w:name w:val="header"/>
    <w:basedOn w:val="a"/>
    <w:link w:val="17"/>
    <w:rsid w:val="008F5366"/>
    <w:pPr>
      <w:widowControl/>
      <w:tabs>
        <w:tab w:val="center" w:pos="4819"/>
        <w:tab w:val="right" w:pos="9639"/>
      </w:tabs>
      <w:autoSpaceDE/>
    </w:pPr>
    <w:rPr>
      <w:rFonts w:ascii="Times New Roman" w:hAnsi="Times New Roman" w:cs="Times New Roman"/>
    </w:rPr>
  </w:style>
  <w:style w:type="paragraph" w:customStyle="1" w:styleId="Default">
    <w:name w:val="Default"/>
    <w:rsid w:val="008F5366"/>
    <w:pPr>
      <w:suppressAutoHyphens/>
      <w:autoSpaceDE w:val="0"/>
    </w:pPr>
    <w:rPr>
      <w:color w:val="000000"/>
      <w:sz w:val="24"/>
      <w:szCs w:val="24"/>
      <w:lang w:eastAsia="zh-CN"/>
    </w:rPr>
  </w:style>
  <w:style w:type="paragraph" w:customStyle="1" w:styleId="18">
    <w:name w:val="Основной текст с отступом1"/>
    <w:basedOn w:val="a"/>
    <w:rsid w:val="008F536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F536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F5366"/>
    <w:pPr>
      <w:widowControl/>
      <w:autoSpaceDE/>
    </w:pPr>
    <w:rPr>
      <w:rFonts w:ascii="Verdana" w:hAnsi="Verdana" w:cs="Verdana"/>
      <w:sz w:val="20"/>
      <w:szCs w:val="20"/>
      <w:lang w:val="en-US"/>
    </w:rPr>
  </w:style>
  <w:style w:type="paragraph" w:styleId="afa">
    <w:name w:val="No Spacing"/>
    <w:qFormat/>
    <w:rsid w:val="008F5366"/>
    <w:pPr>
      <w:suppressAutoHyphens/>
    </w:pPr>
    <w:rPr>
      <w:rFonts w:ascii="Calibri" w:hAnsi="Calibri" w:cs="Calibri"/>
      <w:sz w:val="22"/>
      <w:szCs w:val="22"/>
      <w:lang w:eastAsia="zh-CN"/>
    </w:rPr>
  </w:style>
  <w:style w:type="paragraph" w:customStyle="1" w:styleId="afb">
    <w:name w:val="Вміст таблиці"/>
    <w:basedOn w:val="a"/>
    <w:rsid w:val="008F5366"/>
    <w:pPr>
      <w:suppressLineNumbers/>
    </w:pPr>
  </w:style>
  <w:style w:type="paragraph" w:customStyle="1" w:styleId="afc">
    <w:name w:val="Заголовок таблиці"/>
    <w:basedOn w:val="afb"/>
    <w:rsid w:val="008F536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10">
    <w:name w:val="Обычный1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1">
    <w:name w:val="Знак Знак71"/>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28">
    <w:name w:val="Знак2"/>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imes New Roman"/>
      <w:sz w:val="16"/>
      <w:szCs w:val="16"/>
    </w:rPr>
  </w:style>
  <w:style w:type="character" w:customStyle="1" w:styleId="aff5">
    <w:name w:val="Текст выноски Знак"/>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14">
    <w:name w:val="Обычный21"/>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11">
    <w:name w:val="Основной текст с отступом1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link w:val="afff"/>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a">
    <w:name w:val="Без интервала1"/>
    <w:qFormat/>
    <w:rsid w:val="00794EB9"/>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b">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1">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2">
    <w:name w:val="Неразрешенное упоминание"/>
    <w:uiPriority w:val="99"/>
    <w:semiHidden/>
    <w:unhideWhenUsed/>
    <w:rsid w:val="00992932"/>
    <w:rPr>
      <w:color w:val="605E5C"/>
      <w:shd w:val="clear" w:color="auto" w:fill="E1DFDD"/>
    </w:rPr>
  </w:style>
  <w:style w:type="character" w:styleId="afff3">
    <w:name w:val="FollowedHyperlink"/>
    <w:uiPriority w:val="99"/>
    <w:semiHidden/>
    <w:unhideWhenUsed/>
    <w:rsid w:val="00FA362A"/>
    <w:rPr>
      <w:color w:val="954F72"/>
      <w:u w:val="single"/>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49948764">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191723054">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1496534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5030608">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43514066">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58039777">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18246121">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57515008">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8290263">
      <w:bodyDiv w:val="1"/>
      <w:marLeft w:val="0"/>
      <w:marRight w:val="0"/>
      <w:marTop w:val="0"/>
      <w:marBottom w:val="0"/>
      <w:divBdr>
        <w:top w:val="none" w:sz="0" w:space="0" w:color="auto"/>
        <w:left w:val="none" w:sz="0" w:space="0" w:color="auto"/>
        <w:bottom w:val="none" w:sz="0" w:space="0" w:color="auto"/>
        <w:right w:val="none" w:sz="0" w:space="0" w:color="auto"/>
      </w:divBdr>
    </w:div>
    <w:div w:id="2075738928">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072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BD20-2391-46BE-8A4A-2AF3BA4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10321</Words>
  <Characters>58836</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69019</CharactersWithSpaces>
  <SharedDoc>false</SharedDoc>
  <HLinks>
    <vt:vector size="30" baseType="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3</cp:revision>
  <cp:lastPrinted>2022-10-27T10:44:00Z</cp:lastPrinted>
  <dcterms:created xsi:type="dcterms:W3CDTF">2023-01-17T10:37:00Z</dcterms:created>
  <dcterms:modified xsi:type="dcterms:W3CDTF">2023-01-17T16:44:00Z</dcterms:modified>
</cp:coreProperties>
</file>