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BF" w:rsidRPr="00186CBF" w:rsidRDefault="00186CBF" w:rsidP="00186CB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ОГОЛОШЕННЯ</w:t>
      </w:r>
    </w:p>
    <w:p w:rsidR="00186CBF" w:rsidRPr="00186CBF" w:rsidRDefault="00186CBF" w:rsidP="00186CB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про проведення закупівлі через електронну систему закупівель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 Замовник: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1.1. Найменування: </w:t>
      </w:r>
      <w:r w:rsidRPr="00186CBF">
        <w:rPr>
          <w:rFonts w:ascii="Times New Roman" w:hAnsi="Times New Roman" w:cs="Times New Roman"/>
          <w:b/>
          <w:sz w:val="26"/>
          <w:szCs w:val="26"/>
        </w:rPr>
        <w:t>Комунальне підприємство «Чернігівське тролейбусне управління» Чернігівської міської ради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1.2. Ідентифікаційний код за ЄДРПОУ:</w:t>
      </w:r>
      <w:r w:rsidRPr="00186CBF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03328681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1.3. Місцезнаходження.</w:t>
      </w:r>
      <w:r w:rsidRPr="00186CBF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186CBF">
        <w:rPr>
          <w:rFonts w:ascii="Times New Roman" w:eastAsia="Batang" w:hAnsi="Times New Roman" w:cs="Times New Roman"/>
          <w:b/>
          <w:bCs/>
          <w:sz w:val="26"/>
          <w:szCs w:val="26"/>
        </w:rPr>
        <w:t>м. Чернігів, вул. Шевченка, 50Б, 14035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зв'язку):</w:t>
      </w:r>
    </w:p>
    <w:p w:rsidR="00186CBF" w:rsidRPr="00186CBF" w:rsidRDefault="00186CBF" w:rsidP="00186CBF">
      <w:pPr>
        <w:pStyle w:val="ab"/>
        <w:jc w:val="both"/>
        <w:rPr>
          <w:rStyle w:val="ad"/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- </w:t>
      </w:r>
      <w:r w:rsidRPr="00186CBF">
        <w:rPr>
          <w:rFonts w:ascii="Times New Roman" w:hAnsi="Times New Roman" w:cs="Times New Roman"/>
          <w:bCs/>
          <w:sz w:val="26"/>
          <w:szCs w:val="26"/>
        </w:rPr>
        <w:t>Харченко Ольга Віталіївна</w:t>
      </w:r>
      <w:r w:rsidRPr="00186CBF">
        <w:rPr>
          <w:rFonts w:ascii="Times New Roman" w:hAnsi="Times New Roman" w:cs="Times New Roman"/>
          <w:sz w:val="26"/>
          <w:szCs w:val="26"/>
        </w:rPr>
        <w:t xml:space="preserve"> – Фахівець з  публічних закупівель; </w:t>
      </w:r>
      <w:r w:rsidRPr="00186CBF">
        <w:rPr>
          <w:rFonts w:ascii="Times New Roman" w:hAnsi="Times New Roman" w:cs="Times New Roman"/>
          <w:sz w:val="26"/>
          <w:szCs w:val="26"/>
          <w:lang w:eastAsia="uk-UA"/>
        </w:rPr>
        <w:t>вул. Шевченка, 50Б, м. Чернігів, 14035</w:t>
      </w:r>
      <w:r w:rsidRPr="00186CBF">
        <w:rPr>
          <w:rFonts w:ascii="Times New Roman" w:hAnsi="Times New Roman" w:cs="Times New Roman"/>
          <w:sz w:val="26"/>
          <w:szCs w:val="26"/>
        </w:rPr>
        <w:t>; т./ф. (04622) 31733</w:t>
      </w:r>
      <w:r w:rsidRPr="00186CBF">
        <w:rPr>
          <w:rFonts w:ascii="Times New Roman" w:hAnsi="Times New Roman" w:cs="Times New Roman"/>
          <w:sz w:val="26"/>
          <w:szCs w:val="26"/>
          <w:lang w:eastAsia="uk-UA"/>
        </w:rPr>
        <w:t xml:space="preserve">, 0730037318; </w:t>
      </w:r>
      <w:hyperlink r:id="rId7" w:history="1">
        <w:r w:rsidRPr="00186CBF">
          <w:rPr>
            <w:rStyle w:val="ad"/>
            <w:rFonts w:ascii="Times New Roman" w:hAnsi="Times New Roman" w:cs="Times New Roman"/>
            <w:sz w:val="26"/>
            <w:szCs w:val="26"/>
          </w:rPr>
          <w:t>zakupki.chtu@chernigiv-rada.gov.ua</w:t>
        </w:r>
      </w:hyperlink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2. Інформація про предмет закупівлі: </w:t>
      </w:r>
    </w:p>
    <w:p w:rsidR="00DA1BA6" w:rsidRPr="002170E1" w:rsidRDefault="00186CBF" w:rsidP="00DA1BA6">
      <w:pPr>
        <w:widowControl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67458A">
        <w:rPr>
          <w:rFonts w:ascii="Times New Roman" w:hAnsi="Times New Roman" w:cs="Times New Roman"/>
          <w:sz w:val="24"/>
          <w:szCs w:val="24"/>
        </w:rPr>
        <w:t xml:space="preserve">2.1. Найменування предмета закупівлі: </w:t>
      </w:r>
      <w:r w:rsidR="002170E1"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>Кріпильні деталі</w:t>
      </w:r>
      <w:r w:rsidR="00DA1BA6"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 код за </w:t>
      </w:r>
      <w:r w:rsidR="00DA1BA6"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x-none" w:eastAsia="x-none"/>
        </w:rPr>
        <w:t xml:space="preserve">ДК 021-2015 </w:t>
      </w:r>
      <w:r w:rsidR="002170E1" w:rsidRPr="002170E1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bdr w:val="none" w:sz="0" w:space="0" w:color="auto" w:frame="1"/>
        </w:rPr>
        <w:t>44530000-4 Кріпильні деталі</w:t>
      </w:r>
      <w:r w:rsidR="002170E1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bdr w:val="none" w:sz="0" w:space="0" w:color="auto" w:frame="1"/>
        </w:rPr>
        <w:t>.</w:t>
      </w:r>
    </w:p>
    <w:p w:rsidR="00186CBF" w:rsidRPr="00186CBF" w:rsidRDefault="00186CBF" w:rsidP="00DA1B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2.2. Кількість товарів або обсяг виконання робіт чи надання послуг: 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>згідно специфікації</w:t>
      </w:r>
      <w:r w:rsidRPr="00186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2.3. Місце поставки товарів, виконання робіт чи надання послуг: 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>КП «Чернігівське тролейбусне управління» ЧМР, 14035, м. Чернігів, вул. Шевченка, 50Б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Cs/>
          <w:sz w:val="26"/>
          <w:szCs w:val="26"/>
        </w:rPr>
        <w:t xml:space="preserve">2.4. Очікувана вартість </w:t>
      </w:r>
      <w:r w:rsidRPr="00256BD4">
        <w:rPr>
          <w:rFonts w:ascii="Times New Roman" w:hAnsi="Times New Roman" w:cs="Times New Roman"/>
          <w:bCs/>
          <w:sz w:val="26"/>
          <w:szCs w:val="26"/>
        </w:rPr>
        <w:t xml:space="preserve">закупівлі: </w:t>
      </w:r>
      <w:r w:rsidR="00750B1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314D53" w:rsidRPr="00314D5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14D53">
        <w:rPr>
          <w:rFonts w:ascii="Times New Roman" w:hAnsi="Times New Roman" w:cs="Times New Roman"/>
          <w:b/>
          <w:bCs/>
          <w:sz w:val="26"/>
          <w:szCs w:val="26"/>
        </w:rPr>
        <w:t xml:space="preserve"> 000,00 (</w:t>
      </w:r>
      <w:r w:rsidR="00750B15">
        <w:rPr>
          <w:rFonts w:ascii="Times New Roman" w:hAnsi="Times New Roman" w:cs="Times New Roman"/>
          <w:b/>
          <w:bCs/>
          <w:sz w:val="26"/>
          <w:szCs w:val="26"/>
        </w:rPr>
        <w:t>двісті</w:t>
      </w:r>
      <w:bookmarkStart w:id="0" w:name="_GoBack"/>
      <w:bookmarkEnd w:id="0"/>
      <w:r w:rsidR="00314D53" w:rsidRPr="00314D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17C1" w:rsidRPr="00314D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6DD7" w:rsidRPr="00314D53">
        <w:rPr>
          <w:rFonts w:ascii="Times New Roman" w:hAnsi="Times New Roman" w:cs="Times New Roman"/>
          <w:b/>
          <w:bCs/>
          <w:sz w:val="26"/>
          <w:szCs w:val="26"/>
        </w:rPr>
        <w:t>тисяч гривень</w:t>
      </w:r>
      <w:r w:rsidRPr="00314D53">
        <w:rPr>
          <w:rFonts w:ascii="Times New Roman" w:hAnsi="Times New Roman" w:cs="Times New Roman"/>
          <w:b/>
          <w:bCs/>
          <w:sz w:val="26"/>
          <w:szCs w:val="26"/>
        </w:rPr>
        <w:t xml:space="preserve">, 00 </w:t>
      </w:r>
      <w:proofErr w:type="spellStart"/>
      <w:r w:rsidRPr="00314D53">
        <w:rPr>
          <w:rFonts w:ascii="Times New Roman" w:hAnsi="Times New Roman" w:cs="Times New Roman"/>
          <w:b/>
          <w:bCs/>
          <w:sz w:val="26"/>
          <w:szCs w:val="26"/>
        </w:rPr>
        <w:t>коп</w:t>
      </w:r>
      <w:proofErr w:type="spellEnd"/>
      <w:r w:rsidRPr="00314D53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2.5. Термін поставки товарів, виконання робіт чи надання послуг: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 xml:space="preserve"> протягом 10 календарних днів після отримання Заявки від Замовника.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 xml:space="preserve">2.6. Оплата товару: на протязі </w:t>
      </w:r>
      <w:r w:rsidR="006D39BE">
        <w:rPr>
          <w:rFonts w:ascii="Times New Roman" w:hAnsi="Times New Roman" w:cs="Times New Roman"/>
          <w:bCs/>
          <w:sz w:val="26"/>
          <w:szCs w:val="26"/>
        </w:rPr>
        <w:t>60 календарних</w:t>
      </w:r>
      <w:r w:rsidRPr="00186CBF">
        <w:rPr>
          <w:rFonts w:ascii="Times New Roman" w:hAnsi="Times New Roman" w:cs="Times New Roman"/>
          <w:bCs/>
          <w:sz w:val="26"/>
          <w:szCs w:val="26"/>
        </w:rPr>
        <w:t xml:space="preserve"> днів  після поставки товару.</w:t>
      </w: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3. Розмір мінімального кроку пониження ціни під час електронного аукціону, у грн.: 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>1% від очікуваної вартості</w:t>
      </w:r>
      <w:r w:rsidRPr="00186CBF">
        <w:rPr>
          <w:rFonts w:ascii="Times New Roman" w:hAnsi="Times New Roman" w:cs="Times New Roman"/>
          <w:b/>
          <w:sz w:val="26"/>
          <w:szCs w:val="26"/>
        </w:rPr>
        <w:t>.</w:t>
      </w:r>
      <w:r w:rsidRPr="00186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Фахівець з публічних закупівель                                                   О.В.Харченко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P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A0CF3" w:rsidRDefault="00FA0CF3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132F1" w:rsidRDefault="003132F1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132F1" w:rsidRDefault="003132F1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E0714" w:rsidRPr="00186CBF" w:rsidRDefault="001E0714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P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B4EC0" w:rsidRPr="00186CBF" w:rsidRDefault="005B4EC0" w:rsidP="00186CB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186CBF">
        <w:rPr>
          <w:rFonts w:ascii="Times New Roman" w:hAnsi="Times New Roman" w:cs="Times New Roman"/>
          <w:b/>
          <w:i/>
          <w:sz w:val="26"/>
          <w:szCs w:val="26"/>
        </w:rPr>
        <w:t>Вимоги до предмета закупівлі</w:t>
      </w:r>
    </w:p>
    <w:p w:rsidR="00DA1BA6" w:rsidRDefault="002170E1" w:rsidP="001E07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bdr w:val="none" w:sz="0" w:space="0" w:color="auto" w:frame="1"/>
        </w:rPr>
      </w:pPr>
      <w:r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Кріпильні деталі код за </w:t>
      </w:r>
      <w:r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x-none" w:eastAsia="x-none"/>
        </w:rPr>
        <w:t xml:space="preserve">ДК 021-2015 </w:t>
      </w:r>
      <w:r w:rsidRPr="002170E1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bdr w:val="none" w:sz="0" w:space="0" w:color="auto" w:frame="1"/>
        </w:rPr>
        <w:t>44530000-4 Кріпильні деталі</w:t>
      </w:r>
    </w:p>
    <w:p w:rsidR="002170E1" w:rsidRDefault="002170E1" w:rsidP="001E0714">
      <w:pPr>
        <w:widowControl w:val="0"/>
        <w:spacing w:after="0" w:line="240" w:lineRule="auto"/>
        <w:jc w:val="center"/>
        <w:rPr>
          <w:rFonts w:ascii="Segoe UI" w:hAnsi="Segoe UI" w:cs="Segoe UI"/>
          <w:i/>
          <w:color w:val="000000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947"/>
        <w:gridCol w:w="2693"/>
      </w:tblGrid>
      <w:tr w:rsidR="00C91E8B" w:rsidRPr="00314D53" w:rsidTr="00314D53">
        <w:trPr>
          <w:trHeight w:val="416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14D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№</w:t>
            </w:r>
            <w:r w:rsidR="00314D53" w:rsidRPr="00314D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314D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п/</w:t>
            </w:r>
            <w:proofErr w:type="spellStart"/>
            <w:r w:rsidRPr="00314D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14D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Назва матеріалів та з/п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14D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Кількість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Хомут черв'ячний 12-20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Хомут черв'ячний 16-25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Хомут черв'ячний 32-50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Хомут черв'ячний 40-60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Затискач для троса подвійний Ø8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Стяжка для кабелю 3*50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Стяжка для кабелю 3*100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Стяжка для кабелю 3*150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Стяжка для кабелю 4*200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500 шт.  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6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8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10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12*1,5 (9.8)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12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14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М16*1,5 (9.8)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16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18*1,5 (9.8)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20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319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20*1,5 (9.8)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Гайка М 22*1,5 (с прес шайбою 10.9)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М6 L25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М6 L35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М6 L60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М6 L75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М8   L20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1400 шт.</w:t>
            </w:r>
          </w:p>
        </w:tc>
      </w:tr>
      <w:tr w:rsidR="00C91E8B" w:rsidRPr="00314D53" w:rsidTr="00314D53">
        <w:trPr>
          <w:trHeight w:val="331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М8   L35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М8   L50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М8   L60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309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М8   L75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М10   L25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М10   L40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М10   L50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М10   L110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М12  L50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М12*1,5  L75 (10.9)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М12  L110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М14   L65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М16   L60 (8.8)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М16*1,5   L55 (10,9)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М18*1,5   L65(10.9.019 7508-70)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М18*1,5  L110(10.9.019 7508-70)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колісний  М20*1,5  L72(задній з квадратною головою 10.9)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колісний  М20*1,5  L65 ( передній чобіток 9.8)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Ø5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Ø6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Ø10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Ø12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Ø14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Ø16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плоска Ø18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Ø6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Ø10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1500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Ø12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Ø14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Ø16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Шайба пружинна Ø18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Саморіз</w:t>
            </w:r>
            <w:proofErr w:type="spellEnd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 по дереву 3,5 L16 (РН2)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Саморіз</w:t>
            </w:r>
            <w:proofErr w:type="spellEnd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 по дереву 3,5 L25 (РН2)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Саморіз</w:t>
            </w:r>
            <w:proofErr w:type="spellEnd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 по металу 4,2 L16 ( с прес шайбою РН2)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Саморіз</w:t>
            </w:r>
            <w:proofErr w:type="spellEnd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 по металу 4,2 L 19 (с прес шайбою та свердлом РН2)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Саморіз</w:t>
            </w:r>
            <w:proofErr w:type="spellEnd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 по металу 4,2 L 32 (с прес шайбою РН2)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Саморіз</w:t>
            </w:r>
            <w:proofErr w:type="spellEnd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 по металу 4,2 L38 (с прес шайбою та свердлом РН2)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Заклепка для пістолета Ø4,8 L16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Заклепка для пістолета Ø4,8 L28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Заклепка алюмінієва Ø8 L28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 кг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Заклепка алюмінієва Ø6 L20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4 кг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Шплінт Ø4 L71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Шплінт Ø5 L90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з гайкою М8*25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з гайкою М10*55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з гайкою М12*45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Болт з гайкою М14*50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Анкер розпірний  100мм Д10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Анкер розпірний  150мм Д14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Цвяхи будівельні  100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 кг.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Цвяхи будівельні  150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 кг.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Цвяхи будівельні  75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 кг.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Цвяхи будівельні  50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10 кг.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Шуруп по дереву 35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3000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Шуруп по дереву 50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Шуруп по дереву 75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2000 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Шуруп по дереву 100 мм.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500шт.</w:t>
            </w:r>
          </w:p>
        </w:tc>
      </w:tr>
      <w:tr w:rsidR="00C91E8B" w:rsidRPr="00314D53" w:rsidTr="00314D53">
        <w:trPr>
          <w:trHeight w:val="293"/>
        </w:trPr>
        <w:tc>
          <w:tcPr>
            <w:tcW w:w="1101" w:type="dxa"/>
            <w:shd w:val="clear" w:color="auto" w:fill="auto"/>
          </w:tcPr>
          <w:p w:rsidR="00C91E8B" w:rsidRPr="00314D53" w:rsidRDefault="00C91E8B" w:rsidP="006D39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947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Само різ по металу 35 мм. (з шайбою)</w:t>
            </w:r>
          </w:p>
        </w:tc>
        <w:tc>
          <w:tcPr>
            <w:tcW w:w="2693" w:type="dxa"/>
            <w:shd w:val="clear" w:color="auto" w:fill="auto"/>
          </w:tcPr>
          <w:p w:rsidR="00C91E8B" w:rsidRPr="00314D53" w:rsidRDefault="00C91E8B" w:rsidP="006D39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D53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314D5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C91E8B" w:rsidRDefault="00C91E8B" w:rsidP="001E0714">
      <w:pPr>
        <w:widowControl w:val="0"/>
        <w:spacing w:after="0" w:line="240" w:lineRule="auto"/>
        <w:jc w:val="center"/>
        <w:rPr>
          <w:rFonts w:ascii="Segoe UI" w:hAnsi="Segoe UI" w:cs="Segoe UI"/>
          <w:i/>
          <w:color w:val="000000"/>
          <w:sz w:val="23"/>
          <w:szCs w:val="23"/>
        </w:rPr>
      </w:pPr>
    </w:p>
    <w:p w:rsidR="00C91E8B" w:rsidRDefault="00C91E8B" w:rsidP="001E0714">
      <w:pPr>
        <w:widowControl w:val="0"/>
        <w:spacing w:after="0" w:line="240" w:lineRule="auto"/>
        <w:jc w:val="center"/>
        <w:rPr>
          <w:rFonts w:ascii="Segoe UI" w:hAnsi="Segoe UI" w:cs="Segoe UI"/>
          <w:i/>
          <w:color w:val="000000"/>
          <w:sz w:val="23"/>
          <w:szCs w:val="23"/>
        </w:rPr>
      </w:pPr>
    </w:p>
    <w:p w:rsidR="005B4EC0" w:rsidRPr="00186CBF" w:rsidRDefault="005B4EC0" w:rsidP="00186CBF">
      <w:pPr>
        <w:keepNext/>
        <w:spacing w:after="0" w:line="240" w:lineRule="auto"/>
        <w:ind w:firstLine="480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186CBF">
        <w:rPr>
          <w:rStyle w:val="a6"/>
          <w:rFonts w:ascii="Times New Roman" w:hAnsi="Times New Roman" w:cs="Times New Roman"/>
          <w:sz w:val="26"/>
          <w:szCs w:val="26"/>
        </w:rPr>
        <w:t>Учасник повинен у складі своєї пропозиції на електронному майданчику обов’язково розмістити (додати) такі документи в електронному (</w:t>
      </w:r>
      <w:proofErr w:type="spellStart"/>
      <w:r w:rsidRPr="00186CBF">
        <w:rPr>
          <w:rStyle w:val="a6"/>
          <w:rFonts w:ascii="Times New Roman" w:hAnsi="Times New Roman" w:cs="Times New Roman"/>
          <w:sz w:val="26"/>
          <w:szCs w:val="26"/>
        </w:rPr>
        <w:t>скан-копії</w:t>
      </w:r>
      <w:proofErr w:type="spellEnd"/>
      <w:r w:rsidRPr="00186CBF">
        <w:rPr>
          <w:rStyle w:val="a6"/>
          <w:rFonts w:ascii="Times New Roman" w:hAnsi="Times New Roman" w:cs="Times New Roman"/>
          <w:sz w:val="26"/>
          <w:szCs w:val="26"/>
        </w:rPr>
        <w:t xml:space="preserve"> у форматі РDF) вигляді: </w:t>
      </w:r>
    </w:p>
    <w:p w:rsidR="005B4EC0" w:rsidRPr="00186CBF" w:rsidRDefault="005B4EC0" w:rsidP="00186CBF">
      <w:pPr>
        <w:keepNext/>
        <w:spacing w:after="0" w:line="240" w:lineRule="auto"/>
        <w:ind w:firstLine="48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У разі не виконання вимог щодо публікації </w:t>
      </w:r>
      <w:proofErr w:type="spellStart"/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>скан-копій</w:t>
      </w:r>
      <w:proofErr w:type="spellEnd"/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документів у електронному вигляді, Замовник має право дискваліфікувати Учасника. </w:t>
      </w:r>
    </w:p>
    <w:p w:rsidR="005B4EC0" w:rsidRPr="00186CBF" w:rsidRDefault="005B4EC0" w:rsidP="00186CBF">
      <w:pPr>
        <w:keepNext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1. Цінову пропозицію, оформлену відповідно до </w:t>
      </w:r>
      <w:proofErr w:type="spellStart"/>
      <w:r w:rsidRPr="00186CBF">
        <w:rPr>
          <w:rStyle w:val="a6"/>
          <w:rFonts w:ascii="Times New Roman" w:hAnsi="Times New Roman" w:cs="Times New Roman"/>
          <w:b w:val="0"/>
          <w:sz w:val="26"/>
          <w:szCs w:val="26"/>
          <w:lang w:val="ru-RU"/>
        </w:rPr>
        <w:t>Додатку</w:t>
      </w:r>
      <w:proofErr w:type="spellEnd"/>
      <w:r w:rsidRPr="00186CBF">
        <w:rPr>
          <w:rStyle w:val="a6"/>
          <w:rFonts w:ascii="Times New Roman" w:hAnsi="Times New Roman" w:cs="Times New Roman"/>
          <w:b w:val="0"/>
          <w:sz w:val="26"/>
          <w:szCs w:val="26"/>
          <w:lang w:val="ru-RU"/>
        </w:rPr>
        <w:t xml:space="preserve"> №1</w:t>
      </w:r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>;</w:t>
      </w:r>
    </w:p>
    <w:p w:rsidR="005B4EC0" w:rsidRPr="00186CBF" w:rsidRDefault="005B4EC0" w:rsidP="00186C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2. Скановану чинну редакцію Статуту (зі всіма зареєстрованими змінами та доповненнями у разі наявності таких).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В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  учасник надає на підтвердження реєстрації Статуту або реєстрації змін до Статуту (нова редакція) наступні документи: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 Сканований лист учасника в якому обов’язково зазначається код доступу за яким можливо здійснити пошук установчих документів юридичної особи (Статуту та/або останніх змін до Статуту (нова редакція).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CBF">
        <w:rPr>
          <w:rFonts w:ascii="Times New Roman" w:hAnsi="Times New Roman" w:cs="Times New Roman"/>
          <w:sz w:val="26"/>
          <w:szCs w:val="26"/>
          <w:lang w:eastAsia="ru-RU"/>
        </w:rPr>
        <w:t xml:space="preserve">3. Копію свідоцтва про державну реєстрацію або копію витягу або копію виписки з Єдиного державного реєстру юридичних осіб та фізичних осіб – підприємців. 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4. Для платників податку на додану вартість – копію витягу (виписки) з реєстру платників ПДВ, або копія свідоцтва про реєстрацію платника податку на додану вартість (для платників, які зареєстровані до 01.01.2015).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5. Для не платників податку на додану вартість – оригінал листа учасника про відсутність реєстрації платника податку на додану вартість із зазначенням статусу платника податків.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6. Довідка про досвід виконання аналогічно</w:t>
      </w:r>
      <w:proofErr w:type="spellStart"/>
      <w:r w:rsidRPr="00186CBF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186CBF">
        <w:rPr>
          <w:rFonts w:ascii="Times New Roman" w:hAnsi="Times New Roman" w:cs="Times New Roman"/>
          <w:sz w:val="26"/>
          <w:szCs w:val="26"/>
        </w:rPr>
        <w:t xml:space="preserve"> договору, яка повинна містити: предмет договору, назва Замовника, сума договору, строк поставки товару).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7. Копію </w:t>
      </w:r>
      <w:proofErr w:type="spellStart"/>
      <w:r w:rsidRPr="00186CBF">
        <w:rPr>
          <w:rFonts w:ascii="Times New Roman" w:hAnsi="Times New Roman" w:cs="Times New Roman"/>
          <w:sz w:val="26"/>
          <w:szCs w:val="26"/>
        </w:rPr>
        <w:t>листа-відгука</w:t>
      </w:r>
      <w:proofErr w:type="spellEnd"/>
      <w:r w:rsidRPr="00186CBF">
        <w:rPr>
          <w:rFonts w:ascii="Times New Roman" w:hAnsi="Times New Roman" w:cs="Times New Roman"/>
          <w:sz w:val="26"/>
          <w:szCs w:val="26"/>
        </w:rPr>
        <w:t xml:space="preserve"> від замовника на підтвердження досвіду виконання аналогічного договору, датований не більше місячної давнини від дати виходу оголошення.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8. Проект договору. Подається Учасником у складі пропозиції з власноручним підписом уповноваженої посадової особи учасника процедури закупівлі, а також з  відбитком печатки</w:t>
      </w:r>
      <w:r w:rsidRPr="00186CB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186CBF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186CBF">
        <w:rPr>
          <w:rFonts w:ascii="Times New Roman" w:hAnsi="Times New Roman" w:cs="Times New Roman"/>
          <w:sz w:val="26"/>
          <w:szCs w:val="26"/>
          <w:lang w:val="ru-RU"/>
        </w:rPr>
        <w:t xml:space="preserve"> №2)</w:t>
      </w:r>
      <w:r w:rsidRPr="00186CBF">
        <w:rPr>
          <w:rFonts w:ascii="Times New Roman" w:hAnsi="Times New Roman" w:cs="Times New Roman"/>
          <w:sz w:val="26"/>
          <w:szCs w:val="26"/>
        </w:rPr>
        <w:t>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9. Документ, що підтверджує правомочність посадової особи або представника Учасника процедури закупівлі щодо підпису документів пропозиції та укладання договору про закупівлю: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1) Для юридичної особи: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lastRenderedPageBreak/>
        <w:t>- Сканований лист в довільній формі з переліком осіб, уповноважених на підписання договору за результатами здійснення процедури закупівлі, пропозиції та представлення інтересів учасника під час проведення процедури закупівлі;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 - Скановане протокольне рішення учасників (акціонерів, власників), сканований наказ про призначення або довіреність на підписанта договору (оформлена належним чином з урахуванням статутних документів, в разі, якщо підписант договору довірена особа);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Скановане протокольне рішення учасників (акціонерів, власників) з наданням повноважень на укладання договору (</w:t>
      </w:r>
      <w:proofErr w:type="spellStart"/>
      <w:r w:rsidRPr="00186CBF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186CBF">
        <w:rPr>
          <w:rFonts w:ascii="Times New Roman" w:hAnsi="Times New Roman" w:cs="Times New Roman"/>
          <w:sz w:val="26"/>
          <w:szCs w:val="26"/>
        </w:rPr>
        <w:t>) в разі наявності обмежень щодо укладання таких договорів згідно установчих (статутних) документів.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2) Для суб’єкту підприємницької діяльності фізичної особи – підприємця, в разі, якщо представником інтересів учасника, підписантом документів пропозиції спрощених торгів та укладання договору про закупівлю є Уповноважена особа учасника: 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Сканований лист в довільній формі з переліком осіб, уповноважених на підписання договору за результатами здійснення процедури закупівлі, пропозиції спрощених торгів та представлення інтересів учасника під час проведення процедури закупівлі;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Сканований оригінал довіреності на уповноважену особу.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10. Надати документ, що підтверджує екологічність, безпечність продукції, що пропонується до постачання (стандарт, сертифікат, тощо).</w:t>
      </w:r>
    </w:p>
    <w:p w:rsidR="005B4EC0" w:rsidRPr="00186CBF" w:rsidRDefault="00186CBF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5B4EC0" w:rsidRPr="00186CBF">
        <w:rPr>
          <w:rFonts w:ascii="Times New Roman" w:hAnsi="Times New Roman" w:cs="Times New Roman"/>
          <w:sz w:val="26"/>
          <w:szCs w:val="26"/>
        </w:rPr>
        <w:t>Надати гарантійний лист учасника, що запропонований товар до постачання є новим та раніше не використовувався.</w:t>
      </w:r>
    </w:p>
    <w:p w:rsidR="005B4EC0" w:rsidRPr="00186CBF" w:rsidRDefault="005B4EC0" w:rsidP="00186CB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</w:t>
      </w:r>
      <w:r w:rsidR="00186CBF">
        <w:rPr>
          <w:rFonts w:ascii="Times New Roman" w:hAnsi="Times New Roman" w:cs="Times New Roman"/>
          <w:sz w:val="26"/>
          <w:szCs w:val="26"/>
        </w:rPr>
        <w:t>2</w:t>
      </w:r>
      <w:r w:rsidRPr="00186CBF">
        <w:rPr>
          <w:rFonts w:ascii="Times New Roman" w:hAnsi="Times New Roman" w:cs="Times New Roman"/>
          <w:sz w:val="26"/>
          <w:szCs w:val="26"/>
        </w:rPr>
        <w:t>. Надати гарантійний лист учасника, що доставка товару буде здійснена силами учасника та за його рахунок.</w:t>
      </w:r>
    </w:p>
    <w:p w:rsidR="005B4EC0" w:rsidRPr="00186CBF" w:rsidRDefault="005B4EC0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EC0" w:rsidRPr="00186CBF" w:rsidRDefault="005B4EC0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EC0" w:rsidRPr="00186CBF" w:rsidRDefault="005B4EC0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B641AE">
      <w:pPr>
        <w:keepNext/>
        <w:spacing w:after="0" w:line="240" w:lineRule="auto"/>
        <w:ind w:right="196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</w:p>
    <w:p w:rsidR="005B4EC0" w:rsidRPr="00186CBF" w:rsidRDefault="005B4EC0" w:rsidP="00186CBF">
      <w:pPr>
        <w:keepNext/>
        <w:spacing w:after="0" w:line="240" w:lineRule="auto"/>
        <w:ind w:right="196"/>
        <w:jc w:val="right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proofErr w:type="spellStart"/>
      <w:r w:rsidRPr="00186CBF">
        <w:rPr>
          <w:rFonts w:ascii="Times New Roman" w:hAnsi="Times New Roman" w:cs="Times New Roman"/>
          <w:b/>
          <w:iCs/>
          <w:sz w:val="26"/>
          <w:szCs w:val="26"/>
          <w:lang w:val="ru-RU"/>
        </w:rPr>
        <w:t>Додаток</w:t>
      </w:r>
      <w:proofErr w:type="spellEnd"/>
      <w:r w:rsidRPr="00186CBF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№1</w:t>
      </w:r>
    </w:p>
    <w:p w:rsidR="005B4EC0" w:rsidRPr="00186CBF" w:rsidRDefault="005B4EC0" w:rsidP="00186CBF">
      <w:pPr>
        <w:keepNext/>
        <w:spacing w:after="0" w:line="240" w:lineRule="auto"/>
        <w:ind w:right="196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86CBF">
        <w:rPr>
          <w:rFonts w:ascii="Times New Roman" w:hAnsi="Times New Roman" w:cs="Times New Roman"/>
          <w:i/>
          <w:iCs/>
          <w:sz w:val="26"/>
          <w:szCs w:val="26"/>
        </w:rPr>
        <w:t>Форма «Цінова пропозиція» подається у вигляді, наведеному нижче.</w:t>
      </w:r>
    </w:p>
    <w:p w:rsidR="005B4EC0" w:rsidRPr="00186CBF" w:rsidRDefault="005B4EC0" w:rsidP="00186CBF">
      <w:pPr>
        <w:keepNext/>
        <w:tabs>
          <w:tab w:val="left" w:pos="0"/>
        </w:tabs>
        <w:spacing w:after="0" w:line="240" w:lineRule="auto"/>
        <w:ind w:right="-5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86CBF">
        <w:rPr>
          <w:rFonts w:ascii="Times New Roman" w:hAnsi="Times New Roman" w:cs="Times New Roman"/>
          <w:i/>
          <w:iCs/>
          <w:sz w:val="26"/>
          <w:szCs w:val="26"/>
        </w:rPr>
        <w:t>Учасник не повинен відступати від даної форми.</w:t>
      </w:r>
    </w:p>
    <w:p w:rsidR="005B4EC0" w:rsidRPr="00186CBF" w:rsidRDefault="005B4EC0" w:rsidP="00186CBF">
      <w:pPr>
        <w:keepNext/>
        <w:tabs>
          <w:tab w:val="left" w:pos="0"/>
        </w:tabs>
        <w:spacing w:after="0" w:line="240" w:lineRule="auto"/>
        <w:ind w:right="-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4EC0" w:rsidRDefault="005B4EC0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ФОРМА «ЦІНОВА ПРОПОЗИЦІЯ»</w:t>
      </w:r>
    </w:p>
    <w:p w:rsidR="00E31AAA" w:rsidRPr="00186CBF" w:rsidRDefault="00E31AAA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4EC0" w:rsidRPr="00186CBF" w:rsidRDefault="005B4EC0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86CBF">
        <w:rPr>
          <w:rFonts w:ascii="Times New Roman" w:hAnsi="Times New Roman" w:cs="Times New Roman"/>
          <w:sz w:val="26"/>
          <w:szCs w:val="26"/>
        </w:rPr>
        <w:t>(форма, яка подається Учасником на фірмовому бланку)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3860"/>
        <w:gridCol w:w="1031"/>
        <w:gridCol w:w="1363"/>
        <w:gridCol w:w="1334"/>
        <w:gridCol w:w="1059"/>
      </w:tblGrid>
      <w:tr w:rsidR="005B4EC0" w:rsidRPr="00186CBF" w:rsidTr="00F717C1">
        <w:tc>
          <w:tcPr>
            <w:tcW w:w="1329" w:type="dxa"/>
            <w:tcBorders>
              <w:bottom w:val="single" w:sz="4" w:space="0" w:color="auto"/>
            </w:tcBorders>
          </w:tcPr>
          <w:p w:rsidR="005B4EC0" w:rsidRPr="00F717C1" w:rsidRDefault="005B4EC0" w:rsidP="00F717C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4EC0" w:rsidRPr="00186CBF" w:rsidRDefault="005B4EC0" w:rsidP="00F717C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C1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F717C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товару, торгова марка, артикул (у разі наявності), найменування виробника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Од.</w:t>
            </w:r>
          </w:p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виміру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Вартість за од. без ПДВ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Сума без ПДВ</w:t>
            </w:r>
          </w:p>
        </w:tc>
      </w:tr>
      <w:tr w:rsidR="005B4EC0" w:rsidRPr="00186CBF" w:rsidTr="00F717C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EC0" w:rsidRPr="00186CBF" w:rsidTr="00F717C1">
        <w:tc>
          <w:tcPr>
            <w:tcW w:w="85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EC0" w:rsidRPr="00186CBF" w:rsidRDefault="005B4EC0" w:rsidP="00FA0CF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Всього без ПДВ: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EC0" w:rsidRPr="00186CBF" w:rsidTr="00F717C1"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EC0" w:rsidRPr="00186CBF" w:rsidRDefault="005B4EC0" w:rsidP="00FA0CF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ПДВ: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EC0" w:rsidRPr="00186CBF" w:rsidTr="00F717C1"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EC0" w:rsidRPr="00186CBF" w:rsidRDefault="005B4EC0" w:rsidP="00FA0CF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Всього з ПДВ: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AAA" w:rsidRPr="00186CBF" w:rsidRDefault="00E31AAA" w:rsidP="00E31AAA">
      <w:pPr>
        <w:keepNext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Уважно вивчивши комплект документації, цим подаємо на участь у процедурі закупівлі свою пропозицію: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Повне найменування Уча</w:t>
      </w:r>
      <w:r>
        <w:rPr>
          <w:rFonts w:ascii="Times New Roman" w:hAnsi="Times New Roman" w:cs="Times New Roman"/>
          <w:sz w:val="26"/>
          <w:szCs w:val="26"/>
        </w:rPr>
        <w:t>сника __________________</w:t>
      </w:r>
      <w:r w:rsidRPr="00186CBF">
        <w:rPr>
          <w:rFonts w:ascii="Times New Roman" w:hAnsi="Times New Roman" w:cs="Times New Roman"/>
          <w:sz w:val="26"/>
          <w:szCs w:val="26"/>
        </w:rPr>
        <w:t>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Адреса (юридична</w:t>
      </w:r>
      <w:r>
        <w:rPr>
          <w:rFonts w:ascii="Times New Roman" w:hAnsi="Times New Roman" w:cs="Times New Roman"/>
          <w:sz w:val="26"/>
          <w:szCs w:val="26"/>
        </w:rPr>
        <w:t xml:space="preserve"> та фактична) ___________</w:t>
      </w:r>
      <w:r w:rsidRPr="00186CB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Телефон/факс (відповідального за проведення торгів)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Керівництво (прізвище, </w:t>
      </w:r>
      <w:r>
        <w:rPr>
          <w:rFonts w:ascii="Times New Roman" w:hAnsi="Times New Roman" w:cs="Times New Roman"/>
          <w:sz w:val="26"/>
          <w:szCs w:val="26"/>
        </w:rPr>
        <w:t>ім’я, по батькові) ____</w:t>
      </w:r>
      <w:r w:rsidRPr="00186CBF">
        <w:rPr>
          <w:rFonts w:ascii="Times New Roman" w:hAnsi="Times New Roman" w:cs="Times New Roman"/>
          <w:sz w:val="26"/>
          <w:szCs w:val="26"/>
        </w:rPr>
        <w:t>____________________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ЄДРПОУ _</w:t>
      </w:r>
      <w:r w:rsidRPr="00186CB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Банківські реквізити ____________________________________________________</w:t>
      </w:r>
    </w:p>
    <w:p w:rsidR="00E31AAA" w:rsidRPr="00186CBF" w:rsidRDefault="00E31AAA" w:rsidP="00E31AA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Ваша документація разом з нашою  пропозицією (при її відповідності всім вимогам) мають силу протоколу намірів між нами. Якщо наша пропозиція буде визнана переможною, ми візьмемо на себе зобов’язання виконати всі умови поставки товару.  </w:t>
      </w:r>
    </w:p>
    <w:p w:rsidR="00E31AAA" w:rsidRPr="00186CBF" w:rsidRDefault="00E31AAA" w:rsidP="00E31AAA">
      <w:pPr>
        <w:keepNext/>
        <w:tabs>
          <w:tab w:val="left" w:leader="do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ab/>
        <w:t xml:space="preserve">Ми згодні дотримуватися умов цієї пропозиції протягом 120-ти днів з дня розкриття  пропозицій, встановленого Вами. Наша  пропозиція буде обов’язковою для нас і може бути акцептована Вами у будь-який час до закінчення зазначеного терміну. </w:t>
      </w:r>
    </w:p>
    <w:p w:rsidR="00E31AAA" w:rsidRPr="00186CBF" w:rsidRDefault="00E31AAA" w:rsidP="00E31AAA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            Ми погоджуємося з умовами, що Ви можете відхилити нашу чи всі пропозиції Учасників згідно 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E31AAA" w:rsidRPr="00186CBF" w:rsidRDefault="00E31AAA" w:rsidP="00E31A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ab/>
      </w:r>
    </w:p>
    <w:p w:rsidR="00E31AAA" w:rsidRPr="00186CBF" w:rsidRDefault="00E31AAA" w:rsidP="00E31AAA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31AAA" w:rsidRPr="00186CBF" w:rsidRDefault="00E31AAA" w:rsidP="00E31AA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AAA" w:rsidRPr="00186CBF" w:rsidRDefault="00E31AAA" w:rsidP="00E31AA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Посада, прізвище, ініціали, підпис уповноваженої особи Учасника, завірені печаткою</w:t>
      </w:r>
      <w:r w:rsidRPr="00186CBF">
        <w:rPr>
          <w:rFonts w:ascii="Times New Roman" w:hAnsi="Times New Roman" w:cs="Times New Roman"/>
          <w:bCs/>
          <w:sz w:val="26"/>
          <w:szCs w:val="26"/>
          <w:vertAlign w:val="superscript"/>
        </w:rPr>
        <w:t>*</w:t>
      </w:r>
    </w:p>
    <w:p w:rsidR="00E31AAA" w:rsidRPr="00186CBF" w:rsidRDefault="00E31AAA" w:rsidP="00E31AA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(</w:t>
      </w:r>
      <w:r w:rsidRPr="00186CBF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186CBF">
        <w:rPr>
          <w:rFonts w:ascii="Times New Roman" w:hAnsi="Times New Roman" w:cs="Times New Roman"/>
          <w:sz w:val="26"/>
          <w:szCs w:val="26"/>
        </w:rPr>
        <w:t xml:space="preserve"> Ця вимога не стосується Учасників,  які в своїй діяльності не користуються печаткою </w:t>
      </w:r>
    </w:p>
    <w:p w:rsidR="00E31AAA" w:rsidRDefault="00E31AAA" w:rsidP="00E31AA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згідно з чинним законодавством)</w:t>
      </w: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eastAsia="Calibri"/>
          <w:b/>
          <w:sz w:val="26"/>
          <w:szCs w:val="26"/>
        </w:rPr>
      </w:pPr>
    </w:p>
    <w:p w:rsidR="00186CBF" w:rsidRPr="00186CBF" w:rsidRDefault="00186CBF" w:rsidP="00FA0CF3">
      <w:pPr>
        <w:keepNext/>
        <w:spacing w:after="0" w:line="240" w:lineRule="auto"/>
        <w:ind w:right="-96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Додаток 2</w:t>
      </w:r>
    </w:p>
    <w:p w:rsidR="00186CBF" w:rsidRPr="00186CBF" w:rsidRDefault="00186CBF" w:rsidP="00FA0CF3">
      <w:pPr>
        <w:pStyle w:val="a7"/>
        <w:jc w:val="right"/>
        <w:rPr>
          <w:rFonts w:eastAsia="Calibri"/>
          <w:b/>
          <w:sz w:val="26"/>
          <w:szCs w:val="26"/>
          <w:lang w:eastAsia="en-US"/>
        </w:rPr>
      </w:pPr>
    </w:p>
    <w:p w:rsidR="00186CBF" w:rsidRPr="00FA0CF3" w:rsidRDefault="00186CBF" w:rsidP="00FA0CF3">
      <w:pPr>
        <w:pStyle w:val="a7"/>
        <w:jc w:val="center"/>
        <w:rPr>
          <w:b/>
          <w:color w:val="auto"/>
          <w:sz w:val="24"/>
          <w:szCs w:val="24"/>
          <w:lang w:val="uk-UA"/>
        </w:rPr>
      </w:pPr>
      <w:r w:rsidRPr="00FA0CF3">
        <w:rPr>
          <w:b/>
          <w:color w:val="auto"/>
          <w:sz w:val="24"/>
          <w:szCs w:val="24"/>
          <w:lang w:val="uk-UA"/>
        </w:rPr>
        <w:t>Договір поставки №_____</w:t>
      </w:r>
    </w:p>
    <w:p w:rsidR="00186CBF" w:rsidRPr="00FA0CF3" w:rsidRDefault="00186CBF" w:rsidP="00FA0CF3">
      <w:pPr>
        <w:pStyle w:val="a7"/>
        <w:jc w:val="center"/>
        <w:rPr>
          <w:b/>
          <w:sz w:val="24"/>
          <w:szCs w:val="24"/>
          <w:lang w:val="uk-UA"/>
        </w:rPr>
      </w:pPr>
    </w:p>
    <w:p w:rsidR="00186CBF" w:rsidRPr="00FA0CF3" w:rsidRDefault="00FA0CF3" w:rsidP="00FA0CF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м. Чернігів</w:t>
      </w:r>
      <w:r w:rsidRPr="00FA0CF3">
        <w:rPr>
          <w:rFonts w:ascii="Times New Roman" w:hAnsi="Times New Roman" w:cs="Times New Roman"/>
          <w:b/>
          <w:sz w:val="24"/>
          <w:szCs w:val="24"/>
        </w:rPr>
        <w:tab/>
      </w:r>
      <w:r w:rsidRPr="00FA0CF3">
        <w:rPr>
          <w:rFonts w:ascii="Times New Roman" w:hAnsi="Times New Roman" w:cs="Times New Roman"/>
          <w:b/>
          <w:sz w:val="24"/>
          <w:szCs w:val="24"/>
        </w:rPr>
        <w:tab/>
      </w:r>
      <w:r w:rsidRPr="00FA0CF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86CBF" w:rsidRPr="00FA0C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6CBF" w:rsidRPr="00FA0C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186CBF" w:rsidRPr="00FA0CF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___ 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 </w:t>
      </w:r>
      <w:r w:rsidR="00186CBF" w:rsidRPr="00FA0CF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________  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</w:t>
      </w:r>
      <w:r w:rsidR="00314D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року</w:t>
      </w:r>
    </w:p>
    <w:p w:rsidR="00186CBF" w:rsidRPr="00FA0CF3" w:rsidRDefault="00186CBF" w:rsidP="0031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  <w:r w:rsidRPr="00FA0CF3">
        <w:rPr>
          <w:rFonts w:ascii="Times New Roman" w:hAnsi="Times New Roman" w:cs="Times New Roman"/>
          <w:bCs/>
          <w:sz w:val="24"/>
          <w:szCs w:val="24"/>
        </w:rPr>
        <w:t>,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bCs/>
          <w:sz w:val="24"/>
          <w:szCs w:val="24"/>
        </w:rPr>
        <w:t>що має статус платника податку на прибуток на загальних умовах, передбачених Податковим кодексом України, іменоване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sz w:val="24"/>
          <w:szCs w:val="24"/>
        </w:rPr>
        <w:t xml:space="preserve">надалі 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/>
          <w:sz w:val="24"/>
          <w:szCs w:val="24"/>
        </w:rPr>
        <w:t>Постачальник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,</w:t>
      </w:r>
      <w:r w:rsidRPr="00FA0CF3">
        <w:rPr>
          <w:rFonts w:ascii="Times New Roman" w:hAnsi="Times New Roman" w:cs="Times New Roman"/>
          <w:sz w:val="24"/>
          <w:szCs w:val="24"/>
        </w:rPr>
        <w:t xml:space="preserve"> в особі директора ____________________________________________, який діє на підставі __________, з однієї сторони та</w:t>
      </w:r>
      <w:r w:rsidR="005159FE">
        <w:rPr>
          <w:rFonts w:ascii="Times New Roman" w:hAnsi="Times New Roman" w:cs="Times New Roman"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b/>
          <w:sz w:val="24"/>
          <w:szCs w:val="24"/>
        </w:rPr>
        <w:t xml:space="preserve">Комунальне підприємство 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/>
          <w:sz w:val="24"/>
          <w:szCs w:val="24"/>
        </w:rPr>
        <w:t>Чернігівське тролейбусне управління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 Чернігівської міської ради</w:t>
      </w:r>
      <w:r w:rsidRPr="00FA0CF3">
        <w:rPr>
          <w:rFonts w:ascii="Times New Roman" w:hAnsi="Times New Roman" w:cs="Times New Roman"/>
          <w:bCs/>
          <w:sz w:val="24"/>
          <w:szCs w:val="24"/>
        </w:rPr>
        <w:t>, що має статус платника податку на прибуток на загальних умовах, передбачених Податковим кодексом України,</w:t>
      </w:r>
      <w:r w:rsidRPr="00FA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sz w:val="24"/>
          <w:szCs w:val="24"/>
        </w:rPr>
        <w:t xml:space="preserve">іменоване надалі 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>Покупець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,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sz w:val="24"/>
          <w:szCs w:val="24"/>
        </w:rPr>
        <w:t xml:space="preserve">в особі начальника Ємця Руслана </w:t>
      </w:r>
      <w:proofErr w:type="spellStart"/>
      <w:r w:rsidRPr="00FA0CF3">
        <w:rPr>
          <w:rFonts w:ascii="Times New Roman" w:hAnsi="Times New Roman" w:cs="Times New Roman"/>
          <w:sz w:val="24"/>
          <w:szCs w:val="24"/>
        </w:rPr>
        <w:t>Радміровича</w:t>
      </w:r>
      <w:proofErr w:type="spellEnd"/>
      <w:r w:rsidRPr="00FA0CF3">
        <w:rPr>
          <w:rFonts w:ascii="Times New Roman" w:hAnsi="Times New Roman" w:cs="Times New Roman"/>
          <w:sz w:val="24"/>
          <w:szCs w:val="24"/>
        </w:rPr>
        <w:t xml:space="preserve">, що діє на підставі Статуту, з іншої сторони, </w:t>
      </w:r>
      <w:r w:rsidRPr="00FA0CF3">
        <w:rPr>
          <w:rFonts w:ascii="Times New Roman" w:hAnsi="Times New Roman" w:cs="Times New Roman"/>
          <w:bCs/>
          <w:sz w:val="24"/>
          <w:szCs w:val="24"/>
        </w:rPr>
        <w:t xml:space="preserve">які надалі по тексту поіменовані разом як 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Сторони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 xml:space="preserve">, а кожна окремо – 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Сторона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FA0CF3">
        <w:rPr>
          <w:rFonts w:ascii="Times New Roman" w:hAnsi="Times New Roman" w:cs="Times New Roman"/>
          <w:i/>
          <w:sz w:val="24"/>
          <w:szCs w:val="24"/>
        </w:rPr>
        <w:t>:</w:t>
      </w:r>
    </w:p>
    <w:p w:rsidR="00186CBF" w:rsidRPr="00FA0CF3" w:rsidRDefault="00186CBF" w:rsidP="0031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186CBF" w:rsidRPr="00DA1BA6" w:rsidRDefault="00186CBF" w:rsidP="002170E1">
      <w:pPr>
        <w:widowControl w:val="0"/>
        <w:spacing w:after="0" w:line="240" w:lineRule="auto"/>
        <w:rPr>
          <w:rFonts w:ascii="Segoe UI" w:hAnsi="Segoe UI" w:cs="Segoe UI"/>
          <w:i/>
          <w:color w:val="000000"/>
          <w:sz w:val="23"/>
          <w:szCs w:val="23"/>
        </w:rPr>
      </w:pPr>
      <w:r w:rsidRPr="00FA0CF3">
        <w:rPr>
          <w:rFonts w:ascii="Times New Roman" w:hAnsi="Times New Roman" w:cs="Times New Roman"/>
          <w:sz w:val="24"/>
          <w:szCs w:val="24"/>
        </w:rPr>
        <w:t>1.1.</w:t>
      </w:r>
      <w:r w:rsidRPr="00FA0CF3">
        <w:rPr>
          <w:rFonts w:ascii="Times New Roman" w:hAnsi="Times New Roman" w:cs="Times New Roman"/>
          <w:sz w:val="24"/>
          <w:szCs w:val="24"/>
        </w:rPr>
        <w:tab/>
        <w:t xml:space="preserve">Постачальник зобов'язується поставити (передати) Покупцю товар </w:t>
      </w:r>
      <w:r w:rsidR="002170E1"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Кріпильні деталі код за </w:t>
      </w:r>
      <w:r w:rsidR="002170E1" w:rsidRPr="002170E1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x-none" w:eastAsia="x-none"/>
        </w:rPr>
        <w:t xml:space="preserve">ДК 021-2015 </w:t>
      </w:r>
      <w:r w:rsidR="002170E1" w:rsidRPr="002170E1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bdr w:val="none" w:sz="0" w:space="0" w:color="auto" w:frame="1"/>
        </w:rPr>
        <w:t>44530000-4 Кріпильні деталі</w:t>
      </w:r>
      <w:r w:rsidR="00CE6DD7" w:rsidRPr="0067458A">
        <w:rPr>
          <w:rFonts w:ascii="Times New Roman" w:hAnsi="Times New Roman" w:cs="Times New Roman"/>
          <w:b/>
          <w:sz w:val="26"/>
          <w:szCs w:val="26"/>
        </w:rPr>
        <w:t>,</w:t>
      </w:r>
      <w:r w:rsidRPr="0067458A">
        <w:rPr>
          <w:rFonts w:ascii="Times New Roman" w:hAnsi="Times New Roman" w:cs="Times New Roman"/>
          <w:sz w:val="24"/>
          <w:szCs w:val="24"/>
        </w:rPr>
        <w:t xml:space="preserve"> а Покупець - прийняти і оплатити такий товар.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1.2.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Найменування та кількість товару: згідно специфікації.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1.3.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Обсяги закупівлі товарів можуть бути зменшені залежно від реального фінансування видатків Покупця (замовника).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Якість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товару,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що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поставляється</w:t>
      </w:r>
      <w:proofErr w:type="spellEnd"/>
      <w:proofErr w:type="gramEnd"/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повинен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поставити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передати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Покупцю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якого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відповідає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вимогам</w:t>
      </w:r>
      <w:proofErr w:type="spellEnd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державних</w:t>
      </w:r>
      <w:proofErr w:type="spellEnd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стандарті</w:t>
      </w:r>
      <w:proofErr w:type="gram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в</w:t>
      </w:r>
      <w:proofErr w:type="spellEnd"/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умовам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встановленим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чинним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товару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даного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виду.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 </w:t>
      </w:r>
      <w:proofErr w:type="spellStart"/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>ідтвердження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відповідності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якості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поставленого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товару,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надає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Покупцю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передбачені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щодо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кожного виду товару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згідно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переліку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визначеному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Ква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ліфікаційних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вимогах до учасників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2.3. Гарант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ійний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термін на товар повинен відповідати гарантійному терміну заводу-виробника.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2.4. Покупець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залишає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за собою право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повернути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неякісний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Постачальнику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заміною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якісний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протягом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14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календарних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Порядок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вирішення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сторонами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спорі</w:t>
      </w:r>
      <w:proofErr w:type="gram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spellEnd"/>
      <w:proofErr w:type="gram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розбіжностей</w:t>
      </w:r>
      <w:proofErr w:type="spellEnd"/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  <w:t xml:space="preserve">У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випадку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спорів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розбіжностей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Сторони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зобов'язуються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вирішувати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шляхом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взаємних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переговорі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консультацій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Спори,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виникають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цим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Договором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зв'язку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 ним, не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вирішені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шляхом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переговорів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вирішуються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судовому порядку, за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місцем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знаход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ження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покупця.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Умови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приймання-передачі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товару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Приймання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-передача товару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кількістю та якістю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здійснюється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Сторонами 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порядку,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визначається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чинним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Порядок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здійснення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оплати</w:t>
      </w:r>
    </w:p>
    <w:p w:rsidR="00186CBF" w:rsidRPr="00FA0CF3" w:rsidRDefault="00186CBF" w:rsidP="00314D5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5.1. </w:t>
      </w:r>
      <w:r w:rsidRPr="00FA0CF3">
        <w:rPr>
          <w:rFonts w:ascii="Times New Roman" w:hAnsi="Times New Roman" w:cs="Times New Roman"/>
          <w:sz w:val="24"/>
          <w:szCs w:val="24"/>
        </w:rPr>
        <w:t xml:space="preserve">Розрахунки проводяться після поставки Постачальником Товару на склад Покупцю, згідно наданої видаткової накладної та наданого рахунку, які підтверджують прийом-передачу Товару, але не пізніше </w:t>
      </w:r>
      <w:r w:rsidR="006D39BE">
        <w:rPr>
          <w:rFonts w:ascii="Times New Roman" w:hAnsi="Times New Roman" w:cs="Times New Roman"/>
          <w:sz w:val="24"/>
          <w:szCs w:val="24"/>
        </w:rPr>
        <w:t>60 календарних</w:t>
      </w:r>
      <w:r w:rsidRPr="00FA0CF3">
        <w:rPr>
          <w:rFonts w:ascii="Times New Roman" w:hAnsi="Times New Roman" w:cs="Times New Roman"/>
          <w:sz w:val="24"/>
          <w:szCs w:val="24"/>
        </w:rPr>
        <w:t xml:space="preserve"> днів з дати отримання Товару Покупцем. Форма оплати може змінюватися по домовленості Сторін.</w:t>
      </w:r>
    </w:p>
    <w:p w:rsidR="00186CBF" w:rsidRPr="00FA0CF3" w:rsidRDefault="00186CBF" w:rsidP="00314D5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6. Ціна Договору</w:t>
      </w:r>
    </w:p>
    <w:p w:rsidR="00186CBF" w:rsidRDefault="00186CBF" w:rsidP="00314D5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6.1.</w:t>
      </w:r>
      <w:r w:rsidRPr="00FA0CF3">
        <w:rPr>
          <w:rFonts w:ascii="Times New Roman" w:hAnsi="Times New Roman" w:cs="Times New Roman"/>
          <w:sz w:val="24"/>
          <w:szCs w:val="24"/>
        </w:rPr>
        <w:tab/>
        <w:t xml:space="preserve">Сума Договору становить: відповідно до </w:t>
      </w:r>
      <w:r w:rsidRPr="00FA0CF3">
        <w:rPr>
          <w:rStyle w:val="xfmc0"/>
          <w:rFonts w:ascii="Times New Roman" w:eastAsiaTheme="majorEastAsia" w:hAnsi="Times New Roman" w:cs="Times New Roman"/>
          <w:iCs/>
          <w:sz w:val="24"/>
          <w:szCs w:val="24"/>
          <w:shd w:val="clear" w:color="auto" w:fill="FFFFFF"/>
        </w:rPr>
        <w:t>поданої Постачальником цінової пропозиції</w:t>
      </w:r>
      <w:r w:rsidRPr="00FA0CF3">
        <w:rPr>
          <w:rFonts w:ascii="Times New Roman" w:hAnsi="Times New Roman" w:cs="Times New Roman"/>
          <w:sz w:val="24"/>
          <w:szCs w:val="24"/>
        </w:rPr>
        <w:t xml:space="preserve"> ______________________________, в тому числі ПДВ_______________________________. </w:t>
      </w:r>
    </w:p>
    <w:p w:rsidR="00314D53" w:rsidRPr="00FA0CF3" w:rsidRDefault="00314D53" w:rsidP="00314D5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BF" w:rsidRPr="00FA0CF3" w:rsidRDefault="00186CBF" w:rsidP="00314D53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7. Поставка товарів</w:t>
      </w:r>
    </w:p>
    <w:p w:rsidR="00186CBF" w:rsidRPr="00FA0CF3" w:rsidRDefault="00186CBF" w:rsidP="00FA0CF3">
      <w:pPr>
        <w:pStyle w:val="HTML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/>
          <w:color w:val="auto"/>
          <w:sz w:val="24"/>
          <w:szCs w:val="24"/>
        </w:rPr>
        <w:t>7.1.</w:t>
      </w:r>
      <w:r w:rsidRPr="00FA0CF3">
        <w:rPr>
          <w:rFonts w:ascii="Times New Roman" w:hAnsi="Times New Roman"/>
          <w:color w:val="auto"/>
          <w:sz w:val="24"/>
          <w:szCs w:val="24"/>
        </w:rPr>
        <w:tab/>
        <w:t>Строк (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термін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>) поставки (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передачі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) товару: </w:t>
      </w:r>
      <w:r w:rsidRPr="00FA0CF3">
        <w:rPr>
          <w:rFonts w:ascii="Times New Roman" w:hAnsi="Times New Roman"/>
          <w:b/>
          <w:color w:val="auto"/>
          <w:sz w:val="24"/>
          <w:szCs w:val="24"/>
          <w:lang w:val="uk-UA"/>
        </w:rPr>
        <w:t>протягом 10 (десяти) календарних днів з дати подання письмової заявки.</w:t>
      </w:r>
    </w:p>
    <w:p w:rsidR="00186CBF" w:rsidRPr="00FA0CF3" w:rsidRDefault="00186CBF" w:rsidP="00FA0CF3">
      <w:pPr>
        <w:pStyle w:val="HTML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Заявка на поставку товару надається Постачальнику шляхом направлення на його адресу поштою листа з повідомленням або на вказану в договорі електронну поштову адресу (</w:t>
      </w:r>
      <w:r w:rsidRPr="00FA0CF3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FA0CF3">
        <w:rPr>
          <w:rFonts w:ascii="Times New Roman" w:hAnsi="Times New Roman"/>
          <w:color w:val="auto"/>
          <w:sz w:val="24"/>
          <w:szCs w:val="24"/>
        </w:rPr>
        <w:t>-</w:t>
      </w:r>
      <w:r w:rsidRPr="00FA0CF3"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r w:rsidRPr="00FA0CF3">
        <w:rPr>
          <w:rFonts w:ascii="Times New Roman" w:hAnsi="Times New Roman"/>
          <w:color w:val="auto"/>
          <w:sz w:val="24"/>
          <w:szCs w:val="24"/>
        </w:rPr>
        <w:t>).</w:t>
      </w: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 xml:space="preserve"> Обидва варіанти направлення заявки на поставку товару мають однакову юридичну силу.</w:t>
      </w:r>
    </w:p>
    <w:p w:rsidR="00186CBF" w:rsidRPr="00FA0CF3" w:rsidRDefault="00186CBF" w:rsidP="00314D53">
      <w:pPr>
        <w:tabs>
          <w:tab w:val="left" w:pos="426"/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 xml:space="preserve">7.2. Місце поставки (передачі) товару: </w:t>
      </w:r>
      <w:r w:rsidRPr="00FA0CF3">
        <w:rPr>
          <w:rFonts w:ascii="Times New Roman" w:hAnsi="Times New Roman" w:cs="Times New Roman"/>
          <w:b/>
          <w:sz w:val="24"/>
          <w:szCs w:val="24"/>
        </w:rPr>
        <w:t>м. Чернігів, вул. Шевченка, 50Б,  КП «ЧТУ»ЧМР</w:t>
      </w:r>
    </w:p>
    <w:p w:rsidR="00186CBF" w:rsidRPr="00FA0CF3" w:rsidRDefault="00186CBF" w:rsidP="00314D53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en-US"/>
        </w:rPr>
      </w:pP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7.3.</w:t>
      </w: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FA0CF3">
        <w:rPr>
          <w:rFonts w:ascii="Times New Roman" w:hAnsi="Times New Roman"/>
          <w:color w:val="auto"/>
          <w:sz w:val="24"/>
          <w:szCs w:val="24"/>
          <w:lang w:val="uk-UA" w:eastAsia="en-US"/>
        </w:rPr>
        <w:t>Моментом поставки товару вважається дата підписання Покупцем (його уповноваженим представником) видаткової накладної на товар, що поставляється.</w:t>
      </w:r>
    </w:p>
    <w:p w:rsidR="00186CBF" w:rsidRPr="00FA0CF3" w:rsidRDefault="00186CBF" w:rsidP="00314D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7.4.</w:t>
      </w:r>
      <w:r w:rsidRPr="00FA0CF3">
        <w:rPr>
          <w:rFonts w:ascii="Times New Roman" w:hAnsi="Times New Roman" w:cs="Times New Roman"/>
          <w:sz w:val="24"/>
          <w:szCs w:val="24"/>
        </w:rPr>
        <w:tab/>
        <w:t>Строк поставки товару може бути змінено по домовленості Сторін.</w:t>
      </w:r>
    </w:p>
    <w:p w:rsidR="00186CBF" w:rsidRPr="00FA0CF3" w:rsidRDefault="00186CBF" w:rsidP="00314D5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8. Права та обов</w:t>
      </w:r>
      <w:r w:rsidRPr="00FA0CF3">
        <w:rPr>
          <w:rFonts w:ascii="Times New Roman" w:hAnsi="Times New Roman" w:cs="Times New Roman"/>
          <w:sz w:val="24"/>
          <w:szCs w:val="24"/>
        </w:rPr>
        <w:t>'</w:t>
      </w:r>
      <w:r w:rsidRPr="00FA0CF3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186CBF" w:rsidRPr="00FA0CF3" w:rsidRDefault="00186CBF" w:rsidP="00314D5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8.1.</w:t>
      </w:r>
      <w:r w:rsidRPr="00FA0CF3">
        <w:rPr>
          <w:rFonts w:ascii="Times New Roman" w:hAnsi="Times New Roman" w:cs="Times New Roman"/>
          <w:sz w:val="24"/>
          <w:szCs w:val="24"/>
        </w:rPr>
        <w:tab/>
        <w:t>Покупець  зобов'язаний: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своєчасно та в повному обсязі сплачувати за поставлений (переданий) товар.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 xml:space="preserve">8.2. Покупець має право: 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обов'язкова.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 xml:space="preserve">- достроково розірвати Договір, у разі невиконання зобов'язань Постачальником. 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контролювати поставку (передачу) товару у строки, встановлені Договором.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частково або в повному обсязі в односторонньому порядку відмовитись від зобов'язання, у разі: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порушення зобов'язання Постачальником;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відмови внесення змін до Договору щодо підвищення ціни за одиницю товару.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CF3">
        <w:rPr>
          <w:rFonts w:ascii="Times New Roman" w:hAnsi="Times New Roman" w:cs="Times New Roman"/>
          <w:sz w:val="24"/>
          <w:szCs w:val="24"/>
        </w:rPr>
        <w:t>У разі односторонньої відмови від Договору у повному обсязі або частково, договір є відповідно розірваним або зміненим.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8.3.</w:t>
      </w:r>
      <w:r w:rsidRPr="00FA0CF3">
        <w:rPr>
          <w:rFonts w:ascii="Times New Roman" w:hAnsi="Times New Roman" w:cs="Times New Roman"/>
          <w:sz w:val="24"/>
          <w:szCs w:val="24"/>
        </w:rPr>
        <w:tab/>
        <w:t>Постачальник зобов'язаний: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забезпечити поставку (передачу) товару у строки, встановлені Договором;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забезпечити поставку (передачу) товару, якість якого відповідає вимогам стандартів, а також умовам, встановленим чинним законодавством до товару даного виду.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8.4.</w:t>
      </w:r>
      <w:r w:rsidRPr="00FA0CF3">
        <w:rPr>
          <w:rFonts w:ascii="Times New Roman" w:hAnsi="Times New Roman" w:cs="Times New Roman"/>
          <w:sz w:val="24"/>
          <w:szCs w:val="24"/>
        </w:rPr>
        <w:tab/>
        <w:t xml:space="preserve">Постачальник має право: </w:t>
      </w:r>
    </w:p>
    <w:p w:rsidR="00186CBF" w:rsidRPr="00FA0CF3" w:rsidRDefault="00186CBF" w:rsidP="00314D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B641AE" w:rsidRDefault="00186CBF" w:rsidP="00314D53">
      <w:pPr>
        <w:pStyle w:val="HTM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A0CF3">
        <w:rPr>
          <w:rFonts w:ascii="Times New Roman" w:hAnsi="Times New Roman"/>
          <w:color w:val="auto"/>
          <w:sz w:val="24"/>
          <w:szCs w:val="24"/>
        </w:rPr>
        <w:t xml:space="preserve">- у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разі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невиконання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зобов'язань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Покупцем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достроково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розірвати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цей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Договір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повідомивши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про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це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його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у строк, не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пізніше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30 (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тридцят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и</w:t>
      </w:r>
      <w:r w:rsidRPr="00FA0CF3"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календарних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днів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gramStart"/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в</w:t>
      </w:r>
      <w:proofErr w:type="gramEnd"/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ід дня поставки товару</w:t>
      </w:r>
      <w:r w:rsidRPr="00FA0CF3">
        <w:rPr>
          <w:rFonts w:ascii="Times New Roman" w:hAnsi="Times New Roman"/>
          <w:color w:val="auto"/>
          <w:sz w:val="24"/>
          <w:szCs w:val="24"/>
        </w:rPr>
        <w:t>.</w:t>
      </w:r>
    </w:p>
    <w:p w:rsidR="00186CBF" w:rsidRPr="00FA0CF3" w:rsidRDefault="00186CBF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9. Відповідальність сторін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  <w:lang w:eastAsia="uk-UA"/>
        </w:rPr>
        <w:t>9.1.</w:t>
      </w:r>
      <w:r w:rsidRPr="00FA0CF3">
        <w:rPr>
          <w:rFonts w:ascii="Times New Roman" w:hAnsi="Times New Roman" w:cs="Times New Roman"/>
          <w:sz w:val="24"/>
          <w:szCs w:val="24"/>
          <w:lang w:eastAsia="uk-UA"/>
        </w:rPr>
        <w:tab/>
        <w:t>У разі невиконання або неналежного виконання своїх зобов'язань за Договором, Сторони несуть відповідальність, передбачену законами та Договором</w:t>
      </w:r>
      <w:r w:rsidRPr="00FA0CF3">
        <w:rPr>
          <w:rFonts w:ascii="Times New Roman" w:hAnsi="Times New Roman" w:cs="Times New Roman"/>
          <w:sz w:val="24"/>
          <w:szCs w:val="24"/>
        </w:rPr>
        <w:t>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9.2.</w:t>
      </w:r>
      <w:r w:rsidRPr="00FA0CF3">
        <w:rPr>
          <w:rFonts w:ascii="Times New Roman" w:hAnsi="Times New Roman" w:cs="Times New Roman"/>
          <w:sz w:val="24"/>
          <w:szCs w:val="24"/>
        </w:rPr>
        <w:tab/>
        <w:t>За порушення умов договору Постачальник виплачує Покупцю штраф у розмірі 20 відсотків вартості недопоставленого товару.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9.3.</w:t>
      </w:r>
      <w:r w:rsidRPr="00FA0CF3">
        <w:rPr>
          <w:rFonts w:ascii="Times New Roman" w:hAnsi="Times New Roman" w:cs="Times New Roman"/>
          <w:sz w:val="24"/>
          <w:szCs w:val="24"/>
        </w:rPr>
        <w:tab/>
        <w:t>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суми, за кожний день прострочення.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9.4.</w:t>
      </w:r>
      <w:r w:rsidRPr="00FA0CF3">
        <w:rPr>
          <w:rFonts w:ascii="Times New Roman" w:hAnsi="Times New Roman" w:cs="Times New Roman"/>
          <w:sz w:val="24"/>
          <w:szCs w:val="24"/>
        </w:rPr>
        <w:tab/>
        <w:t>Сплата пені не звільняє винну у порушенні умов договору Сторону від виконання прийнятих на себе зобов'язань по Договору поставки.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9.5.</w:t>
      </w:r>
      <w:r w:rsidRPr="00FA0CF3">
        <w:rPr>
          <w:rFonts w:ascii="Times New Roman" w:hAnsi="Times New Roman" w:cs="Times New Roman"/>
          <w:sz w:val="24"/>
          <w:szCs w:val="24"/>
        </w:rPr>
        <w:tab/>
        <w:t>Окрім передбаченої п. 9.2 цього договору штрафу, Постачальник у разі прострочення поставки товару Покупцю строком понад 30 (тридцять) календарних днів, Постачальник зобов'язаний додатково сплатити Покупцю штраф у розмірі 7% від вартості несвоєчасно поставленого товару.</w:t>
      </w:r>
    </w:p>
    <w:p w:rsidR="00186CBF" w:rsidRPr="00FA0CF3" w:rsidRDefault="00186CBF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10. Обставини непереборної сили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10.1.</w:t>
      </w:r>
      <w:r w:rsidRPr="00FA0CF3">
        <w:rPr>
          <w:rFonts w:ascii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цим Договором  у разі виникнення обставин непереборної сили, які не  існували під час укладання Договору та виникли поза волею Сторін  (аварія, катастрофа, стихійне лихо, епідемія, епізоотія, війна тощо).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lastRenderedPageBreak/>
        <w:t>10.2.</w:t>
      </w:r>
      <w:r w:rsidRPr="00FA0CF3">
        <w:rPr>
          <w:rFonts w:ascii="Times New Roman" w:hAnsi="Times New Roman" w:cs="Times New Roman"/>
          <w:sz w:val="24"/>
          <w:szCs w:val="24"/>
        </w:rPr>
        <w:tab/>
        <w:t>Сторона, що не може виконувати зобов'язання за цим Договором унаслідок дії обставин непереборної сили, повинна не пізніше 10 (десяти) робочих днів з моменту їх виникнення повідомити про це іншу Сторону у письмовій формі.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10.3.</w:t>
      </w:r>
      <w:r w:rsidRPr="00FA0CF3">
        <w:rPr>
          <w:rFonts w:ascii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або іншими уповноваженими державними органами, що підтверджують факт настання зазначених обставин.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10.4.</w:t>
      </w:r>
      <w:r w:rsidRPr="00FA0CF3">
        <w:rPr>
          <w:rFonts w:ascii="Times New Roman" w:hAnsi="Times New Roman" w:cs="Times New Roman"/>
          <w:sz w:val="24"/>
          <w:szCs w:val="24"/>
        </w:rPr>
        <w:tab/>
        <w:t>У разі коли строк дії обставин 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186CBF" w:rsidRPr="00FA0CF3" w:rsidRDefault="00186CBF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11. Строк дії договору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11.1.</w:t>
      </w:r>
      <w:r w:rsidRPr="00FA0CF3">
        <w:rPr>
          <w:rFonts w:ascii="Times New Roman" w:hAnsi="Times New Roman" w:cs="Times New Roman"/>
          <w:sz w:val="24"/>
          <w:szCs w:val="24"/>
        </w:rPr>
        <w:tab/>
        <w:t>Договір про закупівлю набирає чинності з дня його підписання та діє до 31 грудня 202</w:t>
      </w:r>
      <w:r w:rsidR="00314D53">
        <w:rPr>
          <w:rFonts w:ascii="Times New Roman" w:hAnsi="Times New Roman" w:cs="Times New Roman"/>
          <w:sz w:val="24"/>
          <w:szCs w:val="24"/>
        </w:rPr>
        <w:t>2</w:t>
      </w:r>
      <w:r w:rsidRPr="00FA0CF3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11.2.</w:t>
      </w:r>
      <w:r w:rsidRPr="00FA0CF3">
        <w:rPr>
          <w:rFonts w:ascii="Times New Roman" w:hAnsi="Times New Roman" w:cs="Times New Roman"/>
          <w:sz w:val="24"/>
          <w:szCs w:val="24"/>
        </w:rPr>
        <w:tab/>
        <w:t>Договір укладається і підписується у 2 (двох) примірниках, що мають однакову юридичну силу.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11.3.</w:t>
      </w:r>
      <w:r w:rsidRPr="00FA0CF3">
        <w:rPr>
          <w:rFonts w:ascii="Times New Roman" w:hAnsi="Times New Roman" w:cs="Times New Roman"/>
          <w:sz w:val="24"/>
          <w:szCs w:val="24"/>
        </w:rPr>
        <w:tab/>
        <w:t>Строк дії Договору та виконання зобов'язань щодо передання (поставки) товару може продовжуватися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договорі.</w:t>
      </w:r>
    </w:p>
    <w:p w:rsidR="00186CBF" w:rsidRPr="00FA0CF3" w:rsidRDefault="00186CBF" w:rsidP="00314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11.4. про продовження строку дії договору сторони повідомляють одна одну письмово (за допомогою факсимільного зв’язку або поштою) з наступним укладенням додаткової угоди.</w:t>
      </w:r>
    </w:p>
    <w:p w:rsidR="00186CBF" w:rsidRPr="00FA0CF3" w:rsidRDefault="00186CBF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12. Інші умови</w:t>
      </w:r>
    </w:p>
    <w:p w:rsidR="00186CBF" w:rsidRPr="00FA0CF3" w:rsidRDefault="00186CBF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12.1 Істотні умови Договору не можуть змінюватися після його підписання до виконання зобов'язань Сторонами в повному обсязі, крім випадків: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A0CF3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FA0CF3">
        <w:rPr>
          <w:rFonts w:ascii="Times New Roman" w:hAnsi="Times New Roman" w:cs="Times New Roman"/>
          <w:color w:val="000000"/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86CBF" w:rsidRPr="00FA0CF3" w:rsidRDefault="00186CBF" w:rsidP="00314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8) зміни умов у зв’язку із застосуванням положень частини шостої ст. 41 Закону України «Про публічні закупівлі» .</w:t>
      </w:r>
    </w:p>
    <w:p w:rsidR="00186CBF" w:rsidRPr="00FA0CF3" w:rsidRDefault="00186CBF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13. Реквізити та підписи сторін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009"/>
        <w:gridCol w:w="5130"/>
      </w:tblGrid>
      <w:tr w:rsidR="00186CBF" w:rsidRPr="00FA0CF3" w:rsidTr="00186CBF">
        <w:trPr>
          <w:trHeight w:val="1054"/>
        </w:trPr>
        <w:tc>
          <w:tcPr>
            <w:tcW w:w="5009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186CBF" w:rsidRPr="00FA0CF3" w:rsidRDefault="00186CBF" w:rsidP="00FA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підприємство 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Чернігівське тролейбусне управління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 Чернігівської міської ради</w:t>
            </w:r>
          </w:p>
        </w:tc>
      </w:tr>
      <w:tr w:rsidR="00186CBF" w:rsidRPr="00FA0CF3" w:rsidTr="00186CBF">
        <w:tc>
          <w:tcPr>
            <w:tcW w:w="5009" w:type="dxa"/>
          </w:tcPr>
          <w:p w:rsidR="00186CBF" w:rsidRPr="00FA0CF3" w:rsidRDefault="00186CBF" w:rsidP="00FA0CF3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14035, м. Чернігів, вул. Шевченка, 50б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Код ЄДРПОУ: 03328681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ІПН 033286825266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0CF3">
              <w:rPr>
                <w:rFonts w:ascii="Times New Roman" w:hAnsi="Times New Roman" w:cs="Times New Roman"/>
                <w:sz w:val="24"/>
                <w:szCs w:val="24"/>
              </w:rPr>
              <w:t xml:space="preserve"> UA663535530000026007300899773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в філії ЧОУ АТ "Ощадбанк"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Тел./факс (04622) 3-17-33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КП «ЧТУ»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 Р.Р. Ємець</w:t>
            </w:r>
          </w:p>
        </w:tc>
      </w:tr>
      <w:tr w:rsidR="00186CBF" w:rsidRPr="00FA0CF3" w:rsidTr="00186CBF">
        <w:tc>
          <w:tcPr>
            <w:tcW w:w="5009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   </w:t>
            </w:r>
          </w:p>
        </w:tc>
        <w:tc>
          <w:tcPr>
            <w:tcW w:w="5130" w:type="dxa"/>
            <w:vMerge/>
            <w:vAlign w:val="center"/>
            <w:hideMark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314D53" w:rsidRPr="00FA0CF3" w:rsidRDefault="00314D53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Додаток № 1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до договору</w:t>
      </w:r>
      <w:r w:rsidR="00CE6DD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№______ від «____» _______ 202</w:t>
      </w:r>
      <w:r w:rsidR="00314D5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2</w:t>
      </w: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Специфікація № 1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0CF3">
        <w:rPr>
          <w:rFonts w:ascii="Times New Roman" w:eastAsia="Calibri" w:hAnsi="Times New Roman" w:cs="Times New Roman"/>
          <w:sz w:val="24"/>
          <w:szCs w:val="24"/>
        </w:rPr>
        <w:t>м. Чернігів</w:t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  <w:t xml:space="preserve"> «____» _________ 202</w:t>
      </w:r>
      <w:r w:rsidR="00314D53">
        <w:rPr>
          <w:rFonts w:ascii="Times New Roman" w:eastAsia="Calibri" w:hAnsi="Times New Roman" w:cs="Times New Roman"/>
          <w:sz w:val="24"/>
          <w:szCs w:val="24"/>
        </w:rPr>
        <w:t>2</w:t>
      </w:r>
      <w:r w:rsidRPr="00FA0CF3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96"/>
        <w:gridCol w:w="178"/>
        <w:gridCol w:w="178"/>
        <w:gridCol w:w="178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65"/>
        <w:gridCol w:w="124"/>
        <w:gridCol w:w="191"/>
        <w:gridCol w:w="56"/>
        <w:gridCol w:w="260"/>
        <w:gridCol w:w="355"/>
        <w:gridCol w:w="125"/>
        <w:gridCol w:w="182"/>
        <w:gridCol w:w="244"/>
        <w:gridCol w:w="63"/>
        <w:gridCol w:w="126"/>
        <w:gridCol w:w="809"/>
        <w:gridCol w:w="795"/>
        <w:gridCol w:w="786"/>
        <w:gridCol w:w="78"/>
        <w:gridCol w:w="70"/>
        <w:gridCol w:w="68"/>
        <w:gridCol w:w="439"/>
        <w:gridCol w:w="422"/>
        <w:gridCol w:w="409"/>
        <w:gridCol w:w="17"/>
        <w:gridCol w:w="18"/>
        <w:gridCol w:w="18"/>
        <w:gridCol w:w="15"/>
        <w:gridCol w:w="7"/>
        <w:gridCol w:w="233"/>
        <w:gridCol w:w="173"/>
      </w:tblGrid>
      <w:tr w:rsidR="00186CBF" w:rsidRPr="00FA0CF3" w:rsidTr="00FA0CF3">
        <w:trPr>
          <w:gridAfter w:val="1"/>
        </w:trPr>
        <w:tc>
          <w:tcPr>
            <w:tcW w:w="216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9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9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" w:type="dxa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dxa"/>
            <w:gridSpan w:val="3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" w:type="dxa"/>
            <w:gridSpan w:val="5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49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5" w:type="dxa"/>
            <w:gridSpan w:val="1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0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Кіл-сть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без ПДВ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6CBF" w:rsidRPr="00FA0CF3" w:rsidRDefault="00186CBF" w:rsidP="00FA0CF3">
            <w:pPr>
              <w:spacing w:line="240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6CBF" w:rsidRPr="00FA0CF3" w:rsidRDefault="00186CBF" w:rsidP="00FA0CF3">
            <w:pPr>
              <w:spacing w:line="240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225"/>
        </w:trPr>
        <w:tc>
          <w:tcPr>
            <w:tcW w:w="0" w:type="auto"/>
            <w:gridSpan w:val="2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19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gridSpan w:val="5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BF" w:rsidRPr="00FA0CF3" w:rsidTr="00FA0CF3">
        <w:trPr>
          <w:trHeight w:val="255"/>
        </w:trPr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" w:type="dxa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8" w:type="dxa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6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BF" w:rsidRPr="00FA0CF3" w:rsidTr="00FA0CF3">
        <w:trPr>
          <w:gridAfter w:val="3"/>
          <w:wAfter w:w="438" w:type="dxa"/>
          <w:trHeight w:val="255"/>
        </w:trPr>
        <w:tc>
          <w:tcPr>
            <w:tcW w:w="7952" w:type="dxa"/>
            <w:gridSpan w:val="36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BF" w:rsidRPr="00FA0CF3" w:rsidTr="00FA0CF3">
        <w:trPr>
          <w:trHeight w:val="255"/>
        </w:trPr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" w:type="dxa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8" w:type="dxa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8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986"/>
        <w:gridCol w:w="5106"/>
      </w:tblGrid>
      <w:tr w:rsidR="00186CBF" w:rsidRPr="00FA0CF3" w:rsidTr="00186CBF">
        <w:trPr>
          <w:trHeight w:val="608"/>
        </w:trPr>
        <w:tc>
          <w:tcPr>
            <w:tcW w:w="4986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 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Чернігівське тролейбусне управління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 Чернігівської міської ради</w:t>
            </w:r>
          </w:p>
        </w:tc>
      </w:tr>
      <w:tr w:rsidR="00186CBF" w:rsidRPr="00FA0CF3" w:rsidTr="00186CBF">
        <w:trPr>
          <w:trHeight w:val="1065"/>
        </w:trPr>
        <w:tc>
          <w:tcPr>
            <w:tcW w:w="4986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14035, м. Чернігів, вул. Шевченка, 50б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Код ЄДРПОУ: 03328681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ІПН 033286825266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р/р UA663535530000026007300899773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в філії ЧОУ АТ "Ощадбанк"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Тел./факс (04622) 3-17-33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КП «ЧТУ»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BF" w:rsidRPr="00FA0CF3" w:rsidTr="00186CBF">
        <w:trPr>
          <w:trHeight w:val="701"/>
        </w:trPr>
        <w:tc>
          <w:tcPr>
            <w:tcW w:w="4986" w:type="dxa"/>
            <w:hideMark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</w:p>
        </w:tc>
        <w:tc>
          <w:tcPr>
            <w:tcW w:w="5106" w:type="dxa"/>
            <w:hideMark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 Р.Р. Ємець</w:t>
            </w:r>
          </w:p>
        </w:tc>
      </w:tr>
    </w:tbl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CBF" w:rsidRPr="00FA0CF3" w:rsidRDefault="00186CBF" w:rsidP="00FA0CF3">
      <w:pP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CBF" w:rsidRPr="00FA0CF3" w:rsidRDefault="00186CBF" w:rsidP="00FA0CF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C0" w:rsidRPr="00FA0CF3" w:rsidRDefault="005B4EC0" w:rsidP="00FA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EC0" w:rsidRPr="00FA0CF3" w:rsidSect="00FA0CF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5BD1"/>
    <w:multiLevelType w:val="hybridMultilevel"/>
    <w:tmpl w:val="612ADB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24002"/>
    <w:rsid w:val="0003718D"/>
    <w:rsid w:val="00043A5E"/>
    <w:rsid w:val="00072868"/>
    <w:rsid w:val="00072EB1"/>
    <w:rsid w:val="00083CAA"/>
    <w:rsid w:val="00107543"/>
    <w:rsid w:val="00122B09"/>
    <w:rsid w:val="00152592"/>
    <w:rsid w:val="0016340C"/>
    <w:rsid w:val="00177CBD"/>
    <w:rsid w:val="00186CBF"/>
    <w:rsid w:val="001A4C5B"/>
    <w:rsid w:val="001E0714"/>
    <w:rsid w:val="0020323F"/>
    <w:rsid w:val="002170E1"/>
    <w:rsid w:val="00217B1E"/>
    <w:rsid w:val="00245EF0"/>
    <w:rsid w:val="00256BD4"/>
    <w:rsid w:val="0028544D"/>
    <w:rsid w:val="003132F1"/>
    <w:rsid w:val="00314D53"/>
    <w:rsid w:val="003A5500"/>
    <w:rsid w:val="003D3C03"/>
    <w:rsid w:val="003D416D"/>
    <w:rsid w:val="003E61EF"/>
    <w:rsid w:val="0040312E"/>
    <w:rsid w:val="00426531"/>
    <w:rsid w:val="00485CCF"/>
    <w:rsid w:val="004B3D53"/>
    <w:rsid w:val="004D3D06"/>
    <w:rsid w:val="004E4C88"/>
    <w:rsid w:val="005159FE"/>
    <w:rsid w:val="00542338"/>
    <w:rsid w:val="00544C86"/>
    <w:rsid w:val="005459A0"/>
    <w:rsid w:val="005462E5"/>
    <w:rsid w:val="00574D08"/>
    <w:rsid w:val="0058097A"/>
    <w:rsid w:val="00594500"/>
    <w:rsid w:val="005B4EC0"/>
    <w:rsid w:val="005F3077"/>
    <w:rsid w:val="006140F3"/>
    <w:rsid w:val="0062198E"/>
    <w:rsid w:val="0067458A"/>
    <w:rsid w:val="00675D9F"/>
    <w:rsid w:val="00681564"/>
    <w:rsid w:val="006863D5"/>
    <w:rsid w:val="006D238D"/>
    <w:rsid w:val="006D39BE"/>
    <w:rsid w:val="006F03B1"/>
    <w:rsid w:val="00750B15"/>
    <w:rsid w:val="007630A0"/>
    <w:rsid w:val="00786F32"/>
    <w:rsid w:val="007F4903"/>
    <w:rsid w:val="00825C62"/>
    <w:rsid w:val="00835B23"/>
    <w:rsid w:val="00854713"/>
    <w:rsid w:val="0090189D"/>
    <w:rsid w:val="00935EAD"/>
    <w:rsid w:val="00956B58"/>
    <w:rsid w:val="009B28B9"/>
    <w:rsid w:val="009E23FF"/>
    <w:rsid w:val="009E31EB"/>
    <w:rsid w:val="009E38E2"/>
    <w:rsid w:val="00A77B3A"/>
    <w:rsid w:val="00AD3EDF"/>
    <w:rsid w:val="00AD568F"/>
    <w:rsid w:val="00AE5594"/>
    <w:rsid w:val="00B641AE"/>
    <w:rsid w:val="00B84CD9"/>
    <w:rsid w:val="00BF588C"/>
    <w:rsid w:val="00C34A36"/>
    <w:rsid w:val="00C90083"/>
    <w:rsid w:val="00C91E8B"/>
    <w:rsid w:val="00CB62FF"/>
    <w:rsid w:val="00CC021A"/>
    <w:rsid w:val="00CD3406"/>
    <w:rsid w:val="00CE6DD7"/>
    <w:rsid w:val="00D20C2B"/>
    <w:rsid w:val="00D8262A"/>
    <w:rsid w:val="00DA1BA6"/>
    <w:rsid w:val="00DC5782"/>
    <w:rsid w:val="00DE3D81"/>
    <w:rsid w:val="00DE5AEF"/>
    <w:rsid w:val="00DE7864"/>
    <w:rsid w:val="00DF2A0D"/>
    <w:rsid w:val="00DF541B"/>
    <w:rsid w:val="00E31AAA"/>
    <w:rsid w:val="00E779B5"/>
    <w:rsid w:val="00EE7107"/>
    <w:rsid w:val="00F11F66"/>
    <w:rsid w:val="00F340AA"/>
    <w:rsid w:val="00F717C1"/>
    <w:rsid w:val="00FA0CF3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E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AD"/>
    <w:rPr>
      <w:rFonts w:ascii="Calibri" w:hAnsi="Calibri"/>
      <w:sz w:val="18"/>
      <w:szCs w:val="18"/>
    </w:rPr>
  </w:style>
  <w:style w:type="character" w:styleId="a6">
    <w:name w:val="Strong"/>
    <w:basedOn w:val="a0"/>
    <w:uiPriority w:val="22"/>
    <w:qFormat/>
    <w:rsid w:val="005B4EC0"/>
    <w:rPr>
      <w:b/>
      <w:bCs/>
    </w:rPr>
  </w:style>
  <w:style w:type="paragraph" w:styleId="a7">
    <w:name w:val="Body Text"/>
    <w:basedOn w:val="a"/>
    <w:link w:val="a8"/>
    <w:rsid w:val="00186CBF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86CB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18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186CBF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9">
    <w:name w:val="Normal (Web)"/>
    <w:basedOn w:val="a"/>
    <w:link w:val="aa"/>
    <w:rsid w:val="00186CBF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aa">
    <w:name w:val="Обычный (веб) Знак"/>
    <w:link w:val="a9"/>
    <w:locked/>
    <w:rsid w:val="00186CBF"/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xfmc0">
    <w:name w:val="xfmc0"/>
    <w:rsid w:val="00186CBF"/>
  </w:style>
  <w:style w:type="paragraph" w:styleId="ab">
    <w:name w:val="No Spacing"/>
    <w:link w:val="ac"/>
    <w:uiPriority w:val="99"/>
    <w:qFormat/>
    <w:rsid w:val="00186C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99"/>
    <w:locked/>
    <w:rsid w:val="00186CBF"/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rsid w:val="00186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E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AD"/>
    <w:rPr>
      <w:rFonts w:ascii="Calibri" w:hAnsi="Calibri"/>
      <w:sz w:val="18"/>
      <w:szCs w:val="18"/>
    </w:rPr>
  </w:style>
  <w:style w:type="character" w:styleId="a6">
    <w:name w:val="Strong"/>
    <w:basedOn w:val="a0"/>
    <w:uiPriority w:val="22"/>
    <w:qFormat/>
    <w:rsid w:val="005B4EC0"/>
    <w:rPr>
      <w:b/>
      <w:bCs/>
    </w:rPr>
  </w:style>
  <w:style w:type="paragraph" w:styleId="a7">
    <w:name w:val="Body Text"/>
    <w:basedOn w:val="a"/>
    <w:link w:val="a8"/>
    <w:rsid w:val="00186CBF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86CB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18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186CBF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9">
    <w:name w:val="Normal (Web)"/>
    <w:basedOn w:val="a"/>
    <w:link w:val="aa"/>
    <w:rsid w:val="00186CBF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aa">
    <w:name w:val="Обычный (веб) Знак"/>
    <w:link w:val="a9"/>
    <w:locked/>
    <w:rsid w:val="00186CBF"/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xfmc0">
    <w:name w:val="xfmc0"/>
    <w:rsid w:val="00186CBF"/>
  </w:style>
  <w:style w:type="paragraph" w:styleId="ab">
    <w:name w:val="No Spacing"/>
    <w:link w:val="ac"/>
    <w:uiPriority w:val="99"/>
    <w:qFormat/>
    <w:rsid w:val="00186C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99"/>
    <w:locked/>
    <w:rsid w:val="00186CBF"/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rsid w:val="00186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.chtu@chernigi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CB07-5B39-4AA3-8500-B1E5B0E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13871</Words>
  <Characters>7907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olga</cp:lastModifiedBy>
  <cp:revision>14</cp:revision>
  <cp:lastPrinted>2020-07-14T07:42:00Z</cp:lastPrinted>
  <dcterms:created xsi:type="dcterms:W3CDTF">2021-01-11T08:02:00Z</dcterms:created>
  <dcterms:modified xsi:type="dcterms:W3CDTF">2022-06-30T12:38:00Z</dcterms:modified>
</cp:coreProperties>
</file>