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901" w:rsidRDefault="000C7901" w:rsidP="00A814F5">
      <w:pPr>
        <w:spacing w:after="0" w:line="240" w:lineRule="auto"/>
        <w:jc w:val="center"/>
        <w:outlineLvl w:val="2"/>
        <w:rPr>
          <w:rFonts w:ascii="Times New Roman" w:hAnsi="Times New Roman"/>
          <w:b/>
          <w:bCs/>
          <w:sz w:val="24"/>
          <w:szCs w:val="24"/>
          <w:lang w:val="en-US"/>
        </w:rPr>
      </w:pPr>
      <w:r w:rsidRPr="0017019B">
        <w:rPr>
          <w:rFonts w:ascii="Times New Roman" w:hAnsi="Times New Roman"/>
          <w:b/>
          <w:bCs/>
          <w:sz w:val="24"/>
          <w:szCs w:val="24"/>
          <w:lang w:val="en-US"/>
        </w:rPr>
        <w:t xml:space="preserve">ANNOUNCEMENT </w:t>
      </w:r>
    </w:p>
    <w:p w:rsidR="000C7901" w:rsidRPr="0017019B" w:rsidRDefault="000C7901" w:rsidP="00A814F5">
      <w:pPr>
        <w:spacing w:after="0" w:line="240" w:lineRule="auto"/>
        <w:jc w:val="center"/>
        <w:outlineLvl w:val="2"/>
        <w:rPr>
          <w:rFonts w:ascii="Times New Roman" w:hAnsi="Times New Roman"/>
          <w:b/>
          <w:bCs/>
          <w:sz w:val="24"/>
          <w:szCs w:val="24"/>
          <w:lang w:val="en-US"/>
        </w:rPr>
      </w:pPr>
      <w:proofErr w:type="gramStart"/>
      <w:r>
        <w:rPr>
          <w:rFonts w:ascii="Times New Roman" w:hAnsi="Times New Roman"/>
          <w:b/>
          <w:bCs/>
          <w:sz w:val="24"/>
          <w:szCs w:val="24"/>
          <w:lang w:val="en-US"/>
        </w:rPr>
        <w:t>of</w:t>
      </w:r>
      <w:proofErr w:type="gramEnd"/>
      <w:r>
        <w:rPr>
          <w:rFonts w:ascii="Times New Roman" w:hAnsi="Times New Roman"/>
          <w:b/>
          <w:bCs/>
          <w:sz w:val="24"/>
          <w:szCs w:val="24"/>
          <w:lang w:val="en-US"/>
        </w:rPr>
        <w:t xml:space="preserve"> an </w:t>
      </w:r>
      <w:r w:rsidRPr="0017019B">
        <w:rPr>
          <w:rFonts w:ascii="Times New Roman" w:hAnsi="Times New Roman"/>
          <w:b/>
          <w:bCs/>
          <w:sz w:val="24"/>
          <w:szCs w:val="24"/>
          <w:lang w:val="en-US"/>
        </w:rPr>
        <w:t xml:space="preserve">open competitive tender </w:t>
      </w:r>
    </w:p>
    <w:p w:rsidR="000C7901" w:rsidRPr="0017019B" w:rsidRDefault="000C7901" w:rsidP="00A814F5">
      <w:pPr>
        <w:spacing w:after="0" w:line="240" w:lineRule="auto"/>
        <w:jc w:val="center"/>
        <w:outlineLvl w:val="2"/>
        <w:rPr>
          <w:rFonts w:ascii="Times New Roman" w:hAnsi="Times New Roman"/>
          <w:b/>
          <w:bCs/>
          <w:sz w:val="24"/>
          <w:szCs w:val="24"/>
          <w:lang w:val="en-US"/>
        </w:rPr>
      </w:pPr>
      <w:r w:rsidRPr="0017019B">
        <w:rPr>
          <w:rFonts w:ascii="Times New Roman" w:hAnsi="Times New Roman"/>
          <w:b/>
          <w:bCs/>
          <w:sz w:val="24"/>
          <w:szCs w:val="24"/>
          <w:lang w:val="en-US"/>
        </w:rPr>
        <w:t>(</w:t>
      </w:r>
      <w:proofErr w:type="gramStart"/>
      <w:r w:rsidRPr="0017019B">
        <w:rPr>
          <w:rFonts w:ascii="Times New Roman" w:hAnsi="Times New Roman"/>
          <w:b/>
          <w:bCs/>
          <w:sz w:val="24"/>
          <w:szCs w:val="24"/>
          <w:lang w:val="en-US"/>
        </w:rPr>
        <w:t>for</w:t>
      </w:r>
      <w:proofErr w:type="gramEnd"/>
      <w:r w:rsidRPr="0017019B">
        <w:rPr>
          <w:rFonts w:ascii="Times New Roman" w:hAnsi="Times New Roman"/>
          <w:b/>
          <w:bCs/>
          <w:sz w:val="24"/>
          <w:szCs w:val="24"/>
          <w:lang w:val="en-US"/>
        </w:rPr>
        <w:t xml:space="preserve"> goods)</w:t>
      </w:r>
    </w:p>
    <w:p w:rsidR="000C7901" w:rsidRPr="00FC33D7" w:rsidRDefault="000C7901" w:rsidP="00A814F5">
      <w:pPr>
        <w:spacing w:after="0" w:line="240" w:lineRule="auto"/>
        <w:jc w:val="center"/>
        <w:rPr>
          <w:rFonts w:ascii="Times New Roman" w:hAnsi="Times New Roman"/>
          <w:b/>
          <w:sz w:val="27"/>
          <w:szCs w:val="27"/>
          <w:lang w:val="en-US"/>
        </w:rPr>
      </w:pPr>
    </w:p>
    <w:p w:rsidR="000C7901" w:rsidRPr="0017019B" w:rsidRDefault="000C7901" w:rsidP="00A814F5">
      <w:pPr>
        <w:spacing w:after="0" w:line="240" w:lineRule="auto"/>
        <w:jc w:val="both"/>
        <w:rPr>
          <w:rFonts w:ascii="Times New Roman" w:hAnsi="Times New Roman"/>
          <w:sz w:val="24"/>
          <w:szCs w:val="24"/>
          <w:lang w:val="en-US"/>
        </w:rPr>
      </w:pPr>
      <w:r w:rsidRPr="0017019B">
        <w:rPr>
          <w:rFonts w:ascii="Times New Roman" w:hAnsi="Times New Roman"/>
          <w:b/>
          <w:bCs/>
          <w:sz w:val="24"/>
          <w:szCs w:val="24"/>
          <w:lang w:val="en-US"/>
        </w:rPr>
        <w:t>1. Customer`s name:</w:t>
      </w:r>
      <w:r w:rsidRPr="0017019B">
        <w:rPr>
          <w:rFonts w:ascii="Times New Roman" w:hAnsi="Times New Roman"/>
          <w:b/>
          <w:sz w:val="24"/>
          <w:szCs w:val="24"/>
          <w:lang w:val="en-US"/>
        </w:rPr>
        <w:t xml:space="preserve"> </w:t>
      </w:r>
      <w:r w:rsidRPr="0017019B">
        <w:rPr>
          <w:rFonts w:ascii="Times New Roman" w:hAnsi="Times New Roman"/>
          <w:sz w:val="24"/>
          <w:szCs w:val="24"/>
          <w:lang w:val="en-US"/>
        </w:rPr>
        <w:t>Detached Subdivision “South-Ukraine Nuclear Power Plant” of the State Enterprise "National Nuclear Energy Generating Company "</w:t>
      </w:r>
      <w:proofErr w:type="spellStart"/>
      <w:r w:rsidRPr="0017019B">
        <w:rPr>
          <w:rFonts w:ascii="Times New Roman" w:hAnsi="Times New Roman"/>
          <w:sz w:val="24"/>
          <w:szCs w:val="24"/>
          <w:lang w:val="en-US"/>
        </w:rPr>
        <w:t>Еnergoatom</w:t>
      </w:r>
      <w:proofErr w:type="spellEnd"/>
      <w:r w:rsidRPr="0017019B">
        <w:rPr>
          <w:rFonts w:ascii="Times New Roman" w:hAnsi="Times New Roman"/>
          <w:sz w:val="24"/>
          <w:szCs w:val="24"/>
          <w:lang w:val="en-US"/>
        </w:rPr>
        <w:t>".</w:t>
      </w:r>
    </w:p>
    <w:p w:rsidR="00A814F5" w:rsidRDefault="00A814F5" w:rsidP="00A814F5">
      <w:pPr>
        <w:spacing w:after="0" w:line="240" w:lineRule="auto"/>
        <w:jc w:val="both"/>
        <w:rPr>
          <w:rFonts w:ascii="Times New Roman" w:hAnsi="Times New Roman"/>
          <w:b/>
          <w:bCs/>
          <w:sz w:val="24"/>
          <w:szCs w:val="24"/>
          <w:lang w:val="en-US"/>
        </w:rPr>
      </w:pPr>
    </w:p>
    <w:p w:rsidR="000C7901" w:rsidRPr="0017019B" w:rsidRDefault="000C7901" w:rsidP="00A814F5">
      <w:pPr>
        <w:spacing w:after="0" w:line="240" w:lineRule="auto"/>
        <w:jc w:val="both"/>
        <w:rPr>
          <w:rFonts w:ascii="Times New Roman" w:hAnsi="Times New Roman"/>
          <w:sz w:val="24"/>
          <w:szCs w:val="24"/>
          <w:lang w:val="en-US"/>
        </w:rPr>
      </w:pPr>
      <w:r w:rsidRPr="0017019B">
        <w:rPr>
          <w:rFonts w:ascii="Times New Roman" w:hAnsi="Times New Roman"/>
          <w:b/>
          <w:bCs/>
          <w:sz w:val="24"/>
          <w:szCs w:val="24"/>
          <w:lang w:val="en-US"/>
        </w:rPr>
        <w:t>2. Customer address:</w:t>
      </w:r>
      <w:r w:rsidRPr="0017019B">
        <w:rPr>
          <w:rFonts w:ascii="Times New Roman" w:hAnsi="Times New Roman"/>
          <w:sz w:val="24"/>
          <w:szCs w:val="24"/>
          <w:lang w:val="en-US"/>
        </w:rPr>
        <w:t xml:space="preserve"> Mykolaiv Region, </w:t>
      </w:r>
      <w:proofErr w:type="spellStart"/>
      <w:r w:rsidRPr="0017019B">
        <w:rPr>
          <w:rFonts w:ascii="Times New Roman" w:hAnsi="Times New Roman"/>
          <w:sz w:val="24"/>
          <w:szCs w:val="24"/>
          <w:lang w:val="en-US"/>
        </w:rPr>
        <w:t>Yuzhnoukrainsk</w:t>
      </w:r>
      <w:proofErr w:type="spellEnd"/>
      <w:r w:rsidRPr="0017019B">
        <w:rPr>
          <w:rFonts w:ascii="Times New Roman" w:hAnsi="Times New Roman"/>
          <w:sz w:val="24"/>
          <w:szCs w:val="24"/>
          <w:lang w:val="en-US"/>
        </w:rPr>
        <w:t>, 5500</w:t>
      </w:r>
      <w:r w:rsidR="00D35363" w:rsidRPr="00615410">
        <w:rPr>
          <w:rFonts w:ascii="Times New Roman" w:hAnsi="Times New Roman"/>
          <w:sz w:val="24"/>
          <w:szCs w:val="24"/>
          <w:lang w:val="en-US"/>
        </w:rPr>
        <w:t>1</w:t>
      </w:r>
    </w:p>
    <w:p w:rsidR="00A814F5" w:rsidRDefault="00A814F5" w:rsidP="00A814F5">
      <w:pPr>
        <w:spacing w:after="0" w:line="240" w:lineRule="auto"/>
        <w:jc w:val="both"/>
        <w:rPr>
          <w:rFonts w:ascii="Times New Roman" w:hAnsi="Times New Roman"/>
          <w:b/>
          <w:bCs/>
          <w:sz w:val="24"/>
          <w:szCs w:val="24"/>
          <w:lang w:val="en-US"/>
        </w:rPr>
      </w:pPr>
    </w:p>
    <w:p w:rsidR="000C7901" w:rsidRPr="0017019B" w:rsidRDefault="000C7901" w:rsidP="00A814F5">
      <w:pPr>
        <w:spacing w:after="0" w:line="240" w:lineRule="auto"/>
        <w:jc w:val="both"/>
        <w:rPr>
          <w:rFonts w:ascii="Times New Roman" w:hAnsi="Times New Roman"/>
          <w:sz w:val="24"/>
          <w:szCs w:val="24"/>
          <w:lang w:val="en-US"/>
        </w:rPr>
      </w:pPr>
      <w:r w:rsidRPr="0017019B">
        <w:rPr>
          <w:rFonts w:ascii="Times New Roman" w:hAnsi="Times New Roman"/>
          <w:b/>
          <w:bCs/>
          <w:sz w:val="24"/>
          <w:szCs w:val="24"/>
          <w:lang w:val="en-US"/>
        </w:rPr>
        <w:t xml:space="preserve">3. Customer Identification Code in the Unified State Register of Legal Entities, Individual Entrepreneurs and Public Associations: </w:t>
      </w:r>
      <w:r w:rsidRPr="0017019B">
        <w:rPr>
          <w:rFonts w:ascii="Times New Roman" w:hAnsi="Times New Roman"/>
          <w:sz w:val="24"/>
          <w:szCs w:val="24"/>
          <w:lang w:val="en-US"/>
        </w:rPr>
        <w:t>20915546</w:t>
      </w:r>
    </w:p>
    <w:p w:rsidR="00A814F5" w:rsidRDefault="00A814F5" w:rsidP="00A814F5">
      <w:pPr>
        <w:pStyle w:val="a3"/>
        <w:tabs>
          <w:tab w:val="left" w:pos="284"/>
        </w:tabs>
        <w:spacing w:after="0" w:line="240" w:lineRule="auto"/>
        <w:ind w:left="0"/>
        <w:contextualSpacing w:val="0"/>
        <w:jc w:val="both"/>
        <w:rPr>
          <w:rFonts w:ascii="Times New Roman" w:hAnsi="Times New Roman"/>
          <w:b/>
          <w:sz w:val="24"/>
          <w:szCs w:val="24"/>
          <w:lang w:val="en-US"/>
        </w:rPr>
      </w:pPr>
    </w:p>
    <w:p w:rsidR="000C7901" w:rsidRPr="0017019B" w:rsidRDefault="000C7901" w:rsidP="00A814F5">
      <w:pPr>
        <w:pStyle w:val="a3"/>
        <w:tabs>
          <w:tab w:val="left" w:pos="284"/>
        </w:tabs>
        <w:spacing w:after="0" w:line="240" w:lineRule="auto"/>
        <w:ind w:left="0"/>
        <w:contextualSpacing w:val="0"/>
        <w:jc w:val="both"/>
        <w:rPr>
          <w:rFonts w:ascii="Times New Roman" w:hAnsi="Times New Roman"/>
          <w:sz w:val="24"/>
          <w:szCs w:val="24"/>
          <w:lang w:val="en-US"/>
        </w:rPr>
      </w:pPr>
      <w:r w:rsidRPr="0017019B">
        <w:rPr>
          <w:rFonts w:ascii="Times New Roman" w:hAnsi="Times New Roman"/>
          <w:b/>
          <w:sz w:val="24"/>
          <w:szCs w:val="24"/>
          <w:lang w:val="en-US"/>
        </w:rPr>
        <w:t xml:space="preserve">4. </w:t>
      </w:r>
      <w:r w:rsidRPr="0017019B">
        <w:rPr>
          <w:rFonts w:ascii="Times New Roman" w:hAnsi="Times New Roman"/>
          <w:b/>
          <w:bCs/>
          <w:sz w:val="24"/>
          <w:szCs w:val="24"/>
          <w:lang w:val="en-US"/>
        </w:rPr>
        <w:t>Customer category</w:t>
      </w:r>
      <w:r w:rsidRPr="0017019B">
        <w:rPr>
          <w:rFonts w:ascii="Times New Roman" w:hAnsi="Times New Roman"/>
          <w:b/>
          <w:sz w:val="24"/>
          <w:szCs w:val="24"/>
          <w:lang w:val="en-US"/>
        </w:rPr>
        <w:t xml:space="preserve">: </w:t>
      </w:r>
      <w:r w:rsidRPr="0017019B">
        <w:rPr>
          <w:rFonts w:ascii="Times New Roman" w:hAnsi="Times New Roman"/>
          <w:sz w:val="24"/>
          <w:szCs w:val="24"/>
          <w:lang w:val="en-US"/>
        </w:rPr>
        <w:t xml:space="preserve">Part 4 of Article 2 of the Law </w:t>
      </w:r>
    </w:p>
    <w:p w:rsidR="00A814F5" w:rsidRDefault="00A814F5" w:rsidP="00A814F5">
      <w:pPr>
        <w:pStyle w:val="a3"/>
        <w:tabs>
          <w:tab w:val="left" w:pos="284"/>
        </w:tabs>
        <w:spacing w:after="0" w:line="240" w:lineRule="auto"/>
        <w:ind w:left="0"/>
        <w:contextualSpacing w:val="0"/>
        <w:jc w:val="both"/>
        <w:rPr>
          <w:rFonts w:ascii="Times New Roman" w:hAnsi="Times New Roman"/>
          <w:b/>
          <w:bCs/>
          <w:sz w:val="24"/>
          <w:szCs w:val="24"/>
          <w:lang w:val="en-US"/>
        </w:rPr>
      </w:pPr>
    </w:p>
    <w:p w:rsidR="000C7901" w:rsidRPr="0017019B" w:rsidRDefault="000C7901" w:rsidP="00A814F5">
      <w:pPr>
        <w:pStyle w:val="a3"/>
        <w:tabs>
          <w:tab w:val="left" w:pos="284"/>
        </w:tabs>
        <w:spacing w:after="0" w:line="240" w:lineRule="auto"/>
        <w:ind w:left="0"/>
        <w:contextualSpacing w:val="0"/>
        <w:jc w:val="both"/>
        <w:rPr>
          <w:rFonts w:ascii="Times New Roman" w:hAnsi="Times New Roman"/>
          <w:b/>
          <w:bCs/>
          <w:sz w:val="24"/>
          <w:szCs w:val="24"/>
          <w:lang w:val="en-US"/>
        </w:rPr>
      </w:pPr>
      <w:r w:rsidRPr="0017019B">
        <w:rPr>
          <w:rFonts w:ascii="Times New Roman" w:hAnsi="Times New Roman"/>
          <w:b/>
          <w:bCs/>
          <w:sz w:val="24"/>
          <w:szCs w:val="24"/>
          <w:lang w:val="en-US"/>
        </w:rPr>
        <w:t xml:space="preserve">5. Customer contact person authorized to communicate with the bidders on technical </w:t>
      </w:r>
      <w:r>
        <w:rPr>
          <w:rFonts w:ascii="Times New Roman" w:hAnsi="Times New Roman"/>
          <w:b/>
          <w:bCs/>
          <w:sz w:val="24"/>
          <w:szCs w:val="24"/>
          <w:lang w:val="en-US"/>
        </w:rPr>
        <w:t>issues</w:t>
      </w:r>
      <w:r w:rsidRPr="0017019B">
        <w:rPr>
          <w:rFonts w:ascii="Times New Roman" w:hAnsi="Times New Roman"/>
          <w:b/>
          <w:bCs/>
          <w:sz w:val="24"/>
          <w:szCs w:val="24"/>
          <w:lang w:val="en-US"/>
        </w:rPr>
        <w:t xml:space="preserve">: </w:t>
      </w:r>
    </w:p>
    <w:p w:rsidR="0010432C" w:rsidRDefault="00D35363" w:rsidP="00A814F5">
      <w:pPr>
        <w:pStyle w:val="a3"/>
        <w:tabs>
          <w:tab w:val="left" w:pos="284"/>
        </w:tabs>
        <w:spacing w:after="0" w:line="240" w:lineRule="auto"/>
        <w:ind w:left="0"/>
        <w:contextualSpacing w:val="0"/>
        <w:jc w:val="both"/>
        <w:rPr>
          <w:rFonts w:ascii="Times New Roman" w:hAnsi="Times New Roman"/>
          <w:sz w:val="24"/>
          <w:szCs w:val="24"/>
          <w:lang w:val="uk-UA"/>
        </w:rPr>
      </w:pPr>
      <w:r>
        <w:rPr>
          <w:rFonts w:ascii="Times New Roman" w:hAnsi="Times New Roman"/>
          <w:sz w:val="24"/>
          <w:szCs w:val="24"/>
          <w:lang w:val="en-US"/>
        </w:rPr>
        <w:t xml:space="preserve">Natalia </w:t>
      </w:r>
      <w:proofErr w:type="spellStart"/>
      <w:r>
        <w:rPr>
          <w:rFonts w:ascii="Times New Roman" w:hAnsi="Times New Roman"/>
          <w:sz w:val="24"/>
          <w:szCs w:val="24"/>
          <w:lang w:val="en-US"/>
        </w:rPr>
        <w:t>Sergienko</w:t>
      </w:r>
      <w:proofErr w:type="spellEnd"/>
      <w:r w:rsidRPr="0017019B">
        <w:rPr>
          <w:rFonts w:ascii="Times New Roman" w:hAnsi="Times New Roman"/>
          <w:bCs/>
          <w:sz w:val="24"/>
          <w:szCs w:val="24"/>
          <w:lang w:val="en-US"/>
        </w:rPr>
        <w:t xml:space="preserve"> </w:t>
      </w:r>
      <w:r w:rsidRPr="00615410">
        <w:rPr>
          <w:rFonts w:ascii="Times New Roman" w:hAnsi="Times New Roman"/>
          <w:bCs/>
          <w:sz w:val="24"/>
          <w:szCs w:val="24"/>
          <w:lang w:val="en-US"/>
        </w:rPr>
        <w:t xml:space="preserve">– </w:t>
      </w:r>
      <w:r w:rsidR="000C7901" w:rsidRPr="0017019B">
        <w:rPr>
          <w:rFonts w:ascii="Times New Roman" w:hAnsi="Times New Roman"/>
          <w:bCs/>
          <w:sz w:val="24"/>
          <w:szCs w:val="24"/>
          <w:lang w:val="en-US"/>
        </w:rPr>
        <w:t>Engineer, Logistics Department</w:t>
      </w:r>
      <w:r w:rsidR="000C7901" w:rsidRPr="0017019B">
        <w:rPr>
          <w:rFonts w:ascii="Times New Roman" w:hAnsi="Times New Roman"/>
          <w:sz w:val="24"/>
          <w:szCs w:val="24"/>
          <w:lang w:val="en-US"/>
        </w:rPr>
        <w:t>, tel.:</w:t>
      </w:r>
      <w:r w:rsidR="00247E35">
        <w:rPr>
          <w:rFonts w:ascii="Times New Roman" w:hAnsi="Times New Roman"/>
          <w:sz w:val="24"/>
          <w:szCs w:val="24"/>
          <w:lang w:val="en-US"/>
        </w:rPr>
        <w:t xml:space="preserve"> </w:t>
      </w:r>
      <w:r w:rsidR="000C7901" w:rsidRPr="0017019B">
        <w:rPr>
          <w:rFonts w:ascii="Times New Roman" w:hAnsi="Times New Roman"/>
          <w:sz w:val="24"/>
          <w:szCs w:val="24"/>
          <w:lang w:val="en-US"/>
        </w:rPr>
        <w:t>(</w:t>
      </w:r>
      <w:r w:rsidR="000C7901" w:rsidRPr="0017019B">
        <w:rPr>
          <w:rStyle w:val="dash041e0431044b0447043d044b0439char"/>
          <w:rFonts w:ascii="Times New Roman" w:hAnsi="Times New Roman"/>
          <w:sz w:val="24"/>
          <w:szCs w:val="24"/>
          <w:lang w:val="en-US"/>
        </w:rPr>
        <w:t>05136)44</w:t>
      </w:r>
      <w:r w:rsidR="000C7901">
        <w:rPr>
          <w:rStyle w:val="dash041e0431044b0447043d044b0439char"/>
          <w:rFonts w:ascii="Times New Roman" w:hAnsi="Times New Roman"/>
          <w:sz w:val="24"/>
          <w:szCs w:val="24"/>
          <w:lang w:val="en-US"/>
        </w:rPr>
        <w:t>187</w:t>
      </w:r>
      <w:r w:rsidR="000C7901" w:rsidRPr="0017019B">
        <w:rPr>
          <w:rStyle w:val="dash041e0431044b0447043d044b0439char"/>
          <w:rFonts w:ascii="Times New Roman" w:hAnsi="Times New Roman"/>
          <w:sz w:val="24"/>
          <w:szCs w:val="24"/>
          <w:lang w:val="en-US"/>
        </w:rPr>
        <w:t>,</w:t>
      </w:r>
      <w:r w:rsidR="0010432C" w:rsidRPr="00A76062">
        <w:rPr>
          <w:rFonts w:ascii="Times New Roman" w:hAnsi="Times New Roman"/>
          <w:sz w:val="24"/>
          <w:szCs w:val="24"/>
          <w:lang w:val="uk-UA"/>
        </w:rPr>
        <w:t xml:space="preserve"> </w:t>
      </w:r>
      <w:hyperlink r:id="rId5" w:history="1">
        <w:r w:rsidR="0010432C" w:rsidRPr="006A5E4D">
          <w:rPr>
            <w:rStyle w:val="a6"/>
            <w:rFonts w:ascii="Times New Roman" w:hAnsi="Times New Roman"/>
            <w:sz w:val="24"/>
            <w:szCs w:val="24"/>
            <w:lang w:val="en-US"/>
          </w:rPr>
          <w:t>n</w:t>
        </w:r>
        <w:r w:rsidR="0010432C" w:rsidRPr="006A5E4D">
          <w:rPr>
            <w:rStyle w:val="a6"/>
            <w:rFonts w:ascii="Times New Roman" w:hAnsi="Times New Roman"/>
            <w:sz w:val="24"/>
            <w:szCs w:val="24"/>
            <w:lang w:val="uk-UA"/>
          </w:rPr>
          <w:t>_</w:t>
        </w:r>
        <w:r w:rsidR="0010432C" w:rsidRPr="006A5E4D">
          <w:rPr>
            <w:rStyle w:val="a6"/>
            <w:rFonts w:ascii="Times New Roman" w:hAnsi="Times New Roman"/>
            <w:sz w:val="24"/>
            <w:szCs w:val="24"/>
            <w:lang w:val="en-US"/>
          </w:rPr>
          <w:t>sergienko</w:t>
        </w:r>
        <w:r w:rsidR="0010432C" w:rsidRPr="006A5E4D">
          <w:rPr>
            <w:rStyle w:val="a6"/>
            <w:rFonts w:ascii="Times New Roman" w:hAnsi="Times New Roman"/>
            <w:sz w:val="24"/>
            <w:szCs w:val="24"/>
            <w:lang w:val="uk-UA"/>
          </w:rPr>
          <w:t>@</w:t>
        </w:r>
        <w:r w:rsidR="0010432C" w:rsidRPr="006A5E4D">
          <w:rPr>
            <w:rStyle w:val="a6"/>
            <w:rFonts w:ascii="Times New Roman" w:hAnsi="Times New Roman"/>
            <w:sz w:val="24"/>
            <w:szCs w:val="24"/>
            <w:lang w:val="en-US"/>
          </w:rPr>
          <w:t>sunpp</w:t>
        </w:r>
        <w:r w:rsidR="0010432C" w:rsidRPr="006A5E4D">
          <w:rPr>
            <w:rStyle w:val="a6"/>
            <w:rFonts w:ascii="Times New Roman" w:hAnsi="Times New Roman"/>
            <w:sz w:val="24"/>
            <w:szCs w:val="24"/>
            <w:lang w:val="uk-UA"/>
          </w:rPr>
          <w:t>.</w:t>
        </w:r>
        <w:r w:rsidR="0010432C" w:rsidRPr="006A5E4D">
          <w:rPr>
            <w:rStyle w:val="a6"/>
            <w:rFonts w:ascii="Times New Roman" w:hAnsi="Times New Roman"/>
            <w:sz w:val="24"/>
            <w:szCs w:val="24"/>
            <w:lang w:val="en-US"/>
          </w:rPr>
          <w:t>atom</w:t>
        </w:r>
        <w:r w:rsidR="0010432C" w:rsidRPr="006A5E4D">
          <w:rPr>
            <w:rStyle w:val="a6"/>
            <w:rFonts w:ascii="Times New Roman" w:hAnsi="Times New Roman"/>
            <w:sz w:val="24"/>
            <w:szCs w:val="24"/>
            <w:lang w:val="uk-UA"/>
          </w:rPr>
          <w:t>.</w:t>
        </w:r>
        <w:r w:rsidR="0010432C" w:rsidRPr="006A5E4D">
          <w:rPr>
            <w:rStyle w:val="a6"/>
            <w:rFonts w:ascii="Times New Roman" w:hAnsi="Times New Roman"/>
            <w:sz w:val="24"/>
            <w:szCs w:val="24"/>
            <w:lang w:val="en-US"/>
          </w:rPr>
          <w:t>gov</w:t>
        </w:r>
        <w:r w:rsidR="0010432C" w:rsidRPr="006A5E4D">
          <w:rPr>
            <w:rStyle w:val="a6"/>
            <w:rFonts w:ascii="Times New Roman" w:hAnsi="Times New Roman"/>
            <w:sz w:val="24"/>
            <w:szCs w:val="24"/>
            <w:lang w:val="uk-UA"/>
          </w:rPr>
          <w:t>.</w:t>
        </w:r>
        <w:proofErr w:type="spellStart"/>
        <w:r w:rsidR="0010432C" w:rsidRPr="006A5E4D">
          <w:rPr>
            <w:rStyle w:val="a6"/>
            <w:rFonts w:ascii="Times New Roman" w:hAnsi="Times New Roman"/>
            <w:sz w:val="24"/>
            <w:szCs w:val="24"/>
            <w:lang w:val="en-US"/>
          </w:rPr>
          <w:t>ua</w:t>
        </w:r>
        <w:proofErr w:type="spellEnd"/>
      </w:hyperlink>
      <w:r w:rsidR="0010432C">
        <w:rPr>
          <w:rFonts w:ascii="Times New Roman" w:hAnsi="Times New Roman"/>
          <w:sz w:val="24"/>
          <w:szCs w:val="24"/>
          <w:lang w:val="uk-UA"/>
        </w:rPr>
        <w:t>.</w:t>
      </w:r>
    </w:p>
    <w:p w:rsidR="00A814F5" w:rsidRDefault="00A814F5" w:rsidP="00A814F5">
      <w:pPr>
        <w:pStyle w:val="Default"/>
        <w:jc w:val="both"/>
        <w:rPr>
          <w:b/>
          <w:lang w:val="en-US"/>
        </w:rPr>
      </w:pPr>
    </w:p>
    <w:p w:rsidR="00D35363" w:rsidRPr="00615410" w:rsidRDefault="000C7901" w:rsidP="00A814F5">
      <w:pPr>
        <w:pStyle w:val="Default"/>
        <w:jc w:val="both"/>
        <w:rPr>
          <w:sz w:val="23"/>
          <w:szCs w:val="23"/>
          <w:lang w:val="en-US"/>
        </w:rPr>
      </w:pPr>
      <w:r w:rsidRPr="0017019B">
        <w:rPr>
          <w:b/>
          <w:lang w:val="en-US"/>
        </w:rPr>
        <w:t xml:space="preserve">6. Procurement item name including the code under the </w:t>
      </w:r>
      <w:r>
        <w:rPr>
          <w:b/>
          <w:lang w:val="en-US"/>
        </w:rPr>
        <w:t xml:space="preserve">Unified </w:t>
      </w:r>
      <w:r w:rsidRPr="0017019B">
        <w:rPr>
          <w:b/>
          <w:lang w:val="en-US"/>
        </w:rPr>
        <w:t xml:space="preserve">Procurement </w:t>
      </w:r>
      <w:r>
        <w:rPr>
          <w:b/>
          <w:lang w:val="en-US"/>
        </w:rPr>
        <w:t>Glossary</w:t>
      </w:r>
      <w:r w:rsidRPr="0017019B">
        <w:rPr>
          <w:b/>
          <w:lang w:val="en-US"/>
        </w:rPr>
        <w:t xml:space="preserve"> (the data must be provided for each lot in case of division into lots) and names of the relevant classifiers of the procurement item and parts of the procurement item (lots) (if available): </w:t>
      </w:r>
      <w:r w:rsidRPr="0017019B">
        <w:rPr>
          <w:lang w:val="en-US"/>
        </w:rPr>
        <w:t xml:space="preserve">СPV code  </w:t>
      </w:r>
      <w:r w:rsidR="00D35363" w:rsidRPr="00696AAC">
        <w:rPr>
          <w:lang w:val="uk-UA"/>
        </w:rPr>
        <w:t>31680000-6</w:t>
      </w:r>
      <w:r w:rsidRPr="00913118">
        <w:rPr>
          <w:lang w:val="uk-UA"/>
        </w:rPr>
        <w:t xml:space="preserve"> </w:t>
      </w:r>
      <w:r w:rsidRPr="0017019B">
        <w:rPr>
          <w:lang w:val="en-US"/>
        </w:rPr>
        <w:t xml:space="preserve">according to DK 021:2015 – </w:t>
      </w:r>
      <w:r w:rsidR="00D35363" w:rsidRPr="00615410">
        <w:rPr>
          <w:sz w:val="23"/>
          <w:szCs w:val="23"/>
          <w:lang w:val="en-US"/>
        </w:rPr>
        <w:t xml:space="preserve">Electrical supplies and accessories </w:t>
      </w:r>
    </w:p>
    <w:p w:rsidR="0010432C" w:rsidRPr="000564A1" w:rsidRDefault="000C7901" w:rsidP="00A814F5">
      <w:pPr>
        <w:pStyle w:val="Default"/>
        <w:jc w:val="both"/>
        <w:rPr>
          <w:lang w:val="uk-UA"/>
        </w:rPr>
      </w:pPr>
      <w:r w:rsidRPr="000C7901">
        <w:rPr>
          <w:sz w:val="23"/>
          <w:szCs w:val="23"/>
          <w:lang w:val="en-US"/>
        </w:rPr>
        <w:t xml:space="preserve"> </w:t>
      </w:r>
      <w:r w:rsidR="0010432C" w:rsidRPr="00913118">
        <w:rPr>
          <w:lang w:val="uk-UA"/>
        </w:rPr>
        <w:t>(</w:t>
      </w:r>
      <w:r w:rsidR="00D35363">
        <w:rPr>
          <w:lang w:val="en-US"/>
        </w:rPr>
        <w:t>Laboratory drying chamber</w:t>
      </w:r>
      <w:r w:rsidR="0010432C" w:rsidRPr="00913118">
        <w:rPr>
          <w:lang w:val="uk-UA"/>
        </w:rPr>
        <w:t>)</w:t>
      </w:r>
      <w:r w:rsidR="0010432C">
        <w:rPr>
          <w:lang w:val="uk-UA"/>
        </w:rPr>
        <w:t>.</w:t>
      </w:r>
    </w:p>
    <w:p w:rsidR="00A814F5" w:rsidRDefault="00A814F5" w:rsidP="00A814F5">
      <w:pPr>
        <w:pStyle w:val="a3"/>
        <w:tabs>
          <w:tab w:val="left" w:pos="284"/>
        </w:tabs>
        <w:spacing w:after="0" w:line="240" w:lineRule="auto"/>
        <w:ind w:left="0"/>
        <w:contextualSpacing w:val="0"/>
        <w:jc w:val="both"/>
        <w:rPr>
          <w:rFonts w:ascii="Times New Roman" w:hAnsi="Times New Roman"/>
          <w:b/>
          <w:sz w:val="24"/>
          <w:szCs w:val="24"/>
          <w:lang w:val="uk-UA"/>
        </w:rPr>
      </w:pPr>
    </w:p>
    <w:p w:rsidR="0010432C" w:rsidRDefault="0010432C" w:rsidP="00A814F5">
      <w:pPr>
        <w:pStyle w:val="a3"/>
        <w:tabs>
          <w:tab w:val="left" w:pos="284"/>
        </w:tabs>
        <w:spacing w:after="0" w:line="240" w:lineRule="auto"/>
        <w:ind w:left="0"/>
        <w:contextualSpacing w:val="0"/>
        <w:jc w:val="both"/>
        <w:rPr>
          <w:rFonts w:ascii="Times New Roman" w:hAnsi="Times New Roman"/>
          <w:sz w:val="24"/>
          <w:szCs w:val="24"/>
          <w:lang w:val="uk-UA"/>
        </w:rPr>
      </w:pPr>
      <w:r w:rsidRPr="0081030C">
        <w:rPr>
          <w:rFonts w:ascii="Times New Roman" w:hAnsi="Times New Roman"/>
          <w:b/>
          <w:sz w:val="24"/>
          <w:szCs w:val="24"/>
          <w:lang w:val="uk-UA"/>
        </w:rPr>
        <w:t xml:space="preserve">7. </w:t>
      </w:r>
      <w:r w:rsidR="000C7901" w:rsidRPr="0017019B">
        <w:rPr>
          <w:rFonts w:ascii="Times New Roman" w:hAnsi="Times New Roman"/>
          <w:b/>
          <w:sz w:val="24"/>
          <w:szCs w:val="24"/>
          <w:lang w:val="en-US"/>
        </w:rPr>
        <w:t>Amount of goods</w:t>
      </w:r>
      <w:r w:rsidRPr="00D43996">
        <w:rPr>
          <w:rFonts w:ascii="Times New Roman" w:hAnsi="Times New Roman"/>
          <w:b/>
          <w:sz w:val="24"/>
          <w:szCs w:val="24"/>
          <w:lang w:val="uk-UA"/>
        </w:rPr>
        <w:t>:</w:t>
      </w:r>
      <w:r>
        <w:rPr>
          <w:rFonts w:ascii="Times New Roman" w:hAnsi="Times New Roman"/>
          <w:b/>
          <w:sz w:val="24"/>
          <w:szCs w:val="24"/>
          <w:lang w:val="uk-UA"/>
        </w:rPr>
        <w:t xml:space="preserve"> </w:t>
      </w:r>
      <w:r w:rsidR="00D35363" w:rsidRPr="00D35363">
        <w:rPr>
          <w:rFonts w:ascii="Times New Roman" w:hAnsi="Times New Roman"/>
          <w:sz w:val="24"/>
          <w:szCs w:val="24"/>
          <w:lang w:val="en-US"/>
        </w:rPr>
        <w:t xml:space="preserve">2 </w:t>
      </w:r>
      <w:r w:rsidR="000C7901">
        <w:rPr>
          <w:rFonts w:ascii="Times New Roman" w:hAnsi="Times New Roman"/>
          <w:sz w:val="24"/>
          <w:szCs w:val="24"/>
          <w:lang w:val="en-US"/>
        </w:rPr>
        <w:t>pc</w:t>
      </w:r>
      <w:r w:rsidRPr="00765E4B">
        <w:rPr>
          <w:rFonts w:ascii="Times New Roman" w:hAnsi="Times New Roman"/>
          <w:sz w:val="24"/>
          <w:szCs w:val="24"/>
          <w:lang w:val="uk-UA"/>
        </w:rPr>
        <w:t>.</w:t>
      </w:r>
    </w:p>
    <w:p w:rsidR="00A814F5" w:rsidRDefault="00A814F5" w:rsidP="00A814F5">
      <w:pPr>
        <w:spacing w:after="0" w:line="240" w:lineRule="auto"/>
        <w:jc w:val="both"/>
        <w:rPr>
          <w:rFonts w:ascii="Times New Roman" w:hAnsi="Times New Roman"/>
          <w:b/>
          <w:sz w:val="24"/>
          <w:szCs w:val="24"/>
          <w:lang w:val="en-US"/>
        </w:rPr>
      </w:pPr>
    </w:p>
    <w:p w:rsidR="000C7901" w:rsidRPr="0017019B" w:rsidRDefault="000C7901" w:rsidP="00A814F5">
      <w:pPr>
        <w:spacing w:after="0" w:line="240" w:lineRule="auto"/>
        <w:jc w:val="both"/>
        <w:rPr>
          <w:rFonts w:ascii="Times New Roman" w:hAnsi="Times New Roman"/>
          <w:sz w:val="24"/>
          <w:szCs w:val="24"/>
          <w:lang w:val="en-US"/>
        </w:rPr>
      </w:pPr>
      <w:r w:rsidRPr="0017019B">
        <w:rPr>
          <w:rFonts w:ascii="Times New Roman" w:hAnsi="Times New Roman"/>
          <w:b/>
          <w:sz w:val="24"/>
          <w:szCs w:val="24"/>
          <w:lang w:val="en-US"/>
        </w:rPr>
        <w:t>8. Service delivery location</w:t>
      </w:r>
      <w:r w:rsidRPr="0017019B">
        <w:rPr>
          <w:rFonts w:ascii="Times New Roman" w:hAnsi="Times New Roman"/>
          <w:b/>
          <w:bCs/>
          <w:color w:val="000000"/>
          <w:sz w:val="24"/>
          <w:szCs w:val="24"/>
          <w:lang w:val="en-US"/>
        </w:rPr>
        <w:t xml:space="preserve">: </w:t>
      </w:r>
      <w:proofErr w:type="spellStart"/>
      <w:r w:rsidRPr="0017019B">
        <w:rPr>
          <w:rFonts w:ascii="Times New Roman" w:hAnsi="Times New Roman"/>
          <w:sz w:val="24"/>
          <w:szCs w:val="24"/>
          <w:lang w:val="en-US"/>
        </w:rPr>
        <w:t>Yuzhnoukrainsk</w:t>
      </w:r>
      <w:proofErr w:type="spellEnd"/>
      <w:r w:rsidRPr="0017019B">
        <w:rPr>
          <w:rFonts w:ascii="Times New Roman" w:hAnsi="Times New Roman"/>
          <w:sz w:val="24"/>
          <w:szCs w:val="24"/>
          <w:lang w:val="en-US"/>
        </w:rPr>
        <w:t xml:space="preserve">, Mykolaiv region, </w:t>
      </w:r>
      <w:r w:rsidRPr="0017019B">
        <w:rPr>
          <w:rFonts w:ascii="Times New Roman" w:hAnsi="Times New Roman"/>
          <w:bCs/>
          <w:color w:val="000000"/>
          <w:sz w:val="24"/>
          <w:szCs w:val="24"/>
          <w:lang w:val="en-US"/>
        </w:rPr>
        <w:t xml:space="preserve">South-Ukraine Division of </w:t>
      </w:r>
      <w:r>
        <w:rPr>
          <w:rFonts w:ascii="Times New Roman" w:hAnsi="Times New Roman"/>
          <w:bCs/>
          <w:color w:val="000000"/>
          <w:sz w:val="24"/>
          <w:szCs w:val="24"/>
          <w:lang w:val="en-US"/>
        </w:rPr>
        <w:t xml:space="preserve">the </w:t>
      </w:r>
      <w:r w:rsidRPr="0017019B">
        <w:rPr>
          <w:rFonts w:ascii="Times New Roman" w:hAnsi="Times New Roman"/>
          <w:bCs/>
          <w:color w:val="000000"/>
          <w:sz w:val="24"/>
          <w:szCs w:val="24"/>
          <w:lang w:val="en-US"/>
        </w:rPr>
        <w:t>Detached Subdivision</w:t>
      </w:r>
      <w:r w:rsidRPr="0017019B">
        <w:rPr>
          <w:rFonts w:ascii="Times New Roman" w:hAnsi="Times New Roman"/>
          <w:sz w:val="24"/>
          <w:szCs w:val="24"/>
          <w:lang w:val="en-US"/>
        </w:rPr>
        <w:t xml:space="preserve"> “</w:t>
      </w:r>
      <w:r w:rsidRPr="0017019B">
        <w:rPr>
          <w:rFonts w:ascii="Times New Roman" w:hAnsi="Times New Roman"/>
          <w:bCs/>
          <w:color w:val="000000"/>
          <w:sz w:val="24"/>
          <w:szCs w:val="24"/>
          <w:lang w:val="en-US"/>
        </w:rPr>
        <w:t>Warehouses”</w:t>
      </w:r>
      <w:r w:rsidRPr="0017019B">
        <w:rPr>
          <w:rFonts w:ascii="Times New Roman" w:hAnsi="Times New Roman"/>
          <w:sz w:val="24"/>
          <w:szCs w:val="24"/>
          <w:lang w:val="en-US"/>
        </w:rPr>
        <w:t xml:space="preserve">. </w:t>
      </w:r>
    </w:p>
    <w:p w:rsidR="00A814F5" w:rsidRDefault="00A814F5" w:rsidP="00A814F5">
      <w:pPr>
        <w:spacing w:after="0" w:line="240" w:lineRule="auto"/>
        <w:jc w:val="both"/>
        <w:rPr>
          <w:rFonts w:ascii="Times New Roman" w:hAnsi="Times New Roman"/>
          <w:b/>
          <w:sz w:val="24"/>
          <w:szCs w:val="24"/>
          <w:lang w:val="en-US"/>
        </w:rPr>
      </w:pPr>
    </w:p>
    <w:p w:rsidR="0010432C" w:rsidRDefault="000C7901" w:rsidP="00A814F5">
      <w:pPr>
        <w:spacing w:after="0" w:line="240" w:lineRule="auto"/>
        <w:jc w:val="both"/>
        <w:rPr>
          <w:rFonts w:ascii="Times New Roman" w:hAnsi="Times New Roman"/>
          <w:sz w:val="24"/>
          <w:szCs w:val="24"/>
          <w:lang w:val="uk-UA"/>
        </w:rPr>
      </w:pPr>
      <w:r w:rsidRPr="00A470E1">
        <w:rPr>
          <w:rFonts w:ascii="Times New Roman" w:hAnsi="Times New Roman"/>
          <w:b/>
          <w:sz w:val="24"/>
          <w:szCs w:val="24"/>
          <w:lang w:val="en-US"/>
        </w:rPr>
        <w:t>9.</w:t>
      </w:r>
      <w:r w:rsidRPr="00FC33D7">
        <w:rPr>
          <w:rFonts w:ascii="Times New Roman" w:hAnsi="Times New Roman"/>
          <w:sz w:val="24"/>
          <w:szCs w:val="24"/>
          <w:lang w:val="en-US"/>
        </w:rPr>
        <w:t xml:space="preserve"> </w:t>
      </w:r>
      <w:r w:rsidRPr="00FC33D7">
        <w:rPr>
          <w:rFonts w:ascii="Times New Roman" w:hAnsi="Times New Roman"/>
          <w:b/>
          <w:sz w:val="24"/>
          <w:szCs w:val="24"/>
          <w:lang w:val="en-US"/>
        </w:rPr>
        <w:t>Service delivery period:</w:t>
      </w:r>
      <w:r w:rsidRPr="00FC33D7">
        <w:rPr>
          <w:rFonts w:ascii="Times New Roman" w:hAnsi="Times New Roman"/>
          <w:sz w:val="24"/>
          <w:szCs w:val="24"/>
          <w:lang w:val="en-US"/>
        </w:rPr>
        <w:t xml:space="preserve"> as from the Contract publication date in </w:t>
      </w:r>
      <w:proofErr w:type="spellStart"/>
      <w:r w:rsidRPr="00FC33D7">
        <w:rPr>
          <w:rFonts w:ascii="Times New Roman" w:hAnsi="Times New Roman"/>
          <w:sz w:val="24"/>
          <w:szCs w:val="24"/>
          <w:lang w:val="en-US"/>
        </w:rPr>
        <w:t>ProZorro</w:t>
      </w:r>
      <w:proofErr w:type="spellEnd"/>
      <w:r w:rsidRPr="00FC33D7">
        <w:rPr>
          <w:rFonts w:ascii="Times New Roman" w:hAnsi="Times New Roman"/>
          <w:sz w:val="24"/>
          <w:szCs w:val="24"/>
          <w:lang w:val="en-US"/>
        </w:rPr>
        <w:t xml:space="preserve"> system, but before </w:t>
      </w:r>
      <w:r w:rsidR="0010432C" w:rsidRPr="000C7901">
        <w:rPr>
          <w:rFonts w:ascii="Times New Roman" w:hAnsi="Times New Roman"/>
          <w:sz w:val="24"/>
          <w:szCs w:val="24"/>
          <w:lang w:val="en-US"/>
        </w:rPr>
        <w:t>1</w:t>
      </w:r>
      <w:r w:rsidR="00D35363">
        <w:rPr>
          <w:rFonts w:ascii="Times New Roman" w:hAnsi="Times New Roman"/>
          <w:sz w:val="24"/>
          <w:szCs w:val="24"/>
          <w:lang w:val="en-US"/>
        </w:rPr>
        <w:t>0</w:t>
      </w:r>
      <w:r w:rsidR="0010432C" w:rsidRPr="000C7901">
        <w:rPr>
          <w:rFonts w:ascii="Times New Roman" w:hAnsi="Times New Roman"/>
          <w:sz w:val="24"/>
          <w:szCs w:val="24"/>
          <w:lang w:val="en-US"/>
        </w:rPr>
        <w:t>.12.202</w:t>
      </w:r>
      <w:r w:rsidR="00D35363">
        <w:rPr>
          <w:rFonts w:ascii="Times New Roman" w:hAnsi="Times New Roman"/>
          <w:sz w:val="24"/>
          <w:szCs w:val="24"/>
          <w:lang w:val="en-US"/>
        </w:rPr>
        <w:t>2</w:t>
      </w:r>
      <w:r w:rsidR="0010432C" w:rsidRPr="002E7366">
        <w:rPr>
          <w:rFonts w:ascii="Times New Roman" w:hAnsi="Times New Roman"/>
          <w:sz w:val="24"/>
          <w:szCs w:val="24"/>
          <w:lang w:val="uk-UA"/>
        </w:rPr>
        <w:t>.</w:t>
      </w:r>
    </w:p>
    <w:p w:rsidR="00A814F5" w:rsidRDefault="00A814F5" w:rsidP="00A814F5">
      <w:pPr>
        <w:spacing w:after="0" w:line="240" w:lineRule="auto"/>
        <w:rPr>
          <w:rFonts w:ascii="Times New Roman" w:hAnsi="Times New Roman"/>
          <w:b/>
          <w:sz w:val="24"/>
          <w:szCs w:val="24"/>
          <w:lang w:val="uk-UA"/>
        </w:rPr>
      </w:pPr>
    </w:p>
    <w:p w:rsidR="0010432C" w:rsidRDefault="000C7901" w:rsidP="00A814F5">
      <w:pPr>
        <w:spacing w:after="0" w:line="240" w:lineRule="auto"/>
        <w:rPr>
          <w:rFonts w:ascii="Times New Roman" w:hAnsi="Times New Roman"/>
          <w:b/>
          <w:sz w:val="24"/>
          <w:szCs w:val="24"/>
          <w:lang w:val="uk-UA"/>
        </w:rPr>
      </w:pPr>
      <w:r w:rsidRPr="000C7901">
        <w:rPr>
          <w:rFonts w:ascii="Times New Roman" w:hAnsi="Times New Roman"/>
          <w:b/>
          <w:sz w:val="24"/>
          <w:szCs w:val="24"/>
          <w:lang w:val="uk-UA"/>
        </w:rPr>
        <w:t xml:space="preserve">10. </w:t>
      </w:r>
      <w:proofErr w:type="gramStart"/>
      <w:r w:rsidRPr="0017019B">
        <w:rPr>
          <w:rFonts w:ascii="Times New Roman" w:hAnsi="Times New Roman"/>
          <w:b/>
          <w:sz w:val="24"/>
          <w:szCs w:val="24"/>
          <w:lang w:val="en-US"/>
        </w:rPr>
        <w:t>Expected</w:t>
      </w:r>
      <w:r w:rsidRPr="000C7901">
        <w:rPr>
          <w:rFonts w:ascii="Times New Roman" w:hAnsi="Times New Roman"/>
          <w:b/>
          <w:sz w:val="24"/>
          <w:szCs w:val="24"/>
          <w:lang w:val="uk-UA"/>
        </w:rPr>
        <w:t xml:space="preserve"> </w:t>
      </w:r>
      <w:r w:rsidRPr="0017019B">
        <w:rPr>
          <w:rFonts w:ascii="Times New Roman" w:hAnsi="Times New Roman"/>
          <w:b/>
          <w:sz w:val="24"/>
          <w:szCs w:val="24"/>
          <w:lang w:val="en-US"/>
        </w:rPr>
        <w:t>procurement</w:t>
      </w:r>
      <w:r w:rsidRPr="000C7901">
        <w:rPr>
          <w:rFonts w:ascii="Times New Roman" w:hAnsi="Times New Roman"/>
          <w:b/>
          <w:sz w:val="24"/>
          <w:szCs w:val="24"/>
          <w:lang w:val="uk-UA"/>
        </w:rPr>
        <w:t xml:space="preserve"> </w:t>
      </w:r>
      <w:r w:rsidRPr="0017019B">
        <w:rPr>
          <w:rFonts w:ascii="Times New Roman" w:hAnsi="Times New Roman"/>
          <w:b/>
          <w:sz w:val="24"/>
          <w:szCs w:val="24"/>
          <w:lang w:val="en-US"/>
        </w:rPr>
        <w:t>item</w:t>
      </w:r>
      <w:r w:rsidRPr="000C7901">
        <w:rPr>
          <w:rFonts w:ascii="Times New Roman" w:hAnsi="Times New Roman"/>
          <w:b/>
          <w:sz w:val="24"/>
          <w:szCs w:val="24"/>
          <w:lang w:val="uk-UA"/>
        </w:rPr>
        <w:t xml:space="preserve"> </w:t>
      </w:r>
      <w:r w:rsidRPr="0017019B">
        <w:rPr>
          <w:rFonts w:ascii="Times New Roman" w:hAnsi="Times New Roman"/>
          <w:b/>
          <w:sz w:val="24"/>
          <w:szCs w:val="24"/>
          <w:lang w:val="en-US"/>
        </w:rPr>
        <w:t>value</w:t>
      </w:r>
      <w:r w:rsidRPr="000C7901">
        <w:rPr>
          <w:rFonts w:ascii="Times New Roman" w:hAnsi="Times New Roman"/>
          <w:b/>
          <w:sz w:val="24"/>
          <w:szCs w:val="24"/>
          <w:lang w:val="uk-UA"/>
        </w:rPr>
        <w:t>:</w:t>
      </w:r>
      <w:r w:rsidRPr="000C7901">
        <w:rPr>
          <w:rFonts w:ascii="Times New Roman" w:hAnsi="Times New Roman"/>
          <w:bCs/>
          <w:sz w:val="24"/>
          <w:szCs w:val="24"/>
          <w:lang w:val="uk-UA"/>
        </w:rPr>
        <w:t xml:space="preserve"> </w:t>
      </w:r>
      <w:r w:rsidRPr="0017019B">
        <w:rPr>
          <w:rFonts w:ascii="Times New Roman" w:hAnsi="Times New Roman"/>
          <w:sz w:val="24"/>
          <w:szCs w:val="24"/>
          <w:lang w:val="en-US"/>
        </w:rPr>
        <w:t>UAH</w:t>
      </w:r>
      <w:r w:rsidRPr="000C7901">
        <w:rPr>
          <w:rFonts w:ascii="Times New Roman" w:hAnsi="Times New Roman"/>
          <w:sz w:val="24"/>
          <w:szCs w:val="24"/>
          <w:lang w:val="uk-UA"/>
        </w:rPr>
        <w:t xml:space="preserve"> </w:t>
      </w:r>
      <w:r w:rsidR="00D35363" w:rsidRPr="00615410">
        <w:rPr>
          <w:rFonts w:ascii="Times New Roman" w:hAnsi="Times New Roman"/>
          <w:sz w:val="24"/>
          <w:szCs w:val="24"/>
          <w:lang w:val="en-US"/>
        </w:rPr>
        <w:t>8</w:t>
      </w:r>
      <w:r w:rsidR="00D35363">
        <w:rPr>
          <w:rFonts w:ascii="Times New Roman" w:hAnsi="Times New Roman"/>
          <w:sz w:val="24"/>
          <w:szCs w:val="24"/>
          <w:lang w:val="uk-UA"/>
        </w:rPr>
        <w:t>4</w:t>
      </w:r>
      <w:r w:rsidR="00D35363">
        <w:rPr>
          <w:rFonts w:ascii="Times New Roman" w:hAnsi="Times New Roman"/>
          <w:sz w:val="24"/>
          <w:szCs w:val="24"/>
          <w:lang w:val="en-US"/>
        </w:rPr>
        <w:t>,</w:t>
      </w:r>
      <w:r w:rsidR="00D35363">
        <w:rPr>
          <w:rFonts w:ascii="Times New Roman" w:hAnsi="Times New Roman"/>
          <w:sz w:val="24"/>
          <w:szCs w:val="24"/>
          <w:lang w:val="uk-UA"/>
        </w:rPr>
        <w:t>884</w:t>
      </w:r>
      <w:r w:rsidR="00D35363">
        <w:rPr>
          <w:rFonts w:ascii="Times New Roman" w:hAnsi="Times New Roman"/>
          <w:sz w:val="24"/>
          <w:szCs w:val="24"/>
          <w:lang w:val="en-US"/>
        </w:rPr>
        <w:t>.</w:t>
      </w:r>
      <w:r w:rsidR="00D35363">
        <w:rPr>
          <w:rFonts w:ascii="Times New Roman" w:hAnsi="Times New Roman"/>
          <w:sz w:val="24"/>
          <w:szCs w:val="24"/>
          <w:lang w:val="uk-UA"/>
        </w:rPr>
        <w:t>6</w:t>
      </w:r>
      <w:r w:rsidR="00D35363" w:rsidRPr="00615410">
        <w:rPr>
          <w:rFonts w:ascii="Times New Roman" w:hAnsi="Times New Roman"/>
          <w:sz w:val="24"/>
          <w:szCs w:val="24"/>
          <w:lang w:val="en-US"/>
        </w:rPr>
        <w:t>0</w:t>
      </w:r>
      <w:r w:rsidR="00D35363">
        <w:rPr>
          <w:rFonts w:ascii="Times New Roman" w:hAnsi="Times New Roman"/>
          <w:sz w:val="24"/>
          <w:szCs w:val="24"/>
          <w:lang w:val="uk-UA"/>
        </w:rPr>
        <w:t xml:space="preserve"> </w:t>
      </w:r>
      <w:r w:rsidRPr="0017019B">
        <w:rPr>
          <w:rFonts w:ascii="Times New Roman" w:hAnsi="Times New Roman"/>
          <w:sz w:val="24"/>
          <w:szCs w:val="24"/>
          <w:lang w:val="en-US"/>
        </w:rPr>
        <w:t>inclusive</w:t>
      </w:r>
      <w:r w:rsidRPr="000C7901">
        <w:rPr>
          <w:rFonts w:ascii="Times New Roman" w:hAnsi="Times New Roman"/>
          <w:sz w:val="24"/>
          <w:szCs w:val="24"/>
          <w:lang w:val="uk-UA"/>
        </w:rPr>
        <w:t xml:space="preserve"> </w:t>
      </w:r>
      <w:r w:rsidRPr="0017019B">
        <w:rPr>
          <w:rFonts w:ascii="Times New Roman" w:hAnsi="Times New Roman"/>
          <w:sz w:val="24"/>
          <w:szCs w:val="24"/>
          <w:lang w:val="en-US"/>
        </w:rPr>
        <w:t>of</w:t>
      </w:r>
      <w:r w:rsidRPr="000C7901">
        <w:rPr>
          <w:rFonts w:ascii="Times New Roman" w:hAnsi="Times New Roman"/>
          <w:sz w:val="24"/>
          <w:szCs w:val="24"/>
          <w:lang w:val="uk-UA"/>
        </w:rPr>
        <w:t xml:space="preserve"> </w:t>
      </w:r>
      <w:r w:rsidRPr="0017019B">
        <w:rPr>
          <w:rFonts w:ascii="Times New Roman" w:hAnsi="Times New Roman"/>
          <w:sz w:val="24"/>
          <w:szCs w:val="24"/>
          <w:lang w:val="en-US"/>
        </w:rPr>
        <w:t>VAT</w:t>
      </w:r>
      <w:r w:rsidRPr="000C7901">
        <w:rPr>
          <w:rFonts w:ascii="Times New Roman" w:hAnsi="Times New Roman"/>
          <w:sz w:val="24"/>
          <w:szCs w:val="24"/>
          <w:lang w:val="uk-UA"/>
        </w:rPr>
        <w:t xml:space="preserve">, </w:t>
      </w:r>
      <w:r w:rsidRPr="0017019B">
        <w:rPr>
          <w:rFonts w:ascii="Times New Roman" w:hAnsi="Times New Roman"/>
          <w:sz w:val="24"/>
          <w:szCs w:val="24"/>
          <w:lang w:val="en-US"/>
        </w:rPr>
        <w:t>UAH</w:t>
      </w:r>
      <w:r w:rsidRPr="000C7901">
        <w:rPr>
          <w:rFonts w:ascii="Times New Roman" w:hAnsi="Times New Roman"/>
          <w:sz w:val="24"/>
          <w:szCs w:val="24"/>
          <w:lang w:val="uk-UA"/>
        </w:rPr>
        <w:t xml:space="preserve"> </w:t>
      </w:r>
      <w:r w:rsidR="00D35363">
        <w:rPr>
          <w:rFonts w:ascii="Times New Roman" w:hAnsi="Times New Roman"/>
          <w:sz w:val="24"/>
          <w:szCs w:val="24"/>
          <w:lang w:val="uk-UA"/>
        </w:rPr>
        <w:t>70</w:t>
      </w:r>
      <w:r w:rsidR="00D35363">
        <w:rPr>
          <w:rFonts w:ascii="Times New Roman" w:hAnsi="Times New Roman"/>
          <w:sz w:val="24"/>
          <w:szCs w:val="24"/>
          <w:lang w:val="en-US"/>
        </w:rPr>
        <w:t>,</w:t>
      </w:r>
      <w:r w:rsidR="00D35363">
        <w:rPr>
          <w:rFonts w:ascii="Times New Roman" w:hAnsi="Times New Roman"/>
          <w:sz w:val="24"/>
          <w:szCs w:val="24"/>
          <w:lang w:val="uk-UA"/>
        </w:rPr>
        <w:t>737</w:t>
      </w:r>
      <w:r w:rsidR="00D35363">
        <w:rPr>
          <w:rFonts w:ascii="Times New Roman" w:hAnsi="Times New Roman"/>
          <w:sz w:val="24"/>
          <w:szCs w:val="24"/>
          <w:lang w:val="en-US"/>
        </w:rPr>
        <w:t>.</w:t>
      </w:r>
      <w:r w:rsidR="00D35363">
        <w:rPr>
          <w:rFonts w:ascii="Times New Roman" w:hAnsi="Times New Roman"/>
          <w:sz w:val="24"/>
          <w:szCs w:val="24"/>
          <w:lang w:val="uk-UA"/>
        </w:rPr>
        <w:t xml:space="preserve">17 </w:t>
      </w:r>
      <w:r w:rsidRPr="0017019B">
        <w:rPr>
          <w:rFonts w:ascii="Times New Roman" w:hAnsi="Times New Roman"/>
          <w:sz w:val="24"/>
          <w:szCs w:val="24"/>
          <w:lang w:val="en-US"/>
        </w:rPr>
        <w:t>exclusive</w:t>
      </w:r>
      <w:r w:rsidRPr="000C7901">
        <w:rPr>
          <w:rFonts w:ascii="Times New Roman" w:hAnsi="Times New Roman"/>
          <w:sz w:val="24"/>
          <w:szCs w:val="24"/>
          <w:lang w:val="uk-UA"/>
        </w:rPr>
        <w:t xml:space="preserve"> </w:t>
      </w:r>
      <w:r w:rsidRPr="0017019B">
        <w:rPr>
          <w:rFonts w:ascii="Times New Roman" w:hAnsi="Times New Roman"/>
          <w:sz w:val="24"/>
          <w:szCs w:val="24"/>
          <w:lang w:val="en-US"/>
        </w:rPr>
        <w:t>of</w:t>
      </w:r>
      <w:r w:rsidRPr="000C7901">
        <w:rPr>
          <w:rFonts w:ascii="Times New Roman" w:hAnsi="Times New Roman"/>
          <w:sz w:val="24"/>
          <w:szCs w:val="24"/>
          <w:lang w:val="uk-UA"/>
        </w:rPr>
        <w:t xml:space="preserve"> </w:t>
      </w:r>
      <w:r w:rsidRPr="0017019B">
        <w:rPr>
          <w:rFonts w:ascii="Times New Roman" w:hAnsi="Times New Roman"/>
          <w:sz w:val="24"/>
          <w:szCs w:val="24"/>
          <w:lang w:val="en-US"/>
        </w:rPr>
        <w:t>VAT</w:t>
      </w:r>
      <w:r w:rsidR="0010432C">
        <w:rPr>
          <w:rFonts w:ascii="Times New Roman" w:hAnsi="Times New Roman"/>
          <w:sz w:val="24"/>
          <w:szCs w:val="24"/>
          <w:lang w:val="uk-UA"/>
        </w:rPr>
        <w:t>.</w:t>
      </w:r>
      <w:proofErr w:type="gramEnd"/>
      <w:r w:rsidR="0010432C" w:rsidRPr="0081030C">
        <w:rPr>
          <w:rFonts w:ascii="Times New Roman" w:hAnsi="Times New Roman"/>
          <w:b/>
          <w:sz w:val="24"/>
          <w:szCs w:val="24"/>
          <w:lang w:val="uk-UA"/>
        </w:rPr>
        <w:t xml:space="preserve"> </w:t>
      </w:r>
    </w:p>
    <w:p w:rsidR="00A814F5" w:rsidRDefault="00A814F5" w:rsidP="00A814F5">
      <w:pPr>
        <w:spacing w:after="0" w:line="240" w:lineRule="auto"/>
        <w:jc w:val="both"/>
        <w:rPr>
          <w:rFonts w:ascii="Times New Roman" w:hAnsi="Times New Roman"/>
          <w:b/>
          <w:sz w:val="24"/>
          <w:szCs w:val="24"/>
          <w:lang w:val="en-US"/>
        </w:rPr>
      </w:pPr>
    </w:p>
    <w:p w:rsidR="000C7901" w:rsidRPr="0017019B" w:rsidRDefault="000C7901" w:rsidP="00A814F5">
      <w:pPr>
        <w:spacing w:after="0" w:line="240" w:lineRule="auto"/>
        <w:jc w:val="both"/>
        <w:rPr>
          <w:rFonts w:ascii="Times New Roman" w:hAnsi="Times New Roman"/>
          <w:sz w:val="24"/>
          <w:szCs w:val="24"/>
          <w:lang w:val="en-US"/>
        </w:rPr>
      </w:pPr>
      <w:r w:rsidRPr="0017019B">
        <w:rPr>
          <w:rFonts w:ascii="Times New Roman" w:hAnsi="Times New Roman"/>
          <w:b/>
          <w:sz w:val="24"/>
          <w:szCs w:val="24"/>
          <w:lang w:val="en-US"/>
        </w:rPr>
        <w:t>11. Payment terms:</w:t>
      </w:r>
      <w:r w:rsidRPr="0017019B">
        <w:rPr>
          <w:rFonts w:ascii="Times New Roman" w:hAnsi="Times New Roman"/>
          <w:sz w:val="24"/>
          <w:szCs w:val="24"/>
          <w:lang w:val="en-US"/>
        </w:rPr>
        <w:t xml:space="preserve">  Payments shall be made within </w:t>
      </w:r>
      <w:r w:rsidR="00D35363">
        <w:rPr>
          <w:rFonts w:ascii="Times New Roman" w:hAnsi="Times New Roman"/>
          <w:sz w:val="24"/>
          <w:szCs w:val="24"/>
          <w:lang w:val="en-US"/>
        </w:rPr>
        <w:t>120</w:t>
      </w:r>
      <w:r w:rsidRPr="0017019B">
        <w:rPr>
          <w:rFonts w:ascii="Times New Roman" w:hAnsi="Times New Roman"/>
          <w:sz w:val="24"/>
          <w:szCs w:val="24"/>
          <w:lang w:val="en-US"/>
        </w:rPr>
        <w:t xml:space="preserve"> working days after the goods delivery.</w:t>
      </w:r>
    </w:p>
    <w:p w:rsidR="00A814F5" w:rsidRDefault="00A814F5" w:rsidP="00A814F5">
      <w:pPr>
        <w:tabs>
          <w:tab w:val="left" w:pos="823"/>
        </w:tabs>
        <w:spacing w:after="0" w:line="240" w:lineRule="auto"/>
        <w:jc w:val="both"/>
        <w:rPr>
          <w:rFonts w:ascii="Times New Roman" w:hAnsi="Times New Roman"/>
          <w:b/>
          <w:sz w:val="24"/>
          <w:szCs w:val="24"/>
          <w:lang w:val="en-US"/>
        </w:rPr>
      </w:pPr>
    </w:p>
    <w:p w:rsidR="000C7901" w:rsidRPr="0017019B" w:rsidRDefault="000C7901" w:rsidP="00A814F5">
      <w:pPr>
        <w:tabs>
          <w:tab w:val="left" w:pos="823"/>
        </w:tabs>
        <w:spacing w:after="0" w:line="240" w:lineRule="auto"/>
        <w:jc w:val="both"/>
        <w:rPr>
          <w:rFonts w:ascii="Times New Roman" w:hAnsi="Times New Roman"/>
          <w:b/>
          <w:sz w:val="24"/>
          <w:szCs w:val="24"/>
          <w:lang w:val="en-US"/>
        </w:rPr>
      </w:pPr>
      <w:r w:rsidRPr="0017019B">
        <w:rPr>
          <w:rFonts w:ascii="Times New Roman" w:hAnsi="Times New Roman"/>
          <w:b/>
          <w:sz w:val="24"/>
          <w:szCs w:val="24"/>
          <w:lang w:val="en-US"/>
        </w:rPr>
        <w:t xml:space="preserve">12. Language (languages) </w:t>
      </w:r>
      <w:r>
        <w:rPr>
          <w:rFonts w:ascii="Times New Roman" w:hAnsi="Times New Roman"/>
          <w:b/>
          <w:sz w:val="24"/>
          <w:szCs w:val="24"/>
          <w:lang w:val="en-US"/>
        </w:rPr>
        <w:t xml:space="preserve">for drafting the </w:t>
      </w:r>
      <w:r w:rsidRPr="0017019B">
        <w:rPr>
          <w:rFonts w:ascii="Times New Roman" w:hAnsi="Times New Roman"/>
          <w:b/>
          <w:sz w:val="24"/>
          <w:szCs w:val="24"/>
          <w:lang w:val="en-US"/>
        </w:rPr>
        <w:t xml:space="preserve">tender proposals: </w:t>
      </w:r>
    </w:p>
    <w:p w:rsidR="00D35363" w:rsidRPr="0017019B" w:rsidRDefault="00D35363" w:rsidP="00A814F5">
      <w:pPr>
        <w:tabs>
          <w:tab w:val="left" w:pos="823"/>
        </w:tabs>
        <w:spacing w:after="0" w:line="240" w:lineRule="auto"/>
        <w:jc w:val="both"/>
        <w:rPr>
          <w:rFonts w:ascii="Times New Roman" w:hAnsi="Times New Roman"/>
          <w:sz w:val="24"/>
          <w:szCs w:val="24"/>
          <w:lang w:val="en-US"/>
        </w:rPr>
      </w:pPr>
      <w:r w:rsidRPr="0017019B">
        <w:rPr>
          <w:rFonts w:ascii="Times New Roman" w:hAnsi="Times New Roman"/>
          <w:sz w:val="24"/>
          <w:szCs w:val="24"/>
          <w:lang w:val="en-US"/>
        </w:rPr>
        <w:t xml:space="preserve">Tender proposals prepared by </w:t>
      </w:r>
      <w:r>
        <w:rPr>
          <w:rFonts w:ascii="Times New Roman" w:hAnsi="Times New Roman"/>
          <w:sz w:val="24"/>
          <w:szCs w:val="24"/>
          <w:lang w:val="en-US"/>
        </w:rPr>
        <w:t xml:space="preserve">the </w:t>
      </w:r>
      <w:r w:rsidRPr="0017019B">
        <w:rPr>
          <w:rFonts w:ascii="Times New Roman" w:hAnsi="Times New Roman"/>
          <w:sz w:val="24"/>
          <w:szCs w:val="24"/>
          <w:lang w:val="en-US"/>
        </w:rPr>
        <w:t>Ukraine</w:t>
      </w:r>
      <w:r>
        <w:rPr>
          <w:rFonts w:ascii="Times New Roman" w:hAnsi="Times New Roman"/>
          <w:sz w:val="24"/>
          <w:szCs w:val="24"/>
          <w:lang w:val="en-US"/>
        </w:rPr>
        <w:t>-located bidders</w:t>
      </w:r>
      <w:r w:rsidRPr="0017019B">
        <w:rPr>
          <w:rFonts w:ascii="Times New Roman" w:hAnsi="Times New Roman"/>
          <w:sz w:val="24"/>
          <w:szCs w:val="24"/>
          <w:lang w:val="en-US"/>
        </w:rPr>
        <w:t xml:space="preserve"> shall be submitted in Ukrainian. </w:t>
      </w:r>
    </w:p>
    <w:p w:rsidR="00D35363" w:rsidRPr="00615410" w:rsidRDefault="00D35363" w:rsidP="00A814F5">
      <w:pPr>
        <w:tabs>
          <w:tab w:val="left" w:pos="823"/>
        </w:tabs>
        <w:spacing w:after="0" w:line="240" w:lineRule="auto"/>
        <w:jc w:val="both"/>
        <w:rPr>
          <w:rFonts w:ascii="Times New Roman" w:hAnsi="Times New Roman"/>
          <w:sz w:val="24"/>
          <w:szCs w:val="24"/>
          <w:lang w:val="en-US"/>
        </w:rPr>
      </w:pPr>
      <w:r w:rsidRPr="0017019B">
        <w:rPr>
          <w:rFonts w:ascii="Times New Roman" w:hAnsi="Times New Roman"/>
          <w:sz w:val="24"/>
          <w:szCs w:val="24"/>
          <w:lang w:val="en-US"/>
        </w:rPr>
        <w:t>Tender proposals prepared by the non</w:t>
      </w:r>
      <w:r>
        <w:rPr>
          <w:rFonts w:ascii="Times New Roman" w:hAnsi="Times New Roman"/>
          <w:sz w:val="24"/>
          <w:szCs w:val="24"/>
          <w:lang w:val="en-US"/>
        </w:rPr>
        <w:t xml:space="preserve">-resident </w:t>
      </w:r>
      <w:r w:rsidRPr="0017019B">
        <w:rPr>
          <w:rFonts w:ascii="Times New Roman" w:hAnsi="Times New Roman"/>
          <w:sz w:val="24"/>
          <w:szCs w:val="24"/>
          <w:lang w:val="en-US"/>
        </w:rPr>
        <w:t>bidders may be submitted in another language, thereby with a certified Ukrainian translation. Translat</w:t>
      </w:r>
      <w:r>
        <w:rPr>
          <w:rFonts w:ascii="Times New Roman" w:hAnsi="Times New Roman"/>
          <w:sz w:val="24"/>
          <w:szCs w:val="24"/>
          <w:lang w:val="en-US"/>
        </w:rPr>
        <w:t>ed</w:t>
      </w:r>
      <w:r w:rsidRPr="0017019B">
        <w:rPr>
          <w:rFonts w:ascii="Times New Roman" w:hAnsi="Times New Roman"/>
          <w:sz w:val="24"/>
          <w:szCs w:val="24"/>
          <w:lang w:val="en-US"/>
        </w:rPr>
        <w:t xml:space="preserve"> documents submitted as part of the tender proposal shall be duly certified (in accordance with the Order of the Ministry of Justice of Ukraine No. 296/5 "On the Approval of the Procedure for Running Notarial Acts by the Notaries of Ukraine", dated 22.02.2012)</w:t>
      </w:r>
      <w:r>
        <w:rPr>
          <w:rFonts w:ascii="Times New Roman" w:hAnsi="Times New Roman"/>
          <w:sz w:val="24"/>
          <w:szCs w:val="24"/>
          <w:lang w:val="en-US"/>
        </w:rPr>
        <w:t xml:space="preserve"> or certified with the translation agency seal</w:t>
      </w:r>
      <w:r w:rsidRPr="0017019B">
        <w:rPr>
          <w:rFonts w:ascii="Times New Roman" w:hAnsi="Times New Roman"/>
          <w:sz w:val="24"/>
          <w:szCs w:val="24"/>
          <w:lang w:val="en-US"/>
        </w:rPr>
        <w:t>.</w:t>
      </w:r>
      <w:r>
        <w:rPr>
          <w:rFonts w:ascii="Times New Roman" w:hAnsi="Times New Roman"/>
          <w:sz w:val="24"/>
          <w:szCs w:val="24"/>
          <w:lang w:val="en-US"/>
        </w:rPr>
        <w:t xml:space="preserve"> T</w:t>
      </w:r>
      <w:r w:rsidRPr="00802944">
        <w:rPr>
          <w:rFonts w:ascii="Times New Roman" w:hAnsi="Times New Roman"/>
          <w:sz w:val="24"/>
          <w:szCs w:val="24"/>
          <w:lang w:val="en-US"/>
        </w:rPr>
        <w:t xml:space="preserve">exts must be </w:t>
      </w:r>
      <w:proofErr w:type="gramStart"/>
      <w:r w:rsidRPr="00802944">
        <w:rPr>
          <w:rFonts w:ascii="Times New Roman" w:hAnsi="Times New Roman"/>
          <w:sz w:val="24"/>
          <w:szCs w:val="24"/>
          <w:lang w:val="en-US"/>
        </w:rPr>
        <w:t>authentic,</w:t>
      </w:r>
      <w:proofErr w:type="gramEnd"/>
      <w:r w:rsidRPr="00802944">
        <w:rPr>
          <w:rFonts w:ascii="Times New Roman" w:hAnsi="Times New Roman"/>
          <w:sz w:val="24"/>
          <w:szCs w:val="24"/>
          <w:lang w:val="en-US"/>
        </w:rPr>
        <w:t xml:space="preserve"> the defining text is </w:t>
      </w:r>
      <w:r>
        <w:rPr>
          <w:rFonts w:ascii="Times New Roman" w:hAnsi="Times New Roman"/>
          <w:sz w:val="24"/>
          <w:szCs w:val="24"/>
          <w:lang w:val="en-US"/>
        </w:rPr>
        <w:t xml:space="preserve">that </w:t>
      </w:r>
      <w:r w:rsidRPr="00802944">
        <w:rPr>
          <w:rFonts w:ascii="Times New Roman" w:hAnsi="Times New Roman"/>
          <w:sz w:val="24"/>
          <w:szCs w:val="24"/>
          <w:lang w:val="en-US"/>
        </w:rPr>
        <w:t>in Ukrainian. This requirement does not apply to proper n</w:t>
      </w:r>
      <w:r>
        <w:rPr>
          <w:rFonts w:ascii="Times New Roman" w:hAnsi="Times New Roman"/>
          <w:sz w:val="24"/>
          <w:szCs w:val="24"/>
          <w:lang w:val="en-US"/>
        </w:rPr>
        <w:t xml:space="preserve">ouns </w:t>
      </w:r>
      <w:r w:rsidRPr="00802944">
        <w:rPr>
          <w:rFonts w:ascii="Times New Roman" w:hAnsi="Times New Roman"/>
          <w:sz w:val="24"/>
          <w:szCs w:val="24"/>
          <w:lang w:val="en-US"/>
        </w:rPr>
        <w:t>and/or common definitions, terms, figures, drawings, etc.</w:t>
      </w:r>
      <w:r>
        <w:rPr>
          <w:rFonts w:ascii="Times New Roman" w:hAnsi="Times New Roman"/>
          <w:sz w:val="24"/>
          <w:szCs w:val="24"/>
          <w:lang w:val="en-US"/>
        </w:rPr>
        <w:t xml:space="preserve"> </w:t>
      </w:r>
    </w:p>
    <w:p w:rsidR="00A814F5" w:rsidRDefault="00A814F5" w:rsidP="00A814F5">
      <w:pPr>
        <w:spacing w:after="0" w:line="240" w:lineRule="auto"/>
        <w:jc w:val="both"/>
        <w:rPr>
          <w:rFonts w:ascii="Times New Roman" w:hAnsi="Times New Roman"/>
          <w:b/>
          <w:sz w:val="24"/>
          <w:szCs w:val="24"/>
          <w:lang w:val="en-US"/>
        </w:rPr>
      </w:pPr>
    </w:p>
    <w:p w:rsidR="00D12942" w:rsidRDefault="000C7901" w:rsidP="00A814F5">
      <w:pPr>
        <w:spacing w:after="0" w:line="240" w:lineRule="auto"/>
        <w:jc w:val="both"/>
        <w:rPr>
          <w:rFonts w:ascii="Times New Roman" w:hAnsi="Times New Roman"/>
          <w:b/>
          <w:sz w:val="24"/>
          <w:szCs w:val="24"/>
          <w:lang w:val="uk-UA"/>
        </w:rPr>
      </w:pPr>
      <w:r w:rsidRPr="0017019B">
        <w:rPr>
          <w:rFonts w:ascii="Times New Roman" w:hAnsi="Times New Roman"/>
          <w:b/>
          <w:sz w:val="24"/>
          <w:szCs w:val="24"/>
          <w:lang w:val="en-US"/>
        </w:rPr>
        <w:t xml:space="preserve">13. Amount, type and conditions of bid security </w:t>
      </w:r>
      <w:r w:rsidR="00BC74D4">
        <w:rPr>
          <w:rFonts w:ascii="Times New Roman" w:hAnsi="Times New Roman"/>
          <w:b/>
          <w:sz w:val="24"/>
          <w:szCs w:val="24"/>
          <w:lang w:val="en-US"/>
        </w:rPr>
        <w:t xml:space="preserve">provided </w:t>
      </w:r>
      <w:r w:rsidRPr="0017019B">
        <w:rPr>
          <w:rFonts w:ascii="Times New Roman" w:hAnsi="Times New Roman"/>
          <w:b/>
          <w:sz w:val="24"/>
          <w:szCs w:val="24"/>
          <w:lang w:val="en-US"/>
        </w:rPr>
        <w:t xml:space="preserve">(if required by the Customer): </w:t>
      </w:r>
      <w:r w:rsidR="00A814F5">
        <w:rPr>
          <w:rFonts w:ascii="Times New Roman" w:hAnsi="Times New Roman"/>
          <w:sz w:val="24"/>
          <w:szCs w:val="24"/>
          <w:lang w:val="en-US"/>
        </w:rPr>
        <w:t>Not required</w:t>
      </w:r>
    </w:p>
    <w:p w:rsidR="00A814F5" w:rsidRDefault="00A814F5" w:rsidP="00A814F5">
      <w:pPr>
        <w:shd w:val="clear" w:color="auto" w:fill="FFFFFF"/>
        <w:spacing w:after="0" w:line="240" w:lineRule="auto"/>
        <w:jc w:val="both"/>
        <w:rPr>
          <w:rFonts w:ascii="Times New Roman" w:hAnsi="Times New Roman"/>
          <w:b/>
          <w:sz w:val="24"/>
          <w:szCs w:val="24"/>
          <w:lang w:val="en-US"/>
        </w:rPr>
      </w:pPr>
    </w:p>
    <w:p w:rsidR="0010432C" w:rsidRDefault="000C7901" w:rsidP="00A814F5">
      <w:pPr>
        <w:shd w:val="clear" w:color="auto" w:fill="FFFFFF"/>
        <w:spacing w:after="0" w:line="240" w:lineRule="auto"/>
        <w:jc w:val="both"/>
        <w:rPr>
          <w:rFonts w:ascii="Times New Roman" w:hAnsi="Times New Roman"/>
          <w:sz w:val="24"/>
          <w:szCs w:val="24"/>
          <w:lang w:val="uk-UA"/>
        </w:rPr>
      </w:pPr>
      <w:r w:rsidRPr="0017019B">
        <w:rPr>
          <w:rFonts w:ascii="Times New Roman" w:hAnsi="Times New Roman"/>
          <w:b/>
          <w:sz w:val="24"/>
          <w:szCs w:val="24"/>
          <w:lang w:val="en-US"/>
        </w:rPr>
        <w:t xml:space="preserve">14. </w:t>
      </w:r>
      <w:r w:rsidRPr="0017019B">
        <w:rPr>
          <w:rFonts w:ascii="Times New Roman" w:hAnsi="Times New Roman"/>
          <w:b/>
          <w:bCs/>
          <w:color w:val="000000"/>
          <w:sz w:val="24"/>
          <w:szCs w:val="24"/>
          <w:lang w:val="en-US"/>
        </w:rPr>
        <w:t xml:space="preserve">Minimal price decrement during the online auction: </w:t>
      </w:r>
      <w:r w:rsidRPr="0017019B">
        <w:rPr>
          <w:rFonts w:ascii="Times New Roman" w:hAnsi="Times New Roman"/>
          <w:sz w:val="24"/>
          <w:szCs w:val="24"/>
          <w:lang w:val="en-US"/>
        </w:rPr>
        <w:t>UAH</w:t>
      </w:r>
      <w:r>
        <w:rPr>
          <w:rFonts w:ascii="Times New Roman" w:hAnsi="Times New Roman"/>
          <w:sz w:val="24"/>
          <w:szCs w:val="24"/>
          <w:lang w:val="en-US"/>
        </w:rPr>
        <w:t xml:space="preserve"> </w:t>
      </w:r>
      <w:r w:rsidR="00A814F5">
        <w:rPr>
          <w:rFonts w:ascii="Times New Roman" w:hAnsi="Times New Roman"/>
          <w:sz w:val="24"/>
          <w:szCs w:val="24"/>
          <w:lang w:val="en-US"/>
        </w:rPr>
        <w:t>800.</w:t>
      </w:r>
      <w:r w:rsidR="0010432C">
        <w:rPr>
          <w:rFonts w:ascii="Times New Roman" w:hAnsi="Times New Roman"/>
          <w:sz w:val="24"/>
          <w:szCs w:val="24"/>
          <w:lang w:val="uk-UA"/>
        </w:rPr>
        <w:t>00</w:t>
      </w:r>
      <w:r w:rsidR="0010432C" w:rsidRPr="00475D7F">
        <w:rPr>
          <w:rFonts w:ascii="Times New Roman" w:hAnsi="Times New Roman"/>
          <w:sz w:val="24"/>
          <w:szCs w:val="24"/>
          <w:lang w:val="uk-UA"/>
        </w:rPr>
        <w:t xml:space="preserve">  </w:t>
      </w:r>
    </w:p>
    <w:p w:rsidR="00A814F5" w:rsidRDefault="00A814F5" w:rsidP="00A814F5">
      <w:pPr>
        <w:spacing w:after="0" w:line="240" w:lineRule="auto"/>
        <w:jc w:val="both"/>
        <w:rPr>
          <w:rFonts w:ascii="Times New Roman" w:hAnsi="Times New Roman"/>
          <w:b/>
          <w:sz w:val="24"/>
          <w:szCs w:val="24"/>
          <w:lang w:val="en-US"/>
        </w:rPr>
      </w:pPr>
    </w:p>
    <w:p w:rsidR="000C7901" w:rsidRPr="0017019B" w:rsidRDefault="000C7901" w:rsidP="00A814F5">
      <w:pPr>
        <w:spacing w:after="0" w:line="240" w:lineRule="auto"/>
        <w:jc w:val="both"/>
        <w:rPr>
          <w:rFonts w:ascii="Times New Roman" w:hAnsi="Times New Roman"/>
          <w:i/>
          <w:sz w:val="24"/>
          <w:szCs w:val="24"/>
          <w:lang w:val="en-US"/>
        </w:rPr>
      </w:pPr>
      <w:r w:rsidRPr="0017019B">
        <w:rPr>
          <w:rFonts w:ascii="Times New Roman" w:hAnsi="Times New Roman"/>
          <w:b/>
          <w:sz w:val="24"/>
          <w:szCs w:val="24"/>
          <w:lang w:val="en-US"/>
        </w:rPr>
        <w:t xml:space="preserve">15. Mathematical formula to calculate the netback price to determine the indicators of other evaluation criteria (if applicable): </w:t>
      </w:r>
      <w:r w:rsidRPr="00A470E1">
        <w:rPr>
          <w:rFonts w:ascii="Times New Roman" w:hAnsi="Times New Roman"/>
          <w:i/>
          <w:sz w:val="24"/>
          <w:szCs w:val="24"/>
          <w:lang w:val="en-US"/>
        </w:rPr>
        <w:t>price - 100%</w:t>
      </w:r>
    </w:p>
    <w:p w:rsidR="00A814F5" w:rsidRDefault="00A814F5" w:rsidP="00A814F5">
      <w:pPr>
        <w:spacing w:after="0" w:line="240" w:lineRule="auto"/>
        <w:jc w:val="both"/>
        <w:rPr>
          <w:rFonts w:ascii="Times New Roman" w:hAnsi="Times New Roman"/>
          <w:b/>
          <w:sz w:val="24"/>
          <w:szCs w:val="24"/>
          <w:lang w:val="en-US"/>
        </w:rPr>
      </w:pPr>
    </w:p>
    <w:p w:rsidR="000C7901" w:rsidRPr="00615410" w:rsidRDefault="000C7901" w:rsidP="00A814F5">
      <w:pPr>
        <w:spacing w:after="0" w:line="240" w:lineRule="auto"/>
        <w:jc w:val="both"/>
        <w:rPr>
          <w:rFonts w:ascii="Times New Roman" w:hAnsi="Times New Roman"/>
          <w:b/>
          <w:sz w:val="24"/>
          <w:szCs w:val="24"/>
          <w:lang w:val="uk-UA"/>
        </w:rPr>
      </w:pPr>
      <w:r w:rsidRPr="0017019B">
        <w:rPr>
          <w:rFonts w:ascii="Times New Roman" w:hAnsi="Times New Roman"/>
          <w:b/>
          <w:sz w:val="24"/>
          <w:szCs w:val="24"/>
          <w:lang w:val="en-US"/>
        </w:rPr>
        <w:t xml:space="preserve">16. Tender proposals submission deadline: </w:t>
      </w:r>
      <w:r w:rsidR="00615410">
        <w:rPr>
          <w:rFonts w:ascii="Times New Roman" w:hAnsi="Times New Roman"/>
          <w:b/>
          <w:sz w:val="24"/>
          <w:szCs w:val="24"/>
          <w:lang w:val="uk-UA"/>
        </w:rPr>
        <w:t>07.10.2022</w:t>
      </w:r>
      <w:proofErr w:type="gramStart"/>
      <w:r w:rsidR="00615410">
        <w:rPr>
          <w:rFonts w:ascii="Times New Roman" w:hAnsi="Times New Roman"/>
          <w:b/>
          <w:sz w:val="24"/>
          <w:szCs w:val="24"/>
          <w:lang w:val="uk-UA"/>
        </w:rPr>
        <w:t>,10:00</w:t>
      </w:r>
      <w:proofErr w:type="gramEnd"/>
    </w:p>
    <w:p w:rsidR="00A814F5" w:rsidRDefault="00A814F5" w:rsidP="00A814F5">
      <w:pPr>
        <w:spacing w:after="0" w:line="240" w:lineRule="auto"/>
        <w:rPr>
          <w:rFonts w:ascii="Times New Roman" w:hAnsi="Times New Roman"/>
          <w:b/>
          <w:sz w:val="24"/>
          <w:szCs w:val="24"/>
          <w:lang w:val="en-US"/>
        </w:rPr>
      </w:pPr>
    </w:p>
    <w:p w:rsidR="0010432C" w:rsidRDefault="000C7901" w:rsidP="00A814F5">
      <w:pPr>
        <w:spacing w:after="0" w:line="240" w:lineRule="auto"/>
        <w:rPr>
          <w:rFonts w:ascii="Times New Roman" w:hAnsi="Times New Roman"/>
          <w:b/>
          <w:sz w:val="24"/>
          <w:szCs w:val="24"/>
          <w:lang w:val="uk-UA"/>
        </w:rPr>
      </w:pPr>
      <w:r w:rsidRPr="0017019B">
        <w:rPr>
          <w:rFonts w:ascii="Times New Roman" w:hAnsi="Times New Roman"/>
          <w:b/>
          <w:sz w:val="24"/>
          <w:szCs w:val="24"/>
          <w:lang w:val="en-US"/>
        </w:rPr>
        <w:t xml:space="preserve">17. Date and time of tender proposals opening </w:t>
      </w:r>
      <w:r>
        <w:rPr>
          <w:rFonts w:ascii="Times New Roman" w:hAnsi="Times New Roman"/>
          <w:b/>
          <w:sz w:val="24"/>
          <w:szCs w:val="24"/>
          <w:lang w:val="en-US"/>
        </w:rPr>
        <w:t>(</w:t>
      </w:r>
      <w:r w:rsidRPr="0017019B">
        <w:rPr>
          <w:rFonts w:ascii="Times New Roman" w:hAnsi="Times New Roman"/>
          <w:b/>
          <w:sz w:val="24"/>
          <w:szCs w:val="24"/>
          <w:lang w:val="en-US"/>
        </w:rPr>
        <w:t>provided the</w:t>
      </w:r>
      <w:r>
        <w:rPr>
          <w:rFonts w:ascii="Times New Roman" w:hAnsi="Times New Roman"/>
          <w:b/>
          <w:sz w:val="24"/>
          <w:szCs w:val="24"/>
          <w:lang w:val="en-US"/>
        </w:rPr>
        <w:t xml:space="preserve"> announcement of an open competitive tender </w:t>
      </w:r>
      <w:r w:rsidRPr="0017019B">
        <w:rPr>
          <w:rFonts w:ascii="Times New Roman" w:hAnsi="Times New Roman"/>
          <w:b/>
          <w:sz w:val="24"/>
          <w:szCs w:val="24"/>
          <w:lang w:val="en-US"/>
        </w:rPr>
        <w:t>is published pursuant to Part three of Article 10 of the Law</w:t>
      </w:r>
      <w:r>
        <w:rPr>
          <w:rFonts w:ascii="Times New Roman" w:hAnsi="Times New Roman"/>
          <w:b/>
          <w:sz w:val="24"/>
          <w:szCs w:val="24"/>
          <w:lang w:val="en-US"/>
        </w:rPr>
        <w:t>)</w:t>
      </w:r>
      <w:r w:rsidRPr="0017019B">
        <w:rPr>
          <w:rFonts w:ascii="Times New Roman" w:hAnsi="Times New Roman"/>
          <w:b/>
          <w:sz w:val="24"/>
          <w:szCs w:val="24"/>
          <w:lang w:val="en-US"/>
        </w:rPr>
        <w:t>:</w:t>
      </w:r>
      <w:r w:rsidR="00615410" w:rsidRPr="00615410">
        <w:rPr>
          <w:lang w:val="en-US"/>
        </w:rPr>
        <w:t xml:space="preserve"> </w:t>
      </w:r>
      <w:r w:rsidR="00615410" w:rsidRPr="00615410">
        <w:rPr>
          <w:rFonts w:ascii="Times New Roman" w:hAnsi="Times New Roman"/>
          <w:b/>
          <w:sz w:val="24"/>
          <w:szCs w:val="24"/>
          <w:lang w:val="en-US"/>
        </w:rPr>
        <w:t>07.10.2022</w:t>
      </w:r>
      <w:proofErr w:type="gramStart"/>
      <w:r w:rsidR="00615410" w:rsidRPr="00615410">
        <w:rPr>
          <w:rFonts w:ascii="Times New Roman" w:hAnsi="Times New Roman"/>
          <w:b/>
          <w:sz w:val="24"/>
          <w:szCs w:val="24"/>
          <w:lang w:val="en-US"/>
        </w:rPr>
        <w:t>,10:00</w:t>
      </w:r>
      <w:proofErr w:type="gramEnd"/>
    </w:p>
    <w:p w:rsidR="0010432C" w:rsidRDefault="0010432C" w:rsidP="00A814F5">
      <w:pPr>
        <w:spacing w:after="0" w:line="240" w:lineRule="auto"/>
        <w:rPr>
          <w:rFonts w:ascii="Times New Roman" w:hAnsi="Times New Roman"/>
          <w:b/>
          <w:sz w:val="24"/>
          <w:szCs w:val="24"/>
          <w:lang w:val="uk-UA"/>
        </w:rPr>
      </w:pPr>
    </w:p>
    <w:p w:rsidR="0010432C" w:rsidRDefault="0010432C" w:rsidP="00A814F5">
      <w:pPr>
        <w:spacing w:after="0" w:line="240" w:lineRule="auto"/>
        <w:rPr>
          <w:rFonts w:ascii="Times New Roman" w:hAnsi="Times New Roman"/>
          <w:sz w:val="24"/>
          <w:szCs w:val="24"/>
          <w:lang w:val="uk-UA"/>
        </w:rPr>
      </w:pPr>
    </w:p>
    <w:p w:rsidR="00247E35" w:rsidRDefault="00247E35" w:rsidP="00A814F5">
      <w:pPr>
        <w:spacing w:after="0" w:line="240" w:lineRule="auto"/>
        <w:rPr>
          <w:rFonts w:ascii="Times New Roman" w:hAnsi="Times New Roman"/>
          <w:sz w:val="24"/>
          <w:szCs w:val="24"/>
          <w:lang w:val="uk-UA"/>
        </w:rPr>
      </w:pPr>
    </w:p>
    <w:p w:rsidR="00247E35" w:rsidRDefault="00247E35" w:rsidP="00A814F5">
      <w:pPr>
        <w:spacing w:after="0" w:line="240" w:lineRule="auto"/>
        <w:rPr>
          <w:rFonts w:ascii="Times New Roman" w:hAnsi="Times New Roman"/>
          <w:sz w:val="24"/>
          <w:szCs w:val="24"/>
          <w:lang w:val="uk-UA"/>
        </w:rPr>
      </w:pPr>
    </w:p>
    <w:p w:rsidR="0010432C" w:rsidRDefault="0010432C" w:rsidP="00A814F5">
      <w:pPr>
        <w:spacing w:after="0" w:line="240" w:lineRule="auto"/>
        <w:rPr>
          <w:rFonts w:ascii="Times New Roman" w:hAnsi="Times New Roman"/>
          <w:b/>
          <w:sz w:val="24"/>
          <w:szCs w:val="24"/>
          <w:lang w:val="uk-UA"/>
        </w:rPr>
      </w:pPr>
    </w:p>
    <w:p w:rsidR="00247E35" w:rsidRDefault="00247E35" w:rsidP="00A814F5">
      <w:pPr>
        <w:spacing w:after="0" w:line="240" w:lineRule="auto"/>
        <w:rPr>
          <w:rFonts w:ascii="Times New Roman" w:hAnsi="Times New Roman"/>
          <w:b/>
          <w:sz w:val="24"/>
          <w:szCs w:val="24"/>
          <w:lang w:val="uk-UA"/>
        </w:rPr>
      </w:pPr>
    </w:p>
    <w:p w:rsidR="00247E35" w:rsidRDefault="00247E35" w:rsidP="00A814F5">
      <w:pPr>
        <w:spacing w:after="0" w:line="240" w:lineRule="auto"/>
        <w:rPr>
          <w:rFonts w:ascii="Times New Roman" w:hAnsi="Times New Roman"/>
          <w:b/>
          <w:sz w:val="24"/>
          <w:szCs w:val="24"/>
          <w:lang w:val="uk-UA"/>
        </w:rPr>
      </w:pPr>
    </w:p>
    <w:p w:rsidR="00BC74D4" w:rsidRPr="0017019B" w:rsidRDefault="00BC74D4" w:rsidP="00A814F5">
      <w:pPr>
        <w:spacing w:after="0" w:line="240" w:lineRule="auto"/>
        <w:jc w:val="both"/>
        <w:rPr>
          <w:rFonts w:ascii="Times New Roman" w:hAnsi="Times New Roman"/>
          <w:b/>
          <w:sz w:val="24"/>
          <w:szCs w:val="24"/>
          <w:lang w:val="en-US"/>
        </w:rPr>
      </w:pPr>
      <w:r w:rsidRPr="0017019B">
        <w:rPr>
          <w:rFonts w:ascii="Times New Roman" w:hAnsi="Times New Roman"/>
          <w:b/>
          <w:sz w:val="24"/>
          <w:szCs w:val="24"/>
          <w:lang w:val="en-US"/>
        </w:rPr>
        <w:t>Head of Logistics Department</w:t>
      </w:r>
      <w:r w:rsidR="00247E35">
        <w:rPr>
          <w:rFonts w:ascii="Times New Roman" w:hAnsi="Times New Roman"/>
          <w:b/>
          <w:sz w:val="24"/>
          <w:szCs w:val="24"/>
          <w:lang w:val="en-US"/>
        </w:rPr>
        <w:tab/>
      </w:r>
      <w:r w:rsidR="00247E35">
        <w:rPr>
          <w:rFonts w:ascii="Times New Roman" w:hAnsi="Times New Roman"/>
          <w:b/>
          <w:sz w:val="24"/>
          <w:szCs w:val="24"/>
          <w:lang w:val="en-US"/>
        </w:rPr>
        <w:tab/>
      </w:r>
      <w:bookmarkStart w:id="0" w:name="_GoBack"/>
      <w:bookmarkEnd w:id="0"/>
      <w:r w:rsidR="00247E35">
        <w:rPr>
          <w:rFonts w:ascii="Times New Roman" w:hAnsi="Times New Roman"/>
          <w:b/>
          <w:sz w:val="24"/>
          <w:szCs w:val="24"/>
          <w:lang w:val="en-US"/>
        </w:rPr>
        <w:tab/>
      </w:r>
      <w:r w:rsidR="00247E35">
        <w:rPr>
          <w:rFonts w:ascii="Times New Roman" w:hAnsi="Times New Roman"/>
          <w:b/>
          <w:sz w:val="24"/>
          <w:szCs w:val="24"/>
          <w:lang w:val="en-US"/>
        </w:rPr>
        <w:tab/>
      </w:r>
      <w:r w:rsidR="00247E35">
        <w:rPr>
          <w:rFonts w:ascii="Times New Roman" w:hAnsi="Times New Roman"/>
          <w:b/>
          <w:sz w:val="24"/>
          <w:szCs w:val="24"/>
          <w:lang w:val="en-US"/>
        </w:rPr>
        <w:tab/>
        <w:t xml:space="preserve">Oleksiy </w:t>
      </w:r>
      <w:proofErr w:type="spellStart"/>
      <w:r w:rsidR="00247E35">
        <w:rPr>
          <w:rFonts w:ascii="Times New Roman" w:hAnsi="Times New Roman"/>
          <w:b/>
          <w:sz w:val="24"/>
          <w:szCs w:val="24"/>
          <w:lang w:val="en-US"/>
        </w:rPr>
        <w:t>Kuzmenko</w:t>
      </w:r>
      <w:proofErr w:type="spellEnd"/>
    </w:p>
    <w:p w:rsidR="0010432C" w:rsidRPr="00BC74D4" w:rsidRDefault="0010432C" w:rsidP="00A814F5">
      <w:pPr>
        <w:spacing w:after="0" w:line="240" w:lineRule="auto"/>
        <w:rPr>
          <w:rFonts w:ascii="Times New Roman" w:hAnsi="Times New Roman"/>
          <w:sz w:val="24"/>
          <w:szCs w:val="24"/>
          <w:lang w:val="en-US"/>
        </w:rPr>
      </w:pPr>
    </w:p>
    <w:p w:rsidR="0010432C" w:rsidRDefault="0010432C" w:rsidP="00A814F5">
      <w:pPr>
        <w:spacing w:after="0" w:line="240" w:lineRule="auto"/>
        <w:rPr>
          <w:sz w:val="24"/>
          <w:szCs w:val="24"/>
          <w:lang w:val="uk-UA" w:eastAsia="ru-RU"/>
        </w:rPr>
      </w:pPr>
    </w:p>
    <w:p w:rsidR="0010432C" w:rsidRPr="008D129A" w:rsidRDefault="0010432C" w:rsidP="00A814F5">
      <w:pPr>
        <w:spacing w:after="0" w:line="240" w:lineRule="auto"/>
        <w:ind w:firstLine="708"/>
        <w:jc w:val="both"/>
        <w:rPr>
          <w:rFonts w:ascii="Times New Roman" w:hAnsi="Times New Roman"/>
          <w:i/>
          <w:sz w:val="24"/>
          <w:szCs w:val="24"/>
          <w:u w:val="single"/>
          <w:lang w:val="uk-UA"/>
        </w:rPr>
      </w:pPr>
      <w:r>
        <w:rPr>
          <w:rFonts w:ascii="Times New Roman" w:hAnsi="Times New Roman"/>
          <w:i/>
          <w:sz w:val="24"/>
          <w:szCs w:val="24"/>
          <w:u w:val="single"/>
          <w:lang w:val="uk-UA" w:eastAsia="ru-RU"/>
        </w:rPr>
        <w:t xml:space="preserve"> </w:t>
      </w:r>
    </w:p>
    <w:sectPr w:rsidR="0010432C" w:rsidRPr="008D129A" w:rsidSect="00870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C9"/>
    <w:rsid w:val="00021980"/>
    <w:rsid w:val="000324C9"/>
    <w:rsid w:val="00040F46"/>
    <w:rsid w:val="0004580D"/>
    <w:rsid w:val="000564A1"/>
    <w:rsid w:val="00064AC7"/>
    <w:rsid w:val="00097B07"/>
    <w:rsid w:val="000C7901"/>
    <w:rsid w:val="000D6145"/>
    <w:rsid w:val="000D7015"/>
    <w:rsid w:val="0010237A"/>
    <w:rsid w:val="0010432C"/>
    <w:rsid w:val="00112AF8"/>
    <w:rsid w:val="00122538"/>
    <w:rsid w:val="00122A6A"/>
    <w:rsid w:val="001424BA"/>
    <w:rsid w:val="00172FBC"/>
    <w:rsid w:val="001A3C86"/>
    <w:rsid w:val="001E341D"/>
    <w:rsid w:val="001E4AAF"/>
    <w:rsid w:val="00246CA5"/>
    <w:rsid w:val="00247E35"/>
    <w:rsid w:val="002C78E6"/>
    <w:rsid w:val="002E7366"/>
    <w:rsid w:val="00307F4C"/>
    <w:rsid w:val="00343E89"/>
    <w:rsid w:val="0038422B"/>
    <w:rsid w:val="00391867"/>
    <w:rsid w:val="00395A7C"/>
    <w:rsid w:val="003A742A"/>
    <w:rsid w:val="00475D7F"/>
    <w:rsid w:val="00482664"/>
    <w:rsid w:val="00494AAD"/>
    <w:rsid w:val="004C027B"/>
    <w:rsid w:val="00517111"/>
    <w:rsid w:val="00526222"/>
    <w:rsid w:val="005A1A7C"/>
    <w:rsid w:val="005B640F"/>
    <w:rsid w:val="005F66DD"/>
    <w:rsid w:val="0061249E"/>
    <w:rsid w:val="00615410"/>
    <w:rsid w:val="00674909"/>
    <w:rsid w:val="00693AFF"/>
    <w:rsid w:val="006A5E4D"/>
    <w:rsid w:val="006B0E7B"/>
    <w:rsid w:val="006C4BDB"/>
    <w:rsid w:val="006E5F68"/>
    <w:rsid w:val="00765E4B"/>
    <w:rsid w:val="00767579"/>
    <w:rsid w:val="007679FB"/>
    <w:rsid w:val="00796685"/>
    <w:rsid w:val="007A6A5C"/>
    <w:rsid w:val="007E1314"/>
    <w:rsid w:val="00801D5D"/>
    <w:rsid w:val="0081030C"/>
    <w:rsid w:val="008246ED"/>
    <w:rsid w:val="00854FBE"/>
    <w:rsid w:val="00860283"/>
    <w:rsid w:val="00870244"/>
    <w:rsid w:val="008A62F8"/>
    <w:rsid w:val="008D129A"/>
    <w:rsid w:val="008D4506"/>
    <w:rsid w:val="008F5415"/>
    <w:rsid w:val="00913118"/>
    <w:rsid w:val="00936478"/>
    <w:rsid w:val="009406C8"/>
    <w:rsid w:val="009412B2"/>
    <w:rsid w:val="00975DE4"/>
    <w:rsid w:val="009C21D2"/>
    <w:rsid w:val="00A205A2"/>
    <w:rsid w:val="00A21C3A"/>
    <w:rsid w:val="00A600ED"/>
    <w:rsid w:val="00A76062"/>
    <w:rsid w:val="00A77CEE"/>
    <w:rsid w:val="00A814F5"/>
    <w:rsid w:val="00A90390"/>
    <w:rsid w:val="00AA12C9"/>
    <w:rsid w:val="00AA38E1"/>
    <w:rsid w:val="00AC202E"/>
    <w:rsid w:val="00AD7CC0"/>
    <w:rsid w:val="00B21B5B"/>
    <w:rsid w:val="00B47879"/>
    <w:rsid w:val="00B63AFA"/>
    <w:rsid w:val="00B8501C"/>
    <w:rsid w:val="00BC74D4"/>
    <w:rsid w:val="00BE2E95"/>
    <w:rsid w:val="00BE554F"/>
    <w:rsid w:val="00BF31B8"/>
    <w:rsid w:val="00BF7A25"/>
    <w:rsid w:val="00C2157D"/>
    <w:rsid w:val="00C80666"/>
    <w:rsid w:val="00C86395"/>
    <w:rsid w:val="00C97213"/>
    <w:rsid w:val="00C97A16"/>
    <w:rsid w:val="00CD49A6"/>
    <w:rsid w:val="00D12942"/>
    <w:rsid w:val="00D35363"/>
    <w:rsid w:val="00D43996"/>
    <w:rsid w:val="00D9756D"/>
    <w:rsid w:val="00DD18F4"/>
    <w:rsid w:val="00E06FCE"/>
    <w:rsid w:val="00E665AD"/>
    <w:rsid w:val="00EF2E7A"/>
    <w:rsid w:val="00EF31AD"/>
    <w:rsid w:val="00EF39C3"/>
    <w:rsid w:val="00F0562C"/>
    <w:rsid w:val="00F17143"/>
    <w:rsid w:val="00F24E39"/>
    <w:rsid w:val="00F60ABC"/>
    <w:rsid w:val="00F70221"/>
    <w:rsid w:val="00F71825"/>
    <w:rsid w:val="00FE3504"/>
    <w:rsid w:val="00FF2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4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143"/>
    <w:pPr>
      <w:ind w:left="720"/>
      <w:contextualSpacing/>
    </w:pPr>
  </w:style>
  <w:style w:type="paragraph" w:styleId="a4">
    <w:name w:val="Balloon Text"/>
    <w:basedOn w:val="a"/>
    <w:link w:val="a5"/>
    <w:uiPriority w:val="99"/>
    <w:semiHidden/>
    <w:rsid w:val="00172FBC"/>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172FBC"/>
    <w:rPr>
      <w:rFonts w:ascii="Segoe UI" w:hAnsi="Segoe UI" w:cs="Segoe UI"/>
      <w:sz w:val="18"/>
      <w:szCs w:val="18"/>
    </w:rPr>
  </w:style>
  <w:style w:type="character" w:styleId="a6">
    <w:name w:val="Hyperlink"/>
    <w:uiPriority w:val="99"/>
    <w:rsid w:val="000564A1"/>
    <w:rPr>
      <w:rFonts w:cs="Times New Roman"/>
      <w:color w:val="0000FF"/>
      <w:u w:val="single"/>
    </w:rPr>
  </w:style>
  <w:style w:type="character" w:customStyle="1" w:styleId="dash041e0431044b0447043d044b0439char">
    <w:name w:val="dash041e_0431_044b_0447_043d_044b_0439__char"/>
    <w:basedOn w:val="a0"/>
    <w:rsid w:val="000C7901"/>
  </w:style>
  <w:style w:type="paragraph" w:customStyle="1" w:styleId="Default">
    <w:name w:val="Default"/>
    <w:rsid w:val="000C7901"/>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4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143"/>
    <w:pPr>
      <w:ind w:left="720"/>
      <w:contextualSpacing/>
    </w:pPr>
  </w:style>
  <w:style w:type="paragraph" w:styleId="a4">
    <w:name w:val="Balloon Text"/>
    <w:basedOn w:val="a"/>
    <w:link w:val="a5"/>
    <w:uiPriority w:val="99"/>
    <w:semiHidden/>
    <w:rsid w:val="00172FBC"/>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172FBC"/>
    <w:rPr>
      <w:rFonts w:ascii="Segoe UI" w:hAnsi="Segoe UI" w:cs="Segoe UI"/>
      <w:sz w:val="18"/>
      <w:szCs w:val="18"/>
    </w:rPr>
  </w:style>
  <w:style w:type="character" w:styleId="a6">
    <w:name w:val="Hyperlink"/>
    <w:uiPriority w:val="99"/>
    <w:rsid w:val="000564A1"/>
    <w:rPr>
      <w:rFonts w:cs="Times New Roman"/>
      <w:color w:val="0000FF"/>
      <w:u w:val="single"/>
    </w:rPr>
  </w:style>
  <w:style w:type="character" w:customStyle="1" w:styleId="dash041e0431044b0447043d044b0439char">
    <w:name w:val="dash041e_0431_044b_0447_043d_044b_0439__char"/>
    <w:basedOn w:val="a0"/>
    <w:rsid w:val="000C7901"/>
  </w:style>
  <w:style w:type="paragraph" w:customStyle="1" w:styleId="Default">
    <w:name w:val="Default"/>
    <w:rsid w:val="000C790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73594">
      <w:marLeft w:val="0"/>
      <w:marRight w:val="0"/>
      <w:marTop w:val="0"/>
      <w:marBottom w:val="0"/>
      <w:divBdr>
        <w:top w:val="none" w:sz="0" w:space="0" w:color="auto"/>
        <w:left w:val="none" w:sz="0" w:space="0" w:color="auto"/>
        <w:bottom w:val="none" w:sz="0" w:space="0" w:color="auto"/>
        <w:right w:val="none" w:sz="0" w:space="0" w:color="auto"/>
      </w:divBdr>
    </w:div>
    <w:div w:id="576473595">
      <w:marLeft w:val="0"/>
      <w:marRight w:val="0"/>
      <w:marTop w:val="0"/>
      <w:marBottom w:val="0"/>
      <w:divBdr>
        <w:top w:val="none" w:sz="0" w:space="0" w:color="auto"/>
        <w:left w:val="none" w:sz="0" w:space="0" w:color="auto"/>
        <w:bottom w:val="none" w:sz="0" w:space="0" w:color="auto"/>
        <w:right w:val="none" w:sz="0" w:space="0" w:color="auto"/>
      </w:divBdr>
    </w:div>
    <w:div w:id="193497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_sergienko@sunpp.atom.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444</Words>
  <Characters>2535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2020-07-16T09:07:00Z</cp:lastPrinted>
  <dcterms:created xsi:type="dcterms:W3CDTF">2022-07-11T06:42:00Z</dcterms:created>
  <dcterms:modified xsi:type="dcterms:W3CDTF">2022-09-05T12:12:00Z</dcterms:modified>
</cp:coreProperties>
</file>