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1E" w:rsidRDefault="006E7499" w:rsidP="005C0FC2">
      <w:pPr>
        <w:spacing w:after="0" w:line="240" w:lineRule="auto"/>
        <w:jc w:val="center"/>
        <w:rPr>
          <w:b/>
          <w:color w:val="000000" w:themeColor="text1"/>
          <w:sz w:val="24"/>
          <w:szCs w:val="24"/>
          <w:u w:val="single"/>
          <w:lang w:val="ru-RU"/>
        </w:rPr>
      </w:pPr>
      <w:r>
        <w:rPr>
          <w:b/>
          <w:color w:val="000000" w:themeColor="text1"/>
          <w:sz w:val="24"/>
          <w:szCs w:val="24"/>
          <w:u w:val="single"/>
          <w:lang w:val="ru-RU"/>
        </w:rPr>
        <w:t xml:space="preserve">  </w:t>
      </w:r>
      <w:r w:rsidR="004E1FA3">
        <w:rPr>
          <w:b/>
          <w:color w:val="000000" w:themeColor="text1"/>
          <w:sz w:val="24"/>
          <w:szCs w:val="24"/>
          <w:u w:val="single"/>
          <w:lang w:val="ru-RU"/>
        </w:rPr>
        <w:t xml:space="preserve"> </w:t>
      </w:r>
      <w:r w:rsidR="004F621E">
        <w:rPr>
          <w:b/>
          <w:color w:val="000000" w:themeColor="text1"/>
          <w:sz w:val="24"/>
          <w:szCs w:val="24"/>
          <w:u w:val="single"/>
          <w:lang w:val="ru-RU"/>
        </w:rPr>
        <w:t xml:space="preserve"> </w:t>
      </w:r>
      <w:r w:rsidR="005C0FC2" w:rsidRPr="00CF5352">
        <w:rPr>
          <w:b/>
          <w:color w:val="000000" w:themeColor="text1"/>
          <w:sz w:val="24"/>
          <w:szCs w:val="24"/>
          <w:u w:val="single"/>
          <w:lang w:val="ru-RU"/>
        </w:rPr>
        <w:t xml:space="preserve">Комунальне </w:t>
      </w:r>
      <w:proofErr w:type="gramStart"/>
      <w:r w:rsidR="005C0FC2" w:rsidRPr="00CF5352">
        <w:rPr>
          <w:b/>
          <w:color w:val="000000" w:themeColor="text1"/>
          <w:sz w:val="24"/>
          <w:szCs w:val="24"/>
          <w:u w:val="single"/>
          <w:lang w:val="ru-RU"/>
        </w:rPr>
        <w:t>п</w:t>
      </w:r>
      <w:proofErr w:type="gramEnd"/>
      <w:r w:rsidR="005C0FC2" w:rsidRPr="00CF5352">
        <w:rPr>
          <w:b/>
          <w:color w:val="000000" w:themeColor="text1"/>
          <w:sz w:val="24"/>
          <w:szCs w:val="24"/>
          <w:u w:val="single"/>
          <w:lang w:val="ru-RU"/>
        </w:rPr>
        <w:t>ідприємство "</w:t>
      </w:r>
      <w:r w:rsidR="004F621E">
        <w:rPr>
          <w:b/>
          <w:color w:val="000000" w:themeColor="text1"/>
          <w:sz w:val="24"/>
          <w:szCs w:val="24"/>
          <w:u w:val="single"/>
          <w:lang w:val="ru-RU"/>
        </w:rPr>
        <w:t>Тростянецька комунальна аптека</w:t>
      </w:r>
      <w:r w:rsidR="005C0FC2" w:rsidRPr="00CF5352">
        <w:rPr>
          <w:b/>
          <w:color w:val="000000" w:themeColor="text1"/>
          <w:sz w:val="24"/>
          <w:szCs w:val="24"/>
          <w:u w:val="single"/>
          <w:lang w:val="ru-RU"/>
        </w:rPr>
        <w:t xml:space="preserve">" </w:t>
      </w:r>
    </w:p>
    <w:p w:rsidR="005C0FC2" w:rsidRPr="00CF5352" w:rsidRDefault="005C0FC2" w:rsidP="005C0FC2">
      <w:pPr>
        <w:spacing w:after="0" w:line="240" w:lineRule="auto"/>
        <w:jc w:val="center"/>
        <w:rPr>
          <w:b/>
          <w:color w:val="000000" w:themeColor="text1"/>
          <w:sz w:val="24"/>
          <w:szCs w:val="24"/>
        </w:rPr>
      </w:pPr>
    </w:p>
    <w:p w:rsidR="005C0FC2" w:rsidRPr="00CF5352" w:rsidRDefault="005C0FC2" w:rsidP="005C0FC2">
      <w:pPr>
        <w:spacing w:after="0" w:line="240" w:lineRule="auto"/>
        <w:jc w:val="center"/>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5C0FC2" w:rsidRPr="00CF5352" w:rsidRDefault="005C0FC2" w:rsidP="005C0FC2">
      <w:pPr>
        <w:spacing w:after="0" w:line="240" w:lineRule="auto"/>
        <w:jc w:val="right"/>
        <w:rPr>
          <w:b/>
          <w:color w:val="000000" w:themeColor="text1"/>
          <w:sz w:val="24"/>
          <w:szCs w:val="24"/>
        </w:rPr>
      </w:pPr>
      <w:r w:rsidRPr="00CF5352">
        <w:rPr>
          <w:b/>
          <w:color w:val="000000" w:themeColor="text1"/>
          <w:sz w:val="24"/>
          <w:szCs w:val="24"/>
        </w:rPr>
        <w:t>ЗАТВЕРДЖЕНО</w:t>
      </w:r>
    </w:p>
    <w:p w:rsidR="00E805C2" w:rsidRDefault="00E805C2" w:rsidP="005C0FC2">
      <w:pPr>
        <w:spacing w:after="0" w:line="240" w:lineRule="auto"/>
        <w:jc w:val="right"/>
        <w:rPr>
          <w:b/>
          <w:color w:val="000000" w:themeColor="text1"/>
          <w:sz w:val="24"/>
          <w:szCs w:val="24"/>
        </w:rPr>
      </w:pPr>
      <w:r>
        <w:rPr>
          <w:b/>
          <w:color w:val="000000" w:themeColor="text1"/>
          <w:sz w:val="24"/>
          <w:szCs w:val="24"/>
        </w:rPr>
        <w:t>протоколом</w:t>
      </w:r>
      <w:r w:rsidR="005C0FC2" w:rsidRPr="00CF5352">
        <w:rPr>
          <w:b/>
          <w:color w:val="000000" w:themeColor="text1"/>
          <w:sz w:val="24"/>
          <w:szCs w:val="24"/>
        </w:rPr>
        <w:t xml:space="preserve"> уповноваженої </w:t>
      </w:r>
    </w:p>
    <w:p w:rsidR="005C0FC2" w:rsidRDefault="005C0FC2" w:rsidP="005C0FC2">
      <w:pPr>
        <w:spacing w:after="0" w:line="240" w:lineRule="auto"/>
        <w:jc w:val="right"/>
        <w:rPr>
          <w:b/>
          <w:color w:val="000000" w:themeColor="text1"/>
          <w:sz w:val="24"/>
          <w:szCs w:val="24"/>
        </w:rPr>
      </w:pPr>
      <w:r w:rsidRPr="00CF5352">
        <w:rPr>
          <w:b/>
          <w:color w:val="000000" w:themeColor="text1"/>
          <w:sz w:val="24"/>
          <w:szCs w:val="24"/>
        </w:rPr>
        <w:t xml:space="preserve">особи  від </w:t>
      </w:r>
      <w:r w:rsidR="00A67AD4">
        <w:rPr>
          <w:b/>
          <w:color w:val="000000" w:themeColor="text1"/>
          <w:sz w:val="24"/>
          <w:szCs w:val="24"/>
        </w:rPr>
        <w:t>2</w:t>
      </w:r>
      <w:r w:rsidR="004400E2">
        <w:rPr>
          <w:b/>
          <w:color w:val="000000" w:themeColor="text1"/>
          <w:sz w:val="24"/>
          <w:szCs w:val="24"/>
        </w:rPr>
        <w:t>3</w:t>
      </w:r>
      <w:r w:rsidR="008F6AAB">
        <w:rPr>
          <w:b/>
          <w:color w:val="000000" w:themeColor="text1"/>
          <w:sz w:val="24"/>
          <w:szCs w:val="24"/>
        </w:rPr>
        <w:t>.</w:t>
      </w:r>
      <w:r w:rsidRPr="00CF5352">
        <w:rPr>
          <w:b/>
          <w:color w:val="000000" w:themeColor="text1"/>
          <w:sz w:val="24"/>
          <w:szCs w:val="24"/>
        </w:rPr>
        <w:t xml:space="preserve">02.2023 р. </w:t>
      </w:r>
    </w:p>
    <w:p w:rsidR="00E805C2" w:rsidRPr="00CF5352" w:rsidRDefault="00E805C2" w:rsidP="005C0FC2">
      <w:pPr>
        <w:spacing w:after="0" w:line="240" w:lineRule="auto"/>
        <w:jc w:val="right"/>
        <w:rPr>
          <w:b/>
          <w:color w:val="000000" w:themeColor="text1"/>
          <w:sz w:val="24"/>
          <w:szCs w:val="24"/>
        </w:rPr>
      </w:pPr>
      <w:r>
        <w:rPr>
          <w:b/>
          <w:color w:val="000000" w:themeColor="text1"/>
          <w:sz w:val="24"/>
          <w:szCs w:val="24"/>
        </w:rPr>
        <w:t>___________А.О.Познякова</w:t>
      </w:r>
    </w:p>
    <w:p w:rsidR="00526608" w:rsidRPr="00CF5352" w:rsidRDefault="00526608" w:rsidP="00526608">
      <w:pPr>
        <w:pStyle w:val="a5"/>
        <w:rPr>
          <w:rFonts w:ascii="Times New Roman" w:hAnsi="Times New Roman"/>
          <w:color w:val="000000" w:themeColor="text1"/>
          <w:sz w:val="24"/>
          <w:szCs w:val="24"/>
        </w:rPr>
      </w:pPr>
    </w:p>
    <w:p w:rsidR="00526608" w:rsidRPr="00CF5352" w:rsidRDefault="00526608" w:rsidP="00526608">
      <w:pPr>
        <w:pStyle w:val="a5"/>
        <w:rPr>
          <w:rFonts w:ascii="Times New Roman" w:hAnsi="Times New Roman"/>
          <w:color w:val="000000" w:themeColor="text1"/>
          <w:sz w:val="24"/>
          <w:szCs w:val="24"/>
        </w:rPr>
      </w:pPr>
    </w:p>
    <w:p w:rsidR="00526608" w:rsidRPr="00CF5352" w:rsidRDefault="00526608" w:rsidP="00526608">
      <w:pPr>
        <w:pStyle w:val="a5"/>
        <w:rPr>
          <w:rFonts w:ascii="Times New Roman" w:hAnsi="Times New Roman"/>
          <w:b/>
          <w:color w:val="000000" w:themeColor="text1"/>
          <w:sz w:val="24"/>
          <w:szCs w:val="24"/>
        </w:rPr>
      </w:pPr>
    </w:p>
    <w:p w:rsidR="002D2EFC" w:rsidRDefault="002D2EFC" w:rsidP="002D2EFC">
      <w:pPr>
        <w:widowControl w:val="0"/>
        <w:autoSpaceDE w:val="0"/>
        <w:spacing w:line="240" w:lineRule="auto"/>
        <w:jc w:val="center"/>
        <w:rPr>
          <w:b/>
          <w:bCs/>
          <w:color w:val="000000" w:themeColor="text1"/>
          <w:sz w:val="24"/>
          <w:szCs w:val="24"/>
        </w:rPr>
      </w:pPr>
    </w:p>
    <w:p w:rsidR="00526608" w:rsidRPr="00CF5352" w:rsidRDefault="00526608" w:rsidP="002D2EFC">
      <w:pPr>
        <w:widowControl w:val="0"/>
        <w:autoSpaceDE w:val="0"/>
        <w:spacing w:line="240" w:lineRule="auto"/>
        <w:jc w:val="center"/>
        <w:rPr>
          <w:b/>
          <w:color w:val="000000" w:themeColor="text1"/>
          <w:sz w:val="24"/>
          <w:szCs w:val="24"/>
        </w:rPr>
      </w:pPr>
      <w:r w:rsidRPr="00CF5352">
        <w:rPr>
          <w:b/>
          <w:bCs/>
          <w:color w:val="000000" w:themeColor="text1"/>
          <w:sz w:val="24"/>
          <w:szCs w:val="24"/>
        </w:rPr>
        <w:t xml:space="preserve">ТЕНДЕРНА ДОКУМЕНТАЦІЯ </w:t>
      </w:r>
      <w:r w:rsidRPr="00CF5352">
        <w:rPr>
          <w:b/>
          <w:bCs/>
          <w:color w:val="000000" w:themeColor="text1"/>
          <w:sz w:val="24"/>
          <w:szCs w:val="24"/>
        </w:rPr>
        <w:br/>
      </w:r>
      <w:r w:rsidRPr="00CF5352">
        <w:rPr>
          <w:b/>
          <w:color w:val="000000" w:themeColor="text1"/>
          <w:sz w:val="24"/>
          <w:szCs w:val="24"/>
        </w:rPr>
        <w:t xml:space="preserve">для процедури закупівлі – відкриті торги з особливостями </w:t>
      </w:r>
    </w:p>
    <w:p w:rsidR="00526608" w:rsidRDefault="00526608" w:rsidP="00526608">
      <w:pPr>
        <w:pStyle w:val="a5"/>
        <w:jc w:val="center"/>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за предметом: </w:t>
      </w:r>
    </w:p>
    <w:p w:rsidR="00A1598F" w:rsidRPr="00CF5352" w:rsidRDefault="00A1598F" w:rsidP="00526608">
      <w:pPr>
        <w:pStyle w:val="a5"/>
        <w:jc w:val="center"/>
        <w:rPr>
          <w:rFonts w:ascii="Times New Roman" w:hAnsi="Times New Roman"/>
          <w:color w:val="000000" w:themeColor="text1"/>
          <w:sz w:val="24"/>
          <w:szCs w:val="24"/>
        </w:rPr>
      </w:pPr>
    </w:p>
    <w:p w:rsidR="002D2EFC" w:rsidRDefault="002D2EFC" w:rsidP="00E67FC5">
      <w:pPr>
        <w:spacing w:after="0" w:line="240" w:lineRule="auto"/>
        <w:jc w:val="center"/>
        <w:rPr>
          <w:b/>
          <w:color w:val="000000" w:themeColor="text1"/>
          <w:sz w:val="24"/>
          <w:szCs w:val="24"/>
          <w:bdr w:val="none" w:sz="0" w:space="0" w:color="auto" w:frame="1"/>
          <w:shd w:val="clear" w:color="auto" w:fill="FFFFFF"/>
        </w:rPr>
      </w:pPr>
    </w:p>
    <w:p w:rsidR="00526608" w:rsidRPr="002D2EFC" w:rsidRDefault="00894831" w:rsidP="00E67FC5">
      <w:pPr>
        <w:spacing w:after="0" w:line="240" w:lineRule="auto"/>
        <w:jc w:val="center"/>
        <w:rPr>
          <w:b/>
          <w:color w:val="000000" w:themeColor="text1"/>
          <w:sz w:val="24"/>
          <w:szCs w:val="24"/>
        </w:rPr>
      </w:pPr>
      <w:r w:rsidRPr="002D2EFC">
        <w:rPr>
          <w:b/>
          <w:color w:val="000000" w:themeColor="text1"/>
          <w:sz w:val="24"/>
          <w:szCs w:val="24"/>
          <w:bdr w:val="none" w:sz="0" w:space="0" w:color="auto" w:frame="1"/>
          <w:shd w:val="clear" w:color="auto" w:fill="FFFFFF"/>
        </w:rPr>
        <w:t>Фармацевтична п</w:t>
      </w:r>
      <w:r w:rsidR="002D2EFC">
        <w:rPr>
          <w:b/>
          <w:color w:val="000000" w:themeColor="text1"/>
          <w:sz w:val="24"/>
          <w:szCs w:val="24"/>
          <w:bdr w:val="none" w:sz="0" w:space="0" w:color="auto" w:frame="1"/>
          <w:shd w:val="clear" w:color="auto" w:fill="FFFFFF"/>
        </w:rPr>
        <w:t>родукція ДК 021:2015-33600000-6</w:t>
      </w:r>
      <w:r w:rsidRPr="002D2EFC">
        <w:rPr>
          <w:b/>
          <w:color w:val="000000" w:themeColor="text1"/>
          <w:sz w:val="24"/>
          <w:szCs w:val="24"/>
          <w:bdr w:val="none" w:sz="0" w:space="0" w:color="auto" w:frame="1"/>
          <w:shd w:val="clear" w:color="auto" w:fill="FFFFFF"/>
        </w:rPr>
        <w:t xml:space="preserve">: </w:t>
      </w:r>
      <w:r w:rsidR="00A67AD4" w:rsidRPr="002D2EFC">
        <w:rPr>
          <w:b/>
          <w:color w:val="000000"/>
          <w:sz w:val="24"/>
          <w:szCs w:val="24"/>
          <w:lang w:eastAsia="uk-UA"/>
        </w:rPr>
        <w:t>Comb drug</w:t>
      </w:r>
      <w:r w:rsidR="00A67AD4" w:rsidRPr="002D2EFC">
        <w:rPr>
          <w:b/>
          <w:color w:val="000000" w:themeColor="text1"/>
          <w:sz w:val="24"/>
          <w:szCs w:val="24"/>
          <w:bdr w:val="none" w:sz="0" w:space="0" w:color="auto" w:frame="1"/>
          <w:shd w:val="clear" w:color="auto" w:fill="FFFFFF"/>
        </w:rPr>
        <w:t xml:space="preserve"> </w:t>
      </w:r>
      <w:r w:rsidR="00965235" w:rsidRPr="002D2EFC">
        <w:rPr>
          <w:b/>
          <w:color w:val="000000" w:themeColor="text1"/>
          <w:sz w:val="24"/>
          <w:szCs w:val="24"/>
          <w:bdr w:val="none" w:sz="0" w:space="0" w:color="auto" w:frame="1"/>
          <w:shd w:val="clear" w:color="auto" w:fill="FFFFFF"/>
        </w:rPr>
        <w:t>(</w:t>
      </w:r>
      <w:r w:rsidR="00A67AD4" w:rsidRPr="002D2EFC">
        <w:rPr>
          <w:b/>
          <w:color w:val="000000"/>
          <w:sz w:val="24"/>
          <w:szCs w:val="24"/>
          <w:lang w:eastAsia="uk-UA"/>
        </w:rPr>
        <w:t>БІЦИЛІН®-3 Comb drug</w:t>
      </w:r>
      <w:r w:rsidR="00A67AD4" w:rsidRPr="002D2EFC">
        <w:rPr>
          <w:b/>
          <w:color w:val="000000" w:themeColor="text1"/>
          <w:sz w:val="24"/>
          <w:szCs w:val="24"/>
          <w:bdr w:val="none" w:sz="0" w:space="0" w:color="auto" w:frame="1"/>
          <w:shd w:val="clear" w:color="auto" w:fill="FFFFFF"/>
        </w:rPr>
        <w:t xml:space="preserve"> </w:t>
      </w:r>
      <w:r w:rsidR="00116A3A" w:rsidRPr="002D2EFC">
        <w:rPr>
          <w:b/>
          <w:color w:val="000000" w:themeColor="text1"/>
          <w:sz w:val="24"/>
          <w:szCs w:val="24"/>
          <w:bdr w:val="none" w:sz="0" w:space="0" w:color="auto" w:frame="1"/>
          <w:shd w:val="clear" w:color="auto" w:fill="FFFFFF"/>
        </w:rPr>
        <w:t>(</w:t>
      </w:r>
      <w:r w:rsidR="00A67AD4" w:rsidRPr="002D2EFC">
        <w:rPr>
          <w:b/>
          <w:color w:val="000000"/>
          <w:sz w:val="24"/>
          <w:szCs w:val="24"/>
          <w:lang w:eastAsia="uk-UA"/>
        </w:rPr>
        <w:t>БІЦИЛІН®-5</w:t>
      </w:r>
      <w:r w:rsidR="00116A3A" w:rsidRPr="002D2EFC">
        <w:rPr>
          <w:b/>
          <w:color w:val="000000" w:themeColor="text1"/>
          <w:sz w:val="24"/>
          <w:szCs w:val="24"/>
          <w:bdr w:val="none" w:sz="0" w:space="0" w:color="auto" w:frame="1"/>
          <w:shd w:val="clear" w:color="auto" w:fill="FFFFFF"/>
        </w:rPr>
        <w:t xml:space="preserve">); </w:t>
      </w:r>
      <w:r w:rsidR="00A67AD4" w:rsidRPr="002D2EFC">
        <w:rPr>
          <w:b/>
          <w:color w:val="000000"/>
          <w:sz w:val="24"/>
          <w:szCs w:val="24"/>
          <w:lang w:eastAsia="uk-UA"/>
        </w:rPr>
        <w:t>Perindopril and amlodipine</w:t>
      </w:r>
      <w:r w:rsidR="00A67AD4" w:rsidRPr="002D2EFC">
        <w:rPr>
          <w:b/>
          <w:color w:val="000000" w:themeColor="text1"/>
          <w:sz w:val="24"/>
          <w:szCs w:val="24"/>
          <w:bdr w:val="none" w:sz="0" w:space="0" w:color="auto" w:frame="1"/>
          <w:shd w:val="clear" w:color="auto" w:fill="FFFFFF"/>
        </w:rPr>
        <w:t xml:space="preserve"> </w:t>
      </w:r>
      <w:r w:rsidRPr="002D2EFC">
        <w:rPr>
          <w:b/>
          <w:color w:val="000000" w:themeColor="text1"/>
          <w:sz w:val="24"/>
          <w:szCs w:val="24"/>
          <w:bdr w:val="none" w:sz="0" w:space="0" w:color="auto" w:frame="1"/>
          <w:shd w:val="clear" w:color="auto" w:fill="FFFFFF"/>
        </w:rPr>
        <w:t>(</w:t>
      </w:r>
      <w:r w:rsidR="00A67AD4" w:rsidRPr="002D2EFC">
        <w:rPr>
          <w:b/>
          <w:color w:val="000000"/>
          <w:sz w:val="24"/>
          <w:szCs w:val="24"/>
          <w:lang w:eastAsia="uk-UA"/>
        </w:rPr>
        <w:t>БІ-ПРЕСТАРІУМ® 10 МГ/10 МГ</w:t>
      </w:r>
      <w:r w:rsidR="00965235" w:rsidRPr="002D2EFC">
        <w:rPr>
          <w:b/>
          <w:color w:val="000000" w:themeColor="text1"/>
          <w:sz w:val="24"/>
          <w:szCs w:val="24"/>
          <w:bdr w:val="none" w:sz="0" w:space="0" w:color="auto" w:frame="1"/>
          <w:shd w:val="clear" w:color="auto" w:fill="FFFFFF"/>
        </w:rPr>
        <w:t>)</w:t>
      </w:r>
      <w:r w:rsidRPr="002D2EFC">
        <w:rPr>
          <w:b/>
          <w:color w:val="000000" w:themeColor="text1"/>
          <w:sz w:val="24"/>
          <w:szCs w:val="24"/>
          <w:bdr w:val="none" w:sz="0" w:space="0" w:color="auto" w:frame="1"/>
          <w:shd w:val="clear" w:color="auto" w:fill="FFFFFF"/>
        </w:rPr>
        <w:t xml:space="preserve">; </w:t>
      </w:r>
      <w:r w:rsidR="00A67AD4" w:rsidRPr="002D2EFC">
        <w:rPr>
          <w:b/>
          <w:color w:val="000000"/>
          <w:sz w:val="24"/>
          <w:szCs w:val="24"/>
          <w:lang w:eastAsia="uk-UA"/>
        </w:rPr>
        <w:t>Perindopril and amlodipine</w:t>
      </w:r>
      <w:r w:rsidR="00965235" w:rsidRPr="002D2EFC">
        <w:rPr>
          <w:b/>
          <w:color w:val="000000" w:themeColor="text1"/>
          <w:sz w:val="24"/>
          <w:szCs w:val="24"/>
          <w:bdr w:val="none" w:sz="0" w:space="0" w:color="auto" w:frame="1"/>
          <w:shd w:val="clear" w:color="auto" w:fill="FFFFFF"/>
        </w:rPr>
        <w:t xml:space="preserve"> (</w:t>
      </w:r>
      <w:r w:rsidR="00A67AD4" w:rsidRPr="002D2EFC">
        <w:rPr>
          <w:b/>
          <w:color w:val="000000"/>
          <w:sz w:val="24"/>
          <w:szCs w:val="24"/>
          <w:lang w:eastAsia="uk-UA"/>
        </w:rPr>
        <w:t>БІ-ПРЕСТАРІУМ® 5 МГ/10 МГ</w:t>
      </w:r>
      <w:r w:rsidRPr="002D2EFC">
        <w:rPr>
          <w:b/>
          <w:color w:val="000000" w:themeColor="text1"/>
          <w:sz w:val="24"/>
          <w:szCs w:val="24"/>
          <w:bdr w:val="none" w:sz="0" w:space="0" w:color="auto" w:frame="1"/>
          <w:shd w:val="clear" w:color="auto" w:fill="FFFFFF"/>
        </w:rPr>
        <w:t xml:space="preserve">); </w:t>
      </w:r>
      <w:r w:rsidR="00A67AD4" w:rsidRPr="002D2EFC">
        <w:rPr>
          <w:b/>
          <w:color w:val="000000"/>
          <w:sz w:val="24"/>
          <w:szCs w:val="24"/>
          <w:lang w:eastAsia="uk-UA"/>
        </w:rPr>
        <w:t>Perindopril and amlodipine</w:t>
      </w:r>
      <w:r w:rsidR="00965235" w:rsidRPr="002D2EFC">
        <w:rPr>
          <w:b/>
          <w:color w:val="000000" w:themeColor="text1"/>
          <w:sz w:val="24"/>
          <w:szCs w:val="24"/>
          <w:bdr w:val="none" w:sz="0" w:space="0" w:color="auto" w:frame="1"/>
          <w:shd w:val="clear" w:color="auto" w:fill="FFFFFF"/>
        </w:rPr>
        <w:t xml:space="preserve"> </w:t>
      </w:r>
      <w:r w:rsidRPr="002D2EFC">
        <w:rPr>
          <w:b/>
          <w:color w:val="000000" w:themeColor="text1"/>
          <w:sz w:val="24"/>
          <w:szCs w:val="24"/>
          <w:bdr w:val="none" w:sz="0" w:space="0" w:color="auto" w:frame="1"/>
          <w:shd w:val="clear" w:color="auto" w:fill="FFFFFF"/>
        </w:rPr>
        <w:t>(</w:t>
      </w:r>
      <w:r w:rsidR="00A67AD4" w:rsidRPr="002D2EFC">
        <w:rPr>
          <w:b/>
          <w:color w:val="000000"/>
          <w:sz w:val="24"/>
          <w:szCs w:val="24"/>
          <w:lang w:eastAsia="uk-UA"/>
        </w:rPr>
        <w:t>БІ-ПРЕСТАРІУМ® 5 МГ/5 МГ</w:t>
      </w:r>
      <w:r w:rsidRPr="002D2EFC">
        <w:rPr>
          <w:b/>
          <w:color w:val="000000" w:themeColor="text1"/>
          <w:sz w:val="24"/>
          <w:szCs w:val="24"/>
          <w:bdr w:val="none" w:sz="0" w:space="0" w:color="auto" w:frame="1"/>
          <w:shd w:val="clear" w:color="auto" w:fill="FFFFFF"/>
        </w:rPr>
        <w:t xml:space="preserve">); </w:t>
      </w:r>
      <w:r w:rsidR="00A67AD4" w:rsidRPr="002D2EFC">
        <w:rPr>
          <w:b/>
          <w:color w:val="000000"/>
          <w:sz w:val="24"/>
          <w:szCs w:val="24"/>
          <w:lang w:eastAsia="uk-UA"/>
        </w:rPr>
        <w:t>Sulfamethoxazole and trimethoprim</w:t>
      </w:r>
      <w:r w:rsidRPr="002D2EFC">
        <w:rPr>
          <w:b/>
          <w:color w:val="000000" w:themeColor="text1"/>
          <w:sz w:val="24"/>
          <w:szCs w:val="24"/>
          <w:bdr w:val="none" w:sz="0" w:space="0" w:color="auto" w:frame="1"/>
          <w:shd w:val="clear" w:color="auto" w:fill="FFFFFF"/>
        </w:rPr>
        <w:t xml:space="preserve"> (</w:t>
      </w:r>
      <w:r w:rsidR="00A67AD4" w:rsidRPr="002D2EFC">
        <w:rPr>
          <w:b/>
          <w:color w:val="000000"/>
          <w:sz w:val="24"/>
          <w:szCs w:val="24"/>
          <w:lang w:eastAsia="uk-UA"/>
        </w:rPr>
        <w:t>БІ-СЕПТ- ФАРМАК®</w:t>
      </w:r>
      <w:r w:rsidRPr="002D2EFC">
        <w:rPr>
          <w:b/>
          <w:color w:val="000000" w:themeColor="text1"/>
          <w:sz w:val="24"/>
          <w:szCs w:val="24"/>
          <w:bdr w:val="none" w:sz="0" w:space="0" w:color="auto" w:frame="1"/>
          <w:shd w:val="clear" w:color="auto" w:fill="FFFFFF"/>
        </w:rPr>
        <w:t xml:space="preserve">); </w:t>
      </w:r>
      <w:r w:rsidR="00A67AD4" w:rsidRPr="002D2EFC">
        <w:rPr>
          <w:b/>
          <w:color w:val="000000"/>
          <w:sz w:val="24"/>
          <w:szCs w:val="24"/>
          <w:lang w:eastAsia="uk-UA"/>
        </w:rPr>
        <w:t>Mono</w:t>
      </w:r>
      <w:r w:rsidRPr="002D2EFC">
        <w:rPr>
          <w:b/>
          <w:color w:val="000000" w:themeColor="text1"/>
          <w:sz w:val="24"/>
          <w:szCs w:val="24"/>
          <w:bdr w:val="none" w:sz="0" w:space="0" w:color="auto" w:frame="1"/>
          <w:shd w:val="clear" w:color="auto" w:fill="FFFFFF"/>
        </w:rPr>
        <w:t xml:space="preserve"> (</w:t>
      </w:r>
      <w:r w:rsidR="00A67AD4" w:rsidRPr="002D2EFC">
        <w:rPr>
          <w:b/>
          <w:color w:val="000000"/>
          <w:sz w:val="24"/>
          <w:szCs w:val="24"/>
          <w:lang w:eastAsia="uk-UA"/>
        </w:rPr>
        <w:t>БІЛЕ ВУГІЛЛЯ®</w:t>
      </w:r>
      <w:r w:rsidRPr="002D2EFC">
        <w:rPr>
          <w:b/>
          <w:color w:val="000000" w:themeColor="text1"/>
          <w:sz w:val="24"/>
          <w:szCs w:val="24"/>
          <w:bdr w:val="none" w:sz="0" w:space="0" w:color="auto" w:frame="1"/>
          <w:shd w:val="clear" w:color="auto" w:fill="FFFFFF"/>
        </w:rPr>
        <w:t xml:space="preserve">); </w:t>
      </w:r>
      <w:r w:rsidR="00A67AD4" w:rsidRPr="002D2EFC">
        <w:rPr>
          <w:b/>
          <w:color w:val="000000"/>
          <w:sz w:val="24"/>
          <w:szCs w:val="24"/>
          <w:lang w:eastAsia="uk-UA"/>
        </w:rPr>
        <w:t>Mono</w:t>
      </w:r>
      <w:r w:rsidR="00965235" w:rsidRPr="002D2EFC">
        <w:rPr>
          <w:b/>
          <w:color w:val="000000" w:themeColor="text1"/>
          <w:sz w:val="24"/>
          <w:szCs w:val="24"/>
          <w:bdr w:val="none" w:sz="0" w:space="0" w:color="auto" w:frame="1"/>
          <w:shd w:val="clear" w:color="auto" w:fill="FFFFFF"/>
        </w:rPr>
        <w:t xml:space="preserve"> </w:t>
      </w:r>
      <w:r w:rsidRPr="002D2EFC">
        <w:rPr>
          <w:b/>
          <w:color w:val="000000" w:themeColor="text1"/>
          <w:sz w:val="24"/>
          <w:szCs w:val="24"/>
          <w:bdr w:val="none" w:sz="0" w:space="0" w:color="auto" w:frame="1"/>
          <w:shd w:val="clear" w:color="auto" w:fill="FFFFFF"/>
        </w:rPr>
        <w:t>(</w:t>
      </w:r>
      <w:r w:rsidR="003D0F91" w:rsidRPr="002D2EFC">
        <w:rPr>
          <w:b/>
          <w:color w:val="000000"/>
          <w:sz w:val="24"/>
          <w:szCs w:val="24"/>
          <w:lang w:eastAsia="uk-UA"/>
        </w:rPr>
        <w:t>БІЛЕ ВУГІЛЛЯ®</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Bisoprolol</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БІСАКОДИЛ-ДАРНИЦЯ</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Bisoprolol</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БІСАКОДИЛ-ФАРМЕКС</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Bisoprolol</w:t>
      </w:r>
      <w:r w:rsidR="003D0F91" w:rsidRPr="002D2EFC">
        <w:rPr>
          <w:b/>
          <w:color w:val="000000" w:themeColor="text1"/>
          <w:sz w:val="24"/>
          <w:szCs w:val="24"/>
          <w:lang w:eastAsia="uk-UA"/>
        </w:rPr>
        <w:t xml:space="preserve"> </w:t>
      </w:r>
      <w:r w:rsidR="00E67FC5" w:rsidRPr="002D2EFC">
        <w:rPr>
          <w:b/>
          <w:color w:val="000000" w:themeColor="text1"/>
          <w:sz w:val="24"/>
          <w:szCs w:val="24"/>
          <w:lang w:eastAsia="uk-UA"/>
        </w:rPr>
        <w:t>(</w:t>
      </w:r>
      <w:r w:rsidR="003D0F91" w:rsidRPr="002D2EFC">
        <w:rPr>
          <w:b/>
          <w:color w:val="000000"/>
          <w:sz w:val="24"/>
          <w:szCs w:val="24"/>
          <w:lang w:eastAsia="uk-UA"/>
        </w:rPr>
        <w:t>Бісопролол-КВ</w:t>
      </w:r>
      <w:r w:rsidR="00E67FC5" w:rsidRPr="002D2EFC">
        <w:rPr>
          <w:b/>
          <w:color w:val="000000" w:themeColor="text1"/>
          <w:sz w:val="24"/>
          <w:szCs w:val="24"/>
          <w:lang w:eastAsia="uk-UA"/>
        </w:rPr>
        <w:t xml:space="preserve">); </w:t>
      </w:r>
      <w:r w:rsidR="003D0F91" w:rsidRPr="002D2EFC">
        <w:rPr>
          <w:b/>
          <w:color w:val="000000"/>
          <w:sz w:val="24"/>
          <w:szCs w:val="24"/>
          <w:lang w:eastAsia="uk-UA"/>
        </w:rPr>
        <w:t>Bisoprolol</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БІСОПРОЛОЛ-КВ</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Phenibut</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БІФРЕН®</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Benzylpenicillin</w:t>
      </w:r>
      <w:r w:rsidR="003D0F91" w:rsidRPr="002D2EFC">
        <w:rPr>
          <w:b/>
          <w:color w:val="000000" w:themeColor="text1"/>
          <w:sz w:val="24"/>
          <w:szCs w:val="24"/>
          <w:bdr w:val="none" w:sz="0" w:space="0" w:color="auto" w:frame="1"/>
          <w:shd w:val="clear" w:color="auto" w:fill="FFFFFF"/>
        </w:rPr>
        <w:t xml:space="preserve"> </w:t>
      </w:r>
      <w:r w:rsidRPr="002D2EFC">
        <w:rPr>
          <w:b/>
          <w:color w:val="000000" w:themeColor="text1"/>
          <w:sz w:val="24"/>
          <w:szCs w:val="24"/>
          <w:bdr w:val="none" w:sz="0" w:space="0" w:color="auto" w:frame="1"/>
          <w:shd w:val="clear" w:color="auto" w:fill="FFFFFF"/>
        </w:rPr>
        <w:t>(</w:t>
      </w:r>
      <w:r w:rsidR="003D0F91" w:rsidRPr="002D2EFC">
        <w:rPr>
          <w:b/>
          <w:color w:val="000000"/>
          <w:sz w:val="24"/>
          <w:szCs w:val="24"/>
          <w:lang w:eastAsia="uk-UA"/>
        </w:rPr>
        <w:t>БЕНЗИЛПЕНІЦИЛІН 500 000</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Benzylpenicillin</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БЕНЗИЛПЕНІЦИЛІН 1000 000</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Brinzolamide</w:t>
      </w:r>
      <w:r w:rsidR="00116A3A" w:rsidRPr="002D2EFC">
        <w:rPr>
          <w:b/>
          <w:color w:val="000000" w:themeColor="text1"/>
          <w:sz w:val="24"/>
          <w:szCs w:val="24"/>
          <w:bdr w:val="none" w:sz="0" w:space="0" w:color="auto" w:frame="1"/>
          <w:shd w:val="clear" w:color="auto" w:fill="FFFFFF"/>
        </w:rPr>
        <w:t xml:space="preserve"> </w:t>
      </w:r>
      <w:r w:rsidRPr="002D2EFC">
        <w:rPr>
          <w:b/>
          <w:color w:val="000000" w:themeColor="text1"/>
          <w:sz w:val="24"/>
          <w:szCs w:val="24"/>
          <w:bdr w:val="none" w:sz="0" w:space="0" w:color="auto" w:frame="1"/>
          <w:shd w:val="clear" w:color="auto" w:fill="FFFFFF"/>
        </w:rPr>
        <w:t>(</w:t>
      </w:r>
      <w:r w:rsidR="003D0F91" w:rsidRPr="002D2EFC">
        <w:rPr>
          <w:b/>
          <w:color w:val="000000"/>
          <w:sz w:val="24"/>
          <w:szCs w:val="24"/>
          <w:lang w:eastAsia="uk-UA"/>
        </w:rPr>
        <w:t>БРИЗАЛЬ®</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Mupirocin</w:t>
      </w:r>
      <w:r w:rsidR="003D0F91" w:rsidRPr="002D2EFC">
        <w:rPr>
          <w:b/>
          <w:color w:val="000000" w:themeColor="text1"/>
          <w:sz w:val="24"/>
          <w:szCs w:val="24"/>
          <w:bdr w:val="none" w:sz="0" w:space="0" w:color="auto" w:frame="1"/>
          <w:shd w:val="clear" w:color="auto" w:fill="FFFFFF"/>
        </w:rPr>
        <w:t xml:space="preserve"> </w:t>
      </w:r>
      <w:r w:rsidRPr="002D2EFC">
        <w:rPr>
          <w:b/>
          <w:color w:val="000000" w:themeColor="text1"/>
          <w:sz w:val="24"/>
          <w:szCs w:val="24"/>
          <w:bdr w:val="none" w:sz="0" w:space="0" w:color="auto" w:frame="1"/>
          <w:shd w:val="clear" w:color="auto" w:fill="FFFFFF"/>
        </w:rPr>
        <w:t>(</w:t>
      </w:r>
      <w:r w:rsidR="003D0F91" w:rsidRPr="002D2EFC">
        <w:rPr>
          <w:b/>
          <w:color w:val="000000"/>
          <w:sz w:val="24"/>
          <w:szCs w:val="24"/>
          <w:lang w:eastAsia="uk-UA"/>
        </w:rPr>
        <w:t>БАКТОПІК</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Comb drug</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БАЛЬЗАМ "ВІГОР"250</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Comb drug</w:t>
      </w:r>
      <w:r w:rsidR="003D0F91" w:rsidRPr="002D2EFC">
        <w:rPr>
          <w:b/>
          <w:color w:val="000000" w:themeColor="text1"/>
          <w:sz w:val="24"/>
          <w:szCs w:val="24"/>
          <w:bdr w:val="none" w:sz="0" w:space="0" w:color="auto" w:frame="1"/>
          <w:shd w:val="clear" w:color="auto" w:fill="FFFFFF"/>
        </w:rPr>
        <w:t xml:space="preserve"> </w:t>
      </w:r>
      <w:r w:rsidRPr="002D2EFC">
        <w:rPr>
          <w:b/>
          <w:color w:val="000000" w:themeColor="text1"/>
          <w:sz w:val="24"/>
          <w:szCs w:val="24"/>
          <w:bdr w:val="none" w:sz="0" w:space="0" w:color="auto" w:frame="1"/>
          <w:shd w:val="clear" w:color="auto" w:fill="FFFFFF"/>
        </w:rPr>
        <w:t>(</w:t>
      </w:r>
      <w:r w:rsidR="003D0F91" w:rsidRPr="002D2EFC">
        <w:rPr>
          <w:b/>
          <w:color w:val="000000"/>
          <w:sz w:val="24"/>
          <w:szCs w:val="24"/>
          <w:lang w:eastAsia="uk-UA"/>
        </w:rPr>
        <w:t>БАЛЬЗАМ "ВІГОР"500</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Ramipril</w:t>
      </w:r>
      <w:r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БАРАТОН® 10</w:t>
      </w:r>
      <w:r w:rsidRPr="002D2EFC">
        <w:rPr>
          <w:b/>
          <w:color w:val="000000" w:themeColor="text1"/>
          <w:sz w:val="24"/>
          <w:szCs w:val="24"/>
          <w:bdr w:val="none" w:sz="0" w:space="0" w:color="auto" w:frame="1"/>
          <w:shd w:val="clear" w:color="auto" w:fill="FFFFFF"/>
        </w:rPr>
        <w:t xml:space="preserve">); </w:t>
      </w:r>
      <w:r w:rsidR="003D0F91" w:rsidRPr="002D2EFC">
        <w:rPr>
          <w:b/>
          <w:color w:val="000000"/>
          <w:sz w:val="24"/>
          <w:szCs w:val="24"/>
          <w:lang w:eastAsia="uk-UA"/>
        </w:rPr>
        <w:t>Ramipril</w:t>
      </w:r>
      <w:r w:rsidR="003D0F91" w:rsidRPr="002D2EFC">
        <w:rPr>
          <w:b/>
          <w:color w:val="000000" w:themeColor="text1"/>
          <w:sz w:val="24"/>
          <w:szCs w:val="24"/>
          <w:bdr w:val="none" w:sz="0" w:space="0" w:color="auto" w:frame="1"/>
          <w:shd w:val="clear" w:color="auto" w:fill="FFFFFF"/>
        </w:rPr>
        <w:t xml:space="preserve"> </w:t>
      </w:r>
      <w:r w:rsidRPr="002D2EFC">
        <w:rPr>
          <w:b/>
          <w:color w:val="000000" w:themeColor="text1"/>
          <w:sz w:val="24"/>
          <w:szCs w:val="24"/>
          <w:bdr w:val="none" w:sz="0" w:space="0" w:color="auto" w:frame="1"/>
          <w:shd w:val="clear" w:color="auto" w:fill="FFFFFF"/>
        </w:rPr>
        <w:t>(</w:t>
      </w:r>
      <w:r w:rsidR="0070270A" w:rsidRPr="002D2EFC">
        <w:rPr>
          <w:b/>
          <w:color w:val="000000"/>
          <w:sz w:val="24"/>
          <w:szCs w:val="24"/>
          <w:lang w:eastAsia="uk-UA"/>
        </w:rPr>
        <w:t>БАРАТОН® 5</w:t>
      </w:r>
      <w:r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Barbiturates in combination with other drugs</w:t>
      </w:r>
      <w:r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БАРБОВАЛ®25</w:t>
      </w:r>
      <w:r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Barbiturates in combination with other drugs</w:t>
      </w:r>
      <w:r w:rsidR="0070270A" w:rsidRPr="002D2EFC">
        <w:rPr>
          <w:b/>
          <w:color w:val="000000" w:themeColor="text1"/>
          <w:sz w:val="24"/>
          <w:szCs w:val="24"/>
          <w:bdr w:val="none" w:sz="0" w:space="0" w:color="auto" w:frame="1"/>
          <w:shd w:val="clear" w:color="auto" w:fill="FFFFFF"/>
        </w:rPr>
        <w:t xml:space="preserve"> </w:t>
      </w:r>
      <w:r w:rsidRPr="002D2EFC">
        <w:rPr>
          <w:b/>
          <w:color w:val="000000" w:themeColor="text1"/>
          <w:sz w:val="24"/>
          <w:szCs w:val="24"/>
          <w:bdr w:val="none" w:sz="0" w:space="0" w:color="auto" w:frame="1"/>
          <w:shd w:val="clear" w:color="auto" w:fill="FFFFFF"/>
        </w:rPr>
        <w:t>(</w:t>
      </w:r>
      <w:r w:rsidR="0070270A" w:rsidRPr="002D2EFC">
        <w:rPr>
          <w:b/>
          <w:color w:val="000000"/>
          <w:sz w:val="24"/>
          <w:szCs w:val="24"/>
          <w:lang w:eastAsia="uk-UA"/>
        </w:rPr>
        <w:t>БАРБОВАЛ®</w:t>
      </w:r>
      <w:r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Atropa belladonna**</w:t>
      </w:r>
      <w:r w:rsidR="0070270A" w:rsidRPr="002D2EFC">
        <w:rPr>
          <w:b/>
          <w:color w:val="000000" w:themeColor="text1"/>
          <w:sz w:val="24"/>
          <w:szCs w:val="24"/>
          <w:bdr w:val="none" w:sz="0" w:space="0" w:color="auto" w:frame="1"/>
          <w:shd w:val="clear" w:color="auto" w:fill="FFFFFF"/>
        </w:rPr>
        <w:t xml:space="preserve"> </w:t>
      </w:r>
      <w:r w:rsidRPr="002D2EFC">
        <w:rPr>
          <w:b/>
          <w:color w:val="000000" w:themeColor="text1"/>
          <w:sz w:val="24"/>
          <w:szCs w:val="24"/>
          <w:bdr w:val="none" w:sz="0" w:space="0" w:color="auto" w:frame="1"/>
          <w:shd w:val="clear" w:color="auto" w:fill="FFFFFF"/>
        </w:rPr>
        <w:t>(</w:t>
      </w:r>
      <w:r w:rsidR="0070270A" w:rsidRPr="002D2EFC">
        <w:rPr>
          <w:b/>
          <w:color w:val="000000"/>
          <w:sz w:val="24"/>
          <w:szCs w:val="24"/>
          <w:lang w:eastAsia="uk-UA"/>
        </w:rPr>
        <w:t>БЕЛАДОНИ ЕКСТРАКТ</w:t>
      </w:r>
      <w:r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Chlormadinone and ethinylestradiol</w:t>
      </w:r>
      <w:r w:rsidR="000B511B" w:rsidRPr="002D2EFC">
        <w:rPr>
          <w:b/>
          <w:color w:val="000000" w:themeColor="text1"/>
          <w:sz w:val="24"/>
          <w:szCs w:val="24"/>
          <w:bdr w:val="none" w:sz="0" w:space="0" w:color="auto" w:frame="1"/>
          <w:shd w:val="clear" w:color="auto" w:fill="FFFFFF"/>
        </w:rPr>
        <w:t xml:space="preserve"> </w:t>
      </w:r>
      <w:r w:rsidRPr="002D2EFC">
        <w:rPr>
          <w:b/>
          <w:color w:val="000000" w:themeColor="text1"/>
          <w:sz w:val="24"/>
          <w:szCs w:val="24"/>
          <w:bdr w:val="none" w:sz="0" w:space="0" w:color="auto" w:frame="1"/>
          <w:shd w:val="clear" w:color="auto" w:fill="FFFFFF"/>
        </w:rPr>
        <w:t>(</w:t>
      </w:r>
      <w:r w:rsidR="0070270A" w:rsidRPr="002D2EFC">
        <w:rPr>
          <w:b/>
          <w:color w:val="000000"/>
          <w:sz w:val="24"/>
          <w:szCs w:val="24"/>
          <w:lang w:eastAsia="uk-UA"/>
        </w:rPr>
        <w:t>БЕЛАРА®</w:t>
      </w:r>
      <w:r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Benzyl benzoate</w:t>
      </w:r>
      <w:r w:rsidR="0070270A" w:rsidRPr="002D2EFC">
        <w:rPr>
          <w:b/>
          <w:color w:val="000000" w:themeColor="text1"/>
          <w:sz w:val="24"/>
          <w:szCs w:val="24"/>
          <w:bdr w:val="none" w:sz="0" w:space="0" w:color="auto" w:frame="1"/>
          <w:shd w:val="clear" w:color="auto" w:fill="FFFFFF"/>
        </w:rPr>
        <w:t xml:space="preserve"> </w:t>
      </w:r>
      <w:r w:rsidRPr="002D2EFC">
        <w:rPr>
          <w:b/>
          <w:color w:val="000000" w:themeColor="text1"/>
          <w:sz w:val="24"/>
          <w:szCs w:val="24"/>
          <w:bdr w:val="none" w:sz="0" w:space="0" w:color="auto" w:frame="1"/>
          <w:shd w:val="clear" w:color="auto" w:fill="FFFFFF"/>
        </w:rPr>
        <w:t>(</w:t>
      </w:r>
      <w:r w:rsidR="0070270A" w:rsidRPr="002D2EFC">
        <w:rPr>
          <w:b/>
          <w:color w:val="000000"/>
          <w:sz w:val="24"/>
          <w:szCs w:val="24"/>
          <w:lang w:eastAsia="uk-UA"/>
        </w:rPr>
        <w:t>БЕНЗИЛБЕНЗОАТ-емульсія</w:t>
      </w:r>
      <w:r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Benzyl benzoate</w:t>
      </w:r>
      <w:r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БЕНЗИЛБЕНЗОАТ-крем</w:t>
      </w:r>
      <w:r w:rsidRPr="002D2EFC">
        <w:rPr>
          <w:b/>
          <w:color w:val="000000" w:themeColor="text1"/>
          <w:sz w:val="24"/>
          <w:szCs w:val="24"/>
          <w:bdr w:val="none" w:sz="0" w:space="0" w:color="auto" w:frame="1"/>
          <w:shd w:val="clear" w:color="auto" w:fill="FFFFFF"/>
        </w:rPr>
        <w:t>)</w:t>
      </w:r>
      <w:r w:rsidR="0070270A"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Benzyl benzoate</w:t>
      </w:r>
      <w:r w:rsidR="0070270A"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БЕНЗИЛБЕНЗОАТ-мазь</w:t>
      </w:r>
      <w:r w:rsidR="0070270A"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Chlorhexidine, combinations</w:t>
      </w:r>
      <w:r w:rsidR="0070270A"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БЕПАНТЕН® ПЛЮС-крем</w:t>
      </w:r>
      <w:r w:rsidR="0070270A"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Chlorhexidine, combinations</w:t>
      </w:r>
      <w:r w:rsidR="0070270A"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БЕПАНТЕН® ПЛЮС-спрей</w:t>
      </w:r>
      <w:r w:rsidR="0070270A"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Povidone-iodine</w:t>
      </w:r>
      <w:r w:rsidR="0070270A"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БЕТАДИН®</w:t>
      </w:r>
      <w:r w:rsidR="0070270A" w:rsidRPr="002D2EFC">
        <w:rPr>
          <w:b/>
          <w:color w:val="000000" w:themeColor="text1"/>
          <w:sz w:val="24"/>
          <w:szCs w:val="24"/>
          <w:bdr w:val="none" w:sz="0" w:space="0" w:color="auto" w:frame="1"/>
          <w:shd w:val="clear" w:color="auto" w:fill="FFFFFF"/>
        </w:rPr>
        <w:t xml:space="preserve">); </w:t>
      </w:r>
      <w:r w:rsidR="0070270A" w:rsidRPr="002D2EFC">
        <w:rPr>
          <w:b/>
          <w:color w:val="000000"/>
          <w:sz w:val="24"/>
          <w:szCs w:val="24"/>
          <w:lang w:eastAsia="uk-UA"/>
        </w:rPr>
        <w:t>Betamethasone</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БЕТАМЕТАЗОН</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Comb drug</w:t>
      </w:r>
      <w:r w:rsidR="00F51DA3" w:rsidRPr="002D2EFC">
        <w:rPr>
          <w:b/>
          <w:color w:val="000000" w:themeColor="text1"/>
          <w:sz w:val="24"/>
          <w:szCs w:val="24"/>
          <w:bdr w:val="none" w:sz="0" w:space="0" w:color="auto" w:frame="1"/>
          <w:shd w:val="clear" w:color="auto" w:fill="FFFFFF"/>
        </w:rPr>
        <w:t xml:space="preserve"> </w:t>
      </w:r>
      <w:r w:rsidR="0070270A" w:rsidRPr="002D2EFC">
        <w:rPr>
          <w:b/>
          <w:color w:val="000000" w:themeColor="text1"/>
          <w:sz w:val="24"/>
          <w:szCs w:val="24"/>
          <w:bdr w:val="none" w:sz="0" w:space="0" w:color="auto" w:frame="1"/>
          <w:shd w:val="clear" w:color="auto" w:fill="FFFFFF"/>
        </w:rPr>
        <w:t>(</w:t>
      </w:r>
      <w:r w:rsidR="00F51DA3" w:rsidRPr="002D2EFC">
        <w:rPr>
          <w:b/>
          <w:color w:val="000000"/>
          <w:sz w:val="24"/>
          <w:szCs w:val="24"/>
          <w:lang w:eastAsia="uk-UA"/>
        </w:rPr>
        <w:t>БЕТАСАЛІК®</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Betaxolol</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БЕТОФТАН®</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Comb drug</w:t>
      </w:r>
      <w:r w:rsidR="00F51DA3" w:rsidRPr="002D2EFC">
        <w:rPr>
          <w:b/>
          <w:color w:val="000000" w:themeColor="text1"/>
          <w:sz w:val="24"/>
          <w:szCs w:val="24"/>
          <w:bdr w:val="none" w:sz="0" w:space="0" w:color="auto" w:frame="1"/>
          <w:shd w:val="clear" w:color="auto" w:fill="FFFFFF"/>
        </w:rPr>
        <w:t xml:space="preserve"> </w:t>
      </w:r>
      <w:r w:rsidR="0070270A" w:rsidRPr="002D2EFC">
        <w:rPr>
          <w:b/>
          <w:color w:val="000000" w:themeColor="text1"/>
          <w:sz w:val="24"/>
          <w:szCs w:val="24"/>
          <w:bdr w:val="none" w:sz="0" w:space="0" w:color="auto" w:frame="1"/>
          <w:shd w:val="clear" w:color="auto" w:fill="FFFFFF"/>
        </w:rPr>
        <w:t>(</w:t>
      </w:r>
      <w:r w:rsidR="00F51DA3" w:rsidRPr="002D2EFC">
        <w:rPr>
          <w:b/>
          <w:color w:val="000000"/>
          <w:sz w:val="24"/>
          <w:szCs w:val="24"/>
          <w:lang w:eastAsia="uk-UA"/>
        </w:rPr>
        <w:t>БЛЕМАРЕН®</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Silicones</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БОБОТИК</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Comb drug</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БОМ-БЕНГЕ МАЗЬ</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Boric acid</w:t>
      </w:r>
      <w:r w:rsidR="00F51DA3" w:rsidRPr="002D2EFC">
        <w:rPr>
          <w:b/>
          <w:color w:val="000000" w:themeColor="text1"/>
          <w:sz w:val="24"/>
          <w:szCs w:val="24"/>
          <w:bdr w:val="none" w:sz="0" w:space="0" w:color="auto" w:frame="1"/>
          <w:shd w:val="clear" w:color="auto" w:fill="FFFFFF"/>
        </w:rPr>
        <w:t xml:space="preserve"> </w:t>
      </w:r>
      <w:r w:rsidR="0070270A" w:rsidRPr="002D2EFC">
        <w:rPr>
          <w:b/>
          <w:color w:val="000000" w:themeColor="text1"/>
          <w:sz w:val="24"/>
          <w:szCs w:val="24"/>
          <w:bdr w:val="none" w:sz="0" w:space="0" w:color="auto" w:frame="1"/>
          <w:shd w:val="clear" w:color="auto" w:fill="FFFFFF"/>
        </w:rPr>
        <w:t>(</w:t>
      </w:r>
      <w:r w:rsidR="00F51DA3" w:rsidRPr="002D2EFC">
        <w:rPr>
          <w:b/>
          <w:color w:val="000000"/>
          <w:sz w:val="24"/>
          <w:szCs w:val="24"/>
          <w:lang w:eastAsia="uk-UA"/>
        </w:rPr>
        <w:t>БОРНА КИСЛОТА-порошок</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Boric acid</w:t>
      </w:r>
      <w:r w:rsidR="00F51DA3"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БОРНА КИСЛОТА-розчин 3%</w:t>
      </w:r>
      <w:r w:rsidR="00F51DA3"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Boric acid</w:t>
      </w:r>
      <w:r w:rsidR="00F51DA3"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БОРНА-мазь 5%</w:t>
      </w:r>
      <w:r w:rsidR="00F51DA3"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Ibuprofen</w:t>
      </w:r>
      <w:r w:rsidR="00F51DA3" w:rsidRPr="002D2EFC">
        <w:rPr>
          <w:b/>
          <w:color w:val="000000" w:themeColor="text1"/>
          <w:sz w:val="24"/>
          <w:szCs w:val="24"/>
          <w:bdr w:val="none" w:sz="0" w:space="0" w:color="auto" w:frame="1"/>
          <w:shd w:val="clear" w:color="auto" w:fill="FFFFFF"/>
        </w:rPr>
        <w:t xml:space="preserve"> </w:t>
      </w:r>
      <w:r w:rsidR="0070270A" w:rsidRPr="002D2EFC">
        <w:rPr>
          <w:b/>
          <w:color w:val="000000" w:themeColor="text1"/>
          <w:sz w:val="24"/>
          <w:szCs w:val="24"/>
          <w:bdr w:val="none" w:sz="0" w:space="0" w:color="auto" w:frame="1"/>
          <w:shd w:val="clear" w:color="auto" w:fill="FFFFFF"/>
        </w:rPr>
        <w:t>(</w:t>
      </w:r>
      <w:r w:rsidR="00F51DA3" w:rsidRPr="002D2EFC">
        <w:rPr>
          <w:b/>
          <w:color w:val="000000"/>
          <w:sz w:val="24"/>
          <w:szCs w:val="24"/>
          <w:lang w:eastAsia="uk-UA"/>
        </w:rPr>
        <w:t>БОФЕН</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Timolol, combinations</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БРІОНІТ®</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Timolol, combinations</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БРИЗОТОН</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Viride nitens*</w:t>
      </w:r>
      <w:r w:rsidR="0070270A"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БРИЛЬЯНТОВИЙ ЗЕЛЕНИЙ</w:t>
      </w:r>
      <w:r w:rsidR="0070270A" w:rsidRPr="002D2EFC">
        <w:rPr>
          <w:b/>
          <w:color w:val="000000" w:themeColor="text1"/>
          <w:sz w:val="24"/>
          <w:szCs w:val="24"/>
          <w:bdr w:val="none" w:sz="0" w:space="0" w:color="auto" w:frame="1"/>
          <w:shd w:val="clear" w:color="auto" w:fill="FFFFFF"/>
        </w:rPr>
        <w:t>)</w:t>
      </w:r>
      <w:r w:rsidR="00F51DA3"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Bromhexine</w:t>
      </w:r>
      <w:r w:rsidR="00F51DA3"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БРОМГЕКСИН</w:t>
      </w:r>
      <w:r w:rsidR="00F51DA3"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Bromhexine</w:t>
      </w:r>
      <w:r w:rsidR="00F51DA3" w:rsidRPr="002D2EFC">
        <w:rPr>
          <w:b/>
          <w:color w:val="000000" w:themeColor="text1"/>
          <w:sz w:val="24"/>
          <w:szCs w:val="24"/>
          <w:bdr w:val="none" w:sz="0" w:space="0" w:color="auto" w:frame="1"/>
          <w:shd w:val="clear" w:color="auto" w:fill="FFFFFF"/>
        </w:rPr>
        <w:t xml:space="preserve"> (</w:t>
      </w:r>
      <w:r w:rsidR="00F51DA3" w:rsidRPr="002D2EFC">
        <w:rPr>
          <w:b/>
          <w:color w:val="000000"/>
          <w:sz w:val="24"/>
          <w:szCs w:val="24"/>
          <w:lang w:eastAsia="uk-UA"/>
        </w:rPr>
        <w:t>БРОМГЕКСИН 4 БЕРЛІН-ХЕМІ</w:t>
      </w:r>
      <w:r w:rsidR="00F51DA3"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Comb drug</w:t>
      </w:r>
      <w:r w:rsidR="00F51DA3"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БРОНХИПРЕТ® ТП</w:t>
      </w:r>
      <w:r w:rsidR="00F51DA3"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Comb drug</w:t>
      </w:r>
      <w:r w:rsidR="00F51DA3"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БРОНХИПРЕТ®.розчин</w:t>
      </w:r>
      <w:r w:rsidR="00F51DA3"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Comb drug</w:t>
      </w:r>
      <w:r w:rsidR="00F51DA3"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БРОНХИПРЕТ®</w:t>
      </w:r>
      <w:r w:rsidR="00F51DA3"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Comb drug</w:t>
      </w:r>
      <w:r w:rsidR="00F51DA3"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БРОНХО-МУНАЛ® П 3.5 мл</w:t>
      </w:r>
      <w:r w:rsidR="00F51DA3"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w:t>
      </w:r>
      <w:r w:rsidR="007F3D48"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Comb drug</w:t>
      </w:r>
      <w:r w:rsidR="007F3D48"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БРОНХО-МУНАЛ® П 7 мл</w:t>
      </w:r>
      <w:r w:rsidR="007F3D48"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Cough suppressants and mucolytics</w:t>
      </w:r>
      <w:r w:rsidR="00F51DA3"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БРОНХОЛІТИН®</w:t>
      </w:r>
      <w:r w:rsidR="00F51DA3"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Glaucine*</w:t>
      </w:r>
      <w:r w:rsidR="007F3D48" w:rsidRPr="002D2EFC">
        <w:rPr>
          <w:b/>
          <w:color w:val="000000" w:themeColor="text1"/>
          <w:sz w:val="24"/>
          <w:szCs w:val="24"/>
          <w:bdr w:val="none" w:sz="0" w:space="0" w:color="auto" w:frame="1"/>
          <w:shd w:val="clear" w:color="auto" w:fill="FFFFFF"/>
        </w:rPr>
        <w:t xml:space="preserve"> </w:t>
      </w:r>
      <w:r w:rsidR="00F51DA3" w:rsidRPr="002D2EFC">
        <w:rPr>
          <w:b/>
          <w:color w:val="000000" w:themeColor="text1"/>
          <w:sz w:val="24"/>
          <w:szCs w:val="24"/>
          <w:bdr w:val="none" w:sz="0" w:space="0" w:color="auto" w:frame="1"/>
          <w:shd w:val="clear" w:color="auto" w:fill="FFFFFF"/>
        </w:rPr>
        <w:t>(</w:t>
      </w:r>
      <w:r w:rsidR="007F3D48" w:rsidRPr="002D2EFC">
        <w:rPr>
          <w:b/>
          <w:color w:val="000000"/>
          <w:sz w:val="24"/>
          <w:szCs w:val="24"/>
          <w:lang w:eastAsia="uk-UA"/>
        </w:rPr>
        <w:t>БРОНХОЛІТИН ТАБ</w:t>
      </w:r>
      <w:r w:rsidR="00F51DA3"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Ibuprofen</w:t>
      </w:r>
      <w:r w:rsidR="007F3D48" w:rsidRPr="002D2EFC">
        <w:rPr>
          <w:b/>
          <w:color w:val="000000" w:themeColor="text1"/>
          <w:sz w:val="24"/>
          <w:szCs w:val="24"/>
          <w:bdr w:val="none" w:sz="0" w:space="0" w:color="auto" w:frame="1"/>
          <w:shd w:val="clear" w:color="auto" w:fill="FFFFFF"/>
        </w:rPr>
        <w:t xml:space="preserve"> </w:t>
      </w:r>
      <w:r w:rsidR="00F51DA3" w:rsidRPr="002D2EFC">
        <w:rPr>
          <w:b/>
          <w:color w:val="000000" w:themeColor="text1"/>
          <w:sz w:val="24"/>
          <w:szCs w:val="24"/>
          <w:bdr w:val="none" w:sz="0" w:space="0" w:color="auto" w:frame="1"/>
          <w:shd w:val="clear" w:color="auto" w:fill="FFFFFF"/>
        </w:rPr>
        <w:t>(</w:t>
      </w:r>
      <w:r w:rsidR="007F3D48" w:rsidRPr="002D2EFC">
        <w:rPr>
          <w:b/>
          <w:color w:val="000000"/>
          <w:sz w:val="24"/>
          <w:szCs w:val="24"/>
          <w:lang w:eastAsia="uk-UA"/>
        </w:rPr>
        <w:t>БРУФЕН® РАПІД</w:t>
      </w:r>
      <w:r w:rsidR="00F51DA3" w:rsidRPr="002D2EFC">
        <w:rPr>
          <w:b/>
          <w:color w:val="000000" w:themeColor="text1"/>
          <w:sz w:val="24"/>
          <w:szCs w:val="24"/>
          <w:bdr w:val="none" w:sz="0" w:space="0" w:color="auto" w:frame="1"/>
          <w:shd w:val="clear" w:color="auto" w:fill="FFFFFF"/>
        </w:rPr>
        <w:t>)</w:t>
      </w:r>
      <w:r w:rsidR="007F3D48"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Budesonide</w:t>
      </w:r>
      <w:r w:rsidR="007F3D48"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БУДЕСОНІД-ІНТЕЛІ</w:t>
      </w:r>
      <w:r w:rsidR="007F3D48"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Tetryzoline</w:t>
      </w:r>
      <w:r w:rsidR="007F3D48"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ВІАЛЬ®</w:t>
      </w:r>
      <w:r w:rsidR="007F3D48"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Carbomer*</w:t>
      </w:r>
      <w:r w:rsidR="007F3D48" w:rsidRPr="002D2EFC">
        <w:rPr>
          <w:b/>
          <w:color w:val="000000" w:themeColor="text1"/>
          <w:sz w:val="24"/>
          <w:szCs w:val="24"/>
          <w:bdr w:val="none" w:sz="0" w:space="0" w:color="auto" w:frame="1"/>
          <w:shd w:val="clear" w:color="auto" w:fill="FFFFFF"/>
        </w:rPr>
        <w:t xml:space="preserve"> (</w:t>
      </w:r>
      <w:r w:rsidR="007F3D48" w:rsidRPr="002D2EFC">
        <w:rPr>
          <w:b/>
          <w:color w:val="000000"/>
          <w:sz w:val="24"/>
          <w:szCs w:val="24"/>
          <w:lang w:eastAsia="uk-UA"/>
        </w:rPr>
        <w:t>ВІДІСІК</w:t>
      </w:r>
      <w:r w:rsidR="007F3D48" w:rsidRPr="002D2EFC">
        <w:rPr>
          <w:b/>
          <w:color w:val="000000" w:themeColor="text1"/>
          <w:sz w:val="24"/>
          <w:szCs w:val="24"/>
          <w:bdr w:val="none" w:sz="0" w:space="0" w:color="auto" w:frame="1"/>
          <w:shd w:val="clear" w:color="auto" w:fill="FFFFFF"/>
        </w:rPr>
        <w:t xml:space="preserve">); </w:t>
      </w:r>
      <w:r w:rsidR="00C63D04" w:rsidRPr="002D2EFC">
        <w:rPr>
          <w:b/>
          <w:color w:val="000000"/>
          <w:sz w:val="24"/>
          <w:szCs w:val="24"/>
          <w:lang w:eastAsia="uk-UA"/>
        </w:rPr>
        <w:t>Colecalciferol</w:t>
      </w:r>
      <w:r w:rsidR="007F3D48" w:rsidRPr="002D2EFC">
        <w:rPr>
          <w:b/>
          <w:color w:val="000000" w:themeColor="text1"/>
          <w:sz w:val="24"/>
          <w:szCs w:val="24"/>
          <w:bdr w:val="none" w:sz="0" w:space="0" w:color="auto" w:frame="1"/>
          <w:shd w:val="clear" w:color="auto" w:fill="FFFFFF"/>
        </w:rPr>
        <w:t xml:space="preserve"> (</w:t>
      </w:r>
      <w:r w:rsidR="00C63D04" w:rsidRPr="002D2EFC">
        <w:rPr>
          <w:b/>
          <w:color w:val="000000"/>
          <w:sz w:val="24"/>
          <w:szCs w:val="24"/>
          <w:lang w:eastAsia="uk-UA"/>
        </w:rPr>
        <w:t>ВІДЕЇН</w:t>
      </w:r>
      <w:r w:rsidR="007F3D48" w:rsidRPr="002D2EFC">
        <w:rPr>
          <w:b/>
          <w:color w:val="000000" w:themeColor="text1"/>
          <w:sz w:val="24"/>
          <w:szCs w:val="24"/>
          <w:bdr w:val="none" w:sz="0" w:space="0" w:color="auto" w:frame="1"/>
          <w:shd w:val="clear" w:color="auto" w:fill="FFFFFF"/>
        </w:rPr>
        <w:t xml:space="preserve">); </w:t>
      </w:r>
      <w:r w:rsidR="00C63D04" w:rsidRPr="002D2EFC">
        <w:rPr>
          <w:b/>
          <w:color w:val="000000"/>
          <w:sz w:val="24"/>
          <w:szCs w:val="24"/>
          <w:lang w:eastAsia="uk-UA"/>
        </w:rPr>
        <w:t>Tetryzoline</w:t>
      </w:r>
      <w:r w:rsidR="00C63D04" w:rsidRPr="002D2EFC">
        <w:rPr>
          <w:b/>
          <w:color w:val="000000" w:themeColor="text1"/>
          <w:sz w:val="24"/>
          <w:szCs w:val="24"/>
          <w:bdr w:val="none" w:sz="0" w:space="0" w:color="auto" w:frame="1"/>
          <w:shd w:val="clear" w:color="auto" w:fill="FFFFFF"/>
        </w:rPr>
        <w:t xml:space="preserve"> </w:t>
      </w:r>
      <w:r w:rsidR="007F3D48" w:rsidRPr="002D2EFC">
        <w:rPr>
          <w:b/>
          <w:color w:val="000000" w:themeColor="text1"/>
          <w:sz w:val="24"/>
          <w:szCs w:val="24"/>
          <w:bdr w:val="none" w:sz="0" w:space="0" w:color="auto" w:frame="1"/>
          <w:shd w:val="clear" w:color="auto" w:fill="FFFFFF"/>
        </w:rPr>
        <w:t>(</w:t>
      </w:r>
      <w:r w:rsidR="00C63D04" w:rsidRPr="002D2EFC">
        <w:rPr>
          <w:b/>
          <w:color w:val="000000"/>
          <w:sz w:val="24"/>
          <w:szCs w:val="24"/>
          <w:lang w:eastAsia="uk-UA"/>
        </w:rPr>
        <w:t>ВІЗИН® КЛАСИЧНИЙ</w:t>
      </w:r>
      <w:r w:rsidR="007F3D48" w:rsidRPr="002D2EFC">
        <w:rPr>
          <w:b/>
          <w:color w:val="000000" w:themeColor="text1"/>
          <w:sz w:val="24"/>
          <w:szCs w:val="24"/>
          <w:bdr w:val="none" w:sz="0" w:space="0" w:color="auto" w:frame="1"/>
          <w:shd w:val="clear" w:color="auto" w:fill="FFFFFF"/>
        </w:rPr>
        <w:t xml:space="preserve">); </w:t>
      </w:r>
      <w:r w:rsidR="00C63D04" w:rsidRPr="002D2EFC">
        <w:rPr>
          <w:b/>
          <w:color w:val="000000"/>
          <w:sz w:val="24"/>
          <w:szCs w:val="24"/>
          <w:lang w:eastAsia="uk-UA"/>
        </w:rPr>
        <w:t>Comb drug</w:t>
      </w:r>
      <w:r w:rsidR="007F3D48" w:rsidRPr="002D2EFC">
        <w:rPr>
          <w:b/>
          <w:color w:val="000000" w:themeColor="text1"/>
          <w:sz w:val="24"/>
          <w:szCs w:val="24"/>
          <w:bdr w:val="none" w:sz="0" w:space="0" w:color="auto" w:frame="1"/>
          <w:shd w:val="clear" w:color="auto" w:fill="FFFFFF"/>
        </w:rPr>
        <w:t xml:space="preserve"> (</w:t>
      </w:r>
      <w:r w:rsidR="00C63D04" w:rsidRPr="002D2EFC">
        <w:rPr>
          <w:b/>
          <w:color w:val="000000"/>
          <w:sz w:val="24"/>
          <w:szCs w:val="24"/>
          <w:lang w:eastAsia="uk-UA"/>
        </w:rPr>
        <w:t>ВІКС АКТИВ БАЛЬЗАМ З МЕНТОЛОМ ТА ЕВКАЛІПТОМ</w:t>
      </w:r>
      <w:r w:rsidR="007F3D48" w:rsidRPr="002D2EFC">
        <w:rPr>
          <w:b/>
          <w:color w:val="000000" w:themeColor="text1"/>
          <w:sz w:val="24"/>
          <w:szCs w:val="24"/>
          <w:bdr w:val="none" w:sz="0" w:space="0" w:color="auto" w:frame="1"/>
          <w:shd w:val="clear" w:color="auto" w:fill="FFFFFF"/>
        </w:rPr>
        <w:t xml:space="preserve">); </w:t>
      </w:r>
      <w:r w:rsidR="00C63D04" w:rsidRPr="002D2EFC">
        <w:rPr>
          <w:b/>
          <w:color w:val="000000"/>
          <w:sz w:val="24"/>
          <w:szCs w:val="24"/>
          <w:lang w:eastAsia="uk-UA"/>
        </w:rPr>
        <w:t>Comb drug</w:t>
      </w:r>
      <w:r w:rsidR="007F3D48" w:rsidRPr="002D2EFC">
        <w:rPr>
          <w:b/>
          <w:color w:val="000000" w:themeColor="text1"/>
          <w:sz w:val="24"/>
          <w:szCs w:val="24"/>
          <w:bdr w:val="none" w:sz="0" w:space="0" w:color="auto" w:frame="1"/>
          <w:shd w:val="clear" w:color="auto" w:fill="FFFFFF"/>
        </w:rPr>
        <w:t xml:space="preserve"> (</w:t>
      </w:r>
      <w:r w:rsidR="00C63D04" w:rsidRPr="002D2EFC">
        <w:rPr>
          <w:b/>
          <w:color w:val="000000"/>
          <w:sz w:val="24"/>
          <w:szCs w:val="24"/>
          <w:lang w:eastAsia="uk-UA"/>
        </w:rPr>
        <w:t>Вікс АнтиГрип Комплекс</w:t>
      </w:r>
      <w:r w:rsidR="007F3D48" w:rsidRPr="002D2EFC">
        <w:rPr>
          <w:b/>
          <w:color w:val="000000" w:themeColor="text1"/>
          <w:sz w:val="24"/>
          <w:szCs w:val="24"/>
          <w:bdr w:val="none" w:sz="0" w:space="0" w:color="auto" w:frame="1"/>
          <w:shd w:val="clear" w:color="auto" w:fill="FFFFFF"/>
        </w:rPr>
        <w:t xml:space="preserve">); </w:t>
      </w:r>
      <w:r w:rsidR="00D07970" w:rsidRPr="002D2EFC">
        <w:rPr>
          <w:b/>
          <w:color w:val="000000"/>
          <w:sz w:val="24"/>
          <w:szCs w:val="24"/>
          <w:lang w:eastAsia="uk-UA"/>
        </w:rPr>
        <w:t>Paracetamol, combinations excl. psycholeptics</w:t>
      </w:r>
      <w:r w:rsidR="007F3D48" w:rsidRPr="002D2EFC">
        <w:rPr>
          <w:b/>
          <w:color w:val="000000" w:themeColor="text1"/>
          <w:sz w:val="24"/>
          <w:szCs w:val="24"/>
          <w:bdr w:val="none" w:sz="0" w:space="0" w:color="auto" w:frame="1"/>
          <w:shd w:val="clear" w:color="auto" w:fill="FFFFFF"/>
        </w:rPr>
        <w:t xml:space="preserve"> (</w:t>
      </w:r>
      <w:r w:rsidR="00D07970" w:rsidRPr="002D2EFC">
        <w:rPr>
          <w:b/>
          <w:color w:val="000000"/>
          <w:sz w:val="24"/>
          <w:szCs w:val="24"/>
          <w:lang w:eastAsia="uk-UA"/>
        </w:rPr>
        <w:t>Вікс АнтиГрип Макс</w:t>
      </w:r>
      <w:r w:rsidR="007F3D48" w:rsidRPr="002D2EFC">
        <w:rPr>
          <w:b/>
          <w:color w:val="000000" w:themeColor="text1"/>
          <w:sz w:val="24"/>
          <w:szCs w:val="24"/>
          <w:bdr w:val="none" w:sz="0" w:space="0" w:color="auto" w:frame="1"/>
          <w:shd w:val="clear" w:color="auto" w:fill="FFFFFF"/>
        </w:rPr>
        <w:t xml:space="preserve">); </w:t>
      </w:r>
      <w:r w:rsidR="00D07970" w:rsidRPr="002D2EFC">
        <w:rPr>
          <w:b/>
          <w:color w:val="000000"/>
          <w:sz w:val="24"/>
          <w:szCs w:val="24"/>
          <w:lang w:eastAsia="uk-UA"/>
        </w:rPr>
        <w:t>Vinpocetine</w:t>
      </w:r>
      <w:r w:rsidR="007F3D48" w:rsidRPr="002D2EFC">
        <w:rPr>
          <w:b/>
          <w:color w:val="000000" w:themeColor="text1"/>
          <w:sz w:val="24"/>
          <w:szCs w:val="24"/>
          <w:bdr w:val="none" w:sz="0" w:space="0" w:color="auto" w:frame="1"/>
          <w:shd w:val="clear" w:color="auto" w:fill="FFFFFF"/>
        </w:rPr>
        <w:t xml:space="preserve"> (</w:t>
      </w:r>
      <w:r w:rsidR="00D07970" w:rsidRPr="002D2EFC">
        <w:rPr>
          <w:b/>
          <w:color w:val="000000"/>
          <w:sz w:val="24"/>
          <w:szCs w:val="24"/>
          <w:lang w:eastAsia="uk-UA"/>
        </w:rPr>
        <w:t>ВІНПОЦЕТИН-ДАРНИЦЯ</w:t>
      </w:r>
      <w:r w:rsidR="007F3D48" w:rsidRPr="002D2EFC">
        <w:rPr>
          <w:b/>
          <w:color w:val="000000" w:themeColor="text1"/>
          <w:sz w:val="24"/>
          <w:szCs w:val="24"/>
          <w:bdr w:val="none" w:sz="0" w:space="0" w:color="auto" w:frame="1"/>
          <w:shd w:val="clear" w:color="auto" w:fill="FFFFFF"/>
        </w:rPr>
        <w:t xml:space="preserve">); </w:t>
      </w:r>
      <w:r w:rsidR="00D07970" w:rsidRPr="002D2EFC">
        <w:rPr>
          <w:b/>
          <w:color w:val="000000"/>
          <w:sz w:val="24"/>
          <w:szCs w:val="24"/>
          <w:lang w:eastAsia="uk-UA"/>
        </w:rPr>
        <w:t>Bismuth subcitrate</w:t>
      </w:r>
      <w:r w:rsidR="007F3D48"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ВІС-НОЛ®</w:t>
      </w:r>
      <w:r w:rsidR="007F3D48"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Ascorbic acid (vit C)</w:t>
      </w:r>
      <w:r w:rsidR="00694E23" w:rsidRPr="002D2EFC">
        <w:rPr>
          <w:b/>
          <w:color w:val="000000" w:themeColor="text1"/>
          <w:sz w:val="24"/>
          <w:szCs w:val="24"/>
          <w:bdr w:val="none" w:sz="0" w:space="0" w:color="auto" w:frame="1"/>
          <w:shd w:val="clear" w:color="auto" w:fill="FFFFFF"/>
        </w:rPr>
        <w:t xml:space="preserve"> </w:t>
      </w:r>
      <w:r w:rsidR="007F3D48" w:rsidRPr="002D2EFC">
        <w:rPr>
          <w:b/>
          <w:color w:val="000000" w:themeColor="text1"/>
          <w:sz w:val="24"/>
          <w:szCs w:val="24"/>
          <w:bdr w:val="none" w:sz="0" w:space="0" w:color="auto" w:frame="1"/>
          <w:shd w:val="clear" w:color="auto" w:fill="FFFFFF"/>
        </w:rPr>
        <w:t>(</w:t>
      </w:r>
      <w:r w:rsidR="00694E23" w:rsidRPr="002D2EFC">
        <w:rPr>
          <w:b/>
          <w:color w:val="000000"/>
          <w:sz w:val="24"/>
          <w:szCs w:val="24"/>
          <w:lang w:eastAsia="uk-UA"/>
        </w:rPr>
        <w:t>ВІТАМІН С 500</w:t>
      </w:r>
      <w:r w:rsidR="007F3D48"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Ascorbic acid (vit C)</w:t>
      </w:r>
      <w:r w:rsidR="007F3D48"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ВІТАМІН С 500</w:t>
      </w:r>
      <w:r w:rsidR="007F3D48" w:rsidRPr="002D2EFC">
        <w:rPr>
          <w:b/>
          <w:color w:val="000000" w:themeColor="text1"/>
          <w:sz w:val="24"/>
          <w:szCs w:val="24"/>
          <w:bdr w:val="none" w:sz="0" w:space="0" w:color="auto" w:frame="1"/>
          <w:shd w:val="clear" w:color="auto" w:fill="FFFFFF"/>
        </w:rPr>
        <w:t>)</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Vitamin B1 in combination with vitamin B6 and/or vitamin B12</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ВІТАКСОН®</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Comb drug</w:t>
      </w:r>
      <w:r w:rsidR="00694E23" w:rsidRPr="002D2EFC">
        <w:rPr>
          <w:b/>
          <w:color w:val="000000" w:themeColor="text1"/>
          <w:sz w:val="24"/>
          <w:szCs w:val="24"/>
          <w:bdr w:val="none" w:sz="0" w:space="0" w:color="auto" w:frame="1"/>
          <w:shd w:val="clear" w:color="auto" w:fill="FFFFFF"/>
        </w:rPr>
        <w:t xml:space="preserve"> </w:t>
      </w:r>
      <w:r w:rsidR="00D07970" w:rsidRPr="002D2EFC">
        <w:rPr>
          <w:b/>
          <w:color w:val="000000" w:themeColor="text1"/>
          <w:sz w:val="24"/>
          <w:szCs w:val="24"/>
          <w:bdr w:val="none" w:sz="0" w:space="0" w:color="auto" w:frame="1"/>
          <w:shd w:val="clear" w:color="auto" w:fill="FFFFFF"/>
        </w:rPr>
        <w:t>(</w:t>
      </w:r>
      <w:r w:rsidR="00694E23" w:rsidRPr="002D2EFC">
        <w:rPr>
          <w:b/>
          <w:color w:val="000000"/>
          <w:sz w:val="24"/>
          <w:szCs w:val="24"/>
          <w:lang w:eastAsia="uk-UA"/>
        </w:rPr>
        <w:t>ВІТАКСОН®</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Mono</w:t>
      </w:r>
      <w:r w:rsidR="00694E23" w:rsidRPr="002D2EFC">
        <w:rPr>
          <w:b/>
          <w:color w:val="000000" w:themeColor="text1"/>
          <w:sz w:val="24"/>
          <w:szCs w:val="24"/>
          <w:bdr w:val="none" w:sz="0" w:space="0" w:color="auto" w:frame="1"/>
          <w:shd w:val="clear" w:color="auto" w:fill="FFFFFF"/>
        </w:rPr>
        <w:t xml:space="preserve"> </w:t>
      </w:r>
      <w:r w:rsidR="00D07970" w:rsidRPr="002D2EFC">
        <w:rPr>
          <w:b/>
          <w:color w:val="000000" w:themeColor="text1"/>
          <w:sz w:val="24"/>
          <w:szCs w:val="24"/>
          <w:bdr w:val="none" w:sz="0" w:space="0" w:color="auto" w:frame="1"/>
          <w:shd w:val="clear" w:color="auto" w:fill="FFFFFF"/>
        </w:rPr>
        <w:t>(</w:t>
      </w:r>
      <w:r w:rsidR="00694E23" w:rsidRPr="002D2EFC">
        <w:rPr>
          <w:b/>
          <w:color w:val="000000"/>
          <w:sz w:val="24"/>
          <w:szCs w:val="24"/>
          <w:lang w:eastAsia="uk-UA"/>
        </w:rPr>
        <w:t>ВІТАПРОСТ</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Comb drug</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ВАЗАВІТАЛ®</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Vaseline*</w:t>
      </w:r>
      <w:r w:rsidR="00694E23" w:rsidRPr="002D2EFC">
        <w:rPr>
          <w:b/>
          <w:color w:val="000000" w:themeColor="text1"/>
          <w:sz w:val="24"/>
          <w:szCs w:val="24"/>
          <w:bdr w:val="none" w:sz="0" w:space="0" w:color="auto" w:frame="1"/>
          <w:shd w:val="clear" w:color="auto" w:fill="FFFFFF"/>
        </w:rPr>
        <w:t xml:space="preserve"> </w:t>
      </w:r>
      <w:r w:rsidR="00D07970" w:rsidRPr="002D2EFC">
        <w:rPr>
          <w:b/>
          <w:color w:val="000000" w:themeColor="text1"/>
          <w:sz w:val="24"/>
          <w:szCs w:val="24"/>
          <w:bdr w:val="none" w:sz="0" w:space="0" w:color="auto" w:frame="1"/>
          <w:shd w:val="clear" w:color="auto" w:fill="FFFFFF"/>
        </w:rPr>
        <w:t>(</w:t>
      </w:r>
      <w:r w:rsidR="00694E23" w:rsidRPr="002D2EFC">
        <w:rPr>
          <w:b/>
          <w:color w:val="000000"/>
          <w:sz w:val="24"/>
          <w:szCs w:val="24"/>
          <w:lang w:eastAsia="uk-UA"/>
        </w:rPr>
        <w:t>ВАЗЕЛІН</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Vaseline*</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ВАЗЕЛІНОВЕ МАСЛО</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Simvastatin</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ВАЗИЛІП®</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Validol*</w:t>
      </w:r>
      <w:r w:rsidR="00694E23" w:rsidRPr="002D2EFC">
        <w:rPr>
          <w:b/>
          <w:color w:val="000000" w:themeColor="text1"/>
          <w:sz w:val="24"/>
          <w:szCs w:val="24"/>
          <w:bdr w:val="none" w:sz="0" w:space="0" w:color="auto" w:frame="1"/>
          <w:shd w:val="clear" w:color="auto" w:fill="FFFFFF"/>
        </w:rPr>
        <w:t xml:space="preserve"> </w:t>
      </w:r>
      <w:r w:rsidR="00D07970" w:rsidRPr="002D2EFC">
        <w:rPr>
          <w:b/>
          <w:color w:val="000000" w:themeColor="text1"/>
          <w:sz w:val="24"/>
          <w:szCs w:val="24"/>
          <w:bdr w:val="none" w:sz="0" w:space="0" w:color="auto" w:frame="1"/>
          <w:shd w:val="clear" w:color="auto" w:fill="FFFFFF"/>
        </w:rPr>
        <w:t>(</w:t>
      </w:r>
      <w:r w:rsidR="00694E23" w:rsidRPr="002D2EFC">
        <w:rPr>
          <w:b/>
          <w:color w:val="000000"/>
          <w:sz w:val="24"/>
          <w:szCs w:val="24"/>
          <w:lang w:eastAsia="uk-UA"/>
        </w:rPr>
        <w:t>ВАЛІДОЛ-ДАРНИЦЯ</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lastRenderedPageBreak/>
        <w:t>Validol*</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ВАЛІДОЛ-ЛУБНИФАРМ</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Valaciclovir</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ВАЛАВІР</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Valerianae radix</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ВАЛЕРІАНА</w:t>
      </w:r>
      <w:r w:rsidR="00D07970"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Valerianae radix</w:t>
      </w:r>
      <w:r w:rsidR="00694E23"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ВАЛЕРІАНА ФОРТЕ</w:t>
      </w:r>
      <w:r w:rsidR="00694E23" w:rsidRPr="002D2EFC">
        <w:rPr>
          <w:b/>
          <w:color w:val="000000" w:themeColor="text1"/>
          <w:sz w:val="24"/>
          <w:szCs w:val="24"/>
          <w:bdr w:val="none" w:sz="0" w:space="0" w:color="auto" w:frame="1"/>
          <w:shd w:val="clear" w:color="auto" w:fill="FFFFFF"/>
        </w:rPr>
        <w:t>);</w:t>
      </w:r>
      <w:r w:rsidR="00694E23" w:rsidRPr="002D2EFC">
        <w:rPr>
          <w:b/>
          <w:color w:val="000000"/>
          <w:sz w:val="24"/>
          <w:szCs w:val="24"/>
          <w:lang w:eastAsia="uk-UA"/>
        </w:rPr>
        <w:t xml:space="preserve"> Valerianae radix</w:t>
      </w:r>
      <w:r w:rsidR="00694E23"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ВАЛЕРІАНА ЕСТРАКТ</w:t>
      </w:r>
      <w:r w:rsidR="00694E23" w:rsidRPr="002D2EFC">
        <w:rPr>
          <w:b/>
          <w:color w:val="000000" w:themeColor="text1"/>
          <w:sz w:val="24"/>
          <w:szCs w:val="24"/>
          <w:bdr w:val="none" w:sz="0" w:space="0" w:color="auto" w:frame="1"/>
          <w:shd w:val="clear" w:color="auto" w:fill="FFFFFF"/>
        </w:rPr>
        <w:t>);</w:t>
      </w:r>
      <w:r w:rsidR="00694E23" w:rsidRPr="002D2EFC">
        <w:rPr>
          <w:b/>
          <w:color w:val="000000"/>
          <w:sz w:val="24"/>
          <w:szCs w:val="24"/>
          <w:lang w:eastAsia="uk-UA"/>
        </w:rPr>
        <w:t xml:space="preserve"> Valerianae radix</w:t>
      </w:r>
      <w:r w:rsidR="00694E23" w:rsidRPr="002D2EFC">
        <w:rPr>
          <w:b/>
          <w:color w:val="000000" w:themeColor="text1"/>
          <w:sz w:val="24"/>
          <w:szCs w:val="24"/>
          <w:bdr w:val="none" w:sz="0" w:space="0" w:color="auto" w:frame="1"/>
          <w:shd w:val="clear" w:color="auto" w:fill="FFFFFF"/>
        </w:rPr>
        <w:t xml:space="preserve"> (</w:t>
      </w:r>
      <w:r w:rsidR="00694E23" w:rsidRPr="002D2EFC">
        <w:rPr>
          <w:b/>
          <w:color w:val="000000"/>
          <w:sz w:val="24"/>
          <w:szCs w:val="24"/>
          <w:lang w:eastAsia="uk-UA"/>
        </w:rPr>
        <w:t>ВАЛЕРІАНИ НАСТОЙКА</w:t>
      </w:r>
      <w:r w:rsidR="00694E23"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Barbiturates in combination with other drugs</w:t>
      </w:r>
      <w:r w:rsidR="00D07970"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ВАЛОКОРДИН®</w:t>
      </w:r>
      <w:r w:rsidR="00D07970" w:rsidRPr="002D2EFC">
        <w:rPr>
          <w:b/>
          <w:color w:val="000000" w:themeColor="text1"/>
          <w:sz w:val="24"/>
          <w:szCs w:val="24"/>
          <w:bdr w:val="none" w:sz="0" w:space="0" w:color="auto" w:frame="1"/>
          <w:shd w:val="clear" w:color="auto" w:fill="FFFFFF"/>
        </w:rPr>
        <w:t>)</w:t>
      </w:r>
      <w:r w:rsidR="00694E23"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Warfarin</w:t>
      </w:r>
      <w:r w:rsidR="00694E23"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ВАРФАРИН-ФС 2.5</w:t>
      </w:r>
      <w:r w:rsidR="00694E23"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Warfarin</w:t>
      </w:r>
      <w:r w:rsidR="0058367A" w:rsidRPr="002D2EFC">
        <w:rPr>
          <w:b/>
          <w:color w:val="000000" w:themeColor="text1"/>
          <w:sz w:val="24"/>
          <w:szCs w:val="24"/>
          <w:bdr w:val="none" w:sz="0" w:space="0" w:color="auto" w:frame="1"/>
          <w:shd w:val="clear" w:color="auto" w:fill="FFFFFF"/>
        </w:rPr>
        <w:t xml:space="preserve"> </w:t>
      </w:r>
      <w:r w:rsidR="00694E23" w:rsidRPr="002D2EFC">
        <w:rPr>
          <w:b/>
          <w:color w:val="000000" w:themeColor="text1"/>
          <w:sz w:val="24"/>
          <w:szCs w:val="24"/>
          <w:bdr w:val="none" w:sz="0" w:space="0" w:color="auto" w:frame="1"/>
          <w:shd w:val="clear" w:color="auto" w:fill="FFFFFF"/>
        </w:rPr>
        <w:t>(</w:t>
      </w:r>
      <w:r w:rsidR="0058367A" w:rsidRPr="002D2EFC">
        <w:rPr>
          <w:b/>
          <w:color w:val="000000"/>
          <w:sz w:val="24"/>
          <w:szCs w:val="24"/>
          <w:lang w:eastAsia="uk-UA"/>
        </w:rPr>
        <w:t>ВАРФАРИН-ФС 3</w:t>
      </w:r>
      <w:r w:rsidR="00694E23"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Solifenacin</w:t>
      </w:r>
      <w:r w:rsidR="00694E23"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ВЕЗИКАР™</w:t>
      </w:r>
      <w:r w:rsidR="00694E23"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Spironolactone</w:t>
      </w:r>
      <w:r w:rsidR="00694E23"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ВЕРОШПІРОН 100</w:t>
      </w:r>
      <w:r w:rsidR="00694E23"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Spironolactone</w:t>
      </w:r>
      <w:r w:rsidR="0058367A" w:rsidRPr="002D2EFC">
        <w:rPr>
          <w:b/>
          <w:color w:val="000000" w:themeColor="text1"/>
          <w:sz w:val="24"/>
          <w:szCs w:val="24"/>
          <w:bdr w:val="none" w:sz="0" w:space="0" w:color="auto" w:frame="1"/>
          <w:shd w:val="clear" w:color="auto" w:fill="FFFFFF"/>
        </w:rPr>
        <w:t xml:space="preserve"> </w:t>
      </w:r>
      <w:r w:rsidR="00694E23" w:rsidRPr="002D2EFC">
        <w:rPr>
          <w:b/>
          <w:color w:val="000000" w:themeColor="text1"/>
          <w:sz w:val="24"/>
          <w:szCs w:val="24"/>
          <w:bdr w:val="none" w:sz="0" w:space="0" w:color="auto" w:frame="1"/>
          <w:shd w:val="clear" w:color="auto" w:fill="FFFFFF"/>
        </w:rPr>
        <w:t>(</w:t>
      </w:r>
      <w:r w:rsidR="0058367A" w:rsidRPr="002D2EFC">
        <w:rPr>
          <w:b/>
          <w:color w:val="000000"/>
          <w:sz w:val="24"/>
          <w:szCs w:val="24"/>
          <w:lang w:eastAsia="uk-UA"/>
        </w:rPr>
        <w:t>ВЕРОШПІРОН 50</w:t>
      </w:r>
      <w:r w:rsidR="00694E23"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Prochlorperazine</w:t>
      </w:r>
      <w:r w:rsidR="00694E23"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ВЕРТИНЕКС®</w:t>
      </w:r>
      <w:r w:rsidR="00694E23"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Betahistine</w:t>
      </w:r>
      <w:r w:rsidR="00694E23"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ВЕСТІБО 16</w:t>
      </w:r>
      <w:r w:rsidR="00694E23" w:rsidRPr="002D2EFC">
        <w:rPr>
          <w:b/>
          <w:color w:val="000000" w:themeColor="text1"/>
          <w:sz w:val="24"/>
          <w:szCs w:val="24"/>
          <w:bdr w:val="none" w:sz="0" w:space="0" w:color="auto" w:frame="1"/>
          <w:shd w:val="clear" w:color="auto" w:fill="FFFFFF"/>
        </w:rPr>
        <w:t>)</w:t>
      </w:r>
      <w:r w:rsidR="0058367A"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Betahistine</w:t>
      </w:r>
      <w:r w:rsidR="0058367A"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ВЕСТІБО 24</w:t>
      </w:r>
      <w:r w:rsidR="0058367A"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Betahistine</w:t>
      </w:r>
      <w:r w:rsidR="0058367A"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ВЕСТІБО 8</w:t>
      </w:r>
      <w:r w:rsidR="0058367A"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Betahistine</w:t>
      </w:r>
      <w:r w:rsidR="0058367A"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ВЕСТІНОРМ® 16</w:t>
      </w:r>
      <w:r w:rsidR="0058367A"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Betahistine</w:t>
      </w:r>
      <w:r w:rsidR="0058367A"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ВЕСТІНОРМ® 24</w:t>
      </w:r>
      <w:r w:rsidR="0058367A"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Betahistine</w:t>
      </w:r>
      <w:r w:rsidR="0058367A" w:rsidRPr="002D2EFC">
        <w:rPr>
          <w:b/>
          <w:color w:val="000000" w:themeColor="text1"/>
          <w:sz w:val="24"/>
          <w:szCs w:val="24"/>
          <w:bdr w:val="none" w:sz="0" w:space="0" w:color="auto" w:frame="1"/>
          <w:shd w:val="clear" w:color="auto" w:fill="FFFFFF"/>
        </w:rPr>
        <w:t xml:space="preserve"> (</w:t>
      </w:r>
      <w:r w:rsidR="0058367A" w:rsidRPr="002D2EFC">
        <w:rPr>
          <w:b/>
          <w:color w:val="000000"/>
          <w:sz w:val="24"/>
          <w:szCs w:val="24"/>
          <w:lang w:eastAsia="uk-UA"/>
        </w:rPr>
        <w:t>ВЕСТІНОРМ 8</w:t>
      </w:r>
      <w:r w:rsidR="0058367A" w:rsidRPr="002D2EFC">
        <w:rPr>
          <w:b/>
          <w:color w:val="000000" w:themeColor="text1"/>
          <w:sz w:val="24"/>
          <w:szCs w:val="24"/>
          <w:bdr w:val="none" w:sz="0" w:space="0" w:color="auto" w:frame="1"/>
          <w:shd w:val="clear" w:color="auto" w:fill="FFFFFF"/>
        </w:rPr>
        <w:t>)</w:t>
      </w:r>
    </w:p>
    <w:p w:rsidR="00526608" w:rsidRPr="00CF5352" w:rsidRDefault="00526608" w:rsidP="00E67FC5">
      <w:pPr>
        <w:widowControl w:val="0"/>
        <w:autoSpaceDE w:val="0"/>
        <w:jc w:val="center"/>
        <w:rPr>
          <w:color w:val="000000" w:themeColor="text1"/>
          <w:sz w:val="24"/>
          <w:szCs w:val="24"/>
        </w:rPr>
      </w:pPr>
    </w:p>
    <w:p w:rsidR="00A1598F" w:rsidRDefault="00A1598F"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5C0FC2" w:rsidRPr="00CF5352" w:rsidRDefault="005C0FC2" w:rsidP="005C0FC2">
      <w:pPr>
        <w:spacing w:after="0" w:line="240" w:lineRule="auto"/>
        <w:jc w:val="center"/>
        <w:rPr>
          <w:color w:val="000000" w:themeColor="text1"/>
          <w:sz w:val="24"/>
          <w:szCs w:val="24"/>
        </w:rPr>
      </w:pPr>
      <w:r w:rsidRPr="00CF5352">
        <w:rPr>
          <w:b/>
          <w:bCs/>
          <w:color w:val="000000" w:themeColor="text1"/>
          <w:sz w:val="24"/>
          <w:szCs w:val="24"/>
        </w:rPr>
        <w:t xml:space="preserve">смт. </w:t>
      </w:r>
      <w:r w:rsidR="004F621E">
        <w:rPr>
          <w:b/>
          <w:bCs/>
          <w:color w:val="000000" w:themeColor="text1"/>
          <w:sz w:val="24"/>
          <w:szCs w:val="24"/>
        </w:rPr>
        <w:t>Тростянець</w:t>
      </w:r>
      <w:r w:rsidRPr="00CF5352">
        <w:rPr>
          <w:b/>
          <w:bCs/>
          <w:color w:val="000000" w:themeColor="text1"/>
          <w:sz w:val="24"/>
          <w:szCs w:val="24"/>
        </w:rPr>
        <w:t xml:space="preserve"> </w:t>
      </w:r>
      <w:r w:rsidRPr="00694E23">
        <w:rPr>
          <w:b/>
          <w:bCs/>
          <w:color w:val="000000" w:themeColor="text1"/>
          <w:sz w:val="24"/>
          <w:szCs w:val="24"/>
        </w:rPr>
        <w:t>-</w:t>
      </w:r>
      <w:r w:rsidRPr="00CF5352">
        <w:rPr>
          <w:b/>
          <w:bCs/>
          <w:color w:val="000000" w:themeColor="text1"/>
          <w:sz w:val="24"/>
          <w:szCs w:val="24"/>
        </w:rPr>
        <w:t xml:space="preserve"> </w:t>
      </w:r>
      <w:r w:rsidRPr="00694E23">
        <w:rPr>
          <w:b/>
          <w:bCs/>
          <w:color w:val="000000" w:themeColor="text1"/>
          <w:sz w:val="24"/>
          <w:szCs w:val="24"/>
        </w:rPr>
        <w:t>202</w:t>
      </w:r>
      <w:r w:rsidRPr="00CF5352">
        <w:rPr>
          <w:b/>
          <w:bCs/>
          <w:color w:val="000000" w:themeColor="text1"/>
          <w:sz w:val="24"/>
          <w:szCs w:val="24"/>
        </w:rPr>
        <w:t>3</w:t>
      </w:r>
    </w:p>
    <w:p w:rsidR="005D6757" w:rsidRPr="00CF5352" w:rsidRDefault="005D6757">
      <w:pPr>
        <w:pageBreakBefore/>
        <w:spacing w:after="0" w:line="240" w:lineRule="auto"/>
        <w:rPr>
          <w:color w:val="000000" w:themeColor="text1"/>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tblGrid>
      <w:tr w:rsidR="00CF5352" w:rsidRPr="00CF5352">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Розділ І. Загальні положення</w:t>
            </w:r>
          </w:p>
        </w:tc>
      </w:tr>
      <w:tr w:rsidR="00CF5352" w:rsidRPr="00CF5352">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3</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615A6A" w:rsidP="00615A6A">
            <w:pPr>
              <w:widowControl w:val="0"/>
              <w:tabs>
                <w:tab w:val="left" w:pos="5776"/>
              </w:tabs>
              <w:spacing w:after="0" w:line="240" w:lineRule="auto"/>
              <w:jc w:val="both"/>
              <w:rPr>
                <w:color w:val="000000" w:themeColor="text1"/>
                <w:sz w:val="24"/>
                <w:szCs w:val="24"/>
              </w:rPr>
            </w:pPr>
            <w:r w:rsidRPr="00CF5352">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CF5352">
              <w:rPr>
                <w:bCs/>
                <w:color w:val="000000" w:themeColor="text1"/>
                <w:sz w:val="24"/>
                <w:szCs w:val="24"/>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F5352">
              <w:rPr>
                <w:color w:val="000000" w:themeColor="text1"/>
                <w:sz w:val="24"/>
                <w:szCs w:val="24"/>
              </w:rPr>
              <w:t>»  та інших нормативно-правових актів у сфері закупівель.</w:t>
            </w:r>
          </w:p>
        </w:tc>
      </w:tr>
      <w:tr w:rsidR="00CF5352" w:rsidRPr="00CF5352">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rPr>
                <w:color w:val="000000" w:themeColor="text1"/>
                <w:sz w:val="24"/>
                <w:szCs w:val="24"/>
              </w:rPr>
            </w:pPr>
          </w:p>
        </w:tc>
      </w:tr>
      <w:tr w:rsidR="00CF5352" w:rsidRPr="00CF5352" w:rsidTr="004E1FA3">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4F621E" w:rsidP="00A1598F">
            <w:pPr>
              <w:spacing w:after="0" w:line="240" w:lineRule="auto"/>
              <w:rPr>
                <w:color w:val="000000" w:themeColor="text1"/>
                <w:sz w:val="24"/>
                <w:szCs w:val="24"/>
              </w:rPr>
            </w:pPr>
            <w:r w:rsidRPr="00A1598F">
              <w:rPr>
                <w:color w:val="000000" w:themeColor="text1"/>
                <w:sz w:val="24"/>
                <w:szCs w:val="24"/>
              </w:rPr>
              <w:t>Комунальне підприємство "Тростянецька комунальна аптека"</w:t>
            </w:r>
            <w:r w:rsidR="00A1598F">
              <w:rPr>
                <w:color w:val="000000" w:themeColor="text1"/>
                <w:sz w:val="24"/>
                <w:szCs w:val="24"/>
              </w:rPr>
              <w:t xml:space="preserve">, </w:t>
            </w:r>
            <w:r w:rsidRPr="00A1598F">
              <w:rPr>
                <w:color w:val="000000" w:themeColor="text1"/>
                <w:sz w:val="24"/>
                <w:szCs w:val="24"/>
              </w:rPr>
              <w:t xml:space="preserve"> </w:t>
            </w:r>
            <w:r w:rsidR="00A1598F" w:rsidRPr="004729C8">
              <w:rPr>
                <w:sz w:val="24"/>
                <w:szCs w:val="24"/>
              </w:rPr>
              <w:t>34243798</w:t>
            </w:r>
          </w:p>
        </w:tc>
      </w:tr>
      <w:tr w:rsidR="00CF5352" w:rsidRPr="00CF5352" w:rsidTr="004E1FA3">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before="120" w:after="120" w:line="240" w:lineRule="auto"/>
              <w:ind w:right="113"/>
              <w:rPr>
                <w:color w:val="000000" w:themeColor="text1"/>
                <w:sz w:val="24"/>
                <w:szCs w:val="24"/>
              </w:rPr>
            </w:pPr>
            <w:r w:rsidRPr="00CF5352">
              <w:rPr>
                <w:color w:val="000000" w:themeColor="text1"/>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tcPr>
          <w:p w:rsidR="00AC1038" w:rsidRPr="004729C8" w:rsidRDefault="00AC1038" w:rsidP="00AC1038">
            <w:pPr>
              <w:pStyle w:val="afe"/>
              <w:rPr>
                <w:sz w:val="24"/>
                <w:szCs w:val="24"/>
              </w:rPr>
            </w:pPr>
            <w:r w:rsidRPr="004729C8">
              <w:rPr>
                <w:sz w:val="24"/>
                <w:szCs w:val="24"/>
              </w:rPr>
              <w:t>24300, Вінницька обл., Гайсинський район, смт. Тростянець</w:t>
            </w:r>
            <w:r>
              <w:rPr>
                <w:sz w:val="24"/>
                <w:szCs w:val="24"/>
              </w:rPr>
              <w:t>,</w:t>
            </w:r>
          </w:p>
          <w:p w:rsidR="00E952D6" w:rsidRPr="00CF5352" w:rsidRDefault="00AC1038" w:rsidP="00AC1038">
            <w:pPr>
              <w:widowControl w:val="0"/>
              <w:spacing w:after="0" w:line="240" w:lineRule="auto"/>
              <w:rPr>
                <w:color w:val="000000" w:themeColor="text1"/>
                <w:sz w:val="24"/>
                <w:szCs w:val="24"/>
              </w:rPr>
            </w:pPr>
            <w:r w:rsidRPr="004729C8">
              <w:rPr>
                <w:sz w:val="24"/>
                <w:szCs w:val="24"/>
              </w:rPr>
              <w:t>вул. Мічуріна, будинок 60</w:t>
            </w:r>
          </w:p>
        </w:tc>
      </w:tr>
      <w:tr w:rsidR="00CF5352" w:rsidRPr="00CF5352" w:rsidTr="004E1FA3">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tcPr>
          <w:p w:rsidR="00CF5352" w:rsidRPr="00CF5352" w:rsidRDefault="00AC1038" w:rsidP="00CF5352">
            <w:pPr>
              <w:suppressAutoHyphens/>
              <w:spacing w:after="0" w:line="240" w:lineRule="auto"/>
              <w:rPr>
                <w:color w:val="000000" w:themeColor="text1"/>
                <w:sz w:val="24"/>
                <w:szCs w:val="24"/>
                <w:lang w:eastAsia="zh-CN"/>
              </w:rPr>
            </w:pPr>
            <w:r>
              <w:rPr>
                <w:color w:val="000000" w:themeColor="text1"/>
                <w:sz w:val="24"/>
                <w:szCs w:val="24"/>
                <w:lang w:val="ru-RU" w:eastAsia="zh-CN"/>
              </w:rPr>
              <w:t>Альона ПОЗНЯКОВА</w:t>
            </w:r>
            <w:r w:rsidR="00A1598F">
              <w:rPr>
                <w:color w:val="000000" w:themeColor="text1"/>
                <w:sz w:val="24"/>
                <w:szCs w:val="24"/>
                <w:lang w:val="ru-RU" w:eastAsia="zh-CN"/>
              </w:rPr>
              <w:t xml:space="preserve">, </w:t>
            </w:r>
            <w:r w:rsidR="00CF5352" w:rsidRPr="00CF5352">
              <w:rPr>
                <w:color w:val="000000" w:themeColor="text1"/>
                <w:sz w:val="24"/>
                <w:szCs w:val="24"/>
                <w:lang w:val="ru-RU" w:eastAsia="zh-CN"/>
              </w:rPr>
              <w:t xml:space="preserve"> </w:t>
            </w:r>
            <w:r w:rsidR="00CF5352" w:rsidRPr="00CF5352">
              <w:rPr>
                <w:color w:val="000000" w:themeColor="text1"/>
                <w:sz w:val="24"/>
                <w:szCs w:val="24"/>
                <w:lang w:eastAsia="zh-CN"/>
              </w:rPr>
              <w:t>уповноважена особа</w:t>
            </w:r>
          </w:p>
          <w:p w:rsidR="00AC1038" w:rsidRPr="004729C8" w:rsidRDefault="00CF5352" w:rsidP="00AC1038">
            <w:pPr>
              <w:pStyle w:val="afe"/>
              <w:rPr>
                <w:sz w:val="24"/>
                <w:szCs w:val="24"/>
              </w:rPr>
            </w:pPr>
            <w:r w:rsidRPr="00CF5352">
              <w:rPr>
                <w:color w:val="000000" w:themeColor="text1"/>
                <w:sz w:val="24"/>
                <w:szCs w:val="24"/>
                <w:lang w:val="ru-RU" w:eastAsia="zh-CN"/>
              </w:rPr>
              <w:t xml:space="preserve"> </w:t>
            </w:r>
            <w:r w:rsidR="00AC1038">
              <w:rPr>
                <w:sz w:val="24"/>
                <w:szCs w:val="24"/>
              </w:rPr>
              <w:t>тел..</w:t>
            </w:r>
            <w:r w:rsidR="00AC1038" w:rsidRPr="004729C8">
              <w:rPr>
                <w:sz w:val="24"/>
                <w:szCs w:val="24"/>
              </w:rPr>
              <w:t>(096) 8584178</w:t>
            </w:r>
          </w:p>
          <w:p w:rsidR="00E952D6" w:rsidRPr="00CF5352" w:rsidRDefault="00AC1038" w:rsidP="00CF5352">
            <w:pPr>
              <w:widowControl w:val="0"/>
              <w:spacing w:after="0" w:line="240" w:lineRule="auto"/>
              <w:rPr>
                <w:color w:val="000000" w:themeColor="text1"/>
                <w:sz w:val="24"/>
                <w:szCs w:val="24"/>
              </w:rPr>
            </w:pPr>
            <w:r>
              <w:rPr>
                <w:color w:val="000000" w:themeColor="text1"/>
                <w:sz w:val="24"/>
                <w:szCs w:val="24"/>
                <w:lang w:val="en-US" w:eastAsia="zh-CN"/>
              </w:rPr>
              <w:t>kpaptekatr</w:t>
            </w:r>
            <w:r w:rsidR="00CF5352" w:rsidRPr="00CF5352">
              <w:rPr>
                <w:color w:val="000000" w:themeColor="text1"/>
                <w:sz w:val="24"/>
                <w:szCs w:val="24"/>
                <w:lang w:val="ru-RU" w:eastAsia="zh-CN"/>
              </w:rPr>
              <w:t>@ukr.net</w:t>
            </w:r>
          </w:p>
        </w:tc>
      </w:tr>
      <w:tr w:rsidR="00CF5352" w:rsidRPr="00CF5352" w:rsidTr="004E1FA3">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Відкриті торги (відповідно до Постанови КМУ №1178 від 12.10.2022 року)</w:t>
            </w:r>
          </w:p>
        </w:tc>
      </w:tr>
      <w:tr w:rsidR="00CF5352" w:rsidRPr="00CF5352">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ind w:right="113" w:firstLine="176"/>
              <w:rPr>
                <w:color w:val="000000" w:themeColor="text1"/>
                <w:sz w:val="24"/>
                <w:szCs w:val="24"/>
              </w:rPr>
            </w:pPr>
          </w:p>
        </w:tc>
      </w:tr>
      <w:tr w:rsidR="00CF5352" w:rsidRPr="00CF5352">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2D2EFC" w:rsidRDefault="00E952D6" w:rsidP="00E67FC5">
            <w:pPr>
              <w:spacing w:after="0"/>
              <w:jc w:val="both"/>
              <w:rPr>
                <w:color w:val="000000" w:themeColor="text1"/>
                <w:sz w:val="24"/>
                <w:szCs w:val="24"/>
              </w:rPr>
            </w:pPr>
            <w:r w:rsidRPr="002D2EFC">
              <w:rPr>
                <w:b/>
                <w:color w:val="000000" w:themeColor="text1"/>
                <w:sz w:val="24"/>
                <w:szCs w:val="24"/>
                <w:bdr w:val="none" w:sz="0" w:space="0" w:color="auto" w:frame="1"/>
                <w:shd w:val="clear" w:color="auto" w:fill="FFFFFF"/>
              </w:rPr>
              <w:t xml:space="preserve">Фармацевтична продукція </w:t>
            </w:r>
            <w:r w:rsidR="002D2EFC" w:rsidRPr="002D2EFC">
              <w:rPr>
                <w:b/>
                <w:color w:val="000000" w:themeColor="text1"/>
                <w:sz w:val="24"/>
                <w:szCs w:val="24"/>
                <w:bdr w:val="none" w:sz="0" w:space="0" w:color="auto" w:frame="1"/>
                <w:shd w:val="clear" w:color="auto" w:fill="FFFFFF"/>
              </w:rPr>
              <w:t>ДК 021:2015-33600000-6</w:t>
            </w:r>
            <w:r w:rsidR="00A1598F"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БІЦИЛІН®-3 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БІЦИЛІН®-5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Perindopril and amlodipine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БІ-ПРЕСТАРІУМ® 10 МГ/10 МГ</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Perindopril and amlodipine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БІ-ПРЕСТАРІУМ® 5 МГ/10 МГ</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Perindopril and amlodipine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БІ-ПРЕСТАРІУМ® 5 МГ/5 МГ</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Sulfamethoxazole and trimethoprim</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БІ-СЕПТ- ФАРМАК®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Mono</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БІЛЕ ВУГІЛЛЯ®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Mono</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БІЛЕ ВУГІЛЛЯ®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Bisoprolol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БІСАКОДИЛ-ДАРНИЦЯ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Bisoprolol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БІСАКОДИЛ-ФАРМЕКС</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Bisoprolol</w:t>
            </w:r>
            <w:r w:rsidR="002D2EFC" w:rsidRPr="002D2EFC">
              <w:rPr>
                <w:b/>
                <w:color w:val="000000" w:themeColor="text1"/>
                <w:sz w:val="24"/>
                <w:szCs w:val="24"/>
                <w:lang w:eastAsia="uk-UA"/>
              </w:rPr>
              <w:t xml:space="preserve"> (</w:t>
            </w:r>
            <w:r w:rsidR="002D2EFC" w:rsidRPr="002D2EFC">
              <w:rPr>
                <w:b/>
                <w:color w:val="000000"/>
                <w:sz w:val="24"/>
                <w:szCs w:val="24"/>
                <w:lang w:eastAsia="uk-UA"/>
              </w:rPr>
              <w:t>Бісопролол-КВ</w:t>
            </w:r>
            <w:r w:rsidR="002D2EFC" w:rsidRPr="002D2EFC">
              <w:rPr>
                <w:b/>
                <w:color w:val="000000" w:themeColor="text1"/>
                <w:sz w:val="24"/>
                <w:szCs w:val="24"/>
                <w:lang w:eastAsia="uk-UA"/>
              </w:rPr>
              <w:t xml:space="preserve">); </w:t>
            </w:r>
            <w:r w:rsidR="002D2EFC" w:rsidRPr="002D2EFC">
              <w:rPr>
                <w:b/>
                <w:color w:val="000000"/>
                <w:sz w:val="24"/>
                <w:szCs w:val="24"/>
                <w:lang w:eastAsia="uk-UA"/>
              </w:rPr>
              <w:t>Bisoprolol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БІСОПРОЛОЛ-КВ</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Phenibut</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БІФРЕН®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Benzylpenicillin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БЕНЗИЛПЕНІЦИЛІН 500 000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Benzylpenicillin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БЕНЗИЛПЕНІЦИЛІН 1000 000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Brinzolamide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БРИЗАЛЬ®</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Mupirocin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БАКТОПІК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БАЛЬЗАМ "ВІГОР"250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themeColor="text1"/>
                <w:sz w:val="24"/>
                <w:szCs w:val="24"/>
                <w:bdr w:val="none" w:sz="0" w:space="0" w:color="auto" w:frame="1"/>
                <w:shd w:val="clear" w:color="auto" w:fill="FFFFFF"/>
              </w:rPr>
              <w:lastRenderedPageBreak/>
              <w:t>(</w:t>
            </w:r>
            <w:r w:rsidR="002D2EFC" w:rsidRPr="002D2EFC">
              <w:rPr>
                <w:b/>
                <w:color w:val="000000"/>
                <w:sz w:val="24"/>
                <w:szCs w:val="24"/>
                <w:lang w:eastAsia="uk-UA"/>
              </w:rPr>
              <w:t>БАЛЬЗАМ "ВІГОР"500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Ramipril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БАРАТОН® 10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Ramipril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БАРАТОН® 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Barbiturates in combination with other drugs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БАРБОВАЛ®25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Barbiturates in combination with other drugs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БАРБОВАЛ®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Atropa belladonna**</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БЕЛАДОНИ ЕКСТРАКТ</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Chlormadinone and ethinylestradiol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БЕЛАРА®</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 benzoate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БЕНЗИЛБЕНЗОАТ-емульсія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 benzoate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БЕНЗИЛБЕНЗОАТ-крем</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 benzoate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БЕНЗИЛБЕНЗОАТ-мазь</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Chlorhexidine, combinations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БЕПАНТЕН® ПЛЮС-крем</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Chlorhexidine, combinations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БЕПАНТЕН® ПЛЮС-спрей</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Povidone-iodine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БЕТАДИН®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Betamethasone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БЕТАМЕТАЗОН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БЕТАСАЛІК®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Betaxolol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БЕТОФТАН®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БЛЕМАРЕН®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Silicones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БОБОТИК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БОМ-БЕНГЕ МАЗЬ</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Boric acid</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БОРНА КИСЛОТА-порошок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Boric acid</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БОРНА КИСЛОТА-розчин 3%</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Boric acid</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БОРНА-мазь 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Ibuprofen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БОФЕН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Timolol, combinations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БРІОНІТ®</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Timolol, combinations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БРИЗОТОН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Viride nitens*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БРИЛЬЯНТОВИЙ ЗЕЛЕНИЙ</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Bromhexine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БРОМГЕКСИН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Bromhexine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БРОМГЕКСИН 4 БЕРЛІН-ХЕМІ</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БРОНХИПРЕТ® ТП</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БРОНХИПРЕТ®.розчин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БРОНХИПРЕТ®</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БРОНХО-МУНАЛ® П 3.5 мл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БРОНХО-МУНАЛ® П 7 мл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Cough suppressants and mucolytics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БРОНХОЛІТИН®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Glaucine*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БРОНХОЛІТИН ТАБ</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Ibuprofen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БРУФЕН® РАПІД</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Budesonide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БУДЕСОНІД-ІНТЕЛІ</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Tetryzoline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ВІАЛЬ®</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Carbomer*</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ВІДІСІК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Colecalciferol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ВІДЕЇН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Tetryzoline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ВІЗИН® КЛАСИЧНИЙ</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ВІКС АКТИВ БАЛЬЗАМ З МЕНТОЛОМ ТА ЕВКАЛІПТОМ</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Вікс АнтиГрип Комплекс</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Paracetamol, combinations excl. psycholeptics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Вікс АнтиГрип Макс</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Vinpocetine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ВІНПОЦЕТИН-ДАРНИЦЯ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Bismuth subcitrate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ВІС-НОЛ®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Ascorbic acid (vit C)</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ВІТАМІН С 500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Ascorbic acid (vit C)</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ВІТАМІН С 500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Vitamin B1 in combination with vitamin B6 and/or vitamin B12</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ВІТАКСОН®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ВІТАКСОН®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Mono</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ВІТАПРОСТ</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ВАЗАВІТАЛ®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Vaseline*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ВАЗЕЛІН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Vaseline*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ВАЗЕЛІНОВЕ МАСЛО</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Simvastatin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ВАЗИЛІП®</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Validol*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ВАЛІДОЛ-ДАРНИЦЯ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Validol*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ВАЛІДОЛ-ЛУБНИФАРМ</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Valaciclovir</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ВАЛАВІР</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Valerianae radix</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ВАЛЕРІАНА</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Valerianae radix</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ВАЛЕРІАНА ФОРТЕ</w:t>
            </w:r>
            <w:r w:rsidR="002D2EFC" w:rsidRPr="002D2EFC">
              <w:rPr>
                <w:b/>
                <w:color w:val="000000" w:themeColor="text1"/>
                <w:sz w:val="24"/>
                <w:szCs w:val="24"/>
                <w:bdr w:val="none" w:sz="0" w:space="0" w:color="auto" w:frame="1"/>
                <w:shd w:val="clear" w:color="auto" w:fill="FFFFFF"/>
              </w:rPr>
              <w:t>);</w:t>
            </w:r>
            <w:r w:rsidR="002D2EFC" w:rsidRPr="002D2EFC">
              <w:rPr>
                <w:b/>
                <w:color w:val="000000"/>
                <w:sz w:val="24"/>
                <w:szCs w:val="24"/>
                <w:lang w:eastAsia="uk-UA"/>
              </w:rPr>
              <w:t xml:space="preserve"> Valerianae radix</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ВАЛЕРІАНА ЕСТРАКТ</w:t>
            </w:r>
            <w:r w:rsidR="002D2EFC" w:rsidRPr="002D2EFC">
              <w:rPr>
                <w:b/>
                <w:color w:val="000000" w:themeColor="text1"/>
                <w:sz w:val="24"/>
                <w:szCs w:val="24"/>
                <w:bdr w:val="none" w:sz="0" w:space="0" w:color="auto" w:frame="1"/>
                <w:shd w:val="clear" w:color="auto" w:fill="FFFFFF"/>
              </w:rPr>
              <w:t>);</w:t>
            </w:r>
            <w:r w:rsidR="002D2EFC" w:rsidRPr="002D2EFC">
              <w:rPr>
                <w:b/>
                <w:color w:val="000000"/>
                <w:sz w:val="24"/>
                <w:szCs w:val="24"/>
                <w:lang w:eastAsia="uk-UA"/>
              </w:rPr>
              <w:t xml:space="preserve"> Valerianae radix</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ВАЛЕРІАНИ НАСТОЙКА</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Barbiturates in combination with other drugs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themeColor="text1"/>
                <w:sz w:val="24"/>
                <w:szCs w:val="24"/>
                <w:bdr w:val="none" w:sz="0" w:space="0" w:color="auto" w:frame="1"/>
                <w:shd w:val="clear" w:color="auto" w:fill="FFFFFF"/>
              </w:rPr>
              <w:lastRenderedPageBreak/>
              <w:t>(</w:t>
            </w:r>
            <w:r w:rsidR="002D2EFC" w:rsidRPr="002D2EFC">
              <w:rPr>
                <w:b/>
                <w:color w:val="000000"/>
                <w:sz w:val="24"/>
                <w:szCs w:val="24"/>
                <w:lang w:eastAsia="uk-UA"/>
              </w:rPr>
              <w:t>ВАЛОКОРДИН®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Warfarin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ВАРФАРИН-ФС 2.5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Warfarin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ВАРФАРИН-ФС 3</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Solifenacin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ВЕЗИКАР™</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Spironolactone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ВЕРОШПІРОН 100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Spironolactone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ВЕРОШПІРОН 50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Prochlorperazine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ВЕРТИНЕКС®</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ВЕСТІБО 16</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ВЕСТІБО 24</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ВЕСТІБО 8</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ВЕСТІНОРМ® 16</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ВЕСТІНОРМ® 24</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ВЕСТІНОРМ 8</w:t>
            </w:r>
            <w:r w:rsidR="002D2EFC" w:rsidRPr="002D2EFC">
              <w:rPr>
                <w:b/>
                <w:color w:val="000000" w:themeColor="text1"/>
                <w:sz w:val="24"/>
                <w:szCs w:val="24"/>
                <w:bdr w:val="none" w:sz="0" w:space="0" w:color="auto" w:frame="1"/>
                <w:shd w:val="clear" w:color="auto" w:fill="FFFFFF"/>
              </w:rPr>
              <w:t>)</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CF5352">
            <w:pPr>
              <w:widowControl w:val="0"/>
              <w:spacing w:after="0" w:line="240" w:lineRule="auto"/>
              <w:ind w:right="113" w:firstLine="176"/>
              <w:jc w:val="both"/>
              <w:rPr>
                <w:color w:val="000000" w:themeColor="text1"/>
                <w:sz w:val="24"/>
                <w:szCs w:val="24"/>
              </w:rPr>
            </w:pPr>
            <w:r w:rsidRPr="00CF5352">
              <w:rPr>
                <w:color w:val="000000" w:themeColor="text1"/>
                <w:sz w:val="24"/>
                <w:szCs w:val="24"/>
              </w:rPr>
              <w:t>Дана закупівля здійснюється без поділу</w:t>
            </w:r>
            <w:r w:rsidR="00CF5352" w:rsidRPr="00CF5352">
              <w:rPr>
                <w:color w:val="000000" w:themeColor="text1"/>
                <w:sz w:val="24"/>
                <w:szCs w:val="24"/>
              </w:rPr>
              <w:t xml:space="preserve"> лоти</w:t>
            </w:r>
            <w:r w:rsidRPr="00CF5352">
              <w:rPr>
                <w:color w:val="000000" w:themeColor="text1"/>
                <w:sz w:val="24"/>
                <w:szCs w:val="24"/>
              </w:rPr>
              <w:t>.</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F035F4" w:rsidP="00AC1038">
            <w:pPr>
              <w:pStyle w:val="afe"/>
              <w:rPr>
                <w:color w:val="000000" w:themeColor="text1"/>
                <w:sz w:val="24"/>
                <w:szCs w:val="24"/>
              </w:rPr>
            </w:pPr>
            <w:r w:rsidRPr="00CF5352">
              <w:rPr>
                <w:color w:val="000000" w:themeColor="text1"/>
                <w:sz w:val="24"/>
                <w:szCs w:val="24"/>
              </w:rPr>
              <w:t xml:space="preserve">Місце поставки товару: </w:t>
            </w:r>
            <w:r w:rsidR="00AC1038" w:rsidRPr="004729C8">
              <w:rPr>
                <w:sz w:val="24"/>
                <w:szCs w:val="24"/>
              </w:rPr>
              <w:t>24300, Вінницька обл., Гайсинський район, смт. Тростянець</w:t>
            </w:r>
            <w:r w:rsidR="00AC1038">
              <w:rPr>
                <w:sz w:val="24"/>
                <w:szCs w:val="24"/>
              </w:rPr>
              <w:t>,</w:t>
            </w:r>
            <w:r w:rsidR="00AC1038" w:rsidRPr="002D2EFC">
              <w:rPr>
                <w:sz w:val="24"/>
                <w:szCs w:val="24"/>
              </w:rPr>
              <w:t xml:space="preserve"> </w:t>
            </w:r>
            <w:r w:rsidR="00AC1038" w:rsidRPr="004729C8">
              <w:rPr>
                <w:sz w:val="24"/>
                <w:szCs w:val="24"/>
              </w:rPr>
              <w:t>вул. Мічуріна, будинок 60</w:t>
            </w:r>
          </w:p>
          <w:p w:rsidR="005D6757" w:rsidRPr="00CF5352" w:rsidRDefault="00E952D6" w:rsidP="00AC1038">
            <w:pPr>
              <w:widowControl w:val="0"/>
              <w:spacing w:after="0" w:line="240" w:lineRule="auto"/>
              <w:ind w:right="113"/>
              <w:rPr>
                <w:color w:val="000000" w:themeColor="text1"/>
                <w:sz w:val="24"/>
                <w:szCs w:val="24"/>
              </w:rPr>
            </w:pPr>
            <w:r w:rsidRPr="00CF5352">
              <w:rPr>
                <w:color w:val="000000" w:themeColor="text1"/>
                <w:sz w:val="24"/>
                <w:szCs w:val="24"/>
              </w:rPr>
              <w:t>Кількість товару: інформації згідно додатку № 3</w:t>
            </w:r>
          </w:p>
        </w:tc>
      </w:tr>
      <w:tr w:rsidR="00CF5352" w:rsidRPr="00CF5352">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615A6A" w:rsidP="00F035F4">
            <w:pPr>
              <w:widowControl w:val="0"/>
              <w:spacing w:after="0" w:line="240" w:lineRule="auto"/>
              <w:rPr>
                <w:color w:val="000000" w:themeColor="text1"/>
                <w:sz w:val="24"/>
                <w:szCs w:val="24"/>
              </w:rPr>
            </w:pPr>
            <w:r w:rsidRPr="00CF5352">
              <w:rPr>
                <w:color w:val="000000" w:themeColor="text1"/>
                <w:sz w:val="24"/>
                <w:szCs w:val="24"/>
              </w:rPr>
              <w:t xml:space="preserve">до 31.12.2023 </w:t>
            </w:r>
            <w:r w:rsidR="001A4B86" w:rsidRPr="00CF5352">
              <w:rPr>
                <w:color w:val="000000" w:themeColor="text1"/>
                <w:sz w:val="24"/>
                <w:szCs w:val="24"/>
              </w:rPr>
              <w:t>р.</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jc w:val="both"/>
              <w:rPr>
                <w:i/>
                <w:color w:val="000000" w:themeColor="text1"/>
                <w:sz w:val="24"/>
                <w:szCs w:val="24"/>
              </w:rPr>
            </w:pPr>
            <w:r w:rsidRPr="00CF5352">
              <w:rPr>
                <w:color w:val="000000" w:themeColor="text1"/>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AC1038">
            <w:pPr>
              <w:widowControl w:val="0"/>
              <w:spacing w:after="0" w:line="240" w:lineRule="auto"/>
              <w:jc w:val="both"/>
              <w:rPr>
                <w:color w:val="000000" w:themeColor="text1"/>
                <w:sz w:val="24"/>
                <w:szCs w:val="24"/>
              </w:rPr>
            </w:pPr>
            <w:r w:rsidRPr="00CF5352">
              <w:rPr>
                <w:color w:val="000000" w:themeColor="text1"/>
                <w:sz w:val="24"/>
                <w:szCs w:val="24"/>
              </w:rPr>
              <w:t xml:space="preserve">Учасники (резиденти та нерезиденти) всіх форм власності </w:t>
            </w:r>
            <w:r w:rsidRPr="00CF5352">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firstLine="176"/>
              <w:jc w:val="both"/>
              <w:rPr>
                <w:color w:val="000000" w:themeColor="text1"/>
                <w:sz w:val="24"/>
                <w:szCs w:val="24"/>
              </w:rPr>
            </w:pPr>
            <w:r w:rsidRPr="00CF5352">
              <w:rPr>
                <w:color w:val="000000" w:themeColor="text1"/>
                <w:sz w:val="24"/>
                <w:szCs w:val="24"/>
              </w:rPr>
              <w:t>Валютою тендерної пропозиції є гривня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Під час проведення процедур закупівель усі документи, що готуються замовником, викладаються українською мовою.</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D6757" w:rsidRPr="00CF5352" w:rsidRDefault="00615A6A" w:rsidP="00615A6A">
            <w:pPr>
              <w:spacing w:before="150" w:after="150" w:line="240" w:lineRule="auto"/>
              <w:jc w:val="both"/>
              <w:rPr>
                <w:color w:val="000000" w:themeColor="text1"/>
                <w:sz w:val="24"/>
                <w:szCs w:val="24"/>
              </w:rPr>
            </w:pPr>
            <w:r w:rsidRPr="00CF5352">
              <w:rPr>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CF5352">
              <w:rPr>
                <w:color w:val="000000" w:themeColor="text1"/>
                <w:sz w:val="24"/>
                <w:szCs w:val="24"/>
              </w:rPr>
              <w:lastRenderedPageBreak/>
              <w:t>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F5352" w:rsidRPr="00CF5352" w:rsidTr="00E952D6">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lastRenderedPageBreak/>
              <w:t>Розділ ІІ. Порядок внесення змін та надання роз’яснень до тендерної документації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CF5352">
              <w:rPr>
                <w:color w:val="000000" w:themeColor="text1"/>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757" w:rsidRPr="00CF5352" w:rsidRDefault="00615A6A" w:rsidP="00615A6A">
            <w:pPr>
              <w:widowControl w:val="0"/>
              <w:spacing w:after="0" w:line="240" w:lineRule="auto"/>
              <w:ind w:firstLine="176"/>
              <w:jc w:val="both"/>
              <w:rPr>
                <w:color w:val="000000" w:themeColor="text1"/>
                <w:sz w:val="24"/>
                <w:szCs w:val="24"/>
              </w:rPr>
            </w:pPr>
            <w:r w:rsidRPr="00CF5352">
              <w:rPr>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CF5352">
              <w:rPr>
                <w:color w:val="000000" w:themeColor="text1"/>
                <w:sz w:val="24"/>
                <w:szCs w:val="24"/>
              </w:rPr>
              <w:lastRenderedPageBreak/>
              <w:t>одного дня з дати прийняття рішення про їх внесення.</w:t>
            </w:r>
          </w:p>
        </w:tc>
      </w:tr>
      <w:tr w:rsidR="00CF5352" w:rsidRPr="00CF5352" w:rsidTr="00E952D6">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lastRenderedPageBreak/>
              <w:t>Розділ ІІІ. Інструкція з підготовки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Зміст і спосіб подання тендерної пропозиції</w:t>
            </w:r>
          </w:p>
          <w:p w:rsidR="005D6757" w:rsidRPr="00CF5352" w:rsidRDefault="005D6757">
            <w:pPr>
              <w:widowControl w:val="0"/>
              <w:spacing w:after="0" w:line="240" w:lineRule="auto"/>
              <w:ind w:right="113"/>
              <w:rPr>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CF5352">
              <w:rPr>
                <w:color w:val="000000" w:themeColor="text1"/>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9" w:anchor="n1261">
              <w:r w:rsidRPr="00CF5352">
                <w:rPr>
                  <w:color w:val="000000" w:themeColor="text1"/>
                  <w:sz w:val="24"/>
                  <w:szCs w:val="24"/>
                </w:rPr>
                <w:t>статті 17</w:t>
              </w:r>
            </w:hyperlink>
            <w:r w:rsidRPr="00CF5352">
              <w:rPr>
                <w:color w:val="000000" w:themeColor="text1"/>
                <w:sz w:val="24"/>
                <w:szCs w:val="24"/>
                <w:highlight w:val="white"/>
              </w:rPr>
              <w:t xml:space="preserve"> Закону і в тендерній документації, та шляхом </w:t>
            </w:r>
            <w:r w:rsidRPr="00CF5352">
              <w:rPr>
                <w:color w:val="000000" w:themeColor="text1"/>
                <w:sz w:val="24"/>
                <w:szCs w:val="24"/>
              </w:rPr>
              <w:t>завантаження:</w:t>
            </w:r>
          </w:p>
          <w:p w:rsidR="00615A6A" w:rsidRPr="00CF5352" w:rsidRDefault="00615A6A" w:rsidP="00615A6A">
            <w:pPr>
              <w:widowControl w:val="0"/>
              <w:spacing w:before="80" w:after="80"/>
              <w:ind w:left="60"/>
              <w:jc w:val="both"/>
              <w:rPr>
                <w:color w:val="000000" w:themeColor="text1"/>
                <w:sz w:val="24"/>
                <w:szCs w:val="24"/>
              </w:rPr>
            </w:pPr>
            <w:r w:rsidRPr="00CF5352">
              <w:rPr>
                <w:color w:val="000000" w:themeColor="text1"/>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Документів на підтвердження повноважень особи на підписання тендерної пропозиції;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Цінової пропозиції відповідно до додатку 1  тендерної документації;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  Документу, що </w:t>
            </w:r>
            <w:r w:rsidR="00AC1038" w:rsidRPr="00CF5352">
              <w:rPr>
                <w:color w:val="000000" w:themeColor="text1"/>
                <w:sz w:val="24"/>
                <w:szCs w:val="24"/>
              </w:rPr>
              <w:t>підтверджує</w:t>
            </w:r>
            <w:r w:rsidRPr="00CF5352">
              <w:rPr>
                <w:color w:val="000000" w:themeColor="text1"/>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r w:rsidR="00AC1038" w:rsidRPr="00CF5352">
              <w:rPr>
                <w:color w:val="000000" w:themeColor="text1"/>
                <w:sz w:val="24"/>
                <w:szCs w:val="24"/>
              </w:rPr>
              <w:t>закупівлі</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Інших документів та інформації, що визначені тендерною документацією та додатками до неї.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У разі, якщо тендерна пропозиція подається об’єднанням учасників, надається документ про створення такого об’єднання.  </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Кожен учасник має право подати тільки одну тендерну пропозицію (у тому числі до визначеної в тендерній </w:t>
            </w:r>
            <w:r w:rsidRPr="00CF5352">
              <w:rPr>
                <w:color w:val="000000" w:themeColor="text1"/>
                <w:sz w:val="24"/>
                <w:szCs w:val="24"/>
              </w:rPr>
              <w:lastRenderedPageBreak/>
              <w:t xml:space="preserve">документації частини предмета закупівлі (лота)). </w:t>
            </w:r>
          </w:p>
          <w:p w:rsidR="00615A6A" w:rsidRPr="00CF5352" w:rsidRDefault="00615A6A" w:rsidP="00615A6A">
            <w:pPr>
              <w:widowControl w:val="0"/>
              <w:spacing w:before="80" w:after="80"/>
              <w:ind w:hanging="21"/>
              <w:jc w:val="both"/>
              <w:rPr>
                <w:color w:val="000000" w:themeColor="text1"/>
                <w:sz w:val="24"/>
                <w:szCs w:val="24"/>
              </w:rPr>
            </w:pPr>
            <w:r w:rsidRPr="00CF5352">
              <w:rPr>
                <w:color w:val="000000" w:themeColor="text1"/>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615A6A" w:rsidRPr="00CF5352" w:rsidRDefault="00615A6A" w:rsidP="00615A6A">
            <w:pPr>
              <w:pBdr>
                <w:top w:val="nil"/>
                <w:left w:val="nil"/>
                <w:bottom w:val="nil"/>
                <w:right w:val="nil"/>
                <w:between w:val="nil"/>
              </w:pBdr>
              <w:spacing w:before="80" w:after="80"/>
              <w:ind w:left="-21"/>
              <w:jc w:val="both"/>
              <w:rPr>
                <w:color w:val="000000" w:themeColor="text1"/>
                <w:sz w:val="24"/>
                <w:szCs w:val="24"/>
              </w:rPr>
            </w:pPr>
            <w:r w:rsidRPr="00CF5352">
              <w:rPr>
                <w:color w:val="000000" w:themeColor="text1"/>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Перелік формальних помилок, затверджений наказом Мінекономіки від 15.04.2020 № 710:</w:t>
            </w:r>
          </w:p>
          <w:p w:rsidR="00615A6A" w:rsidRPr="00CF5352" w:rsidRDefault="00615A6A" w:rsidP="00AC1038">
            <w:pPr>
              <w:shd w:val="clear" w:color="auto" w:fill="FFFFFF"/>
              <w:spacing w:after="0"/>
              <w:ind w:firstLine="448"/>
              <w:jc w:val="both"/>
              <w:rPr>
                <w:color w:val="000000" w:themeColor="text1"/>
                <w:sz w:val="24"/>
                <w:szCs w:val="24"/>
              </w:rPr>
            </w:pPr>
            <w:r w:rsidRPr="00CF5352">
              <w:rPr>
                <w:color w:val="000000" w:themeColor="text1"/>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rsidR="00615A6A" w:rsidRPr="00CF5352" w:rsidRDefault="00615A6A" w:rsidP="00AC1038">
            <w:pPr>
              <w:shd w:val="clear" w:color="auto" w:fill="FFFFFF"/>
              <w:spacing w:after="0"/>
              <w:ind w:firstLine="448"/>
              <w:jc w:val="both"/>
              <w:rPr>
                <w:color w:val="000000" w:themeColor="text1"/>
                <w:sz w:val="24"/>
                <w:szCs w:val="24"/>
              </w:rPr>
            </w:pPr>
            <w:bookmarkStart w:id="0" w:name="bookmark=id.gjdgxs" w:colFirst="0" w:colLast="0"/>
            <w:bookmarkEnd w:id="0"/>
            <w:r w:rsidRPr="00CF5352">
              <w:rPr>
                <w:color w:val="000000" w:themeColor="text1"/>
                <w:sz w:val="24"/>
                <w:szCs w:val="24"/>
              </w:rPr>
              <w:t>уживання великої літери;</w:t>
            </w:r>
          </w:p>
          <w:p w:rsidR="00615A6A" w:rsidRPr="00CF5352" w:rsidRDefault="00615A6A" w:rsidP="00AC1038">
            <w:pPr>
              <w:shd w:val="clear" w:color="auto" w:fill="FFFFFF"/>
              <w:spacing w:after="0"/>
              <w:ind w:firstLine="448"/>
              <w:jc w:val="both"/>
              <w:rPr>
                <w:color w:val="000000" w:themeColor="text1"/>
                <w:sz w:val="24"/>
                <w:szCs w:val="24"/>
              </w:rPr>
            </w:pPr>
            <w:bookmarkStart w:id="1" w:name="bookmark=id.30j0zll" w:colFirst="0" w:colLast="0"/>
            <w:bookmarkEnd w:id="1"/>
            <w:r w:rsidRPr="00CF5352">
              <w:rPr>
                <w:color w:val="000000" w:themeColor="text1"/>
                <w:sz w:val="24"/>
                <w:szCs w:val="24"/>
              </w:rPr>
              <w:t>уживання розділових знаків та відмінювання слів у реченні;</w:t>
            </w:r>
          </w:p>
          <w:p w:rsidR="00615A6A" w:rsidRPr="00CF5352" w:rsidRDefault="00615A6A" w:rsidP="00AC1038">
            <w:pPr>
              <w:shd w:val="clear" w:color="auto" w:fill="FFFFFF"/>
              <w:spacing w:after="0"/>
              <w:ind w:firstLine="448"/>
              <w:jc w:val="both"/>
              <w:rPr>
                <w:color w:val="000000" w:themeColor="text1"/>
                <w:sz w:val="24"/>
                <w:szCs w:val="24"/>
              </w:rPr>
            </w:pPr>
            <w:bookmarkStart w:id="2" w:name="bookmark=id.1fob9te" w:colFirst="0" w:colLast="0"/>
            <w:bookmarkEnd w:id="2"/>
            <w:r w:rsidRPr="00CF5352">
              <w:rPr>
                <w:color w:val="000000" w:themeColor="text1"/>
                <w:sz w:val="24"/>
                <w:szCs w:val="24"/>
              </w:rPr>
              <w:t>використання слова або мовного звороту, запозичених з іншої мови;</w:t>
            </w:r>
          </w:p>
          <w:p w:rsidR="00615A6A" w:rsidRPr="00CF5352" w:rsidRDefault="00615A6A" w:rsidP="00AC1038">
            <w:pPr>
              <w:shd w:val="clear" w:color="auto" w:fill="FFFFFF"/>
              <w:spacing w:after="0"/>
              <w:ind w:firstLine="448"/>
              <w:jc w:val="both"/>
              <w:rPr>
                <w:color w:val="000000" w:themeColor="text1"/>
                <w:sz w:val="24"/>
                <w:szCs w:val="24"/>
              </w:rPr>
            </w:pPr>
            <w:bookmarkStart w:id="3" w:name="bookmark=id.3znysh7" w:colFirst="0" w:colLast="0"/>
            <w:bookmarkEnd w:id="3"/>
            <w:r w:rsidRPr="00CF5352">
              <w:rPr>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5A6A" w:rsidRPr="00CF5352" w:rsidRDefault="00615A6A" w:rsidP="00AC1038">
            <w:pPr>
              <w:shd w:val="clear" w:color="auto" w:fill="FFFFFF"/>
              <w:spacing w:after="0"/>
              <w:ind w:firstLine="448"/>
              <w:jc w:val="both"/>
              <w:rPr>
                <w:color w:val="000000" w:themeColor="text1"/>
                <w:sz w:val="24"/>
                <w:szCs w:val="24"/>
              </w:rPr>
            </w:pPr>
            <w:bookmarkStart w:id="4" w:name="bookmark=id.2et92p0" w:colFirst="0" w:colLast="0"/>
            <w:bookmarkEnd w:id="4"/>
            <w:r w:rsidRPr="00CF5352">
              <w:rPr>
                <w:color w:val="000000" w:themeColor="text1"/>
                <w:sz w:val="24"/>
                <w:szCs w:val="24"/>
              </w:rPr>
              <w:t>застосування правил переносу частини слова з рядка в рядок;</w:t>
            </w:r>
          </w:p>
          <w:p w:rsidR="00615A6A" w:rsidRPr="00CF5352" w:rsidRDefault="00615A6A" w:rsidP="00AC1038">
            <w:pPr>
              <w:shd w:val="clear" w:color="auto" w:fill="FFFFFF"/>
              <w:spacing w:after="0"/>
              <w:ind w:firstLine="448"/>
              <w:jc w:val="both"/>
              <w:rPr>
                <w:color w:val="000000" w:themeColor="text1"/>
                <w:sz w:val="24"/>
                <w:szCs w:val="24"/>
              </w:rPr>
            </w:pPr>
            <w:bookmarkStart w:id="5" w:name="bookmark=id.tyjcwt" w:colFirst="0" w:colLast="0"/>
            <w:bookmarkEnd w:id="5"/>
            <w:r w:rsidRPr="00CF5352">
              <w:rPr>
                <w:color w:val="000000" w:themeColor="text1"/>
                <w:sz w:val="24"/>
                <w:szCs w:val="24"/>
              </w:rPr>
              <w:t>написання слів разом та/або окремо, та/або через дефіс;</w:t>
            </w:r>
          </w:p>
          <w:p w:rsidR="00615A6A" w:rsidRPr="00CF5352" w:rsidRDefault="00615A6A" w:rsidP="00AC1038">
            <w:pPr>
              <w:shd w:val="clear" w:color="auto" w:fill="FFFFFF"/>
              <w:spacing w:after="0"/>
              <w:ind w:firstLine="448"/>
              <w:jc w:val="both"/>
              <w:rPr>
                <w:color w:val="000000" w:themeColor="text1"/>
                <w:sz w:val="24"/>
                <w:szCs w:val="24"/>
              </w:rPr>
            </w:pPr>
            <w:bookmarkStart w:id="6" w:name="bookmark=id.3dy6vkm" w:colFirst="0" w:colLast="0"/>
            <w:bookmarkEnd w:id="6"/>
            <w:r w:rsidRPr="00CF5352">
              <w:rPr>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5A6A" w:rsidRPr="00CF5352" w:rsidRDefault="00615A6A" w:rsidP="00615A6A">
            <w:pPr>
              <w:shd w:val="clear" w:color="auto" w:fill="FFFFFF"/>
              <w:spacing w:before="80" w:after="80"/>
              <w:ind w:firstLine="450"/>
              <w:jc w:val="both"/>
              <w:rPr>
                <w:color w:val="000000" w:themeColor="text1"/>
                <w:sz w:val="24"/>
                <w:szCs w:val="24"/>
              </w:rPr>
            </w:pPr>
            <w:bookmarkStart w:id="7" w:name="bookmark=id.1t3h5sf" w:colFirst="0" w:colLast="0"/>
            <w:bookmarkEnd w:id="7"/>
            <w:r w:rsidRPr="00CF5352">
              <w:rPr>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5A6A" w:rsidRPr="00CF5352" w:rsidRDefault="00615A6A" w:rsidP="00615A6A">
            <w:pPr>
              <w:shd w:val="clear" w:color="auto" w:fill="FFFFFF"/>
              <w:spacing w:before="80" w:after="80"/>
              <w:ind w:firstLine="450"/>
              <w:jc w:val="both"/>
              <w:rPr>
                <w:color w:val="000000" w:themeColor="text1"/>
                <w:sz w:val="24"/>
                <w:szCs w:val="24"/>
              </w:rPr>
            </w:pPr>
            <w:bookmarkStart w:id="8" w:name="bookmark=id.4d34og8" w:colFirst="0" w:colLast="0"/>
            <w:bookmarkEnd w:id="8"/>
            <w:r w:rsidRPr="00CF5352">
              <w:rPr>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9" w:name="bookmark=id.2s8eyo1" w:colFirst="0" w:colLast="0"/>
            <w:bookmarkEnd w:id="9"/>
            <w:r w:rsidRPr="00CF5352">
              <w:rPr>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5A6A" w:rsidRPr="00CF5352" w:rsidRDefault="00615A6A" w:rsidP="00615A6A">
            <w:pPr>
              <w:shd w:val="clear" w:color="auto" w:fill="FFFFFF"/>
              <w:spacing w:before="80" w:after="80"/>
              <w:ind w:firstLine="450"/>
              <w:jc w:val="both"/>
              <w:rPr>
                <w:color w:val="000000" w:themeColor="text1"/>
                <w:sz w:val="24"/>
                <w:szCs w:val="24"/>
              </w:rPr>
            </w:pPr>
            <w:bookmarkStart w:id="10" w:name="bookmark=id.17dp8vu" w:colFirst="0" w:colLast="0"/>
            <w:bookmarkEnd w:id="10"/>
            <w:r w:rsidRPr="00CF5352">
              <w:rPr>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11" w:name="bookmark=id.3rdcrjn" w:colFirst="0" w:colLast="0"/>
            <w:bookmarkEnd w:id="11"/>
            <w:r w:rsidRPr="00CF5352">
              <w:rPr>
                <w:color w:val="000000" w:themeColor="text1"/>
                <w:sz w:val="24"/>
                <w:szCs w:val="24"/>
              </w:rPr>
              <w:t xml:space="preserve">6. Подання документа (документів) учасником процедури закупівлі у складі тендерної пропозиції, що не </w:t>
            </w:r>
            <w:r w:rsidRPr="00CF5352">
              <w:rPr>
                <w:color w:val="000000" w:themeColor="text1"/>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5A6A" w:rsidRPr="00CF5352" w:rsidRDefault="00615A6A" w:rsidP="00615A6A">
            <w:pPr>
              <w:shd w:val="clear" w:color="auto" w:fill="FFFFFF"/>
              <w:spacing w:before="80" w:after="80"/>
              <w:ind w:firstLine="450"/>
              <w:jc w:val="both"/>
              <w:rPr>
                <w:color w:val="000000" w:themeColor="text1"/>
                <w:sz w:val="24"/>
                <w:szCs w:val="24"/>
              </w:rPr>
            </w:pPr>
            <w:bookmarkStart w:id="12" w:name="bookmark=id.26in1rg" w:colFirst="0" w:colLast="0"/>
            <w:bookmarkEnd w:id="12"/>
            <w:r w:rsidRPr="00CF5352">
              <w:rPr>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5A6A" w:rsidRPr="00CF5352" w:rsidRDefault="00615A6A" w:rsidP="00615A6A">
            <w:pPr>
              <w:shd w:val="clear" w:color="auto" w:fill="FFFFFF"/>
              <w:spacing w:before="80" w:after="80"/>
              <w:ind w:firstLine="450"/>
              <w:jc w:val="both"/>
              <w:rPr>
                <w:color w:val="000000" w:themeColor="text1"/>
                <w:sz w:val="24"/>
                <w:szCs w:val="24"/>
              </w:rPr>
            </w:pPr>
            <w:bookmarkStart w:id="13" w:name="bookmark=id.lnxbz9" w:colFirst="0" w:colLast="0"/>
            <w:bookmarkEnd w:id="13"/>
            <w:r w:rsidRPr="00CF5352">
              <w:rPr>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5A6A" w:rsidRPr="00CF5352" w:rsidRDefault="00615A6A" w:rsidP="00615A6A">
            <w:pPr>
              <w:shd w:val="clear" w:color="auto" w:fill="FFFFFF"/>
              <w:spacing w:before="80" w:after="80"/>
              <w:ind w:firstLine="450"/>
              <w:jc w:val="both"/>
              <w:rPr>
                <w:color w:val="000000" w:themeColor="text1"/>
                <w:sz w:val="24"/>
                <w:szCs w:val="24"/>
              </w:rPr>
            </w:pPr>
            <w:bookmarkStart w:id="14" w:name="bookmark=id.35nkun2" w:colFirst="0" w:colLast="0"/>
            <w:bookmarkEnd w:id="14"/>
            <w:r w:rsidRPr="00CF5352">
              <w:rPr>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5A6A" w:rsidRPr="00CF5352" w:rsidRDefault="00615A6A" w:rsidP="00615A6A">
            <w:pPr>
              <w:shd w:val="clear" w:color="auto" w:fill="FFFFFF"/>
              <w:spacing w:before="80" w:after="80"/>
              <w:ind w:firstLine="450"/>
              <w:jc w:val="both"/>
              <w:rPr>
                <w:color w:val="000000" w:themeColor="text1"/>
                <w:sz w:val="24"/>
                <w:szCs w:val="24"/>
              </w:rPr>
            </w:pPr>
            <w:bookmarkStart w:id="15" w:name="bookmark=id.1ksv4uv" w:colFirst="0" w:colLast="0"/>
            <w:bookmarkEnd w:id="15"/>
            <w:r w:rsidRPr="00CF5352">
              <w:rPr>
                <w:color w:val="000000" w:themeColor="text1"/>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5A6A" w:rsidRPr="00CF5352" w:rsidRDefault="00615A6A" w:rsidP="00615A6A">
            <w:pPr>
              <w:shd w:val="clear" w:color="auto" w:fill="FFFFFF"/>
              <w:spacing w:before="80" w:after="80"/>
              <w:ind w:firstLine="450"/>
              <w:jc w:val="both"/>
              <w:rPr>
                <w:color w:val="000000" w:themeColor="text1"/>
                <w:sz w:val="24"/>
                <w:szCs w:val="24"/>
              </w:rPr>
            </w:pPr>
            <w:bookmarkStart w:id="16" w:name="bookmark=id.44sinio" w:colFirst="0" w:colLast="0"/>
            <w:bookmarkEnd w:id="16"/>
            <w:r w:rsidRPr="00CF5352">
              <w:rPr>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5A6A" w:rsidRPr="00CF5352" w:rsidRDefault="00615A6A" w:rsidP="00615A6A">
            <w:pPr>
              <w:shd w:val="clear" w:color="auto" w:fill="FFFFFF"/>
              <w:spacing w:before="80" w:after="80"/>
              <w:ind w:firstLine="450"/>
              <w:jc w:val="both"/>
              <w:rPr>
                <w:color w:val="000000" w:themeColor="text1"/>
                <w:sz w:val="24"/>
                <w:szCs w:val="24"/>
              </w:rPr>
            </w:pPr>
            <w:bookmarkStart w:id="17" w:name="bookmark=id.2jxsxqh" w:colFirst="0" w:colLast="0"/>
            <w:bookmarkEnd w:id="17"/>
            <w:r w:rsidRPr="00CF5352">
              <w:rPr>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5A6A" w:rsidRPr="00CF5352" w:rsidRDefault="00615A6A" w:rsidP="00615A6A">
            <w:pPr>
              <w:shd w:val="clear" w:color="auto" w:fill="FFFFFF"/>
              <w:spacing w:before="80" w:after="80"/>
              <w:jc w:val="both"/>
              <w:rPr>
                <w:color w:val="000000" w:themeColor="text1"/>
                <w:sz w:val="24"/>
                <w:szCs w:val="24"/>
              </w:rPr>
            </w:pPr>
            <w:r w:rsidRPr="00CF5352">
              <w:rPr>
                <w:color w:val="000000" w:themeColor="text1"/>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Приклади формальних помилок.</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До формальних (несуттєвих) помилок можуть бути віднесені такі помилки:</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 завірення окремої сторінки (сторінок) підписом та/або печаткою (за наявності) учасника торгів;</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неправильне (неповне) завірення та/або не завірення учасником копії документа згідно з вимогами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lastRenderedPageBreak/>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нумерації сторінок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технічні помилки та описки.</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Наприклад: зазначення в довідці русизмів, сленгових слів або технічних помилок;</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Наприклад: замість вимоги надати довідку в довільній формі учасник надав лист-пояснення;</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F5352">
              <w:rPr>
                <w:b/>
                <w:color w:val="000000" w:themeColor="text1"/>
                <w:sz w:val="24"/>
                <w:szCs w:val="24"/>
              </w:rPr>
              <w:t>тендерної</w:t>
            </w:r>
            <w:r w:rsidRPr="00CF5352">
              <w:rPr>
                <w:color w:val="000000" w:themeColor="text1"/>
                <w:sz w:val="24"/>
                <w:szCs w:val="24"/>
              </w:rPr>
              <w:t xml:space="preserve"> пропозиції учасника.</w:t>
            </w:r>
          </w:p>
          <w:p w:rsidR="005D6757" w:rsidRPr="00CF5352" w:rsidRDefault="00615A6A" w:rsidP="00AC1038">
            <w:pPr>
              <w:pBdr>
                <w:top w:val="nil"/>
                <w:left w:val="nil"/>
                <w:bottom w:val="nil"/>
                <w:right w:val="nil"/>
                <w:between w:val="nil"/>
              </w:pBdr>
              <w:spacing w:before="60" w:after="60" w:line="240" w:lineRule="auto"/>
              <w:ind w:left="-21"/>
              <w:jc w:val="both"/>
              <w:rPr>
                <w:color w:val="000000" w:themeColor="text1"/>
                <w:sz w:val="24"/>
                <w:szCs w:val="24"/>
              </w:rPr>
            </w:pPr>
            <w:r w:rsidRPr="00CF5352">
              <w:rPr>
                <w:i/>
                <w:color w:val="000000" w:themeColor="text1"/>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p w:rsidR="005D6757" w:rsidRPr="00CF5352" w:rsidRDefault="005D6757">
            <w:pPr>
              <w:widowControl w:val="0"/>
              <w:spacing w:after="0" w:line="240" w:lineRule="auto"/>
              <w:jc w:val="both"/>
              <w:rPr>
                <w:color w:val="000000" w:themeColor="text1"/>
                <w:sz w:val="24"/>
                <w:szCs w:val="24"/>
              </w:rPr>
            </w:pPr>
          </w:p>
          <w:p w:rsidR="005D6757" w:rsidRPr="00CF5352" w:rsidRDefault="005D6757">
            <w:pPr>
              <w:widowControl w:val="0"/>
              <w:spacing w:after="0" w:line="240" w:lineRule="auto"/>
              <w:jc w:val="both"/>
              <w:rPr>
                <w:color w:val="000000" w:themeColor="text1"/>
                <w:sz w:val="24"/>
                <w:szCs w:val="24"/>
              </w:rPr>
            </w:pP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shd w:val="clear" w:color="auto" w:fill="FFFFFF"/>
              <w:spacing w:after="80" w:line="240" w:lineRule="auto"/>
              <w:jc w:val="both"/>
              <w:rPr>
                <w:color w:val="000000" w:themeColor="text1"/>
                <w:sz w:val="24"/>
                <w:szCs w:val="24"/>
              </w:rPr>
            </w:pPr>
            <w:r w:rsidRPr="00CF5352">
              <w:rPr>
                <w:color w:val="000000" w:themeColor="text1"/>
                <w:sz w:val="24"/>
                <w:szCs w:val="24"/>
              </w:rPr>
              <w:t xml:space="preserve">Тендерні пропозиції залишаються дійсними протягом </w:t>
            </w:r>
            <w:r w:rsidR="00F035F4" w:rsidRPr="00CF5352">
              <w:rPr>
                <w:b/>
                <w:color w:val="000000" w:themeColor="text1"/>
                <w:sz w:val="24"/>
                <w:szCs w:val="24"/>
              </w:rPr>
              <w:t>90</w:t>
            </w:r>
            <w:r w:rsidRPr="00CF5352">
              <w:rPr>
                <w:color w:val="000000" w:themeColor="text1"/>
                <w:sz w:val="24"/>
                <w:szCs w:val="24"/>
              </w:rPr>
              <w:t xml:space="preserve"> днів із дати кінцевого строку подання тендерних пропозицій.</w:t>
            </w:r>
          </w:p>
          <w:p w:rsidR="005D6757" w:rsidRPr="00CF5352" w:rsidRDefault="001A4B86">
            <w:pPr>
              <w:shd w:val="clear" w:color="auto" w:fill="FFFFFF"/>
              <w:spacing w:after="80" w:line="240" w:lineRule="auto"/>
              <w:jc w:val="both"/>
              <w:rPr>
                <w:color w:val="000000" w:themeColor="text1"/>
                <w:sz w:val="24"/>
                <w:szCs w:val="24"/>
              </w:rPr>
            </w:pPr>
            <w:bookmarkStart w:id="18" w:name="bookmark=id.z337ya" w:colFirst="0" w:colLast="0"/>
            <w:bookmarkEnd w:id="18"/>
            <w:r w:rsidRPr="00CF5352">
              <w:rPr>
                <w:color w:val="000000" w:themeColor="text1"/>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CF5352" w:rsidRDefault="001A4B86">
            <w:pPr>
              <w:shd w:val="clear" w:color="auto" w:fill="FFFFFF"/>
              <w:spacing w:after="80" w:line="240" w:lineRule="auto"/>
              <w:ind w:firstLine="450"/>
              <w:jc w:val="both"/>
              <w:rPr>
                <w:color w:val="000000" w:themeColor="text1"/>
                <w:sz w:val="24"/>
                <w:szCs w:val="24"/>
              </w:rPr>
            </w:pPr>
            <w:bookmarkStart w:id="19" w:name="bookmark=id.3j2qqm3" w:colFirst="0" w:colLast="0"/>
            <w:bookmarkEnd w:id="19"/>
            <w:r w:rsidRPr="00CF5352">
              <w:rPr>
                <w:color w:val="000000" w:themeColor="text1"/>
                <w:sz w:val="24"/>
                <w:szCs w:val="24"/>
              </w:rPr>
              <w:t>відхилити таку вимогу, не втрачаючи при цьому наданого ним забезпечення тендерної пропозиції;</w:t>
            </w:r>
          </w:p>
          <w:p w:rsidR="005D6757" w:rsidRPr="00CF5352" w:rsidRDefault="001A4B86">
            <w:pPr>
              <w:shd w:val="clear" w:color="auto" w:fill="FFFFFF"/>
              <w:spacing w:after="80" w:line="240" w:lineRule="auto"/>
              <w:ind w:firstLine="450"/>
              <w:jc w:val="both"/>
              <w:rPr>
                <w:color w:val="000000" w:themeColor="text1"/>
                <w:sz w:val="24"/>
                <w:szCs w:val="24"/>
              </w:rPr>
            </w:pPr>
            <w:bookmarkStart w:id="20" w:name="bookmark=id.1y810tw" w:colFirst="0" w:colLast="0"/>
            <w:bookmarkEnd w:id="20"/>
            <w:r w:rsidRPr="00CF5352">
              <w:rPr>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Кваліфікаційні критерії до учасників торгів та вимоги, установлені </w:t>
            </w:r>
            <w:r w:rsidRPr="00CF5352">
              <w:rPr>
                <w:color w:val="000000" w:themeColor="text1"/>
                <w:sz w:val="24"/>
                <w:szCs w:val="24"/>
              </w:rPr>
              <w:lastRenderedPageBreak/>
              <w:t xml:space="preserve">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shd w:val="clear" w:color="auto" w:fill="FFFFFF"/>
              <w:spacing w:after="0" w:line="240" w:lineRule="auto"/>
              <w:jc w:val="both"/>
              <w:rPr>
                <w:color w:val="000000" w:themeColor="text1"/>
                <w:sz w:val="24"/>
                <w:szCs w:val="24"/>
              </w:rPr>
            </w:pPr>
            <w:r w:rsidRPr="00CF5352">
              <w:rPr>
                <w:color w:val="000000" w:themeColor="text1"/>
                <w:sz w:val="24"/>
                <w:szCs w:val="24"/>
              </w:rPr>
              <w:lastRenderedPageBreak/>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D6757" w:rsidRPr="00CF5352" w:rsidRDefault="001A4B86">
            <w:pPr>
              <w:shd w:val="clear" w:color="auto" w:fill="FFFFFF"/>
              <w:spacing w:after="0" w:line="240" w:lineRule="auto"/>
              <w:jc w:val="both"/>
              <w:rPr>
                <w:color w:val="000000" w:themeColor="text1"/>
                <w:sz w:val="24"/>
                <w:szCs w:val="24"/>
              </w:rPr>
            </w:pPr>
            <w:r w:rsidRPr="00CF5352">
              <w:rPr>
                <w:color w:val="000000" w:themeColor="text1"/>
                <w:sz w:val="24"/>
                <w:szCs w:val="24"/>
              </w:rPr>
              <w:lastRenderedPageBreak/>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 тендерної документації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6757" w:rsidRPr="00CF5352" w:rsidRDefault="001A4B86" w:rsidP="00A1598F">
            <w:pPr>
              <w:widowControl w:val="0"/>
              <w:spacing w:after="0" w:line="240" w:lineRule="auto"/>
              <w:jc w:val="both"/>
              <w:rPr>
                <w:color w:val="000000" w:themeColor="text1"/>
                <w:sz w:val="24"/>
                <w:szCs w:val="24"/>
              </w:rPr>
            </w:pPr>
            <w:r w:rsidRPr="00CF5352">
              <w:rPr>
                <w:color w:val="000000" w:themeColor="text1"/>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i/>
                <w:color w:val="000000" w:themeColor="text1"/>
                <w:sz w:val="24"/>
                <w:szCs w:val="24"/>
              </w:rPr>
            </w:pPr>
            <w:r w:rsidRPr="00CF5352">
              <w:rPr>
                <w:color w:val="000000" w:themeColor="text1"/>
                <w:sz w:val="24"/>
                <w:szCs w:val="24"/>
              </w:rPr>
              <w:t>Інформація про субпідрядника/співвиконавця</w:t>
            </w:r>
          </w:p>
          <w:p w:rsidR="005D6757" w:rsidRPr="00CF5352" w:rsidRDefault="005D6757">
            <w:pPr>
              <w:widowControl w:val="0"/>
              <w:spacing w:after="0" w:line="240" w:lineRule="auto"/>
              <w:ind w:right="113"/>
              <w:jc w:val="both"/>
              <w:rPr>
                <w:i/>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Прийняття чи неприйняття до розгляду </w:t>
            </w:r>
            <w:r w:rsidRPr="00CF5352">
              <w:rPr>
                <w:color w:val="000000" w:themeColor="text1"/>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F035F4" w:rsidRPr="00CF5352" w:rsidRDefault="00F035F4" w:rsidP="00F035F4">
            <w:pPr>
              <w:pStyle w:val="a5"/>
              <w:jc w:val="both"/>
              <w:rPr>
                <w:rFonts w:ascii="Times New Roman" w:hAnsi="Times New Roman"/>
                <w:b/>
                <w:color w:val="000000" w:themeColor="text1"/>
                <w:sz w:val="24"/>
                <w:szCs w:val="24"/>
              </w:rPr>
            </w:pPr>
            <w:r w:rsidRPr="00CF5352">
              <w:rPr>
                <w:rFonts w:ascii="Times New Roman" w:hAnsi="Times New Roman"/>
                <w:b/>
                <w:color w:val="000000" w:themeColor="text1"/>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усі податки, збори та обов’язкові платежі відповідно до законодавства України, та ін. </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При формуванні ціни тендерної пропозиції слід врахувати вимоги Розділу V «Податок на додану вартість» </w:t>
            </w:r>
            <w:r w:rsidRPr="00CF5352">
              <w:rPr>
                <w:color w:val="000000" w:themeColor="text1"/>
                <w:sz w:val="24"/>
                <w:szCs w:val="24"/>
              </w:rPr>
              <w:lastRenderedPageBreak/>
              <w:t>Податкового кодексу України.</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35F4" w:rsidRPr="00CF5352" w:rsidRDefault="00F035F4" w:rsidP="00AC1038">
            <w:pPr>
              <w:pStyle w:val="LO-normal"/>
              <w:spacing w:line="240" w:lineRule="auto"/>
              <w:ind w:firstLine="425"/>
              <w:jc w:val="both"/>
              <w:rPr>
                <w:rFonts w:ascii="Times New Roman" w:eastAsia="Times New Roman" w:hAnsi="Times New Roman" w:cs="Times New Roman"/>
                <w:color w:val="000000" w:themeColor="text1"/>
                <w:sz w:val="24"/>
                <w:szCs w:val="24"/>
                <w:lang w:val="uk-UA"/>
              </w:rPr>
            </w:pPr>
            <w:r w:rsidRPr="00CF5352">
              <w:rPr>
                <w:rFonts w:ascii="Times New Roman" w:eastAsia="Times New Roman" w:hAnsi="Times New Roman" w:cs="Times New Roman"/>
                <w:color w:val="000000" w:themeColor="text1"/>
                <w:sz w:val="24"/>
                <w:szCs w:val="24"/>
                <w:lang w:val="uk-UA"/>
              </w:rPr>
              <w:t>3) отримання учасником державної допомоги згідно із законодавством.</w:t>
            </w:r>
          </w:p>
          <w:p w:rsidR="00F035F4" w:rsidRPr="00CF5352" w:rsidRDefault="00F035F4" w:rsidP="00AC1038">
            <w:pPr>
              <w:spacing w:after="0" w:line="230" w:lineRule="auto"/>
              <w:jc w:val="both"/>
              <w:rPr>
                <w:color w:val="000000" w:themeColor="text1"/>
                <w:sz w:val="24"/>
                <w:szCs w:val="24"/>
                <w:shd w:val="solid" w:color="FFFFFF" w:fill="FFFFFF"/>
              </w:rPr>
            </w:pPr>
            <w:r w:rsidRPr="00CF5352">
              <w:rPr>
                <w:color w:val="000000" w:themeColor="text1"/>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5F4" w:rsidRPr="00CF5352" w:rsidRDefault="00F035F4" w:rsidP="00AC1038">
            <w:pPr>
              <w:pStyle w:val="afa"/>
              <w:shd w:val="clear" w:color="auto" w:fill="FFFFFF"/>
              <w:spacing w:before="0" w:beforeAutospacing="0" w:after="0" w:afterAutospacing="0" w:line="230" w:lineRule="auto"/>
              <w:ind w:firstLine="567"/>
              <w:jc w:val="both"/>
              <w:rPr>
                <w:color w:val="000000" w:themeColor="text1"/>
              </w:rPr>
            </w:pPr>
            <w:r w:rsidRPr="00CF5352">
              <w:rPr>
                <w:color w:val="000000" w:themeColor="text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CF5352">
              <w:rPr>
                <w:color w:val="000000" w:themeColor="text1"/>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5F4" w:rsidRPr="00CF5352" w:rsidRDefault="00F035F4" w:rsidP="00AC1038">
            <w:pPr>
              <w:spacing w:after="0" w:line="230" w:lineRule="auto"/>
              <w:ind w:firstLine="567"/>
              <w:jc w:val="both"/>
              <w:rPr>
                <w:color w:val="000000" w:themeColor="text1"/>
                <w:sz w:val="24"/>
                <w:szCs w:val="24"/>
                <w:shd w:val="solid" w:color="FFFFFF" w:fill="FFFFFF"/>
              </w:rPr>
            </w:pPr>
            <w:r w:rsidRPr="00CF5352">
              <w:rPr>
                <w:color w:val="000000" w:themeColor="text1"/>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Повідомлення з вимогою про усунення невідповідностей повинно містити наступну інформацію:</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1) перелік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2) посилання на вимогу (вимоги) тендерної документації, щодо яких виявлені невідповідності;</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3) перелік інформації та/або документів, які повинен подати учасник для усунення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D6757"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F5352" w:rsidRPr="00CF5352" w:rsidTr="00E952D6">
        <w:trPr>
          <w:trHeight w:val="62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left="34" w:hanging="23"/>
              <w:jc w:val="center"/>
              <w:rPr>
                <w:b/>
                <w:color w:val="000000" w:themeColor="text1"/>
                <w:sz w:val="24"/>
                <w:szCs w:val="24"/>
              </w:rPr>
            </w:pPr>
            <w:r w:rsidRPr="00CF5352">
              <w:rPr>
                <w:b/>
                <w:color w:val="000000" w:themeColor="text1"/>
                <w:sz w:val="24"/>
                <w:szCs w:val="24"/>
              </w:rPr>
              <w:lastRenderedPageBreak/>
              <w:t>Розділ ІV. Подання та розкриття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ind w:right="113"/>
              <w:rPr>
                <w:color w:val="000000" w:themeColor="text1"/>
                <w:sz w:val="24"/>
                <w:szCs w:val="24"/>
              </w:rPr>
            </w:pPr>
            <w:r w:rsidRPr="00CF5352">
              <w:rPr>
                <w:color w:val="000000" w:themeColor="text1"/>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4400E2">
            <w:pPr>
              <w:widowControl w:val="0"/>
              <w:spacing w:after="0"/>
              <w:jc w:val="both"/>
              <w:rPr>
                <w:color w:val="000000" w:themeColor="text1"/>
                <w:sz w:val="24"/>
                <w:szCs w:val="24"/>
              </w:rPr>
            </w:pPr>
            <w:r w:rsidRPr="00CF5352">
              <w:rPr>
                <w:color w:val="000000" w:themeColor="text1"/>
                <w:sz w:val="24"/>
                <w:szCs w:val="24"/>
              </w:rPr>
              <w:t>Кінцевий стро</w:t>
            </w:r>
            <w:r w:rsidR="00A93E95" w:rsidRPr="00CF5352">
              <w:rPr>
                <w:color w:val="000000" w:themeColor="text1"/>
                <w:sz w:val="24"/>
                <w:szCs w:val="24"/>
              </w:rPr>
              <w:t>к подання тендерних пропозицій:</w:t>
            </w:r>
            <w:r w:rsidR="00A93E95" w:rsidRPr="001F7F04">
              <w:rPr>
                <w:b/>
                <w:i/>
                <w:color w:val="000000" w:themeColor="text1"/>
                <w:sz w:val="24"/>
                <w:szCs w:val="24"/>
                <w:lang w:val="ru-RU"/>
              </w:rPr>
              <w:t xml:space="preserve"> </w:t>
            </w:r>
            <w:r w:rsidR="00BF10A1" w:rsidRPr="00020E6F">
              <w:rPr>
                <w:b/>
                <w:i/>
                <w:color w:val="000000" w:themeColor="text1"/>
                <w:sz w:val="24"/>
                <w:szCs w:val="24"/>
                <w:lang w:val="ru-RU"/>
              </w:rPr>
              <w:t>0</w:t>
            </w:r>
            <w:r w:rsidR="004400E2">
              <w:rPr>
                <w:b/>
                <w:i/>
                <w:color w:val="000000" w:themeColor="text1"/>
                <w:sz w:val="24"/>
                <w:szCs w:val="24"/>
                <w:lang w:val="ru-RU"/>
              </w:rPr>
              <w:t>3</w:t>
            </w:r>
            <w:r w:rsidR="00AC1038">
              <w:rPr>
                <w:b/>
                <w:i/>
                <w:color w:val="000000" w:themeColor="text1"/>
                <w:sz w:val="24"/>
                <w:szCs w:val="24"/>
                <w:lang w:val="ru-RU"/>
              </w:rPr>
              <w:t>.</w:t>
            </w:r>
            <w:r w:rsidR="000D4751" w:rsidRPr="00CF5352">
              <w:rPr>
                <w:b/>
                <w:i/>
                <w:color w:val="000000" w:themeColor="text1"/>
                <w:sz w:val="24"/>
                <w:szCs w:val="24"/>
              </w:rPr>
              <w:t>0</w:t>
            </w:r>
            <w:r w:rsidR="00BF10A1" w:rsidRPr="00020E6F">
              <w:rPr>
                <w:b/>
                <w:i/>
                <w:color w:val="000000" w:themeColor="text1"/>
                <w:sz w:val="24"/>
                <w:szCs w:val="24"/>
                <w:lang w:val="ru-RU"/>
              </w:rPr>
              <w:t>3</w:t>
            </w:r>
            <w:r w:rsidR="000D4751" w:rsidRPr="00CF5352">
              <w:rPr>
                <w:b/>
                <w:i/>
                <w:color w:val="000000" w:themeColor="text1"/>
                <w:sz w:val="24"/>
                <w:szCs w:val="24"/>
              </w:rPr>
              <w:t>.2023</w:t>
            </w:r>
            <w:r w:rsidR="0039503D" w:rsidRPr="00CF5352">
              <w:rPr>
                <w:b/>
                <w:i/>
                <w:color w:val="000000" w:themeColor="text1"/>
                <w:sz w:val="24"/>
                <w:szCs w:val="24"/>
              </w:rPr>
              <w:t xml:space="preserve">р. </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ind w:right="113"/>
              <w:rPr>
                <w:color w:val="000000" w:themeColor="text1"/>
                <w:sz w:val="24"/>
                <w:szCs w:val="24"/>
              </w:rPr>
            </w:pPr>
            <w:bookmarkStart w:id="39" w:name="_heading=h.vx1227" w:colFirst="0" w:colLast="0"/>
            <w:bookmarkEnd w:id="39"/>
            <w:r w:rsidRPr="00CF5352">
              <w:rPr>
                <w:color w:val="000000" w:themeColor="text1"/>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0D4751">
            <w:pPr>
              <w:widowControl w:val="0"/>
              <w:spacing w:after="0"/>
              <w:jc w:val="both"/>
              <w:rPr>
                <w:color w:val="000000" w:themeColor="text1"/>
                <w:sz w:val="24"/>
                <w:szCs w:val="24"/>
              </w:rPr>
            </w:pPr>
            <w:r w:rsidRPr="00CF5352">
              <w:rPr>
                <w:color w:val="000000" w:themeColor="text1"/>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D4751" w:rsidRPr="00CF5352" w:rsidRDefault="000D4751" w:rsidP="000D4751">
            <w:pPr>
              <w:widowControl w:val="0"/>
              <w:spacing w:after="0"/>
              <w:jc w:val="both"/>
              <w:rPr>
                <w:color w:val="000000" w:themeColor="text1"/>
                <w:sz w:val="24"/>
                <w:szCs w:val="24"/>
              </w:rPr>
            </w:pPr>
            <w:r w:rsidRPr="00CF5352">
              <w:rPr>
                <w:color w:val="000000" w:themeColor="text1"/>
                <w:sz w:val="24"/>
                <w:szCs w:val="24"/>
              </w:rPr>
              <w:t xml:space="preserve">Відкриті торги проводяться без застосування електронного аукціону. </w:t>
            </w:r>
          </w:p>
          <w:p w:rsidR="000D4751" w:rsidRPr="00CF5352" w:rsidRDefault="000D4751" w:rsidP="000D4751">
            <w:pPr>
              <w:widowControl w:val="0"/>
              <w:spacing w:after="0"/>
              <w:jc w:val="both"/>
              <w:rPr>
                <w:color w:val="000000" w:themeColor="text1"/>
                <w:sz w:val="24"/>
                <w:szCs w:val="24"/>
              </w:rPr>
            </w:pPr>
            <w:r w:rsidRPr="00CF5352">
              <w:rPr>
                <w:color w:val="000000" w:themeColor="text1"/>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D6757" w:rsidRDefault="000D4751" w:rsidP="000D4751">
            <w:pPr>
              <w:widowControl w:val="0"/>
              <w:spacing w:after="60" w:line="360" w:lineRule="auto"/>
              <w:jc w:val="both"/>
              <w:rPr>
                <w:color w:val="000000" w:themeColor="text1"/>
                <w:sz w:val="24"/>
                <w:szCs w:val="24"/>
              </w:rPr>
            </w:pPr>
            <w:r w:rsidRPr="00CF5352">
              <w:rPr>
                <w:color w:val="000000" w:themeColor="text1"/>
                <w:sz w:val="24"/>
                <w:szCs w:val="24"/>
              </w:rPr>
              <w:lastRenderedPageBreak/>
              <w:t>Не підлягає розкриттю інформація, що обґрунтовано визначена учасником як конфіденційна, у тому числі</w:t>
            </w:r>
            <w:r w:rsidRPr="00CF5352">
              <w:rPr>
                <w:color w:val="000000" w:themeColor="text1"/>
                <w:sz w:val="24"/>
                <w:szCs w:val="24"/>
                <w:lang w:val="ru-RU"/>
              </w:rPr>
              <w:t xml:space="preserve"> </w:t>
            </w:r>
            <w:r w:rsidRPr="00CF5352">
              <w:rPr>
                <w:color w:val="000000" w:themeColor="text1"/>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13F40" w:rsidRPr="00CF5352" w:rsidRDefault="00713F40" w:rsidP="000D4751">
            <w:pPr>
              <w:widowControl w:val="0"/>
              <w:spacing w:after="60" w:line="360" w:lineRule="auto"/>
              <w:jc w:val="both"/>
              <w:rPr>
                <w:color w:val="000000" w:themeColor="text1"/>
                <w:sz w:val="24"/>
                <w:szCs w:val="24"/>
                <w:shd w:val="clear" w:color="auto" w:fill="4A86E8"/>
              </w:rPr>
            </w:pPr>
            <w:r w:rsidRPr="008E7C68">
              <w:rPr>
                <w:sz w:val="24"/>
                <w:szCs w:val="24"/>
              </w:rPr>
              <w:t>Учасник у складі своєї пропозиції надає гарантійний лист про те, що під час участі у аукціоні зобов’язується дотримуватись принципів добросовісної конкуренції та не буде штучно або неправдиво занижувати (демпінгувати) свої ціни.</w:t>
            </w:r>
          </w:p>
        </w:tc>
      </w:tr>
      <w:tr w:rsidR="00CF5352" w:rsidRPr="00CF5352" w:rsidTr="00E952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right="113"/>
              <w:jc w:val="center"/>
              <w:rPr>
                <w:b/>
                <w:color w:val="000000" w:themeColor="text1"/>
                <w:sz w:val="24"/>
                <w:szCs w:val="24"/>
              </w:rPr>
            </w:pPr>
            <w:r w:rsidRPr="00CF5352">
              <w:rPr>
                <w:b/>
                <w:color w:val="000000" w:themeColor="text1"/>
                <w:sz w:val="24"/>
                <w:szCs w:val="24"/>
              </w:rPr>
              <w:lastRenderedPageBreak/>
              <w:t>Розділ V. Розгляд та оцінка тендерних пропозицій</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Єдиним критерієм оцінки є ціна. Питома вага цінового критерію – 100%.</w:t>
            </w:r>
          </w:p>
          <w:p w:rsidR="005D6757" w:rsidRPr="00CF5352" w:rsidRDefault="005D6757">
            <w:pPr>
              <w:widowControl w:val="0"/>
              <w:spacing w:after="0" w:line="240" w:lineRule="auto"/>
              <w:jc w:val="both"/>
              <w:rPr>
                <w:color w:val="000000" w:themeColor="text1"/>
                <w:sz w:val="24"/>
                <w:szCs w:val="24"/>
              </w:rPr>
            </w:pP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ind w:right="113"/>
              <w:rPr>
                <w:color w:val="000000" w:themeColor="text1"/>
                <w:sz w:val="24"/>
                <w:szCs w:val="24"/>
              </w:rPr>
            </w:pPr>
            <w:r w:rsidRPr="00CF5352">
              <w:rPr>
                <w:color w:val="000000" w:themeColor="text1"/>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CF5352">
              <w:rPr>
                <w:color w:val="000000" w:themeColor="text1"/>
                <w:sz w:val="24"/>
                <w:szCs w:val="24"/>
              </w:rPr>
              <w:lastRenderedPageBreak/>
              <w:t>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Обґрунтування аномально низької тендерної пропозиції </w:t>
            </w:r>
            <w:r w:rsidRPr="00CF5352">
              <w:rPr>
                <w:color w:val="000000" w:themeColor="text1"/>
                <w:sz w:val="24"/>
                <w:szCs w:val="24"/>
              </w:rPr>
              <w:lastRenderedPageBreak/>
              <w:t>може містити інформацію про:</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D6757" w:rsidRPr="00CF5352" w:rsidRDefault="000D4751" w:rsidP="000D4751">
            <w:pPr>
              <w:spacing w:before="80" w:after="80"/>
              <w:jc w:val="both"/>
              <w:rPr>
                <w:color w:val="000000" w:themeColor="text1"/>
                <w:sz w:val="24"/>
                <w:szCs w:val="24"/>
              </w:rPr>
            </w:pPr>
            <w:r w:rsidRPr="00CF5352">
              <w:rPr>
                <w:color w:val="000000" w:themeColor="text1"/>
                <w:sz w:val="24"/>
                <w:szCs w:val="24"/>
              </w:rPr>
              <w:t>3) отримання учасником державної допомоги згідно із законодавством.</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D4751" w:rsidRPr="00CF5352" w:rsidRDefault="000D4751" w:rsidP="00A1598F">
            <w:pPr>
              <w:spacing w:after="0"/>
              <w:ind w:firstLine="567"/>
              <w:jc w:val="both"/>
              <w:rPr>
                <w:color w:val="000000" w:themeColor="text1"/>
                <w:sz w:val="24"/>
                <w:szCs w:val="24"/>
              </w:rPr>
            </w:pPr>
            <w:r w:rsidRPr="00CF5352">
              <w:rPr>
                <w:color w:val="000000" w:themeColor="text1"/>
                <w:sz w:val="24"/>
                <w:szCs w:val="24"/>
              </w:rPr>
              <w:t>1) учасник процедури закупівлі:</w:t>
            </w:r>
          </w:p>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CF5352">
              <w:rPr>
                <w:color w:val="000000" w:themeColor="text1"/>
                <w:sz w:val="24"/>
                <w:szCs w:val="24"/>
              </w:rPr>
              <w:t>пункту 39 особливостей</w:t>
            </w:r>
            <w:r w:rsidRPr="00CF5352">
              <w:rPr>
                <w:color w:val="000000" w:themeColor="text1"/>
                <w:sz w:val="24"/>
                <w:szCs w:val="24"/>
                <w:highlight w:val="white"/>
              </w:rPr>
              <w:t>;</w:t>
            </w:r>
          </w:p>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 xml:space="preserve">- не надав обґрунтування аномально низької ціни тендерної пропозиції протягом строку, визначеного  </w:t>
            </w:r>
            <w:r w:rsidRPr="00CF5352">
              <w:rPr>
                <w:color w:val="000000" w:themeColor="text1"/>
                <w:sz w:val="24"/>
                <w:szCs w:val="24"/>
              </w:rPr>
              <w:t>абзацом п’ятим пункту 38 особливостей;</w:t>
            </w:r>
          </w:p>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 xml:space="preserve">- визначив конфіденційною інформацію, що не може бути визначена як конфіденційна відповідно до вимог </w:t>
            </w:r>
            <w:r w:rsidRPr="00CF5352">
              <w:rPr>
                <w:color w:val="000000" w:themeColor="text1"/>
                <w:sz w:val="24"/>
                <w:szCs w:val="24"/>
              </w:rPr>
              <w:t>абзацу другого пункту 36 особливостей</w:t>
            </w:r>
            <w:r w:rsidRPr="00CF5352">
              <w:rPr>
                <w:color w:val="000000" w:themeColor="text1"/>
                <w:sz w:val="24"/>
                <w:szCs w:val="24"/>
                <w:highlight w:val="white"/>
              </w:rPr>
              <w:t>;</w:t>
            </w:r>
          </w:p>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 xml:space="preserve">- є юридичною особою </w:t>
            </w:r>
            <w:r w:rsidRPr="00CF5352">
              <w:rPr>
                <w:color w:val="000000" w:themeColor="text1"/>
                <w:sz w:val="24"/>
                <w:szCs w:val="24"/>
              </w:rPr>
              <w:t>–</w:t>
            </w:r>
            <w:r w:rsidRPr="00CF5352">
              <w:rPr>
                <w:color w:val="000000" w:themeColor="text1"/>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CF5352">
              <w:rPr>
                <w:color w:val="000000" w:themeColor="text1"/>
                <w:sz w:val="24"/>
                <w:szCs w:val="24"/>
              </w:rPr>
              <w:t>–</w:t>
            </w:r>
            <w:r w:rsidRPr="00CF5352">
              <w:rPr>
                <w:color w:val="000000" w:themeColor="text1"/>
                <w:sz w:val="24"/>
                <w:szCs w:val="24"/>
                <w:highlight w:val="white"/>
              </w:rPr>
              <w:t xml:space="preserve"> підприємцем) </w:t>
            </w:r>
            <w:r w:rsidRPr="00CF5352">
              <w:rPr>
                <w:color w:val="000000" w:themeColor="text1"/>
                <w:sz w:val="24"/>
                <w:szCs w:val="24"/>
              </w:rPr>
              <w:t>–</w:t>
            </w:r>
            <w:r w:rsidRPr="00CF5352">
              <w:rPr>
                <w:color w:val="000000" w:themeColor="text1"/>
                <w:sz w:val="24"/>
                <w:szCs w:val="24"/>
                <w:highlight w:val="white"/>
              </w:rPr>
              <w:t xml:space="preserve"> резидентом Російської Федерації/Республіки Білорусь, або є суб’єктом </w:t>
            </w:r>
            <w:r w:rsidRPr="00CF5352">
              <w:rPr>
                <w:color w:val="000000" w:themeColor="text1"/>
                <w:sz w:val="24"/>
                <w:szCs w:val="24"/>
                <w:highlight w:val="white"/>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F5352">
              <w:rPr>
                <w:color w:val="000000" w:themeColor="text1"/>
                <w:sz w:val="24"/>
                <w:szCs w:val="24"/>
              </w:rPr>
              <w:t xml:space="preserve">придбаних до набрання чинності постановою Кабінету Міністрів України </w:t>
            </w:r>
            <w:r w:rsidRPr="00CF5352">
              <w:rPr>
                <w:color w:val="000000" w:themeColor="text1"/>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F5352">
              <w:rPr>
                <w:color w:val="000000" w:themeColor="text1"/>
                <w:sz w:val="24"/>
                <w:szCs w:val="24"/>
                <w:highlight w:val="white"/>
              </w:rPr>
              <w:t>;</w:t>
            </w:r>
          </w:p>
          <w:p w:rsidR="000D4751" w:rsidRPr="00CF5352" w:rsidRDefault="000D4751" w:rsidP="00A1598F">
            <w:pPr>
              <w:spacing w:after="0"/>
              <w:ind w:firstLine="567"/>
              <w:jc w:val="both"/>
              <w:rPr>
                <w:color w:val="000000" w:themeColor="text1"/>
                <w:sz w:val="24"/>
                <w:szCs w:val="24"/>
              </w:rPr>
            </w:pPr>
            <w:r w:rsidRPr="00CF5352">
              <w:rPr>
                <w:color w:val="000000" w:themeColor="text1"/>
                <w:sz w:val="24"/>
                <w:szCs w:val="24"/>
              </w:rPr>
              <w:t>2) тендерна пропозиція:</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не відповідає умовам технічної специфікації та іншим вимогам щодо предмета закупівлі тендерної документації;</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викладена іншою мовою (мовами), ніж мова (мови), що передбачена тендерною документацією;</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є такою, строк дії якої закінчився;</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xml:space="preserve">- є такою, ціна якої перевищує очікувану вартість </w:t>
            </w:r>
            <w:r w:rsidRPr="00CF5352">
              <w:rPr>
                <w:color w:val="000000" w:themeColor="text1"/>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0D4751" w:rsidRPr="00CF5352" w:rsidRDefault="000D4751" w:rsidP="00A1598F">
            <w:pPr>
              <w:spacing w:after="0"/>
              <w:ind w:firstLine="567"/>
              <w:jc w:val="both"/>
              <w:rPr>
                <w:color w:val="000000" w:themeColor="text1"/>
                <w:sz w:val="24"/>
                <w:szCs w:val="24"/>
              </w:rPr>
            </w:pPr>
            <w:r w:rsidRPr="00CF5352">
              <w:rPr>
                <w:color w:val="000000" w:themeColor="text1"/>
                <w:sz w:val="24"/>
                <w:szCs w:val="24"/>
              </w:rPr>
              <w:t>3) переможець процедури закупівлі:</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CF5352">
              <w:rPr>
                <w:color w:val="000000" w:themeColor="text1"/>
                <w:sz w:val="24"/>
                <w:szCs w:val="24"/>
                <w:highlight w:val="white"/>
              </w:rPr>
              <w:t>з урахуванням пункту 44 Особливостей</w:t>
            </w:r>
            <w:r w:rsidRPr="00CF5352">
              <w:rPr>
                <w:color w:val="000000" w:themeColor="text1"/>
                <w:sz w:val="24"/>
                <w:szCs w:val="24"/>
              </w:rPr>
              <w:t>;</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не надав забезпечення виконання договору про закупівлю, якщо таке забезпечення вимагалося замовником;</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rsidR="000D4751" w:rsidRPr="00CF5352" w:rsidRDefault="000D4751" w:rsidP="00A1598F">
            <w:pPr>
              <w:spacing w:after="0"/>
              <w:jc w:val="both"/>
              <w:rPr>
                <w:color w:val="000000" w:themeColor="text1"/>
                <w:sz w:val="24"/>
                <w:szCs w:val="24"/>
              </w:rPr>
            </w:pPr>
            <w:r w:rsidRPr="00CF5352">
              <w:rPr>
                <w:color w:val="000000" w:themeColor="text1"/>
                <w:sz w:val="24"/>
                <w:szCs w:val="24"/>
              </w:rPr>
              <w:t xml:space="preserve">Замовник може відхилити тендерну пропозицію із </w:t>
            </w:r>
            <w:r w:rsidRPr="00CF5352">
              <w:rPr>
                <w:color w:val="000000" w:themeColor="text1"/>
                <w:sz w:val="24"/>
                <w:szCs w:val="24"/>
              </w:rPr>
              <w:lastRenderedPageBreak/>
              <w:t>зазначенням аргументації в електронній системі закупівель у разі, коли:</w:t>
            </w:r>
          </w:p>
          <w:p w:rsidR="000D4751" w:rsidRPr="00CF5352" w:rsidRDefault="000D4751" w:rsidP="00A1598F">
            <w:pPr>
              <w:tabs>
                <w:tab w:val="left" w:pos="360"/>
                <w:tab w:val="left" w:pos="851"/>
                <w:tab w:val="left" w:pos="1440"/>
              </w:tabs>
              <w:spacing w:after="0"/>
              <w:jc w:val="both"/>
              <w:rPr>
                <w:color w:val="000000" w:themeColor="text1"/>
                <w:sz w:val="24"/>
                <w:szCs w:val="24"/>
              </w:rPr>
            </w:pPr>
            <w:r w:rsidRPr="00CF5352">
              <w:rPr>
                <w:color w:val="000000" w:themeColor="text1"/>
                <w:sz w:val="24"/>
                <w:szCs w:val="24"/>
              </w:rPr>
              <w:t>1)</w:t>
            </w:r>
            <w:r w:rsidRPr="00CF5352">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6757" w:rsidRPr="00CF5352" w:rsidRDefault="000D4751" w:rsidP="00A1598F">
            <w:pPr>
              <w:spacing w:after="0"/>
              <w:jc w:val="both"/>
              <w:rPr>
                <w:color w:val="000000" w:themeColor="text1"/>
                <w:sz w:val="24"/>
                <w:szCs w:val="24"/>
              </w:rPr>
            </w:pPr>
            <w:r w:rsidRPr="00CF5352">
              <w:rPr>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F5352" w:rsidRPr="00CF5352" w:rsidTr="00E952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after="0" w:line="240" w:lineRule="auto"/>
              <w:ind w:right="113"/>
              <w:jc w:val="center"/>
              <w:rPr>
                <w:b/>
                <w:color w:val="000000" w:themeColor="text1"/>
                <w:sz w:val="24"/>
                <w:szCs w:val="24"/>
              </w:rPr>
            </w:pPr>
            <w:r w:rsidRPr="00CF5352">
              <w:rPr>
                <w:b/>
                <w:color w:val="000000" w:themeColor="text1"/>
                <w:sz w:val="24"/>
                <w:szCs w:val="24"/>
              </w:rPr>
              <w:lastRenderedPageBreak/>
              <w:t>Розділ VІ. Результати тендеру та укладання договору про закупівлю</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AC1038">
            <w:pPr>
              <w:spacing w:after="0"/>
              <w:ind w:firstLine="567"/>
              <w:jc w:val="both"/>
              <w:rPr>
                <w:color w:val="000000" w:themeColor="text1"/>
                <w:sz w:val="24"/>
                <w:szCs w:val="24"/>
              </w:rPr>
            </w:pPr>
            <w:r w:rsidRPr="00CF5352">
              <w:rPr>
                <w:color w:val="000000" w:themeColor="text1"/>
                <w:sz w:val="24"/>
                <w:szCs w:val="24"/>
              </w:rPr>
              <w:t>Замовник відміняє відкриті торги у разі:</w:t>
            </w:r>
          </w:p>
          <w:p w:rsidR="005D6757" w:rsidRPr="00CF5352" w:rsidRDefault="001A4B86" w:rsidP="00AC1038">
            <w:pPr>
              <w:spacing w:after="0"/>
              <w:ind w:firstLine="567"/>
              <w:jc w:val="both"/>
              <w:rPr>
                <w:color w:val="000000" w:themeColor="text1"/>
                <w:sz w:val="24"/>
                <w:szCs w:val="24"/>
              </w:rPr>
            </w:pPr>
            <w:r w:rsidRPr="00CF5352">
              <w:rPr>
                <w:color w:val="000000" w:themeColor="text1"/>
                <w:sz w:val="24"/>
                <w:szCs w:val="24"/>
              </w:rPr>
              <w:t>1) відсутності подальшої потреби в закупівлі товарів, робіт чи послуг;</w:t>
            </w:r>
          </w:p>
          <w:p w:rsidR="005D6757" w:rsidRPr="00CF5352" w:rsidRDefault="001A4B86" w:rsidP="00AC1038">
            <w:pPr>
              <w:spacing w:after="0"/>
              <w:ind w:firstLine="567"/>
              <w:jc w:val="both"/>
              <w:rPr>
                <w:color w:val="000000" w:themeColor="text1"/>
                <w:sz w:val="24"/>
                <w:szCs w:val="24"/>
              </w:rPr>
            </w:pPr>
            <w:r w:rsidRPr="00CF5352">
              <w:rPr>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6757" w:rsidRPr="00CF5352" w:rsidRDefault="001A4B86" w:rsidP="00AC1038">
            <w:pPr>
              <w:spacing w:after="0"/>
              <w:ind w:firstLine="567"/>
              <w:jc w:val="both"/>
              <w:rPr>
                <w:color w:val="000000" w:themeColor="text1"/>
                <w:sz w:val="24"/>
                <w:szCs w:val="24"/>
              </w:rPr>
            </w:pPr>
            <w:r w:rsidRPr="00CF5352">
              <w:rPr>
                <w:color w:val="000000" w:themeColor="text1"/>
                <w:sz w:val="24"/>
                <w:szCs w:val="24"/>
              </w:rPr>
              <w:t>3) скорочення обсягу видатків на здійснення закупівлі товарів, робіт чи послуг;</w:t>
            </w:r>
          </w:p>
          <w:p w:rsidR="005D6757" w:rsidRPr="00CF5352" w:rsidRDefault="001A4B86" w:rsidP="00AC1038">
            <w:pPr>
              <w:spacing w:after="0"/>
              <w:ind w:firstLine="567"/>
              <w:jc w:val="both"/>
              <w:rPr>
                <w:color w:val="000000" w:themeColor="text1"/>
                <w:sz w:val="24"/>
                <w:szCs w:val="24"/>
              </w:rPr>
            </w:pPr>
            <w:r w:rsidRPr="00CF5352">
              <w:rPr>
                <w:color w:val="000000" w:themeColor="text1"/>
                <w:sz w:val="24"/>
                <w:szCs w:val="24"/>
              </w:rPr>
              <w:t>4) коли здійснення закупівлі стало неможливим внаслідок дії обставин непереборної сили.</w:t>
            </w:r>
          </w:p>
          <w:p w:rsidR="005D6757" w:rsidRPr="00CF5352" w:rsidRDefault="001A4B86" w:rsidP="00AC1038">
            <w:pPr>
              <w:spacing w:after="0"/>
              <w:ind w:firstLine="567"/>
              <w:jc w:val="both"/>
              <w:rPr>
                <w:color w:val="000000" w:themeColor="text1"/>
                <w:sz w:val="24"/>
                <w:szCs w:val="24"/>
              </w:rPr>
            </w:pPr>
            <w:r w:rsidRPr="00CF5352">
              <w:rPr>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D6757" w:rsidRPr="00CF5352" w:rsidRDefault="001A4B86" w:rsidP="00AC1038">
            <w:pPr>
              <w:widowControl w:val="0"/>
              <w:pBdr>
                <w:top w:val="nil"/>
                <w:left w:val="nil"/>
                <w:bottom w:val="nil"/>
                <w:right w:val="nil"/>
                <w:between w:val="nil"/>
              </w:pBdr>
              <w:spacing w:after="0" w:line="240" w:lineRule="auto"/>
              <w:ind w:firstLine="247"/>
              <w:jc w:val="both"/>
              <w:rPr>
                <w:color w:val="000000" w:themeColor="text1"/>
                <w:sz w:val="24"/>
                <w:szCs w:val="24"/>
              </w:rPr>
            </w:pPr>
            <w:r w:rsidRPr="00CF5352">
              <w:rPr>
                <w:color w:val="000000" w:themeColor="text1"/>
                <w:sz w:val="24"/>
                <w:szCs w:val="24"/>
              </w:rPr>
              <w:t>Відкриті торги автоматично відміняються електронною системою закупівель у разі:</w:t>
            </w:r>
          </w:p>
          <w:p w:rsidR="005D6757" w:rsidRPr="00CF5352" w:rsidRDefault="001A4B86" w:rsidP="00AC1038">
            <w:pPr>
              <w:widowControl w:val="0"/>
              <w:pBdr>
                <w:top w:val="nil"/>
                <w:left w:val="nil"/>
                <w:bottom w:val="nil"/>
                <w:right w:val="nil"/>
                <w:between w:val="nil"/>
              </w:pBdr>
              <w:spacing w:after="0" w:line="240" w:lineRule="auto"/>
              <w:ind w:firstLine="247"/>
              <w:jc w:val="both"/>
              <w:rPr>
                <w:color w:val="000000" w:themeColor="text1"/>
                <w:sz w:val="24"/>
                <w:szCs w:val="24"/>
              </w:rPr>
            </w:pPr>
            <w:r w:rsidRPr="00CF5352">
              <w:rPr>
                <w:color w:val="000000" w:themeColor="text1"/>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5D6757" w:rsidRPr="00CF5352" w:rsidRDefault="001A4B86" w:rsidP="00AC1038">
            <w:pPr>
              <w:widowControl w:val="0"/>
              <w:pBdr>
                <w:top w:val="nil"/>
                <w:left w:val="nil"/>
                <w:bottom w:val="nil"/>
                <w:right w:val="nil"/>
                <w:between w:val="nil"/>
              </w:pBdr>
              <w:spacing w:after="0" w:line="240" w:lineRule="auto"/>
              <w:ind w:firstLine="247"/>
              <w:jc w:val="both"/>
              <w:rPr>
                <w:color w:val="000000" w:themeColor="text1"/>
                <w:sz w:val="24"/>
                <w:szCs w:val="24"/>
              </w:rPr>
            </w:pPr>
            <w:r w:rsidRPr="00CF5352">
              <w:rPr>
                <w:color w:val="000000" w:themeColor="text1"/>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5D6757" w:rsidRPr="00CF5352" w:rsidRDefault="001A4B86" w:rsidP="00AC1038">
            <w:pPr>
              <w:widowControl w:val="0"/>
              <w:spacing w:after="0" w:line="240" w:lineRule="auto"/>
              <w:ind w:firstLine="283"/>
              <w:jc w:val="both"/>
              <w:rPr>
                <w:color w:val="000000" w:themeColor="text1"/>
                <w:sz w:val="24"/>
                <w:szCs w:val="24"/>
              </w:rPr>
            </w:pPr>
            <w:bookmarkStart w:id="40" w:name="bookmark=id.3fwokq0" w:colFirst="0" w:colLast="0"/>
            <w:bookmarkStart w:id="41" w:name="bookmark=id.1v1yuxt" w:colFirst="0" w:colLast="0"/>
            <w:bookmarkEnd w:id="40"/>
            <w:bookmarkEnd w:id="41"/>
            <w:r w:rsidRPr="00CF5352">
              <w:rPr>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6757" w:rsidRPr="00CF5352" w:rsidRDefault="001A4B86" w:rsidP="00AC1038">
            <w:pPr>
              <w:widowControl w:val="0"/>
              <w:spacing w:after="0" w:line="240" w:lineRule="auto"/>
              <w:ind w:firstLine="283"/>
              <w:jc w:val="both"/>
              <w:rPr>
                <w:color w:val="000000" w:themeColor="text1"/>
                <w:sz w:val="24"/>
                <w:szCs w:val="24"/>
              </w:rPr>
            </w:pPr>
            <w:r w:rsidRPr="00CF5352">
              <w:rPr>
                <w:color w:val="000000" w:themeColor="text1"/>
                <w:sz w:val="24"/>
                <w:szCs w:val="24"/>
              </w:rPr>
              <w:t>Відкриті торги можуть бути відмінені частково (за лотом)</w:t>
            </w:r>
            <w:bookmarkStart w:id="42" w:name="bookmark=id.2u6wntf" w:colFirst="0" w:colLast="0"/>
            <w:bookmarkStart w:id="43" w:name="bookmark=id.4f1mdlm" w:colFirst="0" w:colLast="0"/>
            <w:bookmarkEnd w:id="42"/>
            <w:bookmarkEnd w:id="43"/>
            <w:r w:rsidRPr="00CF5352">
              <w:rPr>
                <w:color w:val="000000" w:themeColor="text1"/>
                <w:sz w:val="24"/>
                <w:szCs w:val="24"/>
              </w:rPr>
              <w:t>.</w:t>
            </w:r>
          </w:p>
          <w:p w:rsidR="005D6757" w:rsidRPr="00CF5352" w:rsidRDefault="001A4B86" w:rsidP="00AC1038">
            <w:pPr>
              <w:widowControl w:val="0"/>
              <w:spacing w:after="0" w:line="240" w:lineRule="auto"/>
              <w:ind w:firstLine="176"/>
              <w:jc w:val="both"/>
              <w:rPr>
                <w:color w:val="000000" w:themeColor="text1"/>
                <w:sz w:val="24"/>
                <w:szCs w:val="24"/>
              </w:rPr>
            </w:pPr>
            <w:bookmarkStart w:id="44" w:name="bookmark=id.28h4qwu" w:colFirst="0" w:colLast="0"/>
            <w:bookmarkStart w:id="45" w:name="bookmark=id.19c6y18" w:colFirst="0" w:colLast="0"/>
            <w:bookmarkStart w:id="46" w:name="bookmark=id.3tbugp1" w:colFirst="0" w:colLast="0"/>
            <w:bookmarkStart w:id="47" w:name="bookmark=id.nmf14n" w:colFirst="0" w:colLast="0"/>
            <w:bookmarkEnd w:id="44"/>
            <w:bookmarkEnd w:id="45"/>
            <w:bookmarkEnd w:id="46"/>
            <w:bookmarkEnd w:id="47"/>
            <w:r w:rsidRPr="00CF5352">
              <w:rPr>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A1598F">
            <w:pPr>
              <w:widowControl w:val="0"/>
              <w:spacing w:after="0" w:line="240" w:lineRule="auto"/>
              <w:jc w:val="both"/>
              <w:rPr>
                <w:color w:val="000000" w:themeColor="text1"/>
                <w:sz w:val="24"/>
                <w:szCs w:val="24"/>
              </w:rPr>
            </w:pPr>
            <w:r w:rsidRPr="00CF5352">
              <w:rPr>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CF5352">
              <w:rPr>
                <w:color w:val="000000" w:themeColor="text1"/>
                <w:sz w:val="24"/>
                <w:szCs w:val="24"/>
              </w:rPr>
              <w:lastRenderedPageBreak/>
              <w:t>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D6757" w:rsidRPr="00CF5352" w:rsidRDefault="001A4B86" w:rsidP="00A1598F">
            <w:pPr>
              <w:widowControl w:val="0"/>
              <w:spacing w:after="0" w:line="240" w:lineRule="auto"/>
              <w:ind w:firstLine="176"/>
              <w:jc w:val="both"/>
              <w:rPr>
                <w:color w:val="000000" w:themeColor="text1"/>
                <w:sz w:val="24"/>
                <w:szCs w:val="24"/>
              </w:rPr>
            </w:pPr>
            <w:r w:rsidRPr="00CF5352">
              <w:rPr>
                <w:color w:val="000000" w:themeColor="text1"/>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tabs>
                <w:tab w:val="left" w:pos="5659"/>
              </w:tabs>
              <w:spacing w:after="0" w:line="240" w:lineRule="auto"/>
              <w:ind w:right="-22"/>
              <w:jc w:val="both"/>
              <w:rPr>
                <w:color w:val="000000" w:themeColor="text1"/>
                <w:sz w:val="24"/>
                <w:szCs w:val="24"/>
              </w:rPr>
            </w:pPr>
            <w:r w:rsidRPr="00CF5352">
              <w:rPr>
                <w:color w:val="000000" w:themeColor="text1"/>
                <w:sz w:val="24"/>
                <w:szCs w:val="24"/>
              </w:rPr>
              <w:t xml:space="preserve">Проект договору про закупівлю викладено у додатку №4 до тендерної документації. </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AC1038">
            <w:pPr>
              <w:spacing w:after="0"/>
              <w:jc w:val="both"/>
              <w:rPr>
                <w:color w:val="000000" w:themeColor="text1"/>
                <w:sz w:val="24"/>
                <w:szCs w:val="24"/>
              </w:rPr>
            </w:pPr>
            <w:r w:rsidRPr="00CF5352">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1) зменшення обсягів закупівлі, зокрема з урахуванням фактичного обсягу видатків замовника;</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w:t>
            </w:r>
            <w:r w:rsidRPr="00CF5352">
              <w:rPr>
                <w:color w:val="000000" w:themeColor="text1"/>
                <w:sz w:val="24"/>
                <w:szCs w:val="24"/>
              </w:rPr>
              <w:lastRenderedPageBreak/>
              <w:t xml:space="preserve">пільг з </w:t>
            </w:r>
            <w:r w:rsidRPr="00CF5352">
              <w:rPr>
                <w:color w:val="000000" w:themeColor="text1"/>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6757" w:rsidRPr="00CF5352" w:rsidRDefault="001A4B86" w:rsidP="00AC1038">
            <w:pPr>
              <w:spacing w:after="0"/>
              <w:ind w:firstLine="284"/>
              <w:jc w:val="both"/>
              <w:rPr>
                <w:color w:val="000000" w:themeColor="text1"/>
                <w:sz w:val="24"/>
                <w:szCs w:val="24"/>
              </w:rPr>
            </w:pPr>
            <w:r w:rsidRPr="00CF5352">
              <w:rPr>
                <w:color w:val="000000" w:themeColor="text1"/>
                <w:sz w:val="24"/>
                <w:szCs w:val="24"/>
              </w:rPr>
              <w:t>8) зміни умов у зв’язку із застосуванням положень частини шостої статті 41 Закону.</w:t>
            </w:r>
          </w:p>
          <w:p w:rsidR="005D6757" w:rsidRPr="00CF5352" w:rsidRDefault="001A4B86" w:rsidP="00AC1038">
            <w:pPr>
              <w:pBdr>
                <w:top w:val="nil"/>
                <w:left w:val="nil"/>
                <w:bottom w:val="nil"/>
                <w:right w:val="nil"/>
                <w:between w:val="nil"/>
              </w:pBdr>
              <w:shd w:val="clear" w:color="auto" w:fill="FFFFFF"/>
              <w:spacing w:after="0" w:line="240" w:lineRule="auto"/>
              <w:jc w:val="both"/>
              <w:rPr>
                <w:color w:val="000000" w:themeColor="text1"/>
                <w:sz w:val="24"/>
                <w:szCs w:val="24"/>
              </w:rPr>
            </w:pPr>
            <w:r w:rsidRPr="00CF5352">
              <w:rPr>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3F40">
              <w:rPr>
                <w:color w:val="000000" w:themeColor="text1"/>
                <w:sz w:val="24"/>
                <w:szCs w:val="24"/>
              </w:rPr>
              <w:t xml:space="preserve"> </w:t>
            </w:r>
            <w:r w:rsidR="00713F40" w:rsidRPr="00713F40">
              <w:rPr>
                <w:color w:val="000000"/>
                <w:sz w:val="24"/>
                <w:szCs w:val="24"/>
              </w:rPr>
              <w:t>Учасник надає письмову згоду на включення істотних умов договору до договору про закупівлю, шляхом подання відповідного гарантійного листа</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22"/>
              <w:jc w:val="both"/>
              <w:rPr>
                <w:color w:val="000000" w:themeColor="text1"/>
                <w:sz w:val="24"/>
                <w:szCs w:val="24"/>
              </w:rPr>
            </w:pPr>
            <w:r w:rsidRPr="00CF5352">
              <w:rPr>
                <w:color w:val="000000" w:themeColor="text1"/>
                <w:sz w:val="24"/>
                <w:szCs w:val="24"/>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highlight w:val="white"/>
              </w:rPr>
            </w:pPr>
            <w:r w:rsidRPr="00CF5352">
              <w:rPr>
                <w:color w:val="000000" w:themeColor="text1"/>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22"/>
              <w:rPr>
                <w:color w:val="000000" w:themeColor="text1"/>
                <w:sz w:val="24"/>
                <w:szCs w:val="24"/>
                <w:highlight w:val="white"/>
              </w:rPr>
            </w:pPr>
            <w:r w:rsidRPr="00CF5352">
              <w:rPr>
                <w:color w:val="000000" w:themeColor="text1"/>
                <w:sz w:val="24"/>
                <w:szCs w:val="24"/>
                <w:highlight w:val="white"/>
              </w:rPr>
              <w:t>Не вимагається</w:t>
            </w:r>
          </w:p>
          <w:p w:rsidR="005D6757" w:rsidRPr="00CF5352" w:rsidRDefault="005D6757" w:rsidP="00526608">
            <w:pPr>
              <w:widowControl w:val="0"/>
              <w:spacing w:after="0" w:line="240" w:lineRule="auto"/>
              <w:ind w:right="-22"/>
              <w:rPr>
                <w:color w:val="000000" w:themeColor="text1"/>
                <w:sz w:val="24"/>
                <w:szCs w:val="24"/>
                <w:highlight w:val="white"/>
              </w:rPr>
            </w:pPr>
          </w:p>
        </w:tc>
      </w:tr>
    </w:tbl>
    <w:p w:rsidR="00593C58" w:rsidRPr="00CF5352" w:rsidRDefault="00593C58" w:rsidP="00526608">
      <w:pPr>
        <w:widowControl w:val="0"/>
        <w:shd w:val="clear" w:color="auto" w:fill="FFFFFF"/>
        <w:ind w:firstLine="709"/>
        <w:rPr>
          <w:i/>
          <w:color w:val="000000" w:themeColor="text1"/>
          <w:sz w:val="24"/>
          <w:szCs w:val="24"/>
        </w:rPr>
      </w:pPr>
    </w:p>
    <w:p w:rsidR="00593C58" w:rsidRDefault="00593C58"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526608" w:rsidRPr="00CF5352" w:rsidRDefault="00526608" w:rsidP="00593C58">
      <w:pPr>
        <w:widowControl w:val="0"/>
        <w:shd w:val="clear" w:color="auto" w:fill="FFFFFF"/>
        <w:ind w:firstLine="709"/>
        <w:rPr>
          <w:i/>
          <w:color w:val="000000" w:themeColor="text1"/>
          <w:sz w:val="24"/>
          <w:szCs w:val="24"/>
        </w:rPr>
      </w:pPr>
      <w:r w:rsidRPr="00CF5352">
        <w:rPr>
          <w:i/>
          <w:color w:val="000000" w:themeColor="text1"/>
          <w:sz w:val="24"/>
          <w:szCs w:val="24"/>
        </w:rPr>
        <w:lastRenderedPageBreak/>
        <w:t xml:space="preserve">(форма, яка подається учасником на фірмовому бланку (за наявності) </w:t>
      </w:r>
    </w:p>
    <w:p w:rsidR="00526608" w:rsidRPr="00CF5352" w:rsidRDefault="00526608" w:rsidP="00593C58">
      <w:pPr>
        <w:spacing w:line="180" w:lineRule="atLeast"/>
        <w:ind w:left="7020" w:right="-25" w:hanging="180"/>
        <w:jc w:val="right"/>
        <w:rPr>
          <w:b/>
          <w:color w:val="000000" w:themeColor="text1"/>
          <w:sz w:val="24"/>
          <w:szCs w:val="24"/>
        </w:rPr>
      </w:pPr>
      <w:r w:rsidRPr="00CF5352">
        <w:rPr>
          <w:b/>
          <w:color w:val="000000" w:themeColor="text1"/>
          <w:sz w:val="24"/>
          <w:szCs w:val="24"/>
        </w:rPr>
        <w:t>Додаток  №1</w:t>
      </w:r>
    </w:p>
    <w:p w:rsidR="00526608" w:rsidRPr="00CF5352" w:rsidRDefault="00526608" w:rsidP="00593C58">
      <w:pPr>
        <w:spacing w:line="180" w:lineRule="atLeast"/>
        <w:ind w:left="6663" w:right="-25" w:hanging="180"/>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93C58">
      <w:pPr>
        <w:widowControl w:val="0"/>
        <w:shd w:val="clear" w:color="auto" w:fill="FFFFFF"/>
        <w:ind w:firstLine="709"/>
        <w:jc w:val="center"/>
        <w:rPr>
          <w:b/>
          <w:color w:val="000000" w:themeColor="text1"/>
          <w:sz w:val="24"/>
          <w:szCs w:val="24"/>
        </w:rPr>
      </w:pPr>
      <w:r w:rsidRPr="00CF5352">
        <w:rPr>
          <w:b/>
          <w:color w:val="000000" w:themeColor="text1"/>
          <w:sz w:val="24"/>
          <w:szCs w:val="24"/>
        </w:rPr>
        <w:t>ФОРМА ТЕНДЕРНА ПРОПОЗИЦІЯ “ЦІНОВА ПРОПОЗИЦІЯ”</w:t>
      </w:r>
    </w:p>
    <w:p w:rsidR="00526608" w:rsidRPr="00CF5352" w:rsidRDefault="00526608" w:rsidP="00A93E95">
      <w:pPr>
        <w:spacing w:after="0"/>
        <w:jc w:val="both"/>
        <w:rPr>
          <w:b/>
          <w:color w:val="000000" w:themeColor="text1"/>
          <w:sz w:val="24"/>
          <w:szCs w:val="24"/>
          <w:bdr w:val="none" w:sz="0" w:space="0" w:color="auto" w:frame="1"/>
          <w:shd w:val="clear" w:color="auto" w:fill="FFFFFF"/>
        </w:rPr>
      </w:pPr>
      <w:r w:rsidRPr="00CF5352">
        <w:rPr>
          <w:color w:val="000000" w:themeColor="text1"/>
          <w:sz w:val="24"/>
          <w:szCs w:val="24"/>
        </w:rPr>
        <w:t xml:space="preserve">Уважно вивчивши комплект тендерної документації цим подаємо на участь у торгах щодо предмету:  </w:t>
      </w:r>
      <w:r w:rsidR="00A1598F" w:rsidRPr="00CF5352">
        <w:rPr>
          <w:b/>
          <w:color w:val="000000" w:themeColor="text1"/>
          <w:sz w:val="24"/>
          <w:szCs w:val="24"/>
          <w:bdr w:val="none" w:sz="0" w:space="0" w:color="auto" w:frame="1"/>
          <w:shd w:val="clear" w:color="auto" w:fill="FFFFFF"/>
        </w:rPr>
        <w:t xml:space="preserve">Фармацевтична продукція </w:t>
      </w:r>
      <w:r w:rsidR="00A1598F">
        <w:rPr>
          <w:b/>
          <w:color w:val="000000" w:themeColor="text1"/>
          <w:sz w:val="24"/>
          <w:szCs w:val="24"/>
          <w:bdr w:val="none" w:sz="0" w:space="0" w:color="auto" w:frame="1"/>
          <w:shd w:val="clear" w:color="auto" w:fill="FFFFFF"/>
        </w:rPr>
        <w:t>ДК 021:2015-33600000-6</w:t>
      </w:r>
      <w:r w:rsidR="00A1598F" w:rsidRPr="00CF5352">
        <w:rPr>
          <w:b/>
          <w:color w:val="000000" w:themeColor="text1"/>
          <w:sz w:val="24"/>
          <w:szCs w:val="24"/>
          <w:bdr w:val="none" w:sz="0" w:space="0" w:color="auto" w:frame="1"/>
          <w:shd w:val="clear" w:color="auto" w:fill="FFFFFF"/>
        </w:rPr>
        <w:t xml:space="preserve">: </w:t>
      </w:r>
      <w:r w:rsidR="002D2EFC" w:rsidRPr="002D2EFC">
        <w:rPr>
          <w:b/>
          <w:color w:val="000000" w:themeColor="text1"/>
          <w:sz w:val="24"/>
          <w:szCs w:val="24"/>
          <w:bdr w:val="none" w:sz="0" w:space="0" w:color="auto" w:frame="1"/>
          <w:shd w:val="clear" w:color="auto" w:fill="FFFFFF"/>
        </w:rPr>
        <w:t xml:space="preserve">Фармацевтична продукція ДК 021:2015-33600000-6: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БІЦИЛІН®-3 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БІЦИЛІН®-5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Perindopril and amlodipine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БІ-ПРЕСТАРІУМ® 10 МГ/10 МГ</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Perindopril and amlodipine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БІ-ПРЕСТАРІУМ® 5 МГ/10 МГ</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Perindopril and amlodipine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БІ-ПРЕСТАРІУМ® 5 МГ/5 МГ</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Sulfamethoxazole and trimethoprim</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БІ-СЕПТ- ФАРМАК®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Mono</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БІЛЕ ВУГІЛЛЯ®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Mono</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БІЛЕ ВУГІЛЛЯ®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Bisoprolol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БІСАКОДИЛ-ДАРНИЦЯ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Bisoprolol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БІСАКОДИЛ-ФАРМЕКС</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Bisoprolol</w:t>
      </w:r>
      <w:r w:rsidR="002D2EFC" w:rsidRPr="002D2EFC">
        <w:rPr>
          <w:b/>
          <w:color w:val="000000" w:themeColor="text1"/>
          <w:sz w:val="24"/>
          <w:szCs w:val="24"/>
          <w:lang w:eastAsia="uk-UA"/>
        </w:rPr>
        <w:t xml:space="preserve"> (</w:t>
      </w:r>
      <w:r w:rsidR="002D2EFC" w:rsidRPr="002D2EFC">
        <w:rPr>
          <w:b/>
          <w:color w:val="000000"/>
          <w:sz w:val="24"/>
          <w:szCs w:val="24"/>
          <w:lang w:eastAsia="uk-UA"/>
        </w:rPr>
        <w:t>Бісопролол-КВ</w:t>
      </w:r>
      <w:r w:rsidR="002D2EFC" w:rsidRPr="002D2EFC">
        <w:rPr>
          <w:b/>
          <w:color w:val="000000" w:themeColor="text1"/>
          <w:sz w:val="24"/>
          <w:szCs w:val="24"/>
          <w:lang w:eastAsia="uk-UA"/>
        </w:rPr>
        <w:t xml:space="preserve">); </w:t>
      </w:r>
      <w:r w:rsidR="002D2EFC" w:rsidRPr="002D2EFC">
        <w:rPr>
          <w:b/>
          <w:color w:val="000000"/>
          <w:sz w:val="24"/>
          <w:szCs w:val="24"/>
          <w:lang w:eastAsia="uk-UA"/>
        </w:rPr>
        <w:t>Bisoprolol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БІСОПРОЛОЛ-КВ</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Phenibut</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БІФРЕН®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Benzylpenicillin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БЕНЗИЛПЕНІЦИЛІН 500 000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Benzylpenicillin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БЕНЗИЛПЕНІЦИЛІН 1000 000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Brinzolamide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БРИЗАЛЬ®</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Mupirocin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БАКТОПІК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БАЛЬЗАМ "ВІГОР"250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БАЛЬЗАМ "ВІГОР"500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Ramipril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БАРАТОН® 10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Ramipril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БАРАТОН® 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Barbiturates in combination with other drugs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БАРБОВАЛ®25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Barbiturates in combination with other drugs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БАРБОВАЛ®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Atropa belladonna**</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БЕЛАДОНИ ЕКСТРАКТ</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Chlormadinone and ethinylestradiol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БЕЛАРА®</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 benzoate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БЕНЗИЛБЕНЗОАТ-емульсія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 benzoate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БЕНЗИЛБЕНЗОАТ-крем</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 benzoate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БЕНЗИЛБЕНЗОАТ-мазь</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Chlorhexidine, combinations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БЕПАНТЕН® ПЛЮС-крем</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Chlorhexidine, combinations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БЕПАНТЕН® ПЛЮС-спрей</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Povidone-iodine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БЕТАДИН®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Betamethasone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БЕТАМЕТАЗОН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БЕТАСАЛІК®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Betaxolol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БЕТОФТАН®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БЛЕМАРЕН®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Silicones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БОБОТИК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БОМ-БЕНГЕ МАЗЬ</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Boric acid</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БОРНА КИСЛОТА-порошок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Boric acid</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БОРНА КИСЛОТА-розчин 3%</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Boric acid</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БОРНА-мазь 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Ibuprofen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БОФЕН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Timolol, combinations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БРІОНІТ®</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Timolol, combinations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БРИЗОТОН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Viride nitens*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БРИЛЬЯНТОВИЙ ЗЕЛЕНИЙ</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Bromhexine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БРОМГЕКСИН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Bromhexine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БРОМГЕКСИН 4 БЕРЛІН-ХЕМІ</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БРОНХИПРЕТ® ТП</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БРОНХИПРЕТ®.розчин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БРОНХИПРЕТ®</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БРОНХО-МУНАЛ® П 3.5 мл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БРОНХО-МУНАЛ® П 7 мл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Cough suppressants and mucolytics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БРОНХОЛІТИН®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Glaucine*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БРОНХОЛІТИН ТАБ</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Ibuprofen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БРУФЕН® РАПІД</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Budesonide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БУДЕСОНІД-ІНТЕЛІ</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Tetryzoline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ВІАЛЬ®</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Carbomer*</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ВІДІСІК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Colecalciferol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ВІДЕЇН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Tetryzoline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ВІЗИН® КЛАСИЧНИЙ</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ВІКС АКТИВ БАЛЬЗАМ З МЕНТОЛОМ ТА ЕВКАЛІПТОМ</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Вікс АнтиГрип Комплекс</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Paracetamol, combinations excl. psycholeptics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Вікс АнтиГрип Макс</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Vinpocetine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ВІНПОЦЕТИН-ДАРНИЦЯ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Bismuth subcitrate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ВІС-НОЛ®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Ascorbic acid (vit C)</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ВІТАМІН С 500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Ascorbic acid (vit C)</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ВІТАМІН С 500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Vitamin B1 in combination with vitamin B6 and/or vitamin B12</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ВІТАКСОН®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ВІТАКСОН®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Mono</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ВІТАПРОСТ</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ВАЗАВІТАЛ®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Vaseline*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ВАЗЕЛІН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Vaseline*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ВАЗЕЛІНОВЕ МАСЛО</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Simvastatin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ВАЗИЛІП®</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Validol*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ВАЛІДОЛ-ДАРНИЦЯ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Validol*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ВАЛІДОЛ-ЛУБНИФАРМ</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Valaciclovir</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ВАЛАВІР</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Valerianae radix</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ВАЛЕРІАНА</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Valerianae radix</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ВАЛЕРІАНА ФОРТЕ</w:t>
      </w:r>
      <w:r w:rsidR="002D2EFC" w:rsidRPr="002D2EFC">
        <w:rPr>
          <w:b/>
          <w:color w:val="000000" w:themeColor="text1"/>
          <w:sz w:val="24"/>
          <w:szCs w:val="24"/>
          <w:bdr w:val="none" w:sz="0" w:space="0" w:color="auto" w:frame="1"/>
          <w:shd w:val="clear" w:color="auto" w:fill="FFFFFF"/>
        </w:rPr>
        <w:t>);</w:t>
      </w:r>
      <w:r w:rsidR="002D2EFC" w:rsidRPr="002D2EFC">
        <w:rPr>
          <w:b/>
          <w:color w:val="000000"/>
          <w:sz w:val="24"/>
          <w:szCs w:val="24"/>
          <w:lang w:eastAsia="uk-UA"/>
        </w:rPr>
        <w:t xml:space="preserve"> Valerianae radix</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ВАЛЕРІАНА ЕСТРАКТ</w:t>
      </w:r>
      <w:r w:rsidR="002D2EFC" w:rsidRPr="002D2EFC">
        <w:rPr>
          <w:b/>
          <w:color w:val="000000" w:themeColor="text1"/>
          <w:sz w:val="24"/>
          <w:szCs w:val="24"/>
          <w:bdr w:val="none" w:sz="0" w:space="0" w:color="auto" w:frame="1"/>
          <w:shd w:val="clear" w:color="auto" w:fill="FFFFFF"/>
        </w:rPr>
        <w:t>);</w:t>
      </w:r>
      <w:r w:rsidR="002D2EFC" w:rsidRPr="002D2EFC">
        <w:rPr>
          <w:b/>
          <w:color w:val="000000"/>
          <w:sz w:val="24"/>
          <w:szCs w:val="24"/>
          <w:lang w:eastAsia="uk-UA"/>
        </w:rPr>
        <w:t xml:space="preserve"> Valerianae radix</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ВАЛЕРІАНИ НАСТОЙКА</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Barbiturates in combination with other drugs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ВАЛОКОРДИН®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Warfarin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ВАРФАРИН-ФС 2.5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Warfarin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ВАРФАРИН-ФС 3</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Solifenacin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ВЕЗИКАР™</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Spironolactone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ВЕРОШПІРОН 100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Spironolactone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ВЕРОШПІРОН 50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Prochlorperazine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ВЕРТИНЕКС®</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ВЕСТІБО 16</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ВЕСТІБО 24</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 xml:space="preserve">ВЕСТІБО </w:t>
      </w:r>
      <w:r w:rsidR="002D2EFC" w:rsidRPr="002D2EFC">
        <w:rPr>
          <w:b/>
          <w:color w:val="000000"/>
          <w:sz w:val="24"/>
          <w:szCs w:val="24"/>
          <w:lang w:eastAsia="uk-UA"/>
        </w:rPr>
        <w:lastRenderedPageBreak/>
        <w:t>8</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ВЕСТІНОРМ® 16</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ВЕСТІНОРМ® 24</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ВЕСТІНОРМ 8</w:t>
      </w:r>
      <w:r w:rsidR="002D2EFC" w:rsidRPr="002D2EFC">
        <w:rPr>
          <w:b/>
          <w:color w:val="000000" w:themeColor="text1"/>
          <w:sz w:val="24"/>
          <w:szCs w:val="24"/>
          <w:bdr w:val="none" w:sz="0" w:space="0" w:color="auto" w:frame="1"/>
          <w:shd w:val="clear" w:color="auto" w:fill="FFFFFF"/>
        </w:rPr>
        <w:t>)</w:t>
      </w:r>
      <w:r w:rsidR="00593C58" w:rsidRPr="00CF5352">
        <w:rPr>
          <w:i/>
          <w:color w:val="000000" w:themeColor="text1"/>
          <w:sz w:val="24"/>
          <w:szCs w:val="24"/>
        </w:rPr>
        <w:t xml:space="preserve"> </w:t>
      </w:r>
      <w:r w:rsidRPr="00CF5352">
        <w:rPr>
          <w:i/>
          <w:color w:val="000000" w:themeColor="text1"/>
          <w:sz w:val="24"/>
          <w:szCs w:val="24"/>
        </w:rPr>
        <w:t xml:space="preserve">(назва замовника)  </w:t>
      </w:r>
      <w:r w:rsidRPr="00CF5352">
        <w:rPr>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526608" w:rsidRPr="00CF5352" w:rsidRDefault="00526608" w:rsidP="00526608">
      <w:pPr>
        <w:pStyle w:val="311"/>
        <w:shd w:val="clear" w:color="auto" w:fill="FFFFFF"/>
        <w:spacing w:after="0"/>
        <w:ind w:left="0" w:firstLine="709"/>
        <w:rPr>
          <w:i/>
          <w:color w:val="000000" w:themeColor="text1"/>
          <w:sz w:val="24"/>
          <w:szCs w:val="24"/>
          <w:lang w:val="uk-UA"/>
        </w:rPr>
      </w:pPr>
      <w:r w:rsidRPr="00CF5352">
        <w:rPr>
          <w:color w:val="000000" w:themeColor="text1"/>
          <w:sz w:val="24"/>
          <w:szCs w:val="24"/>
          <w:lang w:val="uk-UA"/>
        </w:rPr>
        <w:t>Повне найменування учас</w:t>
      </w:r>
      <w:r w:rsidRPr="00CF5352">
        <w:rPr>
          <w:color w:val="000000" w:themeColor="text1"/>
          <w:sz w:val="24"/>
          <w:szCs w:val="24"/>
        </w:rPr>
        <w:t>ника_____________________</w:t>
      </w:r>
      <w:r w:rsidRPr="00CF5352">
        <w:rPr>
          <w:color w:val="000000" w:themeColor="text1"/>
          <w:sz w:val="24"/>
          <w:szCs w:val="24"/>
          <w:lang w:val="uk-UA"/>
        </w:rPr>
        <w:t>___________________________</w:t>
      </w:r>
    </w:p>
    <w:p w:rsidR="00526608" w:rsidRPr="00CF5352" w:rsidRDefault="00526608" w:rsidP="00526608">
      <w:pPr>
        <w:shd w:val="clear" w:color="auto" w:fill="FFFFFF"/>
        <w:spacing w:line="240" w:lineRule="auto"/>
        <w:ind w:firstLine="709"/>
        <w:rPr>
          <w:color w:val="000000" w:themeColor="text1"/>
          <w:sz w:val="24"/>
          <w:szCs w:val="24"/>
        </w:rPr>
      </w:pPr>
      <w:r w:rsidRPr="00CF5352">
        <w:rPr>
          <w:color w:val="000000" w:themeColor="text1"/>
          <w:sz w:val="24"/>
          <w:szCs w:val="24"/>
        </w:rPr>
        <w:t>Адреса (юридична і фактична) ________________________________________________</w:t>
      </w:r>
    </w:p>
    <w:p w:rsidR="00526608" w:rsidRPr="00CF5352" w:rsidRDefault="00526608" w:rsidP="00526608">
      <w:pPr>
        <w:shd w:val="clear" w:color="auto" w:fill="FFFFFF"/>
        <w:spacing w:line="240" w:lineRule="auto"/>
        <w:rPr>
          <w:color w:val="000000" w:themeColor="text1"/>
          <w:sz w:val="24"/>
          <w:szCs w:val="24"/>
        </w:rPr>
      </w:pPr>
      <w:r w:rsidRPr="00CF5352">
        <w:rPr>
          <w:color w:val="000000" w:themeColor="text1"/>
          <w:sz w:val="24"/>
          <w:szCs w:val="24"/>
        </w:rPr>
        <w:t xml:space="preserve">           Телефон (факс) ______________________________________</w:t>
      </w:r>
    </w:p>
    <w:p w:rsidR="00526608" w:rsidRPr="00CF5352" w:rsidRDefault="00526608" w:rsidP="00526608">
      <w:pPr>
        <w:shd w:val="clear" w:color="auto" w:fill="FFFFFF"/>
        <w:spacing w:line="240" w:lineRule="auto"/>
        <w:ind w:firstLine="709"/>
        <w:rPr>
          <w:color w:val="000000" w:themeColor="text1"/>
          <w:sz w:val="24"/>
          <w:szCs w:val="24"/>
        </w:rPr>
      </w:pPr>
      <w:r w:rsidRPr="00CF5352">
        <w:rPr>
          <w:color w:val="000000" w:themeColor="text1"/>
          <w:sz w:val="24"/>
          <w:szCs w:val="24"/>
        </w:rPr>
        <w:t>Е-mail ______________________________________________</w:t>
      </w:r>
    </w:p>
    <w:p w:rsidR="00526608" w:rsidRPr="00CF5352" w:rsidRDefault="00526608" w:rsidP="00593C58">
      <w:pPr>
        <w:spacing w:line="240" w:lineRule="auto"/>
        <w:ind w:firstLine="540"/>
        <w:rPr>
          <w:color w:val="000000" w:themeColor="text1"/>
          <w:sz w:val="24"/>
          <w:szCs w:val="24"/>
        </w:rPr>
      </w:pPr>
      <w:r w:rsidRPr="00CF5352">
        <w:rPr>
          <w:color w:val="000000" w:themeColor="text1"/>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W w:w="10472" w:type="dxa"/>
        <w:tblInd w:w="-5" w:type="dxa"/>
        <w:tblLayout w:type="fixed"/>
        <w:tblLook w:val="0000"/>
      </w:tblPr>
      <w:tblGrid>
        <w:gridCol w:w="607"/>
        <w:gridCol w:w="2066"/>
        <w:gridCol w:w="1272"/>
        <w:gridCol w:w="1115"/>
        <w:gridCol w:w="1755"/>
        <w:gridCol w:w="1426"/>
        <w:gridCol w:w="2231"/>
      </w:tblGrid>
      <w:tr w:rsidR="00CF5352" w:rsidRPr="00CF5352" w:rsidTr="00593C58">
        <w:trPr>
          <w:trHeight w:val="386"/>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ind w:firstLine="540"/>
              <w:rPr>
                <w:b/>
                <w:bCs/>
                <w:color w:val="000000" w:themeColor="text1"/>
                <w:sz w:val="24"/>
                <w:szCs w:val="24"/>
              </w:rPr>
            </w:pPr>
            <w:r w:rsidRPr="00CF5352">
              <w:rPr>
                <w:b/>
                <w:bCs/>
                <w:color w:val="000000" w:themeColor="text1"/>
                <w:sz w:val="24"/>
                <w:szCs w:val="24"/>
              </w:rPr>
              <w:t>№ з/п</w:t>
            </w:r>
          </w:p>
        </w:tc>
        <w:tc>
          <w:tcPr>
            <w:tcW w:w="2066"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Найменування  товару</w:t>
            </w: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Країна виробника товару</w:t>
            </w: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Одиниця виміру</w:t>
            </w:r>
          </w:p>
          <w:p w:rsidR="00526608" w:rsidRPr="00CF5352" w:rsidRDefault="00526608" w:rsidP="00526608">
            <w:pPr>
              <w:ind w:firstLine="540"/>
              <w:rPr>
                <w:b/>
                <w:bCs/>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Кількість</w:t>
            </w:r>
          </w:p>
          <w:p w:rsidR="00526608" w:rsidRPr="00CF5352" w:rsidRDefault="00526608" w:rsidP="00526608">
            <w:pPr>
              <w:ind w:firstLine="540"/>
              <w:rPr>
                <w:b/>
                <w:bCs/>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Ціна за одиницю,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Сума,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r>
      <w:tr w:rsidR="00CF5352" w:rsidRPr="00CF5352" w:rsidTr="00593C58">
        <w:trPr>
          <w:trHeight w:val="402"/>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r w:rsidRPr="00CF5352">
              <w:rPr>
                <w:color w:val="000000" w:themeColor="text1"/>
                <w:sz w:val="24"/>
                <w:szCs w:val="24"/>
              </w:rPr>
              <w:t>1.</w:t>
            </w:r>
          </w:p>
        </w:tc>
        <w:tc>
          <w:tcPr>
            <w:tcW w:w="2066" w:type="dxa"/>
            <w:tcBorders>
              <w:top w:val="single" w:sz="4" w:space="0" w:color="000000"/>
              <w:left w:val="single" w:sz="4" w:space="0" w:color="000000"/>
              <w:bottom w:val="single" w:sz="4" w:space="0" w:color="000000"/>
            </w:tcBorders>
          </w:tcPr>
          <w:p w:rsidR="00526608" w:rsidRPr="00CF5352" w:rsidRDefault="00526608" w:rsidP="00526608">
            <w:pPr>
              <w:pStyle w:val="Style6"/>
              <w:widowControl/>
              <w:snapToGrid w:val="0"/>
              <w:spacing w:line="240" w:lineRule="auto"/>
              <w:jc w:val="left"/>
              <w:rPr>
                <w:rFonts w:ascii="Times New Roman" w:hAnsi="Times New Roman"/>
                <w:color w:val="000000" w:themeColor="text1"/>
                <w:lang w:val="uk-UA"/>
              </w:rPr>
            </w:pP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color w:val="000000" w:themeColor="text1"/>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8"/>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Разом без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0"/>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26"/>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Всього 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bl>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2. Ми погоджуємося дотримуватися умов цієї пропозиції протягом </w:t>
      </w:r>
      <w:r w:rsidRPr="00CF5352">
        <w:rPr>
          <w:rFonts w:ascii="Times New Roman" w:hAnsi="Times New Roman"/>
          <w:b/>
          <w:bCs/>
          <w:color w:val="000000" w:themeColor="text1"/>
          <w:sz w:val="24"/>
          <w:szCs w:val="24"/>
        </w:rPr>
        <w:t>90</w:t>
      </w:r>
      <w:r w:rsidRPr="00CF5352">
        <w:rPr>
          <w:rFonts w:ascii="Times New Roman" w:hAnsi="Times New Roman"/>
          <w:color w:val="000000" w:themeColor="text1"/>
          <w:sz w:val="24"/>
          <w:szCs w:val="24"/>
        </w:rPr>
        <w:t xml:space="preserve"> календарних днів із дати кінцевого строку подання тендерних пропозицій.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Постановою.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Pr="00CF5352">
        <w:rPr>
          <w:rFonts w:ascii="Times New Roman" w:hAnsi="Times New Roman"/>
          <w:b/>
          <w:color w:val="000000" w:themeColor="text1"/>
          <w:sz w:val="24"/>
          <w:szCs w:val="24"/>
        </w:rPr>
        <w:t>5</w:t>
      </w:r>
      <w:r w:rsidRPr="00CF5352">
        <w:rPr>
          <w:rFonts w:ascii="Times New Roman" w:hAnsi="Times New Roman"/>
          <w:color w:val="000000" w:themeColor="text1"/>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526608" w:rsidRPr="00CF5352" w:rsidRDefault="00526608" w:rsidP="00AC1038">
      <w:pPr>
        <w:spacing w:before="60" w:after="60" w:line="220" w:lineRule="atLeast"/>
        <w:ind w:right="-23"/>
        <w:jc w:val="both"/>
        <w:rPr>
          <w:b/>
          <w:color w:val="000000" w:themeColor="text1"/>
          <w:sz w:val="24"/>
          <w:szCs w:val="24"/>
        </w:rPr>
      </w:pPr>
      <w:r w:rsidRPr="00CF5352">
        <w:rPr>
          <w:i/>
          <w:color w:val="000000" w:themeColor="text1"/>
          <w:sz w:val="24"/>
          <w:szCs w:val="24"/>
        </w:rPr>
        <w:t>Посада, прізвище, ініціали, підпис уповноваженої особи Переможця, завірені печаткою (за наявністю)</w:t>
      </w:r>
      <w:r w:rsidRPr="00CF5352">
        <w:rPr>
          <w:b/>
          <w:i/>
          <w:color w:val="000000" w:themeColor="text1"/>
          <w:sz w:val="24"/>
          <w:szCs w:val="24"/>
        </w:rPr>
        <w:t xml:space="preserve"> </w:t>
      </w:r>
      <w:r w:rsidRPr="00CF5352">
        <w:rPr>
          <w:b/>
          <w:color w:val="000000" w:themeColor="text1"/>
          <w:sz w:val="24"/>
          <w:szCs w:val="24"/>
        </w:rPr>
        <w:t>___________________________________________________________________________</w:t>
      </w:r>
    </w:p>
    <w:p w:rsidR="00526608" w:rsidRPr="00CF5352" w:rsidRDefault="00526608" w:rsidP="00AC1038">
      <w:pPr>
        <w:tabs>
          <w:tab w:val="left" w:pos="9900"/>
        </w:tabs>
        <w:spacing w:line="240" w:lineRule="auto"/>
        <w:ind w:left="-180" w:right="-25" w:firstLine="360"/>
        <w:jc w:val="both"/>
        <w:rPr>
          <w:i/>
          <w:color w:val="000000" w:themeColor="text1"/>
          <w:sz w:val="24"/>
          <w:szCs w:val="24"/>
        </w:rPr>
      </w:pPr>
    </w:p>
    <w:p w:rsidR="00526608" w:rsidRPr="00CF5352" w:rsidRDefault="00526608" w:rsidP="00AC1038">
      <w:pPr>
        <w:tabs>
          <w:tab w:val="left" w:pos="9900"/>
        </w:tabs>
        <w:spacing w:line="240" w:lineRule="auto"/>
        <w:ind w:left="-180" w:right="-25" w:firstLine="360"/>
        <w:jc w:val="both"/>
        <w:rPr>
          <w:i/>
          <w:color w:val="000000" w:themeColor="text1"/>
          <w:sz w:val="24"/>
          <w:szCs w:val="24"/>
        </w:rPr>
      </w:pPr>
      <w:r w:rsidRPr="00CF5352">
        <w:rPr>
          <w:i/>
          <w:color w:val="000000" w:themeColor="text1"/>
          <w:sz w:val="24"/>
          <w:szCs w:val="24"/>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rsidR="00526608" w:rsidRPr="00CF5352" w:rsidRDefault="00526608" w:rsidP="00AC1038">
      <w:pPr>
        <w:jc w:val="both"/>
        <w:rPr>
          <w:color w:val="000000" w:themeColor="text1"/>
          <w:sz w:val="24"/>
          <w:szCs w:val="24"/>
        </w:rPr>
      </w:pPr>
    </w:p>
    <w:p w:rsidR="00526608" w:rsidRPr="00CF5352" w:rsidRDefault="00526608" w:rsidP="00526608">
      <w:pPr>
        <w:spacing w:line="180" w:lineRule="atLeast"/>
        <w:ind w:right="-25"/>
        <w:jc w:val="right"/>
        <w:rPr>
          <w:b/>
          <w:color w:val="000000" w:themeColor="text1"/>
          <w:sz w:val="24"/>
          <w:szCs w:val="24"/>
        </w:rPr>
      </w:pPr>
      <w:r w:rsidRPr="00CF5352">
        <w:rPr>
          <w:b/>
          <w:color w:val="000000" w:themeColor="text1"/>
          <w:sz w:val="24"/>
          <w:szCs w:val="24"/>
        </w:rPr>
        <w:t>Додаток  №2</w:t>
      </w:r>
    </w:p>
    <w:p w:rsidR="00526608" w:rsidRPr="00CF5352" w:rsidRDefault="00526608" w:rsidP="00526608">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26608">
      <w:pPr>
        <w:tabs>
          <w:tab w:val="left" w:pos="4368"/>
        </w:tabs>
        <w:rPr>
          <w:b/>
          <w:bCs/>
          <w:color w:val="000000" w:themeColor="text1"/>
          <w:sz w:val="24"/>
          <w:szCs w:val="24"/>
        </w:rPr>
      </w:pPr>
    </w:p>
    <w:p w:rsidR="00526608" w:rsidRPr="00CF5352" w:rsidRDefault="00526608" w:rsidP="00526608">
      <w:pPr>
        <w:tabs>
          <w:tab w:val="left" w:pos="4368"/>
        </w:tabs>
        <w:jc w:val="both"/>
        <w:rPr>
          <w:b/>
          <w:i/>
          <w:color w:val="000000" w:themeColor="text1"/>
          <w:sz w:val="24"/>
          <w:szCs w:val="24"/>
          <w:u w:val="single"/>
        </w:rPr>
      </w:pPr>
      <w:r w:rsidRPr="00CF5352">
        <w:rPr>
          <w:b/>
          <w:i/>
          <w:color w:val="000000" w:themeColor="text1"/>
          <w:sz w:val="24"/>
          <w:szCs w:val="24"/>
          <w:u w:val="single"/>
        </w:rPr>
        <w:t>Учасник в складі своєї пропозиції повинен надати в електронному (сканованому) вигляді  завірені власноручним підписом уповноваженої особи та печаткою Учасника наступні документи*:</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1.</w:t>
      </w:r>
      <w:r w:rsidRPr="00CF5352">
        <w:rPr>
          <w:color w:val="000000" w:themeColor="text1"/>
          <w:sz w:val="24"/>
          <w:szCs w:val="24"/>
        </w:rPr>
        <w:t xml:space="preserve">     Сканк</w:t>
      </w:r>
      <w:r w:rsidRPr="00CF5352">
        <w:rPr>
          <w:bCs/>
          <w:color w:val="000000" w:themeColor="text1"/>
          <w:sz w:val="24"/>
          <w:szCs w:val="24"/>
        </w:rPr>
        <w:t>опія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CF5352">
        <w:rPr>
          <w:color w:val="000000" w:themeColor="text1"/>
          <w:sz w:val="24"/>
          <w:szCs w:val="24"/>
        </w:rPr>
        <w:t>.</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2.</w:t>
      </w:r>
      <w:r w:rsidRPr="00CF5352">
        <w:rPr>
          <w:color w:val="000000" w:themeColor="text1"/>
          <w:sz w:val="24"/>
          <w:szCs w:val="24"/>
        </w:rPr>
        <w:t xml:space="preserve">        </w:t>
      </w:r>
      <w:r w:rsidRPr="00CF5352">
        <w:rPr>
          <w:bCs/>
          <w:color w:val="000000" w:themeColor="text1"/>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Pr="00CF5352">
        <w:rPr>
          <w:color w:val="000000" w:themeColor="text1"/>
          <w:sz w:val="24"/>
          <w:szCs w:val="24"/>
        </w:rPr>
        <w:t>.</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3</w:t>
      </w:r>
      <w:r w:rsidRPr="00CF5352">
        <w:rPr>
          <w:color w:val="000000" w:themeColor="text1"/>
          <w:sz w:val="24"/>
          <w:szCs w:val="24"/>
        </w:rPr>
        <w:t xml:space="preserve">.     Проект договору скріплений </w:t>
      </w:r>
      <w:r w:rsidRPr="00CF5352">
        <w:rPr>
          <w:bCs/>
          <w:color w:val="000000" w:themeColor="text1"/>
          <w:sz w:val="24"/>
          <w:szCs w:val="24"/>
        </w:rPr>
        <w:t>власноручним</w:t>
      </w:r>
      <w:r w:rsidRPr="00CF5352">
        <w:rPr>
          <w:color w:val="000000" w:themeColor="text1"/>
          <w:sz w:val="24"/>
          <w:szCs w:val="24"/>
        </w:rPr>
        <w:t xml:space="preserve"> підписом та печаткою уповноваженої особи учасника, що підтверджує погодження учасника з основними умовами договору.</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4.</w:t>
      </w:r>
      <w:r w:rsidRPr="00CF5352">
        <w:rPr>
          <w:color w:val="000000" w:themeColor="text1"/>
          <w:sz w:val="24"/>
          <w:szCs w:val="24"/>
        </w:rPr>
        <w:t xml:space="preserve">     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p w:rsidR="00526608" w:rsidRPr="00CF5352" w:rsidRDefault="00526608" w:rsidP="00526608">
      <w:pPr>
        <w:tabs>
          <w:tab w:val="left" w:pos="4368"/>
        </w:tabs>
        <w:spacing w:line="240" w:lineRule="auto"/>
        <w:jc w:val="both"/>
        <w:rPr>
          <w:color w:val="000000" w:themeColor="text1"/>
          <w:sz w:val="24"/>
          <w:szCs w:val="24"/>
        </w:rPr>
      </w:pPr>
      <w:r w:rsidRPr="00CF5352">
        <w:rPr>
          <w:b/>
          <w:i/>
          <w:color w:val="000000" w:themeColor="text1"/>
          <w:sz w:val="24"/>
          <w:szCs w:val="24"/>
        </w:rPr>
        <w:t xml:space="preserve">5.       </w:t>
      </w:r>
      <w:r w:rsidRPr="00CF5352">
        <w:rPr>
          <w:color w:val="000000" w:themeColor="text1"/>
          <w:sz w:val="24"/>
          <w:szCs w:val="24"/>
        </w:rPr>
        <w:t>Копію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526608" w:rsidRPr="00CF5352" w:rsidRDefault="00526608" w:rsidP="00AC1038">
      <w:pPr>
        <w:tabs>
          <w:tab w:val="left" w:pos="1215"/>
        </w:tabs>
        <w:spacing w:line="240" w:lineRule="auto"/>
        <w:jc w:val="both"/>
        <w:rPr>
          <w:i/>
          <w:color w:val="000000" w:themeColor="text1"/>
          <w:sz w:val="24"/>
          <w:szCs w:val="24"/>
        </w:rPr>
      </w:pPr>
      <w:r w:rsidRPr="00CF5352">
        <w:rPr>
          <w:i/>
          <w:color w:val="000000" w:themeColor="text1"/>
          <w:sz w:val="24"/>
          <w:szCs w:val="24"/>
        </w:rPr>
        <w:t xml:space="preserve">    </w:t>
      </w:r>
    </w:p>
    <w:p w:rsidR="00526608" w:rsidRPr="00CF5352" w:rsidRDefault="00526608" w:rsidP="00526608">
      <w:pPr>
        <w:tabs>
          <w:tab w:val="left" w:pos="4368"/>
        </w:tabs>
        <w:spacing w:line="240" w:lineRule="auto"/>
        <w:jc w:val="both"/>
        <w:rPr>
          <w:i/>
          <w:color w:val="000000" w:themeColor="text1"/>
          <w:sz w:val="24"/>
          <w:szCs w:val="24"/>
        </w:rPr>
      </w:pPr>
      <w:r w:rsidRPr="00CF5352">
        <w:rPr>
          <w:i/>
          <w:color w:val="000000" w:themeColor="text1"/>
          <w:sz w:val="24"/>
          <w:szCs w:val="24"/>
        </w:rPr>
        <w:t xml:space="preserve"> *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CF5352">
        <w:rPr>
          <w:bCs/>
          <w:i/>
          <w:color w:val="000000" w:themeColor="text1"/>
          <w:sz w:val="24"/>
          <w:szCs w:val="24"/>
        </w:rPr>
        <w:t>власноручним</w:t>
      </w:r>
      <w:r w:rsidRPr="00CF5352">
        <w:rPr>
          <w:i/>
          <w:color w:val="000000" w:themeColor="text1"/>
          <w:sz w:val="24"/>
          <w:szCs w:val="24"/>
        </w:rPr>
        <w:t xml:space="preserve"> підписом уповноваженої особи учасника, скріплені печаткою (за наявності) учасника, із зазначенням посади.</w:t>
      </w:r>
    </w:p>
    <w:p w:rsidR="00526608" w:rsidRPr="00CF5352" w:rsidRDefault="00526608" w:rsidP="00526608">
      <w:pPr>
        <w:tabs>
          <w:tab w:val="left" w:pos="4368"/>
        </w:tabs>
        <w:spacing w:line="240" w:lineRule="auto"/>
        <w:jc w:val="both"/>
        <w:rPr>
          <w:i/>
          <w:color w:val="000000" w:themeColor="text1"/>
          <w:sz w:val="24"/>
          <w:szCs w:val="24"/>
        </w:rPr>
      </w:pPr>
      <w:r w:rsidRPr="00CF5352">
        <w:rPr>
          <w:i/>
          <w:color w:val="000000" w:themeColor="text1"/>
          <w:sz w:val="24"/>
          <w:szCs w:val="24"/>
        </w:rPr>
        <w:t xml:space="preserve"> 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p>
    <w:p w:rsidR="00526608" w:rsidRPr="00CF5352" w:rsidRDefault="00526608" w:rsidP="00526608">
      <w:pPr>
        <w:widowControl w:val="0"/>
        <w:spacing w:line="240" w:lineRule="auto"/>
        <w:jc w:val="both"/>
        <w:rPr>
          <w:b/>
          <w:color w:val="000000" w:themeColor="text1"/>
          <w:sz w:val="24"/>
          <w:szCs w:val="24"/>
        </w:rPr>
      </w:pPr>
      <w:r w:rsidRPr="00CF5352">
        <w:rPr>
          <w:b/>
          <w:color w:val="000000" w:themeColor="text1"/>
          <w:sz w:val="24"/>
          <w:szCs w:val="24"/>
        </w:rPr>
        <w:t>6. Підтвердження відсутності обставин для відмови в участі у процедурі закупівлі, передбачених статтею 17 Закону</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48" w:name="_Hlk103322465"/>
      <w:r w:rsidRPr="00CF5352">
        <w:rPr>
          <w:color w:val="000000" w:themeColor="text1"/>
        </w:rPr>
        <w:t>Замовник зобов’язаний відхилити тендерну пропозицію переможця процедури закупівлі в разі, коли наявні підстави, визначені </w:t>
      </w:r>
      <w:hyperlink r:id="rId10" w:anchor="n1261" w:tgtFrame="_blank" w:history="1">
        <w:r w:rsidRPr="00CF5352">
          <w:rPr>
            <w:rStyle w:val="a6"/>
            <w:color w:val="000000" w:themeColor="text1"/>
          </w:rPr>
          <w:t>статтею 17</w:t>
        </w:r>
      </w:hyperlink>
      <w:r w:rsidRPr="00CF5352">
        <w:rPr>
          <w:color w:val="000000" w:themeColor="text1"/>
        </w:rPr>
        <w:t> Закону (крім </w:t>
      </w:r>
      <w:hyperlink r:id="rId11" w:anchor="n1275" w:tgtFrame="_blank" w:history="1">
        <w:r w:rsidRPr="00CF5352">
          <w:rPr>
            <w:rStyle w:val="a6"/>
            <w:color w:val="000000" w:themeColor="text1"/>
          </w:rPr>
          <w:t>пункту 13</w:t>
        </w:r>
      </w:hyperlink>
      <w:r w:rsidRPr="00CF5352">
        <w:rPr>
          <w:color w:val="000000" w:themeColor="text1"/>
        </w:rPr>
        <w:t> частини першої статті 17 Закону).</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49" w:name="n160"/>
      <w:bookmarkEnd w:id="49"/>
      <w:r w:rsidRPr="00CF5352">
        <w:rPr>
          <w:color w:val="000000" w:themeColor="text1"/>
        </w:rPr>
        <w:t>Замовник не перевіряє переможця процедури закупівлі на відповідність підстави, визначеної </w:t>
      </w:r>
      <w:hyperlink r:id="rId12" w:anchor="n1275" w:tgtFrame="_blank" w:history="1">
        <w:r w:rsidRPr="00CF5352">
          <w:rPr>
            <w:rStyle w:val="a6"/>
            <w:color w:val="000000" w:themeColor="text1"/>
          </w:rPr>
          <w:t>пунктом 13</w:t>
        </w:r>
      </w:hyperlink>
      <w:r w:rsidRPr="00CF5352">
        <w:rPr>
          <w:color w:val="000000" w:themeColor="text1"/>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50" w:name="n161"/>
      <w:bookmarkEnd w:id="50"/>
      <w:r w:rsidRPr="00CF5352">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3" w:anchor="n1265" w:tgtFrame="_blank" w:history="1">
        <w:r w:rsidRPr="00CF5352">
          <w:rPr>
            <w:rStyle w:val="a6"/>
            <w:color w:val="000000" w:themeColor="text1"/>
          </w:rPr>
          <w:t>пунктами 3</w:t>
        </w:r>
      </w:hyperlink>
      <w:r w:rsidRPr="00CF5352">
        <w:rPr>
          <w:color w:val="000000" w:themeColor="text1"/>
        </w:rPr>
        <w:t>, </w:t>
      </w:r>
      <w:hyperlink r:id="rId14" w:anchor="n1267" w:tgtFrame="_blank" w:history="1">
        <w:r w:rsidRPr="00CF5352">
          <w:rPr>
            <w:rStyle w:val="a6"/>
            <w:color w:val="000000" w:themeColor="text1"/>
          </w:rPr>
          <w:t>5</w:t>
        </w:r>
      </w:hyperlink>
      <w:r w:rsidRPr="00CF5352">
        <w:rPr>
          <w:color w:val="000000" w:themeColor="text1"/>
        </w:rPr>
        <w:t>, </w:t>
      </w:r>
      <w:hyperlink r:id="rId15" w:anchor="n1268" w:tgtFrame="_blank" w:history="1">
        <w:r w:rsidRPr="00CF5352">
          <w:rPr>
            <w:rStyle w:val="a6"/>
            <w:color w:val="000000" w:themeColor="text1"/>
          </w:rPr>
          <w:t>6</w:t>
        </w:r>
      </w:hyperlink>
      <w:r w:rsidRPr="00CF5352">
        <w:rPr>
          <w:color w:val="000000" w:themeColor="text1"/>
        </w:rPr>
        <w:t> і </w:t>
      </w:r>
      <w:hyperlink r:id="rId16" w:anchor="n1274" w:tgtFrame="_blank" w:history="1">
        <w:r w:rsidRPr="00CF5352">
          <w:rPr>
            <w:rStyle w:val="a6"/>
            <w:color w:val="000000" w:themeColor="text1"/>
          </w:rPr>
          <w:t>12</w:t>
        </w:r>
      </w:hyperlink>
      <w:r w:rsidRPr="00CF5352">
        <w:rPr>
          <w:color w:val="000000" w:themeColor="text1"/>
        </w:rPr>
        <w:t> частини першої та </w:t>
      </w:r>
      <w:hyperlink r:id="rId17" w:anchor="n1276" w:tgtFrame="_blank" w:history="1">
        <w:r w:rsidRPr="00CF5352">
          <w:rPr>
            <w:rStyle w:val="a6"/>
            <w:color w:val="000000" w:themeColor="text1"/>
          </w:rPr>
          <w:t>частиною другою</w:t>
        </w:r>
      </w:hyperlink>
      <w:r w:rsidRPr="00CF5352">
        <w:rPr>
          <w:color w:val="000000" w:themeColor="text1"/>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CF5352">
          <w:rPr>
            <w:rStyle w:val="a6"/>
            <w:color w:val="000000" w:themeColor="text1"/>
          </w:rPr>
          <w:t>Законом України</w:t>
        </w:r>
      </w:hyperlink>
      <w:r w:rsidRPr="00CF5352">
        <w:rPr>
          <w:color w:val="000000" w:themeColor="text1"/>
        </w:rPr>
        <w:t xml:space="preserve"> “Про доступ до </w:t>
      </w:r>
      <w:r w:rsidRPr="00CF5352">
        <w:rPr>
          <w:color w:val="000000" w:themeColor="text1"/>
        </w:rPr>
        <w:lastRenderedPageBreak/>
        <w:t>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51" w:name="n162"/>
      <w:bookmarkEnd w:id="51"/>
      <w:r w:rsidRPr="00CF5352">
        <w:rPr>
          <w:color w:val="000000" w:themeColor="text1"/>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26608" w:rsidRPr="00CF5352" w:rsidRDefault="00526608" w:rsidP="00AC1038">
      <w:pPr>
        <w:pStyle w:val="rvps2"/>
        <w:shd w:val="clear" w:color="auto" w:fill="FFFFFF"/>
        <w:spacing w:before="0" w:beforeAutospacing="0" w:after="0" w:afterAutospacing="0"/>
        <w:ind w:firstLine="450"/>
        <w:jc w:val="both"/>
        <w:rPr>
          <w:color w:val="000000" w:themeColor="text1"/>
        </w:rPr>
      </w:pPr>
      <w:bookmarkStart w:id="52" w:name="n163"/>
      <w:bookmarkEnd w:id="52"/>
      <w:r w:rsidRPr="00CF5352">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26608" w:rsidRPr="00CF5352" w:rsidRDefault="00526608" w:rsidP="00AC1038">
      <w:pPr>
        <w:pBdr>
          <w:top w:val="nil"/>
          <w:left w:val="nil"/>
          <w:bottom w:val="nil"/>
          <w:right w:val="nil"/>
          <w:between w:val="nil"/>
        </w:pBdr>
        <w:shd w:val="clear" w:color="auto" w:fill="FFFFFF"/>
        <w:spacing w:after="0" w:line="240" w:lineRule="auto"/>
        <w:ind w:firstLine="450"/>
        <w:jc w:val="both"/>
        <w:rPr>
          <w:rFonts w:eastAsia="Calibri"/>
          <w:color w:val="000000" w:themeColor="text1"/>
          <w:sz w:val="24"/>
          <w:szCs w:val="24"/>
          <w:lang w:eastAsia="uk-UA"/>
        </w:rPr>
      </w:pPr>
      <w:r w:rsidRPr="00CF5352">
        <w:rPr>
          <w:rFonts w:eastAsia="Calibri"/>
          <w:color w:val="000000" w:themeColor="text1"/>
          <w:sz w:val="24"/>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bl>
      <w:tblPr>
        <w:tblW w:w="10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4"/>
        <w:gridCol w:w="4446"/>
        <w:gridCol w:w="2551"/>
        <w:gridCol w:w="2640"/>
      </w:tblGrid>
      <w:tr w:rsidR="00CF5352" w:rsidRPr="00CF5352" w:rsidTr="00A1598F">
        <w:trPr>
          <w:cantSplit/>
          <w:trHeight w:val="1174"/>
          <w:tblHeader/>
        </w:trPr>
        <w:tc>
          <w:tcPr>
            <w:tcW w:w="624" w:type="dxa"/>
            <w:vAlign w:val="center"/>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 з/п</w:t>
            </w:r>
          </w:p>
        </w:tc>
        <w:tc>
          <w:tcPr>
            <w:tcW w:w="4446"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Підстава для відмови в участі</w:t>
            </w:r>
            <w:r w:rsidRPr="00CF5352">
              <w:rPr>
                <w:rFonts w:eastAsia="Calibri"/>
                <w:color w:val="000000" w:themeColor="text1"/>
                <w:sz w:val="24"/>
                <w:szCs w:val="24"/>
                <w:lang w:eastAsia="uk-UA"/>
              </w:rPr>
              <w:br/>
              <w:t>у процедурі закупівлі</w:t>
            </w:r>
          </w:p>
        </w:tc>
        <w:tc>
          <w:tcPr>
            <w:tcW w:w="2551"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Для учасника</w:t>
            </w: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Для переможця</w:t>
            </w:r>
          </w:p>
        </w:tc>
      </w:tr>
      <w:tr w:rsidR="00CF5352" w:rsidRPr="00CF5352" w:rsidTr="00A1598F">
        <w:trPr>
          <w:trHeight w:val="4504"/>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w:t>
            </w:r>
          </w:p>
        </w:tc>
        <w:tc>
          <w:tcPr>
            <w:tcW w:w="4446" w:type="dxa"/>
          </w:tcPr>
          <w:p w:rsidR="00A1598F" w:rsidRPr="00CF5352" w:rsidRDefault="00526608" w:rsidP="00A1598F">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551"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2.</w:t>
            </w:r>
          </w:p>
        </w:tc>
        <w:tc>
          <w:tcPr>
            <w:tcW w:w="4446"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tcPr>
          <w:p w:rsidR="00526608" w:rsidRPr="00CF5352" w:rsidRDefault="00526608" w:rsidP="00526608">
            <w:pPr>
              <w:keepNext/>
              <w:keepLines/>
              <w:spacing w:line="240" w:lineRule="auto"/>
              <w:ind w:left="1" w:hanging="3"/>
              <w:outlineLvl w:val="0"/>
              <w:rPr>
                <w:rFonts w:eastAsia="Calibri"/>
                <w:color w:val="000000" w:themeColor="text1"/>
                <w:sz w:val="24"/>
                <w:szCs w:val="24"/>
              </w:rPr>
            </w:pPr>
            <w:r w:rsidRPr="00CF5352">
              <w:rPr>
                <w:rFonts w:eastAsia="Calibri"/>
                <w:color w:val="000000" w:themeColor="text1"/>
                <w:sz w:val="24"/>
                <w:szCs w:val="24"/>
              </w:rPr>
              <w:t xml:space="preserve"> </w:t>
            </w:r>
          </w:p>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3.</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ind w:hanging="2"/>
              <w:rPr>
                <w:rFonts w:eastAsia="Calibri"/>
                <w:color w:val="000000" w:themeColor="text1"/>
                <w:sz w:val="24"/>
                <w:szCs w:val="24"/>
                <w:lang w:eastAsia="uk-UA"/>
              </w:rPr>
            </w:pPr>
            <w:r w:rsidRPr="00CF5352">
              <w:rPr>
                <w:rFonts w:eastAsia="Calibri"/>
                <w:color w:val="000000" w:themeColor="text1"/>
                <w:sz w:val="24"/>
                <w:szCs w:val="24"/>
                <w:lang w:eastAsia="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4.</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Суб’єкт господарювання (учасник) протягом останніх трьох років притягувався до відповідальності за порушення, передбачене </w:t>
            </w:r>
            <w:hyperlink r:id="rId19" w:anchor="n52">
              <w:r w:rsidRPr="00CF5352">
                <w:rPr>
                  <w:rFonts w:eastAsia="Calibri"/>
                  <w:color w:val="000000" w:themeColor="text1"/>
                  <w:sz w:val="24"/>
                  <w:szCs w:val="24"/>
                  <w:highlight w:val="white"/>
                  <w:u w:val="single"/>
                  <w:lang w:eastAsia="uk-UA"/>
                </w:rPr>
                <w:t>пунктом 4 частини другої статті 6</w:t>
              </w:r>
            </w:hyperlink>
            <w:r w:rsidRPr="00CF5352">
              <w:rPr>
                <w:rFonts w:eastAsia="Calibri"/>
                <w:color w:val="000000" w:themeColor="text1"/>
                <w:sz w:val="24"/>
                <w:szCs w:val="24"/>
                <w:highlight w:val="white"/>
                <w:lang w:eastAsia="uk-UA"/>
              </w:rPr>
              <w:t>, </w:t>
            </w:r>
            <w:hyperlink r:id="rId20" w:anchor="n456">
              <w:r w:rsidRPr="00CF5352">
                <w:rPr>
                  <w:rFonts w:eastAsia="Calibri"/>
                  <w:color w:val="000000" w:themeColor="text1"/>
                  <w:sz w:val="24"/>
                  <w:szCs w:val="24"/>
                  <w:highlight w:val="white"/>
                  <w:u w:val="single"/>
                  <w:lang w:eastAsia="uk-UA"/>
                </w:rPr>
                <w:t>пунктом 1 статті 50</w:t>
              </w:r>
            </w:hyperlink>
            <w:r w:rsidRPr="00CF5352">
              <w:rPr>
                <w:rFonts w:eastAsia="Calibri"/>
                <w:color w:val="000000" w:themeColor="text1"/>
                <w:sz w:val="24"/>
                <w:szCs w:val="24"/>
                <w:highlight w:val="white"/>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color w:val="000000" w:themeColor="text1"/>
                <w:sz w:val="24"/>
                <w:szCs w:val="24"/>
                <w:lang w:eastAsia="uk-UA"/>
              </w:rPr>
            </w:pPr>
          </w:p>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Замовник самостійно перевіряє інформацію </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5.</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line="240" w:lineRule="auto"/>
              <w:outlineLvl w:val="0"/>
              <w:rPr>
                <w:rFonts w:eastAsia="Calibri"/>
                <w:b/>
                <w:color w:val="000000" w:themeColor="text1"/>
                <w:sz w:val="24"/>
                <w:szCs w:val="24"/>
                <w:u w:val="single"/>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6.</w:t>
            </w:r>
          </w:p>
        </w:tc>
        <w:tc>
          <w:tcPr>
            <w:tcW w:w="4446" w:type="dxa"/>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551"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before="60" w:line="259" w:lineRule="auto"/>
              <w:outlineLvl w:val="0"/>
              <w:rPr>
                <w:rFonts w:eastAsia="Calibri"/>
                <w:color w:val="000000" w:themeColor="text1"/>
                <w:sz w:val="24"/>
                <w:szCs w:val="24"/>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7.</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551"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keepNext/>
              <w:keepLines/>
              <w:spacing w:line="240" w:lineRule="auto"/>
              <w:ind w:left="2" w:hanging="2"/>
              <w:outlineLvl w:val="0"/>
              <w:rPr>
                <w:rFonts w:eastAsia="Calibri"/>
                <w:color w:val="000000" w:themeColor="text1"/>
                <w:sz w:val="24"/>
                <w:szCs w:val="24"/>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8.</w:t>
            </w:r>
          </w:p>
        </w:tc>
        <w:tc>
          <w:tcPr>
            <w:tcW w:w="4446"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551"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9.</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1" w:anchor="n174">
              <w:r w:rsidRPr="00CF5352">
                <w:rPr>
                  <w:rFonts w:eastAsia="Calibri"/>
                  <w:color w:val="000000" w:themeColor="text1"/>
                  <w:sz w:val="24"/>
                  <w:szCs w:val="24"/>
                  <w:highlight w:val="white"/>
                  <w:u w:val="single"/>
                  <w:lang w:eastAsia="uk-UA"/>
                </w:rPr>
                <w:t>пунктом 9</w:t>
              </w:r>
            </w:hyperlink>
            <w:r w:rsidRPr="00CF5352">
              <w:rPr>
                <w:rFonts w:eastAsia="Calibri"/>
                <w:color w:val="000000" w:themeColor="text1"/>
                <w:sz w:val="24"/>
                <w:szCs w:val="24"/>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10.</w:t>
            </w:r>
          </w:p>
        </w:tc>
        <w:tc>
          <w:tcPr>
            <w:tcW w:w="4446"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11.</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2">
              <w:r w:rsidRPr="00CF5352">
                <w:rPr>
                  <w:rFonts w:eastAsia="Calibri"/>
                  <w:color w:val="000000" w:themeColor="text1"/>
                  <w:sz w:val="24"/>
                  <w:szCs w:val="24"/>
                  <w:highlight w:val="white"/>
                  <w:u w:val="single"/>
                  <w:lang w:eastAsia="uk-UA"/>
                </w:rPr>
                <w:t>Законом України</w:t>
              </w:r>
            </w:hyperlink>
            <w:r w:rsidRPr="00CF5352">
              <w:rPr>
                <w:rFonts w:eastAsia="Calibri"/>
                <w:color w:val="000000" w:themeColor="text1"/>
                <w:sz w:val="24"/>
                <w:szCs w:val="24"/>
                <w:highlight w:val="white"/>
                <w:u w:val="single"/>
                <w:lang w:eastAsia="uk-UA"/>
              </w:rPr>
              <w:t xml:space="preserve"> </w:t>
            </w:r>
            <w:r w:rsidRPr="00CF5352">
              <w:rPr>
                <w:rFonts w:eastAsia="Calibri"/>
                <w:color w:val="000000" w:themeColor="text1"/>
                <w:sz w:val="24"/>
                <w:szCs w:val="24"/>
                <w:highlight w:val="white"/>
                <w:lang w:eastAsia="uk-UA"/>
              </w:rPr>
              <w:t>«Про санкції»</w:t>
            </w:r>
          </w:p>
        </w:tc>
        <w:tc>
          <w:tcPr>
            <w:tcW w:w="2551" w:type="dxa"/>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12.</w:t>
            </w:r>
          </w:p>
        </w:tc>
        <w:tc>
          <w:tcPr>
            <w:tcW w:w="4446"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1" w:type="dxa"/>
            <w:vAlign w:val="center"/>
          </w:tcPr>
          <w:p w:rsidR="00526608" w:rsidRPr="00CF5352" w:rsidRDefault="00526608" w:rsidP="00A1598F">
            <w:pPr>
              <w:pBdr>
                <w:top w:val="nil"/>
                <w:left w:val="nil"/>
                <w:bottom w:val="nil"/>
                <w:right w:val="nil"/>
                <w:between w:val="nil"/>
              </w:pBd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40"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line="240" w:lineRule="auto"/>
              <w:outlineLvl w:val="0"/>
              <w:rPr>
                <w:rFonts w:eastAsia="Calibri"/>
                <w:b/>
                <w:color w:val="000000" w:themeColor="text1"/>
                <w:sz w:val="24"/>
                <w:szCs w:val="24"/>
                <w:u w:val="single"/>
              </w:rPr>
            </w:pPr>
          </w:p>
        </w:tc>
      </w:tr>
      <w:tr w:rsidR="00CF5352" w:rsidRPr="00CF5352" w:rsidTr="00A1598F">
        <w:trPr>
          <w:trHeight w:val="149"/>
          <w:tblHeader/>
        </w:trPr>
        <w:tc>
          <w:tcPr>
            <w:tcW w:w="624"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lastRenderedPageBreak/>
              <w:t>13.</w:t>
            </w:r>
          </w:p>
        </w:tc>
        <w:tc>
          <w:tcPr>
            <w:tcW w:w="4446"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51"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26608" w:rsidRPr="00CF5352" w:rsidRDefault="00526608" w:rsidP="00526608">
            <w:pPr>
              <w:pBdr>
                <w:top w:val="nil"/>
                <w:left w:val="nil"/>
                <w:bottom w:val="nil"/>
                <w:right w:val="nil"/>
                <w:between w:val="nil"/>
              </w:pBdr>
              <w:shd w:val="clear" w:color="auto" w:fill="FFFFFF"/>
              <w:spacing w:after="150" w:line="240" w:lineRule="auto"/>
              <w:ind w:hanging="2"/>
              <w:rPr>
                <w:rFonts w:eastAsia="Calibri"/>
                <w:color w:val="000000" w:themeColor="text1"/>
                <w:sz w:val="24"/>
                <w:szCs w:val="24"/>
                <w:lang w:eastAsia="uk-UA"/>
              </w:rPr>
            </w:pPr>
          </w:p>
        </w:tc>
        <w:tc>
          <w:tcPr>
            <w:tcW w:w="2640"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526608" w:rsidRPr="00CF5352" w:rsidRDefault="00526608" w:rsidP="00526608">
            <w:pPr>
              <w:spacing w:line="240" w:lineRule="auto"/>
              <w:rPr>
                <w:rFonts w:eastAsia="Calibri"/>
                <w:color w:val="000000" w:themeColor="text1"/>
                <w:sz w:val="24"/>
                <w:szCs w:val="24"/>
                <w:lang w:eastAsia="uk-UA"/>
              </w:rPr>
            </w:pPr>
          </w:p>
          <w:p w:rsidR="00526608" w:rsidRPr="00CF5352" w:rsidRDefault="00526608" w:rsidP="00A1598F">
            <w:pPr>
              <w:pBdr>
                <w:top w:val="nil"/>
                <w:left w:val="nil"/>
                <w:bottom w:val="nil"/>
                <w:right w:val="nil"/>
                <w:between w:val="nil"/>
              </w:pBdr>
              <w:shd w:val="clear" w:color="auto" w:fill="FFFFFF"/>
              <w:spacing w:after="150" w:line="240" w:lineRule="auto"/>
              <w:ind w:hanging="2"/>
              <w:rPr>
                <w:rFonts w:eastAsia="Calibri"/>
                <w:b/>
                <w:color w:val="000000" w:themeColor="text1"/>
                <w:sz w:val="24"/>
                <w:szCs w:val="24"/>
                <w:lang w:eastAsia="uk-UA"/>
              </w:rPr>
            </w:pPr>
            <w:r w:rsidRPr="00CF5352">
              <w:rPr>
                <w:rFonts w:eastAsia="Calibri"/>
                <w:color w:val="000000" w:themeColor="text1"/>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bookmarkEnd w:id="48"/>
    </w:tbl>
    <w:p w:rsidR="00526608" w:rsidRPr="00CF5352" w:rsidRDefault="00526608" w:rsidP="00526608">
      <w:pPr>
        <w:spacing w:line="180" w:lineRule="atLeast"/>
        <w:ind w:right="-25"/>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2D2EFC" w:rsidRDefault="002D2EFC" w:rsidP="00526608">
      <w:pPr>
        <w:spacing w:line="180" w:lineRule="atLeast"/>
        <w:ind w:left="7020" w:right="-25" w:hanging="180"/>
        <w:jc w:val="right"/>
        <w:rPr>
          <w:b/>
          <w:color w:val="000000" w:themeColor="text1"/>
          <w:sz w:val="24"/>
          <w:szCs w:val="24"/>
        </w:rPr>
      </w:pPr>
    </w:p>
    <w:p w:rsidR="00526608" w:rsidRPr="00CF5352" w:rsidRDefault="00526608" w:rsidP="00526608">
      <w:pPr>
        <w:spacing w:line="180" w:lineRule="atLeast"/>
        <w:ind w:left="7020" w:right="-25" w:hanging="180"/>
        <w:jc w:val="right"/>
        <w:rPr>
          <w:b/>
          <w:color w:val="000000" w:themeColor="text1"/>
          <w:sz w:val="24"/>
          <w:szCs w:val="24"/>
        </w:rPr>
      </w:pPr>
      <w:r w:rsidRPr="00CF5352">
        <w:rPr>
          <w:b/>
          <w:color w:val="000000" w:themeColor="text1"/>
          <w:sz w:val="24"/>
          <w:szCs w:val="24"/>
        </w:rPr>
        <w:t>Додаток  №3</w:t>
      </w:r>
    </w:p>
    <w:p w:rsidR="00526608" w:rsidRPr="00CF5352" w:rsidRDefault="00526608" w:rsidP="0091175B">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0B3328" w:rsidRPr="000B3328" w:rsidRDefault="000B3328" w:rsidP="000B3328">
      <w:pPr>
        <w:spacing w:after="0" w:line="240" w:lineRule="auto"/>
        <w:ind w:left="2880"/>
        <w:jc w:val="right"/>
        <w:rPr>
          <w:i/>
          <w:color w:val="000000" w:themeColor="text1"/>
          <w:sz w:val="24"/>
          <w:szCs w:val="24"/>
          <w:lang w:eastAsia="uk-UA"/>
        </w:rPr>
      </w:pPr>
    </w:p>
    <w:p w:rsidR="000B3328" w:rsidRPr="000B3328" w:rsidRDefault="000B3328" w:rsidP="000B3328">
      <w:pPr>
        <w:spacing w:after="0" w:line="240" w:lineRule="auto"/>
        <w:jc w:val="center"/>
        <w:outlineLvl w:val="0"/>
        <w:rPr>
          <w:rFonts w:eastAsia="Calibri"/>
          <w:b/>
          <w:color w:val="000000" w:themeColor="text1"/>
          <w:sz w:val="24"/>
          <w:szCs w:val="24"/>
        </w:rPr>
      </w:pPr>
      <w:r w:rsidRPr="000B3328">
        <w:rPr>
          <w:rFonts w:eastAsia="Calibri"/>
          <w:b/>
          <w:color w:val="000000" w:themeColor="text1"/>
          <w:sz w:val="24"/>
          <w:szCs w:val="24"/>
        </w:rPr>
        <w:t xml:space="preserve">ІНФОРМАЦІЯ ПРО НЕОБХІДНІ ТЕХНІЧНІ, ЯКІСНІ ТА КІЛЬКІСНІ ХАРАКТЕРИСТИКИ ПРЕДМЕТА ЗАКУПІВЛІ </w:t>
      </w:r>
    </w:p>
    <w:p w:rsidR="000B3328" w:rsidRPr="00CF5352" w:rsidRDefault="000B3328" w:rsidP="000B3328">
      <w:pPr>
        <w:spacing w:after="0" w:line="240" w:lineRule="auto"/>
        <w:jc w:val="center"/>
        <w:outlineLvl w:val="0"/>
        <w:rPr>
          <w:rFonts w:eastAsia="Calibri"/>
          <w:color w:val="000000" w:themeColor="text1"/>
          <w:sz w:val="24"/>
          <w:szCs w:val="24"/>
        </w:rPr>
      </w:pPr>
      <w:r w:rsidRPr="000B3328">
        <w:rPr>
          <w:rFonts w:eastAsia="Calibri"/>
          <w:color w:val="000000" w:themeColor="text1"/>
          <w:sz w:val="24"/>
          <w:szCs w:val="24"/>
        </w:rPr>
        <w:t>(технічна специфікація)</w:t>
      </w:r>
    </w:p>
    <w:p w:rsidR="000B3328" w:rsidRPr="000B3328" w:rsidRDefault="000B3328" w:rsidP="000B3328">
      <w:pPr>
        <w:spacing w:after="0" w:line="240" w:lineRule="auto"/>
        <w:jc w:val="center"/>
        <w:outlineLvl w:val="0"/>
        <w:rPr>
          <w:rFonts w:eastAsia="Calibri"/>
          <w:color w:val="000000" w:themeColor="text1"/>
          <w:sz w:val="24"/>
          <w:szCs w:val="24"/>
        </w:rPr>
      </w:pPr>
    </w:p>
    <w:p w:rsidR="002D2EFC" w:rsidRDefault="000B3328" w:rsidP="000B3328">
      <w:pPr>
        <w:tabs>
          <w:tab w:val="left" w:pos="1464"/>
        </w:tabs>
        <w:spacing w:after="0" w:line="240" w:lineRule="auto"/>
        <w:jc w:val="both"/>
        <w:rPr>
          <w:rFonts w:eastAsia="Calibri"/>
          <w:color w:val="000000" w:themeColor="text1"/>
          <w:sz w:val="24"/>
          <w:szCs w:val="24"/>
        </w:rPr>
      </w:pPr>
      <w:r w:rsidRPr="000B3328">
        <w:rPr>
          <w:rFonts w:eastAsia="Calibri"/>
          <w:color w:val="000000" w:themeColor="text1"/>
          <w:sz w:val="24"/>
          <w:szCs w:val="24"/>
        </w:rPr>
        <w:t xml:space="preserve">  </w:t>
      </w:r>
    </w:p>
    <w:p w:rsidR="000B3328" w:rsidRDefault="00434BD9" w:rsidP="000B3328">
      <w:pPr>
        <w:tabs>
          <w:tab w:val="left" w:pos="1464"/>
        </w:tabs>
        <w:spacing w:after="0" w:line="240" w:lineRule="auto"/>
        <w:jc w:val="both"/>
        <w:rPr>
          <w:color w:val="000000" w:themeColor="text1"/>
          <w:sz w:val="24"/>
          <w:szCs w:val="24"/>
          <w:lang w:eastAsia="uk-UA"/>
        </w:rPr>
      </w:pPr>
      <w:r>
        <w:rPr>
          <w:color w:val="000000" w:themeColor="text1"/>
          <w:sz w:val="24"/>
          <w:szCs w:val="24"/>
          <w:lang w:eastAsia="uk-UA"/>
        </w:rPr>
        <w:t>Фармацевтична продукція</w:t>
      </w:r>
      <w:r w:rsidR="00A1598F" w:rsidRPr="00CF5352">
        <w:rPr>
          <w:color w:val="000000" w:themeColor="text1"/>
          <w:sz w:val="24"/>
          <w:szCs w:val="24"/>
        </w:rPr>
        <w:t>:</w:t>
      </w:r>
      <w:r>
        <w:rPr>
          <w:color w:val="000000" w:themeColor="text1"/>
          <w:sz w:val="24"/>
          <w:szCs w:val="24"/>
        </w:rPr>
        <w:t xml:space="preserve"> </w:t>
      </w:r>
      <w:r w:rsidR="00A1598F" w:rsidRPr="00CF5352">
        <w:rPr>
          <w:b/>
          <w:color w:val="000000" w:themeColor="text1"/>
          <w:sz w:val="24"/>
          <w:szCs w:val="24"/>
          <w:bdr w:val="none" w:sz="0" w:space="0" w:color="auto" w:frame="1"/>
          <w:shd w:val="clear" w:color="auto" w:fill="FFFFFF"/>
        </w:rPr>
        <w:t xml:space="preserve">Фармацевтична продукція </w:t>
      </w:r>
      <w:r w:rsidR="00A1598F">
        <w:rPr>
          <w:b/>
          <w:color w:val="000000" w:themeColor="text1"/>
          <w:sz w:val="24"/>
          <w:szCs w:val="24"/>
          <w:bdr w:val="none" w:sz="0" w:space="0" w:color="auto" w:frame="1"/>
          <w:shd w:val="clear" w:color="auto" w:fill="FFFFFF"/>
        </w:rPr>
        <w:t>ДК 021:2015-33600000-6</w:t>
      </w:r>
      <w:r w:rsidR="00A1598F" w:rsidRPr="00CF5352">
        <w:rPr>
          <w:b/>
          <w:color w:val="000000" w:themeColor="text1"/>
          <w:sz w:val="24"/>
          <w:szCs w:val="24"/>
          <w:bdr w:val="none" w:sz="0" w:space="0" w:color="auto" w:frame="1"/>
          <w:shd w:val="clear" w:color="auto" w:fill="FFFFFF"/>
        </w:rPr>
        <w:t xml:space="preserve">: </w:t>
      </w:r>
      <w:r w:rsidR="002D2EFC" w:rsidRPr="002D2EFC">
        <w:rPr>
          <w:b/>
          <w:color w:val="000000" w:themeColor="text1"/>
          <w:sz w:val="24"/>
          <w:szCs w:val="24"/>
          <w:bdr w:val="none" w:sz="0" w:space="0" w:color="auto" w:frame="1"/>
          <w:shd w:val="clear" w:color="auto" w:fill="FFFFFF"/>
        </w:rPr>
        <w:t xml:space="preserve">Фармацевтична продукція ДК 021:2015-33600000-6: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БІЦИЛІН®-3 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БІЦИЛІН®-5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Perindopril and amlodipine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БІ-ПРЕСТАРІУМ® 10 МГ/10 МГ</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Perindopril and amlodipine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БІ-ПРЕСТАРІУМ® 5 МГ/10 МГ</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Perindopril and amlodipine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БІ-ПРЕСТАРІУМ® 5 МГ/5 МГ</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Sulfamethoxazole and trimethoprim</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БІ-СЕПТ- ФАРМАК®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Mono</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БІЛЕ ВУГІЛЛЯ®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Mono</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БІЛЕ ВУГІЛЛЯ®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Bisoprolol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БІСАКОДИЛ-ДАРНИЦЯ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Bisoprolol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БІСАКОДИЛ-ФАРМЕКС</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Bisoprolol</w:t>
      </w:r>
      <w:r w:rsidR="002D2EFC" w:rsidRPr="002D2EFC">
        <w:rPr>
          <w:b/>
          <w:color w:val="000000" w:themeColor="text1"/>
          <w:sz w:val="24"/>
          <w:szCs w:val="24"/>
          <w:lang w:eastAsia="uk-UA"/>
        </w:rPr>
        <w:t xml:space="preserve"> (</w:t>
      </w:r>
      <w:r w:rsidR="002D2EFC" w:rsidRPr="002D2EFC">
        <w:rPr>
          <w:b/>
          <w:color w:val="000000"/>
          <w:sz w:val="24"/>
          <w:szCs w:val="24"/>
          <w:lang w:eastAsia="uk-UA"/>
        </w:rPr>
        <w:t>Бісопролол-КВ</w:t>
      </w:r>
      <w:r w:rsidR="002D2EFC" w:rsidRPr="002D2EFC">
        <w:rPr>
          <w:b/>
          <w:color w:val="000000" w:themeColor="text1"/>
          <w:sz w:val="24"/>
          <w:szCs w:val="24"/>
          <w:lang w:eastAsia="uk-UA"/>
        </w:rPr>
        <w:t xml:space="preserve">); </w:t>
      </w:r>
      <w:r w:rsidR="002D2EFC" w:rsidRPr="002D2EFC">
        <w:rPr>
          <w:b/>
          <w:color w:val="000000"/>
          <w:sz w:val="24"/>
          <w:szCs w:val="24"/>
          <w:lang w:eastAsia="uk-UA"/>
        </w:rPr>
        <w:t>Bisoprolol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БІСОПРОЛОЛ-КВ</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Phenibut</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БІФРЕН®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Benzylpenicillin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БЕНЗИЛПЕНІЦИЛІН 500 000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Benzylpenicillin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БЕНЗИЛПЕНІЦИЛІН 1000 000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Brinzolamide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БРИЗАЛЬ®</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Mupirocin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БАКТОПІК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БАЛЬЗАМ "ВІГОР"250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БАЛЬЗАМ "ВІГОР"500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Ramipril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БАРАТОН® 10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Ramipril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БАРАТОН® 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Barbiturates in combination with other drugs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БАРБОВАЛ®25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Barbiturates in combination with other drugs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БАРБОВАЛ®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Atropa belladonna**</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БЕЛАДОНИ ЕКСТРАКТ</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Chlormadinone and ethinylestradiol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БЕЛАРА®</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 benzoate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БЕНЗИЛБЕНЗОАТ-емульсія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 benzoate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БЕНЗИЛБЕНЗОАТ-крем</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Benzyl benzoate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БЕНЗИЛБЕНЗОАТ-мазь</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Chlorhexidine, combinations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БЕПАНТЕН® ПЛЮС-крем</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Chlorhexidine, combinations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БЕПАНТЕН® ПЛЮС-спрей</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Povidone-iodine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БЕТАДИН®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Betamethasone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БЕТАМЕТАЗОН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БЕТАСАЛІК®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Betaxolol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БЕТОФТАН®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БЛЕМАРЕН®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Silicones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БОБОТИК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БОМ-БЕНГЕ МАЗЬ</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Boric acid</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БОРНА КИСЛОТА-порошок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Boric acid</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БОРНА КИСЛОТА-розчин 3%</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Boric acid</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БОРНА-мазь 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Ibuprofen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БОФЕН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Timolol, combinations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БРІОНІТ®</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Timolol, combinations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БРИЗОТОН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Viride nitens*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БРИЛЬЯНТОВИЙ ЗЕЛЕНИЙ</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Bromhexine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БРОМГЕКСИН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Bromhexine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БРОМГЕКСИН 4 БЕРЛІН-ХЕМІ</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БРОНХИПРЕТ® ТП</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БРОНХИПРЕТ®.розчин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БРОНХИПРЕТ®</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БРОНХО-МУНАЛ® П 3.5 мл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БРОНХО-МУНАЛ® П 7 мл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Cough suppressants and mucolytics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БРОНХОЛІТИН®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Glaucine*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БРОНХОЛІТИН ТАБ</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Ibuprofen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БРУФЕН® РАПІД</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Budesonide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БУДЕСОНІД-ІНТЕЛІ</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Tetryzoline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ВІАЛЬ®</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Carbomer*</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ВІДІСІК</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Colecalciferol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ВІДЕЇН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Tetryzoline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ВІЗИН® КЛАСИЧНИЙ</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ВІКС АКТИВ БАЛЬЗАМ З МЕНТОЛОМ ТА ЕВКАЛІПТОМ</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Вікс АнтиГрип Комплекс</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Paracetamol, combinations excl. psycholeptics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Вікс АнтиГрип Макс</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Vinpocetine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ВІНПОЦЕТИН-ДАРНИЦЯ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Bismuth subcitrate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ВІС-НОЛ®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Ascorbic acid (vit C)</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ВІТАМІН С 500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Ascorbic acid (vit C)</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ВІТАМІН С 500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Vitamin B1 in combination with vitamin B6 and/or vitamin B12</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ВІТАКСОН®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ВІТАКСОН®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Mono</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ВІТАПРОСТ</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Comb drug</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ВАЗАВІТАЛ®</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Vaseline*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ВАЗЕЛІН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Vaseline*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ВАЗЕЛІНОВЕ МАСЛО</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Simvastatin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ВАЗИЛІП®</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Validol*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ВАЛІДОЛ-ДАРНИЦЯ</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Validol*</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ВАЛІДОЛ-ЛУБНИФАРМ</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Valaciclovir</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ВАЛАВІР</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Valerianae radix</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ВАЛЕРІАНА</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Valerianae radix</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ВАЛЕРІАНА ФОРТЕ</w:t>
      </w:r>
      <w:r w:rsidR="002D2EFC" w:rsidRPr="002D2EFC">
        <w:rPr>
          <w:b/>
          <w:color w:val="000000" w:themeColor="text1"/>
          <w:sz w:val="24"/>
          <w:szCs w:val="24"/>
          <w:bdr w:val="none" w:sz="0" w:space="0" w:color="auto" w:frame="1"/>
          <w:shd w:val="clear" w:color="auto" w:fill="FFFFFF"/>
        </w:rPr>
        <w:t>);</w:t>
      </w:r>
      <w:r w:rsidR="002D2EFC" w:rsidRPr="002D2EFC">
        <w:rPr>
          <w:b/>
          <w:color w:val="000000"/>
          <w:sz w:val="24"/>
          <w:szCs w:val="24"/>
          <w:lang w:eastAsia="uk-UA"/>
        </w:rPr>
        <w:t xml:space="preserve"> Valerianae radix</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ВАЛЕРІАНА ЕСТРАКТ</w:t>
      </w:r>
      <w:r w:rsidR="002D2EFC" w:rsidRPr="002D2EFC">
        <w:rPr>
          <w:b/>
          <w:color w:val="000000" w:themeColor="text1"/>
          <w:sz w:val="24"/>
          <w:szCs w:val="24"/>
          <w:bdr w:val="none" w:sz="0" w:space="0" w:color="auto" w:frame="1"/>
          <w:shd w:val="clear" w:color="auto" w:fill="FFFFFF"/>
        </w:rPr>
        <w:t>);</w:t>
      </w:r>
      <w:r w:rsidR="002D2EFC" w:rsidRPr="002D2EFC">
        <w:rPr>
          <w:b/>
          <w:color w:val="000000"/>
          <w:sz w:val="24"/>
          <w:szCs w:val="24"/>
          <w:lang w:eastAsia="uk-UA"/>
        </w:rPr>
        <w:t xml:space="preserve"> Valerianae radix</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ВАЛЕРІАНИ НАСТОЙКА</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Barbiturates in combination with other drugs</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ВАЛОКОРДИН®</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Warfarin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ВАРФАРИН-ФС 2.5</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Warfarin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ВАРФАРИН-ФС 3</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Solifenacin</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ВЕЗИКАР™</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Spironolactone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ВЕРОШПІРОН 100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Spironolactone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ВЕРОШПІРОН 50</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Prochlorperazine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ВЕРТИНЕКС®</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ВЕСТІБО 16</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ВЕСТІБО 24</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ВЕСТІБО 8</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ВЕСТІНОРМ® 16</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ВЕСТІНОРМ® 24</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Betahistine</w:t>
      </w:r>
      <w:r w:rsidR="002D2EFC" w:rsidRPr="002D2EFC">
        <w:rPr>
          <w:b/>
          <w:color w:val="000000" w:themeColor="text1"/>
          <w:sz w:val="24"/>
          <w:szCs w:val="24"/>
          <w:bdr w:val="none" w:sz="0" w:space="0" w:color="auto" w:frame="1"/>
          <w:shd w:val="clear" w:color="auto" w:fill="FFFFFF"/>
        </w:rPr>
        <w:t xml:space="preserve"> (</w:t>
      </w:r>
      <w:r w:rsidR="002D2EFC" w:rsidRPr="002D2EFC">
        <w:rPr>
          <w:b/>
          <w:color w:val="000000"/>
          <w:sz w:val="24"/>
          <w:szCs w:val="24"/>
          <w:lang w:eastAsia="uk-UA"/>
        </w:rPr>
        <w:t>ВЕСТІНОРМ 8</w:t>
      </w:r>
      <w:r w:rsidR="002D2EFC" w:rsidRPr="002D2EFC">
        <w:rPr>
          <w:b/>
          <w:color w:val="000000" w:themeColor="text1"/>
          <w:sz w:val="24"/>
          <w:szCs w:val="24"/>
          <w:bdr w:val="none" w:sz="0" w:space="0" w:color="auto" w:frame="1"/>
          <w:shd w:val="clear" w:color="auto" w:fill="FFFFFF"/>
        </w:rPr>
        <w:t>)</w:t>
      </w:r>
      <w:r w:rsidR="00B60D1F" w:rsidRPr="00CF5352">
        <w:rPr>
          <w:color w:val="000000" w:themeColor="text1"/>
          <w:sz w:val="24"/>
          <w:szCs w:val="24"/>
          <w:lang w:eastAsia="uk-UA"/>
        </w:rPr>
        <w:t>:</w:t>
      </w:r>
    </w:p>
    <w:p w:rsidR="000B3328" w:rsidRDefault="000B3328" w:rsidP="000B3328">
      <w:pPr>
        <w:tabs>
          <w:tab w:val="left" w:pos="1464"/>
        </w:tabs>
        <w:spacing w:after="0" w:line="240" w:lineRule="auto"/>
        <w:rPr>
          <w:rFonts w:eastAsia="Calibri"/>
          <w:i/>
          <w:color w:val="000000" w:themeColor="text1"/>
          <w:sz w:val="24"/>
          <w:szCs w:val="24"/>
          <w:lang w:eastAsia="en-US"/>
        </w:rPr>
      </w:pPr>
    </w:p>
    <w:tbl>
      <w:tblPr>
        <w:tblW w:w="9620" w:type="dxa"/>
        <w:tblInd w:w="675" w:type="dxa"/>
        <w:tblLook w:val="04A0"/>
      </w:tblPr>
      <w:tblGrid>
        <w:gridCol w:w="568"/>
        <w:gridCol w:w="2797"/>
        <w:gridCol w:w="3803"/>
        <w:gridCol w:w="1177"/>
        <w:gridCol w:w="1275"/>
      </w:tblGrid>
      <w:tr w:rsidR="002D2EFC" w:rsidRPr="002D2EFC" w:rsidTr="00020E6F">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b/>
                <w:bCs/>
                <w:color w:val="000000"/>
                <w:sz w:val="24"/>
                <w:szCs w:val="24"/>
                <w:lang w:eastAsia="uk-UA"/>
              </w:rPr>
            </w:pPr>
            <w:r w:rsidRPr="002D2EFC">
              <w:rPr>
                <w:b/>
                <w:bCs/>
                <w:color w:val="000000"/>
                <w:sz w:val="24"/>
                <w:szCs w:val="24"/>
                <w:lang w:eastAsia="uk-UA"/>
              </w:rPr>
              <w:lastRenderedPageBreak/>
              <w:t>Ф</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b/>
                <w:bCs/>
                <w:color w:val="000000"/>
                <w:sz w:val="24"/>
                <w:szCs w:val="24"/>
                <w:lang w:eastAsia="uk-UA"/>
              </w:rPr>
            </w:pPr>
            <w:r w:rsidRPr="002D2EFC">
              <w:rPr>
                <w:b/>
                <w:bCs/>
                <w:color w:val="000000"/>
                <w:sz w:val="24"/>
                <w:szCs w:val="24"/>
                <w:lang w:eastAsia="uk-UA"/>
              </w:rPr>
              <w:t>Міжнародна непатентована назва</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b/>
                <w:bCs/>
                <w:color w:val="000000"/>
                <w:sz w:val="24"/>
                <w:szCs w:val="24"/>
                <w:lang w:eastAsia="uk-UA"/>
              </w:rPr>
            </w:pPr>
            <w:r w:rsidRPr="002D2EFC">
              <w:rPr>
                <w:b/>
                <w:bCs/>
                <w:color w:val="000000"/>
                <w:sz w:val="24"/>
                <w:szCs w:val="24"/>
                <w:lang w:eastAsia="uk-UA"/>
              </w:rPr>
              <w:t>Найменування предмету закупівлі</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b/>
                <w:bCs/>
                <w:color w:val="000000"/>
                <w:sz w:val="24"/>
                <w:szCs w:val="24"/>
                <w:lang w:eastAsia="uk-UA"/>
              </w:rPr>
            </w:pPr>
            <w:r w:rsidRPr="002D2EFC">
              <w:rPr>
                <w:b/>
                <w:bCs/>
                <w:color w:val="000000"/>
                <w:sz w:val="24"/>
                <w:szCs w:val="24"/>
                <w:lang w:eastAsia="uk-UA"/>
              </w:rPr>
              <w:t xml:space="preserve">Одиниці виміру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b/>
                <w:bCs/>
                <w:color w:val="000000"/>
                <w:sz w:val="24"/>
                <w:szCs w:val="24"/>
                <w:lang w:eastAsia="uk-UA"/>
              </w:rPr>
            </w:pPr>
            <w:r w:rsidRPr="002D2EFC">
              <w:rPr>
                <w:b/>
                <w:bCs/>
                <w:color w:val="000000"/>
                <w:sz w:val="24"/>
                <w:szCs w:val="24"/>
                <w:lang w:eastAsia="uk-UA"/>
              </w:rPr>
              <w:t>Кількість</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БІЦИЛІН®-3. Порошок для суспензії для ін'єкцій по 600 000 ОД у флаконах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БІЦИЛІН®-5. Порошок для суспензії для ін'єкцій по 1500000 ОД, флакони з порошком</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Perindopril and amlodipine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БІ-ПРЕСТАРІУМ® 10 МГ/10 МГ. Таблетки по 10 мг/10 мг по 30 таблеток у контейнері для таблеток; по 1 контейнеру в коробці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4</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Perindopril and amlodipine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БІ-ПРЕСТАРІУМ® 5 МГ/10 МГ. Таблетки по 5 мг/10 мг по 30 таблеток у контейнері для таблеток; по 1 контейнеру в коробці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Perindopril and amlodipine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БІ-ПРЕСТАРІУМ® 5 МГ/5 МГ. Таблетки по 5 мг/5 мг по 30 таблеток у контейнері для таблеток; по 1 контейнеру в коробці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6</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Sulfamethoxazole and trimethoprim</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БІ-СЕПТ- ФАРМАК®. Таблетки, 400 мг/80 мг № 20 (20х1)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7</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Mono</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БІЛЕ ВУГІЛЛЯ®. таблетки, 210 мг; по 100 таблеток у контейнері; по 1 контейнеру в картонній пачці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8</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Mono</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БІЛЕ ВУГІЛЛЯ®. таблетки, 210 мг; по 10 таблеток у блістері; по 3 блістери в картонній пачці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9</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Bisacodyl</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БІСАКОДИЛ-ДАРНИЦЯ . Таблетки, вкриті оболонкою, кишковорозчинні по 5 мг № 10х3 у контурних чарункових упаковках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Bisacodyl</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БІСАКОДИЛ-ФАРМЕКС. супозиторії ректальні по 10мг №10 (5х2) у стрипах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11</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Bisoprolol</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Бісопролол-КВ. Таблетки по 10 мг № 10х3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12</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Bisoprolol</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БІСОПРОЛОЛ-КВ. Таблетки по 5 мг № 10х3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13</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Phenibut</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БІФРЕН®. капсули по 250 мг по 10 капсул у блістері; по 2 блістери в картонній пачці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14</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Benzylpenicillin</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БЕНЗИЛПЕНІЦИЛІН. Порошок для розчину для ін'єкцій по 500 000 ОД у флаконах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15</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Benzylpenicillin</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БЕНЗИЛПЕНІЦИЛІН. Порошок для розчину для ін'єкцій по 1 000 000 ОД у флаконах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lastRenderedPageBreak/>
              <w:t>16</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Brinzolamide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БРИЗАЛЬ®. Краплі очні, суспензія, 10 мг/мл по 5 мл у флаконі; по 1 флакону у пачці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17</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Mupirocin</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БАКТОПІК. мазь назальна, 2 % по 3 г в алюмінієвій тубі, по 1 тубі у картонній упаковці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18</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БАЛЬЗАМ "ВІГОР".розчин оральний, по 250 мл у пляшках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19</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БАЛЬЗАМ "ВІГОР". розчин оральний, по 500 мл у пляшках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Ramipril</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БАРАТОН®. таблетки по 10 мг, № 28 (14х2);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21</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Ramipril</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БАРАТОН®. таблетки по 5 мг, № 28 (14х2);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22</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Barbiturates in combination with other drugs</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БАРБОВАЛ®. Краплі оральні по 25 мл у флаконах № 1</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23</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Barbiturates in combination with other drugs</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БАРБОВАЛ®. Капсули тверді, по 10 капсул у блістері; по 3 блістери у пачці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24</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Beclometasone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БЕКОНАЗЕ . Спрей назальний, суспензія, 50 мкг/дозу по 180 доз у флаконах № 1</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25</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Atropa belladonna**</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БЕЛАДОНИ ЕКСТРАКТ. Супозиторії ректальні по 0,015 г № 5х2</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26</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Chlormadinone and ethinylestradiol</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БЕЛАРА®. Таблетки, вкриті плівковою оболонкою, 2 мг/0,03 мг по 21 таблетці у блістері, по 3 блістери у картонній упаковці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27</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Benzyl benzoate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БЕНЗИЛБЕНЗОАТ. Емульсія нашкірна 200 мг/г по 50 г у флаконах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28</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Benzyl benzoate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БЕНЗИЛБЕНЗОАТ. Крем, 250 мг/г по 40 г у тубі; по 1 тубі у пачці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29</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Benzyl benzoate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БЕНЗИЛБЕНЗОАТ-ДАРНИЦЯ . Мазь для зовнішнього застосування, 250 мг/г по 30 г у тубах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Chlorhexidine, combinations</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БЕПАНТЕН® ПЛЮС. Крем по 30 г у тубах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31</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Chlorhexidine, combinations</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БЕПАНТЕН® ПЛЮС. Спрей нашкірний, розчин по 30 мл у флаконах № 1</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32</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Povidone-iodine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БЕТАДИН® . Супозиторії вагінальні, 200 мг, по 7 супозиторіїв у блістері; по 2 блістери у картонній пачці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33</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Betamethasone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БЕТАМЕТАЗОН. Крем для зовнішнього застосування по 15 г у тубах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lastRenderedPageBreak/>
              <w:t>34</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БЕТАСАЛІК®. Мазь по 15 г у тубі; по 1 тубі в пачці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35</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Betaxolol</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БЕТОФТАН®. Краплі очні, суспензія по 2,5 мг/мл по 5 мл у флаконі № 1</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36</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БЛЕМАРЕН®. Таблетки шипучі по 20 шипучих таблеток у поліпропіленовому контейнері; по 4 контейнерів у картонній коробці разом з індикаторним папером і контрольним календарем</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37</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Silicones</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БОБОТИК. Краплі оральні, емульсія, 66,66 мг/мл, по 30 мл у флаконах № 1</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38</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БОМ-БЕНГЕ МАЗЬ. мазь по 25 г у контейнерах пластмасових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39</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Boric acid</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БОРНА КИСЛОТА. порошок кристалічний по 10 г у пакетах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40</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Boric acid</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БОРНА КИСЛОТА. Розчин для зовнішнього застосування, спиртовий 3 % по 25 мл у флаконі; по 1 флакону в пачці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200</w:t>
            </w:r>
          </w:p>
        </w:tc>
      </w:tr>
      <w:tr w:rsidR="002D2EFC" w:rsidRPr="002D2EFC" w:rsidTr="00020E6F">
        <w:trPr>
          <w:trHeight w:val="79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41</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Boric acid</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БОРНА МАЗЬ 5 %. Мазь 5 % по 25 г у тубах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ТУБ</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42</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Ibuprofen</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БОФЕН.Суспензія оральна, 100 мг/5 мл по 100 мл</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43</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Timolol, combinations</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БРІОНІТ®. краплі очні, розчин по 5 мл у флаконі; по 1 флакону у пачці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44</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Timolol, combinations</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БРИЗОТОН. краплі очні по 5 мл у флаконі, по 1 флакону в пачці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45</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Viride nitens*</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БРИЛЬЯНТОВИЙ ЗЕЛЕНИЙ. розчин для зовнішнього застосування, спиртовий 1 % по 15 мл у флаконах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46</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Bromhexine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БРОМГЕКСИН. Таблетки по 8 мг № 20 (20х1) у блістері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47</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Bromhexine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БРОМГЕКСИН 4 БЕРЛІН-ХЕМІ. Розчин оральний, 4 мг/5 мл, по 60 мл у флаконі, по 1 флакону з мірною ложкою в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48</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БРОНХИПРЕТ® ТП. Таблетки, вкриті оболонкою, по 20 таблеток в блістері; по 1 блістеру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49</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БРОНХИПРЕТ®.розчин, по 50 мл у флаконі з мірним ковпачком, вміщеним у картонну коробку</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БРОНХИПРЕТ® . Сироп, по 50 мл у флаконі, по 1 флакону в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lastRenderedPageBreak/>
              <w:t>51</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БРОНХО-МУНАЛ® П. Капсули тверді по 3,5 мг № 30 (10х3)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52</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БРОНХО-МУНАЛ® Капсули тверді по 7 мг № 30 (10х3)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w:t>
            </w:r>
          </w:p>
        </w:tc>
      </w:tr>
      <w:tr w:rsidR="002D2EFC" w:rsidRPr="002D2EFC" w:rsidTr="00020E6F">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53</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Cough suppressants and mucolytics</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БРОНХОЛІТИН®. Сироп по 125 г у флаконах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54</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Glaucine*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БРОНХОЛІТИН ТАБ. Таблетки, вкриті оболонкою, по 40 мг № 20 (20х1) у блістерах у пачці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55</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Ibuprofen</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БРУФЕН® РАПІД. капсули м'які по 400 мг, по 10 капсул у блістері, по 1 блістеру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56</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Budesonide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БУДЕСОНІД-ІНТЕЛІ. інгаляція під тиском, суспензія, 50 мкг/доза, по 200 доз (10 мл) в алюмінієвому балоні; по 1 балону з пластиковим адаптером та кришкою у коробці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57</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Tetryzoline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ВІАЛЬ®. Краплі очні, 0,5 мг/мл по 10 мл у флаконі; по 1 флакону в пачці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58</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Carbomer*</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ВІДІСІК. Гель очний, 0,2 %, по 10 г у тубі; по 1 тубі в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59</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Colecalciferol</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ВІДЕЇН. капсули м'які по 100 мкг (4000 МО); по 10 капсул у блістері; по 3 блістери у пачці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60</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Tetryzoline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ВІЗИН® КЛАСИЧНИЙ. Краплі очні, розчин 0,05 % по 15 мл у флаконі з поліетилену з крапельницею; по 1 флакону в картонній упаковці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61</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ВІКС АКТИВ БАЛЬЗАМ З МЕНТОЛОМ ТА ЕВКАЛІПТОМ. Мазь по 25г у банці №1</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62</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Вікс АнтиГрип Комплекс. порошок для орального розчину по 10 саше у коробці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63</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Paracetamol, combinations excl. psycholeptics</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Вікс АнтиГрип Макс. порошок для орального розчину зі смаком лимона по 10 саше у коробці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64</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Vinpocetine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ВІНПОЦЕТИН-ДАРНИЦЯ. Таблетки по 5 мг № 30 (10х3) у контурних чарункових упаковках у пачці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65</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Bismuth subcitrate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ВІС-НОЛ®. Капсули по 120 мг № 10х10 у контурних чарункових упаковках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66</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Ascorbic acid (vit C)</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ВІТАМІН С 500. таблетки жувальні; по 10 таблеток у блістері по 1 блістеру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1 000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lastRenderedPageBreak/>
              <w:t>67</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Ascorbic acid (vit C)</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ВІТАМІН С 500. Таблетки жувальні з персиковим смаком по 0,5 г № 10 (10х1)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1 000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68</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Vitamin B1 in combination with vitamin B6 and/or vitamin B12</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ВІТАКСОН®. Розчин для ін'єкцій по 2 мл в ампулі; по 5 ампул у блістері; по 1 блістеру в пачці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69</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ВІТАКСОН®. Таблетки, вкриті плівковою оболонкою, № 60 (10х6)</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70</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Mono</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ВІТАПРОСТ. супозиторії ректальні; по 5 супозиторіїв у контурній чарунковій упаковці, по 2 контурні чарункові упаковки у пачці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w:t>
            </w:r>
          </w:p>
        </w:tc>
      </w:tr>
      <w:tr w:rsidR="002D2EFC" w:rsidRPr="002D2EFC" w:rsidTr="00020E6F">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71</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Comb drug</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ВАЗАВІТАЛ®. Капсули № 30 (10х3)</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72</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Vaseline*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ВАЗЕЛІН. Мазь по 30 г у тубах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73</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Vaseline*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ВАЗЕЛІНОВЕ МАСЛО. Масло по 50 мл у флаконах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74</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Simvastatin</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ВАЗИЛІП®. Таблетки, вкриті плівковою оболонкою, по 20 мг по 7 таблеток у блістері; по 4 блістери у картонній коробці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75</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Validol*</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ВАЛІДОЛ-ДАРНИЦЯ. Таблетки по 60 мг № 10 (10х1)</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2 000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76</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Validol*</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ВАЛІДОЛ-ЛУБНИФАРМ. таблетки по 60 мг по 10 таблеток у блістері; 10 блістерів у пачці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2 000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77</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Valaciclovir</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ВАЛАВІР. Таблетки, вкриті оболонкою, по 500 мг № 6х7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78</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Valerianae radix</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ВАЛЕРІАНА. Таблетки, вкриті оболонкою, по 30 мг № 100 (20х5)</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1 000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79</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Valerianae radix</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ВАЛЕРІАНА ФОРТЕ. Таблетки, вкриті плівковою оболонкою, по 40 мг № 50 (10х5)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1 000</w:t>
            </w:r>
          </w:p>
        </w:tc>
      </w:tr>
      <w:tr w:rsidR="002D2EFC" w:rsidRPr="002D2EFC" w:rsidTr="00020E6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80</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Valerianae radix</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ВАЛЕРІАНИ ЕКСТРАКТ.таблетки, вкриті оболонкою, по 20 мг, по 10 таблеток у блістері, по 5 блістерів в пачці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1 000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81</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Valerianae radix</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ВАЛЕРІАНИ НАСТОЙКА. Настойка по 25 мл у флаконах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1 000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82</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Barbiturates in combination with other drugs</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ВАЛОКОРДИН®.Краплі оральні, розчин по 50 мл у флаконах-крапельницях № 1</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ФЛ</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83</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Warfarin</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ВАРФАРИН-ФС. Таблетки по 2,5 мг № 100 (10х10) у блістерах у пачці з картону</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84</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Warfarin</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 xml:space="preserve">ВАРФАРИН-ФС. Таблетки по 3 мг № 100 (10х10) у контурних </w:t>
            </w:r>
            <w:r w:rsidRPr="002D2EFC">
              <w:rPr>
                <w:color w:val="000000"/>
                <w:sz w:val="24"/>
                <w:szCs w:val="24"/>
                <w:lang w:eastAsia="uk-UA"/>
              </w:rPr>
              <w:lastRenderedPageBreak/>
              <w:t>чарункових упаковках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lastRenderedPageBreak/>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lastRenderedPageBreak/>
              <w:t>85</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Solifenacin</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ВЕЗИКАР™. Таблетки, вкриті плівковою оболонкою, по 5 мг № 30 (10х3)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86</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Spironolactone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ВЕРОШПІРОН. Капсули, 100 мг, по 10 капсул у блістері; по 3 блістери в картонній упаковці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87</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Spironolactone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ВЕРОШПІРОН. Капсули, 50 мг, по 10 капсул у блістері; по 3 блістери в картонній упаковці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100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88</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Prochlorperazine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ВЕРТИНЕКС®.Таблетки по 5 мг № 100 (10х10)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20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89</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Betahistine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ВЕСТІБО . таблетки по 16 мг по 10 таблеток у блістері; по 3 блістери у коробці Упаковки:</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90</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Betahistine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ВЕСТІБО. таблетки по 24 мг по 10 таблеток у блістері; по 6 блістерів у коробці;</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91</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Betahistine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ВЕСТІБО . Таблетки по 8 мг № 30 (10х3) у блістерах</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r w:rsidR="002D2EFC" w:rsidRPr="002D2EFC" w:rsidTr="00020E6F">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92</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Betahistine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ВЕСТІНОРМ®. Таблетки по 16 мг № 60 (10х6)</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93</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Betahistine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ВЕСТІНОРМ®. Таблетки по 24 мг № 10х6</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50</w:t>
            </w:r>
          </w:p>
        </w:tc>
      </w:tr>
      <w:tr w:rsidR="002D2EFC" w:rsidRPr="002D2EFC" w:rsidTr="00020E6F">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94</w:t>
            </w:r>
          </w:p>
        </w:tc>
        <w:tc>
          <w:tcPr>
            <w:tcW w:w="28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Betahistine</w:t>
            </w:r>
          </w:p>
        </w:tc>
        <w:tc>
          <w:tcPr>
            <w:tcW w:w="390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rPr>
                <w:color w:val="000000"/>
                <w:sz w:val="24"/>
                <w:szCs w:val="24"/>
                <w:lang w:eastAsia="uk-UA"/>
              </w:rPr>
            </w:pPr>
            <w:r w:rsidRPr="002D2EFC">
              <w:rPr>
                <w:color w:val="000000"/>
                <w:sz w:val="24"/>
                <w:szCs w:val="24"/>
                <w:lang w:eastAsia="uk-UA"/>
              </w:rPr>
              <w:t>ВЕСТІНОРМ. Таблетки по 8 мг № 30 (10х3)</w:t>
            </w:r>
          </w:p>
        </w:tc>
        <w:tc>
          <w:tcPr>
            <w:tcW w:w="11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УП</w:t>
            </w:r>
          </w:p>
        </w:tc>
        <w:tc>
          <w:tcPr>
            <w:tcW w:w="1080" w:type="dxa"/>
            <w:tcBorders>
              <w:top w:val="nil"/>
              <w:left w:val="nil"/>
              <w:bottom w:val="single" w:sz="4" w:space="0" w:color="auto"/>
              <w:right w:val="single" w:sz="4" w:space="0" w:color="auto"/>
            </w:tcBorders>
            <w:shd w:val="clear" w:color="auto" w:fill="auto"/>
            <w:vAlign w:val="center"/>
            <w:hideMark/>
          </w:tcPr>
          <w:p w:rsidR="002D2EFC" w:rsidRPr="002D2EFC" w:rsidRDefault="002D2EFC" w:rsidP="00020E6F">
            <w:pPr>
              <w:spacing w:after="0" w:line="240" w:lineRule="auto"/>
              <w:jc w:val="center"/>
              <w:rPr>
                <w:color w:val="000000"/>
                <w:sz w:val="24"/>
                <w:szCs w:val="24"/>
                <w:lang w:eastAsia="uk-UA"/>
              </w:rPr>
            </w:pPr>
            <w:r w:rsidRPr="002D2EFC">
              <w:rPr>
                <w:color w:val="000000"/>
                <w:sz w:val="24"/>
                <w:szCs w:val="24"/>
                <w:lang w:eastAsia="uk-UA"/>
              </w:rPr>
              <w:t>30</w:t>
            </w:r>
          </w:p>
        </w:tc>
      </w:tr>
    </w:tbl>
    <w:p w:rsidR="002D2EFC" w:rsidRPr="002D2EFC" w:rsidRDefault="002D2EFC" w:rsidP="002D2EFC">
      <w:pPr>
        <w:spacing w:after="0"/>
        <w:rPr>
          <w:sz w:val="24"/>
          <w:szCs w:val="24"/>
        </w:rPr>
      </w:pPr>
      <w:r w:rsidRPr="002D2EFC">
        <w:rPr>
          <w:sz w:val="24"/>
          <w:szCs w:val="24"/>
        </w:rPr>
        <w:t xml:space="preserve"> </w:t>
      </w:r>
    </w:p>
    <w:p w:rsidR="002D2EFC" w:rsidRPr="002D2EFC" w:rsidRDefault="002D2EFC" w:rsidP="000B3328">
      <w:pPr>
        <w:tabs>
          <w:tab w:val="left" w:pos="1464"/>
        </w:tabs>
        <w:spacing w:after="0" w:line="240" w:lineRule="auto"/>
        <w:rPr>
          <w:rFonts w:eastAsia="Calibri"/>
          <w: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2D2EFC">
        <w:rPr>
          <w:rFonts w:eastAsia="Calibri"/>
          <w:i/>
          <w:color w:val="000000" w:themeColor="text1"/>
          <w:sz w:val="24"/>
          <w:szCs w:val="24"/>
          <w:lang w:eastAsia="en-US"/>
        </w:rPr>
        <w:t>* Еквівалентом (аналогом) лікарського засобу в розумінні даної тендерної є лікарський засіб</w:t>
      </w:r>
      <w:r w:rsidRPr="000B3328">
        <w:rPr>
          <w:rFonts w:eastAsia="Calibri"/>
          <w:i/>
          <w:color w:val="000000" w:themeColor="text1"/>
          <w:sz w:val="24"/>
          <w:szCs w:val="24"/>
          <w:lang w:eastAsia="en-US"/>
        </w:rPr>
        <w:t xml:space="preserve">, якість, діюча речовина препарату,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Усі запропоновані лікарські засоби мають бути належним чином зареєстрованими в МОЗ України (подаються у складі тендерної пропозиції завірені належним чином копії реєстраційних посвідчень)</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Термін придатності лікарських засобів на момент поставки повинен складати не менше 75% від загального терміну придатності з дня передачі їх Замовнику.</w:t>
      </w:r>
      <w:r w:rsidRPr="000B3328">
        <w:rPr>
          <w:rFonts w:eastAsia="Calibri"/>
          <w:b/>
          <w:bCs/>
          <w:color w:val="000000" w:themeColor="text1"/>
          <w:sz w:val="24"/>
          <w:szCs w:val="24"/>
          <w:lang w:eastAsia="en-US"/>
        </w:rPr>
        <w:t xml:space="preserve"> </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 З метою запобігання закупівлі  фальсифікатів та отримання гарантій на поставку якісного товару з термінами придатності, яких вимагає документація, якщо учасник не є виробником предмету закупівлі відповідно до умов цієї тендерної документації, такий </w:t>
      </w:r>
      <w:r w:rsidRPr="000B3328">
        <w:rPr>
          <w:rFonts w:eastAsia="Calibri"/>
          <w:b/>
          <w:color w:val="000000" w:themeColor="text1"/>
          <w:sz w:val="24"/>
          <w:szCs w:val="24"/>
          <w:lang w:eastAsia="en-US"/>
        </w:rPr>
        <w:t>учасник повинен надати гарант</w:t>
      </w:r>
      <w:r w:rsidR="001F7F04">
        <w:rPr>
          <w:rFonts w:eastAsia="Calibri"/>
          <w:b/>
          <w:color w:val="000000" w:themeColor="text1"/>
          <w:sz w:val="24"/>
          <w:szCs w:val="24"/>
          <w:lang w:eastAsia="en-US"/>
        </w:rPr>
        <w:t>ійний лист щодо</w:t>
      </w:r>
      <w:r w:rsidRPr="000B3328">
        <w:rPr>
          <w:rFonts w:eastAsia="Calibri"/>
          <w:b/>
          <w:color w:val="000000" w:themeColor="text1"/>
          <w:sz w:val="24"/>
          <w:szCs w:val="24"/>
          <w:lang w:eastAsia="en-US"/>
        </w:rPr>
        <w:t xml:space="preserve"> можливості поставки предмета закупівлі у кількості, якості,</w:t>
      </w:r>
      <w:r w:rsidRPr="000B3328">
        <w:rPr>
          <w:rFonts w:eastAsia="Calibri"/>
          <w:color w:val="000000" w:themeColor="text1"/>
          <w:sz w:val="24"/>
          <w:szCs w:val="24"/>
          <w:lang w:eastAsia="en-US"/>
        </w:rPr>
        <w:t xml:space="preserve"> визначені цією тендерною документацію та тендерною пропозицією учасника торгів. Гарантійний лист повинен включати: назву замовника, учасника, назву предмету закупівлі згідно оголошення, номер закупівлі у системі </w:t>
      </w:r>
      <w:r w:rsidRPr="000B3328">
        <w:rPr>
          <w:rFonts w:eastAsia="Calibri"/>
          <w:color w:val="000000" w:themeColor="text1"/>
          <w:sz w:val="24"/>
          <w:szCs w:val="24"/>
          <w:lang w:val="en-US" w:eastAsia="en-US"/>
        </w:rPr>
        <w:t>PROZORRO</w:t>
      </w:r>
      <w:r w:rsidRPr="000B3328">
        <w:rPr>
          <w:rFonts w:eastAsia="Calibri"/>
          <w:color w:val="000000" w:themeColor="text1"/>
          <w:sz w:val="24"/>
          <w:szCs w:val="24"/>
          <w:lang w:eastAsia="en-US"/>
        </w:rPr>
        <w:t xml:space="preserve">.  </w:t>
      </w:r>
    </w:p>
    <w:p w:rsidR="000B3328" w:rsidRPr="001F7F04" w:rsidRDefault="000B3328" w:rsidP="001F7F04">
      <w:pPr>
        <w:pStyle w:val="ac"/>
        <w:numPr>
          <w:ilvl w:val="0"/>
          <w:numId w:val="3"/>
        </w:numPr>
        <w:tabs>
          <w:tab w:val="left" w:pos="1464"/>
        </w:tabs>
        <w:spacing w:after="0" w:line="240" w:lineRule="auto"/>
        <w:jc w:val="both"/>
        <w:rPr>
          <w:rFonts w:eastAsia="Calibri"/>
          <w:b/>
          <w:bCs/>
          <w:color w:val="000000" w:themeColor="text1"/>
          <w:sz w:val="24"/>
          <w:szCs w:val="24"/>
          <w:lang w:eastAsia="en-US"/>
        </w:rPr>
      </w:pPr>
      <w:r w:rsidRPr="001F7F04">
        <w:rPr>
          <w:rFonts w:eastAsia="Calibri"/>
          <w:color w:val="000000" w:themeColor="text1"/>
          <w:sz w:val="24"/>
          <w:szCs w:val="24"/>
          <w:lang w:eastAsia="en-US"/>
        </w:rPr>
        <w:lastRenderedPageBreak/>
        <w:t>Учасник у складі пропозиції повинен надати довідку складену у довільній формі (за власним підписом і печаткою) про відповідність предмету якісним та кількісним характеристикам, із зазначенням документу які підтверджують ці вимоги.</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Учасник у складі пропозиції повинен надати довідку-гарантію складену в довільній формі завірену підписом уповноваженої особи та печаткою (у разі наявності) про те, що  кожна партія поставленого товару буде супроводжуватись сертифікатом якості та інструкцією для медичного використання (українською мовою).</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Дані, надані учасником, будуть внесені до договору постачання у разі, якщо учасник буде визнаний переможцем.</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color w:val="000000" w:themeColor="text1"/>
          <w:sz w:val="24"/>
          <w:szCs w:val="24"/>
          <w:lang w:eastAsia="en-US"/>
        </w:rPr>
      </w:pPr>
      <w:r w:rsidRPr="000B3328">
        <w:rPr>
          <w:rFonts w:eastAsia="Calibri"/>
          <w:b/>
          <w:color w:val="000000" w:themeColor="text1"/>
          <w:sz w:val="24"/>
          <w:szCs w:val="24"/>
          <w:lang w:eastAsia="en-US"/>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Товар повинен постачатися у </w:t>
      </w:r>
      <w:r w:rsidRPr="000B3328">
        <w:rPr>
          <w:rFonts w:eastAsia="Calibri"/>
          <w:color w:val="000000" w:themeColor="text1"/>
          <w:sz w:val="24"/>
          <w:szCs w:val="24"/>
          <w:lang w:eastAsia="en-US"/>
        </w:rPr>
        <w:t>неушкодженій</w:t>
      </w:r>
      <w:r w:rsidRPr="000B3328">
        <w:rPr>
          <w:rFonts w:eastAsia="Calibri"/>
          <w:bCs/>
          <w:color w:val="000000" w:themeColor="text1"/>
          <w:sz w:val="24"/>
          <w:szCs w:val="24"/>
          <w:lang w:eastAsia="en-US"/>
        </w:rPr>
        <w:t xml:space="preserve"> тарі, яка забезпечує зберігання при транспортуванні та відповідає установленим стандартам, </w:t>
      </w:r>
      <w:r w:rsidRPr="000B3328">
        <w:rPr>
          <w:rFonts w:eastAsia="Calibri"/>
          <w:color w:val="000000" w:themeColor="text1"/>
          <w:sz w:val="24"/>
          <w:szCs w:val="24"/>
          <w:lang w:eastAsia="en-US"/>
        </w:rPr>
        <w:t>в неушкодженій упаковці, яка забезпечує цілісність товару та забезпечення його</w:t>
      </w:r>
      <w:r w:rsidR="00713F40">
        <w:rPr>
          <w:rFonts w:eastAsia="Calibri"/>
          <w:color w:val="000000" w:themeColor="text1"/>
          <w:sz w:val="24"/>
          <w:szCs w:val="24"/>
          <w:lang w:eastAsia="en-US"/>
        </w:rPr>
        <w:t xml:space="preserve"> якості під час транспортування (Учасником у складі пропозиції надається гарантійний лист).</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Маркування – згідно діючих технічних регламентів. </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color w:val="000000" w:themeColor="text1"/>
          <w:sz w:val="24"/>
          <w:szCs w:val="24"/>
          <w:lang w:eastAsia="en-US"/>
        </w:rPr>
        <w:t xml:space="preserve">Товар повинен бути зареєстрований в Україні </w:t>
      </w:r>
      <w:r w:rsidRPr="000B3328">
        <w:rPr>
          <w:rFonts w:eastAsia="Calibri"/>
          <w:bCs/>
          <w:color w:val="000000" w:themeColor="text1"/>
          <w:sz w:val="24"/>
          <w:szCs w:val="24"/>
          <w:lang w:eastAsia="en-US"/>
        </w:rPr>
        <w:t xml:space="preserve">Товар має супроводжуватись документами, що підтверджує його якість (сертифікат відповідності, реєстраційне посвідчення якості, тощо) із зазначенням даних, що вимагаються чинним законодавством України.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 xml:space="preserve">Термін придатності: повинен бути вказаний в супровідній документації. На момент поставки термін придатності до споживання товару повинен складати не менше, ніж </w:t>
      </w:r>
      <w:r w:rsidRPr="000B3328">
        <w:rPr>
          <w:rFonts w:eastAsia="Calibri"/>
          <w:color w:val="000000" w:themeColor="text1"/>
          <w:sz w:val="24"/>
          <w:szCs w:val="24"/>
          <w:lang w:val="ru-RU" w:eastAsia="en-US"/>
        </w:rPr>
        <w:t>75</w:t>
      </w:r>
      <w:r w:rsidRPr="000B3328">
        <w:rPr>
          <w:rFonts w:eastAsia="Calibri"/>
          <w:color w:val="000000" w:themeColor="text1"/>
          <w:sz w:val="24"/>
          <w:szCs w:val="24"/>
          <w:lang w:eastAsia="en-US"/>
        </w:rPr>
        <w:t xml:space="preserve">% до загального терміну придатності.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bCs/>
          <w:color w:val="000000" w:themeColor="text1"/>
          <w:sz w:val="24"/>
          <w:szCs w:val="24"/>
          <w:lang w:eastAsia="en-US"/>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r w:rsidR="00713F40">
        <w:rPr>
          <w:rFonts w:eastAsia="Calibri"/>
          <w:color w:val="000000" w:themeColor="text1"/>
          <w:sz w:val="24"/>
          <w:szCs w:val="24"/>
          <w:lang w:eastAsia="en-US"/>
        </w:rPr>
        <w:t>, про що у складі пропозиції надається гарантійний лист.</w:t>
      </w:r>
      <w:r w:rsidRPr="000B3328">
        <w:rPr>
          <w:rFonts w:eastAsia="Calibri"/>
          <w:color w:val="000000" w:themeColor="text1"/>
          <w:sz w:val="24"/>
          <w:szCs w:val="24"/>
          <w:lang w:eastAsia="en-US"/>
        </w:rPr>
        <w:t>.</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Обсяги закупівлі товару можуть бути зменшені залежно від реального фінансування видатків Замовника.</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i/>
          <w:color w:val="000000" w:themeColor="text1"/>
          <w:sz w:val="24"/>
          <w:szCs w:val="24"/>
          <w:lang w:eastAsia="en-US"/>
        </w:rPr>
      </w:pPr>
      <w:r w:rsidRPr="000B3328">
        <w:rPr>
          <w:rFonts w:eastAsia="Calibri"/>
          <w:b/>
          <w:i/>
          <w:color w:val="000000" w:themeColor="text1"/>
          <w:sz w:val="24"/>
          <w:szCs w:val="24"/>
          <w:lang w:eastAsia="en-US"/>
        </w:rPr>
        <w:t>«З умовами медико-технічних (якісних) характеристик ознайомлені, з вимогами погоджуємось»</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0B3328">
        <w:rPr>
          <w:rFonts w:eastAsia="Calibri"/>
          <w:i/>
          <w:color w:val="000000" w:themeColor="text1"/>
          <w:sz w:val="24"/>
          <w:szCs w:val="24"/>
          <w:lang w:eastAsia="en-US"/>
        </w:rPr>
        <w:t xml:space="preserve">"___"______________ 20___ року                                        </w:t>
      </w:r>
      <w:r w:rsidRPr="000B3328">
        <w:rPr>
          <w:rFonts w:eastAsia="Calibri"/>
          <w:iCs/>
          <w:color w:val="000000" w:themeColor="text1"/>
          <w:sz w:val="24"/>
          <w:szCs w:val="24"/>
          <w:lang w:eastAsia="en-US"/>
        </w:rPr>
        <w:t>__________________________</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i/>
          <w:iCs/>
          <w:color w:val="000000" w:themeColor="text1"/>
          <w:sz w:val="24"/>
          <w:szCs w:val="24"/>
          <w:lang w:eastAsia="en-US"/>
        </w:rPr>
        <w:t xml:space="preserve">   (Дата)                                                                                (Підпис, печатка (за наявності)</w:t>
      </w:r>
    </w:p>
    <w:p w:rsidR="000B3328" w:rsidRPr="000B3328" w:rsidRDefault="000B3328" w:rsidP="000B3328">
      <w:pPr>
        <w:tabs>
          <w:tab w:val="left" w:pos="1464"/>
        </w:tabs>
        <w:spacing w:after="0" w:line="240" w:lineRule="auto"/>
        <w:jc w:val="both"/>
        <w:rPr>
          <w:color w:val="000000" w:themeColor="text1"/>
          <w:sz w:val="22"/>
          <w:szCs w:val="22"/>
          <w:lang w:eastAsia="uk-UA"/>
        </w:rPr>
      </w:pPr>
    </w:p>
    <w:p w:rsidR="00ED77DD" w:rsidRPr="00CF5352" w:rsidRDefault="00ED77DD" w:rsidP="00ED77DD">
      <w:pPr>
        <w:rPr>
          <w:color w:val="000000" w:themeColor="text1"/>
          <w:sz w:val="24"/>
          <w:szCs w:val="24"/>
        </w:rPr>
      </w:pPr>
    </w:p>
    <w:p w:rsidR="001D7A98" w:rsidRPr="00CF5352" w:rsidRDefault="001D7A98" w:rsidP="001D7A98">
      <w:pPr>
        <w:rPr>
          <w:color w:val="000000" w:themeColor="text1"/>
          <w:sz w:val="24"/>
          <w:szCs w:val="24"/>
        </w:rPr>
      </w:pPr>
    </w:p>
    <w:p w:rsidR="00903B52" w:rsidRPr="00CF5352" w:rsidRDefault="00903B52" w:rsidP="00903B52">
      <w:pPr>
        <w:rPr>
          <w:color w:val="000000" w:themeColor="text1"/>
          <w:sz w:val="24"/>
          <w:szCs w:val="24"/>
        </w:rPr>
      </w:pPr>
    </w:p>
    <w:p w:rsidR="001F7F04" w:rsidRDefault="001F7F04" w:rsidP="000C1F9C">
      <w:pPr>
        <w:ind w:left="7788" w:firstLine="708"/>
        <w:jc w:val="both"/>
        <w:rPr>
          <w:color w:val="000000" w:themeColor="text1"/>
          <w:sz w:val="24"/>
          <w:szCs w:val="24"/>
        </w:rPr>
      </w:pPr>
    </w:p>
    <w:p w:rsidR="000C1F9C" w:rsidRPr="00CF5352" w:rsidRDefault="000C1F9C" w:rsidP="000C1F9C">
      <w:pPr>
        <w:ind w:left="7788" w:firstLine="708"/>
        <w:jc w:val="both"/>
        <w:rPr>
          <w:color w:val="000000" w:themeColor="text1"/>
          <w:sz w:val="24"/>
          <w:szCs w:val="24"/>
        </w:rPr>
      </w:pPr>
      <w:r w:rsidRPr="00CF5352">
        <w:rPr>
          <w:color w:val="000000" w:themeColor="text1"/>
          <w:sz w:val="24"/>
          <w:szCs w:val="24"/>
        </w:rPr>
        <w:lastRenderedPageBreak/>
        <w:t xml:space="preserve">Додаток </w:t>
      </w:r>
      <w:r w:rsidR="00823317" w:rsidRPr="00CF5352">
        <w:rPr>
          <w:color w:val="000000" w:themeColor="text1"/>
          <w:sz w:val="24"/>
          <w:szCs w:val="24"/>
        </w:rPr>
        <w:t>4</w:t>
      </w:r>
    </w:p>
    <w:p w:rsidR="000C1F9C" w:rsidRPr="00CF5352" w:rsidRDefault="000C1F9C" w:rsidP="000C1F9C">
      <w:pPr>
        <w:widowControl w:val="0"/>
        <w:autoSpaceDE w:val="0"/>
        <w:jc w:val="right"/>
        <w:rPr>
          <w:b/>
          <w:color w:val="000000" w:themeColor="text1"/>
          <w:spacing w:val="-4"/>
          <w:sz w:val="24"/>
          <w:szCs w:val="24"/>
        </w:rPr>
      </w:pPr>
      <w:r w:rsidRPr="00CF5352">
        <w:rPr>
          <w:b/>
          <w:color w:val="000000" w:themeColor="text1"/>
          <w:sz w:val="24"/>
          <w:szCs w:val="24"/>
        </w:rPr>
        <w:t xml:space="preserve">ПРОЄКТ ДОГОВОРУ </w:t>
      </w:r>
    </w:p>
    <w:p w:rsidR="000C1F9C" w:rsidRPr="00CF5352" w:rsidRDefault="000C1F9C" w:rsidP="000C1F9C">
      <w:pPr>
        <w:pStyle w:val="afe"/>
        <w:widowControl w:val="0"/>
        <w:autoSpaceDE w:val="0"/>
        <w:jc w:val="center"/>
        <w:rPr>
          <w:b/>
          <w:color w:val="000000" w:themeColor="text1"/>
          <w:sz w:val="24"/>
          <w:szCs w:val="24"/>
        </w:rPr>
      </w:pPr>
      <w:r w:rsidRPr="00CF5352">
        <w:rPr>
          <w:b/>
          <w:color w:val="000000" w:themeColor="text1"/>
          <w:spacing w:val="-4"/>
          <w:sz w:val="24"/>
          <w:szCs w:val="24"/>
        </w:rPr>
        <w:t>ДОГОВІР  №</w:t>
      </w:r>
    </w:p>
    <w:p w:rsidR="000C1F9C" w:rsidRPr="00CF5352" w:rsidRDefault="00E67FC5" w:rsidP="000C1F9C">
      <w:pPr>
        <w:pStyle w:val="afe"/>
        <w:jc w:val="both"/>
        <w:rPr>
          <w:color w:val="000000" w:themeColor="text1"/>
          <w:sz w:val="24"/>
          <w:szCs w:val="24"/>
        </w:rPr>
      </w:pPr>
      <w:r>
        <w:rPr>
          <w:b/>
          <w:color w:val="000000" w:themeColor="text1"/>
          <w:sz w:val="24"/>
          <w:szCs w:val="24"/>
        </w:rPr>
        <w:t>смт</w:t>
      </w:r>
      <w:r w:rsidR="000C1F9C" w:rsidRPr="00CF5352">
        <w:rPr>
          <w:b/>
          <w:color w:val="000000" w:themeColor="text1"/>
          <w:sz w:val="24"/>
          <w:szCs w:val="24"/>
        </w:rPr>
        <w:t xml:space="preserve">. </w:t>
      </w:r>
      <w:r>
        <w:rPr>
          <w:b/>
          <w:color w:val="000000" w:themeColor="text1"/>
          <w:sz w:val="24"/>
          <w:szCs w:val="24"/>
        </w:rPr>
        <w:t>Тростянець</w:t>
      </w:r>
      <w:r w:rsidR="000C1F9C" w:rsidRPr="00CF5352">
        <w:rPr>
          <w:b/>
          <w:color w:val="000000" w:themeColor="text1"/>
          <w:sz w:val="24"/>
          <w:szCs w:val="24"/>
        </w:rPr>
        <w:t xml:space="preserve">                                                                                    </w:t>
      </w:r>
      <w:r w:rsidR="001D7A98" w:rsidRPr="00CF5352">
        <w:rPr>
          <w:b/>
          <w:color w:val="000000" w:themeColor="text1"/>
          <w:sz w:val="24"/>
          <w:szCs w:val="24"/>
        </w:rPr>
        <w:t xml:space="preserve">                ___ ________2023</w:t>
      </w:r>
      <w:r w:rsidR="000C1F9C" w:rsidRPr="00CF5352">
        <w:rPr>
          <w:b/>
          <w:color w:val="000000" w:themeColor="text1"/>
          <w:sz w:val="24"/>
          <w:szCs w:val="24"/>
        </w:rPr>
        <w:t xml:space="preserve"> року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w:t>
      </w:r>
    </w:p>
    <w:p w:rsidR="000C1F9C" w:rsidRPr="00CF5352" w:rsidRDefault="00E67FC5" w:rsidP="000C1F9C">
      <w:pPr>
        <w:pStyle w:val="afe"/>
        <w:jc w:val="both"/>
        <w:rPr>
          <w:b/>
          <w:color w:val="000000" w:themeColor="text1"/>
          <w:sz w:val="24"/>
          <w:szCs w:val="24"/>
        </w:rPr>
      </w:pPr>
      <w:r w:rsidRPr="00E67FC5">
        <w:rPr>
          <w:b/>
          <w:color w:val="000000" w:themeColor="text1"/>
          <w:sz w:val="24"/>
          <w:szCs w:val="24"/>
        </w:rPr>
        <w:t>Комунальне підприємство "Тростянецька комунальна аптека"</w:t>
      </w:r>
      <w:r w:rsidR="000C1F9C" w:rsidRPr="00CF5352">
        <w:rPr>
          <w:b/>
          <w:color w:val="000000" w:themeColor="text1"/>
          <w:sz w:val="24"/>
          <w:szCs w:val="24"/>
        </w:rPr>
        <w:t xml:space="preserve">, </w:t>
      </w:r>
      <w:r w:rsidR="001D7A98" w:rsidRPr="00CF5352">
        <w:rPr>
          <w:color w:val="000000" w:themeColor="text1"/>
          <w:sz w:val="24"/>
          <w:szCs w:val="24"/>
        </w:rPr>
        <w:t xml:space="preserve">в особі </w:t>
      </w:r>
      <w:r>
        <w:rPr>
          <w:color w:val="000000" w:themeColor="text1"/>
          <w:sz w:val="24"/>
          <w:szCs w:val="24"/>
        </w:rPr>
        <w:t>директора</w:t>
      </w:r>
      <w:r w:rsidR="00B83675" w:rsidRPr="00CF5352">
        <w:rPr>
          <w:color w:val="000000" w:themeColor="text1"/>
          <w:sz w:val="24"/>
          <w:szCs w:val="24"/>
        </w:rPr>
        <w:t xml:space="preserve"> </w:t>
      </w:r>
      <w:r>
        <w:rPr>
          <w:color w:val="000000" w:themeColor="text1"/>
          <w:sz w:val="24"/>
          <w:szCs w:val="24"/>
        </w:rPr>
        <w:t>Познякової Альони Олександрівни, яка</w:t>
      </w:r>
      <w:r w:rsidR="000C1F9C" w:rsidRPr="00CF5352">
        <w:rPr>
          <w:color w:val="000000" w:themeColor="text1"/>
          <w:sz w:val="24"/>
          <w:szCs w:val="24"/>
        </w:rPr>
        <w:t xml:space="preserve"> діє на підставі Статуту</w:t>
      </w:r>
      <w:r w:rsidR="000C1F9C" w:rsidRPr="00CF5352">
        <w:rPr>
          <w:color w:val="000000" w:themeColor="text1"/>
          <w:spacing w:val="-1"/>
          <w:sz w:val="24"/>
          <w:szCs w:val="24"/>
        </w:rPr>
        <w:t>, надалі іменується «</w:t>
      </w:r>
      <w:r w:rsidR="000C1F9C" w:rsidRPr="00CF5352">
        <w:rPr>
          <w:b/>
          <w:color w:val="000000" w:themeColor="text1"/>
          <w:spacing w:val="-1"/>
          <w:sz w:val="24"/>
          <w:szCs w:val="24"/>
        </w:rPr>
        <w:t>Замовник»</w:t>
      </w:r>
      <w:r w:rsidR="008A6D68" w:rsidRPr="00CF5352">
        <w:rPr>
          <w:color w:val="000000" w:themeColor="text1"/>
          <w:sz w:val="24"/>
          <w:szCs w:val="24"/>
        </w:rPr>
        <w:t xml:space="preserve"> та ________________</w:t>
      </w:r>
      <w:r w:rsidR="008A6D68" w:rsidRPr="00CF5352">
        <w:rPr>
          <w:b/>
          <w:color w:val="000000" w:themeColor="text1"/>
          <w:sz w:val="24"/>
          <w:szCs w:val="24"/>
        </w:rPr>
        <w:t>_________________________</w:t>
      </w:r>
      <w:r w:rsidR="000C1F9C" w:rsidRPr="00CF5352">
        <w:rPr>
          <w:b/>
          <w:color w:val="000000" w:themeColor="text1"/>
          <w:sz w:val="24"/>
          <w:szCs w:val="24"/>
        </w:rPr>
        <w:t xml:space="preserve">, </w:t>
      </w:r>
      <w:r w:rsidR="000C1F9C" w:rsidRPr="00CF5352">
        <w:rPr>
          <w:color w:val="000000" w:themeColor="text1"/>
          <w:sz w:val="24"/>
          <w:szCs w:val="24"/>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 Предмет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1.1. Постачальник зобов’язується поставити Замовнику </w:t>
      </w:r>
      <w:r w:rsidRPr="00CF5352">
        <w:rPr>
          <w:b/>
          <w:color w:val="000000" w:themeColor="text1"/>
          <w:sz w:val="24"/>
          <w:szCs w:val="24"/>
        </w:rPr>
        <w:t>товар за кодом</w:t>
      </w:r>
      <w:r w:rsidRPr="00CF5352">
        <w:rPr>
          <w:color w:val="000000" w:themeColor="text1"/>
          <w:sz w:val="24"/>
          <w:szCs w:val="24"/>
        </w:rPr>
        <w:t>:</w:t>
      </w:r>
      <w:r w:rsidRPr="00CF5352">
        <w:rPr>
          <w:b/>
          <w:color w:val="000000" w:themeColor="text1"/>
          <w:sz w:val="24"/>
          <w:szCs w:val="24"/>
        </w:rPr>
        <w:t>_________________________________________________________________________</w:t>
      </w:r>
      <w:r w:rsidRPr="00CF5352">
        <w:rPr>
          <w:color w:val="000000" w:themeColor="text1"/>
          <w:sz w:val="24"/>
          <w:szCs w:val="24"/>
        </w:rPr>
        <w:t>, згідно Специфікації (Додаток № 1 до Договору), а Замовник – прийняти і оплатити даний Товар.</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 Якість товарів</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2.2. Товар повинен бути зареєстрованим в Україні в установленому Законом порядку.</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 xml:space="preserve">2.3. Строк придатності товару на момент поставки повинен становити не менш ніж </w:t>
      </w:r>
      <w:r w:rsidR="00B83675" w:rsidRPr="00CF5352">
        <w:rPr>
          <w:color w:val="000000" w:themeColor="text1"/>
          <w:sz w:val="24"/>
          <w:szCs w:val="24"/>
        </w:rPr>
        <w:t>75</w:t>
      </w:r>
      <w:r w:rsidRPr="00CF5352">
        <w:rPr>
          <w:color w:val="000000" w:themeColor="text1"/>
          <w:sz w:val="24"/>
          <w:szCs w:val="24"/>
        </w:rPr>
        <w:t>% .</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0C1F9C" w:rsidRPr="00CF5352" w:rsidRDefault="000C1F9C" w:rsidP="001D7A98">
      <w:pPr>
        <w:pStyle w:val="afe"/>
        <w:jc w:val="both"/>
        <w:rPr>
          <w:b/>
          <w:color w:val="000000" w:themeColor="text1"/>
          <w:sz w:val="24"/>
          <w:szCs w:val="24"/>
        </w:rPr>
      </w:pPr>
      <w:r w:rsidRPr="00CF5352">
        <w:rPr>
          <w:color w:val="000000" w:themeColor="text1"/>
          <w:sz w:val="24"/>
          <w:szCs w:val="24"/>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III. Ціна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3.1. Валютою Договору є гривня України.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3.2. Ціна цього Договору становить: </w:t>
      </w:r>
      <w:r w:rsidRPr="00CF5352">
        <w:rPr>
          <w:b/>
          <w:color w:val="000000" w:themeColor="text1"/>
          <w:sz w:val="24"/>
          <w:szCs w:val="24"/>
        </w:rPr>
        <w:t>___________________________</w:t>
      </w:r>
      <w:r w:rsidR="00CD16BF" w:rsidRPr="00CF5352">
        <w:rPr>
          <w:b/>
          <w:color w:val="000000" w:themeColor="text1"/>
          <w:sz w:val="24"/>
          <w:szCs w:val="24"/>
        </w:rPr>
        <w:t xml:space="preserve"> в т.ч.</w:t>
      </w:r>
      <w:r w:rsidR="00F37231">
        <w:rPr>
          <w:b/>
          <w:color w:val="000000" w:themeColor="text1"/>
          <w:sz w:val="24"/>
          <w:szCs w:val="24"/>
        </w:rPr>
        <w:t xml:space="preserve"> </w:t>
      </w:r>
      <w:r w:rsidR="00CD16BF" w:rsidRPr="00CF5352">
        <w:rPr>
          <w:b/>
          <w:color w:val="000000" w:themeColor="text1"/>
          <w:sz w:val="24"/>
          <w:szCs w:val="24"/>
        </w:rPr>
        <w:t>ПДВ.(без ПДВ)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3.3. Ціна цього Договору може бути зменшена за взаємною згодою Сторін.</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IV. Порядок здійснення оплати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4.1. Замовник оплачує Постачальнику за Товар за цінами, зазначеними у Специфікації (Додаток 1 до Договору) та видатковій накладній. </w:t>
      </w:r>
    </w:p>
    <w:p w:rsidR="00713F40" w:rsidRDefault="000C1F9C" w:rsidP="001D7A98">
      <w:pPr>
        <w:pStyle w:val="afe"/>
        <w:jc w:val="both"/>
        <w:rPr>
          <w:color w:val="000000" w:themeColor="text1"/>
          <w:sz w:val="24"/>
          <w:szCs w:val="24"/>
        </w:rPr>
      </w:pPr>
      <w:r w:rsidRPr="00CF5352">
        <w:rPr>
          <w:color w:val="000000" w:themeColor="text1"/>
          <w:sz w:val="24"/>
          <w:szCs w:val="24"/>
        </w:rPr>
        <w:t xml:space="preserve">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w:t>
      </w:r>
      <w:r w:rsidR="00F37231">
        <w:rPr>
          <w:color w:val="000000" w:themeColor="text1"/>
          <w:sz w:val="24"/>
          <w:szCs w:val="24"/>
        </w:rPr>
        <w:t>10</w:t>
      </w:r>
      <w:r w:rsidRPr="00CF5352">
        <w:rPr>
          <w:color w:val="000000" w:themeColor="text1"/>
          <w:sz w:val="24"/>
          <w:szCs w:val="24"/>
        </w:rPr>
        <w:t xml:space="preserve"> робочих днів з дати отримання</w:t>
      </w:r>
      <w:bookmarkStart w:id="53" w:name="_GoBack"/>
      <w:bookmarkEnd w:id="53"/>
      <w:r w:rsidRPr="00CF5352">
        <w:rPr>
          <w:color w:val="000000" w:themeColor="text1"/>
          <w:sz w:val="24"/>
          <w:szCs w:val="24"/>
        </w:rPr>
        <w:t>.</w:t>
      </w:r>
    </w:p>
    <w:p w:rsidR="00713F40" w:rsidRPr="008E7C68" w:rsidRDefault="000C1F9C" w:rsidP="00713F40">
      <w:pPr>
        <w:tabs>
          <w:tab w:val="left" w:pos="9639"/>
        </w:tabs>
        <w:spacing w:line="240" w:lineRule="auto"/>
        <w:ind w:right="154"/>
        <w:jc w:val="both"/>
        <w:rPr>
          <w:sz w:val="24"/>
          <w:szCs w:val="24"/>
        </w:rPr>
      </w:pPr>
      <w:r w:rsidRPr="00CF5352">
        <w:rPr>
          <w:color w:val="000000" w:themeColor="text1"/>
          <w:sz w:val="24"/>
          <w:szCs w:val="24"/>
        </w:rPr>
        <w:t xml:space="preserve"> </w:t>
      </w:r>
      <w:r w:rsidR="00713F40" w:rsidRPr="008E7C68">
        <w:rPr>
          <w:b/>
          <w:sz w:val="24"/>
          <w:szCs w:val="24"/>
          <w:u w:val="single"/>
        </w:rPr>
        <w:t xml:space="preserve">Платіжні зобов’язання виникають при наявності відповідного </w:t>
      </w:r>
      <w:r w:rsidR="00713F40">
        <w:rPr>
          <w:b/>
          <w:sz w:val="24"/>
          <w:szCs w:val="24"/>
          <w:u w:val="single"/>
        </w:rPr>
        <w:t>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 Поставка товарів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5.1. Постачальник забезпечує поставку Товару </w:t>
      </w:r>
      <w:r w:rsidRPr="00CF5352">
        <w:rPr>
          <w:b/>
          <w:color w:val="000000" w:themeColor="text1"/>
          <w:sz w:val="24"/>
          <w:szCs w:val="24"/>
        </w:rPr>
        <w:t>до 31.12</w:t>
      </w:r>
      <w:r w:rsidR="001D7A98" w:rsidRPr="00CF5352">
        <w:rPr>
          <w:b/>
          <w:color w:val="000000" w:themeColor="text1"/>
          <w:sz w:val="24"/>
          <w:szCs w:val="24"/>
        </w:rPr>
        <w:t>.2023</w:t>
      </w:r>
      <w:r w:rsidRPr="00CF5352">
        <w:rPr>
          <w:b/>
          <w:color w:val="000000" w:themeColor="text1"/>
          <w:sz w:val="24"/>
          <w:szCs w:val="24"/>
        </w:rPr>
        <w:t xml:space="preserve"> р.</w:t>
      </w:r>
      <w:r w:rsidRPr="00CF5352">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5.2. Товар постачається на підставі заявки від Замовника.</w:t>
      </w:r>
    </w:p>
    <w:p w:rsidR="000C1F9C" w:rsidRPr="00F37231" w:rsidRDefault="000C1F9C" w:rsidP="00E67FC5">
      <w:pPr>
        <w:pStyle w:val="afe"/>
        <w:rPr>
          <w:color w:val="000000" w:themeColor="text1"/>
          <w:sz w:val="24"/>
          <w:szCs w:val="24"/>
        </w:rPr>
      </w:pPr>
      <w:r w:rsidRPr="00CF5352">
        <w:rPr>
          <w:color w:val="000000" w:themeColor="text1"/>
          <w:sz w:val="24"/>
          <w:szCs w:val="24"/>
        </w:rPr>
        <w:t> 5.3. Місце поставки (передачі) Товару</w:t>
      </w:r>
      <w:r w:rsidRPr="00CF5352">
        <w:rPr>
          <w:color w:val="000000" w:themeColor="text1"/>
          <w:sz w:val="24"/>
          <w:szCs w:val="24"/>
          <w:u w:val="single"/>
        </w:rPr>
        <w:t xml:space="preserve">: </w:t>
      </w:r>
      <w:r w:rsidR="00E67FC5" w:rsidRPr="004729C8">
        <w:rPr>
          <w:sz w:val="24"/>
          <w:szCs w:val="24"/>
        </w:rPr>
        <w:t>24300, Вінницька обл., Гайсинський район, смт.</w:t>
      </w:r>
      <w:r w:rsidR="00E67FC5">
        <w:t>Т</w:t>
      </w:r>
      <w:r w:rsidR="00E67FC5" w:rsidRPr="004729C8">
        <w:rPr>
          <w:sz w:val="24"/>
          <w:szCs w:val="24"/>
        </w:rPr>
        <w:t>ростянець</w:t>
      </w:r>
      <w:r w:rsidR="00E67FC5">
        <w:rPr>
          <w:sz w:val="24"/>
          <w:szCs w:val="24"/>
        </w:rPr>
        <w:t xml:space="preserve">, </w:t>
      </w:r>
      <w:r w:rsidR="00E67FC5" w:rsidRPr="004729C8">
        <w:rPr>
          <w:sz w:val="24"/>
          <w:szCs w:val="24"/>
        </w:rPr>
        <w:t>вул. Мічуріна, будинок 60</w:t>
      </w:r>
      <w:r w:rsidR="00F37231">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lastRenderedPageBreak/>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VІ. Права та обов'язки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 Замовник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6.1.1. Своєчасно та в повному обсязі сплачувати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6.1.2. Приймати поставлений Товар згідно видаткових накладних;</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 Замовник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6.2.1. Достроково розірвати цей Договір у разі невиконання зобов’язань Постачальника, повідомивши про це його у строк 5 робочих днів;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6.2.2. Контролювати поставку Товару в строки, встановлені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6.2.3. Повернути видаткову накладну Постачальнику без здійснення оплати у разі її неналежного  оформлення (відсутність підписів тощо);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 Постачальник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6.3.1. Забезпечити поставку Товару у строки, встановлені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6.3.2. Забезпечити поставку Товару, якість якого відповідає умовам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6.3.3. Забезпечити заміну Товару на якісний в разі порушення діючих вимог та умов поставки Товару протягом 5 робочих днів.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 Постачальник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6.4.1. Своєчасно та в  повному обсязі отримувати  плату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6.4.2. На дострокову поставку Товару;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VII. Відповідальність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7.3. Сплата штрафних санкцій не звільняє Сторони від виконання зобов’язань за Договором.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7.4. Замовник не несе відповідальності у разі прострочення оплати Товару, пов’язаного із затримкою бюджетного фінансування.</w:t>
      </w:r>
    </w:p>
    <w:p w:rsidR="000C1F9C" w:rsidRPr="00CF5352" w:rsidRDefault="000C1F9C" w:rsidP="000C1F9C">
      <w:pPr>
        <w:pStyle w:val="afe"/>
        <w:spacing w:before="120"/>
        <w:jc w:val="center"/>
        <w:rPr>
          <w:color w:val="000000" w:themeColor="text1"/>
          <w:sz w:val="24"/>
          <w:szCs w:val="24"/>
        </w:rPr>
      </w:pPr>
      <w:r w:rsidRPr="00CF5352">
        <w:rPr>
          <w:b/>
          <w:color w:val="000000" w:themeColor="text1"/>
          <w:sz w:val="24"/>
          <w:szCs w:val="24"/>
        </w:rPr>
        <w:t>VIII. Обставини непереборної сили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8.3. Доказом  виникнення обставин непереборної сили та строку їх дії є відповідні документи, які видаються уповноваженим на те органом.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IX. Вирішення спорів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9.2. У разі недосягнення Сторонами згоди, спори (розбіжності) вирішуються у судовому порядку.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lastRenderedPageBreak/>
        <w:t>X. Строк дії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10.1. Договір вступає в силу з моменту його підписання та діє до 31.12</w:t>
      </w:r>
      <w:r w:rsidR="001D7A98" w:rsidRPr="00CF5352">
        <w:rPr>
          <w:color w:val="000000" w:themeColor="text1"/>
          <w:sz w:val="24"/>
          <w:szCs w:val="24"/>
        </w:rPr>
        <w:t>.2023</w:t>
      </w:r>
      <w:r w:rsidRPr="00CF5352">
        <w:rPr>
          <w:color w:val="000000" w:themeColor="text1"/>
          <w:sz w:val="24"/>
          <w:szCs w:val="24"/>
        </w:rPr>
        <w:t xml:space="preserve"> р. з можливістю пролонгації у разі продовження військового стану.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10.2. Цей Договір укладається і підписується у 2-х примірниках, що мають однакову юридичну силу.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w:t>
      </w:r>
      <w:r w:rsidRPr="00CF5352">
        <w:rPr>
          <w:b/>
          <w:bCs/>
          <w:color w:val="000000" w:themeColor="text1"/>
          <w:sz w:val="24"/>
          <w:szCs w:val="24"/>
        </w:rPr>
        <w:t xml:space="preserve"> Порядок змін умов Договору</w:t>
      </w:r>
    </w:p>
    <w:p w:rsidR="000C1F9C" w:rsidRPr="00CF5352" w:rsidRDefault="000C1F9C" w:rsidP="000C1F9C">
      <w:pPr>
        <w:pStyle w:val="a5"/>
        <w:ind w:firstLine="708"/>
        <w:jc w:val="both"/>
        <w:rPr>
          <w:rFonts w:ascii="Times New Roman" w:hAnsi="Times New Roman"/>
          <w:color w:val="000000" w:themeColor="text1"/>
          <w:sz w:val="24"/>
          <w:szCs w:val="24"/>
          <w:lang w:eastAsia="uk-UA"/>
        </w:rPr>
      </w:pPr>
      <w:r w:rsidRPr="00CF5352">
        <w:rPr>
          <w:rFonts w:ascii="Times New Roman" w:hAnsi="Times New Roman"/>
          <w:color w:val="000000" w:themeColor="text1"/>
          <w:sz w:val="24"/>
          <w:szCs w:val="24"/>
        </w:rPr>
        <w:t xml:space="preserve">11.1. </w:t>
      </w:r>
      <w:r w:rsidRPr="00CF5352">
        <w:rPr>
          <w:rFonts w:ascii="Times New Roman" w:hAnsi="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1F9C" w:rsidRPr="00CF5352" w:rsidRDefault="000C1F9C" w:rsidP="000C1F9C">
      <w:pPr>
        <w:pStyle w:val="a5"/>
        <w:jc w:val="both"/>
        <w:rPr>
          <w:rFonts w:ascii="Times New Roman" w:hAnsi="Times New Roman"/>
          <w:color w:val="000000" w:themeColor="text1"/>
          <w:sz w:val="24"/>
          <w:szCs w:val="24"/>
          <w:lang w:eastAsia="uk-UA"/>
        </w:rPr>
      </w:pPr>
      <w:bookmarkStart w:id="54" w:name="n74"/>
      <w:bookmarkEnd w:id="54"/>
      <w:r w:rsidRPr="00CF5352">
        <w:rPr>
          <w:rFonts w:ascii="Times New Roman" w:hAnsi="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0C1F9C" w:rsidRPr="00CF5352" w:rsidRDefault="000C1F9C" w:rsidP="000C1F9C">
      <w:pPr>
        <w:pStyle w:val="a5"/>
        <w:jc w:val="both"/>
        <w:rPr>
          <w:rFonts w:ascii="Times New Roman" w:hAnsi="Times New Roman"/>
          <w:color w:val="000000" w:themeColor="text1"/>
          <w:sz w:val="24"/>
          <w:szCs w:val="24"/>
          <w:lang w:eastAsia="uk-UA"/>
        </w:rPr>
      </w:pPr>
      <w:bookmarkStart w:id="55" w:name="n75"/>
      <w:bookmarkEnd w:id="55"/>
      <w:r w:rsidRPr="00CF5352">
        <w:rPr>
          <w:rFonts w:ascii="Times New Roman" w:hAnsi="Times New Roman"/>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1F9C" w:rsidRPr="00CF5352" w:rsidRDefault="000C1F9C" w:rsidP="000C1F9C">
      <w:pPr>
        <w:pStyle w:val="a5"/>
        <w:jc w:val="both"/>
        <w:rPr>
          <w:rFonts w:ascii="Times New Roman" w:hAnsi="Times New Roman"/>
          <w:color w:val="000000" w:themeColor="text1"/>
          <w:sz w:val="24"/>
          <w:szCs w:val="24"/>
          <w:lang w:eastAsia="uk-UA"/>
        </w:rPr>
      </w:pPr>
      <w:bookmarkStart w:id="56" w:name="n76"/>
      <w:bookmarkEnd w:id="56"/>
      <w:r w:rsidRPr="00CF5352">
        <w:rPr>
          <w:rFonts w:ascii="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57" w:name="n77"/>
      <w:bookmarkEnd w:id="57"/>
      <w:r w:rsidRPr="00CF5352">
        <w:rPr>
          <w:rFonts w:ascii="Times New Roman" w:hAnsi="Times New Roman"/>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58" w:name="n78"/>
      <w:bookmarkEnd w:id="58"/>
      <w:r w:rsidRPr="00CF5352">
        <w:rPr>
          <w:rFonts w:ascii="Times New Roman" w:hAnsi="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C1F9C" w:rsidRPr="00CF5352" w:rsidRDefault="000C1F9C" w:rsidP="000C1F9C">
      <w:pPr>
        <w:pStyle w:val="a5"/>
        <w:jc w:val="both"/>
        <w:rPr>
          <w:rFonts w:ascii="Times New Roman" w:hAnsi="Times New Roman"/>
          <w:color w:val="000000" w:themeColor="text1"/>
          <w:sz w:val="24"/>
          <w:szCs w:val="24"/>
          <w:lang w:eastAsia="uk-UA"/>
        </w:rPr>
      </w:pPr>
      <w:bookmarkStart w:id="59" w:name="n79"/>
      <w:bookmarkEnd w:id="59"/>
      <w:r w:rsidRPr="00CF5352">
        <w:rPr>
          <w:rFonts w:ascii="Times New Roman" w:hAnsi="Times New Roman"/>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1F9C" w:rsidRPr="00CF5352" w:rsidRDefault="000C1F9C" w:rsidP="00713F40">
      <w:pPr>
        <w:pStyle w:val="a5"/>
        <w:jc w:val="both"/>
        <w:rPr>
          <w:rFonts w:ascii="Times New Roman" w:hAnsi="Times New Roman"/>
          <w:color w:val="000000" w:themeColor="text1"/>
          <w:sz w:val="24"/>
          <w:szCs w:val="24"/>
          <w:lang w:eastAsia="uk-UA"/>
        </w:rPr>
      </w:pPr>
      <w:bookmarkStart w:id="60" w:name="n80"/>
      <w:bookmarkEnd w:id="60"/>
      <w:r w:rsidRPr="00CF5352">
        <w:rPr>
          <w:rFonts w:ascii="Times New Roman" w:hAnsi="Times New Roman"/>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1F9C" w:rsidRPr="00CF5352" w:rsidRDefault="000C1F9C" w:rsidP="00713F40">
      <w:pPr>
        <w:pStyle w:val="a5"/>
        <w:jc w:val="both"/>
        <w:rPr>
          <w:rFonts w:ascii="Times New Roman" w:hAnsi="Times New Roman"/>
          <w:color w:val="000000" w:themeColor="text1"/>
          <w:sz w:val="24"/>
          <w:szCs w:val="24"/>
          <w:lang w:eastAsia="uk-UA"/>
        </w:rPr>
      </w:pPr>
      <w:bookmarkStart w:id="61" w:name="n81"/>
      <w:bookmarkEnd w:id="61"/>
      <w:r w:rsidRPr="00CF5352">
        <w:rPr>
          <w:rFonts w:ascii="Times New Roman" w:hAnsi="Times New Roman"/>
          <w:color w:val="000000" w:themeColor="text1"/>
          <w:sz w:val="24"/>
          <w:szCs w:val="24"/>
          <w:lang w:eastAsia="uk-UA"/>
        </w:rPr>
        <w:t>8) зміни умов у зв’язку із застосуванням положень </w:t>
      </w:r>
      <w:hyperlink r:id="rId23" w:anchor="n1778" w:tgtFrame="_blank" w:history="1">
        <w:r w:rsidRPr="00CF5352">
          <w:rPr>
            <w:rFonts w:ascii="Times New Roman" w:hAnsi="Times New Roman"/>
            <w:color w:val="000000" w:themeColor="text1"/>
            <w:sz w:val="24"/>
            <w:szCs w:val="24"/>
            <w:u w:val="single"/>
            <w:lang w:eastAsia="uk-UA"/>
          </w:rPr>
          <w:t>частини шостої</w:t>
        </w:r>
      </w:hyperlink>
      <w:r w:rsidRPr="00CF5352">
        <w:rPr>
          <w:rFonts w:ascii="Times New Roman" w:hAnsi="Times New Roman"/>
          <w:color w:val="000000" w:themeColor="text1"/>
          <w:sz w:val="24"/>
          <w:szCs w:val="24"/>
          <w:lang w:eastAsia="uk-UA"/>
        </w:rPr>
        <w:t> статті 41 Закону України «Про публічні закупівлі».</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 xml:space="preserve">11.3. Після укладання договір про закупівлю набуває обов'язкової сили для сторін і має виконуватись ними відповідно до його умов.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11.4. Жодна із Сторін не має права передавати свої зобов’язання за цим Договором іншій особі  без отримання письмової згоди інших Сторін.</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11.5. Цей Договір укладається і підписується у 2 (двох) примірниках, що мають однакову юридичну силу.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1D7A98" w:rsidRPr="00CF5352" w:rsidRDefault="001D7A98" w:rsidP="000C1F9C">
      <w:pPr>
        <w:spacing w:line="240" w:lineRule="auto"/>
        <w:ind w:firstLine="708"/>
        <w:jc w:val="both"/>
        <w:rPr>
          <w:color w:val="000000" w:themeColor="text1"/>
          <w:sz w:val="24"/>
          <w:szCs w:val="24"/>
        </w:rPr>
      </w:pPr>
      <w:r w:rsidRPr="00CF5352">
        <w:rPr>
          <w:color w:val="000000" w:themeColor="text1"/>
          <w:sz w:val="24"/>
          <w:szCs w:val="24"/>
        </w:rPr>
        <w:t xml:space="preserve">11.7. </w:t>
      </w:r>
      <w:r w:rsidR="00DC1F2A" w:rsidRPr="00CF5352">
        <w:rPr>
          <w:color w:val="000000" w:themeColor="text1"/>
          <w:sz w:val="24"/>
          <w:szCs w:val="24"/>
          <w:highlight w:val="white"/>
        </w:rPr>
        <w:t xml:space="preserve">Товар, що поставляється  не має бути походженням </w:t>
      </w:r>
      <w:r w:rsidR="00DC1F2A" w:rsidRPr="00CF5352">
        <w:rPr>
          <w:color w:val="000000" w:themeColor="text1"/>
          <w:sz w:val="24"/>
          <w:szCs w:val="24"/>
        </w:rPr>
        <w:t xml:space="preserve">з Російської Федерації/Республіки Білорусь. У разі поставки товару походженням з Російської Федерації/Республіки Білорусь такий </w:t>
      </w:r>
      <w:r w:rsidR="00DC1F2A" w:rsidRPr="00CF5352">
        <w:rPr>
          <w:color w:val="000000" w:themeColor="text1"/>
          <w:sz w:val="24"/>
          <w:szCs w:val="24"/>
        </w:rPr>
        <w:lastRenderedPageBreak/>
        <w:t>товар не приймається покупцем, до постачальника застосовуються штрафні санкції відповідно до умов Договору.</w:t>
      </w:r>
    </w:p>
    <w:p w:rsidR="000C1F9C" w:rsidRPr="00CF5352" w:rsidRDefault="001D7A98" w:rsidP="000C1F9C">
      <w:pPr>
        <w:spacing w:line="240" w:lineRule="auto"/>
        <w:jc w:val="both"/>
        <w:rPr>
          <w:color w:val="000000" w:themeColor="text1"/>
          <w:sz w:val="24"/>
          <w:szCs w:val="24"/>
        </w:rPr>
      </w:pPr>
      <w:r w:rsidRPr="00CF5352">
        <w:rPr>
          <w:color w:val="000000" w:themeColor="text1"/>
          <w:sz w:val="24"/>
          <w:szCs w:val="24"/>
        </w:rPr>
        <w:t xml:space="preserve">            11.8</w:t>
      </w:r>
      <w:r w:rsidR="000C1F9C" w:rsidRPr="00CF5352">
        <w:rPr>
          <w:color w:val="000000" w:themeColor="text1"/>
          <w:sz w:val="24"/>
          <w:szCs w:val="24"/>
        </w:rPr>
        <w:t>. Всі зміни до Договору оформлюються у письмовій формі шляхом укладення додаткових угод.</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 Фармаконагляд</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12.1. Сторони заявляють, що вони належним чином дотримуються вимог законодавства про порядок здійснення фармаконагляду.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ХІІІ. Інші умови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13.2. Цей Договір може бути змінено або доповнено за взаємною згодою Сторін шляхом підписання додаткової угоди, яка є невідʼємною частиною цього Договору.</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адреси/адреси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13.5. Питання, що не врегульовані умовами цього Договору, вирішуються відповідно до законодавства України.</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XIV. Додатки до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14.1. Невід’ємною частиною цього Договору є Специфікація (Додаток № 1).</w:t>
      </w:r>
    </w:p>
    <w:p w:rsidR="000C1F9C" w:rsidRPr="00CF5352" w:rsidRDefault="000C1F9C" w:rsidP="000C1F9C">
      <w:pPr>
        <w:pStyle w:val="afe"/>
        <w:spacing w:before="120"/>
        <w:jc w:val="center"/>
        <w:rPr>
          <w:b/>
          <w:color w:val="000000" w:themeColor="text1"/>
          <w:sz w:val="24"/>
          <w:szCs w:val="24"/>
        </w:rPr>
      </w:pPr>
      <w:r w:rsidRPr="00CF5352">
        <w:rPr>
          <w:b/>
          <w:color w:val="000000" w:themeColor="text1"/>
          <w:sz w:val="24"/>
          <w:szCs w:val="24"/>
        </w:rPr>
        <w:t>XV. Юридичні адреси Сторін та платіжні реквізити:</w:t>
      </w:r>
    </w:p>
    <w:tbl>
      <w:tblPr>
        <w:tblW w:w="0" w:type="auto"/>
        <w:tblLayout w:type="fixed"/>
        <w:tblCellMar>
          <w:left w:w="0" w:type="dxa"/>
          <w:right w:w="0" w:type="dxa"/>
        </w:tblCellMar>
        <w:tblLook w:val="0000"/>
      </w:tblPr>
      <w:tblGrid>
        <w:gridCol w:w="5242"/>
        <w:gridCol w:w="4687"/>
      </w:tblGrid>
      <w:tr w:rsidR="00CF5352" w:rsidRPr="00CF5352" w:rsidTr="00946564">
        <w:tc>
          <w:tcPr>
            <w:tcW w:w="524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468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8A6D68">
        <w:trPr>
          <w:trHeight w:val="766"/>
        </w:trPr>
        <w:tc>
          <w:tcPr>
            <w:tcW w:w="5242" w:type="dxa"/>
            <w:shd w:val="clear" w:color="auto" w:fill="auto"/>
          </w:tcPr>
          <w:p w:rsidR="00754B47" w:rsidRPr="00CF5352" w:rsidRDefault="00754B47" w:rsidP="00E67FC5">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sidR="00E67FC5">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 xml:space="preserve">» </w:t>
            </w:r>
          </w:p>
        </w:tc>
        <w:tc>
          <w:tcPr>
            <w:tcW w:w="4687" w:type="dxa"/>
            <w:shd w:val="clear" w:color="auto" w:fill="auto"/>
          </w:tcPr>
          <w:p w:rsidR="00754B47" w:rsidRPr="00CF5352" w:rsidRDefault="00754B47" w:rsidP="00946564">
            <w:pPr>
              <w:pStyle w:val="aff7"/>
              <w:rPr>
                <w:color w:val="000000" w:themeColor="text1"/>
              </w:rPr>
            </w:pPr>
            <w:r w:rsidRPr="00CF5352">
              <w:rPr>
                <w:color w:val="000000" w:themeColor="text1"/>
              </w:rPr>
              <w:t> </w:t>
            </w:r>
          </w:p>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r w:rsidRPr="004729C8">
              <w:rPr>
                <w:sz w:val="24"/>
                <w:szCs w:val="24"/>
              </w:rPr>
              <w:t>смт.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4687" w:type="dxa"/>
            <w:shd w:val="clear" w:color="auto" w:fill="auto"/>
          </w:tcPr>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754B47" w:rsidRPr="00CF5352" w:rsidRDefault="00E805C2" w:rsidP="004E1FA3">
            <w:pPr>
              <w:jc w:val="both"/>
              <w:rPr>
                <w:b/>
                <w:color w:val="000000" w:themeColor="text1"/>
                <w:sz w:val="24"/>
                <w:szCs w:val="24"/>
              </w:rPr>
            </w:pPr>
            <w:r>
              <w:rPr>
                <w:color w:val="000000" w:themeColor="text1"/>
                <w:sz w:val="24"/>
                <w:szCs w:val="24"/>
              </w:rPr>
              <w:t>Д</w:t>
            </w:r>
            <w:r w:rsidR="00E67FC5">
              <w:rPr>
                <w:color w:val="000000" w:themeColor="text1"/>
                <w:sz w:val="24"/>
                <w:szCs w:val="24"/>
              </w:rPr>
              <w:t>иректор</w:t>
            </w:r>
          </w:p>
          <w:p w:rsidR="00754B47" w:rsidRPr="00CF5352" w:rsidRDefault="00754B47" w:rsidP="00E67FC5">
            <w:pPr>
              <w:spacing w:line="240" w:lineRule="auto"/>
              <w:rPr>
                <w:rFonts w:eastAsia="Calibri"/>
                <w:color w:val="000000" w:themeColor="text1"/>
                <w:sz w:val="24"/>
                <w:szCs w:val="24"/>
              </w:rPr>
            </w:pPr>
            <w:r w:rsidRPr="00E67FC5">
              <w:rPr>
                <w:b/>
                <w:color w:val="000000" w:themeColor="text1"/>
                <w:sz w:val="24"/>
                <w:szCs w:val="24"/>
              </w:rPr>
              <w:t>_______________</w:t>
            </w:r>
            <w:r w:rsidRPr="00CF5352">
              <w:rPr>
                <w:b/>
                <w:color w:val="000000" w:themeColor="text1"/>
                <w:sz w:val="24"/>
                <w:szCs w:val="24"/>
              </w:rPr>
              <w:t>_____</w:t>
            </w:r>
            <w:r w:rsidR="00E67FC5">
              <w:rPr>
                <w:b/>
                <w:color w:val="000000" w:themeColor="text1"/>
                <w:sz w:val="24"/>
                <w:szCs w:val="24"/>
              </w:rPr>
              <w:t>Альона ПОЗНЯКОВА</w:t>
            </w:r>
          </w:p>
        </w:tc>
        <w:tc>
          <w:tcPr>
            <w:tcW w:w="4687" w:type="dxa"/>
            <w:shd w:val="clear" w:color="auto" w:fill="auto"/>
          </w:tcPr>
          <w:p w:rsidR="00754B47" w:rsidRPr="00CF5352" w:rsidRDefault="00754B47" w:rsidP="00946564">
            <w:pPr>
              <w:pStyle w:val="aff7"/>
              <w:rPr>
                <w:color w:val="000000" w:themeColor="text1"/>
              </w:rPr>
            </w:pPr>
          </w:p>
        </w:tc>
      </w:tr>
    </w:tbl>
    <w:p w:rsidR="007A29F3" w:rsidRPr="00CF5352" w:rsidRDefault="007A29F3" w:rsidP="008A6D68">
      <w:pPr>
        <w:pStyle w:val="afe"/>
        <w:rPr>
          <w:color w:val="000000" w:themeColor="text1"/>
          <w:sz w:val="24"/>
          <w:szCs w:val="24"/>
        </w:rPr>
      </w:pPr>
    </w:p>
    <w:p w:rsidR="007A29F3" w:rsidRPr="00CF5352" w:rsidRDefault="007A29F3" w:rsidP="000C1F9C">
      <w:pPr>
        <w:pStyle w:val="afe"/>
        <w:jc w:val="center"/>
        <w:rPr>
          <w:color w:val="000000" w:themeColor="text1"/>
          <w:sz w:val="24"/>
          <w:szCs w:val="24"/>
        </w:rPr>
      </w:pPr>
    </w:p>
    <w:p w:rsidR="007A29F3" w:rsidRPr="00CF5352" w:rsidRDefault="007A29F3" w:rsidP="000C1F9C">
      <w:pPr>
        <w:pStyle w:val="afe"/>
        <w:jc w:val="center"/>
        <w:rPr>
          <w:color w:val="000000" w:themeColor="text1"/>
          <w:sz w:val="24"/>
          <w:szCs w:val="24"/>
        </w:rPr>
      </w:pPr>
    </w:p>
    <w:p w:rsidR="00964046" w:rsidRPr="00CF5352" w:rsidRDefault="00964046" w:rsidP="00964046">
      <w:pPr>
        <w:pStyle w:val="afe"/>
        <w:jc w:val="right"/>
        <w:rPr>
          <w:color w:val="000000" w:themeColor="text1"/>
          <w:sz w:val="24"/>
          <w:szCs w:val="24"/>
        </w:rPr>
      </w:pPr>
      <w:r w:rsidRPr="00CF5352">
        <w:rPr>
          <w:color w:val="000000" w:themeColor="text1"/>
          <w:sz w:val="24"/>
          <w:szCs w:val="24"/>
        </w:rPr>
        <w:lastRenderedPageBreak/>
        <w:t>Додаток №1 до Договору №_______</w:t>
      </w:r>
    </w:p>
    <w:p w:rsidR="000C1F9C" w:rsidRPr="00CF5352" w:rsidRDefault="00964046" w:rsidP="00964046">
      <w:pPr>
        <w:pStyle w:val="afe"/>
        <w:jc w:val="right"/>
        <w:rPr>
          <w:b/>
          <w:color w:val="000000" w:themeColor="text1"/>
          <w:sz w:val="24"/>
          <w:szCs w:val="24"/>
        </w:rPr>
      </w:pPr>
      <w:r w:rsidRPr="00CF5352">
        <w:rPr>
          <w:color w:val="000000" w:themeColor="text1"/>
          <w:sz w:val="24"/>
          <w:szCs w:val="24"/>
        </w:rPr>
        <w:t>від ________________2023 року</w:t>
      </w:r>
      <w:r w:rsidR="000C1F9C" w:rsidRPr="00CF5352">
        <w:rPr>
          <w:color w:val="000000" w:themeColor="text1"/>
          <w:sz w:val="24"/>
          <w:szCs w:val="24"/>
        </w:rPr>
        <w:t> </w:t>
      </w:r>
    </w:p>
    <w:p w:rsidR="000C1F9C" w:rsidRPr="00CF5352" w:rsidRDefault="000C1F9C" w:rsidP="000C1F9C">
      <w:pPr>
        <w:pStyle w:val="afe"/>
        <w:jc w:val="center"/>
        <w:rPr>
          <w:b/>
          <w:color w:val="000000" w:themeColor="text1"/>
          <w:sz w:val="24"/>
          <w:szCs w:val="24"/>
        </w:rPr>
      </w:pPr>
      <w:r w:rsidRPr="00CF5352">
        <w:rPr>
          <w:b/>
          <w:color w:val="000000" w:themeColor="text1"/>
          <w:sz w:val="24"/>
          <w:szCs w:val="24"/>
        </w:rPr>
        <w:t xml:space="preserve">СПЕЦИФІКАЦІЯ </w:t>
      </w:r>
    </w:p>
    <w:p w:rsidR="0031709D" w:rsidRPr="00CF5352" w:rsidRDefault="0031709D" w:rsidP="000C1F9C">
      <w:pPr>
        <w:pStyle w:val="afe"/>
        <w:jc w:val="center"/>
        <w:rPr>
          <w:b/>
          <w:color w:val="000000" w:themeColor="text1"/>
          <w:sz w:val="24"/>
          <w:szCs w:val="24"/>
        </w:rPr>
      </w:pPr>
    </w:p>
    <w:p w:rsidR="0031709D" w:rsidRPr="00CF5352" w:rsidRDefault="0031709D" w:rsidP="000C1F9C">
      <w:pPr>
        <w:pStyle w:val="afe"/>
        <w:jc w:val="center"/>
        <w:rPr>
          <w:color w:val="000000" w:themeColor="text1"/>
          <w:sz w:val="24"/>
          <w:szCs w:val="24"/>
        </w:rPr>
      </w:pPr>
    </w:p>
    <w:p w:rsidR="00291601" w:rsidRPr="00CF5352" w:rsidRDefault="000C1F9C" w:rsidP="000C1F9C">
      <w:pPr>
        <w:pStyle w:val="afe"/>
        <w:jc w:val="center"/>
        <w:rPr>
          <w:color w:val="000000" w:themeColor="text1"/>
          <w:sz w:val="24"/>
          <w:szCs w:val="24"/>
        </w:rPr>
      </w:pPr>
      <w:r w:rsidRPr="00CF5352">
        <w:rPr>
          <w:color w:val="000000" w:themeColor="text1"/>
          <w:sz w:val="24"/>
          <w:szCs w:val="24"/>
        </w:rPr>
        <w:t> </w:t>
      </w:r>
    </w:p>
    <w:tbl>
      <w:tblPr>
        <w:tblW w:w="10805" w:type="dxa"/>
        <w:tblInd w:w="-318" w:type="dxa"/>
        <w:tblLayout w:type="fixed"/>
        <w:tblLook w:val="04A0"/>
      </w:tblPr>
      <w:tblGrid>
        <w:gridCol w:w="656"/>
        <w:gridCol w:w="2128"/>
        <w:gridCol w:w="1146"/>
        <w:gridCol w:w="1310"/>
        <w:gridCol w:w="1310"/>
        <w:gridCol w:w="1145"/>
        <w:gridCol w:w="1310"/>
        <w:gridCol w:w="1800"/>
      </w:tblGrid>
      <w:tr w:rsidR="00CF5352" w:rsidRPr="00291601" w:rsidTr="00964046">
        <w:trPr>
          <w:trHeight w:val="1716"/>
        </w:trPr>
        <w:tc>
          <w:tcPr>
            <w:tcW w:w="656" w:type="dxa"/>
            <w:tcBorders>
              <w:top w:val="single" w:sz="4" w:space="0" w:color="000000"/>
              <w:left w:val="single" w:sz="4" w:space="0" w:color="000000"/>
              <w:bottom w:val="single" w:sz="4" w:space="0" w:color="000000"/>
              <w:right w:val="nil"/>
            </w:tcBorders>
          </w:tcPr>
          <w:p w:rsidR="00291601" w:rsidRPr="00E67FC5" w:rsidRDefault="00291601" w:rsidP="00291601">
            <w:pPr>
              <w:suppressAutoHyphens/>
              <w:snapToGrid w:val="0"/>
              <w:spacing w:after="0" w:line="240" w:lineRule="auto"/>
              <w:rPr>
                <w:color w:val="000000" w:themeColor="text1"/>
                <w:sz w:val="24"/>
                <w:szCs w:val="24"/>
                <w:lang w:eastAsia="gu-IN" w:bidi="gu-IN"/>
              </w:rPr>
            </w:pPr>
            <w:r w:rsidRPr="00E67FC5">
              <w:rPr>
                <w:color w:val="000000" w:themeColor="text1"/>
                <w:sz w:val="24"/>
                <w:szCs w:val="24"/>
                <w:lang w:eastAsia="gu-IN" w:bidi="gu-IN"/>
              </w:rPr>
              <w:t>№ п/п</w:t>
            </w:r>
          </w:p>
        </w:tc>
        <w:tc>
          <w:tcPr>
            <w:tcW w:w="2128"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291601">
              <w:rPr>
                <w:color w:val="000000" w:themeColor="text1"/>
                <w:sz w:val="24"/>
                <w:szCs w:val="24"/>
                <w:lang w:eastAsia="gu-IN" w:bidi="gu-IN"/>
              </w:rPr>
              <w:t>Н</w:t>
            </w:r>
            <w:r w:rsidRPr="00E67FC5">
              <w:rPr>
                <w:color w:val="000000" w:themeColor="text1"/>
                <w:sz w:val="24"/>
                <w:szCs w:val="24"/>
                <w:lang w:eastAsia="gu-IN" w:bidi="gu-IN"/>
              </w:rPr>
              <w:t>азва товару</w:t>
            </w:r>
          </w:p>
        </w:tc>
        <w:tc>
          <w:tcPr>
            <w:tcW w:w="1146"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E67FC5">
              <w:rPr>
                <w:color w:val="000000" w:themeColor="text1"/>
                <w:sz w:val="24"/>
                <w:szCs w:val="24"/>
                <w:lang w:eastAsia="gu-IN" w:bidi="gu-IN"/>
              </w:rPr>
              <w:t>Одиниця виміру</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E67FC5">
              <w:rPr>
                <w:color w:val="000000" w:themeColor="text1"/>
                <w:sz w:val="24"/>
                <w:szCs w:val="24"/>
                <w:lang w:eastAsia="gu-IN" w:bidi="gu-IN"/>
              </w:rPr>
              <w:t>Кількіс</w:t>
            </w:r>
            <w:r w:rsidRPr="00291601">
              <w:rPr>
                <w:color w:val="000000" w:themeColor="text1"/>
                <w:sz w:val="24"/>
                <w:szCs w:val="24"/>
                <w:lang w:val="ru-RU" w:eastAsia="gu-IN" w:bidi="gu-IN"/>
              </w:rPr>
              <w:t>ть</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gramStart"/>
            <w:r w:rsidRPr="00291601">
              <w:rPr>
                <w:color w:val="000000" w:themeColor="text1"/>
                <w:sz w:val="24"/>
                <w:szCs w:val="24"/>
                <w:lang w:val="ru-RU" w:eastAsia="gu-IN" w:bidi="gu-IN"/>
              </w:rPr>
              <w:t>Ц</w:t>
            </w:r>
            <w:proofErr w:type="gramEnd"/>
            <w:r w:rsidRPr="00291601">
              <w:rPr>
                <w:color w:val="000000" w:themeColor="text1"/>
                <w:sz w:val="24"/>
                <w:szCs w:val="24"/>
                <w:lang w:val="ru-RU" w:eastAsia="gu-IN" w:bidi="gu-IN"/>
              </w:rPr>
              <w:t>іна за одиницю товару, грн, без ПДВ</w:t>
            </w: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ПДВ за одиницю товару, грн.</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roofErr w:type="gramStart"/>
            <w:r w:rsidRPr="00291601">
              <w:rPr>
                <w:color w:val="000000" w:themeColor="text1"/>
                <w:sz w:val="24"/>
                <w:szCs w:val="24"/>
                <w:lang w:val="ru-RU" w:eastAsia="gu-IN" w:bidi="gu-IN"/>
              </w:rPr>
              <w:t>Ц</w:t>
            </w:r>
            <w:proofErr w:type="gramEnd"/>
            <w:r w:rsidRPr="00291601">
              <w:rPr>
                <w:color w:val="000000" w:themeColor="text1"/>
                <w:sz w:val="24"/>
                <w:szCs w:val="24"/>
                <w:lang w:val="ru-RU" w:eastAsia="gu-IN" w:bidi="gu-IN"/>
              </w:rPr>
              <w:t xml:space="preserve">іна за одиницю товару, з ПДВ, грн  </w:t>
            </w: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Загальна вартість, з ПДВ, грн.</w:t>
            </w:r>
          </w:p>
        </w:tc>
      </w:tr>
      <w:tr w:rsidR="00CF5352" w:rsidRPr="00291601" w:rsidTr="00964046">
        <w:trPr>
          <w:trHeight w:val="277"/>
        </w:trPr>
        <w:tc>
          <w:tcPr>
            <w:tcW w:w="656" w:type="dxa"/>
            <w:tcBorders>
              <w:top w:val="single" w:sz="4" w:space="0" w:color="000000"/>
              <w:left w:val="single" w:sz="4" w:space="0" w:color="000000"/>
              <w:bottom w:val="single" w:sz="4" w:space="0" w:color="000000"/>
              <w:right w:val="nil"/>
            </w:tcBorders>
          </w:tcPr>
          <w:p w:rsidR="00291601" w:rsidRPr="00291601" w:rsidRDefault="00291601"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Всього</w:t>
            </w: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В т.ч</w:t>
            </w:r>
            <w:proofErr w:type="gramStart"/>
            <w:r w:rsidRPr="00CF5352">
              <w:rPr>
                <w:color w:val="000000" w:themeColor="text1"/>
                <w:sz w:val="24"/>
                <w:szCs w:val="24"/>
                <w:lang w:val="ru-RU" w:eastAsia="gu-IN" w:bidi="gu-IN"/>
              </w:rPr>
              <w:t>.П</w:t>
            </w:r>
            <w:proofErr w:type="gramEnd"/>
            <w:r w:rsidRPr="00CF5352">
              <w:rPr>
                <w:color w:val="000000" w:themeColor="text1"/>
                <w:sz w:val="24"/>
                <w:szCs w:val="24"/>
                <w:lang w:val="ru-RU" w:eastAsia="gu-IN" w:bidi="gu-IN"/>
              </w:rPr>
              <w:t>ДВ</w:t>
            </w: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bl>
    <w:p w:rsidR="000C1F9C" w:rsidRPr="00CF5352" w:rsidRDefault="000C1F9C" w:rsidP="000C1F9C">
      <w:pPr>
        <w:pStyle w:val="afe"/>
        <w:jc w:val="center"/>
        <w:rPr>
          <w:color w:val="000000" w:themeColor="text1"/>
          <w:sz w:val="24"/>
          <w:szCs w:val="24"/>
          <w:lang w:val="ru-RU"/>
        </w:rPr>
      </w:pPr>
    </w:p>
    <w:p w:rsidR="000C1F9C" w:rsidRPr="00CF5352" w:rsidRDefault="000C1F9C" w:rsidP="000C1F9C">
      <w:pPr>
        <w:pStyle w:val="afe"/>
        <w:jc w:val="center"/>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rPr>
          <w:b/>
          <w:color w:val="000000" w:themeColor="text1"/>
          <w:sz w:val="24"/>
          <w:szCs w:val="24"/>
        </w:rPr>
      </w:pPr>
      <w:r w:rsidRPr="00CF5352">
        <w:rPr>
          <w:color w:val="000000" w:themeColor="text1"/>
          <w:sz w:val="24"/>
          <w:szCs w:val="24"/>
        </w:rPr>
        <w:t> </w:t>
      </w:r>
    </w:p>
    <w:tbl>
      <w:tblPr>
        <w:tblW w:w="0" w:type="auto"/>
        <w:tblLayout w:type="fixed"/>
        <w:tblCellMar>
          <w:left w:w="0" w:type="dxa"/>
          <w:right w:w="0" w:type="dxa"/>
        </w:tblCellMar>
        <w:tblLook w:val="0000"/>
      </w:tblPr>
      <w:tblGrid>
        <w:gridCol w:w="4822"/>
        <w:gridCol w:w="5107"/>
      </w:tblGrid>
      <w:tr w:rsidR="00CF5352" w:rsidRPr="00CF5352" w:rsidTr="00946564">
        <w:tc>
          <w:tcPr>
            <w:tcW w:w="482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510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946564">
        <w:tc>
          <w:tcPr>
            <w:tcW w:w="4822" w:type="dxa"/>
            <w:shd w:val="clear" w:color="auto" w:fill="auto"/>
          </w:tcPr>
          <w:p w:rsidR="00754B47" w:rsidRPr="00CF5352" w:rsidRDefault="00E67FC5" w:rsidP="008A6D68">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w:t>
            </w:r>
          </w:p>
        </w:tc>
        <w:tc>
          <w:tcPr>
            <w:tcW w:w="5107" w:type="dxa"/>
            <w:shd w:val="clear" w:color="auto" w:fill="auto"/>
          </w:tcPr>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r w:rsidRPr="004729C8">
              <w:rPr>
                <w:sz w:val="24"/>
                <w:szCs w:val="24"/>
              </w:rPr>
              <w:t>смт.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5107" w:type="dxa"/>
            <w:shd w:val="clear" w:color="auto" w:fill="auto"/>
          </w:tcPr>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Pr="00CF5352" w:rsidRDefault="00E805C2" w:rsidP="00E67FC5">
            <w:pPr>
              <w:jc w:val="both"/>
              <w:rPr>
                <w:b/>
                <w:color w:val="000000" w:themeColor="text1"/>
                <w:sz w:val="24"/>
                <w:szCs w:val="24"/>
              </w:rPr>
            </w:pPr>
            <w:r>
              <w:rPr>
                <w:color w:val="000000" w:themeColor="text1"/>
                <w:sz w:val="24"/>
                <w:szCs w:val="24"/>
              </w:rPr>
              <w:t>Д</w:t>
            </w:r>
            <w:r w:rsidR="00E67FC5">
              <w:rPr>
                <w:color w:val="000000" w:themeColor="text1"/>
                <w:sz w:val="24"/>
                <w:szCs w:val="24"/>
              </w:rPr>
              <w:t>иректор</w:t>
            </w:r>
          </w:p>
          <w:p w:rsidR="00754B47" w:rsidRPr="00CF5352" w:rsidRDefault="00E67FC5" w:rsidP="00E67FC5">
            <w:pPr>
              <w:spacing w:line="240" w:lineRule="auto"/>
              <w:rPr>
                <w:rFonts w:eastAsia="Calibri"/>
                <w:color w:val="000000" w:themeColor="text1"/>
                <w:sz w:val="24"/>
                <w:szCs w:val="24"/>
              </w:rPr>
            </w:pPr>
            <w:r w:rsidRPr="00E67FC5">
              <w:rPr>
                <w:b/>
                <w:color w:val="000000" w:themeColor="text1"/>
                <w:sz w:val="24"/>
                <w:szCs w:val="24"/>
              </w:rPr>
              <w:t>_______________</w:t>
            </w:r>
            <w:r w:rsidRPr="00CF5352">
              <w:rPr>
                <w:b/>
                <w:color w:val="000000" w:themeColor="text1"/>
                <w:sz w:val="24"/>
                <w:szCs w:val="24"/>
              </w:rPr>
              <w:t>____</w:t>
            </w:r>
            <w:r>
              <w:rPr>
                <w:b/>
                <w:color w:val="000000" w:themeColor="text1"/>
                <w:sz w:val="24"/>
                <w:szCs w:val="24"/>
              </w:rPr>
              <w:t>Альона ПОЗНЯКОВА</w:t>
            </w:r>
          </w:p>
        </w:tc>
        <w:tc>
          <w:tcPr>
            <w:tcW w:w="5107" w:type="dxa"/>
            <w:shd w:val="clear" w:color="auto" w:fill="auto"/>
          </w:tcPr>
          <w:p w:rsidR="00754B47" w:rsidRPr="00CF5352" w:rsidRDefault="00754B47" w:rsidP="00946564">
            <w:pPr>
              <w:pStyle w:val="aff7"/>
              <w:rPr>
                <w:color w:val="000000" w:themeColor="text1"/>
              </w:rPr>
            </w:pPr>
          </w:p>
        </w:tc>
      </w:tr>
    </w:tbl>
    <w:p w:rsidR="000C1F9C" w:rsidRPr="00CF5352" w:rsidRDefault="000C1F9C" w:rsidP="008A6D68">
      <w:pPr>
        <w:pStyle w:val="afe"/>
        <w:rPr>
          <w:color w:val="000000" w:themeColor="text1"/>
          <w:sz w:val="24"/>
          <w:szCs w:val="24"/>
        </w:rPr>
      </w:pPr>
    </w:p>
    <w:p w:rsidR="000C1F9C" w:rsidRPr="00CF5352" w:rsidRDefault="000C1F9C" w:rsidP="000C1F9C">
      <w:pPr>
        <w:tabs>
          <w:tab w:val="left" w:pos="993"/>
        </w:tabs>
        <w:rPr>
          <w:b/>
          <w:color w:val="000000" w:themeColor="text1"/>
          <w:sz w:val="24"/>
          <w:szCs w:val="24"/>
        </w:rPr>
      </w:pPr>
    </w:p>
    <w:p w:rsidR="005D6757" w:rsidRPr="008A6D68" w:rsidRDefault="005D6757" w:rsidP="000C1F9C">
      <w:pPr>
        <w:spacing w:after="0" w:line="240" w:lineRule="auto"/>
        <w:rPr>
          <w:b/>
          <w:color w:val="000000"/>
          <w:sz w:val="24"/>
          <w:szCs w:val="24"/>
        </w:rPr>
      </w:pPr>
    </w:p>
    <w:sectPr w:rsidR="005D6757" w:rsidRPr="008A6D68" w:rsidSect="00632A6E">
      <w:footerReference w:type="default" r:id="rId24"/>
      <w:headerReference w:type="first" r:id="rId25"/>
      <w:footerReference w:type="first" r:id="rId26"/>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27" w:rsidRDefault="00C01427">
      <w:pPr>
        <w:spacing w:after="0" w:line="240" w:lineRule="auto"/>
      </w:pPr>
      <w:r>
        <w:separator/>
      </w:r>
    </w:p>
  </w:endnote>
  <w:endnote w:type="continuationSeparator" w:id="0">
    <w:p w:rsidR="00C01427" w:rsidRDefault="00C01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6F" w:rsidRDefault="00197195">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020E6F">
      <w:rPr>
        <w:color w:val="000000"/>
        <w:sz w:val="24"/>
        <w:szCs w:val="24"/>
      </w:rPr>
      <w:instrText>PAGE</w:instrText>
    </w:r>
    <w:r>
      <w:rPr>
        <w:color w:val="000000"/>
        <w:sz w:val="24"/>
        <w:szCs w:val="24"/>
      </w:rPr>
      <w:fldChar w:fldCharType="separate"/>
    </w:r>
    <w:r w:rsidR="004400E2">
      <w:rPr>
        <w:noProof/>
        <w:color w:val="000000"/>
        <w:sz w:val="24"/>
        <w:szCs w:val="24"/>
      </w:rPr>
      <w:t>14</w:t>
    </w:r>
    <w:r>
      <w:rPr>
        <w:color w:val="000000"/>
        <w:sz w:val="24"/>
        <w:szCs w:val="24"/>
      </w:rPr>
      <w:fldChar w:fldCharType="end"/>
    </w:r>
  </w:p>
  <w:p w:rsidR="00020E6F" w:rsidRDefault="00020E6F">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6F" w:rsidRDefault="00197195">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020E6F">
      <w:rPr>
        <w:color w:val="000000"/>
        <w:sz w:val="24"/>
        <w:szCs w:val="24"/>
      </w:rPr>
      <w:instrText>PAGE</w:instrText>
    </w:r>
    <w:r>
      <w:rPr>
        <w:color w:val="000000"/>
        <w:sz w:val="24"/>
        <w:szCs w:val="24"/>
      </w:rPr>
      <w:fldChar w:fldCharType="separate"/>
    </w:r>
    <w:r w:rsidR="004400E2">
      <w:rPr>
        <w:noProof/>
        <w:color w:val="000000"/>
        <w:sz w:val="24"/>
        <w:szCs w:val="24"/>
      </w:rPr>
      <w:t>1</w:t>
    </w:r>
    <w:r>
      <w:rPr>
        <w:color w:val="000000"/>
        <w:sz w:val="24"/>
        <w:szCs w:val="24"/>
      </w:rPr>
      <w:fldChar w:fldCharType="end"/>
    </w:r>
  </w:p>
  <w:p w:rsidR="00020E6F" w:rsidRDefault="00020E6F">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27" w:rsidRDefault="00C01427">
      <w:pPr>
        <w:spacing w:after="0" w:line="240" w:lineRule="auto"/>
      </w:pPr>
      <w:r>
        <w:separator/>
      </w:r>
    </w:p>
  </w:footnote>
  <w:footnote w:type="continuationSeparator" w:id="0">
    <w:p w:rsidR="00C01427" w:rsidRDefault="00C01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6F" w:rsidRDefault="00020E6F">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4BAE"/>
    <w:multiLevelType w:val="hybridMultilevel"/>
    <w:tmpl w:val="8D4C1984"/>
    <w:lvl w:ilvl="0" w:tplc="2F623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47206C3"/>
    <w:multiLevelType w:val="hybridMultilevel"/>
    <w:tmpl w:val="8B48B2D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47413A"/>
    <w:multiLevelType w:val="hybridMultilevel"/>
    <w:tmpl w:val="FBCA27F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rsids>
    <w:rsidRoot w:val="005D6757"/>
    <w:rsid w:val="00020E6F"/>
    <w:rsid w:val="000300C0"/>
    <w:rsid w:val="00037C27"/>
    <w:rsid w:val="00045F5A"/>
    <w:rsid w:val="00056996"/>
    <w:rsid w:val="00077A2A"/>
    <w:rsid w:val="000B3328"/>
    <w:rsid w:val="000B511B"/>
    <w:rsid w:val="000B58F8"/>
    <w:rsid w:val="000C1F9C"/>
    <w:rsid w:val="000D1FAC"/>
    <w:rsid w:val="000D4751"/>
    <w:rsid w:val="00116A3A"/>
    <w:rsid w:val="00197195"/>
    <w:rsid w:val="001A4B86"/>
    <w:rsid w:val="001D7A98"/>
    <w:rsid w:val="001E330B"/>
    <w:rsid w:val="001F7F04"/>
    <w:rsid w:val="00203C3D"/>
    <w:rsid w:val="00220DEA"/>
    <w:rsid w:val="00266417"/>
    <w:rsid w:val="00291601"/>
    <w:rsid w:val="002A1135"/>
    <w:rsid w:val="002D2EFC"/>
    <w:rsid w:val="0031709D"/>
    <w:rsid w:val="0039503D"/>
    <w:rsid w:val="003D0F91"/>
    <w:rsid w:val="00434BD9"/>
    <w:rsid w:val="00436459"/>
    <w:rsid w:val="004400E2"/>
    <w:rsid w:val="004E1FA3"/>
    <w:rsid w:val="004F621E"/>
    <w:rsid w:val="00526608"/>
    <w:rsid w:val="0058367A"/>
    <w:rsid w:val="00593C58"/>
    <w:rsid w:val="005A03D2"/>
    <w:rsid w:val="005C0FC2"/>
    <w:rsid w:val="005D34CE"/>
    <w:rsid w:val="005D6757"/>
    <w:rsid w:val="005F547A"/>
    <w:rsid w:val="00615A6A"/>
    <w:rsid w:val="006211BA"/>
    <w:rsid w:val="00632A6E"/>
    <w:rsid w:val="0068510E"/>
    <w:rsid w:val="00694E23"/>
    <w:rsid w:val="006E7499"/>
    <w:rsid w:val="0070270A"/>
    <w:rsid w:val="00713F40"/>
    <w:rsid w:val="0071472E"/>
    <w:rsid w:val="00754B47"/>
    <w:rsid w:val="007A29F3"/>
    <w:rsid w:val="007C3399"/>
    <w:rsid w:val="007F1B65"/>
    <w:rsid w:val="007F3D48"/>
    <w:rsid w:val="00816AD6"/>
    <w:rsid w:val="00823317"/>
    <w:rsid w:val="008554F6"/>
    <w:rsid w:val="00894831"/>
    <w:rsid w:val="008A6D68"/>
    <w:rsid w:val="008E1A6D"/>
    <w:rsid w:val="008F6AAB"/>
    <w:rsid w:val="00903B52"/>
    <w:rsid w:val="0091175B"/>
    <w:rsid w:val="00940A6A"/>
    <w:rsid w:val="00946564"/>
    <w:rsid w:val="00964046"/>
    <w:rsid w:val="00965235"/>
    <w:rsid w:val="00970BD8"/>
    <w:rsid w:val="00991D7C"/>
    <w:rsid w:val="00993BC7"/>
    <w:rsid w:val="009D30FF"/>
    <w:rsid w:val="009D4059"/>
    <w:rsid w:val="00A1598F"/>
    <w:rsid w:val="00A30B22"/>
    <w:rsid w:val="00A67AD4"/>
    <w:rsid w:val="00A93E95"/>
    <w:rsid w:val="00AC1038"/>
    <w:rsid w:val="00B02A4D"/>
    <w:rsid w:val="00B23478"/>
    <w:rsid w:val="00B60D1F"/>
    <w:rsid w:val="00B83675"/>
    <w:rsid w:val="00B95760"/>
    <w:rsid w:val="00BA43A5"/>
    <w:rsid w:val="00BF10A1"/>
    <w:rsid w:val="00C01427"/>
    <w:rsid w:val="00C46A15"/>
    <w:rsid w:val="00C63D04"/>
    <w:rsid w:val="00CC3421"/>
    <w:rsid w:val="00CD16BF"/>
    <w:rsid w:val="00CF5352"/>
    <w:rsid w:val="00D07970"/>
    <w:rsid w:val="00D1444A"/>
    <w:rsid w:val="00D27D22"/>
    <w:rsid w:val="00DC1F2A"/>
    <w:rsid w:val="00DF0DE0"/>
    <w:rsid w:val="00DF680E"/>
    <w:rsid w:val="00E67FC5"/>
    <w:rsid w:val="00E805C2"/>
    <w:rsid w:val="00E952D6"/>
    <w:rsid w:val="00ED77DD"/>
    <w:rsid w:val="00F035F4"/>
    <w:rsid w:val="00F37231"/>
    <w:rsid w:val="00F51DA3"/>
    <w:rsid w:val="00F82D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632A6E"/>
    <w:tblPr>
      <w:tblStyleRowBandSize w:val="1"/>
      <w:tblStyleColBandSize w:val="1"/>
      <w:tblCellMar>
        <w:top w:w="0" w:type="dxa"/>
        <w:left w:w="115" w:type="dxa"/>
        <w:bottom w:w="0" w:type="dxa"/>
        <w:right w:w="115" w:type="dxa"/>
      </w:tblCellMar>
    </w:tblPr>
  </w:style>
  <w:style w:type="table" w:customStyle="1" w:styleId="afff9">
    <w:basedOn w:val="TableNormal"/>
    <w:rsid w:val="00632A6E"/>
    <w:tblPr>
      <w:tblStyleRowBandSize w:val="1"/>
      <w:tblStyleColBandSize w:val="1"/>
      <w:tblCellMar>
        <w:top w:w="0" w:type="dxa"/>
        <w:left w:w="115" w:type="dxa"/>
        <w:bottom w:w="0" w:type="dxa"/>
        <w:right w:w="115" w:type="dxa"/>
      </w:tblCellMar>
    </w:tblPr>
  </w:style>
  <w:style w:type="table" w:customStyle="1" w:styleId="afffa">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0">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0">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755-15"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64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E1675A-F132-4271-98CF-169AE47E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Pages>
  <Words>62325</Words>
  <Characters>35526</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Царь Валентин</cp:lastModifiedBy>
  <cp:revision>27</cp:revision>
  <cp:lastPrinted>2023-02-01T11:43:00Z</cp:lastPrinted>
  <dcterms:created xsi:type="dcterms:W3CDTF">2023-02-08T07:09:00Z</dcterms:created>
  <dcterms:modified xsi:type="dcterms:W3CDTF">2023-02-23T14:44:00Z</dcterms:modified>
</cp:coreProperties>
</file>