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4B" w:rsidRPr="000D5C2A" w:rsidRDefault="000D5C2A" w:rsidP="000D5C2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A8D08D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B9524B" w:rsidRPr="00F50E6F" w:rsidRDefault="002B054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F50E6F">
        <w:rPr>
          <w:rFonts w:ascii="Times New Roman" w:eastAsia="Times New Roman" w:hAnsi="Times New Roman" w:cs="Times New Roman"/>
          <w:b/>
          <w:color w:val="000000"/>
        </w:rPr>
        <w:t>ДОДАТОК 1</w:t>
      </w:r>
    </w:p>
    <w:p w:rsidR="00B9524B" w:rsidRPr="00F50E6F" w:rsidRDefault="002B054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F50E6F">
        <w:rPr>
          <w:rFonts w:ascii="Times New Roman" w:eastAsia="Times New Roman" w:hAnsi="Times New Roman" w:cs="Times New Roman"/>
          <w:i/>
          <w:color w:val="000000"/>
        </w:rPr>
        <w:t xml:space="preserve">до </w:t>
      </w:r>
      <w:proofErr w:type="spellStart"/>
      <w:r w:rsidRPr="00F50E6F">
        <w:rPr>
          <w:rFonts w:ascii="Times New Roman" w:eastAsia="Times New Roman" w:hAnsi="Times New Roman" w:cs="Times New Roman"/>
          <w:i/>
          <w:color w:val="000000"/>
        </w:rPr>
        <w:t>тендерної</w:t>
      </w:r>
      <w:proofErr w:type="spellEnd"/>
      <w:r w:rsidRPr="00F50E6F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F50E6F">
        <w:rPr>
          <w:rFonts w:ascii="Times New Roman" w:eastAsia="Times New Roman" w:hAnsi="Times New Roman" w:cs="Times New Roman"/>
          <w:i/>
          <w:color w:val="000000"/>
        </w:rPr>
        <w:t>документації</w:t>
      </w:r>
      <w:proofErr w:type="spellEnd"/>
    </w:p>
    <w:p w:rsidR="00B9524B" w:rsidRDefault="002B054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B9524B" w:rsidRPr="00AB1B34" w:rsidRDefault="002B0549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proofErr w:type="gramStart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:rsidR="00B9524B" w:rsidRPr="00AB1B34" w:rsidRDefault="00B9524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B9524B" w:rsidRPr="00AB1B34" w:rsidRDefault="00B9524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tbl>
      <w:tblPr>
        <w:tblStyle w:val="af5"/>
        <w:tblW w:w="998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226"/>
      </w:tblGrid>
      <w:tr w:rsidR="00B9524B" w:rsidRPr="00AB1B34" w:rsidTr="001F176B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24B" w:rsidRPr="00AB1B34" w:rsidRDefault="002B05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24B" w:rsidRPr="00AB1B34" w:rsidRDefault="002B05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24B" w:rsidRPr="00AB1B34" w:rsidRDefault="002B05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 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</w:p>
        </w:tc>
      </w:tr>
      <w:tr w:rsidR="00205A27" w:rsidRPr="00797125" w:rsidTr="001F176B">
        <w:trPr>
          <w:trHeight w:val="862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A27" w:rsidRDefault="0020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A27" w:rsidRPr="00205A27" w:rsidRDefault="00205A27" w:rsidP="00743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20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20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обладнання</w:t>
            </w:r>
            <w:proofErr w:type="spellEnd"/>
            <w:r w:rsidRPr="0020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20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бази</w:t>
            </w:r>
            <w:proofErr w:type="spellEnd"/>
            <w:r w:rsidRPr="0020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0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125" w:rsidRDefault="00797125" w:rsidP="0012745B">
            <w:pPr>
              <w:pStyle w:val="10"/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Г</w:t>
            </w:r>
            <w:r w:rsidRPr="003A05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арантійний лист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</w:t>
            </w:r>
            <w:r w:rsidRPr="003A05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довільній формі з інформацією на підтвердження про наявність обладнання та  матеріально-технічної бази Учасника процедури закупівлі.  </w:t>
            </w:r>
          </w:p>
        </w:tc>
      </w:tr>
      <w:tr w:rsidR="00743DBA" w:rsidRPr="007830C6" w:rsidTr="001F176B">
        <w:trPr>
          <w:trHeight w:val="862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DBA" w:rsidRDefault="0020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="00743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DBA" w:rsidRPr="00F50E6F" w:rsidRDefault="00743DBA" w:rsidP="0074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0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Наявність працівників відповідної кваліфікації, які м</w:t>
            </w:r>
            <w:r w:rsidR="0020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ають необхідні знання та досвід</w:t>
            </w:r>
          </w:p>
          <w:p w:rsidR="00743DBA" w:rsidRPr="00F50E6F" w:rsidRDefault="00743DBA" w:rsidP="0074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43DBA" w:rsidRPr="00743DBA" w:rsidRDefault="00743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DBA" w:rsidRPr="003C7B97" w:rsidRDefault="00743DBA" w:rsidP="00743DBA">
            <w:pPr>
              <w:pStyle w:val="10"/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C7B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Довідку</w:t>
            </w:r>
            <w:r w:rsidR="00205A27" w:rsidRPr="003C7B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 довільній формі</w:t>
            </w:r>
            <w:r w:rsidRPr="003C7B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про наявність працівників  відповідної кваліфікації, які мають необхідні знання та досвід, з зазначенням інформації  про кваліфікацію та фах кожного працівника.</w:t>
            </w:r>
          </w:p>
          <w:p w:rsidR="00743DBA" w:rsidRPr="003C7B97" w:rsidRDefault="00743DBA" w:rsidP="00205A27">
            <w:pPr>
              <w:pStyle w:val="10"/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B9524B" w:rsidRPr="00AB1B34" w:rsidTr="001F176B">
        <w:trPr>
          <w:trHeight w:val="862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0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B34" w:rsidRPr="003C7B97" w:rsidRDefault="00AB1B34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7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3C7B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7B97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3C7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B97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3C7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B9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C7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B9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3C7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7B9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3C7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за предметом </w:t>
            </w:r>
            <w:proofErr w:type="spellStart"/>
            <w:r w:rsidRPr="003C7B9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C7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Pr="003C7B9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3C7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C7B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3C7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B97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3C7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B9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3C7B9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3DBA" w:rsidRPr="003C7B97" w:rsidRDefault="003C6BCE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3C7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43DBA" w:rsidRPr="003C7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Копію аналогічного договору (за </w:t>
            </w:r>
            <w:r w:rsidR="007830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  <w:r w:rsidRPr="003C7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3DBA" w:rsidRPr="003C7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C7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3DBA" w:rsidRPr="003C7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2023</w:t>
            </w:r>
            <w:r w:rsidRPr="003C7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  <w:r w:rsidR="00743DBA" w:rsidRPr="003C7B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  <w:r w:rsidR="00743DBA" w:rsidRPr="003C7B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Під аналогічним договором Замовник розуміє договори з предметом закупівлі на організацію гарячого харчування</w:t>
            </w:r>
          </w:p>
          <w:p w:rsidR="003C6BCE" w:rsidRPr="003C7B97" w:rsidRDefault="003C6BCE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3C7B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Інформація</w:t>
            </w:r>
            <w:proofErr w:type="spellEnd"/>
            <w:r w:rsidRPr="003C7B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3C7B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документи</w:t>
            </w:r>
            <w:proofErr w:type="spellEnd"/>
            <w:r w:rsidRPr="003C7B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C7B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можуть</w:t>
            </w:r>
            <w:proofErr w:type="spellEnd"/>
            <w:r w:rsidRPr="003C7B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C7B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надаватися</w:t>
            </w:r>
            <w:proofErr w:type="spellEnd"/>
            <w:r w:rsidRPr="003C7B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3C7B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частково</w:t>
            </w:r>
            <w:proofErr w:type="spellEnd"/>
            <w:r w:rsidRPr="003C7B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C7B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виконаний</w:t>
            </w:r>
            <w:proofErr w:type="spellEnd"/>
            <w:r w:rsidRPr="003C7B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  </w:t>
            </w:r>
            <w:proofErr w:type="spellStart"/>
            <w:r w:rsidRPr="003C7B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догові</w:t>
            </w:r>
            <w:proofErr w:type="gramStart"/>
            <w:r w:rsidRPr="003C7B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3C7B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C7B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дія</w:t>
            </w:r>
            <w:proofErr w:type="spellEnd"/>
            <w:r w:rsidRPr="003C7B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C7B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якого</w:t>
            </w:r>
            <w:proofErr w:type="spellEnd"/>
            <w:r w:rsidRPr="003C7B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</w:t>
            </w:r>
            <w:proofErr w:type="spellStart"/>
            <w:r w:rsidRPr="003C7B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закінчена</w:t>
            </w:r>
            <w:proofErr w:type="spellEnd"/>
            <w:r w:rsidRPr="003C7B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743DBA" w:rsidRPr="003C7B97" w:rsidRDefault="00743DBA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743DBA" w:rsidRPr="003C7B97" w:rsidRDefault="003C6BCE" w:rsidP="00743DBA">
            <w:pPr>
              <w:pStyle w:val="10"/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C7B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  <w:r w:rsidR="00743DBA" w:rsidRPr="003C7B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Лист-відгук (Рекомендаційний лист) від підприємства, установи, організації, яким Учасник надавав або надає послуги. Лист-відгук (Рекомендаційний лист) повинен відповідати аналогічному договору.</w:t>
            </w:r>
          </w:p>
          <w:p w:rsidR="00B9524B" w:rsidRPr="003C7B97" w:rsidRDefault="00B9524B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9524B" w:rsidRPr="00AB1B34" w:rsidRDefault="002B054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</w:t>
      </w:r>
      <w:proofErr w:type="spellStart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ідтвердження</w:t>
      </w:r>
      <w:proofErr w:type="spellEnd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AB1B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A02D9B" w:rsidRDefault="00A02D9B" w:rsidP="00A02D9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A02D9B" w:rsidRPr="00A02D9B" w:rsidRDefault="00A02D9B" w:rsidP="00A02D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вимагає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</w:t>
      </w:r>
      <w:proofErr w:type="gram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і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будь-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яких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документів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учасником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абзацу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шістнадцятого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47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A02D9B" w:rsidRPr="00A02D9B" w:rsidRDefault="00A02D9B" w:rsidP="00A02D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Учасник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</w:t>
      </w:r>
      <w:proofErr w:type="gram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і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зазначених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(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підпунктів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шляхом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A02D9B" w:rsidRPr="00A02D9B" w:rsidRDefault="00A02D9B" w:rsidP="00A02D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результатами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розгляду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</w:t>
      </w:r>
      <w:proofErr w:type="gram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і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підпунктами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пункту.</w:t>
      </w:r>
    </w:p>
    <w:p w:rsidR="00A02D9B" w:rsidRPr="00A02D9B" w:rsidRDefault="00A02D9B" w:rsidP="00A02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Якщо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момент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подання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учасником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електронній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системі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закупівель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відсутня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техн</w:t>
      </w:r>
      <w:proofErr w:type="gram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ічна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можливість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підтвердження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учасником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окремих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підстав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зазначених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пункті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47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, шляхом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самостійного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декларування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електронній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системі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, то факт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подання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вважається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самостійним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декларуванням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таких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підстав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відмови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йому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участі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в торгах за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вимогами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 xml:space="preserve"> пункту 47 </w:t>
      </w:r>
      <w:proofErr w:type="spellStart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proofErr w:type="spellEnd"/>
      <w:r w:rsidRPr="00A02D9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1059C" w:rsidRPr="00A02D9B" w:rsidRDefault="0081059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B9524B" w:rsidRPr="00A02D9B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D9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A02D9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(у разі застосування таких критеріїв до учасника процедури закупівлі)</w:t>
      </w:r>
      <w:r w:rsidRPr="00A02D9B">
        <w:rPr>
          <w:rFonts w:ascii="Times New Roman" w:eastAsia="Times New Roman" w:hAnsi="Times New Roman" w:cs="Times New Roman"/>
          <w:sz w:val="24"/>
          <w:szCs w:val="24"/>
          <w:lang w:val="uk-UA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:rsidR="00B9524B" w:rsidRDefault="00B9524B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</w:p>
    <w:p w:rsidR="00A02D9B" w:rsidRDefault="00A02D9B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</w:p>
    <w:p w:rsidR="00A02D9B" w:rsidRDefault="00A02D9B" w:rsidP="00A02D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A02D9B" w:rsidRPr="00A02D9B" w:rsidRDefault="00A02D9B" w:rsidP="00A02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Переможець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</w:t>
      </w:r>
      <w:proofErr w:type="gram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і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строк,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A02D9B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не </w:t>
      </w:r>
      <w:proofErr w:type="spellStart"/>
      <w:r w:rsidRPr="00A02D9B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перевищує</w:t>
      </w:r>
      <w:proofErr w:type="spellEnd"/>
      <w:r w:rsidRPr="00A02D9B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чотири</w:t>
      </w:r>
      <w:proofErr w:type="spellEnd"/>
      <w:r w:rsidRPr="00A02D9B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дні</w:t>
      </w:r>
      <w:proofErr w:type="spellEnd"/>
      <w:r w:rsidRPr="00A02D9B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дати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оприлюднення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повідомлення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намір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укласти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договір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закупівлю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повинен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надати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замовнику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шляхом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оприлюднення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документи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зазначених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підпунктах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3, 5, 6 і 12 пункту 47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A02D9B" w:rsidRPr="00A02D9B" w:rsidRDefault="00A02D9B" w:rsidP="00A02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2D9B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A02D9B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  <w:proofErr w:type="gramEnd"/>
    </w:p>
    <w:p w:rsidR="00A02D9B" w:rsidRPr="00A02D9B" w:rsidRDefault="00A02D9B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5745A" w:rsidRPr="00A02D9B" w:rsidRDefault="00257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:rsidR="0025745A" w:rsidRDefault="00257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9524B" w:rsidRPr="00A02D9B" w:rsidRDefault="002B0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02D9B"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 w:rsidRPr="00A02D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3.1. </w:t>
      </w:r>
      <w:proofErr w:type="spellStart"/>
      <w:r w:rsidRPr="00A02D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Документи</w:t>
      </w:r>
      <w:proofErr w:type="spellEnd"/>
      <w:r w:rsidRPr="00A02D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 w:rsidRPr="00A02D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які</w:t>
      </w:r>
      <w:proofErr w:type="spellEnd"/>
      <w:r w:rsidRPr="00A02D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A02D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надаються</w:t>
      </w:r>
      <w:proofErr w:type="spellEnd"/>
      <w:r w:rsidRPr="00A02D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  ПЕРЕМОЖЦЕМ (</w:t>
      </w:r>
      <w:proofErr w:type="spellStart"/>
      <w:r w:rsidRPr="00A02D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юридичною</w:t>
      </w:r>
      <w:proofErr w:type="spellEnd"/>
      <w:r w:rsidRPr="00A02D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gramStart"/>
      <w:r w:rsidRPr="00A02D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особою</w:t>
      </w:r>
      <w:proofErr w:type="gramEnd"/>
      <w:r w:rsidRPr="00A02D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AB1B34" w:rsidRPr="00AB1B34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№</w:t>
            </w:r>
          </w:p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з/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:rsidR="00B9524B" w:rsidRPr="00AB1B34" w:rsidRDefault="00B952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(</w:t>
            </w:r>
            <w:proofErr w:type="spellStart"/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ідтвердження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підстав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) повинен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надати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таку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</w:p>
        </w:tc>
      </w:tr>
      <w:tr w:rsidR="00AB1B34" w:rsidRPr="007830C6" w:rsidTr="0037450E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 до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(</w:t>
            </w:r>
            <w:proofErr w:type="spellStart"/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5B" w:rsidRPr="003A599F" w:rsidRDefault="0012745B" w:rsidP="00127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Замовник самостійно перевіряє інформацію про</w:t>
            </w:r>
            <w:r w:rsidR="00F65466"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ідсутність підстав, визначених підпунктом 3 пункту 47 Особливостей у Єдиному державному реєстрі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осiб</w:t>
            </w:r>
            <w:proofErr w:type="spellEnd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якi</w:t>
            </w:r>
            <w:proofErr w:type="spellEnd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вчинили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корупцiйнi</w:t>
            </w:r>
            <w:proofErr w:type="spellEnd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або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пов’язанi</w:t>
            </w:r>
            <w:proofErr w:type="spellEnd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корупцiєю</w:t>
            </w:r>
            <w:proofErr w:type="spellEnd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правопорушення за посиланням  https://corruptinfo.nazk.gov.ua/.</w:t>
            </w:r>
          </w:p>
          <w:p w:rsidR="0012745B" w:rsidRPr="003A599F" w:rsidRDefault="0012745B" w:rsidP="00127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Оскільки наразі Єдиний державний </w:t>
            </w: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реєстр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осiб</w:t>
            </w:r>
            <w:proofErr w:type="spellEnd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якi</w:t>
            </w:r>
            <w:proofErr w:type="spellEnd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вчинили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корупцiйнi</w:t>
            </w:r>
            <w:proofErr w:type="spellEnd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або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пов'язанi</w:t>
            </w:r>
            <w:proofErr w:type="spellEnd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корупцiєю</w:t>
            </w:r>
            <w:proofErr w:type="spellEnd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правопорушення у відповідності до Постанови КМУ   № 263 від 12.03.2022 р. функціонує в обмеженому режимі, що унеможливлює самостійну перевірку замовником наявності/відсутності в ньому відомостей, переможець надає інформаційну довідку з Єдиного державного реєстру осіб, які вчинили корупційні або пов’язані з корупцією правопорушення про відсутність у такому реєстрі відомостей про керівника учасника процедури закупівлі, або фізичну особу, яка є учасником, видану НАЗК на дату не раніше дня оприлюднення оголошення про проведення цих відкритих торгів в електронній системі закупівель (надається переможцем виключно у разі, якщо протягом строку, визначеного п.47 Особливостей, буде відсутній вільний доступ до Єдиного державного реєстру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осiб</w:t>
            </w:r>
            <w:proofErr w:type="spellEnd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якi</w:t>
            </w:r>
            <w:proofErr w:type="spellEnd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вчинили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корупцiйнi</w:t>
            </w:r>
            <w:proofErr w:type="spellEnd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або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пов'язанi</w:t>
            </w:r>
            <w:proofErr w:type="spellEnd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корупцiєю</w:t>
            </w:r>
            <w:proofErr w:type="spellEnd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правопорушення)*.</w:t>
            </w:r>
          </w:p>
          <w:p w:rsidR="0012745B" w:rsidRPr="003A599F" w:rsidRDefault="0012745B" w:rsidP="00127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Якщо довідка надана у формі електронного документа, в такому разі згідно із Законом України «Про електронні документи та електронний документообіг» вона оприлюднюється учасником в електронній системі разом з файлом електронної печатки (файл з розширенням «.p7s»), який містить інформацію про час та дату підпису Витягу.</w:t>
            </w:r>
          </w:p>
          <w:p w:rsidR="0012745B" w:rsidRPr="003A599F" w:rsidRDefault="0012745B" w:rsidP="00127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 випадку письмового підтвердження переможцем інформації про неможливість отримання вказаної довідки з технічних причин, обмеження роботи вказаного державного сервісу, переможець надає гарантійний лист про те, що керівника учасника-переможця процедури закупівлі, фізичну особу, яка є учасником-переможцем,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12745B" w:rsidRPr="003A599F" w:rsidRDefault="0012745B" w:rsidP="00257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25745A" w:rsidRPr="003A599F" w:rsidRDefault="0025745A" w:rsidP="00257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3C6BCE" w:rsidRPr="003C6BCE" w:rsidRDefault="003C6BC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</w:tc>
      </w:tr>
      <w:tr w:rsidR="00AB1B34" w:rsidRPr="00AB1B34" w:rsidTr="0037450E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був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засуджений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:rsidR="00B9524B" w:rsidRPr="00AB1B34" w:rsidRDefault="002B054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6 пункт 47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3A599F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Повний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витяг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інформаційно-аналітичної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системи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</w:t>
            </w:r>
            <w:proofErr w:type="spellStart"/>
            <w:proofErr w:type="gram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Обл</w:t>
            </w:r>
            <w:proofErr w:type="gram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ік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відомостей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притягнення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особи до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кримінальної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наявності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»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паперовій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електронній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формі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містить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 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відсутність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обмежень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передбачених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кримінальним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процесуальним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законодавством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України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щодо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  <w:p w:rsidR="00B26E2B" w:rsidRPr="003A599F" w:rsidRDefault="00B26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  <w:p w:rsidR="00B26E2B" w:rsidRPr="003A599F" w:rsidRDefault="00B26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повинен бути</w:t>
            </w:r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виданий  на</w:t>
            </w:r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дату не раніше дня оприлюднення оголошення про проведення цих відкритих торгів </w:t>
            </w:r>
            <w:proofErr w:type="gramStart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proofErr w:type="gramEnd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електронній системі закупівель.</w:t>
            </w:r>
          </w:p>
          <w:p w:rsidR="004F4F73" w:rsidRPr="003A599F" w:rsidRDefault="004F4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  <w:p w:rsidR="000E030D" w:rsidRPr="0012745B" w:rsidRDefault="000E030D" w:rsidP="00A02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B9524B" w:rsidRPr="00AB1B34" w:rsidRDefault="00B9524B" w:rsidP="003C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AB1B34" w:rsidRPr="00AB1B34" w:rsidTr="0037450E">
        <w:trPr>
          <w:trHeight w:val="287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B95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524B" w:rsidRPr="00AB1B34" w:rsidRDefault="00B95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24B" w:rsidRPr="00AB1B34" w:rsidRDefault="002B05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proofErr w:type="spell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ПЕРЕМОЖЦЕМ (</w:t>
      </w:r>
      <w:proofErr w:type="spell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</w:t>
      </w:r>
      <w:proofErr w:type="spell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чи</w:t>
      </w:r>
      <w:proofErr w:type="spell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— </w:t>
      </w:r>
      <w:proofErr w:type="spellStart"/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ідприємцем</w:t>
      </w:r>
      <w:proofErr w:type="spell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AB1B34" w:rsidRPr="00AB1B34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пункту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:rsidR="00B9524B" w:rsidRPr="00AB1B34" w:rsidRDefault="00B952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пункту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ливостей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B1B34" w:rsidRPr="007830C6" w:rsidTr="0012745B">
        <w:trPr>
          <w:trHeight w:val="115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 до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45B" w:rsidRPr="003A599F" w:rsidRDefault="0012745B" w:rsidP="00127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Замовник самос</w:t>
            </w:r>
            <w:r w:rsidR="00F65466"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тійно перевіряє інформацію про в</w:t>
            </w:r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 xml:space="preserve">ідсутність підстав, визначених підпунктом 3 пункту 47 Особливостей у Єдиному державному реєстрі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осiб</w:t>
            </w:r>
            <w:proofErr w:type="spellEnd"/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 xml:space="preserve">,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якi</w:t>
            </w:r>
            <w:proofErr w:type="spellEnd"/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 xml:space="preserve"> вчинили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корупцiйнi</w:t>
            </w:r>
            <w:proofErr w:type="spellEnd"/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 xml:space="preserve"> або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пов’яз</w:t>
            </w:r>
            <w:r w:rsidR="00F65466"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анi</w:t>
            </w:r>
            <w:proofErr w:type="spellEnd"/>
            <w:r w:rsidR="00F65466"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 xml:space="preserve"> </w:t>
            </w:r>
            <w:proofErr w:type="spellStart"/>
            <w:r w:rsidR="00F65466"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корупцiєю</w:t>
            </w:r>
            <w:proofErr w:type="spellEnd"/>
            <w:r w:rsidR="00F65466"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 xml:space="preserve"> правопорушення за </w:t>
            </w:r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посиланням  https://corruptinfo.nazk.gov.ua/.</w:t>
            </w:r>
          </w:p>
          <w:p w:rsidR="0012745B" w:rsidRPr="003A599F" w:rsidRDefault="0012745B" w:rsidP="00127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 xml:space="preserve">Оскільки наразі Єдиний державний реєстр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осiб</w:t>
            </w:r>
            <w:proofErr w:type="spellEnd"/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 xml:space="preserve">,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якi</w:t>
            </w:r>
            <w:proofErr w:type="spellEnd"/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 xml:space="preserve"> вчинили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корупцiйнi</w:t>
            </w:r>
            <w:proofErr w:type="spellEnd"/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 xml:space="preserve"> або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пов'язанi</w:t>
            </w:r>
            <w:proofErr w:type="spellEnd"/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 xml:space="preserve">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корупцiєю</w:t>
            </w:r>
            <w:proofErr w:type="spellEnd"/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 xml:space="preserve"> правопорушення у відповідності до Постанови КМУ         № 263 від 12.03.2022 р. функціонує в обмеженому режимі, що унеможливлює самостійну перевірку замовником наявності/відсутності в ньому відомостей, переможець надає інформаційну довідку з Єдиного державного реєстру осіб, які вчинили корупційні або пов’язані з корупцією правопорушення про відсутність у такому реєстрі відомостей про керівника учасника процедури закупівлі, або фізичну особу, яка є </w:t>
            </w:r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lastRenderedPageBreak/>
              <w:t xml:space="preserve">учасником, видану НАЗК на дату не раніше дня оприлюднення оголошення про проведення цих відкритих торгів в електронній системі закупівель (надається переможцем виключно у разі, якщо протягом строку, визначеного п.47 Особливостей, буде відсутній вільний доступ до Єдиного державного реєстру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осiб</w:t>
            </w:r>
            <w:proofErr w:type="spellEnd"/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 xml:space="preserve">,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якi</w:t>
            </w:r>
            <w:proofErr w:type="spellEnd"/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 xml:space="preserve"> вчинили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корупцiйнi</w:t>
            </w:r>
            <w:proofErr w:type="spellEnd"/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 xml:space="preserve"> або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пов'язанi</w:t>
            </w:r>
            <w:proofErr w:type="spellEnd"/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 xml:space="preserve"> </w:t>
            </w:r>
            <w:proofErr w:type="spellStart"/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корупцiєю</w:t>
            </w:r>
            <w:proofErr w:type="spellEnd"/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 xml:space="preserve"> правопорушення)*.</w:t>
            </w:r>
          </w:p>
          <w:p w:rsidR="0012745B" w:rsidRPr="003A599F" w:rsidRDefault="0012745B" w:rsidP="00127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Якщо довідка надана у формі електронного документа, в такому разі згідно із Законом України «Про електронні документи та електронний документообіг» вона оприлюднюється учасником в електронній системі разом з файлом електронної печатки (файл з розширенням «.p7s»), який містить інформацію про час та дату підпису Витягу.</w:t>
            </w:r>
          </w:p>
          <w:p w:rsidR="0012745B" w:rsidRPr="003A599F" w:rsidRDefault="0012745B" w:rsidP="00127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lang w:val="uk-UA" w:eastAsia="uk-UA"/>
              </w:rPr>
              <w:t>У випадку письмового підтвердження переможцем інформації про неможливість отримання вказаної довідки з технічних причин, обмеження роботи вказаного державного сервісу, переможець надає гарантійний лист про те, що керівника учасника-переможця процедури закупівлі, фізичну особу, яка є учасником-переможцем,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25745A" w:rsidRPr="003A599F" w:rsidRDefault="0025745A" w:rsidP="00257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A59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25745A" w:rsidRPr="003A599F" w:rsidRDefault="0025745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1B34" w:rsidRPr="00AB1B34" w:rsidTr="00A02D9B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особа, яка є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була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5 пункт 47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3A599F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Повний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сформований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 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обмежень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кримінальним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процесуальним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є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9524B" w:rsidRPr="003A599F" w:rsidRDefault="00B9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E2B" w:rsidRPr="003A599F" w:rsidRDefault="00B26E2B" w:rsidP="00B26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повинен бути</w:t>
            </w:r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виданий  на</w:t>
            </w:r>
            <w:r w:rsidRPr="003A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дату не раніше дня оприлюднення оголошення про проведення цих відкритих торгів </w:t>
            </w:r>
            <w:proofErr w:type="gramStart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proofErr w:type="gramEnd"/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електронній системі закупівель.</w:t>
            </w:r>
          </w:p>
          <w:p w:rsidR="000E030D" w:rsidRPr="003A599F" w:rsidRDefault="000E030D" w:rsidP="00B26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1B34" w:rsidRPr="00AB1B34" w:rsidTr="00A02D9B">
        <w:trPr>
          <w:trHeight w:val="16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якими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B95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24B" w:rsidRPr="00AB1B34" w:rsidRDefault="00B9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E6F" w:rsidRDefault="00F5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B9524B" w:rsidRPr="007830C6" w:rsidRDefault="002B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830C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7830C6">
        <w:rPr>
          <w:rFonts w:ascii="Times New Roman" w:eastAsia="Times New Roman" w:hAnsi="Times New Roman" w:cs="Times New Roman"/>
          <w:b/>
          <w:sz w:val="24"/>
          <w:szCs w:val="24"/>
        </w:rPr>
        <w:t>Інша</w:t>
      </w:r>
      <w:proofErr w:type="spellEnd"/>
      <w:r w:rsidRPr="007830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0C6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  <w:proofErr w:type="spellEnd"/>
      <w:r w:rsidRPr="007830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0C6">
        <w:rPr>
          <w:rFonts w:ascii="Times New Roman" w:eastAsia="Times New Roman" w:hAnsi="Times New Roman" w:cs="Times New Roman"/>
          <w:b/>
          <w:sz w:val="24"/>
          <w:szCs w:val="24"/>
        </w:rPr>
        <w:t>встановлена</w:t>
      </w:r>
      <w:proofErr w:type="spellEnd"/>
      <w:r w:rsidRPr="007830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0C6">
        <w:rPr>
          <w:rFonts w:ascii="Times New Roman" w:eastAsia="Times New Roman" w:hAnsi="Times New Roman" w:cs="Times New Roman"/>
          <w:b/>
          <w:sz w:val="24"/>
          <w:szCs w:val="24"/>
        </w:rPr>
        <w:t>відповідно</w:t>
      </w:r>
      <w:proofErr w:type="spellEnd"/>
      <w:r w:rsidRPr="007830C6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7830C6">
        <w:rPr>
          <w:rFonts w:ascii="Times New Roman" w:eastAsia="Times New Roman" w:hAnsi="Times New Roman" w:cs="Times New Roman"/>
          <w:b/>
          <w:sz w:val="24"/>
          <w:szCs w:val="24"/>
        </w:rPr>
        <w:t>законодавства</w:t>
      </w:r>
      <w:proofErr w:type="spellEnd"/>
      <w:r w:rsidRPr="007830C6">
        <w:rPr>
          <w:rFonts w:ascii="Times New Roman" w:eastAsia="Times New Roman" w:hAnsi="Times New Roman" w:cs="Times New Roman"/>
          <w:b/>
          <w:sz w:val="24"/>
          <w:szCs w:val="24"/>
        </w:rPr>
        <w:t xml:space="preserve"> (для УЧАСНИКІВ — </w:t>
      </w:r>
      <w:proofErr w:type="spellStart"/>
      <w:r w:rsidRPr="007830C6">
        <w:rPr>
          <w:rFonts w:ascii="Times New Roman" w:eastAsia="Times New Roman" w:hAnsi="Times New Roman" w:cs="Times New Roman"/>
          <w:b/>
          <w:sz w:val="24"/>
          <w:szCs w:val="24"/>
        </w:rPr>
        <w:t>юридичних</w:t>
      </w:r>
      <w:proofErr w:type="spellEnd"/>
      <w:r w:rsidRPr="007830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0C6">
        <w:rPr>
          <w:rFonts w:ascii="Times New Roman" w:eastAsia="Times New Roman" w:hAnsi="Times New Roman" w:cs="Times New Roman"/>
          <w:b/>
          <w:sz w:val="24"/>
          <w:szCs w:val="24"/>
        </w:rPr>
        <w:t>осіб</w:t>
      </w:r>
      <w:proofErr w:type="spellEnd"/>
      <w:r w:rsidRPr="007830C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830C6">
        <w:rPr>
          <w:rFonts w:ascii="Times New Roman" w:eastAsia="Times New Roman" w:hAnsi="Times New Roman" w:cs="Times New Roman"/>
          <w:b/>
          <w:sz w:val="24"/>
          <w:szCs w:val="24"/>
        </w:rPr>
        <w:t>фізичних</w:t>
      </w:r>
      <w:proofErr w:type="spellEnd"/>
      <w:r w:rsidRPr="007830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0C6">
        <w:rPr>
          <w:rFonts w:ascii="Times New Roman" w:eastAsia="Times New Roman" w:hAnsi="Times New Roman" w:cs="Times New Roman"/>
          <w:b/>
          <w:sz w:val="24"/>
          <w:szCs w:val="24"/>
        </w:rPr>
        <w:t>осіб</w:t>
      </w:r>
      <w:proofErr w:type="spellEnd"/>
      <w:r w:rsidRPr="007830C6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7830C6">
        <w:rPr>
          <w:rFonts w:ascii="Times New Roman" w:eastAsia="Times New Roman" w:hAnsi="Times New Roman" w:cs="Times New Roman"/>
          <w:b/>
          <w:sz w:val="24"/>
          <w:szCs w:val="24"/>
        </w:rPr>
        <w:t>фізичних</w:t>
      </w:r>
      <w:proofErr w:type="spellEnd"/>
      <w:r w:rsidRPr="007830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0C6">
        <w:rPr>
          <w:rFonts w:ascii="Times New Roman" w:eastAsia="Times New Roman" w:hAnsi="Times New Roman" w:cs="Times New Roman"/>
          <w:b/>
          <w:sz w:val="24"/>
          <w:szCs w:val="24"/>
        </w:rPr>
        <w:t>осіб</w:t>
      </w:r>
      <w:proofErr w:type="spellEnd"/>
      <w:r w:rsidRPr="007830C6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proofErr w:type="gramStart"/>
      <w:r w:rsidRPr="007830C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7830C6">
        <w:rPr>
          <w:rFonts w:ascii="Times New Roman" w:eastAsia="Times New Roman" w:hAnsi="Times New Roman" w:cs="Times New Roman"/>
          <w:b/>
          <w:sz w:val="24"/>
          <w:szCs w:val="24"/>
        </w:rPr>
        <w:t>ідприємців</w:t>
      </w:r>
      <w:proofErr w:type="spellEnd"/>
      <w:r w:rsidRPr="007830C6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F50E6F" w:rsidRPr="00F50E6F" w:rsidRDefault="00F5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AB1B34" w:rsidRPr="00AB1B34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B1B34" w:rsidRPr="00AB1B34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зазначеним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реє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особу.</w:t>
            </w:r>
          </w:p>
        </w:tc>
      </w:tr>
      <w:tr w:rsidR="00AB1B34" w:rsidRPr="00AB1B3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Достовірна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вигляді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довільної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зазначити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чинної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дозвільного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 на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виду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виду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законом.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довільної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надати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чинну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ліцензію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дозвільного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характеру.</w:t>
            </w:r>
          </w:p>
        </w:tc>
      </w:tr>
      <w:tr w:rsidR="00AB1B34" w:rsidRPr="00AB1B3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50E" w:rsidRPr="0037450E" w:rsidRDefault="0037450E" w:rsidP="0037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бенефіціарний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частку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статутному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капіталі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і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є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громадянином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Ісламської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Республіки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Іран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проживає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законних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ідставах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proofErr w:type="gram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7450E" w:rsidRPr="0037450E" w:rsidRDefault="0037450E" w:rsidP="0081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квиток,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виданий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іноземцю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уклав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 про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військової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Збройних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Силах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спеціальній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транспорту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гвардії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біженця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притулку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45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  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тимчасовий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45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зареєстроване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задеклароване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особи разом з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7450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9524B" w:rsidRPr="00AB1B34" w:rsidRDefault="002B0549" w:rsidP="0081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Національному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агентству з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розшуку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одержаними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злочинів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слідчого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суду,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арешту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засвідчену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майном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укладений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Національним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агентством з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розшуку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одержаними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злочинів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управителем,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активами, на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накладено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кримінальному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провадженні</w:t>
            </w:r>
            <w:proofErr w:type="spell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9524B" w:rsidRPr="00AB1B34" w:rsidRDefault="00B9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B9524B" w:rsidRPr="00AB1B3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966"/>
    <w:multiLevelType w:val="multilevel"/>
    <w:tmpl w:val="32BC9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55F3F7E"/>
    <w:multiLevelType w:val="multilevel"/>
    <w:tmpl w:val="14E8596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0BE0F09"/>
    <w:multiLevelType w:val="hybridMultilevel"/>
    <w:tmpl w:val="FD8E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C5C8B"/>
    <w:multiLevelType w:val="hybridMultilevel"/>
    <w:tmpl w:val="C93ECABA"/>
    <w:lvl w:ilvl="0" w:tplc="5DC00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C48E8"/>
    <w:multiLevelType w:val="multilevel"/>
    <w:tmpl w:val="4288E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4C75850"/>
    <w:multiLevelType w:val="multilevel"/>
    <w:tmpl w:val="9A7C2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6C7119F"/>
    <w:multiLevelType w:val="multilevel"/>
    <w:tmpl w:val="677ECC3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BB92B1C"/>
    <w:multiLevelType w:val="hybridMultilevel"/>
    <w:tmpl w:val="D21AD026"/>
    <w:lvl w:ilvl="0" w:tplc="FA04F7FA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3D675C7"/>
    <w:multiLevelType w:val="multilevel"/>
    <w:tmpl w:val="374494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6107CC9"/>
    <w:multiLevelType w:val="multilevel"/>
    <w:tmpl w:val="EDF43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EC01D24"/>
    <w:multiLevelType w:val="hybridMultilevel"/>
    <w:tmpl w:val="E1AE59A4"/>
    <w:lvl w:ilvl="0" w:tplc="1EF4C540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9524B"/>
    <w:rsid w:val="00014710"/>
    <w:rsid w:val="000D5C2A"/>
    <w:rsid w:val="000E030D"/>
    <w:rsid w:val="0012745B"/>
    <w:rsid w:val="001F176B"/>
    <w:rsid w:val="00205A27"/>
    <w:rsid w:val="0025745A"/>
    <w:rsid w:val="002B0549"/>
    <w:rsid w:val="002B261C"/>
    <w:rsid w:val="0037450E"/>
    <w:rsid w:val="003A599F"/>
    <w:rsid w:val="003C6BCE"/>
    <w:rsid w:val="003C7B97"/>
    <w:rsid w:val="00447D94"/>
    <w:rsid w:val="004B4582"/>
    <w:rsid w:val="004F4F73"/>
    <w:rsid w:val="00743DBA"/>
    <w:rsid w:val="00743E35"/>
    <w:rsid w:val="007830C6"/>
    <w:rsid w:val="00786DA4"/>
    <w:rsid w:val="00797125"/>
    <w:rsid w:val="0081059C"/>
    <w:rsid w:val="00A02D9B"/>
    <w:rsid w:val="00A5688E"/>
    <w:rsid w:val="00AB1B34"/>
    <w:rsid w:val="00B26E2B"/>
    <w:rsid w:val="00B9524B"/>
    <w:rsid w:val="00F50E6F"/>
    <w:rsid w:val="00F6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743DBA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743DBA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29</cp:revision>
  <dcterms:created xsi:type="dcterms:W3CDTF">2022-10-24T07:10:00Z</dcterms:created>
  <dcterms:modified xsi:type="dcterms:W3CDTF">2024-04-23T11:24:00Z</dcterms:modified>
</cp:coreProperties>
</file>