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5" w:rsidRDefault="003C4135" w:rsidP="003C41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41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Перелік змін до тендерної документації</w:t>
      </w:r>
    </w:p>
    <w:p w:rsidR="003C4135" w:rsidRPr="003C4135" w:rsidRDefault="003C4135" w:rsidP="003C41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4135" w:rsidRPr="00181E7E" w:rsidRDefault="003C4135" w:rsidP="003C4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Внесено</w:t>
      </w:r>
      <w:proofErr w:type="spellEnd"/>
      <w:r w:rsidRPr="00963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зміни до титульної сторінки тендерної документації та доповн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963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її після тексту </w:t>
      </w:r>
      <w:r w:rsidRPr="00181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</w:t>
      </w:r>
      <w:r w:rsidRPr="00181E7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(</w:t>
      </w:r>
      <w:r w:rsidRPr="00181E7E">
        <w:rPr>
          <w:rFonts w:ascii="Times New Roman" w:hAnsi="Times New Roman"/>
          <w:b/>
          <w:i/>
          <w:sz w:val="28"/>
          <w:szCs w:val="28"/>
        </w:rPr>
        <w:t>Генератор дизельний (код за ДК 021:2015: 31120000-3 - Генератори</w:t>
      </w:r>
      <w:r w:rsidRPr="00181E7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)</w:t>
      </w:r>
      <w:r w:rsidRPr="00181E7E">
        <w:rPr>
          <w:rFonts w:ascii="Times New Roman" w:eastAsia="Times New Roman" w:hAnsi="Times New Roman"/>
          <w:sz w:val="28"/>
          <w:szCs w:val="28"/>
        </w:rPr>
        <w:t>”</w:t>
      </w:r>
      <w:r w:rsidRPr="009637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1E7E">
        <w:rPr>
          <w:rFonts w:ascii="Times New Roman" w:eastAsia="Times New Roman" w:hAnsi="Times New Roman"/>
          <w:sz w:val="24"/>
          <w:szCs w:val="24"/>
        </w:rPr>
        <w:t>словами:</w:t>
      </w:r>
    </w:p>
    <w:p w:rsidR="003C4135" w:rsidRPr="00181E7E" w:rsidRDefault="003C4135" w:rsidP="003C413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1E7E">
        <w:rPr>
          <w:rFonts w:ascii="Times New Roman" w:eastAsia="Times New Roman" w:hAnsi="Times New Roman"/>
          <w:sz w:val="24"/>
          <w:szCs w:val="24"/>
        </w:rPr>
        <w:t>“НОВА РЕДАКЦІЯ”</w:t>
      </w:r>
    </w:p>
    <w:p w:rsidR="003C4135" w:rsidRDefault="003C4135" w:rsidP="003C4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Абзац 3 пункту 1 розділу «</w:t>
      </w:r>
      <w:r w:rsidRPr="00181E7E">
        <w:rPr>
          <w:rFonts w:ascii="Times New Roman" w:eastAsia="Times New Roman" w:hAnsi="Times New Roman"/>
          <w:color w:val="000000"/>
          <w:sz w:val="24"/>
          <w:szCs w:val="24"/>
        </w:rPr>
        <w:t>Оцінка тендерної пропозиції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 </w:t>
      </w:r>
      <w:r w:rsidRPr="00181E7E">
        <w:rPr>
          <w:rFonts w:ascii="Times New Roman" w:eastAsia="Times New Roman" w:hAnsi="Times New Roman"/>
          <w:color w:val="000000"/>
          <w:sz w:val="24"/>
          <w:szCs w:val="24"/>
        </w:rPr>
        <w:t>тендерної документаці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ї: 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B83F4D">
        <w:rPr>
          <w:rFonts w:ascii="Times New Roman" w:eastAsia="Times New Roman" w:hAnsi="Times New Roman"/>
          <w:color w:val="000000"/>
          <w:sz w:val="24"/>
          <w:szCs w:val="24"/>
        </w:rPr>
        <w:t>До оцінки тендерних пропозицій приймається сума, що становить загальну вартість тендерної пропозиції кожного окремого учасника, розрахована виходячи із вимог до якісних та інших показників предмета закупівлі, визначених цією документацією, в тому числі з урахуванням податків та зборів, що передбачені чинним законодавством, та мають бути включені таким учасником до вартості Товару.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4135" w:rsidRDefault="00EE26F3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викладено</w:t>
      </w:r>
      <w:r w:rsidR="003C4135" w:rsidRPr="00B83F4D">
        <w:rPr>
          <w:rFonts w:ascii="Times New Roman" w:eastAsia="Times New Roman" w:hAnsi="Times New Roman"/>
          <w:color w:val="000000"/>
          <w:sz w:val="24"/>
          <w:szCs w:val="24"/>
        </w:rPr>
        <w:t xml:space="preserve"> в наступній редакції: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E07D52">
        <w:rPr>
          <w:rFonts w:ascii="Times New Roman" w:eastAsia="Times New Roman" w:hAnsi="Times New Roman"/>
          <w:color w:val="000000"/>
          <w:sz w:val="24"/>
          <w:szCs w:val="24"/>
        </w:rPr>
        <w:t>До оцінки тендерних пропозицій приймається сума, що становить загальну вартість тендерної пропозиції кожного окремого учасника, розрахована виходячи із вимог до якісних та інших показників предмета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Товару.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135" w:rsidRDefault="003C4135" w:rsidP="003C4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п. 1 розділу «</w:t>
      </w:r>
      <w:r w:rsidRPr="00213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 та розкриття тендерної пропозиції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тендерної документації абзац: </w:t>
      </w:r>
    </w:p>
    <w:p w:rsidR="003C4135" w:rsidRPr="002134B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13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Кінцевий строк подання тендерних пропозицій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213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грудня 2022 року до 00 год. 00 хв.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EE2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икладено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наступній редакції: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135" w:rsidRPr="002134B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«Кінцевий строк подання тендерних пропозицій</w:t>
      </w:r>
    </w:p>
    <w:p w:rsidR="003C4135" w:rsidRDefault="00F775E0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bookmarkStart w:id="0" w:name="_GoBack"/>
      <w:bookmarkEnd w:id="0"/>
      <w:r w:rsidR="003C4135" w:rsidRPr="00213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грудня 2022 року до 00 год. 00 хв.»</w:t>
      </w:r>
    </w:p>
    <w:p w:rsidR="003C413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135" w:rsidRPr="00963745" w:rsidRDefault="003C4135" w:rsidP="003C4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додатку № 3 до тендерної документації п 3.1. Проекту договору про закупівлю</w:t>
      </w:r>
      <w:r w:rsidRPr="00963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C4135" w:rsidRPr="00963745" w:rsidRDefault="003C4135" w:rsidP="003C41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135" w:rsidRPr="00963745" w:rsidRDefault="003C4135" w:rsidP="003C41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3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Pr="00031781">
        <w:rPr>
          <w:rFonts w:ascii="Times New Roman" w:hAnsi="Times New Roman"/>
          <w:sz w:val="24"/>
          <w:szCs w:val="24"/>
        </w:rPr>
        <w:t>3.1. Загальна сума Договору становить: ______________грн. (_________________________________грн. ___ коп.),</w:t>
      </w:r>
      <w:r>
        <w:rPr>
          <w:rFonts w:ascii="Times New Roman" w:hAnsi="Times New Roman"/>
          <w:sz w:val="24"/>
          <w:szCs w:val="24"/>
        </w:rPr>
        <w:t xml:space="preserve"> без </w:t>
      </w:r>
      <w:r w:rsidRPr="00031781">
        <w:rPr>
          <w:rFonts w:ascii="Times New Roman" w:hAnsi="Times New Roman"/>
          <w:sz w:val="24"/>
          <w:szCs w:val="24"/>
        </w:rPr>
        <w:t>ПДВ</w:t>
      </w:r>
      <w:r w:rsidRPr="00963745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3C4135" w:rsidRPr="00963745" w:rsidRDefault="003C4135" w:rsidP="003C41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4135" w:rsidRPr="00963745" w:rsidRDefault="00EE26F3" w:rsidP="003C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викладено</w:t>
      </w:r>
      <w:r w:rsidR="003C4135" w:rsidRPr="00963745">
        <w:rPr>
          <w:rFonts w:ascii="Times New Roman" w:hAnsi="Times New Roman"/>
          <w:sz w:val="24"/>
          <w:szCs w:val="24"/>
        </w:rPr>
        <w:t xml:space="preserve"> в наступній редакції:</w:t>
      </w:r>
    </w:p>
    <w:p w:rsidR="003C4135" w:rsidRPr="007E16C0" w:rsidRDefault="003C4135" w:rsidP="003C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135" w:rsidRPr="007E16C0" w:rsidRDefault="003C4135" w:rsidP="003C41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Pr="007E16C0">
        <w:rPr>
          <w:rFonts w:ascii="Times New Roman" w:hAnsi="Times New Roman"/>
          <w:sz w:val="24"/>
          <w:szCs w:val="24"/>
        </w:rPr>
        <w:t>3.1. Загальна сума Договору становить: ______________грн. (_________________________________грн. ___ коп.), у тому числі ПДВ - ___ %: ________грн. (__________________________грн. ___ коп.)</w:t>
      </w:r>
      <w:r w:rsidRPr="007E16C0">
        <w:rPr>
          <w:rFonts w:ascii="Times New Roman" w:hAnsi="Times New Roman"/>
          <w:bCs/>
          <w:sz w:val="24"/>
          <w:szCs w:val="24"/>
        </w:rPr>
        <w:t>”</w:t>
      </w:r>
    </w:p>
    <w:p w:rsidR="003C4135" w:rsidRPr="007E16C0" w:rsidRDefault="003C4135" w:rsidP="003C41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4135" w:rsidRPr="000F7569" w:rsidRDefault="003C4135" w:rsidP="003C4135">
      <w:pPr>
        <w:pStyle w:val="a3"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  <w:lang w:val="uk-UA"/>
        </w:rPr>
        <w:t>Додаток</w:t>
      </w:r>
      <w:r>
        <w:rPr>
          <w:bCs/>
        </w:rPr>
        <w:t xml:space="preserve"> № </w:t>
      </w:r>
      <w:r>
        <w:rPr>
          <w:bCs/>
          <w:lang w:val="uk-UA"/>
        </w:rPr>
        <w:t>4</w:t>
      </w:r>
      <w:r w:rsidRPr="004C0D33">
        <w:rPr>
          <w:bCs/>
        </w:rPr>
        <w:t xml:space="preserve"> до </w:t>
      </w:r>
      <w:proofErr w:type="spellStart"/>
      <w:r w:rsidRPr="004C0D33">
        <w:rPr>
          <w:bCs/>
        </w:rPr>
        <w:t>тендерної</w:t>
      </w:r>
      <w:proofErr w:type="spellEnd"/>
      <w:r w:rsidRPr="004C0D33">
        <w:rPr>
          <w:bCs/>
        </w:rPr>
        <w:t xml:space="preserve"> </w:t>
      </w:r>
      <w:proofErr w:type="spellStart"/>
      <w:r w:rsidRPr="004C0D33">
        <w:rPr>
          <w:bCs/>
        </w:rPr>
        <w:t>документації</w:t>
      </w:r>
      <w:proofErr w:type="spellEnd"/>
      <w:r>
        <w:rPr>
          <w:bCs/>
          <w:lang w:val="uk-UA"/>
        </w:rPr>
        <w:t xml:space="preserve"> </w:t>
      </w:r>
      <w:r w:rsidR="00EE26F3">
        <w:rPr>
          <w:bCs/>
          <w:lang w:val="uk-UA"/>
        </w:rPr>
        <w:t>викладено</w:t>
      </w:r>
      <w:r>
        <w:rPr>
          <w:bCs/>
          <w:lang w:val="uk-UA"/>
        </w:rPr>
        <w:t xml:space="preserve"> в новій редакції</w:t>
      </w:r>
      <w:r w:rsidRPr="004C0D33">
        <w:rPr>
          <w:bCs/>
        </w:rPr>
        <w:t>:</w:t>
      </w:r>
    </w:p>
    <w:p w:rsidR="003C4135" w:rsidRPr="000F7569" w:rsidRDefault="003C4135" w:rsidP="003C4135">
      <w:pPr>
        <w:pStyle w:val="a3"/>
        <w:ind w:left="0"/>
        <w:jc w:val="both"/>
        <w:rPr>
          <w:b/>
          <w:bCs/>
          <w:sz w:val="28"/>
          <w:szCs w:val="28"/>
        </w:rPr>
      </w:pPr>
      <w:r w:rsidRPr="000F7569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«</w:t>
      </w:r>
      <w:r w:rsidRPr="000F7569">
        <w:rPr>
          <w:b/>
          <w:bCs/>
          <w:sz w:val="28"/>
          <w:szCs w:val="28"/>
          <w:lang w:val="uk-UA"/>
        </w:rPr>
        <w:t>Додаток № 4</w:t>
      </w:r>
    </w:p>
    <w:p w:rsidR="003C4135" w:rsidRPr="004C0D33" w:rsidRDefault="003C4135" w:rsidP="003C4135">
      <w:pPr>
        <w:pStyle w:val="a3"/>
        <w:ind w:left="0"/>
        <w:jc w:val="both"/>
        <w:rPr>
          <w:bCs/>
        </w:rPr>
      </w:pPr>
    </w:p>
    <w:p w:rsidR="003C4135" w:rsidRPr="000F7569" w:rsidRDefault="003C4135" w:rsidP="003C4135">
      <w:pPr>
        <w:pStyle w:val="2"/>
        <w:rPr>
          <w:rFonts w:ascii="Times New Roman" w:hAnsi="Times New Roman"/>
          <w:i/>
          <w:iCs/>
          <w:lang w:eastAsia="ar-SA"/>
        </w:rPr>
      </w:pPr>
      <w:r w:rsidRPr="000F7569">
        <w:rPr>
          <w:rFonts w:ascii="Times New Roman" w:hAnsi="Times New Roman"/>
          <w:i/>
          <w:lang w:eastAsia="ar-SA"/>
        </w:rPr>
        <w:t xml:space="preserve">Форма пропозиції, яка подається Учасником на фірмовому бланку.       </w:t>
      </w:r>
    </w:p>
    <w:p w:rsidR="003C4135" w:rsidRPr="000F7569" w:rsidRDefault="003C4135" w:rsidP="003C4135">
      <w:pPr>
        <w:pStyle w:val="2"/>
        <w:rPr>
          <w:rFonts w:ascii="Times New Roman" w:hAnsi="Times New Roman"/>
          <w:i/>
          <w:lang w:eastAsia="ar-SA"/>
        </w:rPr>
      </w:pPr>
      <w:r w:rsidRPr="000F7569">
        <w:rPr>
          <w:rFonts w:ascii="Times New Roman" w:hAnsi="Times New Roman"/>
          <w:i/>
          <w:iCs/>
          <w:lang w:eastAsia="ar-SA"/>
        </w:rPr>
        <w:t>Учасник не повинен відступати від змісту даної форми.</w:t>
      </w:r>
    </w:p>
    <w:p w:rsidR="003C4135" w:rsidRPr="009B0AA1" w:rsidRDefault="003C4135" w:rsidP="003C4135">
      <w:pPr>
        <w:keepNext/>
        <w:tabs>
          <w:tab w:val="num" w:pos="0"/>
        </w:tabs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eastAsia="ar-SA"/>
        </w:rPr>
        <w:t>орма  пропозиції на закупівлю</w:t>
      </w:r>
    </w:p>
    <w:p w:rsidR="003C4135" w:rsidRPr="009B0AA1" w:rsidRDefault="003C4135" w:rsidP="003C41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AA1">
        <w:rPr>
          <w:rFonts w:ascii="Times New Roman" w:hAnsi="Times New Roman"/>
          <w:b/>
          <w:sz w:val="24"/>
          <w:szCs w:val="24"/>
        </w:rPr>
        <w:t>Генератор дизельний (код за ДК 021:2015: 31120000-3 - Генератори)</w:t>
      </w:r>
    </w:p>
    <w:p w:rsidR="003C4135" w:rsidRPr="009B0AA1" w:rsidRDefault="003C4135" w:rsidP="003C4135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B0AA1">
        <w:rPr>
          <w:rFonts w:ascii="Times New Roman" w:eastAsia="Times New Roman" w:hAnsi="Times New Roman"/>
          <w:b/>
          <w:i/>
          <w:sz w:val="24"/>
          <w:szCs w:val="24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135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AA1">
              <w:rPr>
                <w:rFonts w:ascii="Times New Roman" w:eastAsia="Times New Roman" w:hAnsi="Times New Roman"/>
                <w:sz w:val="24"/>
                <w:szCs w:val="24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5" w:rsidRPr="009B0AA1" w:rsidRDefault="003C4135" w:rsidP="003517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4135" w:rsidRPr="009B0AA1" w:rsidRDefault="003C4135" w:rsidP="003C4135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C4135" w:rsidRPr="009B0AA1" w:rsidRDefault="003C4135" w:rsidP="003C413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/>
          <w:lang w:eastAsia="en-US"/>
        </w:rPr>
      </w:pPr>
      <w:r w:rsidRPr="009B0AA1">
        <w:rPr>
          <w:rFonts w:ascii="Times New Roman" w:eastAsia="Times New Roman" w:hAnsi="Times New Roman"/>
          <w:b/>
          <w:lang w:eastAsia="en-US"/>
        </w:rPr>
        <w:t>Загальна вартість пропозиції _________________________________________ з/без ПДВ</w:t>
      </w:r>
    </w:p>
    <w:p w:rsidR="003C4135" w:rsidRPr="009B0AA1" w:rsidRDefault="003C4135" w:rsidP="003C4135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/>
          <w:b/>
          <w:lang w:eastAsia="en-US"/>
        </w:rPr>
      </w:pPr>
      <w:r w:rsidRPr="009B0AA1">
        <w:rPr>
          <w:rFonts w:ascii="Times New Roman" w:eastAsia="Times New Roman" w:hAnsi="Times New Roman"/>
          <w:sz w:val="18"/>
          <w:szCs w:val="18"/>
          <w:lang w:eastAsia="en-US"/>
        </w:rPr>
        <w:t>(цифрами та прописом)</w:t>
      </w:r>
      <w:r w:rsidRPr="009B0AA1">
        <w:rPr>
          <w:rFonts w:ascii="Times New Roman" w:eastAsia="Times New Roman" w:hAnsi="Times New Roman"/>
          <w:b/>
          <w:lang w:eastAsia="en-US"/>
        </w:rPr>
        <w:t>.</w:t>
      </w:r>
    </w:p>
    <w:p w:rsidR="003C4135" w:rsidRPr="009B0AA1" w:rsidRDefault="003C4135" w:rsidP="003C4135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i/>
          <w:sz w:val="20"/>
          <w:szCs w:val="20"/>
        </w:rPr>
      </w:pPr>
      <w:r w:rsidRPr="009B0AA1">
        <w:rPr>
          <w:rFonts w:ascii="Times New Roman" w:eastAsia="Times New Roman" w:hAnsi="Times New Roman"/>
          <w:i/>
          <w:sz w:val="20"/>
          <w:szCs w:val="20"/>
        </w:rPr>
        <w:t>*Ціна та Сума мають бути вказані з двома знаками після коми.</w:t>
      </w:r>
    </w:p>
    <w:p w:rsidR="003C4135" w:rsidRPr="009B0AA1" w:rsidRDefault="003C4135" w:rsidP="003C4135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/>
          <w:i/>
          <w:sz w:val="20"/>
          <w:szCs w:val="20"/>
        </w:rPr>
      </w:pPr>
      <w:r w:rsidRPr="009B0AA1">
        <w:rPr>
          <w:rFonts w:ascii="Times New Roman" w:eastAsia="Times New Roman" w:hAnsi="Times New Roman"/>
          <w:i/>
          <w:sz w:val="20"/>
          <w:szCs w:val="20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3C4135" w:rsidRPr="009B0AA1" w:rsidRDefault="003C4135" w:rsidP="003C4135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/>
          <w:i/>
          <w:sz w:val="20"/>
          <w:szCs w:val="20"/>
        </w:rPr>
      </w:pPr>
      <w:r w:rsidRPr="009B0AA1">
        <w:rPr>
          <w:rFonts w:ascii="Times New Roman" w:eastAsia="Times New Roman" w:hAnsi="Times New Roman"/>
          <w:i/>
          <w:sz w:val="20"/>
          <w:szCs w:val="20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3C4135" w:rsidRPr="009B0AA1" w:rsidRDefault="003C4135" w:rsidP="003C4135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9B0AA1">
        <w:rPr>
          <w:rFonts w:ascii="Times New Roman" w:eastAsia="Times New Roman" w:hAnsi="Times New Roman"/>
          <w:i/>
          <w:sz w:val="16"/>
          <w:szCs w:val="16"/>
        </w:rPr>
        <w:t>.</w:t>
      </w:r>
    </w:p>
    <w:p w:rsidR="003C4135" w:rsidRPr="009B0AA1" w:rsidRDefault="003C4135" w:rsidP="003C4135">
      <w:pPr>
        <w:spacing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>Ми,</w:t>
      </w:r>
      <w:r w:rsidRPr="009B0AA1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</w:t>
      </w:r>
      <w:r w:rsidRPr="009B0AA1">
        <w:rPr>
          <w:rFonts w:ascii="Times New Roman" w:eastAsia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9B0AA1">
        <w:rPr>
          <w:rFonts w:ascii="Times New Roman" w:hAnsi="Times New Roman"/>
          <w:b/>
          <w:color w:val="000000"/>
          <w:sz w:val="24"/>
          <w:szCs w:val="24"/>
        </w:rPr>
        <w:t>Генератор дизельний (код за ДК 021:2015: 31120000-3 - Генератори)</w:t>
      </w:r>
      <w:r w:rsidRPr="009B0AA1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</w:p>
    <w:p w:rsidR="003C4135" w:rsidRPr="009B0AA1" w:rsidRDefault="003C4135" w:rsidP="003C4135">
      <w:pPr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989"/>
        <w:gridCol w:w="1444"/>
        <w:gridCol w:w="1269"/>
        <w:gridCol w:w="1392"/>
        <w:gridCol w:w="2077"/>
      </w:tblGrid>
      <w:tr w:rsidR="003C4135" w:rsidRPr="000F7569" w:rsidTr="00351761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Найменування товару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Од. виміру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Кількість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Ціна за одиницю, без ПДВ, грн.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Ціна за одиницю, з ПДВ,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 xml:space="preserve">Вартість товару </w:t>
            </w:r>
          </w:p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без ПДВ,</w:t>
            </w:r>
          </w:p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 xml:space="preserve"> грн.</w:t>
            </w:r>
          </w:p>
        </w:tc>
      </w:tr>
      <w:tr w:rsidR="003C4135" w:rsidRPr="000F7569" w:rsidTr="00351761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F756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ind w:right="-129"/>
              <w:jc w:val="center"/>
              <w:rPr>
                <w:rFonts w:ascii="Times New Roman" w:hAnsi="Times New Roman"/>
                <w:lang w:eastAsia="ar-SA"/>
              </w:rPr>
            </w:pPr>
            <w:r w:rsidRPr="000F7569">
              <w:rPr>
                <w:rFonts w:ascii="Times New Roman" w:hAnsi="Times New Roman"/>
                <w:lang w:eastAsia="ar-SA"/>
              </w:rPr>
              <w:t>Генератор дизельний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0F7569">
              <w:rPr>
                <w:rFonts w:ascii="Times New Roman" w:hAnsi="Times New Roman"/>
                <w:lang w:eastAsia="ar-S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F756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C4135" w:rsidRPr="000F7569" w:rsidTr="00351761">
        <w:trPr>
          <w:trHeight w:val="314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135" w:rsidRPr="000F7569" w:rsidRDefault="003C4135" w:rsidP="00351761">
            <w:pPr>
              <w:widowControl w:val="0"/>
              <w:spacing w:line="259" w:lineRule="auto"/>
              <w:jc w:val="right"/>
              <w:rPr>
                <w:rFonts w:ascii="Times New Roman" w:hAnsi="Times New Roman"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Вартість, без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C4135" w:rsidRPr="000F7569" w:rsidTr="00351761">
        <w:trPr>
          <w:trHeight w:val="288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4135" w:rsidRPr="000F7569" w:rsidRDefault="003C4135" w:rsidP="00351761">
            <w:pPr>
              <w:widowControl w:val="0"/>
              <w:spacing w:line="259" w:lineRule="auto"/>
              <w:jc w:val="right"/>
              <w:rPr>
                <w:rFonts w:ascii="Times New Roman" w:hAnsi="Times New Roman"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lastRenderedPageBreak/>
              <w:t>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C4135" w:rsidRPr="000F7569" w:rsidTr="00351761">
        <w:trPr>
          <w:trHeight w:val="410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135" w:rsidRPr="000F7569" w:rsidRDefault="003C4135" w:rsidP="00351761">
            <w:pPr>
              <w:widowControl w:val="0"/>
              <w:spacing w:line="259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0F7569">
              <w:rPr>
                <w:rFonts w:ascii="Times New Roman" w:hAnsi="Times New Roman"/>
                <w:b/>
                <w:lang w:eastAsia="ar-SA"/>
              </w:rPr>
              <w:t>РАЗОМ 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135" w:rsidRPr="000F7569" w:rsidRDefault="003C4135" w:rsidP="00351761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3C4135" w:rsidRPr="009B0AA1" w:rsidRDefault="003C4135" w:rsidP="003C4135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3C4135" w:rsidRPr="009B0AA1" w:rsidRDefault="003C4135" w:rsidP="003C4135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 w:rsidRPr="009B0AA1">
        <w:rPr>
          <w:rFonts w:ascii="Times New Roman" w:eastAsia="Times New Roman" w:hAnsi="Times New Roman"/>
          <w:b/>
          <w:sz w:val="24"/>
          <w:szCs w:val="24"/>
        </w:rPr>
        <w:t>90</w:t>
      </w:r>
      <w:r w:rsidRPr="009B0AA1">
        <w:rPr>
          <w:rFonts w:ascii="Times New Roman" w:eastAsia="Times New Roman" w:hAnsi="Times New Roman"/>
          <w:sz w:val="24"/>
          <w:szCs w:val="24"/>
        </w:rPr>
        <w:t xml:space="preserve"> календарних днів із дати кінцевого строку подання тендерних пропозицій.</w:t>
      </w:r>
    </w:p>
    <w:p w:rsidR="003C4135" w:rsidRPr="009B0AA1" w:rsidRDefault="003C4135" w:rsidP="003C4135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C4135" w:rsidRPr="009B0AA1" w:rsidRDefault="003C4135" w:rsidP="003C4135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C4135" w:rsidRPr="009B0AA1" w:rsidRDefault="003C4135" w:rsidP="003C4135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9B0AA1">
        <w:rPr>
          <w:rFonts w:ascii="Times New Roman" w:eastAsia="Times New Roman" w:hAnsi="Times New Roman"/>
          <w:bCs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3C4135" w:rsidRPr="009B0AA1" w:rsidRDefault="003C4135" w:rsidP="003C4135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C4135" w:rsidRPr="009B0AA1" w:rsidRDefault="003C4135" w:rsidP="003C4135">
      <w:pPr>
        <w:spacing w:line="24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C4135" w:rsidRPr="009B0AA1" w:rsidRDefault="003C4135" w:rsidP="003C4135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 xml:space="preserve">Керівник або інша </w:t>
      </w:r>
    </w:p>
    <w:p w:rsidR="003C4135" w:rsidRPr="009B0AA1" w:rsidRDefault="003C4135" w:rsidP="003C4135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0AA1">
        <w:rPr>
          <w:rFonts w:ascii="Times New Roman" w:eastAsia="Times New Roman" w:hAnsi="Times New Roman"/>
          <w:sz w:val="24"/>
          <w:szCs w:val="24"/>
        </w:rPr>
        <w:t>уповноважена посадова особа          ______________________   /ініціали та прізвище/</w:t>
      </w:r>
    </w:p>
    <w:p w:rsidR="003C4135" w:rsidRPr="009B0AA1" w:rsidRDefault="003C4135" w:rsidP="003C4135">
      <w:pPr>
        <w:spacing w:line="240" w:lineRule="auto"/>
        <w:ind w:left="4248"/>
        <w:rPr>
          <w:rFonts w:ascii="Times New Roman" w:eastAsia="Times New Roman" w:hAnsi="Times New Roman"/>
          <w:sz w:val="20"/>
          <w:szCs w:val="20"/>
        </w:rPr>
      </w:pPr>
      <w:r w:rsidRPr="009B0AA1">
        <w:rPr>
          <w:rFonts w:ascii="Times New Roman" w:eastAsia="Times New Roman" w:hAnsi="Times New Roman"/>
          <w:sz w:val="20"/>
          <w:szCs w:val="20"/>
        </w:rPr>
        <w:t xml:space="preserve">        (підпис)</w:t>
      </w:r>
    </w:p>
    <w:p w:rsidR="003C4135" w:rsidRDefault="003C4135" w:rsidP="003C4135">
      <w:pPr>
        <w:spacing w:line="240" w:lineRule="auto"/>
        <w:ind w:right="22"/>
        <w:jc w:val="both"/>
        <w:rPr>
          <w:bCs/>
        </w:rPr>
      </w:pPr>
      <w:r w:rsidRPr="009B0AA1">
        <w:rPr>
          <w:rFonts w:ascii="Times New Roman" w:eastAsia="Times New Roman" w:hAnsi="Times New Roman"/>
          <w:color w:val="000000"/>
        </w:rPr>
        <w:t xml:space="preserve">                                    </w:t>
      </w:r>
      <w:r w:rsidRPr="009B0AA1">
        <w:rPr>
          <w:rFonts w:ascii="Times New Roman" w:eastAsia="Times New Roman" w:hAnsi="Times New Roman"/>
          <w:color w:val="000000"/>
          <w:sz w:val="20"/>
          <w:szCs w:val="20"/>
        </w:rPr>
        <w:t>М.П. (</w:t>
      </w:r>
      <w:r w:rsidRPr="009B0AA1">
        <w:rPr>
          <w:rFonts w:ascii="Times New Roman" w:eastAsia="Times New Roman" w:hAnsi="Times New Roman"/>
          <w:bCs/>
          <w:color w:val="000000"/>
          <w:sz w:val="20"/>
          <w:szCs w:val="20"/>
        </w:rPr>
        <w:t>у разі використання)</w:t>
      </w:r>
      <w:r w:rsidRPr="004C0D33">
        <w:rPr>
          <w:bCs/>
        </w:rPr>
        <w:t>”</w:t>
      </w:r>
    </w:p>
    <w:p w:rsidR="0001620B" w:rsidRPr="007768D3" w:rsidRDefault="0001620B" w:rsidP="0001620B">
      <w:pPr>
        <w:spacing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В</w:t>
      </w:r>
      <w:r w:rsidRPr="007768D3">
        <w:rPr>
          <w:rFonts w:ascii="Times New Roman" w:hAnsi="Times New Roman"/>
          <w:bCs/>
          <w:sz w:val="24"/>
          <w:szCs w:val="24"/>
        </w:rPr>
        <w:t xml:space="preserve"> оголошенні про проведення закупівлі, в рядку «Включення ПДВ»</w:t>
      </w:r>
      <w:r>
        <w:rPr>
          <w:rFonts w:ascii="Times New Roman" w:hAnsi="Times New Roman"/>
          <w:bCs/>
          <w:sz w:val="24"/>
          <w:szCs w:val="24"/>
        </w:rPr>
        <w:t xml:space="preserve"> зазначено</w:t>
      </w:r>
      <w:r w:rsidRPr="007768D3">
        <w:rPr>
          <w:rFonts w:ascii="Times New Roman" w:hAnsi="Times New Roman"/>
          <w:bCs/>
          <w:sz w:val="24"/>
          <w:szCs w:val="24"/>
        </w:rPr>
        <w:t>: з ПДВ.</w:t>
      </w:r>
    </w:p>
    <w:p w:rsidR="0001620B" w:rsidRDefault="0001620B" w:rsidP="003C4135">
      <w:pPr>
        <w:spacing w:line="240" w:lineRule="auto"/>
        <w:ind w:right="22"/>
        <w:jc w:val="both"/>
        <w:rPr>
          <w:bCs/>
        </w:rPr>
      </w:pPr>
    </w:p>
    <w:p w:rsidR="00285446" w:rsidRDefault="00285446"/>
    <w:sectPr w:rsidR="0028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8CBE"/>
    <w:multiLevelType w:val="singleLevel"/>
    <w:tmpl w:val="FFF78CB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5"/>
    <w:rsid w:val="0001620B"/>
    <w:rsid w:val="00285446"/>
    <w:rsid w:val="00314447"/>
    <w:rsid w:val="003C4135"/>
    <w:rsid w:val="00607D16"/>
    <w:rsid w:val="00897CD0"/>
    <w:rsid w:val="00E22B7A"/>
    <w:rsid w:val="00EE26F3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3C4135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67"/>
    <w:qFormat/>
    <w:rsid w:val="003C4135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styleId="a3">
    <w:name w:val="List Paragraph"/>
    <w:basedOn w:val="a"/>
    <w:uiPriority w:val="99"/>
    <w:qFormat/>
    <w:rsid w:val="003C4135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3C4135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67"/>
    <w:qFormat/>
    <w:rsid w:val="003C4135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styleId="a3">
    <w:name w:val="List Paragraph"/>
    <w:basedOn w:val="a"/>
    <w:uiPriority w:val="99"/>
    <w:qFormat/>
    <w:rsid w:val="003C4135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4754</Characters>
  <Application>Microsoft Office Word</Application>
  <DocSecurity>0</DocSecurity>
  <Lines>115</Lines>
  <Paragraphs>46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2022-11-29T13:57:00Z</dcterms:created>
  <dcterms:modified xsi:type="dcterms:W3CDTF">2022-11-29T14:12:00Z</dcterms:modified>
</cp:coreProperties>
</file>