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31C2" w14:textId="77777777" w:rsidR="0015659A" w:rsidRPr="0029503A" w:rsidRDefault="0015659A" w:rsidP="0015659A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bookmarkStart w:id="0" w:name="_Hlk80103984"/>
      <w:r w:rsidRPr="0029503A">
        <w:rPr>
          <w:rFonts w:ascii="Times New Roman" w:hAnsi="Times New Roman" w:cs="Times New Roman"/>
          <w:b/>
          <w:lang w:val="uk-UA"/>
        </w:rPr>
        <w:t>Додаток 1</w:t>
      </w:r>
    </w:p>
    <w:p w14:paraId="2CDEAB75" w14:textId="77777777" w:rsidR="0015659A" w:rsidRPr="0029503A" w:rsidRDefault="0015659A" w:rsidP="0015659A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29503A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5646205" w14:textId="77777777" w:rsidR="0015659A" w:rsidRPr="0029503A" w:rsidRDefault="0015659A" w:rsidP="0015659A">
      <w:pPr>
        <w:pStyle w:val="11"/>
        <w:rPr>
          <w:rFonts w:ascii="Times New Roman" w:hAnsi="Times New Roman"/>
          <w:sz w:val="24"/>
          <w:szCs w:val="24"/>
          <w:lang w:val="uk-UA"/>
        </w:rPr>
      </w:pPr>
    </w:p>
    <w:p w14:paraId="271154B3" w14:textId="77777777" w:rsidR="0015659A" w:rsidRPr="0029503A" w:rsidRDefault="0015659A" w:rsidP="00C675B9">
      <w:pPr>
        <w:jc w:val="center"/>
        <w:rPr>
          <w:b/>
          <w:lang w:val="uk-UA"/>
        </w:rPr>
      </w:pPr>
      <w:bookmarkStart w:id="1" w:name="_Hlk72496016"/>
      <w:r w:rsidRPr="0029503A">
        <w:rPr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05443F01" w14:textId="0E8646D2" w:rsidR="003D0568" w:rsidRDefault="00C675B9" w:rsidP="00C675B9">
      <w:pPr>
        <w:spacing w:after="240"/>
        <w:jc w:val="center"/>
        <w:rPr>
          <w:b/>
          <w:bCs/>
          <w:lang w:val="uk-UA"/>
        </w:rPr>
      </w:pPr>
      <w:bookmarkStart w:id="2" w:name="_Hlk120028176"/>
      <w:bookmarkStart w:id="3" w:name="_Hlk120097338"/>
      <w:bookmarkEnd w:id="1"/>
      <w:r w:rsidRPr="00767F70">
        <w:rPr>
          <w:rFonts w:ascii="Times New Roman" w:hAnsi="Times New Roman" w:cs="Times New Roman"/>
          <w:b/>
          <w:lang w:val="uk-UA"/>
        </w:rPr>
        <w:t>«</w:t>
      </w:r>
      <w:bookmarkStart w:id="4" w:name="_Hlk120028140"/>
      <w:r>
        <w:rPr>
          <w:b/>
          <w:lang w:val="uk-UA"/>
        </w:rPr>
        <w:t xml:space="preserve">код </w:t>
      </w:r>
      <w:r w:rsidRPr="00767F70">
        <w:rPr>
          <w:rFonts w:ascii="Times New Roman" w:hAnsi="Times New Roman" w:cs="Times New Roman"/>
          <w:b/>
          <w:lang w:val="uk-UA"/>
        </w:rPr>
        <w:t>ДК 021:2015: 09210000-4 — Мастильні засоби» (</w:t>
      </w:r>
      <w:bookmarkStart w:id="5" w:name="_Hlk76743130"/>
      <w:r w:rsidRPr="00767F70">
        <w:rPr>
          <w:rFonts w:ascii="Times New Roman" w:hAnsi="Times New Roman" w:cs="Times New Roman"/>
          <w:b/>
          <w:lang w:val="uk-UA"/>
        </w:rPr>
        <w:t xml:space="preserve">Оливи, мастила, </w:t>
      </w:r>
      <w:r>
        <w:rPr>
          <w:b/>
          <w:lang w:val="uk-UA"/>
        </w:rPr>
        <w:t>р</w:t>
      </w:r>
      <w:r w:rsidRPr="007D209A">
        <w:rPr>
          <w:b/>
          <w:lang w:val="uk-UA"/>
        </w:rPr>
        <w:t>ідина охолоджуюча</w:t>
      </w:r>
      <w:bookmarkEnd w:id="4"/>
      <w:bookmarkEnd w:id="5"/>
      <w:r w:rsidRPr="00767F70">
        <w:rPr>
          <w:rFonts w:ascii="Times New Roman" w:hAnsi="Times New Roman" w:cs="Times New Roman"/>
          <w:b/>
          <w:lang w:val="uk-UA"/>
        </w:rPr>
        <w:t>)</w:t>
      </w:r>
      <w:bookmarkEnd w:id="2"/>
    </w:p>
    <w:tbl>
      <w:tblPr>
        <w:tblpPr w:leftFromText="180" w:rightFromText="180" w:vertAnchor="text" w:horzAnchor="margin" w:tblpXSpec="center" w:tblpY="290"/>
        <w:tblW w:w="14850" w:type="dxa"/>
        <w:tblLayout w:type="fixed"/>
        <w:tblLook w:val="0000" w:firstRow="0" w:lastRow="0" w:firstColumn="0" w:lastColumn="0" w:noHBand="0" w:noVBand="0"/>
      </w:tblPr>
      <w:tblGrid>
        <w:gridCol w:w="675"/>
        <w:gridCol w:w="3295"/>
        <w:gridCol w:w="709"/>
        <w:gridCol w:w="1134"/>
        <w:gridCol w:w="9037"/>
      </w:tblGrid>
      <w:tr w:rsidR="00C675B9" w:rsidRPr="00014D5A" w14:paraId="4FE3B4C1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463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bookmarkStart w:id="6" w:name="_Hlk120097586"/>
            <w:bookmarkEnd w:id="3"/>
            <w:r w:rsidRPr="00014D5A">
              <w:rPr>
                <w:rFonts w:ascii="Times New Roman" w:hAnsi="Times New Roman"/>
                <w:i/>
                <w:lang w:val="uk-UA"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4872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Найменування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3F7E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 xml:space="preserve">Од. </w:t>
            </w:r>
            <w:proofErr w:type="spellStart"/>
            <w:r w:rsidRPr="00014D5A">
              <w:rPr>
                <w:rFonts w:ascii="Times New Roman" w:hAnsi="Times New Roman"/>
                <w:i/>
                <w:lang w:val="uk-UA"/>
              </w:rPr>
              <w:t>вим</w:t>
            </w:r>
            <w:proofErr w:type="spellEnd"/>
            <w:r w:rsidRPr="00014D5A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484D6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14D5A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Загальна кількість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EB33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Технічні та якісні характеристики</w:t>
            </w:r>
          </w:p>
        </w:tc>
      </w:tr>
      <w:tr w:rsidR="00C675B9" w:rsidRPr="00014D5A" w14:paraId="33876106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6EA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90F0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4B7A309C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29A7C051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2389AFA1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742382E9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1162132B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7A860919" w14:textId="77777777" w:rsidR="00C675B9" w:rsidRPr="00014D5A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Олива</w:t>
            </w: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моторна </w:t>
            </w: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TEMOL </w:t>
            </w:r>
            <w:r w:rsidRPr="00014D5A">
              <w:rPr>
                <w:color w:val="auto"/>
              </w:rPr>
              <w:t xml:space="preserve"> </w:t>
            </w: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</w:p>
          <w:p w14:paraId="0317F1EE" w14:textId="77777777" w:rsidR="00C675B9" w:rsidRPr="0034798B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CLASSIC 15W-40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F607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337B9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014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8222" w14:textId="77777777" w:rsidR="00C675B9" w:rsidRPr="00A96D64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A96D64">
              <w:rPr>
                <w:rFonts w:ascii="Times New Roman" w:hAnsi="Times New Roman"/>
                <w:lang w:val="uk-UA"/>
              </w:rPr>
              <w:t>В'язкість кінематична при 100 °С, мм 2/с – 12,5 - 16,3*</w:t>
            </w:r>
          </w:p>
          <w:p w14:paraId="08662899" w14:textId="77777777" w:rsidR="00C675B9" w:rsidRPr="00A96D64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Індекс в'язкості – не менше 115</w:t>
            </w:r>
            <w:r w:rsidRPr="00A96D64">
              <w:rPr>
                <w:rFonts w:ascii="Times New Roman" w:hAnsi="Times New Roman"/>
                <w:lang w:val="uk-UA"/>
              </w:rPr>
              <w:t>*</w:t>
            </w:r>
          </w:p>
          <w:p w14:paraId="52302BAE" w14:textId="77777777" w:rsidR="00C675B9" w:rsidRPr="00A96D64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A96D64">
              <w:rPr>
                <w:rFonts w:ascii="Times New Roman" w:hAnsi="Times New Roman"/>
                <w:lang w:val="uk-UA"/>
              </w:rPr>
              <w:t>Температура спалаху у відкритому тиглі, °C – не нижче 205*</w:t>
            </w:r>
          </w:p>
          <w:p w14:paraId="1D089199" w14:textId="77777777" w:rsidR="00C675B9" w:rsidRPr="00A96D64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A96D64">
              <w:rPr>
                <w:rFonts w:ascii="Times New Roman" w:hAnsi="Times New Roman"/>
                <w:lang w:val="uk-UA"/>
              </w:rPr>
              <w:t xml:space="preserve">Температура застигання, °C – 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96D64">
              <w:rPr>
                <w:rFonts w:ascii="Times New Roman" w:hAnsi="Times New Roman"/>
                <w:lang w:val="uk-UA"/>
              </w:rPr>
              <w:t>27*</w:t>
            </w:r>
          </w:p>
          <w:p w14:paraId="6CC656D2" w14:textId="77777777" w:rsidR="00C675B9" w:rsidRPr="00A96D64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A96D64">
              <w:rPr>
                <w:rFonts w:ascii="Times New Roman" w:hAnsi="Times New Roman"/>
                <w:lang w:val="uk-UA"/>
              </w:rPr>
              <w:t>Лужн</w:t>
            </w:r>
            <w:r>
              <w:rPr>
                <w:rFonts w:ascii="Times New Roman" w:hAnsi="Times New Roman"/>
                <w:lang w:val="uk-UA"/>
              </w:rPr>
              <w:t>е число, мг KOH/г –не менше 6</w:t>
            </w:r>
            <w:r w:rsidRPr="00A96D64">
              <w:rPr>
                <w:rFonts w:ascii="Times New Roman" w:hAnsi="Times New Roman"/>
                <w:lang w:val="uk-UA"/>
              </w:rPr>
              <w:t>*</w:t>
            </w:r>
          </w:p>
          <w:p w14:paraId="0FFDB7FE" w14:textId="77777777" w:rsidR="00C675B9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A96D64">
              <w:rPr>
                <w:rFonts w:ascii="Times New Roman" w:hAnsi="Times New Roman"/>
                <w:lang w:val="uk-UA"/>
              </w:rPr>
              <w:t>Густина при 20 °C, кг/м3 – не більше 905*</w:t>
            </w:r>
          </w:p>
          <w:p w14:paraId="13884EF0" w14:textId="77777777" w:rsidR="00C675B9" w:rsidRPr="00A96D64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ТУ У 23.2-30858281-007:2008 зм.1,2,3,4</w:t>
            </w:r>
          </w:p>
          <w:p w14:paraId="6F49017C" w14:textId="77777777" w:rsidR="00C675B9" w:rsidRPr="008411BB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API: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uk-UA"/>
              </w:rPr>
              <w:t>F</w:t>
            </w:r>
            <w:r>
              <w:rPr>
                <w:rFonts w:ascii="Times New Roman" w:hAnsi="Times New Roman"/>
                <w:lang w:val="en-US"/>
              </w:rPr>
              <w:t>/CD</w:t>
            </w:r>
          </w:p>
          <w:p w14:paraId="5ECAEA01" w14:textId="77777777" w:rsidR="00C675B9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A96D64">
              <w:rPr>
                <w:rFonts w:ascii="Times New Roman" w:hAnsi="Times New Roman"/>
                <w:lang w:val="uk-UA"/>
              </w:rPr>
              <w:t xml:space="preserve">Надати копію паспорту якості, виданого заводом виробником, що підтверджує відповідність характеристикам та оригінал </w:t>
            </w:r>
            <w:bookmarkStart w:id="7" w:name="_Hlk120097228"/>
            <w:r w:rsidRPr="00A96D64">
              <w:rPr>
                <w:rFonts w:ascii="Times New Roman" w:hAnsi="Times New Roman"/>
                <w:lang w:val="uk-UA"/>
              </w:rPr>
              <w:t>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</w:t>
            </w:r>
            <w:r>
              <w:rPr>
                <w:rFonts w:ascii="Times New Roman" w:hAnsi="Times New Roman"/>
                <w:lang w:val="uk-UA"/>
              </w:rPr>
              <w:t>ції та посиланням на закупівлю</w:t>
            </w:r>
            <w:bookmarkEnd w:id="7"/>
          </w:p>
          <w:p w14:paraId="29802139" w14:textId="77777777" w:rsidR="00C675B9" w:rsidRPr="008411BB" w:rsidRDefault="00C675B9" w:rsidP="00A41C81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22847E40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A6F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9A90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Олива моторна</w:t>
            </w:r>
            <w:r w:rsidRPr="008754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TEMOL EXTRA DIESEL 15W-40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55210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3A2228" w14:textId="77777777" w:rsidR="00C675B9" w:rsidRPr="0087540C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222</w:t>
            </w:r>
            <w:r w:rsidRPr="0087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1333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</w:rPr>
            </w:pPr>
            <w:r w:rsidRPr="0087540C">
              <w:rPr>
                <w:rFonts w:ascii="Times New Roman" w:hAnsi="Times New Roman"/>
                <w:lang w:val="uk-UA"/>
              </w:rPr>
              <w:t>В'язкість кінематична при 100 °С, мм 2/с – 12,5 - 16,3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1A166DFC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Індекс в'язкості – не менше 120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698629F2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Температура спалаху у відкритому тиглі, °C – не нижче 205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5B041B1A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Температура застигання, °C – 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7540C">
              <w:rPr>
                <w:rFonts w:ascii="Times New Roman" w:hAnsi="Times New Roman"/>
                <w:lang w:val="uk-UA"/>
              </w:rPr>
              <w:t>27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4790ADC1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lang w:val="uk-UA"/>
              </w:rPr>
              <w:t>Лужне число, мг KOH/г –не менше  8,5*</w:t>
            </w:r>
          </w:p>
          <w:p w14:paraId="1466A1E1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lang w:val="uk-UA"/>
              </w:rPr>
              <w:t>Густина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при 20 °C, кг/м3 – не вище</w:t>
            </w:r>
            <w:r w:rsidRPr="0087540C">
              <w:rPr>
                <w:rFonts w:ascii="Times New Roman" w:hAnsi="Times New Roman" w:cs="Times New Roman"/>
                <w:lang w:val="uk-UA"/>
              </w:rPr>
              <w:t xml:space="preserve"> 905*</w:t>
            </w:r>
          </w:p>
          <w:p w14:paraId="405CE345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E46BF0">
              <w:rPr>
                <w:rFonts w:ascii="Times New Roman" w:hAnsi="Times New Roman" w:cs="Times New Roman"/>
                <w:lang w:val="uk-UA"/>
              </w:rPr>
              <w:t>ТУ У 23.2-30858281-007:2008 зм.1,2,3,4</w:t>
            </w:r>
          </w:p>
          <w:p w14:paraId="4687A030" w14:textId="77777777" w:rsidR="00C675B9" w:rsidRPr="009625BF" w:rsidRDefault="00C675B9" w:rsidP="00A41C81">
            <w:pPr>
              <w:ind w:right="-103"/>
              <w:rPr>
                <w:rFonts w:ascii="Times New Roman" w:hAnsi="Times New Roman" w:cs="Times New Roman"/>
              </w:rPr>
            </w:pPr>
            <w:r w:rsidRPr="0087540C">
              <w:rPr>
                <w:rFonts w:ascii="Times New Roman" w:hAnsi="Times New Roman" w:cs="Times New Roman"/>
                <w:lang w:val="en-US"/>
              </w:rPr>
              <w:t>API</w:t>
            </w:r>
            <w:r w:rsidRPr="009625BF">
              <w:rPr>
                <w:rFonts w:ascii="Times New Roman" w:hAnsi="Times New Roman" w:cs="Times New Roman"/>
              </w:rPr>
              <w:t>:</w:t>
            </w:r>
            <w:r w:rsidRPr="0087540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Pr="0087540C">
                <w:rPr>
                  <w:rStyle w:val="ab"/>
                  <w:rFonts w:ascii="Times New Roman" w:hAnsi="Times New Roman" w:cs="Times New Roman"/>
                  <w:shd w:val="clear" w:color="auto" w:fill="FFFFFF"/>
                  <w:lang w:val="en-US"/>
                </w:rPr>
                <w:t>CF</w:t>
              </w:r>
              <w:r w:rsidRPr="009625BF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-4/</w:t>
              </w:r>
              <w:r w:rsidRPr="0087540C">
                <w:rPr>
                  <w:rStyle w:val="ab"/>
                  <w:rFonts w:ascii="Times New Roman" w:hAnsi="Times New Roman" w:cs="Times New Roman"/>
                  <w:shd w:val="clear" w:color="auto" w:fill="FFFFFF"/>
                  <w:lang w:val="en-US"/>
                </w:rPr>
                <w:t>SG</w:t>
              </w:r>
            </w:hyperlink>
          </w:p>
          <w:p w14:paraId="5C192E46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540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ції та посиланням на закупівлю.</w:t>
            </w:r>
          </w:p>
          <w:p w14:paraId="4D110F4B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5AA9AD68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1419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DB6D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DAD9DFE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892F85B" w14:textId="77777777" w:rsidR="00C675B9" w:rsidRPr="0087540C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Олива трансмісійна</w:t>
            </w:r>
            <w:r w:rsidRPr="0087540C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ТАД-17і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A827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5CBFE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8754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915C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</w:rPr>
            </w:pPr>
            <w:r w:rsidRPr="0087540C">
              <w:rPr>
                <w:rFonts w:ascii="Times New Roman" w:hAnsi="Times New Roman"/>
                <w:lang w:val="uk-UA"/>
              </w:rPr>
              <w:t>В'язкість кінематична при 100 °С, мм 2/с –не менше 17,5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1A385835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Індекс в'язкості –</w:t>
            </w:r>
            <w:r w:rsidRPr="0087540C">
              <w:rPr>
                <w:rFonts w:ascii="Times New Roman" w:hAnsi="Times New Roman"/>
              </w:rPr>
              <w:t xml:space="preserve">не </w:t>
            </w:r>
            <w:proofErr w:type="spellStart"/>
            <w:r w:rsidRPr="0087540C">
              <w:rPr>
                <w:rFonts w:ascii="Times New Roman" w:hAnsi="Times New Roman"/>
              </w:rPr>
              <w:t>менше</w:t>
            </w:r>
            <w:proofErr w:type="spellEnd"/>
            <w:r w:rsidRPr="0087540C">
              <w:rPr>
                <w:rFonts w:ascii="Times New Roman" w:hAnsi="Times New Roman"/>
              </w:rPr>
              <w:t xml:space="preserve"> </w:t>
            </w:r>
            <w:r w:rsidRPr="0087540C">
              <w:rPr>
                <w:rFonts w:ascii="Times New Roman" w:hAnsi="Times New Roman"/>
                <w:lang w:val="uk-UA"/>
              </w:rPr>
              <w:t>100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7E9C9E4D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lastRenderedPageBreak/>
              <w:t>Температура спалаху у відкритому тиглі, °C – не нижче 200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5971E0E3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Температура застигання, °C –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7540C">
              <w:rPr>
                <w:rFonts w:ascii="Times New Roman" w:hAnsi="Times New Roman"/>
                <w:lang w:val="uk-UA"/>
              </w:rPr>
              <w:t>25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00CD5A7B" w14:textId="77777777" w:rsidR="00C675B9" w:rsidRDefault="00C675B9" w:rsidP="00A41C81">
            <w:pPr>
              <w:ind w:right="-103"/>
              <w:rPr>
                <w:rFonts w:cs="Calibri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Густина </w:t>
            </w:r>
            <w:r>
              <w:rPr>
                <w:rFonts w:ascii="Times New Roman" w:hAnsi="Times New Roman"/>
                <w:lang w:val="uk-UA"/>
              </w:rPr>
              <w:t xml:space="preserve"> при 20 °C, кг/м3 – не вище 9</w:t>
            </w:r>
            <w:r w:rsidRPr="0034798B">
              <w:rPr>
                <w:rFonts w:ascii="Times New Roman" w:hAnsi="Times New Roman"/>
              </w:rPr>
              <w:t>07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6114D761" w14:textId="77777777" w:rsidR="00C675B9" w:rsidRPr="0034798B" w:rsidRDefault="00C675B9" w:rsidP="00A41C81">
            <w:pPr>
              <w:ind w:right="-103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ГОСТ 23652-79 зм.1-8</w:t>
            </w:r>
          </w:p>
          <w:p w14:paraId="77979501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540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та  оригінал гарантійного листа від виробника про гарантію поставки продукції вчасно в разі перемоги учасника в торгах  із зазначенням  конкретного найменування  продукції та посиланням на закупівлю.</w:t>
            </w:r>
          </w:p>
          <w:p w14:paraId="0D3C3AD5" w14:textId="77777777" w:rsidR="00C675B9" w:rsidRPr="008411BB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3279DE4F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92E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10DA" w14:textId="77777777" w:rsidR="00C675B9" w:rsidRPr="0087540C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Олива гідравлічна ПРОТЕК</w:t>
            </w:r>
            <w:r w:rsidRPr="008754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7540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Hydroil</w:t>
            </w:r>
            <w:proofErr w:type="spellEnd"/>
            <w:r w:rsidRPr="008754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7540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HM</w:t>
            </w:r>
            <w:r w:rsidRPr="008754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46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5E8D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FF1B84" w14:textId="77777777" w:rsidR="00C675B9" w:rsidRPr="00DF0F76" w:rsidRDefault="00C675B9" w:rsidP="00A41C8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0F76">
              <w:rPr>
                <w:rFonts w:ascii="Times New Roman" w:hAnsi="Times New Roman"/>
                <w:sz w:val="20"/>
                <w:szCs w:val="20"/>
                <w:lang w:val="uk-UA"/>
              </w:rPr>
              <w:t>400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7E0E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proofErr w:type="spellStart"/>
            <w:r w:rsidRPr="0087540C">
              <w:rPr>
                <w:rFonts w:ascii="Times New Roman" w:hAnsi="Times New Roman"/>
              </w:rPr>
              <w:t>В'язкість</w:t>
            </w:r>
            <w:proofErr w:type="spellEnd"/>
            <w:r w:rsidRPr="0087540C">
              <w:rPr>
                <w:rFonts w:ascii="Times New Roman" w:hAnsi="Times New Roman"/>
              </w:rPr>
              <w:t xml:space="preserve"> </w:t>
            </w:r>
            <w:proofErr w:type="spellStart"/>
            <w:r w:rsidRPr="0087540C">
              <w:rPr>
                <w:rFonts w:ascii="Times New Roman" w:hAnsi="Times New Roman"/>
              </w:rPr>
              <w:t>кінематична</w:t>
            </w:r>
            <w:proofErr w:type="spellEnd"/>
            <w:r w:rsidRPr="0087540C">
              <w:rPr>
                <w:rFonts w:ascii="Times New Roman" w:hAnsi="Times New Roman"/>
              </w:rPr>
              <w:t xml:space="preserve"> при 40 </w:t>
            </w:r>
            <w:r w:rsidRPr="0087540C">
              <w:rPr>
                <w:rFonts w:ascii="Times New Roman" w:hAnsi="Times New Roman"/>
                <w:lang w:val="uk-UA"/>
              </w:rPr>
              <w:t>°</w:t>
            </w:r>
            <w:r w:rsidRPr="0087540C">
              <w:rPr>
                <w:rFonts w:ascii="Times New Roman" w:hAnsi="Times New Roman"/>
              </w:rPr>
              <w:t xml:space="preserve">С, мм </w:t>
            </w:r>
            <w:r w:rsidRPr="0087540C">
              <w:rPr>
                <w:rFonts w:ascii="Times New Roman" w:hAnsi="Times New Roman"/>
                <w:vertAlign w:val="superscript"/>
              </w:rPr>
              <w:t>2</w:t>
            </w:r>
            <w:r w:rsidRPr="0087540C">
              <w:rPr>
                <w:rFonts w:ascii="Times New Roman" w:hAnsi="Times New Roman"/>
              </w:rPr>
              <w:t xml:space="preserve">/с </w:t>
            </w:r>
            <w:r w:rsidRPr="0087540C">
              <w:rPr>
                <w:rFonts w:ascii="Times New Roman" w:hAnsi="Times New Roman"/>
                <w:lang w:val="uk-UA"/>
              </w:rPr>
              <w:t>– 4</w:t>
            </w:r>
            <w:r w:rsidRPr="0087540C">
              <w:rPr>
                <w:rFonts w:ascii="Times New Roman" w:hAnsi="Times New Roman"/>
              </w:rPr>
              <w:t>1,</w:t>
            </w:r>
            <w:r w:rsidRPr="0087540C">
              <w:rPr>
                <w:rFonts w:ascii="Times New Roman" w:hAnsi="Times New Roman"/>
                <w:lang w:val="uk-UA"/>
              </w:rPr>
              <w:t xml:space="preserve">4 – </w:t>
            </w:r>
            <w:r w:rsidRPr="0087540C">
              <w:rPr>
                <w:rFonts w:ascii="Times New Roman" w:hAnsi="Times New Roman"/>
              </w:rPr>
              <w:t>50,6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2E23B687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proofErr w:type="spellStart"/>
            <w:r w:rsidRPr="0087540C">
              <w:rPr>
                <w:rFonts w:ascii="Times New Roman" w:hAnsi="Times New Roman"/>
              </w:rPr>
              <w:t>Індекс</w:t>
            </w:r>
            <w:proofErr w:type="spellEnd"/>
            <w:r w:rsidRPr="0087540C">
              <w:rPr>
                <w:rFonts w:ascii="Times New Roman" w:hAnsi="Times New Roman"/>
              </w:rPr>
              <w:t xml:space="preserve"> </w:t>
            </w:r>
            <w:proofErr w:type="spellStart"/>
            <w:r w:rsidRPr="0087540C">
              <w:rPr>
                <w:rFonts w:ascii="Times New Roman" w:hAnsi="Times New Roman"/>
              </w:rPr>
              <w:t>в'язкості</w:t>
            </w:r>
            <w:proofErr w:type="spellEnd"/>
            <w:r w:rsidRPr="0087540C">
              <w:rPr>
                <w:rFonts w:ascii="Times New Roman" w:hAnsi="Times New Roman"/>
              </w:rPr>
              <w:t xml:space="preserve"> </w:t>
            </w:r>
            <w:r w:rsidRPr="0087540C">
              <w:rPr>
                <w:rFonts w:ascii="Times New Roman" w:hAnsi="Times New Roman"/>
                <w:lang w:val="uk-UA"/>
              </w:rPr>
              <w:t>– не менше 95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2B1E31E9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Температура спалаху у відкритому тиглі, °C –не нижче 210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406D7B74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lang w:val="uk-UA"/>
              </w:rPr>
              <w:t xml:space="preserve">Температура застигання, °C – не вище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40C">
              <w:rPr>
                <w:rFonts w:ascii="Times New Roman" w:hAnsi="Times New Roman" w:cs="Times New Roman"/>
                <w:lang w:val="uk-UA"/>
              </w:rPr>
              <w:t>30*</w:t>
            </w:r>
          </w:p>
          <w:p w14:paraId="4325F9BE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lang w:val="uk-UA"/>
              </w:rPr>
              <w:t>Густина</w:t>
            </w:r>
            <w:r w:rsidRPr="0087540C">
              <w:rPr>
                <w:rFonts w:ascii="Times New Roman" w:hAnsi="Times New Roman" w:cs="Times New Roman"/>
              </w:rPr>
              <w:t xml:space="preserve"> при 20 °</w:t>
            </w:r>
            <w:r w:rsidRPr="0087540C">
              <w:rPr>
                <w:rFonts w:ascii="Times New Roman" w:hAnsi="Times New Roman" w:cs="Times New Roman"/>
                <w:lang w:val="en-US"/>
              </w:rPr>
              <w:t>C</w:t>
            </w:r>
            <w:r w:rsidRPr="0087540C">
              <w:rPr>
                <w:rFonts w:ascii="Times New Roman" w:hAnsi="Times New Roman" w:cs="Times New Roman"/>
              </w:rPr>
              <w:t>, кг/м</w:t>
            </w:r>
            <w:r w:rsidRPr="0087540C">
              <w:rPr>
                <w:rFonts w:ascii="Times New Roman" w:hAnsi="Times New Roman" w:cs="Times New Roman"/>
                <w:vertAlign w:val="superscript"/>
              </w:rPr>
              <w:t>3</w:t>
            </w:r>
            <w:r w:rsidRPr="0087540C">
              <w:rPr>
                <w:rFonts w:ascii="Times New Roman" w:hAnsi="Times New Roman" w:cs="Times New Roman"/>
              </w:rPr>
              <w:t xml:space="preserve"> </w:t>
            </w:r>
            <w:r w:rsidRPr="0087540C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87540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87540C">
              <w:rPr>
                <w:rFonts w:ascii="Times New Roman" w:hAnsi="Times New Roman" w:cs="Times New Roman"/>
              </w:rPr>
              <w:t>вище</w:t>
            </w:r>
            <w:proofErr w:type="spellEnd"/>
            <w:r w:rsidRPr="0087540C">
              <w:rPr>
                <w:rFonts w:ascii="Times New Roman" w:hAnsi="Times New Roman" w:cs="Times New Roman"/>
              </w:rPr>
              <w:t xml:space="preserve"> 910</w:t>
            </w:r>
            <w:r w:rsidRPr="0087540C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22EAB761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en-US"/>
              </w:rPr>
            </w:pPr>
            <w:r w:rsidRPr="0087540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ISO VG 46</w:t>
            </w:r>
            <w:r w:rsidRPr="0087540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Pr="0087540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ISO 11158 HM</w:t>
            </w:r>
            <w:r w:rsidRPr="0087540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Pr="0087540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DIN 51524 (HLP)</w:t>
            </w:r>
          </w:p>
          <w:p w14:paraId="2189D769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540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ї та посиланням на закупівлю.  </w:t>
            </w:r>
          </w:p>
          <w:p w14:paraId="4019A273" w14:textId="77777777" w:rsidR="00C675B9" w:rsidRPr="008411BB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58A5D9E1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FF3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C92F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Олива індустріальна</w:t>
            </w: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14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-20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FADA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72A73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014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72E4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>В'язкість кі</w:t>
            </w:r>
            <w:r>
              <w:rPr>
                <w:rFonts w:ascii="Times New Roman" w:hAnsi="Times New Roman"/>
                <w:lang w:val="uk-UA"/>
              </w:rPr>
              <w:t>нематична при 40 °С, мм 2/с в межах – 29</w:t>
            </w:r>
            <w:r w:rsidRPr="00014D5A">
              <w:rPr>
                <w:rFonts w:ascii="Times New Roman" w:hAnsi="Times New Roman"/>
                <w:lang w:val="uk-UA"/>
              </w:rPr>
              <w:t>,0-35,0*</w:t>
            </w:r>
          </w:p>
          <w:p w14:paraId="01C88201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>Температура спалаху у в</w:t>
            </w:r>
            <w:r>
              <w:rPr>
                <w:rFonts w:ascii="Times New Roman" w:hAnsi="Times New Roman"/>
                <w:lang w:val="uk-UA"/>
              </w:rPr>
              <w:t>ідкритому тиглі, °C –не нижче 20</w:t>
            </w:r>
            <w:r w:rsidRPr="00014D5A">
              <w:rPr>
                <w:rFonts w:ascii="Times New Roman" w:hAnsi="Times New Roman"/>
                <w:lang w:val="uk-UA"/>
              </w:rPr>
              <w:t>0*</w:t>
            </w:r>
          </w:p>
          <w:p w14:paraId="0430066E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 xml:space="preserve">Температура застигання, °C –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15</w:t>
            </w:r>
            <w:r w:rsidRPr="00014D5A">
              <w:rPr>
                <w:rFonts w:ascii="Times New Roman" w:hAnsi="Times New Roman"/>
                <w:lang w:val="uk-UA"/>
              </w:rPr>
              <w:t>*</w:t>
            </w:r>
          </w:p>
          <w:p w14:paraId="417367EE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>Густина  при 20 °C, кг/м3  – не</w:t>
            </w:r>
            <w:r>
              <w:rPr>
                <w:rFonts w:ascii="Times New Roman" w:hAnsi="Times New Roman"/>
                <w:lang w:val="uk-UA"/>
              </w:rPr>
              <w:t xml:space="preserve"> вище 890</w:t>
            </w:r>
            <w:r w:rsidRPr="00014D5A">
              <w:rPr>
                <w:rFonts w:ascii="Times New Roman" w:hAnsi="Times New Roman"/>
                <w:lang w:val="uk-UA"/>
              </w:rPr>
              <w:t>*</w:t>
            </w:r>
          </w:p>
          <w:p w14:paraId="0366E840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>Мас</w:t>
            </w:r>
            <w:r>
              <w:rPr>
                <w:rFonts w:ascii="Times New Roman" w:hAnsi="Times New Roman"/>
                <w:lang w:val="uk-UA"/>
              </w:rPr>
              <w:t>ова частка сірки,%-не більше 1,0</w:t>
            </w:r>
          </w:p>
          <w:p w14:paraId="1DE89ECB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ГОСТ 20799-88 зм.1-5</w:t>
            </w:r>
          </w:p>
          <w:p w14:paraId="0020866D" w14:textId="77777777" w:rsidR="00C675B9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</w:t>
            </w:r>
            <w:r>
              <w:rPr>
                <w:rFonts w:ascii="Times New Roman" w:hAnsi="Times New Roman"/>
                <w:lang w:val="uk-UA"/>
              </w:rPr>
              <w:t xml:space="preserve">ї та посиланням на закупівлю.  </w:t>
            </w:r>
          </w:p>
          <w:p w14:paraId="7AD1AB4E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8411BB" w14:paraId="50D1F452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F6B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3E2D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Олива індустріальна І</w:t>
            </w:r>
            <w:r w:rsidRPr="0087540C">
              <w:rPr>
                <w:rFonts w:ascii="Times New Roman" w:hAnsi="Times New Roman"/>
                <w:sz w:val="18"/>
                <w:szCs w:val="18"/>
                <w:lang w:val="uk-UA"/>
              </w:rPr>
              <w:t>-40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52A2E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FD46A" w14:textId="77777777" w:rsidR="00C675B9" w:rsidRPr="0087540C" w:rsidRDefault="00C675B9" w:rsidP="00A41C81">
            <w:pPr>
              <w:jc w:val="center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87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DF11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В'язкість кінематична</w:t>
            </w:r>
            <w:r>
              <w:rPr>
                <w:rFonts w:ascii="Times New Roman" w:hAnsi="Times New Roman"/>
                <w:lang w:val="uk-UA"/>
              </w:rPr>
              <w:t xml:space="preserve"> при 40 °С, мм 2/с в межах– 6</w:t>
            </w:r>
            <w:r w:rsidRPr="0087540C">
              <w:rPr>
                <w:rFonts w:ascii="Times New Roman" w:hAnsi="Times New Roman"/>
                <w:lang w:val="uk-UA"/>
              </w:rPr>
              <w:t>1,0-75,0*</w:t>
            </w:r>
          </w:p>
          <w:p w14:paraId="459E730E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Температура спалаху у в</w:t>
            </w:r>
            <w:r>
              <w:rPr>
                <w:rFonts w:ascii="Times New Roman" w:hAnsi="Times New Roman"/>
                <w:lang w:val="uk-UA"/>
              </w:rPr>
              <w:t>ідкритому тиглі, °C –не нижче 22</w:t>
            </w:r>
            <w:r w:rsidRPr="0087540C">
              <w:rPr>
                <w:rFonts w:ascii="Times New Roman" w:hAnsi="Times New Roman"/>
                <w:lang w:val="uk-UA"/>
              </w:rPr>
              <w:t>0*</w:t>
            </w:r>
          </w:p>
          <w:p w14:paraId="6AB0BECB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Температура застигання, °C –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15</w:t>
            </w:r>
            <w:r w:rsidRPr="0087540C">
              <w:rPr>
                <w:rFonts w:ascii="Times New Roman" w:hAnsi="Times New Roman"/>
                <w:lang w:val="uk-UA"/>
              </w:rPr>
              <w:t>*</w:t>
            </w:r>
          </w:p>
          <w:p w14:paraId="1994625E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Густина </w:t>
            </w:r>
            <w:r>
              <w:rPr>
                <w:rFonts w:ascii="Times New Roman" w:hAnsi="Times New Roman"/>
                <w:lang w:val="uk-UA"/>
              </w:rPr>
              <w:t xml:space="preserve"> при 20 °C, кг/м3  – не вище 90</w:t>
            </w:r>
            <w:r w:rsidRPr="0087540C">
              <w:rPr>
                <w:rFonts w:ascii="Times New Roman" w:hAnsi="Times New Roman"/>
                <w:lang w:val="uk-UA"/>
              </w:rPr>
              <w:t>0*</w:t>
            </w:r>
          </w:p>
          <w:p w14:paraId="6C8E63D9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Мас</w:t>
            </w:r>
            <w:r>
              <w:rPr>
                <w:rFonts w:ascii="Times New Roman" w:hAnsi="Times New Roman"/>
                <w:lang w:val="uk-UA"/>
              </w:rPr>
              <w:t>ова частка сірки,%-не більше 1,1</w:t>
            </w:r>
          </w:p>
          <w:p w14:paraId="2D996269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411BB">
              <w:rPr>
                <w:rFonts w:ascii="Times New Roman" w:hAnsi="Times New Roman"/>
                <w:lang w:val="uk-UA"/>
              </w:rPr>
              <w:t>ГОСТ 20799-88 зм.1-5</w:t>
            </w:r>
          </w:p>
          <w:p w14:paraId="7061233E" w14:textId="77777777" w:rsidR="00C675B9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Надати копію паспорту якості, виданого заводом виробником, що підтверджує </w:t>
            </w:r>
            <w:r w:rsidRPr="0087540C">
              <w:rPr>
                <w:rFonts w:ascii="Times New Roman" w:hAnsi="Times New Roman"/>
                <w:lang w:val="uk-UA"/>
              </w:rPr>
              <w:lastRenderedPageBreak/>
              <w:t xml:space="preserve">відповідність характеристикам 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продукції та посиланням на закупівлю. </w:t>
            </w:r>
          </w:p>
          <w:p w14:paraId="5991FE34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07605C48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90E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BDAB4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BF20335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E71DD99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14F0C27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091F848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AEE99E8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931227" w14:textId="77777777" w:rsidR="00C675B9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2C36D5" w14:textId="3AA50E1E" w:rsidR="00C675B9" w:rsidRPr="00014D5A" w:rsidRDefault="00CC05EC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Олива моторна TEMOL </w:t>
            </w:r>
            <w:r w:rsidR="00C675B9" w:rsidRPr="00014D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LUXE DIESEL 10W-40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9352" w14:textId="6717ADF5" w:rsidR="00C675B9" w:rsidRPr="00014D5A" w:rsidRDefault="00462552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09A10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3984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В'язкість кінематична при 100 °С, мм 2/с – 12,5 - 16,3*</w:t>
            </w:r>
          </w:p>
          <w:p w14:paraId="51C277C3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Індекс в'язкості – не менше 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4F4781">
              <w:rPr>
                <w:rFonts w:ascii="Times New Roman" w:hAnsi="Times New Roman"/>
                <w:lang w:val="uk-UA"/>
              </w:rPr>
              <w:t>0*</w:t>
            </w:r>
          </w:p>
          <w:p w14:paraId="2C794297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Температура спалаху у відкритому тиглі, °C – не нижче 205*</w:t>
            </w:r>
          </w:p>
          <w:p w14:paraId="42FC7106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Температу</w:t>
            </w:r>
            <w:r>
              <w:rPr>
                <w:rFonts w:ascii="Times New Roman" w:hAnsi="Times New Roman"/>
                <w:lang w:val="uk-UA"/>
              </w:rPr>
              <w:t>ра застигання, °C –  не вище –</w:t>
            </w:r>
            <w:r>
              <w:rPr>
                <w:rFonts w:ascii="Times New Roman" w:hAnsi="Times New Roman"/>
              </w:rPr>
              <w:t xml:space="preserve">минус </w:t>
            </w:r>
            <w:r w:rsidRPr="004F4781">
              <w:rPr>
                <w:rFonts w:ascii="Times New Roman" w:hAnsi="Times New Roman"/>
              </w:rPr>
              <w:t>32</w:t>
            </w:r>
            <w:r w:rsidRPr="004F4781">
              <w:rPr>
                <w:rFonts w:ascii="Times New Roman" w:hAnsi="Times New Roman"/>
                <w:lang w:val="uk-UA"/>
              </w:rPr>
              <w:t>*</w:t>
            </w:r>
          </w:p>
          <w:p w14:paraId="6988C8AC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Лужне число, мг KOH/г –не менше  8,5*</w:t>
            </w:r>
          </w:p>
          <w:p w14:paraId="3F8751FD" w14:textId="77777777" w:rsidR="00C675B9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Густ</w:t>
            </w:r>
            <w:r>
              <w:rPr>
                <w:rFonts w:ascii="Times New Roman" w:hAnsi="Times New Roman"/>
                <w:lang w:val="uk-UA"/>
              </w:rPr>
              <w:t xml:space="preserve">ина при 20 °C, кг/м3 – не вище </w:t>
            </w:r>
            <w:r w:rsidRPr="004F4781">
              <w:rPr>
                <w:rFonts w:ascii="Times New Roman" w:hAnsi="Times New Roman"/>
                <w:lang w:val="uk-UA"/>
              </w:rPr>
              <w:t xml:space="preserve"> 905*</w:t>
            </w:r>
          </w:p>
          <w:p w14:paraId="45613924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E46BF0">
              <w:rPr>
                <w:rFonts w:ascii="Times New Roman" w:hAnsi="Times New Roman"/>
                <w:lang w:val="uk-UA"/>
              </w:rPr>
              <w:t>ТУ У 23.2-30858281-007:2008 зм.1,2,3,4</w:t>
            </w:r>
          </w:p>
          <w:p w14:paraId="3DD9F8F0" w14:textId="77777777" w:rsidR="00C675B9" w:rsidRPr="008411BB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API: C</w:t>
            </w:r>
            <w:r>
              <w:rPr>
                <w:rFonts w:ascii="Times New Roman" w:hAnsi="Times New Roman"/>
                <w:lang w:val="en-US"/>
              </w:rPr>
              <w:t>G-4/SJ</w:t>
            </w:r>
          </w:p>
          <w:p w14:paraId="6E2FE760" w14:textId="77777777" w:rsidR="00C675B9" w:rsidRPr="004F4781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продукції та посиланням на закупівлю.</w:t>
            </w:r>
          </w:p>
          <w:p w14:paraId="3DA894C7" w14:textId="05561129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4E23AAC3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C4C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148A" w14:textId="77777777" w:rsidR="00C675B9" w:rsidRPr="00F42490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Олива моторна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ПРОТЕК </w:t>
            </w:r>
            <w:r w:rsidRPr="00F42490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Headway</w:t>
            </w:r>
            <w:r w:rsidRPr="00F42490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 5</w:t>
            </w:r>
            <w:r w:rsidRPr="00014D5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W</w:t>
            </w:r>
            <w:r w:rsidRPr="00F42490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F687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E97BF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5A38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В'язкість кінематична при 100 </w:t>
            </w:r>
            <w:r w:rsidRPr="00014D5A">
              <w:rPr>
                <w:rFonts w:ascii="Times New Roman" w:hAnsi="Times New Roman"/>
                <w:lang w:val="uk-UA"/>
              </w:rPr>
              <w:t>°</w:t>
            </w:r>
            <w:r w:rsidRPr="00014D5A">
              <w:rPr>
                <w:rFonts w:ascii="Times New Roman" w:hAnsi="Times New Roman" w:cs="Times New Roman"/>
                <w:lang w:val="uk-UA"/>
              </w:rPr>
              <w:t>С, мм 2/с</w:t>
            </w:r>
            <w:r>
              <w:rPr>
                <w:rFonts w:ascii="Times New Roman" w:hAnsi="Times New Roman" w:cs="Times New Roman"/>
                <w:lang w:val="uk-UA"/>
              </w:rPr>
              <w:t xml:space="preserve"> в межах</w:t>
            </w:r>
            <w:r w:rsidRPr="00014D5A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014D5A">
              <w:rPr>
                <w:rFonts w:ascii="Times New Roman" w:hAnsi="Times New Roman" w:cs="Times New Roman"/>
              </w:rPr>
              <w:t>9,3</w:t>
            </w:r>
            <w:r w:rsidRPr="00014D5A">
              <w:rPr>
                <w:rFonts w:ascii="Times New Roman" w:hAnsi="Times New Roman" w:cs="Times New Roman"/>
                <w:lang w:val="uk-UA"/>
              </w:rPr>
              <w:t xml:space="preserve"> – 1</w:t>
            </w:r>
            <w:r w:rsidRPr="00014D5A">
              <w:rPr>
                <w:rFonts w:ascii="Times New Roman" w:hAnsi="Times New Roman" w:cs="Times New Roman"/>
              </w:rPr>
              <w:t>2</w:t>
            </w:r>
            <w:r w:rsidRPr="00014D5A">
              <w:rPr>
                <w:rFonts w:ascii="Times New Roman" w:hAnsi="Times New Roman" w:cs="Times New Roman"/>
                <w:lang w:val="uk-UA"/>
              </w:rPr>
              <w:t>,5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1ED1FC66" w14:textId="77777777" w:rsidR="00C675B9" w:rsidRPr="00014D5A" w:rsidRDefault="00C675B9" w:rsidP="00A41C81">
            <w:pPr>
              <w:ind w:right="-103"/>
              <w:rPr>
                <w:rFonts w:cs="Calibri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Індекс в'язкості не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меньше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 140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78CC97D0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Температура спалаху у відкритому тиглі, °C – не нижче 205*</w:t>
            </w:r>
          </w:p>
          <w:p w14:paraId="5BE900B2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Температура застигання, °C –  не вище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4D5A">
              <w:rPr>
                <w:rFonts w:ascii="Times New Roman" w:hAnsi="Times New Roman" w:cs="Times New Roman"/>
                <w:lang w:val="uk-UA"/>
              </w:rPr>
              <w:t>38*</w:t>
            </w:r>
          </w:p>
          <w:p w14:paraId="14CC8981" w14:textId="77777777" w:rsidR="00C675B9" w:rsidRDefault="00C675B9" w:rsidP="00A41C81">
            <w:pPr>
              <w:ind w:right="-103"/>
              <w:rPr>
                <w:rFonts w:cs="Calibri"/>
                <w:lang w:val="en-US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Густина при 20 °C, кг/м3 </w:t>
            </w:r>
            <w:r w:rsidRPr="00014D5A">
              <w:rPr>
                <w:rFonts w:ascii="Times New Roman" w:hAnsi="Times New Roman"/>
                <w:lang w:val="uk-UA"/>
              </w:rPr>
              <w:t>–</w:t>
            </w:r>
            <w:r w:rsidRPr="00014D5A">
              <w:rPr>
                <w:rFonts w:ascii="Times New Roman" w:hAnsi="Times New Roman" w:cs="Times New Roman"/>
                <w:lang w:val="uk-UA"/>
              </w:rPr>
              <w:t xml:space="preserve"> не вище 910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05C3CF5E" w14:textId="77777777" w:rsidR="00C675B9" w:rsidRPr="00C6197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 У 19.2-37838186-002:2012 зм.1,2</w:t>
            </w:r>
          </w:p>
          <w:p w14:paraId="43F6F0C9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en-US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API: C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14D5A">
              <w:rPr>
                <w:rFonts w:ascii="Times New Roman" w:hAnsi="Times New Roman" w:cs="Times New Roman"/>
                <w:lang w:val="en-US"/>
              </w:rPr>
              <w:t>-4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Plus/SL</w:t>
            </w:r>
            <w:r w:rsidRPr="00014D5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ACEA E4</w:t>
            </w:r>
            <w:r w:rsidRPr="00014D5A">
              <w:rPr>
                <w:rFonts w:ascii="Times New Roman" w:hAnsi="Times New Roman" w:cs="Times New Roman"/>
                <w:lang w:val="en-US"/>
              </w:rPr>
              <w:t>/E7,</w:t>
            </w:r>
            <w:r>
              <w:rPr>
                <w:rFonts w:ascii="Times New Roman" w:hAnsi="Times New Roman" w:cs="Times New Roman"/>
                <w:lang w:val="en-US"/>
              </w:rPr>
              <w:t xml:space="preserve"> MB 228.5</w:t>
            </w:r>
            <w:r w:rsidRPr="00014D5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Deutz IV-10</w:t>
            </w:r>
            <w:r w:rsidRPr="00014D5A">
              <w:rPr>
                <w:rFonts w:ascii="Times New Roman" w:hAnsi="Times New Roman" w:cs="Times New Roman"/>
                <w:lang w:val="en-US"/>
              </w:rPr>
              <w:t>,</w:t>
            </w:r>
            <w:r w:rsidRPr="00014D5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MTU 3.0</w:t>
            </w:r>
          </w:p>
          <w:p w14:paraId="73802C3A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Надати копію паспорту якості, виданого заводом виробником, що підтверджує відповідність характеристикам та 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продукції та посиланням на закупівлю, а також надати  </w:t>
            </w:r>
          </w:p>
          <w:p w14:paraId="172DABC7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014D5A" w14:paraId="4FC2A23F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0E4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73CE" w14:textId="77777777" w:rsidR="00C675B9" w:rsidRPr="00014D5A" w:rsidRDefault="00C675B9" w:rsidP="00A41C8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Олива т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</w:rPr>
              <w:t>рансм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ісійна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TEMOL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ATF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I</w:t>
            </w:r>
            <w:r w:rsidRPr="00014D5A">
              <w:rPr>
                <w:rFonts w:ascii="Times New Roman" w:hAnsi="Times New Roman"/>
                <w:color w:val="auto"/>
                <w:sz w:val="18"/>
                <w:szCs w:val="18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16BAB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C640D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014D5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13E7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В'язкість кінематична при 100 </w:t>
            </w:r>
            <w:r w:rsidRPr="00014D5A">
              <w:rPr>
                <w:rFonts w:ascii="Times New Roman" w:hAnsi="Times New Roman"/>
                <w:lang w:val="uk-UA"/>
              </w:rPr>
              <w:t>°</w:t>
            </w:r>
            <w:r w:rsidRPr="00014D5A">
              <w:rPr>
                <w:rFonts w:ascii="Times New Roman" w:hAnsi="Times New Roman" w:cs="Times New Roman"/>
                <w:lang w:val="uk-UA"/>
              </w:rPr>
              <w:t xml:space="preserve">С, мм 2/с </w:t>
            </w:r>
            <w:r>
              <w:rPr>
                <w:rFonts w:ascii="Times New Roman" w:hAnsi="Times New Roman" w:cs="Times New Roman"/>
                <w:lang w:val="uk-UA"/>
              </w:rPr>
              <w:t>в межах</w:t>
            </w:r>
            <w:r w:rsidRPr="00014D5A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014D5A">
              <w:rPr>
                <w:rFonts w:ascii="Times New Roman" w:hAnsi="Times New Roman" w:cs="Times New Roman"/>
              </w:rPr>
              <w:t>6,8-9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50033BD7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Індекс в'язкості – не менше 130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271B866B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>Температура спалаху у відкритому тиглі, °C –не нижче 175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66006C25" w14:textId="77777777" w:rsidR="00C675B9" w:rsidRPr="00014D5A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014D5A">
              <w:rPr>
                <w:rFonts w:ascii="Times New Roman" w:hAnsi="Times New Roman"/>
                <w:lang w:val="uk-UA"/>
              </w:rPr>
              <w:t xml:space="preserve">Температура застигання, °C – 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14D5A">
              <w:rPr>
                <w:rFonts w:ascii="Times New Roman" w:hAnsi="Times New Roman"/>
                <w:lang w:val="uk-UA"/>
              </w:rPr>
              <w:t>40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3941A6E7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Густина при 20 °C, кг/м3 – не вище 880*</w:t>
            </w:r>
          </w:p>
          <w:p w14:paraId="26ACAF21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В</w:t>
            </w:r>
            <w:r w:rsidRPr="00014D5A">
              <w:rPr>
                <w:rFonts w:ascii="Times New Roman" w:hAnsi="Times New Roman" w:cs="Times New Roman"/>
              </w:rPr>
              <w:t>’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язкість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дінамічна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Па·с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, за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температруи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  мінус 40°С, не більше 14</w:t>
            </w:r>
          </w:p>
          <w:p w14:paraId="49C75C34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 У 23.2-30858281-003:2004 зм.1,2,3</w:t>
            </w:r>
          </w:p>
          <w:p w14:paraId="00292138" w14:textId="77777777" w:rsidR="00C675B9" w:rsidRPr="00014D5A" w:rsidRDefault="00C675B9" w:rsidP="00A41C81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lang w:val="en-US"/>
              </w:rPr>
            </w:pPr>
            <w:r w:rsidRPr="00014D5A">
              <w:rPr>
                <w:rFonts w:ascii="Times New Roman" w:hAnsi="Times New Roman" w:cs="Times New Roman"/>
                <w:lang w:val="en-US"/>
              </w:rPr>
              <w:t>DEXTRON IID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4D5A">
              <w:rPr>
                <w:rFonts w:ascii="Times New Roman" w:hAnsi="Times New Roman" w:cs="Times New Roman"/>
                <w:lang w:val="en-US"/>
              </w:rPr>
              <w:br/>
              <w:t>CAT TO-2, Voith 55.6335</w:t>
            </w:r>
          </w:p>
          <w:p w14:paraId="44EC0B27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 продукції та посиланням на закупівлю.</w:t>
            </w:r>
          </w:p>
          <w:p w14:paraId="2E74BEA6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Висновок державної санітарно-епідеміологічної експертизи.  </w:t>
            </w:r>
          </w:p>
        </w:tc>
      </w:tr>
      <w:tr w:rsidR="00C675B9" w:rsidRPr="00014D5A" w14:paraId="16FA7F63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30B6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i/>
                <w:lang w:val="uk-UA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B08C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4D5A">
              <w:rPr>
                <w:rFonts w:ascii="Times New Roman" w:hAnsi="Times New Roman"/>
                <w:sz w:val="18"/>
                <w:szCs w:val="18"/>
              </w:rPr>
              <w:t>Мастило</w:t>
            </w:r>
            <w:proofErr w:type="spellEnd"/>
            <w:r w:rsidRPr="00014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4D5A">
              <w:rPr>
                <w:rFonts w:ascii="Times New Roman" w:hAnsi="Times New Roman"/>
                <w:sz w:val="18"/>
                <w:szCs w:val="18"/>
              </w:rPr>
              <w:t>Літол</w:t>
            </w:r>
            <w:proofErr w:type="spellEnd"/>
            <w:r w:rsidRPr="00014D5A">
              <w:rPr>
                <w:rFonts w:ascii="Times New Roman" w:hAnsi="Times New Roman"/>
                <w:sz w:val="18"/>
                <w:szCs w:val="18"/>
              </w:rPr>
              <w:t xml:space="preserve"> - 24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5E393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8237E" w14:textId="77777777" w:rsidR="00C675B9" w:rsidRPr="00DF0F76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04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6F3E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Пенетрація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 при 25 °С з перемішуванням, мм – 2</w:t>
            </w:r>
            <w:r w:rsidRPr="00014D5A">
              <w:rPr>
                <w:rFonts w:ascii="Times New Roman" w:hAnsi="Times New Roman" w:cs="Times New Roman"/>
              </w:rPr>
              <w:t>2</w:t>
            </w:r>
            <w:r w:rsidRPr="00014D5A">
              <w:rPr>
                <w:rFonts w:ascii="Times New Roman" w:hAnsi="Times New Roman" w:cs="Times New Roman"/>
                <w:lang w:val="uk-UA"/>
              </w:rPr>
              <w:t>0 - 2</w:t>
            </w:r>
            <w:r w:rsidRPr="00014D5A">
              <w:rPr>
                <w:rFonts w:ascii="Times New Roman" w:hAnsi="Times New Roman" w:cs="Times New Roman"/>
              </w:rPr>
              <w:t>50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20B673FE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Температура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каплепадіння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>, °С –не нижче</w:t>
            </w:r>
            <w:r w:rsidRPr="00014D5A">
              <w:rPr>
                <w:rFonts w:ascii="Times New Roman" w:hAnsi="Times New Roman" w:cs="Times New Roman"/>
              </w:rPr>
              <w:t xml:space="preserve"> 185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128CA248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Колоїдна стабільність,% виділеного масла – не більше 12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383A50D0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Межа міцності, Па, при 20 °С – 500 - 1000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303B1F4B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Масова частка вільного лугу в перерахунку на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NaOH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>,% – не більше 0,1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672C5104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Масова частка механічних домішок,% - не більше 0,03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2A2CFF50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Змащувальні властивості на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чьотирьохшаріковій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 машині тертя, при 20 °С: </w:t>
            </w:r>
            <w:r w:rsidRPr="00014D5A">
              <w:rPr>
                <w:rFonts w:ascii="Times New Roman" w:hAnsi="Times New Roman" w:cs="Times New Roman"/>
                <w:lang w:val="uk-UA"/>
              </w:rPr>
              <w:br/>
            </w:r>
            <w:r w:rsidRPr="00014D5A">
              <w:t>-</w:t>
            </w:r>
            <w:r w:rsidRPr="00014D5A">
              <w:rPr>
                <w:rFonts w:ascii="Times New Roman" w:hAnsi="Times New Roman" w:cs="Times New Roman"/>
                <w:lang w:val="uk-UA"/>
              </w:rPr>
              <w:t>навантаження зварювання (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Рс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>), Н – не менше 1381</w:t>
            </w:r>
            <w:r w:rsidRPr="00014D5A">
              <w:rPr>
                <w:rFonts w:cs="Calibri"/>
                <w:lang w:val="uk-UA"/>
              </w:rPr>
              <w:t>*</w:t>
            </w:r>
            <w:r w:rsidRPr="00014D5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B4B7961" w14:textId="77777777" w:rsidR="00C675B9" w:rsidRDefault="00C675B9" w:rsidP="00A41C81">
            <w:pPr>
              <w:ind w:right="-103"/>
              <w:rPr>
                <w:rFonts w:cs="Calibri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- індекс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задиру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>, Н – не менше 274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397C457F" w14:textId="77777777" w:rsidR="00C675B9" w:rsidRPr="00014D5A" w:rsidRDefault="00C675B9" w:rsidP="00A41C81">
            <w:pPr>
              <w:ind w:right="-103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ДСТУ ГОСТ 21150:2019</w:t>
            </w:r>
          </w:p>
          <w:p w14:paraId="6F82E902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NL</w:t>
            </w:r>
            <w:r w:rsidRPr="00014D5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GI</w:t>
            </w:r>
            <w:r w:rsidRPr="00014D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4D5A">
              <w:rPr>
                <w:rFonts w:ascii="Times New Roman" w:hAnsi="Times New Roman" w:cs="Times New Roman"/>
              </w:rPr>
              <w:t>3,</w:t>
            </w:r>
            <w:r w:rsidRPr="00014D5A">
              <w:rPr>
                <w:rFonts w:ascii="Times New Roman" w:hAnsi="Times New Roman" w:cs="Times New Roman"/>
                <w:lang w:val="en-US"/>
              </w:rPr>
              <w:t>DIN</w:t>
            </w:r>
            <w:proofErr w:type="gramEnd"/>
            <w:r w:rsidRPr="00014D5A">
              <w:rPr>
                <w:rFonts w:ascii="Times New Roman" w:hAnsi="Times New Roman" w:cs="Times New Roman"/>
              </w:rPr>
              <w:t xml:space="preserve"> 51502; </w:t>
            </w:r>
            <w:r w:rsidRPr="00014D5A">
              <w:rPr>
                <w:rFonts w:ascii="Times New Roman" w:hAnsi="Times New Roman" w:cs="Times New Roman"/>
                <w:lang w:val="en-US"/>
              </w:rPr>
              <w:t>K</w:t>
            </w:r>
            <w:r w:rsidRPr="00014D5A">
              <w:rPr>
                <w:rFonts w:ascii="Times New Roman" w:hAnsi="Times New Roman" w:cs="Times New Roman"/>
              </w:rPr>
              <w:t>3</w:t>
            </w:r>
            <w:r w:rsidRPr="00014D5A">
              <w:rPr>
                <w:rFonts w:ascii="Times New Roman" w:hAnsi="Times New Roman" w:cs="Times New Roman"/>
                <w:lang w:val="en-US"/>
              </w:rPr>
              <w:t>K</w:t>
            </w:r>
            <w:r w:rsidRPr="00014D5A">
              <w:rPr>
                <w:rFonts w:ascii="Times New Roman" w:hAnsi="Times New Roman" w:cs="Times New Roman"/>
              </w:rPr>
              <w:t>-40</w:t>
            </w:r>
          </w:p>
          <w:p w14:paraId="0C31E3B2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Надати копію паспорту якості, 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продукції та посиланням на закупівлю. </w:t>
            </w:r>
          </w:p>
          <w:p w14:paraId="70F8E1C7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Висновок державної санітарно-епідеміологічної експертизи. </w:t>
            </w:r>
          </w:p>
        </w:tc>
      </w:tr>
      <w:tr w:rsidR="00C675B9" w:rsidRPr="00014D5A" w14:paraId="400181FA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89E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1</w:t>
            </w:r>
            <w:r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0C19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Мастило Солідол Жировий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E57B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AAE0C" w14:textId="77777777" w:rsidR="00C675B9" w:rsidRPr="00DF0F76" w:rsidRDefault="00C675B9" w:rsidP="00A41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F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E0B2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Пенетрація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 xml:space="preserve"> при 25 °С з перемішуванням, мм – 230 - 290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616FDA70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 xml:space="preserve">Температура </w:t>
            </w:r>
            <w:proofErr w:type="spellStart"/>
            <w:r w:rsidRPr="00014D5A">
              <w:rPr>
                <w:rFonts w:ascii="Times New Roman" w:hAnsi="Times New Roman" w:cs="Times New Roman"/>
                <w:lang w:val="uk-UA"/>
              </w:rPr>
              <w:t>каплепадіння</w:t>
            </w:r>
            <w:proofErr w:type="spellEnd"/>
            <w:r w:rsidRPr="00014D5A">
              <w:rPr>
                <w:rFonts w:ascii="Times New Roman" w:hAnsi="Times New Roman" w:cs="Times New Roman"/>
                <w:lang w:val="uk-UA"/>
              </w:rPr>
              <w:t>, °С – не нижче 78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1B1BE95C" w14:textId="77777777" w:rsidR="00C675B9" w:rsidRDefault="00C675B9" w:rsidP="00A41C81">
            <w:pPr>
              <w:ind w:right="-103"/>
              <w:rPr>
                <w:rFonts w:cs="Calibri"/>
                <w:lang w:val="uk-UA"/>
              </w:rPr>
            </w:pPr>
            <w:r w:rsidRPr="00014D5A">
              <w:rPr>
                <w:rFonts w:ascii="Times New Roman" w:hAnsi="Times New Roman" w:cs="Times New Roman"/>
                <w:lang w:val="uk-UA"/>
              </w:rPr>
              <w:t>Межа міцності, Па, при 50 °С – не менше 196</w:t>
            </w:r>
            <w:r w:rsidRPr="00014D5A">
              <w:rPr>
                <w:rFonts w:cs="Calibri"/>
                <w:lang w:val="uk-UA"/>
              </w:rPr>
              <w:t>*</w:t>
            </w:r>
          </w:p>
          <w:p w14:paraId="18D42CC4" w14:textId="77777777" w:rsidR="00C675B9" w:rsidRPr="00014D5A" w:rsidRDefault="00C675B9" w:rsidP="00A41C81">
            <w:pPr>
              <w:ind w:right="-103"/>
              <w:rPr>
                <w:rFonts w:cs="Calibri"/>
              </w:rPr>
            </w:pPr>
            <w:r>
              <w:rPr>
                <w:rFonts w:cs="Calibri"/>
                <w:lang w:val="uk-UA"/>
              </w:rPr>
              <w:t>ГОСТ 1033-79 зм.1-3</w:t>
            </w:r>
          </w:p>
          <w:p w14:paraId="1EC6137A" w14:textId="77777777" w:rsidR="00C675B9" w:rsidRPr="00014D5A" w:rsidRDefault="00C675B9" w:rsidP="00A41C81">
            <w:pPr>
              <w:ind w:right="-10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NL/GI</w:t>
            </w:r>
            <w:r w:rsidRPr="00014D5A">
              <w:rPr>
                <w:rFonts w:ascii="Times New Roman" w:hAnsi="Times New Roman" w:cs="Times New Roman"/>
                <w:lang w:val="en-US"/>
              </w:rPr>
              <w:t xml:space="preserve"> 2/3 DIN 51502</w:t>
            </w:r>
            <w:r w:rsidRPr="00014D5A">
              <w:rPr>
                <w:rFonts w:ascii="Times New Roman" w:hAnsi="Times New Roman" w:cs="Times New Roman"/>
              </w:rPr>
              <w:t>;</w:t>
            </w:r>
            <w:r w:rsidRPr="00014D5A">
              <w:rPr>
                <w:rFonts w:ascii="Times New Roman" w:hAnsi="Times New Roman" w:cs="Times New Roman"/>
                <w:lang w:val="en-US"/>
              </w:rPr>
              <w:t xml:space="preserve"> K 2/3C-25</w:t>
            </w:r>
          </w:p>
          <w:p w14:paraId="2FE5F29B" w14:textId="77777777" w:rsidR="00C675B9" w:rsidRPr="00014D5A" w:rsidRDefault="00C675B9" w:rsidP="00A41C81">
            <w:pPr>
              <w:pStyle w:val="HTML"/>
              <w:shd w:val="clear" w:color="auto" w:fill="F8F9FA"/>
              <w:ind w:right="-103"/>
              <w:rPr>
                <w:rFonts w:ascii="Times New Roman" w:hAnsi="Times New Roman" w:cs="Times New Roman"/>
                <w:sz w:val="22"/>
                <w:szCs w:val="22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</w:rPr>
              <w:t xml:space="preserve"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продукції та посиланням на закупівлю. </w:t>
            </w:r>
          </w:p>
          <w:p w14:paraId="2399027F" w14:textId="77777777" w:rsidR="00C675B9" w:rsidRPr="00014D5A" w:rsidRDefault="00C675B9" w:rsidP="00A41C81">
            <w:pPr>
              <w:pStyle w:val="HTML"/>
              <w:shd w:val="clear" w:color="auto" w:fill="F8F9FA"/>
              <w:ind w:right="-103"/>
              <w:rPr>
                <w:rFonts w:ascii="Times New Roman" w:hAnsi="Times New Roman" w:cs="Times New Roman"/>
                <w:lang w:eastAsia="ru-RU"/>
              </w:rPr>
            </w:pPr>
            <w:r w:rsidRPr="00014D5A">
              <w:rPr>
                <w:rFonts w:ascii="Times New Roman" w:hAnsi="Times New Roman" w:cs="Times New Roman"/>
                <w:sz w:val="22"/>
                <w:szCs w:val="22"/>
              </w:rPr>
              <w:t xml:space="preserve">Висновок державної санітарно-епідеміологічної експертизи. </w:t>
            </w:r>
          </w:p>
        </w:tc>
      </w:tr>
      <w:tr w:rsidR="00C675B9" w:rsidRPr="002A02F8" w14:paraId="4E13F595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45F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D5A">
              <w:rPr>
                <w:rFonts w:ascii="Times New Roman" w:hAnsi="Times New Roman"/>
                <w:i/>
                <w:lang w:val="uk-UA"/>
              </w:rPr>
              <w:t>1</w:t>
            </w:r>
            <w:r>
              <w:rPr>
                <w:rFonts w:ascii="Times New Roman" w:hAnsi="Times New Roman"/>
                <w:i/>
                <w:lang w:val="uk-UA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0E1B" w14:textId="77777777" w:rsidR="00C675B9" w:rsidRPr="00014D5A" w:rsidRDefault="00C675B9" w:rsidP="00A41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Рідина охолоджуюча</w:t>
            </w:r>
            <w:r w:rsidRPr="00014D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TEMOL ANTIFREEZE LUXE G12 RED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E120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4D5A">
              <w:rPr>
                <w:rFonts w:ascii="Times New Roman" w:hAnsi="Times New Roman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24EC1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014D5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42EB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Густина за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A02F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 xml:space="preserve">,г/см3,не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меньше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1,065</w:t>
            </w:r>
          </w:p>
          <w:p w14:paraId="2677EE24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Темнература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початку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крісталізації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,*С-не вище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38*С</w:t>
            </w:r>
          </w:p>
          <w:p w14:paraId="61F79A77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4791C">
              <w:rPr>
                <w:rFonts w:ascii="Times New Roman" w:hAnsi="Times New Roman" w:cs="Times New Roman"/>
                <w:lang w:val="uk-UA"/>
              </w:rPr>
              <w:t>Фракціfгні</w:t>
            </w:r>
            <w:proofErr w:type="spellEnd"/>
            <w:r w:rsidRPr="00D4791C">
              <w:rPr>
                <w:rFonts w:ascii="Times New Roman" w:hAnsi="Times New Roman" w:cs="Times New Roman"/>
                <w:lang w:val="uk-UA"/>
              </w:rPr>
              <w:t xml:space="preserve"> дані: температура початку перегонки, °С,</w:t>
            </w:r>
            <w:r>
              <w:rPr>
                <w:rFonts w:ascii="Times New Roman" w:hAnsi="Times New Roman" w:cs="Times New Roman"/>
                <w:lang w:val="uk-UA"/>
              </w:rPr>
              <w:t>-не нижче 100</w:t>
            </w:r>
          </w:p>
          <w:p w14:paraId="72EDBAB1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Фрпкційні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дані: мас. частина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D4791C">
              <w:rPr>
                <w:rFonts w:ascii="Times New Roman" w:hAnsi="Times New Roman" w:cs="Times New Roman"/>
                <w:lang w:val="uk-UA"/>
              </w:rPr>
              <w:t>дини</w:t>
            </w:r>
            <w:proofErr w:type="spellEnd"/>
            <w:r w:rsidRPr="00D4791C">
              <w:rPr>
                <w:rFonts w:ascii="Times New Roman" w:hAnsi="Times New Roman" w:cs="Times New Roman"/>
                <w:lang w:val="uk-UA"/>
              </w:rPr>
              <w:t xml:space="preserve">, що </w:t>
            </w:r>
            <w:proofErr w:type="spellStart"/>
            <w:r w:rsidRPr="00D4791C">
              <w:rPr>
                <w:rFonts w:ascii="Times New Roman" w:hAnsi="Times New Roman" w:cs="Times New Roman"/>
                <w:lang w:val="uk-UA"/>
              </w:rPr>
              <w:t>переганяст</w:t>
            </w:r>
            <w:r>
              <w:rPr>
                <w:rFonts w:ascii="Times New Roman" w:hAnsi="Times New Roman" w:cs="Times New Roman"/>
                <w:lang w:val="uk-UA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Pr="00D4791C">
              <w:rPr>
                <w:rFonts w:ascii="Times New Roman" w:hAnsi="Times New Roman" w:cs="Times New Roman"/>
                <w:lang w:val="uk-UA"/>
              </w:rPr>
              <w:t>досяг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температура 150 °С, %,- не більше 55</w:t>
            </w:r>
          </w:p>
          <w:p w14:paraId="252014FC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Корозійний вплив на метали, г/ы2*добу</w:t>
            </w:r>
            <w:r w:rsidRPr="00D4791C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латунь,чавун,сталь,алюминій</w:t>
            </w:r>
            <w:proofErr w:type="spellEnd"/>
          </w:p>
          <w:p w14:paraId="5AD1C49D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більше 0,15</w:t>
            </w:r>
          </w:p>
          <w:p w14:paraId="3C70964C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Корозійний вплив на мета</w:t>
            </w:r>
            <w:r w:rsidRPr="00F82A57">
              <w:rPr>
                <w:rFonts w:ascii="Times New Roman" w:hAnsi="Times New Roman" w:cs="Times New Roman"/>
                <w:lang w:val="uk-UA"/>
              </w:rPr>
              <w:t>ли, г/м2*</w:t>
            </w:r>
            <w:proofErr w:type="spellStart"/>
            <w:r w:rsidRPr="00F82A57">
              <w:rPr>
                <w:rFonts w:ascii="Times New Roman" w:hAnsi="Times New Roman" w:cs="Times New Roman"/>
                <w:lang w:val="uk-UA"/>
              </w:rPr>
              <w:t>до</w:t>
            </w:r>
            <w:r>
              <w:rPr>
                <w:rFonts w:ascii="Times New Roman" w:hAnsi="Times New Roman" w:cs="Times New Roman"/>
                <w:lang w:val="uk-UA"/>
              </w:rPr>
              <w:t>бу,припій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не більше 0,3</w:t>
            </w:r>
          </w:p>
          <w:p w14:paraId="4642C497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ТУ У 20.5-30858281-009:2016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1</w:t>
            </w:r>
          </w:p>
          <w:p w14:paraId="0A7CACAD" w14:textId="77777777" w:rsidR="00C675B9" w:rsidRPr="00F82A57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F82A57">
              <w:rPr>
                <w:rFonts w:ascii="Times New Roman" w:hAnsi="Times New Roman" w:cs="Times New Roman"/>
                <w:lang w:val="uk-UA"/>
              </w:rPr>
              <w:t xml:space="preserve"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продукції та посиланням на закупівлю. </w:t>
            </w:r>
          </w:p>
          <w:p w14:paraId="6BF917D3" w14:textId="77777777" w:rsidR="00C675B9" w:rsidRPr="00060959" w:rsidRDefault="00C675B9" w:rsidP="00A41C81">
            <w:pPr>
              <w:ind w:right="-103"/>
              <w:rPr>
                <w:rFonts w:ascii="Times New Roman" w:hAnsi="Times New Roman" w:cs="Times New Roman"/>
              </w:rPr>
            </w:pPr>
            <w:r w:rsidRPr="00F82A57">
              <w:rPr>
                <w:rFonts w:ascii="Times New Roman" w:hAnsi="Times New Roman" w:cs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DF0F76" w14:paraId="0A7DA7E1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FC0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13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94CD" w14:textId="77777777" w:rsidR="00C675B9" w:rsidRPr="00DF0F76" w:rsidRDefault="00C675B9" w:rsidP="00A41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F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Рідина охолоджуюча TEMOL ANTIFREEZE LUXE G12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2D40" w14:textId="77777777" w:rsidR="00C675B9" w:rsidRPr="00014D5A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8D39B" w14:textId="77777777" w:rsidR="00C675B9" w:rsidRPr="00DF0F76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B59B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Густина за t 20*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C,г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/см3,не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меньше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1,065</w:t>
            </w:r>
          </w:p>
          <w:p w14:paraId="0955BC0D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Температура початку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крісталізації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,*С-не вище 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минус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38*С</w:t>
            </w:r>
          </w:p>
          <w:p w14:paraId="391BEFCD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Фракціfгні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дані: температура початку перегонки, °С,-не нижче 100</w:t>
            </w:r>
          </w:p>
          <w:p w14:paraId="7FCB6456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Фракційні дані: мас. частина 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рдини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, що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переганястся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до досяг температура 150 °С, %,- не більше 55</w:t>
            </w:r>
          </w:p>
          <w:p w14:paraId="38D5216B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Корозійний вплив на метали, г/ы2*добу: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медь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латунь,чавун,сталь,алюминій</w:t>
            </w:r>
            <w:proofErr w:type="spellEnd"/>
          </w:p>
          <w:p w14:paraId="636FC82E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не більше 0,15</w:t>
            </w:r>
          </w:p>
          <w:p w14:paraId="525F8366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Корозійний вплив на метали, г/м2*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добу,припій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не більше 0,3</w:t>
            </w:r>
          </w:p>
          <w:p w14:paraId="3540AF1B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ТУ У 20.5-30858281-009:2016 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зм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>. 1</w:t>
            </w:r>
          </w:p>
          <w:p w14:paraId="0D8A6A7D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 конкретного найменування  продукції та посиланням на закупівлю. </w:t>
            </w:r>
          </w:p>
          <w:p w14:paraId="1224026C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DF0F76" w14:paraId="486A6FFC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086" w14:textId="77777777" w:rsidR="00C675B9" w:rsidRPr="00DF0F76" w:rsidRDefault="00C675B9" w:rsidP="00A41C81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14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C977A" w14:textId="77777777" w:rsidR="00C675B9" w:rsidRPr="00060959" w:rsidRDefault="00C675B9" w:rsidP="00A41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Олива трансмісійна ПРОТЕК Нігрол</w:t>
            </w:r>
            <w:r w:rsidRPr="00060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295E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4BD357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826E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В'язкість кін</w:t>
            </w:r>
            <w:r>
              <w:rPr>
                <w:rFonts w:ascii="Times New Roman" w:hAnsi="Times New Roman" w:cs="Times New Roman"/>
                <w:lang w:val="uk-UA"/>
              </w:rPr>
              <w:t>ематична при 100 °С, мм 2/с – 22,0 – 28</w:t>
            </w:r>
            <w:r w:rsidRPr="00310AF6">
              <w:rPr>
                <w:rFonts w:ascii="Times New Roman" w:hAnsi="Times New Roman" w:cs="Times New Roman"/>
                <w:lang w:val="uk-UA"/>
              </w:rPr>
              <w:t>,0*</w:t>
            </w:r>
          </w:p>
          <w:p w14:paraId="455376EC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Температура спалаху у ві</w:t>
            </w:r>
            <w:r>
              <w:rPr>
                <w:rFonts w:ascii="Times New Roman" w:hAnsi="Times New Roman" w:cs="Times New Roman"/>
                <w:lang w:val="uk-UA"/>
              </w:rPr>
              <w:t>дкритому тиглі, °C – не менше 18</w:t>
            </w:r>
            <w:r w:rsidRPr="00310AF6">
              <w:rPr>
                <w:rFonts w:ascii="Times New Roman" w:hAnsi="Times New Roman" w:cs="Times New Roman"/>
                <w:lang w:val="uk-UA"/>
              </w:rPr>
              <w:t>0*</w:t>
            </w:r>
          </w:p>
          <w:p w14:paraId="2E062815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Темпера</w:t>
            </w:r>
            <w:r>
              <w:rPr>
                <w:rFonts w:ascii="Times New Roman" w:hAnsi="Times New Roman" w:cs="Times New Roman"/>
                <w:lang w:val="uk-UA"/>
              </w:rPr>
              <w:t>тура застигання, °C –  не вище -1</w:t>
            </w:r>
            <w:r w:rsidRPr="00310AF6">
              <w:rPr>
                <w:rFonts w:ascii="Times New Roman" w:hAnsi="Times New Roman" w:cs="Times New Roman"/>
                <w:lang w:val="uk-UA"/>
              </w:rPr>
              <w:t>0*</w:t>
            </w:r>
          </w:p>
          <w:p w14:paraId="3D3C7A22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Густина при 20 °C, кг/м3 – не вище 970*</w:t>
            </w:r>
          </w:p>
          <w:p w14:paraId="54262F49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 У 19.2-37838186-003:2012 зм.1</w:t>
            </w:r>
          </w:p>
          <w:p w14:paraId="57F0E18E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</w:t>
            </w:r>
            <w:r>
              <w:rPr>
                <w:rFonts w:ascii="Times New Roman" w:hAnsi="Times New Roman" w:cs="Times New Roman"/>
                <w:lang w:val="uk-UA"/>
              </w:rPr>
              <w:t>ції та посиланням на закупівлю</w:t>
            </w:r>
          </w:p>
          <w:p w14:paraId="4F09DCDA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Висновок державної санітарно-епідеміологічної експертизи.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675B9" w:rsidRPr="00DF0F76" w14:paraId="512EFF85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9C1" w14:textId="77777777" w:rsidR="00C675B9" w:rsidRPr="00DF0F76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15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82779" w14:textId="77777777" w:rsidR="00C675B9" w:rsidRDefault="00C675B9" w:rsidP="00A41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Олива гідравлічна ПРОТЕК  МГЕ-46В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15F0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896EE1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8DA6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В'язкість кінематична при 40 °С, мм 2/с</w:t>
            </w:r>
            <w:r>
              <w:rPr>
                <w:rFonts w:ascii="Times New Roman" w:hAnsi="Times New Roman" w:cs="Times New Roman"/>
                <w:lang w:val="uk-UA"/>
              </w:rPr>
              <w:t xml:space="preserve"> в межах</w:t>
            </w:r>
            <w:r w:rsidRPr="00310AF6">
              <w:rPr>
                <w:rFonts w:ascii="Times New Roman" w:hAnsi="Times New Roman" w:cs="Times New Roman"/>
                <w:lang w:val="uk-UA"/>
              </w:rPr>
              <w:t xml:space="preserve"> – 41,4-50,6*</w:t>
            </w:r>
          </w:p>
          <w:p w14:paraId="6499DFF6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Температура спалаху у відкритому тиглі, °C –не нижче 190*</w:t>
            </w:r>
          </w:p>
          <w:p w14:paraId="7E31C538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Температура застигання, °C – не вище –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минус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32*</w:t>
            </w:r>
          </w:p>
          <w:p w14:paraId="5667E1EA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Густина </w:t>
            </w:r>
            <w:r>
              <w:rPr>
                <w:rFonts w:ascii="Times New Roman" w:hAnsi="Times New Roman" w:cs="Times New Roman"/>
                <w:lang w:val="uk-UA"/>
              </w:rPr>
              <w:t xml:space="preserve"> при 20 °C, кг/м3  – не вище 890</w:t>
            </w:r>
            <w:r w:rsidRPr="00310AF6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6A52AF7D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ТУ У 19.2-37838186-005:2012 зм.1,2</w:t>
            </w:r>
          </w:p>
          <w:p w14:paraId="01233451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Надати копію паспорту якості, виданого заводом виробником, що підтверджує відповідність характеристикам  та оригінал гарантійного листа від виробника про </w:t>
            </w:r>
            <w:r w:rsidRPr="00310AF6">
              <w:rPr>
                <w:rFonts w:ascii="Times New Roman" w:hAnsi="Times New Roman" w:cs="Times New Roman"/>
                <w:lang w:val="uk-UA"/>
              </w:rPr>
              <w:lastRenderedPageBreak/>
              <w:t xml:space="preserve">гарантію поставки продукції вчасно в разі перемоги учасника в торгах із зазначенням  конкретного найменування  продукції та посиланням на закупівлю.  </w:t>
            </w:r>
          </w:p>
          <w:p w14:paraId="3E9ABC1A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DF0F76" w14:paraId="6EE1AAC4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0F6" w14:textId="77777777" w:rsidR="00C675B9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16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2993" w14:textId="77777777" w:rsidR="00C675B9" w:rsidRDefault="00C675B9" w:rsidP="00A41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Олива моторна М-10ДМ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9576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EBE63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B2BB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 xml:space="preserve">В'язкість кінематична при 100 °С, мм 2/с </w:t>
            </w:r>
            <w:r>
              <w:rPr>
                <w:rFonts w:ascii="Times New Roman" w:hAnsi="Times New Roman" w:cs="Times New Roman"/>
                <w:lang w:val="uk-UA"/>
              </w:rPr>
              <w:t>не менше– 11,4</w:t>
            </w:r>
            <w:r w:rsidRPr="00310AF6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24E796D0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Індекс в'язкості – не менше 90*</w:t>
            </w:r>
          </w:p>
          <w:p w14:paraId="63916C19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Температура спалаху у відкритому тиглі, °C – не нижче 220*</w:t>
            </w:r>
          </w:p>
          <w:p w14:paraId="5CECE04F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Температура застигання, °C –  не вище –</w:t>
            </w:r>
            <w:proofErr w:type="spellStart"/>
            <w:r w:rsidRPr="00310AF6">
              <w:rPr>
                <w:rFonts w:ascii="Times New Roman" w:hAnsi="Times New Roman" w:cs="Times New Roman"/>
                <w:lang w:val="uk-UA"/>
              </w:rPr>
              <w:t>минус</w:t>
            </w:r>
            <w:proofErr w:type="spellEnd"/>
            <w:r w:rsidRPr="00310AF6">
              <w:rPr>
                <w:rFonts w:ascii="Times New Roman" w:hAnsi="Times New Roman" w:cs="Times New Roman"/>
                <w:lang w:val="uk-UA"/>
              </w:rPr>
              <w:t xml:space="preserve"> 18*</w:t>
            </w:r>
          </w:p>
          <w:p w14:paraId="06661FC1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Лужне число, мг KOH/г –не менше  8,2*</w:t>
            </w:r>
          </w:p>
          <w:p w14:paraId="16DCD58E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Густина при 20 °C, кг/м3 – не вище 905*</w:t>
            </w:r>
          </w:p>
          <w:p w14:paraId="30F96308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ГОСТ 8581-78 зм.1-10</w:t>
            </w:r>
          </w:p>
          <w:p w14:paraId="6A58F774" w14:textId="77777777" w:rsidR="00C675B9" w:rsidRPr="00310AF6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Надати копію паспорту якості, виданого</w:t>
            </w:r>
            <w:bookmarkStart w:id="8" w:name="_GoBack"/>
            <w:bookmarkEnd w:id="8"/>
            <w:r w:rsidRPr="00310AF6">
              <w:rPr>
                <w:rFonts w:ascii="Times New Roman" w:hAnsi="Times New Roman" w:cs="Times New Roman"/>
                <w:lang w:val="uk-UA"/>
              </w:rPr>
              <w:t xml:space="preserve">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продукції та посиланням на закупівлю.</w:t>
            </w:r>
          </w:p>
          <w:p w14:paraId="721A1D44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310AF6">
              <w:rPr>
                <w:rFonts w:ascii="Times New Roman" w:hAnsi="Times New Roman" w:cs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tr w:rsidR="00C675B9" w:rsidRPr="00DF0F76" w14:paraId="29289226" w14:textId="77777777" w:rsidTr="00BD316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526" w14:textId="77777777" w:rsidR="00C675B9" w:rsidRDefault="00C675B9" w:rsidP="00A41C81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17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1E10" w14:textId="77777777" w:rsidR="00C675B9" w:rsidRPr="00DF0F76" w:rsidRDefault="00C675B9" w:rsidP="00A41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Олива моторна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TEMOL</w:t>
            </w:r>
            <w:r w:rsidRPr="002C12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</w:t>
            </w:r>
            <w:r w:rsidRPr="002C12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C12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1DEF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236AA" w14:textId="77777777" w:rsidR="00C675B9" w:rsidRDefault="00C675B9" w:rsidP="00A41C8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200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CD41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</w:rPr>
            </w:pPr>
            <w:r w:rsidRPr="0087540C">
              <w:rPr>
                <w:rFonts w:ascii="Times New Roman" w:hAnsi="Times New Roman"/>
                <w:lang w:val="uk-UA"/>
              </w:rPr>
              <w:t>В'язкість кінематична при 100 °С, мм 2/с</w:t>
            </w:r>
            <w:r>
              <w:rPr>
                <w:rFonts w:ascii="Times New Roman" w:hAnsi="Times New Roman"/>
                <w:lang w:val="uk-UA"/>
              </w:rPr>
              <w:t xml:space="preserve"> не менше</w:t>
            </w:r>
            <w:r w:rsidRPr="0087540C">
              <w:rPr>
                <w:rFonts w:ascii="Times New Roman" w:hAnsi="Times New Roman"/>
                <w:lang w:val="uk-UA"/>
              </w:rPr>
              <w:t xml:space="preserve"> – 12,5 - 16,3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0D1A2AFB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>Індекс в'язкості – не мен</w:t>
            </w:r>
            <w:r>
              <w:rPr>
                <w:rFonts w:ascii="Times New Roman" w:hAnsi="Times New Roman"/>
                <w:lang w:val="uk-UA"/>
              </w:rPr>
              <w:t>ше 125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3FEF961B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Температура спалаху у відкритому тиглі, °C – не нижче </w:t>
            </w:r>
            <w:r>
              <w:rPr>
                <w:rFonts w:ascii="Times New Roman" w:hAnsi="Times New Roman"/>
                <w:lang w:val="uk-UA"/>
              </w:rPr>
              <w:t>19</w:t>
            </w:r>
            <w:r w:rsidRPr="0087540C">
              <w:rPr>
                <w:rFonts w:ascii="Times New Roman" w:hAnsi="Times New Roman"/>
                <w:lang w:val="uk-UA"/>
              </w:rPr>
              <w:t>5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655E691E" w14:textId="77777777" w:rsidR="00C675B9" w:rsidRPr="0087540C" w:rsidRDefault="00C675B9" w:rsidP="00A41C81">
            <w:pPr>
              <w:ind w:right="-103"/>
              <w:rPr>
                <w:rFonts w:ascii="Times New Roman" w:hAnsi="Times New Roman"/>
                <w:lang w:val="uk-UA"/>
              </w:rPr>
            </w:pPr>
            <w:r w:rsidRPr="0087540C">
              <w:rPr>
                <w:rFonts w:ascii="Times New Roman" w:hAnsi="Times New Roman"/>
                <w:lang w:val="uk-UA"/>
              </w:rPr>
              <w:t xml:space="preserve">Температура застигання, °C –  не вище </w:t>
            </w:r>
            <w:r>
              <w:rPr>
                <w:rFonts w:ascii="Times New Roman" w:hAnsi="Times New Roman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lang w:val="uk-UA"/>
              </w:rPr>
              <w:t>минус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32</w:t>
            </w:r>
            <w:r w:rsidRPr="0087540C">
              <w:rPr>
                <w:rFonts w:cs="Calibri"/>
                <w:lang w:val="uk-UA"/>
              </w:rPr>
              <w:t>*</w:t>
            </w:r>
          </w:p>
          <w:p w14:paraId="71F37F88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lang w:val="uk-UA"/>
              </w:rPr>
              <w:t>Лужне число, мг KOH/г –не мен</w:t>
            </w:r>
            <w:r>
              <w:rPr>
                <w:rFonts w:ascii="Times New Roman" w:hAnsi="Times New Roman" w:cs="Times New Roman"/>
                <w:lang w:val="uk-UA"/>
              </w:rPr>
              <w:t>ше  7</w:t>
            </w:r>
            <w:r w:rsidRPr="0087540C">
              <w:rPr>
                <w:rFonts w:ascii="Times New Roman" w:hAnsi="Times New Roman" w:cs="Times New Roman"/>
                <w:lang w:val="uk-UA"/>
              </w:rPr>
              <w:t>,5*</w:t>
            </w:r>
          </w:p>
          <w:p w14:paraId="25708A3B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87540C">
              <w:rPr>
                <w:rFonts w:ascii="Times New Roman" w:hAnsi="Times New Roman" w:cs="Times New Roman"/>
                <w:lang w:val="uk-UA"/>
              </w:rPr>
              <w:t>Густина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при 20 °C, кг/м3 – не вище</w:t>
            </w:r>
            <w:r w:rsidRPr="0087540C">
              <w:rPr>
                <w:rFonts w:ascii="Times New Roman" w:hAnsi="Times New Roman" w:cs="Times New Roman"/>
                <w:lang w:val="uk-UA"/>
              </w:rPr>
              <w:t xml:space="preserve"> 905*</w:t>
            </w:r>
          </w:p>
          <w:p w14:paraId="6973BCCB" w14:textId="77777777" w:rsidR="00C675B9" w:rsidRPr="0087540C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E46BF0">
              <w:rPr>
                <w:rFonts w:ascii="Times New Roman" w:hAnsi="Times New Roman" w:cs="Times New Roman"/>
                <w:lang w:val="uk-UA"/>
              </w:rPr>
              <w:t>ТУ У 23.2-30858281-007:2008 зм.1,2,3,4</w:t>
            </w:r>
          </w:p>
          <w:p w14:paraId="181E9CE7" w14:textId="77777777" w:rsidR="00C675B9" w:rsidRPr="002C1271" w:rsidRDefault="00C675B9" w:rsidP="00A41C81">
            <w:pPr>
              <w:ind w:right="-103"/>
              <w:rPr>
                <w:rFonts w:ascii="Times New Roman" w:hAnsi="Times New Roman" w:cs="Times New Roman"/>
                <w:lang w:val="en-US"/>
              </w:rPr>
            </w:pPr>
            <w:r w:rsidRPr="0087540C">
              <w:rPr>
                <w:rFonts w:ascii="Times New Roman" w:hAnsi="Times New Roman" w:cs="Times New Roman"/>
                <w:lang w:val="en-US"/>
              </w:rPr>
              <w:t>API</w:t>
            </w:r>
            <w:r w:rsidRPr="009625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SJ/CF</w:t>
            </w:r>
          </w:p>
          <w:p w14:paraId="697605A2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540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Надати копію паспорту якості, виданого заводом виробником, що підтверджує відповідність характеристикам та оригінал гарантійного листа від виробника про гарантію поставки продукції вчасно в разі перемоги учасника в торгах із зазначенням конкретного найменування продук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ції та посиланням на закупівлю.</w:t>
            </w:r>
          </w:p>
          <w:p w14:paraId="6FC30F23" w14:textId="77777777" w:rsidR="00C675B9" w:rsidRDefault="00C675B9" w:rsidP="00A41C81">
            <w:pPr>
              <w:ind w:right="-103"/>
              <w:rPr>
                <w:rFonts w:ascii="Times New Roman" w:hAnsi="Times New Roman" w:cs="Times New Roman"/>
                <w:lang w:val="uk-UA"/>
              </w:rPr>
            </w:pPr>
            <w:r w:rsidRPr="004F4781">
              <w:rPr>
                <w:rFonts w:ascii="Times New Roman" w:hAnsi="Times New Roman"/>
                <w:lang w:val="uk-UA"/>
              </w:rPr>
              <w:t>Висновок державної санітарно-епідеміологічної експертизи.</w:t>
            </w:r>
          </w:p>
        </w:tc>
      </w:tr>
      <w:bookmarkEnd w:id="6"/>
    </w:tbl>
    <w:p w14:paraId="7F2A7BEF" w14:textId="77777777" w:rsidR="00C675B9" w:rsidRDefault="00C675B9" w:rsidP="0015659A">
      <w:pPr>
        <w:spacing w:after="240"/>
        <w:jc w:val="both"/>
        <w:rPr>
          <w:b/>
          <w:bCs/>
          <w:lang w:val="uk-UA"/>
        </w:rPr>
      </w:pPr>
    </w:p>
    <w:p w14:paraId="5984DDC3" w14:textId="77777777" w:rsidR="0029503A" w:rsidRPr="0029503A" w:rsidRDefault="0029503A" w:rsidP="0029503A">
      <w:pPr>
        <w:rPr>
          <w:snapToGrid w:val="0"/>
          <w:lang w:val="uk-UA"/>
        </w:rPr>
      </w:pPr>
    </w:p>
    <w:p w14:paraId="6A191656" w14:textId="77777777" w:rsidR="00C675B9" w:rsidRDefault="00C675B9" w:rsidP="0015659A">
      <w:pPr>
        <w:pStyle w:val="aa"/>
        <w:rPr>
          <w:b/>
          <w:lang w:val="uk-UA"/>
        </w:rPr>
      </w:pPr>
    </w:p>
    <w:p w14:paraId="070DF0C3" w14:textId="77777777" w:rsidR="00C675B9" w:rsidRDefault="00C675B9" w:rsidP="0015659A">
      <w:pPr>
        <w:pStyle w:val="aa"/>
        <w:rPr>
          <w:b/>
          <w:lang w:val="uk-UA"/>
        </w:rPr>
      </w:pPr>
    </w:p>
    <w:p w14:paraId="315C7AFD" w14:textId="5F7ADA1A" w:rsidR="0015659A" w:rsidRPr="0029503A" w:rsidRDefault="0015659A" w:rsidP="0015659A">
      <w:pPr>
        <w:pStyle w:val="aa"/>
        <w:rPr>
          <w:i/>
          <w:lang w:val="uk-UA"/>
        </w:rPr>
      </w:pPr>
      <w:r w:rsidRPr="0029503A">
        <w:rPr>
          <w:b/>
          <w:lang w:val="uk-UA"/>
        </w:rPr>
        <w:t>Примітка:</w:t>
      </w:r>
      <w:r w:rsidRPr="0029503A">
        <w:rPr>
          <w:lang w:val="uk-UA"/>
        </w:rPr>
        <w:t xml:space="preserve">   </w:t>
      </w:r>
      <w:r w:rsidRPr="0029503A">
        <w:rPr>
          <w:i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bookmarkEnd w:id="0"/>
    <w:p w14:paraId="43E708F0" w14:textId="77777777" w:rsidR="0015659A" w:rsidRPr="0029503A" w:rsidRDefault="0015659A" w:rsidP="0015659A">
      <w:pPr>
        <w:pStyle w:val="aa"/>
        <w:rPr>
          <w:i/>
          <w:lang w:val="uk-UA"/>
        </w:rPr>
      </w:pPr>
    </w:p>
    <w:p w14:paraId="3103E20F" w14:textId="3ED65487" w:rsidR="00630D7C" w:rsidRPr="0029503A" w:rsidRDefault="00630D7C" w:rsidP="0015659A">
      <w:pPr>
        <w:rPr>
          <w:lang w:val="uk-UA"/>
        </w:rPr>
      </w:pPr>
    </w:p>
    <w:sectPr w:rsidR="00630D7C" w:rsidRPr="0029503A" w:rsidSect="00C675B9">
      <w:pgSz w:w="16838" w:h="11906" w:orient="landscape"/>
      <w:pgMar w:top="851" w:right="567" w:bottom="56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 w15:restartNumberingAfterBreak="0">
    <w:nsid w:val="04DC1197"/>
    <w:multiLevelType w:val="multilevel"/>
    <w:tmpl w:val="DC16BBB0"/>
    <w:lvl w:ilvl="0">
      <w:start w:val="1"/>
      <w:numFmt w:val="decimal"/>
      <w:lvlText w:val="9.%1"/>
      <w:lvlJc w:val="left"/>
      <w:pPr>
        <w:tabs>
          <w:tab w:val="num" w:pos="437"/>
        </w:tabs>
        <w:ind w:left="1157" w:hanging="10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3" w15:restartNumberingAfterBreak="0">
    <w:nsid w:val="0A13295B"/>
    <w:multiLevelType w:val="hybridMultilevel"/>
    <w:tmpl w:val="6594590A"/>
    <w:lvl w:ilvl="0" w:tplc="89A4F3BA">
      <w:start w:val="1"/>
      <w:numFmt w:val="decimal"/>
      <w:lvlText w:val="2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F20F3"/>
    <w:multiLevelType w:val="hybridMultilevel"/>
    <w:tmpl w:val="6248E776"/>
    <w:lvl w:ilvl="0" w:tplc="04883A54">
      <w:start w:val="1"/>
      <w:numFmt w:val="decimal"/>
      <w:lvlText w:val="3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07EB8"/>
    <w:multiLevelType w:val="hybridMultilevel"/>
    <w:tmpl w:val="6EB0BBB8"/>
    <w:lvl w:ilvl="0" w:tplc="51E2A662">
      <w:start w:val="1"/>
      <w:numFmt w:val="decimal"/>
      <w:lvlText w:val="6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27C4D"/>
    <w:multiLevelType w:val="hybridMultilevel"/>
    <w:tmpl w:val="E9E48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44A5"/>
    <w:multiLevelType w:val="hybridMultilevel"/>
    <w:tmpl w:val="7832B87E"/>
    <w:lvl w:ilvl="0" w:tplc="E534ABB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1B0"/>
    <w:multiLevelType w:val="hybridMultilevel"/>
    <w:tmpl w:val="27728E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0044"/>
    <w:multiLevelType w:val="hybridMultilevel"/>
    <w:tmpl w:val="C28E48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6B8E"/>
    <w:multiLevelType w:val="hybridMultilevel"/>
    <w:tmpl w:val="D04ED81A"/>
    <w:lvl w:ilvl="0" w:tplc="B9D810AA">
      <w:start w:val="1"/>
      <w:numFmt w:val="decimal"/>
      <w:lvlText w:val="7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D5BAA"/>
    <w:multiLevelType w:val="hybridMultilevel"/>
    <w:tmpl w:val="B4FCC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0D4B"/>
    <w:multiLevelType w:val="hybridMultilevel"/>
    <w:tmpl w:val="104CB800"/>
    <w:lvl w:ilvl="0" w:tplc="83001268">
      <w:start w:val="1"/>
      <w:numFmt w:val="decimal"/>
      <w:lvlText w:val="1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51C11873"/>
    <w:multiLevelType w:val="hybridMultilevel"/>
    <w:tmpl w:val="1F264022"/>
    <w:lvl w:ilvl="0" w:tplc="D47AD9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026CC5"/>
    <w:multiLevelType w:val="hybridMultilevel"/>
    <w:tmpl w:val="4BA8E494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 w15:restartNumberingAfterBreak="0">
    <w:nsid w:val="57C27E9D"/>
    <w:multiLevelType w:val="hybridMultilevel"/>
    <w:tmpl w:val="C9262E40"/>
    <w:lvl w:ilvl="0" w:tplc="36D60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F8F"/>
    <w:multiLevelType w:val="hybridMultilevel"/>
    <w:tmpl w:val="85800F22"/>
    <w:lvl w:ilvl="0" w:tplc="6C80FEFA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0E13"/>
    <w:multiLevelType w:val="hybridMultilevel"/>
    <w:tmpl w:val="AF84DDA0"/>
    <w:lvl w:ilvl="0" w:tplc="75221D8A">
      <w:start w:val="1"/>
      <w:numFmt w:val="decimal"/>
      <w:lvlText w:val="8.%1"/>
      <w:lvlJc w:val="left"/>
      <w:pPr>
        <w:tabs>
          <w:tab w:val="num" w:pos="437"/>
        </w:tabs>
        <w:ind w:left="115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A7E6F"/>
    <w:multiLevelType w:val="hybridMultilevel"/>
    <w:tmpl w:val="7B667BA6"/>
    <w:lvl w:ilvl="0" w:tplc="61FEBC3A">
      <w:start w:val="1"/>
      <w:numFmt w:val="decimal"/>
      <w:lvlText w:val="5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0109F"/>
    <w:multiLevelType w:val="hybridMultilevel"/>
    <w:tmpl w:val="8626D72A"/>
    <w:lvl w:ilvl="0" w:tplc="1360B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40C78"/>
    <w:multiLevelType w:val="hybridMultilevel"/>
    <w:tmpl w:val="2DCA0960"/>
    <w:lvl w:ilvl="0" w:tplc="8F287F50">
      <w:start w:val="1"/>
      <w:numFmt w:val="decimal"/>
      <w:lvlText w:val="4.%1"/>
      <w:lvlJc w:val="left"/>
      <w:pPr>
        <w:tabs>
          <w:tab w:val="num" w:pos="-108"/>
        </w:tabs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0"/>
  </w:num>
  <w:num w:numId="18">
    <w:abstractNumId w:val="17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7"/>
    <w:rsid w:val="00012D33"/>
    <w:rsid w:val="00016EE6"/>
    <w:rsid w:val="000357D3"/>
    <w:rsid w:val="0007589A"/>
    <w:rsid w:val="0009498F"/>
    <w:rsid w:val="000C23A1"/>
    <w:rsid w:val="000F6939"/>
    <w:rsid w:val="00133A97"/>
    <w:rsid w:val="00133D64"/>
    <w:rsid w:val="00153FDE"/>
    <w:rsid w:val="0015659A"/>
    <w:rsid w:val="0017107E"/>
    <w:rsid w:val="001834EA"/>
    <w:rsid w:val="001A09C7"/>
    <w:rsid w:val="001A3EDD"/>
    <w:rsid w:val="001F4799"/>
    <w:rsid w:val="00280112"/>
    <w:rsid w:val="0029503A"/>
    <w:rsid w:val="00356E3E"/>
    <w:rsid w:val="003B677B"/>
    <w:rsid w:val="003D0568"/>
    <w:rsid w:val="003F346C"/>
    <w:rsid w:val="0040060B"/>
    <w:rsid w:val="00427F00"/>
    <w:rsid w:val="004313D3"/>
    <w:rsid w:val="0043535B"/>
    <w:rsid w:val="00462552"/>
    <w:rsid w:val="004679B9"/>
    <w:rsid w:val="00496C30"/>
    <w:rsid w:val="0051247A"/>
    <w:rsid w:val="00545802"/>
    <w:rsid w:val="00572086"/>
    <w:rsid w:val="005F1595"/>
    <w:rsid w:val="00607D64"/>
    <w:rsid w:val="00630D7C"/>
    <w:rsid w:val="00645BCB"/>
    <w:rsid w:val="00665356"/>
    <w:rsid w:val="00681D57"/>
    <w:rsid w:val="006A129A"/>
    <w:rsid w:val="006E3133"/>
    <w:rsid w:val="006E4CAF"/>
    <w:rsid w:val="0076766B"/>
    <w:rsid w:val="007B78B7"/>
    <w:rsid w:val="007C076E"/>
    <w:rsid w:val="008D3A67"/>
    <w:rsid w:val="009547C6"/>
    <w:rsid w:val="009803DD"/>
    <w:rsid w:val="009D3387"/>
    <w:rsid w:val="00A2703E"/>
    <w:rsid w:val="00A7026F"/>
    <w:rsid w:val="00A962C6"/>
    <w:rsid w:val="00AA456F"/>
    <w:rsid w:val="00AE0FE9"/>
    <w:rsid w:val="00AE20CD"/>
    <w:rsid w:val="00AE3ABF"/>
    <w:rsid w:val="00B21D53"/>
    <w:rsid w:val="00B46E4A"/>
    <w:rsid w:val="00B773D6"/>
    <w:rsid w:val="00BC3545"/>
    <w:rsid w:val="00BD0DCD"/>
    <w:rsid w:val="00BD3166"/>
    <w:rsid w:val="00C10B73"/>
    <w:rsid w:val="00C675B9"/>
    <w:rsid w:val="00C829FE"/>
    <w:rsid w:val="00CB6D64"/>
    <w:rsid w:val="00CC05EC"/>
    <w:rsid w:val="00CC2C52"/>
    <w:rsid w:val="00CF295F"/>
    <w:rsid w:val="00CF3252"/>
    <w:rsid w:val="00D50929"/>
    <w:rsid w:val="00DD7977"/>
    <w:rsid w:val="00E33E67"/>
    <w:rsid w:val="00EC3515"/>
    <w:rsid w:val="00EE365D"/>
    <w:rsid w:val="00F040C2"/>
    <w:rsid w:val="00F877AA"/>
    <w:rsid w:val="00FA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027"/>
  <w15:docId w15:val="{F04C4B79-FC55-4C4C-8148-3362966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6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7589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qFormat/>
    <w:rsid w:val="008D3A67"/>
    <w:pPr>
      <w:widowControl/>
      <w:suppressAutoHyphens w:val="0"/>
      <w:autoSpaceDE/>
      <w:jc w:val="center"/>
    </w:pPr>
    <w:rPr>
      <w:rFonts w:ascii="AdverGothic" w:hAnsi="AdverGothic" w:cs="Times New Roman"/>
      <w:b/>
      <w:sz w:val="28"/>
      <w:szCs w:val="20"/>
      <w:lang w:eastAsia="uk-UA"/>
    </w:rPr>
  </w:style>
  <w:style w:type="character" w:customStyle="1" w:styleId="hps">
    <w:name w:val="hps"/>
    <w:basedOn w:val="a0"/>
    <w:rsid w:val="008D3A67"/>
  </w:style>
  <w:style w:type="paragraph" w:styleId="a3">
    <w:name w:val="List Paragraph"/>
    <w:basedOn w:val="a"/>
    <w:link w:val="a4"/>
    <w:uiPriority w:val="34"/>
    <w:qFormat/>
    <w:rsid w:val="001A3EDD"/>
    <w:pPr>
      <w:ind w:left="720"/>
      <w:contextualSpacing/>
    </w:pPr>
  </w:style>
  <w:style w:type="table" w:styleId="a5">
    <w:name w:val="Table Grid"/>
    <w:basedOn w:val="a1"/>
    <w:uiPriority w:val="59"/>
    <w:rsid w:val="001A3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rsid w:val="00AE0FE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FR2">
    <w:name w:val="FR2"/>
    <w:rsid w:val="00AE0FE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ru-RU" w:eastAsia="zh-CN"/>
    </w:rPr>
  </w:style>
  <w:style w:type="paragraph" w:styleId="a6">
    <w:name w:val="Body Text"/>
    <w:basedOn w:val="a"/>
    <w:link w:val="a7"/>
    <w:rsid w:val="00AE0FE9"/>
    <w:pPr>
      <w:widowControl/>
      <w:autoSpaceDE/>
    </w:pPr>
    <w:rPr>
      <w:rFonts w:ascii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AE0FE9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21">
    <w:name w:val="Основной текст 21"/>
    <w:basedOn w:val="a"/>
    <w:rsid w:val="00AE0FE9"/>
    <w:pPr>
      <w:autoSpaceDE/>
    </w:pPr>
    <w:rPr>
      <w:rFonts w:ascii="Times New Roman" w:hAnsi="Times New Roman" w:cs="Times New Roman"/>
      <w:kern w:val="1"/>
      <w:sz w:val="28"/>
      <w:lang w:val="uk-UA"/>
    </w:rPr>
  </w:style>
  <w:style w:type="character" w:customStyle="1" w:styleId="a4">
    <w:name w:val="Абзац списка Знак"/>
    <w:link w:val="a3"/>
    <w:uiPriority w:val="34"/>
    <w:locked/>
    <w:rsid w:val="00B773D6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3">
    <w:name w:val="Обычный1"/>
    <w:rsid w:val="0054580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ListParagraph1">
    <w:name w:val="List Paragraph1"/>
    <w:basedOn w:val="a"/>
    <w:qFormat/>
    <w:rsid w:val="00545802"/>
    <w:pPr>
      <w:widowControl/>
      <w:autoSpaceDE/>
      <w:ind w:left="720"/>
    </w:pPr>
    <w:rPr>
      <w:rFonts w:ascii="Times New Roman" w:eastAsia="Calibri" w:hAnsi="Times New Roman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D0D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0DCD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Default">
    <w:name w:val="Default"/>
    <w:rsid w:val="00607D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No Spacing"/>
    <w:uiPriority w:val="1"/>
    <w:qFormat/>
    <w:rsid w:val="0060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fmc1">
    <w:name w:val="xfmc1"/>
    <w:basedOn w:val="a"/>
    <w:rsid w:val="00496C3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xfmc2">
    <w:name w:val="xfmc2"/>
    <w:rsid w:val="00496C30"/>
  </w:style>
  <w:style w:type="character" w:customStyle="1" w:styleId="10">
    <w:name w:val="Заголовок 1 Знак"/>
    <w:basedOn w:val="a0"/>
    <w:link w:val="1"/>
    <w:rsid w:val="0007589A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table" w:customStyle="1" w:styleId="14">
    <w:name w:val="Сетка таблицы1"/>
    <w:basedOn w:val="a1"/>
    <w:next w:val="a5"/>
    <w:rsid w:val="0007589A"/>
    <w:pPr>
      <w:spacing w:after="0" w:line="240" w:lineRule="auto"/>
    </w:pPr>
    <w:rPr>
      <w:rFonts w:ascii="Calibri" w:eastAsia="Calibri" w:hAnsi="Calibri" w:cs="Microsoft Uighu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Середня сітка 21"/>
    <w:qFormat/>
    <w:rsid w:val="0029503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7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97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b">
    <w:name w:val="Hyperlink"/>
    <w:uiPriority w:val="99"/>
    <w:rsid w:val="00C675B9"/>
    <w:rPr>
      <w:color w:val="0000FF"/>
      <w:u w:val="single"/>
    </w:rPr>
  </w:style>
  <w:style w:type="paragraph" w:customStyle="1" w:styleId="2">
    <w:name w:val="Обычный2"/>
    <w:uiPriority w:val="99"/>
    <w:rsid w:val="00C675B9"/>
    <w:pPr>
      <w:spacing w:after="0" w:line="276" w:lineRule="auto"/>
    </w:pPr>
    <w:rPr>
      <w:rFonts w:ascii="Arial" w:eastAsia="Times New Roman" w:hAnsi="Arial" w:cs="Arial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voritcars.by/api/CI-4CH-4CG-4CF-4CF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23</cp:revision>
  <cp:lastPrinted>2021-07-30T07:25:00Z</cp:lastPrinted>
  <dcterms:created xsi:type="dcterms:W3CDTF">2021-04-27T14:40:00Z</dcterms:created>
  <dcterms:modified xsi:type="dcterms:W3CDTF">2022-11-24T08:12:00Z</dcterms:modified>
</cp:coreProperties>
</file>