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EAE" w:rsidRPr="00FA4EAE" w:rsidRDefault="00FA4EAE" w:rsidP="00891112">
      <w:pPr>
        <w:widowControl w:val="0"/>
        <w:autoSpaceDE w:val="0"/>
        <w:autoSpaceDN w:val="0"/>
        <w:adjustRightInd w:val="0"/>
        <w:jc w:val="center"/>
        <w:rPr>
          <w:b/>
          <w:bCs/>
          <w:caps/>
          <w:sz w:val="28"/>
          <w:szCs w:val="28"/>
          <w:lang w:val="ru-RU"/>
        </w:rPr>
      </w:pPr>
      <w:r w:rsidRPr="00FA4EAE">
        <w:rPr>
          <w:b/>
          <w:bCs/>
          <w:caps/>
          <w:sz w:val="28"/>
          <w:szCs w:val="28"/>
          <w:lang w:val="ru-RU"/>
        </w:rPr>
        <w:t xml:space="preserve">ДЕПАРТАМЕНТ ПРАЦІ ТА </w:t>
      </w:r>
      <w:proofErr w:type="gramStart"/>
      <w:r w:rsidRPr="00FA4EAE">
        <w:rPr>
          <w:b/>
          <w:bCs/>
          <w:caps/>
          <w:sz w:val="28"/>
          <w:szCs w:val="28"/>
          <w:lang w:val="ru-RU"/>
        </w:rPr>
        <w:t>СОЦ</w:t>
      </w:r>
      <w:proofErr w:type="gramEnd"/>
      <w:r w:rsidRPr="00FA4EAE">
        <w:rPr>
          <w:b/>
          <w:bCs/>
          <w:caps/>
          <w:sz w:val="28"/>
          <w:szCs w:val="28"/>
          <w:lang w:val="ru-RU"/>
        </w:rPr>
        <w:t>ІАЛЬНОГО ЗАХИСТУ</w:t>
      </w:r>
    </w:p>
    <w:p w:rsidR="008807EA" w:rsidRPr="00FA4EAE" w:rsidRDefault="00FA4EAE" w:rsidP="00891112">
      <w:pPr>
        <w:widowControl w:val="0"/>
        <w:autoSpaceDE w:val="0"/>
        <w:autoSpaceDN w:val="0"/>
        <w:adjustRightInd w:val="0"/>
        <w:jc w:val="center"/>
        <w:rPr>
          <w:b/>
          <w:bCs/>
          <w:caps/>
          <w:sz w:val="28"/>
          <w:szCs w:val="28"/>
        </w:rPr>
      </w:pPr>
      <w:r w:rsidRPr="00FA4EAE">
        <w:rPr>
          <w:b/>
          <w:bCs/>
          <w:caps/>
          <w:sz w:val="28"/>
          <w:szCs w:val="28"/>
          <w:lang w:val="ru-RU"/>
        </w:rPr>
        <w:t xml:space="preserve"> НАСЕЛЕННЯ МИКОЛАЇВСЬКОЇ МІСЬКОЇ РАДИ</w:t>
      </w:r>
    </w:p>
    <w:p w:rsidR="008807EA" w:rsidRPr="00265512" w:rsidRDefault="008807EA" w:rsidP="008807EA">
      <w:pPr>
        <w:widowControl w:val="0"/>
        <w:autoSpaceDE w:val="0"/>
        <w:autoSpaceDN w:val="0"/>
        <w:adjustRightInd w:val="0"/>
        <w:jc w:val="center"/>
        <w:rPr>
          <w:b/>
          <w:bCs/>
        </w:rPr>
      </w:pPr>
    </w:p>
    <w:p w:rsidR="00891112" w:rsidRPr="00265512" w:rsidRDefault="00891112" w:rsidP="008807EA">
      <w:pPr>
        <w:widowControl w:val="0"/>
        <w:autoSpaceDE w:val="0"/>
        <w:autoSpaceDN w:val="0"/>
        <w:adjustRightInd w:val="0"/>
        <w:jc w:val="center"/>
        <w:rPr>
          <w:b/>
          <w:bCs/>
        </w:rPr>
      </w:pPr>
    </w:p>
    <w:p w:rsidR="008807EA" w:rsidRPr="00265512" w:rsidRDefault="008807EA" w:rsidP="008807EA">
      <w:pPr>
        <w:widowControl w:val="0"/>
        <w:autoSpaceDE w:val="0"/>
        <w:autoSpaceDN w:val="0"/>
        <w:adjustRightInd w:val="0"/>
        <w:jc w:val="center"/>
        <w:rPr>
          <w:b/>
          <w:bCs/>
        </w:rPr>
      </w:pPr>
    </w:p>
    <w:p w:rsidR="00891112" w:rsidRPr="0044192A" w:rsidRDefault="00891112" w:rsidP="00891112">
      <w:pPr>
        <w:widowControl w:val="0"/>
        <w:shd w:val="clear" w:color="auto" w:fill="FFFFFF"/>
        <w:ind w:left="6521"/>
        <w:rPr>
          <w:b/>
        </w:rPr>
      </w:pPr>
      <w:r w:rsidRPr="0044192A">
        <w:rPr>
          <w:b/>
        </w:rPr>
        <w:t>ЗАТВЕРДЖЕНО</w:t>
      </w:r>
    </w:p>
    <w:p w:rsidR="00891112" w:rsidRPr="0044192A" w:rsidRDefault="00891112" w:rsidP="00891112">
      <w:pPr>
        <w:widowControl w:val="0"/>
        <w:shd w:val="clear" w:color="auto" w:fill="FFFFFF"/>
        <w:ind w:left="6521"/>
        <w:rPr>
          <w:b/>
        </w:rPr>
      </w:pPr>
      <w:r w:rsidRPr="0044192A">
        <w:rPr>
          <w:b/>
        </w:rPr>
        <w:t xml:space="preserve">Рішення уповноваженої особи, </w:t>
      </w:r>
    </w:p>
    <w:p w:rsidR="00891112" w:rsidRPr="0044192A" w:rsidRDefault="00891112" w:rsidP="00891112">
      <w:pPr>
        <w:widowControl w:val="0"/>
        <w:shd w:val="clear" w:color="auto" w:fill="FFFFFF"/>
        <w:ind w:left="6521"/>
        <w:rPr>
          <w:b/>
        </w:rPr>
      </w:pPr>
      <w:r w:rsidRPr="0044192A">
        <w:rPr>
          <w:b/>
        </w:rPr>
        <w:t xml:space="preserve">відповідальної за організацію </w:t>
      </w:r>
    </w:p>
    <w:p w:rsidR="00891112" w:rsidRPr="0044192A" w:rsidRDefault="00891112" w:rsidP="00891112">
      <w:pPr>
        <w:widowControl w:val="0"/>
        <w:shd w:val="clear" w:color="auto" w:fill="FFFFFF"/>
        <w:ind w:left="6521"/>
        <w:rPr>
          <w:b/>
        </w:rPr>
      </w:pPr>
      <w:r w:rsidRPr="0044192A">
        <w:rPr>
          <w:b/>
        </w:rPr>
        <w:t>та проведення закупівель</w:t>
      </w:r>
    </w:p>
    <w:p w:rsidR="008807EA" w:rsidRPr="00265512" w:rsidRDefault="00D36A36" w:rsidP="00891112">
      <w:pPr>
        <w:widowControl w:val="0"/>
        <w:autoSpaceDE w:val="0"/>
        <w:autoSpaceDN w:val="0"/>
        <w:adjustRightInd w:val="0"/>
        <w:ind w:left="6521"/>
        <w:rPr>
          <w:b/>
          <w:bCs/>
        </w:rPr>
      </w:pPr>
      <w:r w:rsidRPr="0044192A">
        <w:rPr>
          <w:b/>
        </w:rPr>
        <w:t xml:space="preserve">№ </w:t>
      </w:r>
      <w:r w:rsidR="005E51C9">
        <w:rPr>
          <w:b/>
        </w:rPr>
        <w:t>158</w:t>
      </w:r>
      <w:r w:rsidR="00C62C8E" w:rsidRPr="0044192A">
        <w:rPr>
          <w:b/>
        </w:rPr>
        <w:t xml:space="preserve"> </w:t>
      </w:r>
      <w:r w:rsidRPr="0044192A">
        <w:rPr>
          <w:b/>
        </w:rPr>
        <w:t xml:space="preserve">від </w:t>
      </w:r>
      <w:r w:rsidR="00726941" w:rsidRPr="00493C83">
        <w:rPr>
          <w:b/>
          <w:lang w:val="ru-RU"/>
        </w:rPr>
        <w:t>1</w:t>
      </w:r>
      <w:r w:rsidR="0007275C">
        <w:rPr>
          <w:b/>
          <w:lang w:val="ru-RU"/>
        </w:rPr>
        <w:t>2</w:t>
      </w:r>
      <w:r w:rsidR="00C62C8E" w:rsidRPr="0044192A">
        <w:rPr>
          <w:b/>
        </w:rPr>
        <w:t xml:space="preserve"> </w:t>
      </w:r>
      <w:r w:rsidR="005E51C9">
        <w:rPr>
          <w:b/>
        </w:rPr>
        <w:t>жовт</w:t>
      </w:r>
      <w:r w:rsidR="00726941" w:rsidRPr="00493C83">
        <w:rPr>
          <w:b/>
          <w:lang w:val="ru-RU"/>
        </w:rPr>
        <w:t>ня</w:t>
      </w:r>
      <w:r w:rsidR="00891112" w:rsidRPr="0044192A">
        <w:rPr>
          <w:b/>
          <w:bCs/>
        </w:rPr>
        <w:t xml:space="preserve"> 2023 року</w:t>
      </w:r>
    </w:p>
    <w:p w:rsidR="008807EA" w:rsidRPr="00265512" w:rsidRDefault="008807EA" w:rsidP="00891112">
      <w:pPr>
        <w:widowControl w:val="0"/>
        <w:autoSpaceDE w:val="0"/>
        <w:autoSpaceDN w:val="0"/>
        <w:adjustRightInd w:val="0"/>
        <w:ind w:left="6521"/>
        <w:jc w:val="right"/>
        <w:rPr>
          <w:b/>
          <w:bCs/>
        </w:rPr>
      </w:pPr>
    </w:p>
    <w:p w:rsidR="000C6861" w:rsidRPr="00265512" w:rsidRDefault="000C6861" w:rsidP="00891112">
      <w:pPr>
        <w:widowControl w:val="0"/>
        <w:autoSpaceDE w:val="0"/>
        <w:autoSpaceDN w:val="0"/>
        <w:adjustRightInd w:val="0"/>
        <w:ind w:left="6521"/>
        <w:jc w:val="center"/>
        <w:rPr>
          <w:b/>
          <w:bCs/>
        </w:rPr>
      </w:pPr>
    </w:p>
    <w:p w:rsidR="000C6861" w:rsidRPr="00265512" w:rsidRDefault="000C6861" w:rsidP="008807EA">
      <w:pPr>
        <w:widowControl w:val="0"/>
        <w:autoSpaceDE w:val="0"/>
        <w:autoSpaceDN w:val="0"/>
        <w:adjustRightInd w:val="0"/>
        <w:jc w:val="center"/>
        <w:rPr>
          <w:b/>
          <w:bCs/>
        </w:rPr>
      </w:pPr>
    </w:p>
    <w:p w:rsidR="00212084" w:rsidRPr="00265512" w:rsidRDefault="00212084"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8807EA" w:rsidRPr="00420418" w:rsidRDefault="008807EA" w:rsidP="008807EA">
      <w:pPr>
        <w:widowControl w:val="0"/>
        <w:autoSpaceDE w:val="0"/>
        <w:autoSpaceDN w:val="0"/>
        <w:adjustRightInd w:val="0"/>
        <w:jc w:val="center"/>
        <w:rPr>
          <w:b/>
          <w:bCs/>
          <w:sz w:val="36"/>
          <w:szCs w:val="36"/>
        </w:rPr>
      </w:pPr>
      <w:r w:rsidRPr="00420418">
        <w:rPr>
          <w:b/>
          <w:bCs/>
          <w:sz w:val="36"/>
          <w:szCs w:val="36"/>
        </w:rPr>
        <w:t xml:space="preserve">ТЕНДЕРНА ДОКУМЕНТАЦІЯ </w:t>
      </w:r>
    </w:p>
    <w:p w:rsidR="00FA4EAE" w:rsidRDefault="008807EA" w:rsidP="00B06931">
      <w:pPr>
        <w:keepNext/>
        <w:widowControl w:val="0"/>
        <w:autoSpaceDE w:val="0"/>
        <w:autoSpaceDN w:val="0"/>
        <w:adjustRightInd w:val="0"/>
        <w:jc w:val="center"/>
        <w:rPr>
          <w:b/>
          <w:bCs/>
          <w:sz w:val="36"/>
          <w:szCs w:val="36"/>
        </w:rPr>
      </w:pPr>
      <w:r w:rsidRPr="00265512">
        <w:rPr>
          <w:b/>
          <w:bCs/>
          <w:sz w:val="36"/>
          <w:szCs w:val="36"/>
        </w:rPr>
        <w:t>на закупівлю</w:t>
      </w:r>
      <w:r w:rsidR="00E76D06">
        <w:rPr>
          <w:b/>
          <w:bCs/>
          <w:sz w:val="36"/>
          <w:szCs w:val="36"/>
        </w:rPr>
        <w:t>:</w:t>
      </w:r>
      <w:r w:rsidRPr="00265512">
        <w:rPr>
          <w:b/>
          <w:bCs/>
          <w:sz w:val="36"/>
          <w:szCs w:val="36"/>
        </w:rPr>
        <w:t xml:space="preserve"> </w:t>
      </w:r>
    </w:p>
    <w:p w:rsidR="00493C83" w:rsidRPr="00922E33" w:rsidRDefault="00493C83" w:rsidP="00B06931">
      <w:pPr>
        <w:keepNext/>
        <w:widowControl w:val="0"/>
        <w:autoSpaceDE w:val="0"/>
        <w:autoSpaceDN w:val="0"/>
        <w:adjustRightInd w:val="0"/>
        <w:jc w:val="center"/>
        <w:rPr>
          <w:b/>
          <w:sz w:val="28"/>
          <w:szCs w:val="28"/>
        </w:rPr>
      </w:pPr>
      <w:r>
        <w:rPr>
          <w:b/>
          <w:bCs/>
          <w:sz w:val="36"/>
          <w:szCs w:val="36"/>
        </w:rPr>
        <w:t>Послуги з підтриманого проживання бездомних осіб</w:t>
      </w:r>
    </w:p>
    <w:p w:rsidR="00FA4EAE" w:rsidRDefault="00FA4EAE" w:rsidP="00B06931">
      <w:pPr>
        <w:keepNext/>
        <w:widowControl w:val="0"/>
        <w:autoSpaceDE w:val="0"/>
        <w:autoSpaceDN w:val="0"/>
        <w:adjustRightInd w:val="0"/>
        <w:jc w:val="center"/>
        <w:rPr>
          <w:b/>
          <w:sz w:val="28"/>
          <w:szCs w:val="28"/>
        </w:rPr>
      </w:pPr>
    </w:p>
    <w:p w:rsidR="00066845" w:rsidRPr="00B06931" w:rsidRDefault="008F4FBC" w:rsidP="008F4FBC">
      <w:pPr>
        <w:widowControl w:val="0"/>
        <w:autoSpaceDE w:val="0"/>
        <w:autoSpaceDN w:val="0"/>
        <w:adjustRightInd w:val="0"/>
        <w:jc w:val="center"/>
        <w:rPr>
          <w:b/>
          <w:caps/>
          <w:sz w:val="28"/>
          <w:szCs w:val="28"/>
        </w:rPr>
      </w:pPr>
      <w:r w:rsidRPr="00B06931">
        <w:rPr>
          <w:b/>
          <w:sz w:val="28"/>
          <w:szCs w:val="28"/>
        </w:rPr>
        <w:t>ДК 021:2015</w:t>
      </w:r>
      <w:r w:rsidR="00B06931" w:rsidRPr="00B06931">
        <w:rPr>
          <w:b/>
          <w:sz w:val="28"/>
          <w:szCs w:val="28"/>
        </w:rPr>
        <w:t xml:space="preserve"> код </w:t>
      </w:r>
      <w:r w:rsidR="00493C83">
        <w:rPr>
          <w:b/>
          <w:sz w:val="28"/>
          <w:szCs w:val="28"/>
        </w:rPr>
        <w:t>8531</w:t>
      </w:r>
      <w:r w:rsidR="00B06931" w:rsidRPr="00B06931">
        <w:rPr>
          <w:b/>
          <w:sz w:val="28"/>
          <w:szCs w:val="28"/>
        </w:rPr>
        <w:t>0000-</w:t>
      </w:r>
      <w:r w:rsidR="00493C83">
        <w:rPr>
          <w:b/>
          <w:sz w:val="28"/>
          <w:szCs w:val="28"/>
        </w:rPr>
        <w:t>5</w:t>
      </w:r>
      <w:r w:rsidR="00B06931" w:rsidRPr="00B06931">
        <w:rPr>
          <w:b/>
          <w:sz w:val="28"/>
          <w:szCs w:val="28"/>
        </w:rPr>
        <w:t xml:space="preserve">  </w:t>
      </w:r>
      <w:r w:rsidR="00493C83">
        <w:rPr>
          <w:b/>
          <w:sz w:val="28"/>
          <w:szCs w:val="28"/>
        </w:rPr>
        <w:t>Послуги з надання соціальної допомоги</w:t>
      </w:r>
      <w:r w:rsidRPr="00B06931">
        <w:rPr>
          <w:b/>
          <w:sz w:val="28"/>
          <w:szCs w:val="28"/>
        </w:rPr>
        <w:t> </w:t>
      </w:r>
    </w:p>
    <w:p w:rsidR="007F2817" w:rsidRPr="00265512" w:rsidRDefault="007F2817" w:rsidP="008807EA">
      <w:pPr>
        <w:widowControl w:val="0"/>
        <w:autoSpaceDE w:val="0"/>
        <w:autoSpaceDN w:val="0"/>
        <w:adjustRightInd w:val="0"/>
        <w:jc w:val="both"/>
        <w:rPr>
          <w:b/>
          <w:bCs/>
        </w:rPr>
      </w:pPr>
    </w:p>
    <w:p w:rsidR="008807EA" w:rsidRPr="00265512" w:rsidRDefault="007208BE" w:rsidP="008807EA">
      <w:pPr>
        <w:widowControl w:val="0"/>
        <w:autoSpaceDE w:val="0"/>
        <w:autoSpaceDN w:val="0"/>
        <w:adjustRightInd w:val="0"/>
        <w:jc w:val="center"/>
        <w:rPr>
          <w:b/>
          <w:bCs/>
          <w:i/>
          <w:iCs/>
        </w:rPr>
      </w:pPr>
      <w:r w:rsidRPr="00265512">
        <w:rPr>
          <w:b/>
          <w:bCs/>
          <w:iCs/>
          <w:sz w:val="28"/>
          <w:szCs w:val="28"/>
        </w:rPr>
        <w:t>Процедура закупівлі – відкриті торги</w:t>
      </w:r>
      <w:r w:rsidR="00FA4EAE">
        <w:rPr>
          <w:b/>
          <w:bCs/>
          <w:iCs/>
          <w:sz w:val="28"/>
          <w:szCs w:val="28"/>
        </w:rPr>
        <w:t xml:space="preserve"> з особливостями</w:t>
      </w:r>
    </w:p>
    <w:p w:rsidR="003A12DB" w:rsidRPr="00265512" w:rsidRDefault="003A12DB" w:rsidP="008807EA">
      <w:pPr>
        <w:widowControl w:val="0"/>
        <w:autoSpaceDE w:val="0"/>
        <w:autoSpaceDN w:val="0"/>
        <w:adjustRightInd w:val="0"/>
        <w:jc w:val="center"/>
        <w:rPr>
          <w:b/>
          <w:bCs/>
          <w:i/>
          <w:iCs/>
        </w:rPr>
      </w:pPr>
    </w:p>
    <w:p w:rsidR="00212084" w:rsidRPr="00265512" w:rsidRDefault="0021208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C62C8E" w:rsidRDefault="00C62C8E" w:rsidP="008807EA">
      <w:pPr>
        <w:widowControl w:val="0"/>
        <w:autoSpaceDE w:val="0"/>
        <w:autoSpaceDN w:val="0"/>
        <w:adjustRightInd w:val="0"/>
        <w:jc w:val="center"/>
        <w:rPr>
          <w:b/>
          <w:bCs/>
          <w:i/>
          <w:iCs/>
        </w:rPr>
      </w:pPr>
    </w:p>
    <w:p w:rsidR="00C62C8E" w:rsidRDefault="00C62C8E" w:rsidP="008807EA">
      <w:pPr>
        <w:widowControl w:val="0"/>
        <w:autoSpaceDE w:val="0"/>
        <w:autoSpaceDN w:val="0"/>
        <w:adjustRightInd w:val="0"/>
        <w:jc w:val="center"/>
        <w:rPr>
          <w:b/>
          <w:bCs/>
          <w:i/>
          <w:iCs/>
        </w:rPr>
      </w:pPr>
    </w:p>
    <w:p w:rsidR="00C62C8E" w:rsidRDefault="00C62C8E" w:rsidP="008807EA">
      <w:pPr>
        <w:widowControl w:val="0"/>
        <w:autoSpaceDE w:val="0"/>
        <w:autoSpaceDN w:val="0"/>
        <w:adjustRightInd w:val="0"/>
        <w:jc w:val="center"/>
        <w:rPr>
          <w:b/>
          <w:bCs/>
          <w:i/>
          <w:iCs/>
        </w:rPr>
      </w:pPr>
    </w:p>
    <w:p w:rsidR="00C62C8E" w:rsidRDefault="00C62C8E"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Pr="00265512" w:rsidRDefault="00CA6605"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 </w:t>
      </w:r>
      <w:r w:rsidR="00FD1614">
        <w:rPr>
          <w:b/>
          <w:bCs/>
          <w:sz w:val="26"/>
          <w:szCs w:val="26"/>
        </w:rPr>
        <w:t>Миколаїв</w:t>
      </w:r>
      <w:r w:rsidR="00420418">
        <w:rPr>
          <w:b/>
          <w:bCs/>
          <w:sz w:val="26"/>
          <w:szCs w:val="26"/>
        </w:rPr>
        <w:t xml:space="preserve"> - 2023</w:t>
      </w:r>
    </w:p>
    <w:p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375"/>
        <w:gridCol w:w="6054"/>
      </w:tblGrid>
      <w:tr w:rsidR="00265512" w:rsidRPr="00265512" w:rsidTr="00217589">
        <w:trPr>
          <w:trHeight w:val="231"/>
          <w:jc w:val="center"/>
        </w:trPr>
        <w:tc>
          <w:tcPr>
            <w:tcW w:w="567" w:type="dxa"/>
            <w:shd w:val="clear" w:color="auto" w:fill="auto"/>
            <w:vAlign w:val="center"/>
          </w:tcPr>
          <w:p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29" w:type="dxa"/>
            <w:gridSpan w:val="2"/>
            <w:shd w:val="clear" w:color="auto" w:fill="auto"/>
            <w:vAlign w:val="center"/>
          </w:tcPr>
          <w:p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rsidTr="00217589">
        <w:trPr>
          <w:trHeight w:val="108"/>
          <w:jc w:val="center"/>
        </w:trPr>
        <w:tc>
          <w:tcPr>
            <w:tcW w:w="567"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2</w:t>
            </w:r>
          </w:p>
        </w:tc>
        <w:tc>
          <w:tcPr>
            <w:tcW w:w="6054"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3</w:t>
            </w:r>
          </w:p>
        </w:tc>
      </w:tr>
      <w:tr w:rsidR="00265512" w:rsidRPr="00265512" w:rsidTr="00217589">
        <w:trPr>
          <w:trHeight w:val="522"/>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rsidR="00E57B97" w:rsidRPr="00F120DF" w:rsidRDefault="00E57B97" w:rsidP="00567C72">
            <w:pPr>
              <w:widowControl w:val="0"/>
              <w:contextualSpacing/>
              <w:jc w:val="both"/>
              <w:rPr>
                <w:b/>
                <w:lang w:eastAsia="uk-UA"/>
              </w:rPr>
            </w:pPr>
            <w:r w:rsidRPr="00F120DF">
              <w:rPr>
                <w:b/>
                <w:lang w:eastAsia="uk-UA"/>
              </w:rPr>
              <w:t>Терміни, які вживаються в тендерній документації</w:t>
            </w:r>
          </w:p>
        </w:tc>
        <w:tc>
          <w:tcPr>
            <w:tcW w:w="6054" w:type="dxa"/>
            <w:shd w:val="clear" w:color="auto" w:fill="auto"/>
            <w:vAlign w:val="center"/>
          </w:tcPr>
          <w:p w:rsidR="00E57B97" w:rsidRPr="00265512" w:rsidRDefault="003A12DB" w:rsidP="00A276A1">
            <w:pPr>
              <w:widowControl w:val="0"/>
              <w:contextualSpacing/>
              <w:jc w:val="both"/>
              <w:rPr>
                <w:lang w:eastAsia="uk-UA"/>
              </w:rPr>
            </w:pPr>
            <w:r w:rsidRPr="00265512">
              <w:t xml:space="preserve">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w:t>
            </w:r>
            <w:r w:rsidR="00A276A1">
              <w:t>у</w:t>
            </w:r>
            <w:r w:rsidRPr="00265512">
              <w:t xml:space="preserve"> значенн</w:t>
            </w:r>
            <w:r w:rsidR="00A276A1">
              <w:t>і</w:t>
            </w:r>
            <w:r w:rsidRPr="00265512">
              <w:t xml:space="preserve">, </w:t>
            </w:r>
            <w:r w:rsidR="00A276A1">
              <w:t>наведеному в Законі та Постанові 1178</w:t>
            </w:r>
            <w:r w:rsidRPr="00265512">
              <w:t>.</w:t>
            </w:r>
          </w:p>
        </w:tc>
      </w:tr>
      <w:tr w:rsidR="00265512" w:rsidRPr="00265512" w:rsidTr="00217589">
        <w:trPr>
          <w:trHeight w:val="362"/>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rsidR="00E57B97" w:rsidRPr="00F120DF" w:rsidRDefault="00E57B97" w:rsidP="00567C72">
            <w:pPr>
              <w:widowControl w:val="0"/>
              <w:contextualSpacing/>
              <w:jc w:val="both"/>
              <w:rPr>
                <w:b/>
                <w:lang w:eastAsia="uk-UA"/>
              </w:rPr>
            </w:pPr>
            <w:r w:rsidRPr="00F120DF">
              <w:rPr>
                <w:b/>
                <w:lang w:eastAsia="uk-UA"/>
              </w:rPr>
              <w:t>Інформація про замовника торгів</w:t>
            </w:r>
          </w:p>
        </w:tc>
        <w:tc>
          <w:tcPr>
            <w:tcW w:w="6054" w:type="dxa"/>
            <w:shd w:val="clear" w:color="auto" w:fill="auto"/>
          </w:tcPr>
          <w:p w:rsidR="00E57B97" w:rsidRPr="00265512" w:rsidRDefault="00E57B97" w:rsidP="00E57B97">
            <w:pPr>
              <w:widowControl w:val="0"/>
              <w:contextualSpacing/>
              <w:jc w:val="both"/>
              <w:rPr>
                <w:lang w:eastAsia="uk-UA"/>
              </w:rPr>
            </w:pPr>
          </w:p>
        </w:tc>
      </w:tr>
      <w:tr w:rsidR="00265512" w:rsidRPr="00265512" w:rsidTr="00217589">
        <w:trPr>
          <w:trHeight w:val="200"/>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rsidR="00891112" w:rsidRPr="00265512" w:rsidRDefault="00F120DF" w:rsidP="00891112">
            <w:pPr>
              <w:widowControl w:val="0"/>
              <w:ind w:right="113"/>
              <w:contextualSpacing/>
              <w:jc w:val="both"/>
              <w:rPr>
                <w:lang w:eastAsia="uk-UA"/>
              </w:rPr>
            </w:pPr>
            <w:r>
              <w:rPr>
                <w:lang w:eastAsia="uk-UA"/>
              </w:rPr>
              <w:t>П</w:t>
            </w:r>
            <w:r w:rsidR="00891112" w:rsidRPr="00265512">
              <w:rPr>
                <w:lang w:eastAsia="uk-UA"/>
              </w:rPr>
              <w:t>овне найменування</w:t>
            </w:r>
          </w:p>
        </w:tc>
        <w:tc>
          <w:tcPr>
            <w:tcW w:w="6054" w:type="dxa"/>
            <w:shd w:val="clear" w:color="auto" w:fill="auto"/>
          </w:tcPr>
          <w:p w:rsidR="00891112" w:rsidRPr="00F120DF" w:rsidRDefault="00F120DF" w:rsidP="00891112">
            <w:pPr>
              <w:widowControl w:val="0"/>
              <w:autoSpaceDE w:val="0"/>
              <w:autoSpaceDN w:val="0"/>
              <w:adjustRightInd w:val="0"/>
              <w:jc w:val="both"/>
              <w:rPr>
                <w:bCs/>
              </w:rPr>
            </w:pPr>
            <w:r w:rsidRPr="00F120DF">
              <w:rPr>
                <w:bCs/>
              </w:rPr>
              <w:t>Департамент праці та соціального захисту населення Миколаївської міської ради (далі – Замовник)</w:t>
            </w:r>
          </w:p>
        </w:tc>
      </w:tr>
      <w:tr w:rsidR="00F120DF" w:rsidRPr="00265512" w:rsidTr="00217589">
        <w:trPr>
          <w:trHeight w:val="200"/>
          <w:jc w:val="center"/>
        </w:trPr>
        <w:tc>
          <w:tcPr>
            <w:tcW w:w="567" w:type="dxa"/>
            <w:shd w:val="clear" w:color="auto" w:fill="auto"/>
          </w:tcPr>
          <w:p w:rsidR="00F120DF" w:rsidRPr="00265512" w:rsidRDefault="00F120DF" w:rsidP="00891112">
            <w:pPr>
              <w:widowControl w:val="0"/>
              <w:contextualSpacing/>
              <w:rPr>
                <w:lang w:eastAsia="uk-UA"/>
              </w:rPr>
            </w:pPr>
            <w:r>
              <w:rPr>
                <w:lang w:eastAsia="uk-UA"/>
              </w:rPr>
              <w:t>2.2</w:t>
            </w:r>
          </w:p>
        </w:tc>
        <w:tc>
          <w:tcPr>
            <w:tcW w:w="3375" w:type="dxa"/>
            <w:shd w:val="clear" w:color="auto" w:fill="auto"/>
          </w:tcPr>
          <w:p w:rsidR="00F120DF" w:rsidRDefault="00F120DF" w:rsidP="00891112">
            <w:pPr>
              <w:widowControl w:val="0"/>
              <w:ind w:right="113"/>
              <w:contextualSpacing/>
              <w:jc w:val="both"/>
              <w:rPr>
                <w:lang w:eastAsia="uk-UA"/>
              </w:rPr>
            </w:pPr>
            <w:r>
              <w:rPr>
                <w:lang w:eastAsia="uk-UA"/>
              </w:rPr>
              <w:t>Код ЄДРПОУ</w:t>
            </w:r>
          </w:p>
          <w:p w:rsidR="00F120DF" w:rsidRDefault="00F120DF" w:rsidP="00891112">
            <w:pPr>
              <w:widowControl w:val="0"/>
              <w:ind w:right="113"/>
              <w:contextualSpacing/>
              <w:jc w:val="both"/>
              <w:rPr>
                <w:lang w:eastAsia="uk-UA"/>
              </w:rPr>
            </w:pPr>
          </w:p>
        </w:tc>
        <w:tc>
          <w:tcPr>
            <w:tcW w:w="6054" w:type="dxa"/>
            <w:shd w:val="clear" w:color="auto" w:fill="auto"/>
          </w:tcPr>
          <w:p w:rsidR="00F120DF" w:rsidRPr="00F120DF" w:rsidRDefault="00F120DF" w:rsidP="00891112">
            <w:pPr>
              <w:widowControl w:val="0"/>
              <w:autoSpaceDE w:val="0"/>
              <w:autoSpaceDN w:val="0"/>
              <w:adjustRightInd w:val="0"/>
              <w:jc w:val="both"/>
              <w:rPr>
                <w:bCs/>
              </w:rPr>
            </w:pPr>
            <w:r>
              <w:rPr>
                <w:bCs/>
              </w:rPr>
              <w:t>03194499</w:t>
            </w:r>
          </w:p>
        </w:tc>
      </w:tr>
      <w:tr w:rsidR="00265512" w:rsidRPr="00265512" w:rsidTr="00217589">
        <w:trPr>
          <w:trHeight w:val="317"/>
          <w:jc w:val="center"/>
        </w:trPr>
        <w:tc>
          <w:tcPr>
            <w:tcW w:w="567" w:type="dxa"/>
            <w:shd w:val="clear" w:color="auto" w:fill="auto"/>
          </w:tcPr>
          <w:p w:rsidR="00891112" w:rsidRPr="00265512" w:rsidRDefault="00891112" w:rsidP="00F120DF">
            <w:pPr>
              <w:widowControl w:val="0"/>
              <w:contextualSpacing/>
              <w:rPr>
                <w:lang w:eastAsia="uk-UA"/>
              </w:rPr>
            </w:pPr>
            <w:r w:rsidRPr="00265512">
              <w:rPr>
                <w:lang w:eastAsia="uk-UA"/>
              </w:rPr>
              <w:t>2.</w:t>
            </w:r>
            <w:r w:rsidR="00F120DF">
              <w:rPr>
                <w:lang w:eastAsia="uk-UA"/>
              </w:rPr>
              <w:t>3</w:t>
            </w:r>
          </w:p>
        </w:tc>
        <w:tc>
          <w:tcPr>
            <w:tcW w:w="3375" w:type="dxa"/>
            <w:shd w:val="clear" w:color="auto" w:fill="auto"/>
          </w:tcPr>
          <w:p w:rsidR="00891112" w:rsidRPr="00265512" w:rsidRDefault="00F120DF" w:rsidP="00891112">
            <w:pPr>
              <w:widowControl w:val="0"/>
              <w:ind w:right="113"/>
              <w:contextualSpacing/>
              <w:jc w:val="both"/>
              <w:rPr>
                <w:lang w:eastAsia="uk-UA"/>
              </w:rPr>
            </w:pPr>
            <w:r>
              <w:rPr>
                <w:lang w:eastAsia="uk-UA"/>
              </w:rPr>
              <w:t>М</w:t>
            </w:r>
            <w:r w:rsidR="00891112" w:rsidRPr="00265512">
              <w:rPr>
                <w:lang w:eastAsia="uk-UA"/>
              </w:rPr>
              <w:t>ісцезнаходження</w:t>
            </w:r>
          </w:p>
        </w:tc>
        <w:tc>
          <w:tcPr>
            <w:tcW w:w="6054" w:type="dxa"/>
            <w:shd w:val="clear" w:color="auto" w:fill="auto"/>
          </w:tcPr>
          <w:p w:rsidR="00891112" w:rsidRPr="00F120DF" w:rsidRDefault="006063C3" w:rsidP="006063C3">
            <w:pPr>
              <w:widowControl w:val="0"/>
              <w:autoSpaceDE w:val="0"/>
              <w:autoSpaceDN w:val="0"/>
              <w:adjustRightInd w:val="0"/>
              <w:jc w:val="both"/>
              <w:rPr>
                <w:bCs/>
              </w:rPr>
            </w:pPr>
            <w:r>
              <w:rPr>
                <w:bCs/>
              </w:rPr>
              <w:t xml:space="preserve">54001, </w:t>
            </w:r>
            <w:r w:rsidR="00891112" w:rsidRPr="00F120DF">
              <w:rPr>
                <w:bCs/>
              </w:rPr>
              <w:t xml:space="preserve">Україна, </w:t>
            </w:r>
            <w:r w:rsidR="00F120DF">
              <w:rPr>
                <w:bCs/>
              </w:rPr>
              <w:t xml:space="preserve">Миколаївська обл., </w:t>
            </w:r>
            <w:r w:rsidR="00891112" w:rsidRPr="00F120DF">
              <w:rPr>
                <w:bCs/>
              </w:rPr>
              <w:t xml:space="preserve">м. </w:t>
            </w:r>
            <w:r w:rsidR="00F120DF" w:rsidRPr="00F120DF">
              <w:rPr>
                <w:bCs/>
              </w:rPr>
              <w:t>Миколаїв</w:t>
            </w:r>
            <w:r w:rsidR="00891112" w:rsidRPr="00F120DF">
              <w:rPr>
                <w:bCs/>
              </w:rPr>
              <w:t xml:space="preserve">, вул. </w:t>
            </w:r>
            <w:r w:rsidR="00F120DF" w:rsidRPr="00F120DF">
              <w:rPr>
                <w:bCs/>
              </w:rPr>
              <w:t>Мала Морська</w:t>
            </w:r>
            <w:r w:rsidR="00891112" w:rsidRPr="00F120DF">
              <w:rPr>
                <w:bCs/>
              </w:rPr>
              <w:t>, 1</w:t>
            </w:r>
            <w:r w:rsidR="00F120DF" w:rsidRPr="00F120DF">
              <w:rPr>
                <w:bCs/>
              </w:rPr>
              <w:t>9</w:t>
            </w:r>
          </w:p>
        </w:tc>
      </w:tr>
      <w:tr w:rsidR="00265512" w:rsidRPr="00265512" w:rsidTr="00217589">
        <w:trPr>
          <w:trHeight w:val="522"/>
          <w:jc w:val="center"/>
        </w:trPr>
        <w:tc>
          <w:tcPr>
            <w:tcW w:w="567" w:type="dxa"/>
            <w:shd w:val="clear" w:color="auto" w:fill="auto"/>
          </w:tcPr>
          <w:p w:rsidR="00891112" w:rsidRPr="00265512" w:rsidRDefault="00891112" w:rsidP="00F120DF">
            <w:pPr>
              <w:widowControl w:val="0"/>
              <w:contextualSpacing/>
              <w:rPr>
                <w:lang w:eastAsia="uk-UA"/>
              </w:rPr>
            </w:pPr>
            <w:r w:rsidRPr="00265512">
              <w:rPr>
                <w:lang w:eastAsia="uk-UA"/>
              </w:rPr>
              <w:t>2.</w:t>
            </w:r>
            <w:r w:rsidR="00F120DF">
              <w:rPr>
                <w:lang w:eastAsia="uk-UA"/>
              </w:rPr>
              <w:t>4</w:t>
            </w:r>
          </w:p>
        </w:tc>
        <w:tc>
          <w:tcPr>
            <w:tcW w:w="3375" w:type="dxa"/>
            <w:shd w:val="clear" w:color="auto" w:fill="auto"/>
          </w:tcPr>
          <w:p w:rsidR="00891112" w:rsidRPr="00F120DF" w:rsidRDefault="00F120DF" w:rsidP="00891112">
            <w:pPr>
              <w:widowControl w:val="0"/>
              <w:contextualSpacing/>
              <w:jc w:val="both"/>
              <w:rPr>
                <w:lang w:eastAsia="uk-UA"/>
              </w:rPr>
            </w:pPr>
            <w:r>
              <w:rPr>
                <w:lang w:eastAsia="uk-UA"/>
              </w:rPr>
              <w:t>Посадова особа замовника, уповноважена здійснювати зв’</w:t>
            </w:r>
            <w:r w:rsidRPr="00F120DF">
              <w:rPr>
                <w:lang w:val="ru-RU" w:eastAsia="uk-UA"/>
              </w:rPr>
              <w:t>язок з учасниками</w:t>
            </w:r>
          </w:p>
        </w:tc>
        <w:tc>
          <w:tcPr>
            <w:tcW w:w="6054" w:type="dxa"/>
            <w:shd w:val="clear" w:color="auto" w:fill="auto"/>
          </w:tcPr>
          <w:p w:rsidR="00F120DF" w:rsidRDefault="00F120DF" w:rsidP="00B06931">
            <w:pPr>
              <w:widowControl w:val="0"/>
              <w:autoSpaceDE w:val="0"/>
              <w:autoSpaceDN w:val="0"/>
              <w:adjustRightInd w:val="0"/>
              <w:jc w:val="both"/>
              <w:rPr>
                <w:bCs/>
              </w:rPr>
            </w:pPr>
            <w:r>
              <w:rPr>
                <w:bCs/>
              </w:rPr>
              <w:t>Боднар Ірина Веніамінівна – уповноважена особа департаменту праці та соціального захисту населення Миколаївської міської ради, відповідальна за організацію та проведення процедур закупівель</w:t>
            </w:r>
          </w:p>
          <w:p w:rsidR="00420418" w:rsidRDefault="00F120DF" w:rsidP="00F120DF">
            <w:pPr>
              <w:widowControl w:val="0"/>
              <w:autoSpaceDE w:val="0"/>
              <w:autoSpaceDN w:val="0"/>
              <w:adjustRightInd w:val="0"/>
              <w:jc w:val="both"/>
              <w:rPr>
                <w:bCs/>
              </w:rPr>
            </w:pPr>
            <w:r>
              <w:rPr>
                <w:bCs/>
              </w:rPr>
              <w:t xml:space="preserve">54001, </w:t>
            </w:r>
            <w:r w:rsidR="00B06931" w:rsidRPr="00AD4272">
              <w:rPr>
                <w:bCs/>
              </w:rPr>
              <w:t xml:space="preserve"> </w:t>
            </w:r>
            <w:r>
              <w:rPr>
                <w:bCs/>
              </w:rPr>
              <w:t>Миколаївська обл., м.Миколаїв, вул. Мала Морська,</w:t>
            </w:r>
            <w:r w:rsidR="009E72E8">
              <w:rPr>
                <w:bCs/>
              </w:rPr>
              <w:t xml:space="preserve"> </w:t>
            </w:r>
            <w:r>
              <w:rPr>
                <w:bCs/>
              </w:rPr>
              <w:t>19</w:t>
            </w:r>
          </w:p>
          <w:p w:rsidR="00F120DF" w:rsidRPr="00B06931" w:rsidRDefault="00F120DF" w:rsidP="003E6B3B">
            <w:pPr>
              <w:widowControl w:val="0"/>
              <w:autoSpaceDE w:val="0"/>
              <w:autoSpaceDN w:val="0"/>
              <w:adjustRightInd w:val="0"/>
              <w:jc w:val="both"/>
              <w:rPr>
                <w:bCs/>
              </w:rPr>
            </w:pPr>
            <w:r>
              <w:rPr>
                <w:bCs/>
              </w:rPr>
              <w:t>Телефон: (0512) 67-63-9</w:t>
            </w:r>
            <w:r w:rsidR="003E6B3B">
              <w:rPr>
                <w:bCs/>
              </w:rPr>
              <w:t>3</w:t>
            </w:r>
          </w:p>
        </w:tc>
      </w:tr>
      <w:tr w:rsidR="00265512" w:rsidRPr="00420418" w:rsidTr="00217589">
        <w:trPr>
          <w:trHeight w:val="182"/>
          <w:jc w:val="center"/>
        </w:trPr>
        <w:tc>
          <w:tcPr>
            <w:tcW w:w="567" w:type="dxa"/>
            <w:shd w:val="clear" w:color="auto" w:fill="auto"/>
          </w:tcPr>
          <w:p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4" w:type="dxa"/>
            <w:shd w:val="clear" w:color="auto" w:fill="auto"/>
          </w:tcPr>
          <w:p w:rsidR="00E57B97" w:rsidRPr="00DC1C7C" w:rsidRDefault="00DC1C7C" w:rsidP="00E57B97">
            <w:pPr>
              <w:widowControl w:val="0"/>
              <w:contextualSpacing/>
              <w:jc w:val="both"/>
              <w:rPr>
                <w:lang w:eastAsia="uk-UA"/>
              </w:rPr>
            </w:pPr>
            <w:r w:rsidRPr="00DC1C7C">
              <w:rPr>
                <w:lang w:eastAsia="uk-UA"/>
              </w:rPr>
              <w:t>В</w:t>
            </w:r>
            <w:r w:rsidR="00E57B97" w:rsidRPr="00DC1C7C">
              <w:rPr>
                <w:lang w:eastAsia="uk-UA"/>
              </w:rPr>
              <w:t>ідкриті торги</w:t>
            </w:r>
            <w:r w:rsidRPr="00DC1C7C">
              <w:rPr>
                <w:lang w:eastAsia="uk-UA"/>
              </w:rPr>
              <w:t xml:space="preserve"> з особливостями</w:t>
            </w:r>
          </w:p>
        </w:tc>
      </w:tr>
      <w:tr w:rsidR="00265512" w:rsidRPr="00265512" w:rsidTr="00217589">
        <w:trPr>
          <w:trHeight w:val="413"/>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rsidR="00E57B97" w:rsidRPr="00DC1C7C" w:rsidRDefault="00E57B97" w:rsidP="00567C72">
            <w:pPr>
              <w:widowControl w:val="0"/>
              <w:contextualSpacing/>
              <w:jc w:val="both"/>
              <w:rPr>
                <w:b/>
                <w:lang w:eastAsia="uk-UA"/>
              </w:rPr>
            </w:pPr>
            <w:r w:rsidRPr="00DC1C7C">
              <w:rPr>
                <w:b/>
                <w:lang w:eastAsia="uk-UA"/>
              </w:rPr>
              <w:t>Інформація про предмет закупівлі</w:t>
            </w:r>
          </w:p>
        </w:tc>
        <w:tc>
          <w:tcPr>
            <w:tcW w:w="6054" w:type="dxa"/>
            <w:shd w:val="clear" w:color="auto" w:fill="auto"/>
          </w:tcPr>
          <w:p w:rsidR="00E57B97" w:rsidRPr="00B06931" w:rsidRDefault="00E57B97" w:rsidP="00B06931">
            <w:pPr>
              <w:widowControl w:val="0"/>
              <w:autoSpaceDE w:val="0"/>
              <w:autoSpaceDN w:val="0"/>
              <w:adjustRightInd w:val="0"/>
              <w:rPr>
                <w:caps/>
              </w:rPr>
            </w:pPr>
          </w:p>
        </w:tc>
      </w:tr>
      <w:tr w:rsidR="00265512" w:rsidRPr="00265512" w:rsidTr="00217589">
        <w:trPr>
          <w:trHeight w:val="407"/>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rsidR="00891112" w:rsidRPr="00265512" w:rsidRDefault="00DC1C7C" w:rsidP="00CD262C">
            <w:pPr>
              <w:widowControl w:val="0"/>
              <w:ind w:left="-9" w:right="113"/>
              <w:contextualSpacing/>
              <w:jc w:val="both"/>
              <w:rPr>
                <w:lang w:eastAsia="uk-UA"/>
              </w:rPr>
            </w:pPr>
            <w:r>
              <w:rPr>
                <w:lang w:eastAsia="uk-UA"/>
              </w:rPr>
              <w:t>Назва предмета закупівлі</w:t>
            </w:r>
          </w:p>
        </w:tc>
        <w:tc>
          <w:tcPr>
            <w:tcW w:w="6054" w:type="dxa"/>
            <w:shd w:val="clear" w:color="auto" w:fill="auto"/>
          </w:tcPr>
          <w:p w:rsidR="00E17A97" w:rsidRPr="001E5470" w:rsidRDefault="001E5470" w:rsidP="00E17A97">
            <w:pPr>
              <w:keepNext/>
              <w:widowControl w:val="0"/>
              <w:autoSpaceDE w:val="0"/>
              <w:autoSpaceDN w:val="0"/>
              <w:adjustRightInd w:val="0"/>
            </w:pPr>
            <w:r>
              <w:rPr>
                <w:lang w:val="ru-RU"/>
              </w:rPr>
              <w:t xml:space="preserve">Послуги з </w:t>
            </w:r>
            <w:proofErr w:type="gramStart"/>
            <w:r>
              <w:rPr>
                <w:lang w:val="ru-RU"/>
              </w:rPr>
              <w:t>п</w:t>
            </w:r>
            <w:proofErr w:type="gramEnd"/>
            <w:r>
              <w:rPr>
                <w:lang w:val="ru-RU"/>
              </w:rPr>
              <w:t>ідтриманого проживання бездомних осіб</w:t>
            </w:r>
          </w:p>
          <w:p w:rsidR="00891112" w:rsidRPr="00B464B5" w:rsidRDefault="00E17A97" w:rsidP="003E6B3B">
            <w:pPr>
              <w:widowControl w:val="0"/>
              <w:autoSpaceDE w:val="0"/>
              <w:autoSpaceDN w:val="0"/>
              <w:adjustRightInd w:val="0"/>
              <w:rPr>
                <w:caps/>
              </w:rPr>
            </w:pPr>
            <w:r w:rsidRPr="00E17A97">
              <w:t xml:space="preserve">ДК 021:2015 код </w:t>
            </w:r>
            <w:r w:rsidR="003E6B3B">
              <w:t>8531</w:t>
            </w:r>
            <w:r w:rsidRPr="00E17A97">
              <w:t>0000-</w:t>
            </w:r>
            <w:r w:rsidR="003E6B3B">
              <w:t>5</w:t>
            </w:r>
            <w:r w:rsidRPr="00E17A97">
              <w:t xml:space="preserve">  </w:t>
            </w:r>
            <w:r w:rsidR="003E6B3B">
              <w:t>Послуги з надання соціальної допомоги</w:t>
            </w:r>
            <w:r w:rsidRPr="00E17A97">
              <w:t> </w:t>
            </w:r>
          </w:p>
        </w:tc>
      </w:tr>
      <w:tr w:rsidR="00265512" w:rsidRPr="00265512" w:rsidTr="00217589">
        <w:trPr>
          <w:trHeight w:val="23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rsidR="00891112" w:rsidRPr="00265512" w:rsidRDefault="00DC1C7C" w:rsidP="00891112">
            <w:pPr>
              <w:widowControl w:val="0"/>
              <w:ind w:left="-9" w:right="113"/>
              <w:contextualSpacing/>
              <w:jc w:val="both"/>
              <w:rPr>
                <w:lang w:eastAsia="uk-UA"/>
              </w:rPr>
            </w:pPr>
            <w:r>
              <w:rPr>
                <w:lang w:eastAsia="uk-UA"/>
              </w:rPr>
              <w:t>О</w:t>
            </w:r>
            <w:r w:rsidR="00891112" w:rsidRPr="00265512">
              <w:rPr>
                <w:lang w:eastAsia="uk-UA"/>
              </w:rPr>
              <w:t>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4" w:type="dxa"/>
            <w:shd w:val="clear" w:color="auto" w:fill="auto"/>
          </w:tcPr>
          <w:p w:rsidR="00891112" w:rsidRPr="00265512" w:rsidRDefault="00891112" w:rsidP="007C3E3F">
            <w:pPr>
              <w:widowControl w:val="0"/>
              <w:tabs>
                <w:tab w:val="left" w:pos="4155"/>
              </w:tabs>
              <w:contextualSpacing/>
              <w:jc w:val="both"/>
            </w:pPr>
            <w:r w:rsidRPr="00265512">
              <w:t xml:space="preserve">Учасник подає тендерну пропозицію щодо предмету закупівлі, визначеного у Додатку </w:t>
            </w:r>
            <w:r w:rsidR="007C3E3F">
              <w:t>1</w:t>
            </w:r>
            <w:r w:rsidRPr="00265512">
              <w:t xml:space="preserve"> до цієї Тендерної документації.</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rsidR="00891112" w:rsidRPr="004820B8" w:rsidRDefault="00DC1C7C" w:rsidP="00891112">
            <w:pPr>
              <w:widowControl w:val="0"/>
              <w:ind w:left="-9" w:right="113"/>
              <w:contextualSpacing/>
              <w:jc w:val="both"/>
            </w:pPr>
            <w:r w:rsidRPr="004820B8">
              <w:t>М</w:t>
            </w:r>
            <w:r w:rsidR="00891112" w:rsidRPr="004820B8">
              <w:t>ісце, кількість, обсяг поставки товарів (надання послуг, виконання робіт)</w:t>
            </w:r>
          </w:p>
        </w:tc>
        <w:tc>
          <w:tcPr>
            <w:tcW w:w="6054" w:type="dxa"/>
            <w:shd w:val="clear" w:color="auto" w:fill="auto"/>
          </w:tcPr>
          <w:p w:rsidR="00891112" w:rsidRPr="00FE1D62" w:rsidRDefault="00DC1C7C" w:rsidP="00891112">
            <w:pPr>
              <w:widowControl w:val="0"/>
              <w:autoSpaceDE w:val="0"/>
              <w:autoSpaceDN w:val="0"/>
              <w:adjustRightInd w:val="0"/>
              <w:ind w:right="34"/>
              <w:jc w:val="both"/>
            </w:pPr>
            <w:r w:rsidRPr="00FE1D62">
              <w:rPr>
                <w:lang w:eastAsia="uk-UA"/>
              </w:rPr>
              <w:t>54001</w:t>
            </w:r>
            <w:r w:rsidR="00BB7AD4" w:rsidRPr="00FE1D62">
              <w:rPr>
                <w:lang w:eastAsia="uk-UA"/>
              </w:rPr>
              <w:t xml:space="preserve">, </w:t>
            </w:r>
            <w:r w:rsidR="008F4FBC" w:rsidRPr="00FE1D62">
              <w:rPr>
                <w:lang w:eastAsia="uk-UA"/>
              </w:rPr>
              <w:t xml:space="preserve">Україна, </w:t>
            </w:r>
            <w:r w:rsidRPr="00FE1D62">
              <w:rPr>
                <w:lang w:eastAsia="uk-UA"/>
              </w:rPr>
              <w:t xml:space="preserve">Миколаївська обл., </w:t>
            </w:r>
            <w:r w:rsidR="008F4FBC" w:rsidRPr="00FE1D62">
              <w:rPr>
                <w:lang w:eastAsia="uk-UA"/>
              </w:rPr>
              <w:t xml:space="preserve">м. </w:t>
            </w:r>
            <w:r w:rsidRPr="00FE1D62">
              <w:rPr>
                <w:lang w:eastAsia="uk-UA"/>
              </w:rPr>
              <w:t>Миколаїв</w:t>
            </w:r>
            <w:r w:rsidR="004276F6" w:rsidRPr="00FE1D62">
              <w:rPr>
                <w:lang w:eastAsia="uk-UA"/>
              </w:rPr>
              <w:t>,</w:t>
            </w:r>
            <w:r w:rsidR="00A738BC" w:rsidRPr="00FE1D62">
              <w:rPr>
                <w:b/>
              </w:rPr>
              <w:t xml:space="preserve"> </w:t>
            </w:r>
            <w:r w:rsidR="00A738BC" w:rsidRPr="00FE1D62">
              <w:t xml:space="preserve">вул. </w:t>
            </w:r>
            <w:r w:rsidRPr="00FE1D62">
              <w:t>Мала Морська</w:t>
            </w:r>
            <w:r w:rsidR="00A738BC" w:rsidRPr="00FE1D62">
              <w:t>, 1</w:t>
            </w:r>
            <w:r w:rsidRPr="00FE1D62">
              <w:t>9</w:t>
            </w:r>
          </w:p>
          <w:p w:rsidR="00891112" w:rsidRPr="00FE1D62" w:rsidRDefault="00891112" w:rsidP="000C224E">
            <w:pPr>
              <w:keepNext/>
              <w:widowControl w:val="0"/>
              <w:autoSpaceDE w:val="0"/>
              <w:autoSpaceDN w:val="0"/>
              <w:adjustRightInd w:val="0"/>
              <w:rPr>
                <w:bCs/>
              </w:rPr>
            </w:pPr>
            <w:r w:rsidRPr="00FE1D62">
              <w:rPr>
                <w:bCs/>
              </w:rPr>
              <w:t>Вимоги до предмета закупівлі, у т.ч. обсягу закупів</w:t>
            </w:r>
            <w:r w:rsidR="00440DBE" w:rsidRPr="00FE1D62">
              <w:rPr>
                <w:bCs/>
              </w:rPr>
              <w:t xml:space="preserve">лі,  детально визначені </w:t>
            </w:r>
            <w:r w:rsidR="000D2E40" w:rsidRPr="00FE1D62">
              <w:rPr>
                <w:bCs/>
              </w:rPr>
              <w:t>у</w:t>
            </w:r>
            <w:r w:rsidRPr="00FE1D62">
              <w:rPr>
                <w:bCs/>
              </w:rPr>
              <w:t xml:space="preserve"> Додатку 4 до </w:t>
            </w:r>
            <w:r w:rsidR="00440DBE" w:rsidRPr="00FE1D62">
              <w:rPr>
                <w:bCs/>
              </w:rPr>
              <w:t>цієї Т</w:t>
            </w:r>
            <w:r w:rsidRPr="00FE1D62">
              <w:rPr>
                <w:bCs/>
              </w:rPr>
              <w:t>ендерної документації.</w:t>
            </w:r>
          </w:p>
        </w:tc>
      </w:tr>
      <w:tr w:rsidR="007D204A" w:rsidRPr="00265512" w:rsidTr="00217589">
        <w:trPr>
          <w:trHeight w:val="522"/>
          <w:jc w:val="center"/>
        </w:trPr>
        <w:tc>
          <w:tcPr>
            <w:tcW w:w="567" w:type="dxa"/>
            <w:shd w:val="clear" w:color="auto" w:fill="auto"/>
          </w:tcPr>
          <w:p w:rsidR="007D204A" w:rsidRPr="00B832E0" w:rsidRDefault="007D204A" w:rsidP="00891112">
            <w:pPr>
              <w:widowControl w:val="0"/>
              <w:contextualSpacing/>
              <w:rPr>
                <w:lang w:eastAsia="uk-UA"/>
              </w:rPr>
            </w:pPr>
            <w:r w:rsidRPr="00B832E0">
              <w:rPr>
                <w:lang w:eastAsia="uk-UA"/>
              </w:rPr>
              <w:lastRenderedPageBreak/>
              <w:t>4.4</w:t>
            </w:r>
          </w:p>
          <w:p w:rsidR="007D204A" w:rsidRPr="00B832E0" w:rsidRDefault="007D204A" w:rsidP="00891112">
            <w:pPr>
              <w:widowControl w:val="0"/>
              <w:contextualSpacing/>
              <w:rPr>
                <w:lang w:eastAsia="uk-UA"/>
              </w:rPr>
            </w:pPr>
          </w:p>
        </w:tc>
        <w:tc>
          <w:tcPr>
            <w:tcW w:w="3375" w:type="dxa"/>
            <w:shd w:val="clear" w:color="auto" w:fill="auto"/>
          </w:tcPr>
          <w:p w:rsidR="007D204A" w:rsidRPr="00B832E0" w:rsidRDefault="007D204A" w:rsidP="00891112">
            <w:pPr>
              <w:widowControl w:val="0"/>
              <w:ind w:left="-9" w:right="113"/>
              <w:contextualSpacing/>
              <w:jc w:val="both"/>
            </w:pPr>
            <w:r w:rsidRPr="00B832E0">
              <w:t>Очікувана вартість предмета закупівлі</w:t>
            </w:r>
          </w:p>
        </w:tc>
        <w:tc>
          <w:tcPr>
            <w:tcW w:w="6054" w:type="dxa"/>
            <w:shd w:val="clear" w:color="auto" w:fill="auto"/>
          </w:tcPr>
          <w:p w:rsidR="007D204A" w:rsidRPr="00B832E0" w:rsidRDefault="003E6B3B" w:rsidP="00891112">
            <w:pPr>
              <w:widowControl w:val="0"/>
              <w:autoSpaceDE w:val="0"/>
              <w:autoSpaceDN w:val="0"/>
              <w:adjustRightInd w:val="0"/>
              <w:ind w:right="34"/>
              <w:jc w:val="both"/>
              <w:rPr>
                <w:highlight w:val="yellow"/>
                <w:lang w:eastAsia="uk-UA"/>
              </w:rPr>
            </w:pPr>
            <w:r>
              <w:rPr>
                <w:lang w:eastAsia="uk-UA"/>
              </w:rPr>
              <w:t>500 000</w:t>
            </w:r>
            <w:r w:rsidR="00B832E0" w:rsidRPr="00B832E0">
              <w:rPr>
                <w:lang w:val="en-US" w:eastAsia="uk-UA"/>
              </w:rPr>
              <w:t>,</w:t>
            </w:r>
            <w:r w:rsidR="00B832E0" w:rsidRPr="00B832E0">
              <w:rPr>
                <w:lang w:eastAsia="uk-UA"/>
              </w:rPr>
              <w:t>00 грн</w:t>
            </w:r>
            <w:r w:rsidR="00B01BFD">
              <w:rPr>
                <w:lang w:eastAsia="uk-UA"/>
              </w:rPr>
              <w:t xml:space="preserve"> (4 117 послуг)</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w:t>
            </w:r>
            <w:r w:rsidR="007D204A">
              <w:rPr>
                <w:lang w:eastAsia="uk-UA"/>
              </w:rPr>
              <w:t>5</w:t>
            </w:r>
          </w:p>
        </w:tc>
        <w:tc>
          <w:tcPr>
            <w:tcW w:w="3375" w:type="dxa"/>
            <w:shd w:val="clear" w:color="auto" w:fill="auto"/>
          </w:tcPr>
          <w:p w:rsidR="00891112" w:rsidRPr="00265512" w:rsidRDefault="007D204A" w:rsidP="00D76EC3">
            <w:pPr>
              <w:widowControl w:val="0"/>
              <w:ind w:left="-9" w:right="113"/>
              <w:contextualSpacing/>
              <w:jc w:val="both"/>
            </w:pPr>
            <w:r>
              <w:t>С</w:t>
            </w:r>
            <w:r w:rsidR="00891112" w:rsidRPr="00265512">
              <w:t xml:space="preserve">трок поставки </w:t>
            </w:r>
            <w:r w:rsidR="00D76EC3">
              <w:t>Т</w:t>
            </w:r>
            <w:r w:rsidR="00891112" w:rsidRPr="00265512">
              <w:t>овар</w:t>
            </w:r>
            <w:r w:rsidR="00D76EC3">
              <w:t>у</w:t>
            </w:r>
            <w:r w:rsidR="00891112" w:rsidRPr="00265512">
              <w:t xml:space="preserve"> (надання послуг, виконання робіт)</w:t>
            </w:r>
          </w:p>
        </w:tc>
        <w:tc>
          <w:tcPr>
            <w:tcW w:w="6054" w:type="dxa"/>
            <w:shd w:val="clear" w:color="auto" w:fill="auto"/>
          </w:tcPr>
          <w:p w:rsidR="00891112" w:rsidRPr="005C23F4" w:rsidRDefault="00AD4272" w:rsidP="003E6B3B">
            <w:pPr>
              <w:widowControl w:val="0"/>
              <w:autoSpaceDE w:val="0"/>
              <w:autoSpaceDN w:val="0"/>
              <w:adjustRightInd w:val="0"/>
              <w:ind w:right="34"/>
              <w:jc w:val="both"/>
              <w:rPr>
                <w:b/>
                <w:bCs/>
                <w:highlight w:val="yellow"/>
              </w:rPr>
            </w:pPr>
            <w:r w:rsidRPr="00E22C58">
              <w:t xml:space="preserve">Термін </w:t>
            </w:r>
            <w:r w:rsidR="003E6B3B">
              <w:t>надання послуг -</w:t>
            </w:r>
            <w:r w:rsidR="00B06931">
              <w:t xml:space="preserve"> до 3</w:t>
            </w:r>
            <w:r w:rsidR="007D204A">
              <w:t>1</w:t>
            </w:r>
            <w:r w:rsidR="00B06931">
              <w:t>.</w:t>
            </w:r>
            <w:r w:rsidR="007D204A">
              <w:t>12</w:t>
            </w:r>
            <w:r w:rsidR="008F4FBC">
              <w:t>.2023</w:t>
            </w:r>
            <w:r w:rsidR="007D204A">
              <w:t xml:space="preserve"> (до повного виконання сторонами договірних зобов’</w:t>
            </w:r>
            <w:r w:rsidR="007D204A" w:rsidRPr="007D204A">
              <w:rPr>
                <w:lang w:val="ru-RU"/>
              </w:rPr>
              <w:t>язань</w:t>
            </w:r>
            <w:r w:rsidR="007A0CCC">
              <w:rPr>
                <w:lang w:val="ru-RU"/>
              </w:rPr>
              <w:t>)</w:t>
            </w:r>
            <w:r w:rsidR="00BB7AD4" w:rsidRPr="004271E2">
              <w:t xml:space="preserve">. </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5</w:t>
            </w:r>
          </w:p>
        </w:tc>
        <w:tc>
          <w:tcPr>
            <w:tcW w:w="3375" w:type="dxa"/>
            <w:shd w:val="clear" w:color="auto" w:fill="auto"/>
          </w:tcPr>
          <w:p w:rsidR="00891112" w:rsidRPr="00D76EC3" w:rsidRDefault="00891112" w:rsidP="00891112">
            <w:pPr>
              <w:widowControl w:val="0"/>
              <w:ind w:right="113"/>
              <w:contextualSpacing/>
              <w:jc w:val="both"/>
              <w:rPr>
                <w:b/>
                <w:lang w:eastAsia="uk-UA"/>
              </w:rPr>
            </w:pPr>
            <w:r w:rsidRPr="00D76EC3">
              <w:rPr>
                <w:b/>
                <w:lang w:eastAsia="uk-UA"/>
              </w:rPr>
              <w:t>Недискримінація учасників</w:t>
            </w:r>
          </w:p>
        </w:tc>
        <w:tc>
          <w:tcPr>
            <w:tcW w:w="6054" w:type="dxa"/>
            <w:shd w:val="clear" w:color="auto" w:fill="auto"/>
          </w:tcPr>
          <w:p w:rsidR="00891112" w:rsidRDefault="008F4FBC" w:rsidP="005C23F4">
            <w:pPr>
              <w:widowControl w:val="0"/>
              <w:ind w:right="113"/>
              <w:contextualSpacing/>
              <w:jc w:val="both"/>
              <w:rPr>
                <w:color w:val="000000"/>
              </w:rPr>
            </w:pPr>
            <w:r w:rsidRPr="00A8619D">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76EC3" w:rsidRDefault="00D76EC3" w:rsidP="00D76EC3">
            <w:pPr>
              <w:jc w:val="both"/>
            </w:pPr>
            <w:r>
              <w:t>Згідно п.10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w:t>
            </w:r>
            <w:r w:rsidRPr="00FF13EE">
              <w:t>єктів господарювання, що здійснюють продаж товарів, робіт</w:t>
            </w:r>
            <w:r>
              <w:t>,</w:t>
            </w:r>
            <w:r w:rsidRPr="00FF13EE">
              <w:t xml:space="preserve"> послуг</w:t>
            </w:r>
            <w:r>
              <w:t xml:space="preserve"> походженням з іноземної держави, до якої застосовано санкції згідно з цим Законом.</w:t>
            </w:r>
          </w:p>
          <w:p w:rsidR="00D76EC3" w:rsidRDefault="00D76EC3" w:rsidP="00D76EC3">
            <w:pPr>
              <w:jc w:val="both"/>
            </w:pPr>
            <w:r>
              <w:t>Відповідно до Постанови від 12.10.2022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D76EC3" w:rsidRPr="00265512" w:rsidRDefault="00D76EC3" w:rsidP="00D76EC3">
            <w:pPr>
              <w:widowControl w:val="0"/>
              <w:ind w:right="113"/>
              <w:contextualSpacing/>
              <w:jc w:val="both"/>
            </w:pPr>
            <w:r>
              <w:t>З метою підтвердження виконання вимог даного пункту тендерної документації учасник у складі тендерної пропозиції повинен надати інформацію про кінцевого (их) бенефіціарного (их) власника (ів) із зазначенням частки в статутному капіталі (із зазначенням громадянства кожного із них)</w:t>
            </w:r>
          </w:p>
        </w:tc>
      </w:tr>
      <w:tr w:rsidR="008F4FBC" w:rsidRPr="00265512" w:rsidTr="00217589">
        <w:trPr>
          <w:trHeight w:val="522"/>
          <w:jc w:val="center"/>
        </w:trPr>
        <w:tc>
          <w:tcPr>
            <w:tcW w:w="567" w:type="dxa"/>
            <w:shd w:val="clear" w:color="auto" w:fill="auto"/>
          </w:tcPr>
          <w:p w:rsidR="008F4FBC" w:rsidRPr="00265512" w:rsidRDefault="008F4FBC" w:rsidP="008F4FBC">
            <w:pPr>
              <w:widowControl w:val="0"/>
              <w:contextualSpacing/>
              <w:rPr>
                <w:lang w:eastAsia="uk-UA"/>
              </w:rPr>
            </w:pPr>
            <w:r w:rsidRPr="00265512">
              <w:rPr>
                <w:lang w:eastAsia="uk-UA"/>
              </w:rPr>
              <w:t>6</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 xml:space="preserve">Інформація про валюту, у якій повинно бути </w:t>
            </w:r>
            <w:r w:rsidRPr="00265512">
              <w:rPr>
                <w:lang w:eastAsia="uk-UA"/>
              </w:rPr>
              <w:lastRenderedPageBreak/>
              <w:t>розраховано та зазначено ціну тендерної пропозиції</w:t>
            </w:r>
          </w:p>
        </w:tc>
        <w:tc>
          <w:tcPr>
            <w:tcW w:w="6054" w:type="dxa"/>
            <w:shd w:val="clear" w:color="auto" w:fill="auto"/>
          </w:tcPr>
          <w:p w:rsidR="008F4FBC" w:rsidRPr="00A8619D" w:rsidRDefault="008A601D" w:rsidP="008F4FBC">
            <w:pPr>
              <w:ind w:right="10"/>
              <w:jc w:val="both"/>
              <w:rPr>
                <w:color w:val="000000"/>
              </w:rPr>
            </w:pPr>
            <w:r w:rsidRPr="000439F3">
              <w:lastRenderedPageBreak/>
              <w:t>Валютою</w:t>
            </w:r>
            <w:r>
              <w:t xml:space="preserve">, в якій повинна бути розрахована і зазначена ціна тендерної пропозиції, є національна валюта </w:t>
            </w:r>
            <w:r>
              <w:lastRenderedPageBreak/>
              <w:t>України</w:t>
            </w:r>
            <w:r w:rsidRPr="000439F3">
              <w:t xml:space="preserve"> – гривня</w:t>
            </w:r>
          </w:p>
        </w:tc>
      </w:tr>
      <w:tr w:rsidR="008F4FBC" w:rsidRPr="00265512" w:rsidTr="00217589">
        <w:trPr>
          <w:trHeight w:val="522"/>
          <w:jc w:val="center"/>
        </w:trPr>
        <w:tc>
          <w:tcPr>
            <w:tcW w:w="567" w:type="dxa"/>
            <w:shd w:val="clear" w:color="auto" w:fill="auto"/>
          </w:tcPr>
          <w:p w:rsidR="008F4FBC" w:rsidRPr="00265512" w:rsidRDefault="008F4FBC" w:rsidP="008F4FBC">
            <w:pPr>
              <w:widowControl w:val="0"/>
              <w:contextualSpacing/>
              <w:rPr>
                <w:lang w:eastAsia="uk-UA"/>
              </w:rPr>
            </w:pPr>
            <w:r w:rsidRPr="00265512">
              <w:rPr>
                <w:lang w:eastAsia="uk-UA"/>
              </w:rPr>
              <w:lastRenderedPageBreak/>
              <w:t>7</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4" w:type="dxa"/>
            <w:shd w:val="clear" w:color="auto" w:fill="auto"/>
          </w:tcPr>
          <w:p w:rsidR="003734B8" w:rsidRPr="00043F7F" w:rsidRDefault="003734B8" w:rsidP="003734B8">
            <w:pPr>
              <w:jc w:val="both"/>
            </w:pPr>
            <w:r w:rsidRPr="00043F7F">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734B8" w:rsidRPr="00043F7F" w:rsidRDefault="003734B8" w:rsidP="003734B8">
            <w:pPr>
              <w:jc w:val="both"/>
            </w:pPr>
            <w:r w:rsidRPr="00043F7F">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F4FBC" w:rsidRPr="00265512" w:rsidRDefault="003734B8" w:rsidP="003734B8">
            <w:pPr>
              <w:widowControl w:val="0"/>
              <w:autoSpaceDE w:val="0"/>
              <w:autoSpaceDN w:val="0"/>
              <w:adjustRightInd w:val="0"/>
              <w:ind w:right="49"/>
              <w:jc w:val="both"/>
            </w:pPr>
            <w:r w:rsidRPr="00043F7F">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w:t>
            </w:r>
            <w:r w:rsidRPr="00043F7F">
              <w:t>інтернет</w:t>
            </w:r>
            <w:r>
              <w:t>»</w:t>
            </w:r>
            <w:r w:rsidRPr="00043F7F">
              <w:t>, адреси електронної пошти, торговельної марки (знаку для товарів та послуг), загальноприйняті міжнародні терміни).</w:t>
            </w:r>
            <w:r>
              <w:t xml:space="preserve"> </w:t>
            </w:r>
            <w:r w:rsidRPr="00043F7F">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734B8" w:rsidRPr="00265512" w:rsidTr="000A2492">
        <w:trPr>
          <w:trHeight w:val="522"/>
          <w:jc w:val="center"/>
        </w:trPr>
        <w:tc>
          <w:tcPr>
            <w:tcW w:w="567" w:type="dxa"/>
            <w:shd w:val="clear" w:color="auto" w:fill="auto"/>
          </w:tcPr>
          <w:p w:rsidR="003734B8" w:rsidRPr="00265512" w:rsidRDefault="003734B8" w:rsidP="008F4FBC">
            <w:pPr>
              <w:widowControl w:val="0"/>
              <w:contextualSpacing/>
              <w:rPr>
                <w:lang w:eastAsia="uk-UA"/>
              </w:rPr>
            </w:pPr>
            <w:r>
              <w:rPr>
                <w:lang w:eastAsia="uk-UA"/>
              </w:rPr>
              <w:t>8</w:t>
            </w:r>
          </w:p>
        </w:tc>
        <w:tc>
          <w:tcPr>
            <w:tcW w:w="3375" w:type="dxa"/>
            <w:shd w:val="clear" w:color="auto" w:fill="auto"/>
            <w:vAlign w:val="center"/>
          </w:tcPr>
          <w:p w:rsidR="003734B8" w:rsidRPr="003734B8" w:rsidRDefault="003734B8" w:rsidP="000A2492">
            <w:pPr>
              <w:rPr>
                <w:b/>
              </w:rPr>
            </w:pPr>
            <w:r w:rsidRPr="003734B8">
              <w:rPr>
                <w:b/>
              </w:rPr>
              <w:t>Умови оплати</w:t>
            </w:r>
          </w:p>
        </w:tc>
        <w:tc>
          <w:tcPr>
            <w:tcW w:w="6054" w:type="dxa"/>
            <w:shd w:val="clear" w:color="auto" w:fill="auto"/>
          </w:tcPr>
          <w:p w:rsidR="003734B8" w:rsidRPr="003734B8" w:rsidRDefault="003734B8" w:rsidP="000A2492">
            <w:pPr>
              <w:jc w:val="both"/>
            </w:pPr>
            <w:r w:rsidRPr="003734B8">
              <w:t>Оплата здійснюється протягом 10 банківських днів з моменту отримання рахунку та видаткової накладної за наявності фінансування з бюджету Миколаївської міської територіальної громади</w:t>
            </w:r>
          </w:p>
        </w:tc>
      </w:tr>
      <w:tr w:rsidR="008F4FBC" w:rsidRPr="00265512" w:rsidTr="005040C9">
        <w:trPr>
          <w:trHeight w:val="283"/>
          <w:jc w:val="center"/>
        </w:trPr>
        <w:tc>
          <w:tcPr>
            <w:tcW w:w="9996" w:type="dxa"/>
            <w:gridSpan w:val="3"/>
            <w:shd w:val="clear" w:color="auto" w:fill="auto"/>
            <w:vAlign w:val="center"/>
          </w:tcPr>
          <w:p w:rsidR="008F4FBC" w:rsidRPr="00265512" w:rsidRDefault="008F4FBC" w:rsidP="009121B4">
            <w:pPr>
              <w:widowControl w:val="0"/>
              <w:contextualSpacing/>
              <w:jc w:val="center"/>
              <w:rPr>
                <w:b/>
                <w:lang w:eastAsia="uk-UA"/>
              </w:rPr>
            </w:pPr>
            <w:r w:rsidRPr="00265512">
              <w:rPr>
                <w:b/>
              </w:rPr>
              <w:t xml:space="preserve">Розділ 2. Порядок </w:t>
            </w:r>
            <w:r w:rsidR="009121B4">
              <w:rPr>
                <w:b/>
              </w:rPr>
              <w:t>в</w:t>
            </w:r>
            <w:r w:rsidRPr="00265512">
              <w:rPr>
                <w:b/>
              </w:rPr>
              <w:t>несення змін та надання роз’яснень до тендерної документації</w:t>
            </w:r>
          </w:p>
        </w:tc>
      </w:tr>
      <w:tr w:rsidR="009121B4" w:rsidRPr="00265512" w:rsidTr="00217589">
        <w:trPr>
          <w:trHeight w:val="522"/>
          <w:jc w:val="center"/>
        </w:trPr>
        <w:tc>
          <w:tcPr>
            <w:tcW w:w="567" w:type="dxa"/>
            <w:shd w:val="clear" w:color="auto" w:fill="auto"/>
          </w:tcPr>
          <w:p w:rsidR="009121B4" w:rsidRPr="00265512" w:rsidRDefault="009121B4" w:rsidP="008F4FBC">
            <w:pPr>
              <w:widowControl w:val="0"/>
              <w:contextualSpacing/>
              <w:rPr>
                <w:lang w:eastAsia="uk-UA"/>
              </w:rPr>
            </w:pPr>
            <w:r w:rsidRPr="00265512">
              <w:rPr>
                <w:lang w:eastAsia="uk-UA"/>
              </w:rPr>
              <w:t>1</w:t>
            </w:r>
          </w:p>
        </w:tc>
        <w:tc>
          <w:tcPr>
            <w:tcW w:w="3375" w:type="dxa"/>
            <w:shd w:val="clear" w:color="auto" w:fill="auto"/>
          </w:tcPr>
          <w:p w:rsidR="009121B4" w:rsidRPr="00265512" w:rsidRDefault="009121B4" w:rsidP="008F4FBC">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4" w:type="dxa"/>
            <w:shd w:val="clear" w:color="auto" w:fill="auto"/>
          </w:tcPr>
          <w:p w:rsidR="009121B4" w:rsidRPr="000439F3" w:rsidRDefault="009121B4" w:rsidP="000A2492">
            <w:pPr>
              <w:jc w:val="both"/>
            </w:pPr>
            <w:r w:rsidRPr="000439F3">
              <w:t>Фізична/юридична осо</w:t>
            </w:r>
            <w:r>
              <w:t xml:space="preserve">ба має право не пізніше ніж за </w:t>
            </w:r>
            <w:r w:rsidRPr="00EE46C6">
              <w:t>3</w:t>
            </w:r>
            <w:r w:rsidRPr="000439F3">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39F3">
              <w:rPr>
                <w:bCs/>
                <w:iCs/>
              </w:rPr>
              <w:t>протягом трьох робочих днів</w:t>
            </w:r>
            <w:r w:rsidRPr="000439F3">
              <w:t xml:space="preserve"> з дня їх оприлюднення </w:t>
            </w:r>
            <w:r w:rsidRPr="000439F3">
              <w:lastRenderedPageBreak/>
              <w:t xml:space="preserve">надати роз’яснення на звернення та оприлюднити його в електронній системі закупівель відповідно до статті 10 Закону. 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t>відкритих торгів</w:t>
            </w:r>
            <w:r w:rsidRPr="000439F3">
              <w:t>.</w:t>
            </w:r>
          </w:p>
          <w:p w:rsidR="009121B4" w:rsidRPr="00EC797A" w:rsidRDefault="009121B4" w:rsidP="000A2492">
            <w:pPr>
              <w:jc w:val="both"/>
            </w:pPr>
            <w:r w:rsidRPr="000439F3">
              <w:t xml:space="preserve">Для поновлення перебігу </w:t>
            </w:r>
            <w:r>
              <w:t>відкритих торгів</w:t>
            </w:r>
            <w:r w:rsidRPr="000439F3">
              <w:t xml:space="preserve"> замовник повинен</w:t>
            </w:r>
            <w:r w:rsidRPr="00043F7F">
              <w:t xml:space="preserve">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0439F3">
              <w:t xml:space="preserve">пропозицій </w:t>
            </w:r>
            <w:r w:rsidRPr="000439F3">
              <w:rPr>
                <w:bCs/>
                <w:iCs/>
              </w:rPr>
              <w:t xml:space="preserve">не менш як </w:t>
            </w:r>
            <w:r>
              <w:rPr>
                <w:bCs/>
                <w:iCs/>
              </w:rPr>
              <w:t>чотири дні</w:t>
            </w:r>
            <w:r w:rsidRPr="00043F7F">
              <w:rPr>
                <w:b/>
                <w:bCs/>
                <w:i/>
                <w:iCs/>
              </w:rPr>
              <w:t>.</w:t>
            </w:r>
          </w:p>
        </w:tc>
      </w:tr>
      <w:tr w:rsidR="001C305B" w:rsidRPr="00265512" w:rsidTr="00217589">
        <w:trPr>
          <w:trHeight w:val="522"/>
          <w:jc w:val="center"/>
        </w:trPr>
        <w:tc>
          <w:tcPr>
            <w:tcW w:w="567" w:type="dxa"/>
            <w:shd w:val="clear" w:color="auto" w:fill="auto"/>
          </w:tcPr>
          <w:p w:rsidR="001C305B" w:rsidRPr="00265512" w:rsidRDefault="001C305B" w:rsidP="008F4FBC">
            <w:pPr>
              <w:widowControl w:val="0"/>
              <w:contextualSpacing/>
              <w:jc w:val="center"/>
              <w:rPr>
                <w:lang w:eastAsia="uk-UA"/>
              </w:rPr>
            </w:pPr>
            <w:r w:rsidRPr="00265512">
              <w:rPr>
                <w:lang w:eastAsia="uk-UA"/>
              </w:rPr>
              <w:lastRenderedPageBreak/>
              <w:t>2</w:t>
            </w:r>
          </w:p>
        </w:tc>
        <w:tc>
          <w:tcPr>
            <w:tcW w:w="3375" w:type="dxa"/>
            <w:shd w:val="clear" w:color="auto" w:fill="auto"/>
          </w:tcPr>
          <w:p w:rsidR="001C305B" w:rsidRPr="00265512" w:rsidRDefault="001C305B" w:rsidP="008F4FBC">
            <w:pPr>
              <w:widowControl w:val="0"/>
              <w:ind w:right="113"/>
              <w:contextualSpacing/>
              <w:rPr>
                <w:lang w:eastAsia="uk-UA"/>
              </w:rPr>
            </w:pPr>
            <w:r>
              <w:rPr>
                <w:lang w:eastAsia="uk-UA"/>
              </w:rPr>
              <w:t>В</w:t>
            </w:r>
            <w:r w:rsidRPr="00265512">
              <w:rPr>
                <w:lang w:eastAsia="uk-UA"/>
              </w:rPr>
              <w:t>несення змін до тендерної документації</w:t>
            </w:r>
          </w:p>
        </w:tc>
        <w:tc>
          <w:tcPr>
            <w:tcW w:w="6054" w:type="dxa"/>
            <w:shd w:val="clear" w:color="auto" w:fill="auto"/>
          </w:tcPr>
          <w:p w:rsidR="001C305B" w:rsidRPr="000439F3" w:rsidRDefault="001C305B" w:rsidP="000A2492">
            <w:pPr>
              <w:jc w:val="both"/>
              <w:rPr>
                <w:bCs/>
                <w:iCs/>
              </w:rPr>
            </w:pPr>
            <w:r w:rsidRPr="00043F7F">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439F3">
              <w:rPr>
                <w:bCs/>
                <w:iCs/>
              </w:rPr>
              <w:t xml:space="preserve">не менше </w:t>
            </w:r>
            <w:r>
              <w:rPr>
                <w:bCs/>
                <w:iCs/>
              </w:rPr>
              <w:t>чотирьох</w:t>
            </w:r>
            <w:r w:rsidRPr="000439F3">
              <w:rPr>
                <w:bCs/>
                <w:iCs/>
              </w:rPr>
              <w:t xml:space="preserve"> днів.</w:t>
            </w:r>
          </w:p>
          <w:p w:rsidR="001C305B" w:rsidRPr="00EC797A" w:rsidRDefault="001C305B" w:rsidP="000A2492">
            <w:pPr>
              <w:jc w:val="both"/>
            </w:pPr>
            <w:r w:rsidRPr="00043F7F">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t xml:space="preserve">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8F4FBC" w:rsidRPr="00265512" w:rsidTr="005040C9">
        <w:trPr>
          <w:trHeight w:val="266"/>
          <w:jc w:val="center"/>
        </w:trPr>
        <w:tc>
          <w:tcPr>
            <w:tcW w:w="9996" w:type="dxa"/>
            <w:gridSpan w:val="3"/>
            <w:shd w:val="clear" w:color="auto" w:fill="auto"/>
            <w:vAlign w:val="center"/>
          </w:tcPr>
          <w:p w:rsidR="008F4FBC" w:rsidRPr="00265512" w:rsidRDefault="008F4FBC" w:rsidP="008F4FBC">
            <w:pPr>
              <w:widowControl w:val="0"/>
              <w:contextualSpacing/>
              <w:jc w:val="center"/>
              <w:rPr>
                <w:b/>
                <w:lang w:eastAsia="uk-UA"/>
              </w:rPr>
            </w:pPr>
            <w:r w:rsidRPr="00265512">
              <w:rPr>
                <w:b/>
                <w:bdr w:val="none" w:sz="0" w:space="0" w:color="auto" w:frame="1"/>
                <w:lang w:eastAsia="uk-UA"/>
              </w:rPr>
              <w:t>Розділ 3. Інструкція з підготовки тендерної пропозиції</w:t>
            </w:r>
            <w:r w:rsidRPr="00265512">
              <w:rPr>
                <w:b/>
                <w:lang w:eastAsia="uk-UA"/>
              </w:rPr>
              <w:t xml:space="preserve"> </w:t>
            </w:r>
          </w:p>
        </w:tc>
      </w:tr>
      <w:tr w:rsidR="008F4FBC" w:rsidRPr="00265512" w:rsidTr="00217589">
        <w:trPr>
          <w:trHeight w:val="522"/>
          <w:jc w:val="center"/>
        </w:trPr>
        <w:tc>
          <w:tcPr>
            <w:tcW w:w="567" w:type="dxa"/>
            <w:shd w:val="clear" w:color="auto" w:fill="auto"/>
          </w:tcPr>
          <w:p w:rsidR="008F4FBC" w:rsidRPr="00265512" w:rsidRDefault="008F4FBC" w:rsidP="008F4FBC">
            <w:pPr>
              <w:widowControl w:val="0"/>
              <w:contextualSpacing/>
              <w:jc w:val="center"/>
              <w:rPr>
                <w:lang w:eastAsia="uk-UA"/>
              </w:rPr>
            </w:pPr>
            <w:r w:rsidRPr="00265512">
              <w:rPr>
                <w:lang w:eastAsia="uk-UA"/>
              </w:rPr>
              <w:t>1</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Зміст і спосіб подання тендерної пропозиції</w:t>
            </w:r>
          </w:p>
        </w:tc>
        <w:tc>
          <w:tcPr>
            <w:tcW w:w="6054" w:type="dxa"/>
            <w:shd w:val="clear" w:color="auto" w:fill="auto"/>
          </w:tcPr>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eastAsia="Times New Roman" w:hAnsi="Times New Roman" w:cs="Times New Roman"/>
                <w:color w:val="auto"/>
                <w:sz w:val="24"/>
                <w:szCs w:val="24"/>
                <w:lang w:val="uk-UA"/>
              </w:rPr>
              <w:t xml:space="preserve">1.1. </w:t>
            </w:r>
            <w:r w:rsidRPr="00265512">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w:t>
            </w:r>
            <w:r w:rsidRPr="00265512">
              <w:rPr>
                <w:rFonts w:ascii="Times New Roman" w:hAnsi="Times New Roman" w:cs="Times New Roman"/>
                <w:color w:val="auto"/>
                <w:sz w:val="24"/>
                <w:lang w:val="uk-UA"/>
              </w:rPr>
              <w:t>пункті 44 Особливостей</w:t>
            </w:r>
            <w:r w:rsidRPr="00265512">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надання яких передбачено відповідно до вимог абзацу першого частини 3 статті 22 Закону.</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Учасник відповідно до вимог цієї тендерної </w:t>
            </w:r>
            <w:r w:rsidRPr="00265512">
              <w:rPr>
                <w:rFonts w:ascii="Times New Roman" w:eastAsia="Times New Roman" w:hAnsi="Times New Roman" w:cs="Times New Roman"/>
                <w:color w:val="auto"/>
                <w:sz w:val="24"/>
                <w:szCs w:val="24"/>
                <w:lang w:val="uk-UA"/>
              </w:rPr>
              <w:lastRenderedPageBreak/>
              <w:t>документації повинен надати у складі тендерної пропозиції:</w:t>
            </w:r>
          </w:p>
          <w:p w:rsidR="008F4FBC" w:rsidRPr="00FE1D6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E1D62">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rsidR="008F4FBC" w:rsidRPr="00FE1D6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E1D62">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rsidR="008F4FBC" w:rsidRPr="00FE1D6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E1D62">
              <w:rPr>
                <w:rFonts w:ascii="Times New Roman" w:eastAsia="Times New Roman" w:hAnsi="Times New Roman" w:cs="Times New Roman"/>
                <w:color w:val="auto"/>
                <w:sz w:val="24"/>
                <w:szCs w:val="24"/>
                <w:lang w:val="uk-UA"/>
              </w:rPr>
              <w:t xml:space="preserve">3) інформацію на підтвердження відповідності учасника вимогам, визначеним у </w:t>
            </w:r>
            <w:r w:rsidRPr="00FE1D62">
              <w:rPr>
                <w:rFonts w:ascii="Times New Roman" w:hAnsi="Times New Roman" w:cs="Times New Roman"/>
                <w:color w:val="auto"/>
                <w:sz w:val="24"/>
                <w:lang w:val="uk-UA"/>
              </w:rPr>
              <w:t xml:space="preserve">пункті 44 Особливостей </w:t>
            </w:r>
            <w:r w:rsidRPr="00FE1D62">
              <w:rPr>
                <w:rFonts w:ascii="Times New Roman" w:eastAsia="Times New Roman" w:hAnsi="Times New Roman" w:cs="Times New Roman"/>
                <w:color w:val="auto"/>
                <w:sz w:val="24"/>
                <w:szCs w:val="24"/>
                <w:lang w:val="uk-UA"/>
              </w:rPr>
              <w:t>(Додаток 3 до тендерної документації);</w:t>
            </w:r>
          </w:p>
          <w:p w:rsidR="008F4FBC" w:rsidRPr="00FE1D6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E1D62">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w:t>
            </w:r>
            <w:r w:rsidR="00D43713">
              <w:rPr>
                <w:rFonts w:ascii="Times New Roman" w:eastAsia="Times New Roman" w:hAnsi="Times New Roman" w:cs="Times New Roman"/>
                <w:color w:val="auto"/>
                <w:sz w:val="24"/>
                <w:szCs w:val="24"/>
                <w:lang w:val="uk-UA"/>
              </w:rPr>
              <w:t>у</w:t>
            </w:r>
            <w:r w:rsidRPr="00FE1D62">
              <w:rPr>
                <w:rFonts w:ascii="Times New Roman" w:eastAsia="Times New Roman" w:hAnsi="Times New Roman" w:cs="Times New Roman"/>
                <w:color w:val="auto"/>
                <w:sz w:val="24"/>
                <w:szCs w:val="24"/>
                <w:lang w:val="uk-UA"/>
              </w:rPr>
              <w:t xml:space="preserve"> у відповідності з вимогами тендерної документації та Додатку 4 до тендерної документації;</w:t>
            </w:r>
          </w:p>
          <w:p w:rsidR="008F4FBC" w:rsidRPr="004615A4"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FE1D62">
              <w:rPr>
                <w:rFonts w:ascii="Times New Roman" w:eastAsia="Times New Roman" w:hAnsi="Times New Roman" w:cs="Times New Roman"/>
                <w:color w:val="auto"/>
                <w:sz w:val="24"/>
                <w:szCs w:val="24"/>
                <w:lang w:val="uk-UA"/>
              </w:rPr>
              <w:t xml:space="preserve">5) </w:t>
            </w:r>
            <w:r w:rsidRPr="00FE1D62">
              <w:rPr>
                <w:rFonts w:ascii="Times New Roman" w:hAnsi="Times New Roman" w:cs="Times New Roman"/>
                <w:color w:val="auto"/>
                <w:sz w:val="24"/>
                <w:szCs w:val="24"/>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8F4FBC" w:rsidRPr="004615A4"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4615A4">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8F4FBC" w:rsidRPr="004615A4"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4615A4">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8F4FBC" w:rsidRPr="00265512" w:rsidRDefault="008F4FBC" w:rsidP="008F4FBC">
            <w:pPr>
              <w:pStyle w:val="LO-normal"/>
              <w:widowControl w:val="0"/>
              <w:spacing w:line="240" w:lineRule="auto"/>
              <w:ind w:firstLine="9"/>
              <w:jc w:val="both"/>
              <w:rPr>
                <w:rFonts w:ascii="Times New Roman" w:hAnsi="Times New Roman" w:cs="Times New Roman"/>
                <w:i/>
                <w:color w:val="auto"/>
                <w:sz w:val="24"/>
                <w:szCs w:val="24"/>
                <w:lang w:val="uk-UA"/>
              </w:rPr>
            </w:pPr>
            <w:r w:rsidRPr="004615A4">
              <w:rPr>
                <w:rFonts w:ascii="Times New Roman" w:hAnsi="Times New Roman" w:cs="Times New Roman"/>
                <w:color w:val="auto"/>
                <w:sz w:val="24"/>
                <w:szCs w:val="24"/>
                <w:lang w:val="uk-UA"/>
              </w:rPr>
              <w:t>- для учасників-юридичних осіб - к</w:t>
            </w:r>
            <w:r w:rsidRPr="004615A4">
              <w:rPr>
                <w:rFonts w:ascii="Times New Roman" w:eastAsia="Times New Roman" w:hAnsi="Times New Roman" w:cs="Times New Roman"/>
                <w:color w:val="auto"/>
                <w:sz w:val="24"/>
                <w:szCs w:val="24"/>
                <w:lang w:val="uk-UA"/>
              </w:rPr>
              <w:t>опію статуту зі</w:t>
            </w:r>
            <w:r w:rsidRPr="00265512">
              <w:rPr>
                <w:rFonts w:ascii="Times New Roman" w:eastAsia="Times New Roman" w:hAnsi="Times New Roman" w:cs="Times New Roman"/>
                <w:color w:val="auto"/>
                <w:sz w:val="24"/>
                <w:szCs w:val="24"/>
                <w:lang w:val="uk-UA"/>
              </w:rPr>
              <w:t xml:space="preserve"> змінами та доповненнями з відміткою державного реєстратора </w:t>
            </w:r>
            <w:r w:rsidRPr="00265512">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265512">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265512">
              <w:rPr>
                <w:rFonts w:ascii="Times New Roman" w:hAnsi="Times New Roman" w:cs="Times New Roman"/>
                <w:color w:val="auto"/>
                <w:sz w:val="24"/>
                <w:szCs w:val="24"/>
                <w:lang w:val="uk-UA"/>
              </w:rPr>
              <w:t>;</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w:t>
            </w:r>
            <w:r w:rsidRPr="00265512">
              <w:rPr>
                <w:rFonts w:ascii="Times New Roman" w:hAnsi="Times New Roman" w:cs="Times New Roman"/>
                <w:color w:val="auto"/>
                <w:sz w:val="24"/>
                <w:szCs w:val="24"/>
                <w:lang w:val="uk-UA"/>
              </w:rPr>
              <w:lastRenderedPageBreak/>
              <w:t>тендерної пропозиції (для учасників-юридичних осіб);</w:t>
            </w:r>
          </w:p>
          <w:p w:rsidR="008F4FBC" w:rsidRDefault="008F4FBC" w:rsidP="008F4FBC">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b/>
                <w:color w:val="auto"/>
                <w:sz w:val="24"/>
                <w:szCs w:val="24"/>
                <w:lang w:val="uk-UA"/>
              </w:rPr>
              <w:t>*</w:t>
            </w:r>
            <w:r>
              <w:rPr>
                <w:rFonts w:ascii="Times New Roman" w:hAnsi="Times New Roman" w:cs="Times New Roman"/>
                <w:i/>
                <w:color w:val="auto"/>
                <w:sz w:val="24"/>
                <w:szCs w:val="24"/>
                <w:lang w:val="uk-UA"/>
              </w:rPr>
              <w:t>За</w:t>
            </w:r>
            <w:r w:rsidRPr="00265512">
              <w:rPr>
                <w:rFonts w:ascii="Times New Roman" w:hAnsi="Times New Roman" w:cs="Times New Roman"/>
                <w:i/>
                <w:color w:val="auto"/>
                <w:sz w:val="24"/>
                <w:szCs w:val="24"/>
                <w:lang w:val="uk-UA"/>
              </w:rPr>
              <w:t xml:space="preserve">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w:t>
            </w:r>
          </w:p>
          <w:p w:rsidR="008F4FBC" w:rsidRPr="00265512" w:rsidRDefault="008F4FBC" w:rsidP="008F4FBC">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i/>
                <w:color w:val="auto"/>
                <w:sz w:val="24"/>
                <w:szCs w:val="24"/>
                <w:lang w:val="uk-UA"/>
              </w:rPr>
              <w:t xml:space="preserve">Учасники, які за своєю організаційно-правовою формою належать до товариств з обмеженою відповідальністю, у складі тендерної пропозиції </w:t>
            </w:r>
            <w:r w:rsidRPr="00D9242A">
              <w:rPr>
                <w:rFonts w:ascii="Times New Roman" w:hAnsi="Times New Roman" w:cs="Times New Roman"/>
                <w:b/>
                <w:i/>
                <w:color w:val="auto"/>
                <w:sz w:val="24"/>
                <w:szCs w:val="24"/>
                <w:lang w:val="uk-UA"/>
              </w:rPr>
              <w:t>надають довідку</w:t>
            </w:r>
            <w:r w:rsidRPr="00265512">
              <w:rPr>
                <w:rFonts w:ascii="Times New Roman" w:hAnsi="Times New Roman" w:cs="Times New Roman"/>
                <w:i/>
                <w:color w:val="auto"/>
                <w:sz w:val="24"/>
                <w:szCs w:val="24"/>
                <w:lang w:val="uk-UA"/>
              </w:rPr>
              <w:t xml:space="preserve"> щодо вартості чистих активів товариства відповідно до останньої затвердженої фінансової звітності.</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265512">
              <w:rPr>
                <w:rFonts w:ascii="Times New Roman" w:eastAsia="Lucida Sans Unicode" w:hAnsi="Times New Roman" w:cs="Times New Roman"/>
                <w:color w:val="auto"/>
                <w:sz w:val="24"/>
                <w:szCs w:val="24"/>
                <w:lang w:val="uk-UA"/>
              </w:rPr>
              <w:t>засвідчені учасником</w:t>
            </w:r>
            <w:r w:rsidRPr="00265512">
              <w:rPr>
                <w:rFonts w:ascii="Times New Roman" w:hAnsi="Times New Roman" w:cs="Times New Roman"/>
                <w:color w:val="auto"/>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w:t>
            </w:r>
            <w:r w:rsidRPr="00265512">
              <w:rPr>
                <w:rFonts w:ascii="Times New Roman" w:hAnsi="Times New Roman" w:cs="Times New Roman"/>
                <w:bCs/>
                <w:color w:val="auto"/>
                <w:sz w:val="24"/>
                <w:szCs w:val="24"/>
                <w:lang w:val="uk-UA"/>
              </w:rPr>
              <w:t xml:space="preserve">для учасників-фізичних осіб, у т.ч. фізичних осіб-підприємців, - </w:t>
            </w:r>
            <w:r w:rsidRPr="00265512">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8F4FBC" w:rsidRPr="00265512" w:rsidRDefault="008F4FBC" w:rsidP="008F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Учасник торгів – нерезидент у складі пропозиції повинен надати:</w:t>
            </w:r>
          </w:p>
          <w:p w:rsidR="008F4FBC" w:rsidRPr="00265512" w:rsidRDefault="008F4FBC" w:rsidP="008F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 довідку банку про фінансову спроможність учасника торгів – нерезидента;</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w:t>
            </w:r>
            <w:r>
              <w:rPr>
                <w:rFonts w:ascii="Times New Roman" w:hAnsi="Times New Roman" w:cs="Times New Roman"/>
                <w:i/>
                <w:iCs/>
                <w:color w:val="auto"/>
                <w:sz w:val="24"/>
                <w:szCs w:val="24"/>
                <w:lang w:val="uk-UA"/>
              </w:rPr>
              <w:t>у</w:t>
            </w:r>
            <w:r w:rsidRPr="00265512">
              <w:rPr>
                <w:rFonts w:ascii="Times New Roman" w:hAnsi="Times New Roman" w:cs="Times New Roman"/>
                <w:i/>
                <w:iCs/>
                <w:color w:val="auto"/>
                <w:sz w:val="24"/>
                <w:szCs w:val="24"/>
                <w:lang w:val="uk-UA"/>
              </w:rPr>
              <w:t xml:space="preserve"> уповноваженим органом реєстрації в країні нерезидента.</w:t>
            </w:r>
          </w:p>
          <w:p w:rsidR="008F4FBC" w:rsidRPr="00265512" w:rsidRDefault="00A31E3C" w:rsidP="008F4FBC">
            <w:pPr>
              <w:pStyle w:val="LO-normal"/>
              <w:widowControl w:val="0"/>
              <w:spacing w:line="240" w:lineRule="auto"/>
              <w:ind w:firstLine="9"/>
              <w:jc w:val="both"/>
              <w:rPr>
                <w:rFonts w:ascii="Times New Roman" w:hAnsi="Times New Roman" w:cs="Times New Roman"/>
                <w:color w:val="auto"/>
                <w:sz w:val="24"/>
                <w:szCs w:val="24"/>
                <w:lang w:val="uk-UA"/>
              </w:rPr>
            </w:pPr>
            <w:r w:rsidRPr="00FE1D62">
              <w:rPr>
                <w:rFonts w:ascii="Times New Roman" w:hAnsi="Times New Roman" w:cs="Times New Roman"/>
                <w:color w:val="auto"/>
                <w:sz w:val="24"/>
                <w:szCs w:val="24"/>
                <w:lang w:val="uk-UA"/>
              </w:rPr>
              <w:t>6</w:t>
            </w:r>
            <w:r w:rsidR="008F4FBC" w:rsidRPr="00FE1D62">
              <w:rPr>
                <w:rFonts w:ascii="Times New Roman" w:hAnsi="Times New Roman" w:cs="Times New Roman"/>
                <w:color w:val="auto"/>
                <w:sz w:val="24"/>
                <w:szCs w:val="24"/>
                <w:lang w:val="uk-UA"/>
              </w:rPr>
              <w:t>) проект договору, підготовлений у відповідності до Додатку 5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w:t>
            </w:r>
            <w:r w:rsidR="008F4FBC" w:rsidRPr="00265512">
              <w:rPr>
                <w:rFonts w:ascii="Times New Roman" w:hAnsi="Times New Roman" w:cs="Times New Roman"/>
                <w:color w:val="auto"/>
                <w:sz w:val="24"/>
                <w:szCs w:val="24"/>
                <w:lang w:val="uk-UA"/>
              </w:rPr>
              <w:t xml:space="preserve"> </w:t>
            </w:r>
          </w:p>
          <w:p w:rsidR="008F4FBC" w:rsidRPr="00265512" w:rsidRDefault="00A31E3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7</w:t>
            </w:r>
            <w:r w:rsidR="008F4FBC" w:rsidRPr="00265512">
              <w:rPr>
                <w:rFonts w:ascii="Times New Roman" w:hAnsi="Times New Roman" w:cs="Times New Roman"/>
                <w:color w:val="auto"/>
                <w:sz w:val="24"/>
                <w:szCs w:val="24"/>
                <w:lang w:val="uk-UA"/>
              </w:rPr>
              <w:t xml:space="preserve">) </w:t>
            </w:r>
            <w:r w:rsidR="008F4FBC" w:rsidRPr="00265512">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8F4FBC" w:rsidRPr="00265512" w:rsidRDefault="00A31E3C" w:rsidP="008F4FBC">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8</w:t>
            </w:r>
            <w:r w:rsidR="008F4FBC" w:rsidRPr="00265512">
              <w:rPr>
                <w:rFonts w:ascii="Times New Roman" w:eastAsia="Times New Roman" w:hAnsi="Times New Roman" w:cs="Times New Roman"/>
                <w:color w:val="auto"/>
                <w:sz w:val="24"/>
                <w:szCs w:val="24"/>
                <w:lang w:val="uk-UA"/>
              </w:rPr>
              <w:t xml:space="preserve">) </w:t>
            </w:r>
            <w:r w:rsidR="008F4FBC" w:rsidRPr="00265512">
              <w:rPr>
                <w:rFonts w:ascii="Times New Roman" w:hAnsi="Times New Roman" w:cs="Times New Roman"/>
                <w:color w:val="auto"/>
                <w:sz w:val="24"/>
                <w:szCs w:val="24"/>
                <w:lang w:val="uk-UA"/>
              </w:rPr>
              <w:t xml:space="preserve">документи </w:t>
            </w:r>
            <w:r w:rsidR="008F4FBC">
              <w:rPr>
                <w:rFonts w:ascii="Times New Roman" w:hAnsi="Times New Roman" w:cs="Times New Roman"/>
                <w:color w:val="auto"/>
                <w:sz w:val="24"/>
                <w:szCs w:val="24"/>
                <w:lang w:val="uk-UA"/>
              </w:rPr>
              <w:t>на підтвердження</w:t>
            </w:r>
            <w:r w:rsidR="008F4FBC" w:rsidRPr="00265512">
              <w:rPr>
                <w:rFonts w:ascii="Times New Roman" w:hAnsi="Times New Roman" w:cs="Times New Roman"/>
                <w:color w:val="auto"/>
                <w:sz w:val="24"/>
                <w:szCs w:val="24"/>
                <w:lang w:val="uk-UA"/>
              </w:rPr>
              <w:t xml:space="preserve"> надання забезпечення тенде</w:t>
            </w:r>
            <w:r w:rsidR="008F4FBC">
              <w:rPr>
                <w:rFonts w:ascii="Times New Roman" w:hAnsi="Times New Roman" w:cs="Times New Roman"/>
                <w:color w:val="auto"/>
                <w:sz w:val="24"/>
                <w:szCs w:val="24"/>
                <w:lang w:val="uk-UA"/>
              </w:rPr>
              <w:t xml:space="preserve">рної пропозиції відповідно до  пункту </w:t>
            </w:r>
            <w:r w:rsidR="008F4FBC" w:rsidRPr="00265512">
              <w:rPr>
                <w:rFonts w:ascii="Times New Roman" w:hAnsi="Times New Roman" w:cs="Times New Roman"/>
                <w:color w:val="auto"/>
                <w:sz w:val="24"/>
                <w:szCs w:val="24"/>
                <w:lang w:val="uk-UA"/>
              </w:rPr>
              <w:t>2 розділу 3 тендерної документації;</w:t>
            </w:r>
          </w:p>
          <w:p w:rsidR="008F4FBC" w:rsidRPr="00265512" w:rsidRDefault="00A31E3C" w:rsidP="008F4FBC">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9</w:t>
            </w:r>
            <w:r w:rsidR="008F4FBC" w:rsidRPr="00265512">
              <w:rPr>
                <w:rFonts w:ascii="Times New Roman" w:hAnsi="Times New Roman" w:cs="Times New Roman"/>
                <w:color w:val="auto"/>
                <w:sz w:val="24"/>
                <w:szCs w:val="24"/>
                <w:lang w:val="uk-UA"/>
              </w:rPr>
              <w:t>)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8F4FBC" w:rsidRDefault="008F4FBC" w:rsidP="008F4FBC">
            <w:pPr>
              <w:ind w:firstLine="9"/>
              <w:jc w:val="both"/>
              <w:textAlignment w:val="baseline"/>
              <w:rPr>
                <w:rFonts w:eastAsia="Arial"/>
                <w:lang w:eastAsia="zh-CN"/>
              </w:rPr>
            </w:pPr>
            <w:r w:rsidRPr="00006010">
              <w:t>1</w:t>
            </w:r>
            <w:r w:rsidR="00A31E3C">
              <w:t>0</w:t>
            </w:r>
            <w:r w:rsidRPr="00006010">
              <w:t xml:space="preserve">) </w:t>
            </w:r>
            <w:r w:rsidRPr="00006010">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8F4FBC" w:rsidRPr="00265512" w:rsidRDefault="008F4FBC" w:rsidP="008F4FBC">
            <w:pPr>
              <w:ind w:firstLine="9"/>
              <w:jc w:val="both"/>
              <w:textAlignment w:val="baseline"/>
            </w:pPr>
            <w:r w:rsidRPr="00265512">
              <w:t>1</w:t>
            </w:r>
            <w:r w:rsidR="00A31E3C">
              <w:t>1</w:t>
            </w:r>
            <w:r w:rsidRPr="00265512">
              <w:t xml:space="preserve">) </w:t>
            </w:r>
            <w:r w:rsidRPr="008B1B63">
              <w:rPr>
                <w:b/>
                <w:u w:val="single"/>
              </w:rPr>
              <w:t>гарантійний лист,</w:t>
            </w:r>
            <w:r w:rsidRPr="00265512">
              <w:t xml:space="preserve">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8F4FBC" w:rsidRPr="00265512" w:rsidRDefault="008F4FBC" w:rsidP="008F4FBC">
            <w:pPr>
              <w:ind w:firstLine="9"/>
              <w:jc w:val="both"/>
              <w:textAlignment w:val="baseline"/>
              <w:rPr>
                <w:rStyle w:val="rvts23"/>
              </w:rPr>
            </w:pPr>
            <w:r w:rsidRPr="00265512">
              <w:t>1</w:t>
            </w:r>
            <w:r w:rsidR="00A31E3C">
              <w:t>2</w:t>
            </w:r>
            <w:r w:rsidRPr="00265512">
              <w:t>) в</w:t>
            </w:r>
            <w:r w:rsidRPr="00265512">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265512">
              <w:t xml:space="preserve">» здійснення господарської діяльності </w:t>
            </w:r>
            <w:r w:rsidRPr="00265512">
              <w:lastRenderedPageBreak/>
              <w:t xml:space="preserve">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FD33F5">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265512">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8B1B63">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8B1B63">
              <w:rPr>
                <w:rStyle w:val="rvts23"/>
                <w:b/>
                <w:u w:val="single"/>
              </w:rPr>
              <w:t>територіальна громада, яка перебуває в тимчасовій окупації</w:t>
            </w:r>
            <w:r w:rsidRPr="00265512">
              <w:rPr>
                <w:rStyle w:val="rvts23"/>
              </w:rPr>
              <w:t>*</w:t>
            </w:r>
            <w:r w:rsidRPr="00265512">
              <w:rPr>
                <w:rStyle w:val="rvts9"/>
              </w:rPr>
              <w:t xml:space="preserve">. </w:t>
            </w:r>
          </w:p>
          <w:p w:rsidR="008F4FBC" w:rsidRPr="00265512" w:rsidRDefault="008F4FBC" w:rsidP="008F4FBC">
            <w:pPr>
              <w:ind w:firstLine="9"/>
              <w:jc w:val="both"/>
              <w:textAlignment w:val="baseline"/>
              <w:rPr>
                <w:rStyle w:val="rvts23"/>
                <w:i/>
                <w:iCs/>
              </w:rPr>
            </w:pPr>
            <w:r w:rsidRPr="00265512">
              <w:rPr>
                <w:rStyle w:val="rvts23"/>
                <w:i/>
                <w:iCs/>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rsidR="008F4FBC" w:rsidRPr="00265512" w:rsidRDefault="008F4FBC" w:rsidP="008F4FBC">
            <w:pPr>
              <w:ind w:firstLine="9"/>
              <w:jc w:val="both"/>
              <w:textAlignment w:val="baseline"/>
            </w:pPr>
            <w:r w:rsidRPr="00265512">
              <w:rPr>
                <w:rStyle w:val="rvts23"/>
              </w:rPr>
              <w:t>1</w:t>
            </w:r>
            <w:r w:rsidR="00A31E3C">
              <w:rPr>
                <w:rStyle w:val="rvts23"/>
              </w:rPr>
              <w:t>3</w:t>
            </w:r>
            <w:r w:rsidRPr="00265512">
              <w:rPr>
                <w:rStyle w:val="rvts23"/>
              </w:rPr>
              <w:t>) в</w:t>
            </w:r>
            <w:r w:rsidRPr="00265512">
              <w:t xml:space="preserve">ідповідно до вимог </w:t>
            </w:r>
            <w:r>
              <w:t xml:space="preserve">підпункту </w:t>
            </w:r>
            <w:r w:rsidRPr="00265512">
              <w:t xml:space="preserve">1 </w:t>
            </w:r>
            <w:r>
              <w:t xml:space="preserve">пункту </w:t>
            </w:r>
            <w:r w:rsidRPr="00265512">
              <w:t>1 постанови Кабінету Міністрів України від 03.03.2022 №</w:t>
            </w:r>
            <w:r>
              <w:t xml:space="preserve"> </w:t>
            </w:r>
            <w:r w:rsidRPr="00265512">
              <w:t>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8F4FBC" w:rsidRPr="00265512" w:rsidRDefault="008F4FBC" w:rsidP="008F4FBC">
            <w:pPr>
              <w:ind w:firstLine="9"/>
              <w:jc w:val="both"/>
              <w:textAlignment w:val="baseline"/>
              <w:rPr>
                <w:lang w:eastAsia="uk-UA"/>
              </w:rPr>
            </w:pPr>
            <w:r w:rsidRPr="00265512">
              <w:t xml:space="preserve">- </w:t>
            </w:r>
            <w:r w:rsidRPr="00265512">
              <w:rPr>
                <w:rStyle w:val="rvts0"/>
              </w:rPr>
              <w:t>громадяни Російської Федерації, крім тих, що проживають на території України на законних підставах</w:t>
            </w:r>
            <w:r w:rsidRPr="00265512">
              <w:rPr>
                <w:lang w:eastAsia="uk-UA"/>
              </w:rPr>
              <w:t>;</w:t>
            </w:r>
          </w:p>
          <w:p w:rsidR="008F4FBC" w:rsidRPr="00265512" w:rsidRDefault="008F4FBC" w:rsidP="008F4FBC">
            <w:pPr>
              <w:ind w:firstLine="9"/>
              <w:jc w:val="both"/>
              <w:textAlignment w:val="baseline"/>
              <w:rPr>
                <w:lang w:eastAsia="uk-UA"/>
              </w:rPr>
            </w:pPr>
            <w:r w:rsidRPr="00265512">
              <w:rPr>
                <w:lang w:eastAsia="uk-UA"/>
              </w:rPr>
              <w:t>- юридичні особи, створені та зареєстровані відповідно до законодавства Російської Федерації;</w:t>
            </w:r>
          </w:p>
          <w:p w:rsidR="008F4FBC" w:rsidRPr="00265512" w:rsidRDefault="008F4FBC" w:rsidP="008F4FBC">
            <w:pPr>
              <w:ind w:firstLine="9"/>
              <w:jc w:val="both"/>
              <w:textAlignment w:val="baseline"/>
              <w:rPr>
                <w:lang w:eastAsia="uk-UA"/>
              </w:rPr>
            </w:pPr>
            <w:r w:rsidRPr="00265512">
              <w:rPr>
                <w:lang w:eastAsia="uk-UA"/>
              </w:rPr>
              <w:t xml:space="preserve">- </w:t>
            </w:r>
            <w:r w:rsidRPr="00265512">
              <w:rPr>
                <w:rStyle w:val="rvts0"/>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265512">
              <w:rPr>
                <w:lang w:eastAsia="uk-UA"/>
              </w:rPr>
              <w:t>.</w:t>
            </w:r>
          </w:p>
          <w:p w:rsidR="008F4FBC" w:rsidRPr="00265512" w:rsidRDefault="008F4FBC" w:rsidP="008F4FBC">
            <w:pPr>
              <w:ind w:firstLine="9"/>
              <w:jc w:val="both"/>
              <w:textAlignment w:val="baseline"/>
            </w:pPr>
            <w:r w:rsidRPr="00265512">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rsidR="008F4FBC" w:rsidRPr="00265512" w:rsidRDefault="008F4FBC" w:rsidP="008F4FBC">
            <w:pPr>
              <w:ind w:firstLine="9"/>
              <w:jc w:val="both"/>
              <w:textAlignment w:val="baseline"/>
            </w:pPr>
            <w:r w:rsidRPr="00265512">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rsidR="008F4FBC" w:rsidRPr="00265512" w:rsidRDefault="008F4FBC" w:rsidP="008F4FBC">
            <w:pPr>
              <w:ind w:firstLine="9"/>
              <w:jc w:val="both"/>
              <w:textAlignment w:val="baseline"/>
            </w:pPr>
            <w:r w:rsidRPr="00265512">
              <w:lastRenderedPageBreak/>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4" w:name="n23"/>
            <w:bookmarkStart w:id="25" w:name="n26"/>
            <w:bookmarkEnd w:id="24"/>
            <w:bookmarkEnd w:id="25"/>
          </w:p>
          <w:p w:rsidR="008F4FBC" w:rsidRPr="00265512" w:rsidRDefault="008F4FBC" w:rsidP="008F4FBC">
            <w:pPr>
              <w:ind w:firstLine="9"/>
              <w:jc w:val="both"/>
              <w:textAlignment w:val="baseline"/>
            </w:pPr>
            <w:r w:rsidRPr="00265512">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8F4FBC" w:rsidRPr="008B1B63" w:rsidRDefault="008F4FBC" w:rsidP="008F4FBC">
            <w:pPr>
              <w:ind w:firstLine="9"/>
              <w:jc w:val="both"/>
              <w:textAlignment w:val="baseline"/>
              <w:rPr>
                <w:b/>
                <w:u w:val="single"/>
                <w:lang w:eastAsia="uk-UA"/>
              </w:rPr>
            </w:pPr>
            <w:r w:rsidRPr="008B1B63">
              <w:rPr>
                <w:b/>
                <w:u w:val="single"/>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8F4FBC" w:rsidRPr="00265512" w:rsidRDefault="008F4FBC" w:rsidP="008F4FBC">
            <w:pPr>
              <w:ind w:firstLine="9"/>
              <w:jc w:val="both"/>
              <w:textAlignment w:val="baseline"/>
              <w:rPr>
                <w:rStyle w:val="rvts0"/>
              </w:rPr>
            </w:pPr>
            <w:r w:rsidRPr="00265512">
              <w:rPr>
                <w:lang w:eastAsia="uk-UA"/>
              </w:rPr>
              <w:t xml:space="preserve">- довідку в довільній формі про те, що учасник не є: </w:t>
            </w:r>
            <w:r w:rsidRPr="00265512">
              <w:t xml:space="preserve">громадянином </w:t>
            </w:r>
            <w:r w:rsidRPr="00265512">
              <w:rPr>
                <w:rStyle w:val="rvts0"/>
              </w:rPr>
              <w:t>Російської Федерації, крім тих, що проживають на території України на законних підставах</w:t>
            </w:r>
            <w:r w:rsidRPr="00265512">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265512">
              <w:rPr>
                <w:rStyle w:val="rvts0"/>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8F4FBC" w:rsidRPr="00265512" w:rsidRDefault="008F4FBC" w:rsidP="008F4FBC">
            <w:pPr>
              <w:ind w:firstLine="9"/>
              <w:jc w:val="both"/>
              <w:textAlignment w:val="baseline"/>
              <w:rPr>
                <w:lang w:eastAsia="uk-UA"/>
              </w:rPr>
            </w:pPr>
            <w:r w:rsidRPr="00265512">
              <w:rPr>
                <w:lang w:eastAsia="uk-UA"/>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w:t>
            </w:r>
          </w:p>
          <w:p w:rsidR="008F4FBC" w:rsidRPr="00265512" w:rsidRDefault="008F4FBC" w:rsidP="008F4FBC">
            <w:pPr>
              <w:ind w:firstLine="9"/>
              <w:jc w:val="both"/>
              <w:textAlignment w:val="baseline"/>
              <w:rPr>
                <w:lang w:eastAsia="uk-UA"/>
              </w:rPr>
            </w:pPr>
            <w:r w:rsidRPr="00265512">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rsidR="008F4FBC" w:rsidRPr="00265512" w:rsidRDefault="008F4FBC" w:rsidP="008F4FBC">
            <w:pPr>
              <w:ind w:firstLine="9"/>
              <w:jc w:val="both"/>
              <w:textAlignment w:val="baseline"/>
            </w:pPr>
            <w:r w:rsidRPr="00265512">
              <w:lastRenderedPageBreak/>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8F4FBC" w:rsidRPr="00265512" w:rsidRDefault="008F4FBC" w:rsidP="008F4FBC">
            <w:pPr>
              <w:ind w:firstLine="9"/>
              <w:jc w:val="both"/>
              <w:textAlignment w:val="baseline"/>
            </w:pPr>
            <w:r w:rsidRPr="00265512">
              <w:t>б) посвідку на постійне чи тимчасове проживання на території України;</w:t>
            </w:r>
          </w:p>
          <w:p w:rsidR="008F4FBC" w:rsidRPr="00265512" w:rsidRDefault="008F4FBC" w:rsidP="008F4FBC">
            <w:pPr>
              <w:ind w:firstLine="9"/>
              <w:jc w:val="both"/>
              <w:textAlignment w:val="baseline"/>
            </w:pPr>
            <w:r w:rsidRPr="00265512">
              <w:t>в) військовий квиток, виданий російському громадянину, який уклав контракт про проходження військової служби у Збройних Силах України;</w:t>
            </w:r>
          </w:p>
          <w:p w:rsidR="008F4FBC" w:rsidRPr="00265512" w:rsidRDefault="008F4FBC" w:rsidP="008F4FBC">
            <w:pPr>
              <w:ind w:firstLine="9"/>
              <w:jc w:val="both"/>
              <w:textAlignment w:val="baseline"/>
            </w:pPr>
            <w:r w:rsidRPr="00265512">
              <w:t>г) посвідчення біженця чи документ, що підтверджує надання притулку в Україні (стаття 1 Закону України «Про громадянство України»);</w:t>
            </w:r>
          </w:p>
          <w:p w:rsidR="008F4FBC" w:rsidRDefault="008F4FBC" w:rsidP="008F4FBC">
            <w:pPr>
              <w:ind w:firstLine="9"/>
              <w:jc w:val="both"/>
              <w:textAlignment w:val="baseline"/>
              <w:rPr>
                <w:i/>
                <w:iCs/>
              </w:rPr>
            </w:pPr>
            <w:r w:rsidRPr="00265512">
              <w:rPr>
                <w:i/>
                <w:iCs/>
              </w:rPr>
              <w:t>*Згідно роз'яснення Міністерства юстиції України від 08.03.2022 № 24560/8.1.3/10-22.</w:t>
            </w:r>
          </w:p>
          <w:p w:rsidR="008F4FBC" w:rsidRPr="00552DE7" w:rsidRDefault="008F4FBC" w:rsidP="008F4FBC">
            <w:pPr>
              <w:tabs>
                <w:tab w:val="left" w:pos="360"/>
              </w:tabs>
              <w:spacing w:line="276" w:lineRule="auto"/>
              <w:jc w:val="both"/>
              <w:rPr>
                <w:sz w:val="20"/>
                <w:szCs w:val="20"/>
              </w:rPr>
            </w:pPr>
            <w:r w:rsidRPr="00552DE7">
              <w:rPr>
                <w:iCs/>
              </w:rPr>
              <w:t>1</w:t>
            </w:r>
            <w:r w:rsidR="00A31E3C">
              <w:rPr>
                <w:iCs/>
              </w:rPr>
              <w:t>4</w:t>
            </w:r>
            <w:r w:rsidRPr="00552DE7">
              <w:rPr>
                <w:iCs/>
              </w:rPr>
              <w:t>)</w:t>
            </w:r>
            <w:r>
              <w:rPr>
                <w:iCs/>
              </w:rPr>
              <w:t xml:space="preserve"> </w:t>
            </w:r>
            <w:r w:rsidRPr="00552DE7">
              <w:rPr>
                <w:rFonts w:eastAsia="Arial"/>
                <w:lang w:val="ru-RU" w:eastAsia="zh-CN"/>
              </w:rPr>
              <w:t>Витяг з  </w:t>
            </w:r>
            <w:r w:rsidRPr="00552DE7">
              <w:rPr>
                <w:rFonts w:eastAsia="Arial"/>
                <w:iCs/>
                <w:lang w:val="ru-RU" w:eastAsia="zh-CN"/>
              </w:rPr>
              <w:t>Єдиного державного реєстр юридичних осіб</w:t>
            </w:r>
            <w:r w:rsidRPr="00552DE7">
              <w:rPr>
                <w:rFonts w:eastAsia="Arial"/>
                <w:lang w:val="ru-RU" w:eastAsia="zh-CN"/>
              </w:rPr>
              <w:t>, фізичних осіб-підприємців та громадських формувань.</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r w:rsidR="00A31E3C">
              <w:rPr>
                <w:rFonts w:ascii="Times New Roman" w:hAnsi="Times New Roman" w:cs="Times New Roman"/>
                <w:color w:val="auto"/>
                <w:sz w:val="24"/>
                <w:szCs w:val="24"/>
                <w:lang w:val="uk-UA"/>
              </w:rPr>
              <w:t>5</w:t>
            </w:r>
            <w:r w:rsidRPr="00265512">
              <w:rPr>
                <w:rFonts w:ascii="Times New Roman" w:hAnsi="Times New Roman" w:cs="Times New Roman"/>
                <w:color w:val="auto"/>
                <w:sz w:val="24"/>
                <w:szCs w:val="24"/>
                <w:lang w:val="uk-UA"/>
              </w:rPr>
              <w:t xml:space="preserve">) </w:t>
            </w:r>
            <w:r w:rsidRPr="00265512">
              <w:rPr>
                <w:rFonts w:ascii="Times New Roman" w:hAnsi="Times New Roman" w:cs="Times New Roman"/>
                <w:color w:val="auto"/>
                <w:sz w:val="24"/>
                <w:szCs w:val="24"/>
              </w:rPr>
              <w:t>інші документи та матеріали, які повинні бути оформлені та подані учасниками згідно з цією тендерною документацією.</w:t>
            </w:r>
          </w:p>
          <w:p w:rsidR="008F4FBC" w:rsidRPr="00265512" w:rsidRDefault="008F4FBC" w:rsidP="008F4FBC">
            <w:pPr>
              <w:widowControl w:val="0"/>
              <w:ind w:firstLine="9"/>
              <w:jc w:val="both"/>
            </w:pPr>
            <w:r w:rsidRPr="00265512">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8F4FBC" w:rsidRPr="00265512" w:rsidRDefault="008F4FBC" w:rsidP="008F4FBC">
            <w:pPr>
              <w:widowControl w:val="0"/>
              <w:ind w:firstLine="9"/>
              <w:jc w:val="both"/>
            </w:pPr>
            <w:r w:rsidRPr="00265512">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Достовірність інформації, що надається у складі тендерної пропозиції згідно з вимогами тендерної </w:t>
            </w:r>
            <w:r w:rsidRPr="00265512">
              <w:rPr>
                <w:rFonts w:ascii="Times New Roman" w:hAnsi="Times New Roman" w:cs="Times New Roman"/>
                <w:color w:val="auto"/>
                <w:sz w:val="24"/>
                <w:szCs w:val="24"/>
                <w:lang w:val="uk-UA"/>
              </w:rPr>
              <w:lastRenderedPageBreak/>
              <w:t>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265512">
              <w:rPr>
                <w:rFonts w:ascii="Times New Roman" w:hAnsi="Times New Roman" w:cs="Times New Roman"/>
                <w:color w:val="auto"/>
                <w:sz w:val="24"/>
                <w:szCs w:val="24"/>
                <w:lang w:val="uk-UA"/>
              </w:rPr>
              <w:t>у т.ч. документи, отримані в електронній формі згідно з чинним законодавством та роздруковані</w:t>
            </w:r>
            <w:r w:rsidRPr="00265512">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rsidR="008F4FBC" w:rsidRPr="00265512" w:rsidRDefault="008F4FBC" w:rsidP="008F4FBC">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w:t>
            </w:r>
            <w:r w:rsidRPr="00265512">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265512">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Всі сторінки тендерної пропозиції, на яких зроблені будь-які окремі записи або правки, засвідчуються </w:t>
            </w:r>
            <w:r w:rsidRPr="00265512">
              <w:rPr>
                <w:rFonts w:ascii="Times New Roman" w:eastAsia="Times New Roman" w:hAnsi="Times New Roman" w:cs="Times New Roman"/>
                <w:color w:val="auto"/>
                <w:sz w:val="24"/>
                <w:szCs w:val="24"/>
                <w:lang w:val="uk-UA"/>
              </w:rPr>
              <w:lastRenderedPageBreak/>
              <w:t>власноручним підписом уповноваженої особи учасника. Відповідальність за помилки друку у документах тендерної пропозиції несе учасник.</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Відповідно до </w:t>
            </w:r>
            <w:r>
              <w:rPr>
                <w:rFonts w:ascii="Times New Roman" w:hAnsi="Times New Roman" w:cs="Times New Roman"/>
                <w:color w:val="auto"/>
                <w:sz w:val="24"/>
                <w:szCs w:val="24"/>
                <w:lang w:val="uk-UA"/>
              </w:rPr>
              <w:t xml:space="preserve">пункту </w:t>
            </w:r>
            <w:r w:rsidRPr="00265512">
              <w:rPr>
                <w:rFonts w:ascii="Times New Roman" w:hAnsi="Times New Roman" w:cs="Times New Roman"/>
                <w:color w:val="auto"/>
                <w:sz w:val="24"/>
                <w:szCs w:val="24"/>
                <w:lang w:val="uk-UA"/>
              </w:rPr>
              <w:t xml:space="preserve">19 частини 2 статті 22 Закону дана тендерна документація містить </w:t>
            </w:r>
            <w:r w:rsidRPr="00265512">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уживання великої літери;</w:t>
            </w:r>
          </w:p>
          <w:p w:rsidR="008F4FBC" w:rsidRPr="00265512" w:rsidRDefault="008F4FBC" w:rsidP="008F4FBC">
            <w:pPr>
              <w:pStyle w:val="tj"/>
              <w:spacing w:before="0" w:beforeAutospacing="0" w:after="0" w:afterAutospacing="0"/>
              <w:ind w:firstLine="9"/>
              <w:jc w:val="both"/>
            </w:pPr>
            <w:r w:rsidRPr="00265512">
              <w:t>- уживання розділових знаків та відмінювання слів у реченні;</w:t>
            </w:r>
          </w:p>
          <w:p w:rsidR="008F4FBC" w:rsidRPr="00265512" w:rsidRDefault="008F4FBC" w:rsidP="008F4FBC">
            <w:pPr>
              <w:pStyle w:val="tj"/>
              <w:spacing w:before="0" w:beforeAutospacing="0" w:after="0" w:afterAutospacing="0"/>
              <w:ind w:firstLine="9"/>
              <w:jc w:val="both"/>
            </w:pPr>
            <w:r w:rsidRPr="00265512">
              <w:t>- використання слова або мовного звороту, запозичених з іншої мови;</w:t>
            </w:r>
          </w:p>
          <w:p w:rsidR="008F4FBC" w:rsidRPr="00265512" w:rsidRDefault="008F4FBC" w:rsidP="008F4FBC">
            <w:pPr>
              <w:pStyle w:val="tj"/>
              <w:spacing w:before="0" w:beforeAutospacing="0" w:after="0" w:afterAutospacing="0"/>
              <w:ind w:firstLine="9"/>
              <w:jc w:val="both"/>
            </w:pPr>
            <w:r w:rsidRPr="00265512">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4FBC" w:rsidRPr="00265512" w:rsidRDefault="008F4FBC" w:rsidP="008F4FBC">
            <w:pPr>
              <w:pStyle w:val="tj"/>
              <w:spacing w:before="0" w:beforeAutospacing="0" w:after="0" w:afterAutospacing="0"/>
              <w:ind w:firstLine="9"/>
              <w:jc w:val="both"/>
            </w:pPr>
            <w:r w:rsidRPr="00265512">
              <w:t>- застосування правил переносу частини слова з рядка в рядок;</w:t>
            </w:r>
          </w:p>
          <w:p w:rsidR="008F4FBC" w:rsidRPr="00265512" w:rsidRDefault="008F4FBC" w:rsidP="008F4FBC">
            <w:pPr>
              <w:pStyle w:val="tj"/>
              <w:spacing w:before="0" w:beforeAutospacing="0" w:after="0" w:afterAutospacing="0"/>
              <w:ind w:firstLine="9"/>
              <w:jc w:val="both"/>
            </w:pPr>
            <w:r w:rsidRPr="00265512">
              <w:t>- написання слів разом та/або окремо, та/або через дефіс;</w:t>
            </w:r>
          </w:p>
          <w:p w:rsidR="008F4FBC" w:rsidRPr="00265512" w:rsidRDefault="008F4FBC" w:rsidP="008F4FBC">
            <w:pPr>
              <w:pStyle w:val="tj"/>
              <w:spacing w:before="0" w:beforeAutospacing="0" w:after="0" w:afterAutospacing="0"/>
              <w:ind w:firstLine="9"/>
              <w:jc w:val="both"/>
            </w:pPr>
            <w:r w:rsidRPr="00265512">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4FBC" w:rsidRPr="00265512" w:rsidRDefault="008F4FBC" w:rsidP="008F4FBC">
            <w:pPr>
              <w:pStyle w:val="tj"/>
              <w:spacing w:before="0" w:beforeAutospacing="0" w:after="0" w:afterAutospacing="0"/>
              <w:ind w:firstLine="9"/>
              <w:jc w:val="both"/>
            </w:pPr>
            <w:r w:rsidRPr="00265512">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265512">
              <w:lastRenderedPageBreak/>
              <w:t>кваліфікаційних критеріїв до учасника процедури закупівлі;</w:t>
            </w:r>
          </w:p>
          <w:p w:rsidR="008F4FBC" w:rsidRPr="00265512" w:rsidRDefault="008F4FBC" w:rsidP="008F4FBC">
            <w:pPr>
              <w:pStyle w:val="tj"/>
              <w:spacing w:before="0" w:beforeAutospacing="0" w:after="0" w:afterAutospacing="0"/>
              <w:ind w:firstLine="9"/>
              <w:jc w:val="both"/>
            </w:pPr>
            <w:r w:rsidRPr="0026551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4FBC" w:rsidRPr="00265512" w:rsidRDefault="008F4FBC" w:rsidP="008F4FBC">
            <w:pPr>
              <w:pStyle w:val="tj"/>
              <w:spacing w:before="0" w:beforeAutospacing="0" w:after="0" w:afterAutospacing="0"/>
              <w:ind w:firstLine="9"/>
              <w:jc w:val="both"/>
            </w:pPr>
            <w:r w:rsidRPr="00265512">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4FBC" w:rsidRPr="00265512" w:rsidRDefault="008F4FBC" w:rsidP="008F4FBC">
            <w:pPr>
              <w:pStyle w:val="tj"/>
              <w:spacing w:before="0" w:beforeAutospacing="0" w:after="0" w:afterAutospacing="0"/>
              <w:ind w:firstLine="9"/>
              <w:jc w:val="both"/>
            </w:pPr>
            <w:r w:rsidRPr="0026551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4FBC" w:rsidRPr="00265512" w:rsidRDefault="008F4FBC" w:rsidP="008F4FBC">
            <w:pPr>
              <w:pStyle w:val="tj"/>
              <w:spacing w:before="0" w:beforeAutospacing="0" w:after="0" w:afterAutospacing="0"/>
              <w:ind w:firstLine="9"/>
              <w:jc w:val="both"/>
            </w:pPr>
            <w:r w:rsidRPr="00265512">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4FBC" w:rsidRPr="00265512" w:rsidRDefault="008F4FBC" w:rsidP="008F4FBC">
            <w:pPr>
              <w:pStyle w:val="tj"/>
              <w:spacing w:before="0" w:beforeAutospacing="0" w:after="0" w:afterAutospacing="0"/>
              <w:ind w:firstLine="9"/>
              <w:jc w:val="both"/>
            </w:pPr>
            <w:r w:rsidRPr="00265512">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4FBC" w:rsidRPr="00265512" w:rsidRDefault="008F4FBC" w:rsidP="008F4FBC">
            <w:pPr>
              <w:pStyle w:val="tj"/>
              <w:spacing w:before="0" w:beforeAutospacing="0" w:after="0" w:afterAutospacing="0"/>
              <w:ind w:firstLine="9"/>
              <w:jc w:val="both"/>
            </w:pPr>
            <w:r w:rsidRPr="0026551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4FBC" w:rsidRPr="00265512" w:rsidRDefault="008F4FBC" w:rsidP="008F4FBC">
            <w:pPr>
              <w:pStyle w:val="tj"/>
              <w:spacing w:before="0" w:beforeAutospacing="0" w:after="0" w:afterAutospacing="0"/>
              <w:ind w:firstLine="9"/>
              <w:jc w:val="both"/>
            </w:pPr>
            <w:r w:rsidRPr="0026551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4FBC" w:rsidRPr="00265512" w:rsidRDefault="008F4FBC" w:rsidP="008F4FBC">
            <w:pPr>
              <w:pStyle w:val="tj"/>
              <w:spacing w:before="0" w:beforeAutospacing="0" w:after="0" w:afterAutospacing="0"/>
              <w:ind w:firstLine="9"/>
              <w:jc w:val="both"/>
            </w:pPr>
            <w:r w:rsidRPr="0026551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4FBC" w:rsidRPr="00265512" w:rsidRDefault="008F4FBC" w:rsidP="008F4FBC">
            <w:pPr>
              <w:pStyle w:val="tj"/>
              <w:spacing w:before="0" w:beforeAutospacing="0" w:after="0" w:afterAutospacing="0"/>
              <w:ind w:firstLine="9"/>
              <w:jc w:val="both"/>
            </w:pPr>
            <w:r w:rsidRPr="0026551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w:t>
            </w:r>
            <w:r w:rsidRPr="00265512">
              <w:rPr>
                <w:rFonts w:ascii="Times New Roman" w:hAnsi="Times New Roman" w:cs="Times New Roman"/>
                <w:color w:val="auto"/>
                <w:sz w:val="24"/>
                <w:szCs w:val="24"/>
                <w:lang w:val="uk-UA"/>
              </w:rPr>
              <w:lastRenderedPageBreak/>
              <w:t>його перегляду.</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 xml:space="preserve">Наприклад: </w:t>
            </w:r>
          </w:p>
          <w:p w:rsidR="008F4FBC" w:rsidRPr="00265512" w:rsidRDefault="008F4FBC" w:rsidP="008F4FB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надано довідку, в якій міститься інформація про </w:t>
            </w:r>
            <w:proofErr w:type="gramStart"/>
            <w:r w:rsidRPr="00265512">
              <w:rPr>
                <w:rFonts w:ascii="Times New Roman" w:hAnsi="Times New Roman"/>
                <w:i/>
                <w:iCs/>
                <w:sz w:val="24"/>
                <w:szCs w:val="24"/>
              </w:rPr>
              <w:t>адресу й</w:t>
            </w:r>
            <w:proofErr w:type="gramEnd"/>
            <w:r w:rsidRPr="00265512">
              <w:rPr>
                <w:rFonts w:ascii="Times New Roman" w:hAnsi="Times New Roman"/>
                <w:i/>
                <w:iCs/>
                <w:sz w:val="24"/>
                <w:szCs w:val="24"/>
              </w:rPr>
              <w:t xml:space="preserve"> зазначено назву міста з маленької літери або ціна пропозиції наведено з великої літери; </w:t>
            </w:r>
          </w:p>
          <w:p w:rsidR="008F4FBC" w:rsidRPr="00265512" w:rsidRDefault="008F4FBC" w:rsidP="008F4FB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зазначення </w:t>
            </w:r>
            <w:proofErr w:type="gramStart"/>
            <w:r w:rsidRPr="00265512">
              <w:rPr>
                <w:rFonts w:ascii="Times New Roman" w:hAnsi="Times New Roman"/>
                <w:i/>
                <w:iCs/>
                <w:sz w:val="24"/>
                <w:szCs w:val="24"/>
              </w:rPr>
              <w:t>в дов</w:t>
            </w:r>
            <w:proofErr w:type="gramEnd"/>
            <w:r w:rsidRPr="00265512">
              <w:rPr>
                <w:rFonts w:ascii="Times New Roman" w:hAnsi="Times New Roman"/>
                <w:i/>
                <w:iCs/>
                <w:sz w:val="24"/>
                <w:szCs w:val="24"/>
              </w:rPr>
              <w:t>ідці русизмів, сленгових слів та технічних помилок;</w:t>
            </w:r>
          </w:p>
          <w:p w:rsidR="008F4FBC" w:rsidRPr="00265512" w:rsidRDefault="008F4FBC" w:rsidP="008F4FBC">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зазначено номер оголошення про проведення конкурентної процедури закупі</w:t>
            </w:r>
            <w:proofErr w:type="gramStart"/>
            <w:r w:rsidRPr="00265512">
              <w:rPr>
                <w:rFonts w:ascii="Times New Roman" w:hAnsi="Times New Roman"/>
                <w:i/>
                <w:iCs/>
                <w:sz w:val="24"/>
                <w:szCs w:val="24"/>
              </w:rPr>
              <w:t>вл</w:t>
            </w:r>
            <w:proofErr w:type="gramEnd"/>
            <w:r w:rsidRPr="00265512">
              <w:rPr>
                <w:rFonts w:ascii="Times New Roman" w:hAnsi="Times New Roman"/>
                <w:i/>
                <w:iCs/>
                <w:sz w:val="24"/>
                <w:szCs w:val="24"/>
              </w:rPr>
              <w:t xml:space="preserve">і, але допущено помилка в цифрах оголошення; </w:t>
            </w:r>
          </w:p>
          <w:p w:rsidR="008F4FBC" w:rsidRPr="00265512" w:rsidRDefault="008F4FBC" w:rsidP="008F4FB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w:t>
            </w:r>
            <w:proofErr w:type="gramStart"/>
            <w:r w:rsidRPr="00265512">
              <w:rPr>
                <w:rFonts w:ascii="Times New Roman" w:hAnsi="Times New Roman"/>
                <w:i/>
                <w:iCs/>
                <w:sz w:val="24"/>
                <w:szCs w:val="24"/>
              </w:rPr>
              <w:t>п</w:t>
            </w:r>
            <w:proofErr w:type="gramEnd"/>
            <w:r w:rsidRPr="00265512">
              <w:rPr>
                <w:rFonts w:ascii="Times New Roman" w:hAnsi="Times New Roman"/>
                <w:i/>
                <w:iCs/>
                <w:sz w:val="24"/>
                <w:szCs w:val="24"/>
              </w:rPr>
              <w:t xml:space="preserve">ід час підготовки документа не застосовано (не враховано) правила переносу частини слова, написання слів разом та/або окремо, та/або через дефіс; </w:t>
            </w:r>
          </w:p>
          <w:p w:rsidR="008F4FBC" w:rsidRPr="00265512" w:rsidRDefault="008F4FBC" w:rsidP="008F4FBC">
            <w:pPr>
              <w:pStyle w:val="aff"/>
              <w:ind w:firstLine="9"/>
              <w:jc w:val="both"/>
              <w:rPr>
                <w:rFonts w:ascii="Times New Roman" w:hAnsi="Times New Roman"/>
                <w:i/>
                <w:iCs/>
                <w:sz w:val="24"/>
                <w:szCs w:val="24"/>
              </w:rPr>
            </w:pPr>
            <w:r w:rsidRPr="00265512">
              <w:rPr>
                <w:rFonts w:ascii="Times New Roman" w:hAnsi="Times New Roman"/>
                <w:i/>
                <w:iCs/>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w:t>
            </w:r>
            <w:proofErr w:type="gramStart"/>
            <w:r w:rsidRPr="00265512">
              <w:rPr>
                <w:rFonts w:ascii="Times New Roman" w:hAnsi="Times New Roman"/>
                <w:i/>
                <w:iCs/>
                <w:sz w:val="24"/>
                <w:szCs w:val="24"/>
              </w:rPr>
              <w:t>у</w:t>
            </w:r>
            <w:proofErr w:type="gramEnd"/>
            <w:r w:rsidRPr="00265512">
              <w:rPr>
                <w:rFonts w:ascii="Times New Roman" w:hAnsi="Times New Roman"/>
                <w:i/>
                <w:iCs/>
                <w:sz w:val="24"/>
                <w:szCs w:val="24"/>
              </w:rPr>
              <w:t xml:space="preserve"> разі якщо вимогами документації передбачена нумерація сторінок);</w:t>
            </w:r>
          </w:p>
          <w:p w:rsidR="008F4FBC" w:rsidRPr="00265512" w:rsidRDefault="008F4FBC" w:rsidP="008F4FB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ціна 300 тис грн. замість 300 000 грн або спочатку літери цифр, а потім цифри (триста тисяч грн.. - 300 000 грн.), або заокруглення числа: </w:t>
            </w:r>
            <w:proofErr w:type="gramStart"/>
            <w:r w:rsidRPr="00265512">
              <w:rPr>
                <w:rFonts w:ascii="Times New Roman" w:hAnsi="Times New Roman"/>
                <w:i/>
                <w:iCs/>
                <w:sz w:val="24"/>
                <w:szCs w:val="24"/>
              </w:rPr>
              <w:t>п</w:t>
            </w:r>
            <w:proofErr w:type="gramEnd"/>
            <w:r w:rsidRPr="00265512">
              <w:rPr>
                <w:rFonts w:ascii="Times New Roman" w:hAnsi="Times New Roman"/>
                <w:i/>
                <w:iCs/>
                <w:sz w:val="24"/>
                <w:szCs w:val="24"/>
              </w:rPr>
              <w:t>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w:t>
            </w:r>
            <w:proofErr w:type="gramStart"/>
            <w:r w:rsidRPr="00265512">
              <w:rPr>
                <w:rFonts w:ascii="Times New Roman" w:hAnsi="Times New Roman"/>
                <w:i/>
                <w:iCs/>
                <w:sz w:val="24"/>
                <w:szCs w:val="24"/>
              </w:rPr>
              <w:t>вл</w:t>
            </w:r>
            <w:proofErr w:type="gramEnd"/>
            <w:r w:rsidRPr="00265512">
              <w:rPr>
                <w:rFonts w:ascii="Times New Roman" w:hAnsi="Times New Roman"/>
                <w:i/>
                <w:iCs/>
                <w:sz w:val="24"/>
                <w:szCs w:val="24"/>
              </w:rPr>
              <w:t>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8F4FBC" w:rsidRPr="00265512" w:rsidRDefault="008F4FBC" w:rsidP="008F4FB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надано документ </w:t>
            </w:r>
            <w:proofErr w:type="gramStart"/>
            <w:r w:rsidRPr="00265512">
              <w:rPr>
                <w:rFonts w:ascii="Times New Roman" w:hAnsi="Times New Roman"/>
                <w:i/>
                <w:iCs/>
                <w:sz w:val="24"/>
                <w:szCs w:val="24"/>
              </w:rPr>
              <w:t>п</w:t>
            </w:r>
            <w:proofErr w:type="gramEnd"/>
            <w:r w:rsidRPr="00265512">
              <w:rPr>
                <w:rFonts w:ascii="Times New Roman" w:hAnsi="Times New Roman"/>
                <w:i/>
                <w:iCs/>
                <w:sz w:val="24"/>
                <w:szCs w:val="24"/>
              </w:rPr>
              <w:t>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8F4FBC" w:rsidRPr="00265512" w:rsidRDefault="008F4FBC" w:rsidP="008F4FB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незавірення окремої сторінки (сторінок) документу, наприклад, Статуту (чи інших установчих документів) </w:t>
            </w:r>
            <w:proofErr w:type="gramStart"/>
            <w:r w:rsidRPr="00265512">
              <w:rPr>
                <w:rFonts w:ascii="Times New Roman" w:hAnsi="Times New Roman"/>
                <w:i/>
                <w:iCs/>
                <w:sz w:val="24"/>
                <w:szCs w:val="24"/>
              </w:rPr>
              <w:t>п</w:t>
            </w:r>
            <w:proofErr w:type="gramEnd"/>
            <w:r w:rsidRPr="00265512">
              <w:rPr>
                <w:rFonts w:ascii="Times New Roman" w:hAnsi="Times New Roman"/>
                <w:i/>
                <w:iCs/>
                <w:sz w:val="24"/>
                <w:szCs w:val="24"/>
              </w:rPr>
              <w:t>ідписом та/або печаткою (у разі її використання) учасника торгів;</w:t>
            </w:r>
          </w:p>
          <w:p w:rsidR="008F4FBC" w:rsidRPr="00265512" w:rsidRDefault="008F4FBC" w:rsidP="008F4FBC">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здійснено посилання в наданій довідці на догові</w:t>
            </w:r>
            <w:proofErr w:type="gramStart"/>
            <w:r w:rsidRPr="00265512">
              <w:rPr>
                <w:rFonts w:ascii="Times New Roman" w:hAnsi="Times New Roman"/>
                <w:i/>
                <w:iCs/>
                <w:sz w:val="24"/>
                <w:szCs w:val="24"/>
              </w:rPr>
              <w:t>р</w:t>
            </w:r>
            <w:proofErr w:type="gramEnd"/>
            <w:r w:rsidRPr="00265512">
              <w:rPr>
                <w:rFonts w:ascii="Times New Roman" w:hAnsi="Times New Roman"/>
                <w:i/>
                <w:iCs/>
                <w:sz w:val="24"/>
                <w:szCs w:val="24"/>
              </w:rPr>
              <w:t xml:space="preserve"> оренди без його надання, при цьому, умовами документації договір оренди не вимагається;</w:t>
            </w:r>
          </w:p>
          <w:p w:rsidR="008F4FBC" w:rsidRPr="00265512" w:rsidRDefault="008F4FBC" w:rsidP="008F4FB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надано форму «Тендерна пропозиція» (або інший документ), яка не містить власноручного </w:t>
            </w:r>
            <w:proofErr w:type="gramStart"/>
            <w:r w:rsidRPr="00265512">
              <w:rPr>
                <w:rFonts w:ascii="Times New Roman" w:hAnsi="Times New Roman"/>
                <w:i/>
                <w:iCs/>
                <w:sz w:val="24"/>
                <w:szCs w:val="24"/>
              </w:rPr>
              <w:t>п</w:t>
            </w:r>
            <w:proofErr w:type="gramEnd"/>
            <w:r w:rsidRPr="00265512">
              <w:rPr>
                <w:rFonts w:ascii="Times New Roman" w:hAnsi="Times New Roman"/>
                <w:i/>
                <w:iCs/>
                <w:sz w:val="24"/>
                <w:szCs w:val="24"/>
              </w:rPr>
              <w:t>ідпису уповноваженої особи учасника процедури закупівлі, проте на цей документ (документи) накладено її електронний підпис;</w:t>
            </w:r>
          </w:p>
          <w:p w:rsidR="008F4FBC" w:rsidRPr="00265512" w:rsidRDefault="008F4FBC" w:rsidP="008F4FBC">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документ, який має дату його творення, адресата але не має вихідного номеру;</w:t>
            </w:r>
          </w:p>
          <w:p w:rsidR="008F4FBC" w:rsidRPr="00265512" w:rsidRDefault="008F4FBC" w:rsidP="008F4FBC">
            <w:pPr>
              <w:pStyle w:val="aff"/>
              <w:ind w:firstLine="9"/>
              <w:jc w:val="both"/>
              <w:rPr>
                <w:rFonts w:ascii="Times New Roman" w:hAnsi="Times New Roman"/>
                <w:i/>
                <w:iCs/>
                <w:sz w:val="24"/>
                <w:szCs w:val="24"/>
              </w:rPr>
            </w:pPr>
            <w:r w:rsidRPr="00265512">
              <w:rPr>
                <w:rFonts w:ascii="Times New Roman" w:hAnsi="Times New Roman"/>
                <w:i/>
                <w:iCs/>
                <w:sz w:val="24"/>
                <w:szCs w:val="24"/>
              </w:rPr>
              <w:lastRenderedPageBreak/>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8F4FBC" w:rsidRPr="00265512" w:rsidRDefault="008F4FBC" w:rsidP="008F4FBC">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станом на кінцевий строк подання пропозицій надано документ, в якому міститься найменування міста</w:t>
            </w:r>
            <w:proofErr w:type="gramStart"/>
            <w:r w:rsidRPr="00265512">
              <w:rPr>
                <w:rFonts w:ascii="Times New Roman" w:hAnsi="Times New Roman"/>
                <w:i/>
                <w:iCs/>
                <w:sz w:val="24"/>
                <w:szCs w:val="24"/>
              </w:rPr>
              <w:t xml:space="preserve"> К</w:t>
            </w:r>
            <w:proofErr w:type="gramEnd"/>
            <w:r w:rsidRPr="00265512">
              <w:rPr>
                <w:rFonts w:ascii="Times New Roman" w:hAnsi="Times New Roman"/>
                <w:i/>
                <w:iCs/>
                <w:sz w:val="24"/>
                <w:szCs w:val="24"/>
              </w:rPr>
              <w:t xml:space="preserve">іровоград. Проте відбулося перейменування міста вже </w:t>
            </w:r>
            <w:proofErr w:type="gramStart"/>
            <w:r w:rsidRPr="00265512">
              <w:rPr>
                <w:rFonts w:ascii="Times New Roman" w:hAnsi="Times New Roman"/>
                <w:i/>
                <w:iCs/>
                <w:sz w:val="24"/>
                <w:szCs w:val="24"/>
              </w:rPr>
              <w:t>п</w:t>
            </w:r>
            <w:proofErr w:type="gramEnd"/>
            <w:r w:rsidRPr="00265512">
              <w:rPr>
                <w:rFonts w:ascii="Times New Roman" w:hAnsi="Times New Roman"/>
                <w:i/>
                <w:iCs/>
                <w:sz w:val="24"/>
                <w:szCs w:val="24"/>
              </w:rPr>
              <w:t>ісля того, як відповідний документ (документи) був (були) поданий (подані);</w:t>
            </w:r>
          </w:p>
          <w:p w:rsidR="008F4FBC" w:rsidRPr="00265512" w:rsidRDefault="008F4FBC" w:rsidP="008F4FB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w:t>
            </w:r>
            <w:proofErr w:type="gramStart"/>
            <w:r w:rsidRPr="00265512">
              <w:rPr>
                <w:rFonts w:ascii="Times New Roman" w:hAnsi="Times New Roman"/>
                <w:i/>
                <w:iCs/>
                <w:sz w:val="24"/>
                <w:szCs w:val="24"/>
              </w:rPr>
              <w:t>в</w:t>
            </w:r>
            <w:proofErr w:type="gramEnd"/>
            <w:r w:rsidRPr="00265512">
              <w:rPr>
                <w:rFonts w:ascii="Times New Roman" w:hAnsi="Times New Roman"/>
                <w:i/>
                <w:iCs/>
                <w:sz w:val="24"/>
                <w:szCs w:val="24"/>
              </w:rPr>
              <w:t xml:space="preserve"> </w:t>
            </w:r>
            <w:proofErr w:type="gramStart"/>
            <w:r w:rsidRPr="00265512">
              <w:rPr>
                <w:rFonts w:ascii="Times New Roman" w:hAnsi="Times New Roman"/>
                <w:i/>
                <w:iCs/>
                <w:sz w:val="24"/>
                <w:szCs w:val="24"/>
              </w:rPr>
              <w:t>форм</w:t>
            </w:r>
            <w:proofErr w:type="gramEnd"/>
            <w:r w:rsidRPr="00265512">
              <w:rPr>
                <w:rFonts w:ascii="Times New Roman" w:hAnsi="Times New Roman"/>
                <w:i/>
                <w:iCs/>
                <w:sz w:val="24"/>
                <w:szCs w:val="24"/>
              </w:rPr>
              <w:t xml:space="preserve">і «Тендерна пропозиція» або «Проект Договору» зазначено цифрами - 10 000,00, літерами – сто тисяч грн. При цьому, сума, що зазначена прописом, є правильною </w:t>
            </w:r>
            <w:proofErr w:type="gramStart"/>
            <w:r w:rsidRPr="00265512">
              <w:rPr>
                <w:rFonts w:ascii="Times New Roman" w:hAnsi="Times New Roman"/>
                <w:i/>
                <w:iCs/>
                <w:sz w:val="24"/>
                <w:szCs w:val="24"/>
              </w:rPr>
              <w:t>п</w:t>
            </w:r>
            <w:proofErr w:type="gramEnd"/>
            <w:r w:rsidRPr="00265512">
              <w:rPr>
                <w:rFonts w:ascii="Times New Roman" w:hAnsi="Times New Roman"/>
                <w:i/>
                <w:iCs/>
                <w:sz w:val="24"/>
                <w:szCs w:val="24"/>
              </w:rPr>
              <w:t>ід час здійснення математичної дії;</w:t>
            </w:r>
          </w:p>
          <w:p w:rsidR="008F4FBC" w:rsidRPr="00265512" w:rsidRDefault="008F4FBC" w:rsidP="008F4FB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w:t>
            </w:r>
            <w:proofErr w:type="gramStart"/>
            <w:r w:rsidRPr="00265512">
              <w:rPr>
                <w:rFonts w:ascii="Times New Roman" w:hAnsi="Times New Roman"/>
                <w:i/>
                <w:iCs/>
                <w:sz w:val="24"/>
                <w:szCs w:val="24"/>
              </w:rPr>
              <w:t>арх</w:t>
            </w:r>
            <w:proofErr w:type="gramEnd"/>
            <w:r w:rsidRPr="00265512">
              <w:rPr>
                <w:rFonts w:ascii="Times New Roman" w:hAnsi="Times New Roman"/>
                <w:i/>
                <w:iCs/>
                <w:sz w:val="24"/>
                <w:szCs w:val="24"/>
              </w:rPr>
              <w:t>івацію даних;</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Допущення учасниками формальних (несуттєвих) помилок не призведе до відхилення їх тендерних пропозицій.</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Кожен учасник має право подати тільки одну тендерну пропозицію.</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1.3. </w:t>
            </w:r>
            <w:r w:rsidRPr="00265512">
              <w:rPr>
                <w:rFonts w:ascii="Times New Roman" w:hAnsi="Times New Roman" w:cs="Times New Roman"/>
                <w:color w:val="auto"/>
                <w:sz w:val="24"/>
                <w:szCs w:val="24"/>
                <w:lang w:val="uk-UA"/>
              </w:rPr>
              <w:t>Всі документи тендерної пропозиції подаються у сканованому вигляді.</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265512">
              <w:rPr>
                <w:rFonts w:ascii="Times New Roman" w:hAnsi="Times New Roman" w:cs="Times New Roman"/>
                <w:b/>
                <w:color w:val="auto"/>
                <w:sz w:val="24"/>
                <w:szCs w:val="24"/>
                <w:u w:val="single"/>
                <w:lang w:val="uk-UA"/>
              </w:rPr>
              <w:t>скановані з оригіналів або копій у вигляді електронного (их) файлів у форматі **.pdf</w:t>
            </w:r>
            <w:r w:rsidRPr="00265512">
              <w:rPr>
                <w:rFonts w:ascii="Times New Roman" w:hAnsi="Times New Roman" w:cs="Times New Roman"/>
                <w:b/>
                <w:color w:val="auto"/>
                <w:sz w:val="24"/>
                <w:szCs w:val="24"/>
                <w:lang w:val="uk-UA"/>
              </w:rPr>
              <w:t xml:space="preserve"> </w:t>
            </w:r>
            <w:r w:rsidRPr="00265512">
              <w:rPr>
                <w:rFonts w:ascii="Times New Roman" w:hAnsi="Times New Roman" w:cs="Times New Roman"/>
                <w:color w:val="auto"/>
                <w:sz w:val="24"/>
                <w:szCs w:val="24"/>
                <w:lang w:val="uk-UA"/>
              </w:rPr>
              <w:t>(виняток складають електронний підпис,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265512">
              <w:rPr>
                <w:rFonts w:ascii="Times New Roman" w:hAnsi="Times New Roman" w:cs="Times New Roman"/>
                <w:b/>
                <w:bCs/>
                <w:color w:val="auto"/>
                <w:sz w:val="24"/>
                <w:szCs w:val="24"/>
              </w:rPr>
              <w:t xml:space="preserve">Не </w:t>
            </w:r>
            <w:proofErr w:type="gramStart"/>
            <w:r w:rsidRPr="00265512">
              <w:rPr>
                <w:rFonts w:ascii="Times New Roman" w:hAnsi="Times New Roman" w:cs="Times New Roman"/>
                <w:b/>
                <w:bCs/>
                <w:color w:val="auto"/>
                <w:sz w:val="24"/>
                <w:szCs w:val="24"/>
              </w:rPr>
              <w:t>п</w:t>
            </w:r>
            <w:proofErr w:type="gramEnd"/>
            <w:r w:rsidRPr="00265512">
              <w:rPr>
                <w:rFonts w:ascii="Times New Roman" w:hAnsi="Times New Roman" w:cs="Times New Roman"/>
                <w:b/>
                <w:bCs/>
                <w:color w:val="auto"/>
                <w:sz w:val="24"/>
                <w:szCs w:val="24"/>
              </w:rPr>
              <w:t xml:space="preserve">ідлягає розкриттю інформація, що обґрунтовано визначена учасником як конфіденційна, у тому числі </w:t>
            </w:r>
            <w:r w:rsidRPr="00265512">
              <w:rPr>
                <w:rFonts w:ascii="Times New Roman" w:hAnsi="Times New Roman" w:cs="Times New Roman"/>
                <w:b/>
                <w:bCs/>
                <w:color w:val="auto"/>
                <w:sz w:val="24"/>
                <w:szCs w:val="24"/>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265512">
              <w:rPr>
                <w:rStyle w:val="hard-blue-color"/>
                <w:rFonts w:ascii="Times New Roman" w:hAnsi="Times New Roman" w:cs="Times New Roman"/>
                <w:b/>
                <w:bCs/>
                <w:color w:val="auto"/>
                <w:sz w:val="24"/>
                <w:szCs w:val="24"/>
              </w:rPr>
              <w:t>статті 16 Закону</w:t>
            </w:r>
            <w:r w:rsidRPr="00265512">
              <w:rPr>
                <w:rFonts w:ascii="Times New Roman" w:hAnsi="Times New Roman" w:cs="Times New Roman"/>
                <w:b/>
                <w:bCs/>
                <w:color w:val="auto"/>
                <w:sz w:val="24"/>
                <w:szCs w:val="24"/>
              </w:rPr>
              <w:t xml:space="preserve">, і документи, що </w:t>
            </w:r>
            <w:proofErr w:type="gramStart"/>
            <w:r w:rsidRPr="00265512">
              <w:rPr>
                <w:rFonts w:ascii="Times New Roman" w:hAnsi="Times New Roman" w:cs="Times New Roman"/>
                <w:b/>
                <w:bCs/>
                <w:color w:val="auto"/>
                <w:sz w:val="24"/>
                <w:szCs w:val="24"/>
              </w:rPr>
              <w:t>п</w:t>
            </w:r>
            <w:proofErr w:type="gramEnd"/>
            <w:r w:rsidRPr="00265512">
              <w:rPr>
                <w:rFonts w:ascii="Times New Roman" w:hAnsi="Times New Roman" w:cs="Times New Roman"/>
                <w:b/>
                <w:bCs/>
                <w:color w:val="auto"/>
                <w:sz w:val="24"/>
                <w:szCs w:val="24"/>
              </w:rPr>
              <w:t>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265512">
              <w:rPr>
                <w:rFonts w:ascii="Times New Roman" w:hAnsi="Times New Roman" w:cs="Times New Roman"/>
                <w:b/>
                <w:bCs/>
                <w:color w:val="auto"/>
                <w:sz w:val="24"/>
                <w:szCs w:val="24"/>
              </w:rPr>
              <w:t>вл</w:t>
            </w:r>
            <w:proofErr w:type="gramEnd"/>
            <w:r w:rsidRPr="00265512">
              <w:rPr>
                <w:rFonts w:ascii="Times New Roman" w:hAnsi="Times New Roman" w:cs="Times New Roman"/>
                <w:b/>
                <w:bCs/>
                <w:color w:val="auto"/>
                <w:sz w:val="24"/>
                <w:szCs w:val="24"/>
              </w:rPr>
              <w:t>і конфіденційною.</w:t>
            </w:r>
          </w:p>
          <w:p w:rsidR="008F4FBC" w:rsidRPr="00265512" w:rsidRDefault="008F4FBC" w:rsidP="008F4FB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265512">
              <w:rPr>
                <w:rFonts w:ascii="Times New Roman" w:hAnsi="Times New Roman" w:cs="Times New Roman"/>
                <w:color w:val="auto"/>
                <w:sz w:val="24"/>
                <w:szCs w:val="24"/>
                <w:lang w:val="uk-UA"/>
              </w:rPr>
              <w:t xml:space="preserve">до дати закінчення строку подання тендерних пропозицій. </w:t>
            </w:r>
          </w:p>
          <w:p w:rsidR="008F4FBC" w:rsidRPr="00265512" w:rsidRDefault="008F4FBC" w:rsidP="008F4FBC">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265512">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rsidR="008F4FBC" w:rsidRPr="00265512" w:rsidRDefault="008F4FBC" w:rsidP="008F4FBC">
            <w:pPr>
              <w:ind w:firstLine="9"/>
              <w:jc w:val="both"/>
              <w:textAlignment w:val="baseline"/>
              <w:rPr>
                <w:lang w:eastAsia="uk-UA"/>
              </w:rPr>
            </w:pPr>
            <w:r w:rsidRPr="00265512">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8F4FBC" w:rsidRPr="00265512" w:rsidRDefault="008F4FBC" w:rsidP="008F4FBC">
            <w:pPr>
              <w:ind w:firstLine="9"/>
              <w:jc w:val="both"/>
              <w:rPr>
                <w:lang w:eastAsia="uk-UA"/>
              </w:rPr>
            </w:pPr>
            <w:r w:rsidRPr="00265512">
              <w:rPr>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rsidR="008F4FBC" w:rsidRPr="00265512" w:rsidRDefault="008F4FBC" w:rsidP="008F4FBC">
            <w:pPr>
              <w:ind w:firstLine="9"/>
              <w:jc w:val="both"/>
              <w:rPr>
                <w:rFonts w:eastAsia="Arial"/>
              </w:rPr>
            </w:pPr>
            <w:r w:rsidRPr="00265512">
              <w:rPr>
                <w:lang w:eastAsia="uk-UA"/>
              </w:rPr>
              <w:t xml:space="preserve">1.5. </w:t>
            </w:r>
            <w:r w:rsidRPr="00265512">
              <w:rPr>
                <w:rFonts w:eastAsia="Arial"/>
              </w:rPr>
              <w:t xml:space="preserve">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w:t>
            </w:r>
            <w:r w:rsidRPr="00265512">
              <w:rPr>
                <w:rFonts w:eastAsia="Arial"/>
              </w:rPr>
              <w:lastRenderedPageBreak/>
              <w:t>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8F4FBC" w:rsidRPr="00265512" w:rsidRDefault="008F4FBC" w:rsidP="008F4FBC">
            <w:pPr>
              <w:ind w:firstLine="9"/>
              <w:jc w:val="both"/>
              <w:rPr>
                <w:lang w:eastAsia="uk-UA"/>
              </w:rPr>
            </w:pPr>
            <w:r w:rsidRPr="00265512">
              <w:rPr>
                <w:rFonts w:eastAsia="Arial"/>
                <w:lang w:eastAsia="uk-UA"/>
              </w:rPr>
              <w:t xml:space="preserve">1.6. </w:t>
            </w:r>
            <w:r w:rsidRPr="00265512">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265512">
              <w:t>дату кінцевого строку подання тендерних пропозицій</w:t>
            </w:r>
            <w:r w:rsidRPr="00265512">
              <w:rPr>
                <w:lang w:eastAsia="uk-UA"/>
              </w:rPr>
              <w:t xml:space="preserve">, будуть вважатися дійсними (такими, що відповідають вимогам тендерної документації) на нову </w:t>
            </w:r>
            <w:r w:rsidRPr="00265512">
              <w:t>дату кінцевого строку подання тендерних пропозицій, за винятком документів забезпечення тендерної пропозиції.</w:t>
            </w:r>
          </w:p>
        </w:tc>
      </w:tr>
      <w:tr w:rsidR="00B81CAC" w:rsidRPr="00265512" w:rsidTr="009F5CA8">
        <w:trPr>
          <w:trHeight w:val="410"/>
          <w:jc w:val="center"/>
        </w:trPr>
        <w:tc>
          <w:tcPr>
            <w:tcW w:w="567" w:type="dxa"/>
            <w:shd w:val="clear" w:color="auto" w:fill="auto"/>
          </w:tcPr>
          <w:p w:rsidR="00B81CAC" w:rsidRPr="00C965EE" w:rsidRDefault="00B81CAC" w:rsidP="00B81CAC">
            <w:pPr>
              <w:widowControl w:val="0"/>
              <w:contextualSpacing/>
              <w:rPr>
                <w:highlight w:val="lightGray"/>
                <w:lang w:eastAsia="uk-UA"/>
              </w:rPr>
            </w:pPr>
            <w:r w:rsidRPr="009F5CA8">
              <w:rPr>
                <w:lang w:eastAsia="uk-UA"/>
              </w:rPr>
              <w:lastRenderedPageBreak/>
              <w:t>2</w:t>
            </w:r>
          </w:p>
        </w:tc>
        <w:tc>
          <w:tcPr>
            <w:tcW w:w="3375" w:type="dxa"/>
            <w:shd w:val="clear" w:color="auto" w:fill="auto"/>
          </w:tcPr>
          <w:p w:rsidR="00B81CAC" w:rsidRPr="00E031F5" w:rsidRDefault="00B81CAC" w:rsidP="00B81CAC">
            <w:pPr>
              <w:widowControl w:val="0"/>
              <w:contextualSpacing/>
              <w:jc w:val="both"/>
              <w:rPr>
                <w:lang w:eastAsia="uk-UA"/>
              </w:rPr>
            </w:pPr>
            <w:r w:rsidRPr="00E031F5">
              <w:rPr>
                <w:lang w:eastAsia="uk-UA"/>
              </w:rPr>
              <w:t>Забезпечення тендерної пропозиції</w:t>
            </w:r>
          </w:p>
        </w:tc>
        <w:tc>
          <w:tcPr>
            <w:tcW w:w="6054" w:type="dxa"/>
            <w:shd w:val="clear" w:color="auto" w:fill="auto"/>
            <w:vAlign w:val="center"/>
          </w:tcPr>
          <w:p w:rsidR="00B81CAC" w:rsidRPr="002E2DDE" w:rsidRDefault="00E869A2" w:rsidP="00B81CA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uk-UA"/>
              </w:rPr>
              <w:t>Не вимагається</w:t>
            </w:r>
          </w:p>
        </w:tc>
      </w:tr>
      <w:tr w:rsidR="00B81CAC" w:rsidRPr="00265512" w:rsidTr="00217589">
        <w:trPr>
          <w:trHeight w:val="522"/>
          <w:jc w:val="center"/>
        </w:trPr>
        <w:tc>
          <w:tcPr>
            <w:tcW w:w="567" w:type="dxa"/>
            <w:shd w:val="clear" w:color="auto" w:fill="auto"/>
          </w:tcPr>
          <w:p w:rsidR="00B81CAC" w:rsidRPr="00265512" w:rsidRDefault="00B81CAC" w:rsidP="00B81CAC">
            <w:pPr>
              <w:widowControl w:val="0"/>
              <w:contextualSpacing/>
              <w:rPr>
                <w:lang w:eastAsia="uk-UA"/>
              </w:rPr>
            </w:pPr>
            <w:r w:rsidRPr="00265512">
              <w:rPr>
                <w:lang w:eastAsia="uk-UA"/>
              </w:rPr>
              <w:t>3</w:t>
            </w:r>
          </w:p>
        </w:tc>
        <w:tc>
          <w:tcPr>
            <w:tcW w:w="3375" w:type="dxa"/>
            <w:shd w:val="clear" w:color="auto" w:fill="auto"/>
          </w:tcPr>
          <w:p w:rsidR="00B81CAC" w:rsidRPr="00265512" w:rsidRDefault="00B81CAC" w:rsidP="00B81CAC">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4" w:type="dxa"/>
            <w:shd w:val="clear" w:color="auto" w:fill="auto"/>
            <w:vAlign w:val="center"/>
          </w:tcPr>
          <w:p w:rsidR="00B81CAC" w:rsidRPr="00E031F5" w:rsidRDefault="00E031F5" w:rsidP="00B81CAC">
            <w:pPr>
              <w:jc w:val="both"/>
            </w:pPr>
            <w:r w:rsidRPr="00E031F5">
              <w:rPr>
                <w:lang w:eastAsia="uk-UA"/>
              </w:rPr>
              <w:t>Не вимагається</w:t>
            </w:r>
          </w:p>
        </w:tc>
      </w:tr>
      <w:tr w:rsidR="00B81CAC" w:rsidRPr="00265512" w:rsidTr="00217589">
        <w:trPr>
          <w:trHeight w:val="2683"/>
          <w:jc w:val="center"/>
        </w:trPr>
        <w:tc>
          <w:tcPr>
            <w:tcW w:w="567" w:type="dxa"/>
            <w:shd w:val="clear" w:color="auto" w:fill="auto"/>
          </w:tcPr>
          <w:p w:rsidR="00B81CAC" w:rsidRPr="00265512" w:rsidRDefault="00B81CAC" w:rsidP="00B81CAC">
            <w:pPr>
              <w:widowControl w:val="0"/>
              <w:contextualSpacing/>
              <w:rPr>
                <w:lang w:eastAsia="uk-UA"/>
              </w:rPr>
            </w:pPr>
            <w:r w:rsidRPr="00265512">
              <w:rPr>
                <w:lang w:eastAsia="uk-UA"/>
              </w:rPr>
              <w:t>4</w:t>
            </w:r>
          </w:p>
        </w:tc>
        <w:tc>
          <w:tcPr>
            <w:tcW w:w="3375" w:type="dxa"/>
            <w:shd w:val="clear" w:color="auto" w:fill="auto"/>
          </w:tcPr>
          <w:p w:rsidR="00B81CAC" w:rsidRPr="00265512" w:rsidRDefault="00B81CAC" w:rsidP="00B81CAC">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4" w:type="dxa"/>
            <w:shd w:val="clear" w:color="auto" w:fill="auto"/>
          </w:tcPr>
          <w:p w:rsidR="00B81CAC" w:rsidRPr="00265512" w:rsidRDefault="00B81CAC" w:rsidP="00B81CA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w:t>
            </w:r>
            <w:r>
              <w:rPr>
                <w:rFonts w:ascii="Times New Roman" w:hAnsi="Times New Roman" w:cs="Times New Roman"/>
                <w:b/>
                <w:bCs/>
                <w:color w:val="auto"/>
                <w:sz w:val="24"/>
                <w:szCs w:val="24"/>
                <w:lang w:val="uk-UA"/>
              </w:rPr>
              <w:t>90 (дев’яносто</w:t>
            </w:r>
            <w:r w:rsidRPr="00265512">
              <w:rPr>
                <w:rFonts w:ascii="Times New Roman" w:hAnsi="Times New Roman" w:cs="Times New Roman"/>
                <w:b/>
                <w:bCs/>
                <w:color w:val="auto"/>
                <w:sz w:val="24"/>
                <w:szCs w:val="24"/>
                <w:lang w:val="uk-UA"/>
              </w:rPr>
              <w:t>)</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rsidR="00B81CAC" w:rsidRPr="00265512" w:rsidRDefault="00B81CAC" w:rsidP="00B81CAC">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B81CAC" w:rsidRPr="00265512" w:rsidRDefault="00B81CAC" w:rsidP="00B81CAC">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rsidR="00B81CAC" w:rsidRPr="00265512" w:rsidRDefault="00B81CAC" w:rsidP="00B81CAC">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B81CAC" w:rsidRPr="00265512" w:rsidRDefault="00B81CAC" w:rsidP="00B81CAC">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B81CAC" w:rsidRPr="00265512" w:rsidRDefault="00B81CAC" w:rsidP="00B81CA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81CAC" w:rsidRPr="00265512" w:rsidTr="00217589">
        <w:trPr>
          <w:trHeight w:val="522"/>
          <w:jc w:val="center"/>
        </w:trPr>
        <w:tc>
          <w:tcPr>
            <w:tcW w:w="567" w:type="dxa"/>
            <w:shd w:val="clear" w:color="auto" w:fill="auto"/>
          </w:tcPr>
          <w:p w:rsidR="00B81CAC" w:rsidRPr="00265512" w:rsidRDefault="00B81CAC" w:rsidP="00B81CAC">
            <w:pPr>
              <w:widowControl w:val="0"/>
              <w:contextualSpacing/>
              <w:rPr>
                <w:lang w:eastAsia="uk-UA"/>
              </w:rPr>
            </w:pPr>
            <w:r w:rsidRPr="00265512">
              <w:rPr>
                <w:lang w:eastAsia="uk-UA"/>
              </w:rPr>
              <w:t>5</w:t>
            </w:r>
          </w:p>
        </w:tc>
        <w:tc>
          <w:tcPr>
            <w:tcW w:w="3375" w:type="dxa"/>
            <w:shd w:val="clear" w:color="auto" w:fill="auto"/>
          </w:tcPr>
          <w:p w:rsidR="00B81CAC" w:rsidRPr="00265512" w:rsidRDefault="00B81CAC" w:rsidP="00B81CAC">
            <w:pPr>
              <w:widowControl w:val="0"/>
              <w:ind w:right="113"/>
              <w:contextualSpacing/>
              <w:jc w:val="both"/>
              <w:rPr>
                <w:lang w:eastAsia="uk-UA"/>
              </w:rPr>
            </w:pPr>
            <w:r w:rsidRPr="00265512">
              <w:t>Кваліфікаційні критерії до учасників та вимоги, установлені пунктом 44 Особливостей</w:t>
            </w:r>
          </w:p>
        </w:tc>
        <w:tc>
          <w:tcPr>
            <w:tcW w:w="6054" w:type="dxa"/>
            <w:shd w:val="clear" w:color="auto" w:fill="auto"/>
          </w:tcPr>
          <w:p w:rsidR="00B81CAC" w:rsidRPr="00265512" w:rsidRDefault="00B81CAC" w:rsidP="00B81CAC">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5.1. Кваліфікаційні критерії </w:t>
            </w:r>
            <w:r w:rsidRPr="0026551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551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B81CAC" w:rsidRPr="00265512" w:rsidRDefault="00B81CAC" w:rsidP="00B81CAC">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rsidR="00B81CAC" w:rsidRPr="00265512" w:rsidRDefault="00B81CAC" w:rsidP="00B81CAC">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265512">
              <w:rPr>
                <w:rFonts w:ascii="Times New Roman" w:hAnsi="Times New Roman"/>
                <w:color w:val="auto"/>
                <w:sz w:val="24"/>
                <w:szCs w:val="24"/>
                <w:lang w:val="uk-UA"/>
              </w:rPr>
              <w:lastRenderedPageBreak/>
              <w:t>44 Особливостей.</w:t>
            </w:r>
          </w:p>
          <w:p w:rsidR="00B81CAC" w:rsidRPr="00265512" w:rsidRDefault="00B81CAC" w:rsidP="00B81CAC">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Замовник приймає </w:t>
            </w:r>
            <w:proofErr w:type="gramStart"/>
            <w:r w:rsidRPr="00265512">
              <w:rPr>
                <w:rFonts w:ascii="Times New Roman" w:hAnsi="Times New Roman"/>
                <w:color w:val="auto"/>
                <w:sz w:val="24"/>
                <w:szCs w:val="24"/>
              </w:rPr>
              <w:t>р</w:t>
            </w:r>
            <w:proofErr w:type="gramEnd"/>
            <w:r w:rsidRPr="00265512">
              <w:rPr>
                <w:rFonts w:ascii="Times New Roman" w:hAnsi="Times New Roman"/>
                <w:color w:val="auto"/>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81CAC" w:rsidRPr="00265512" w:rsidRDefault="00B81CAC" w:rsidP="00B81CAC">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 замовник має незаперечні докази того, що учасник процедури закупі</w:t>
            </w:r>
            <w:proofErr w:type="gramStart"/>
            <w:r w:rsidRPr="00265512">
              <w:rPr>
                <w:rFonts w:ascii="Times New Roman" w:hAnsi="Times New Roman"/>
                <w:color w:val="auto"/>
                <w:sz w:val="24"/>
                <w:szCs w:val="24"/>
              </w:rPr>
              <w:t>вл</w:t>
            </w:r>
            <w:proofErr w:type="gramEnd"/>
            <w:r w:rsidRPr="00265512">
              <w:rPr>
                <w:rFonts w:ascii="Times New Roman" w:hAnsi="Times New Roman"/>
                <w:color w:val="auto"/>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265512">
              <w:rPr>
                <w:rFonts w:ascii="Times New Roman" w:hAnsi="Times New Roman"/>
                <w:color w:val="auto"/>
                <w:sz w:val="24"/>
                <w:szCs w:val="24"/>
              </w:rPr>
              <w:t>вл</w:t>
            </w:r>
            <w:proofErr w:type="gramEnd"/>
            <w:r w:rsidRPr="00265512">
              <w:rPr>
                <w:rFonts w:ascii="Times New Roman" w:hAnsi="Times New Roman"/>
                <w:color w:val="auto"/>
                <w:sz w:val="24"/>
                <w:szCs w:val="24"/>
              </w:rPr>
              <w:t>і;</w:t>
            </w:r>
          </w:p>
          <w:p w:rsidR="00B81CAC" w:rsidRPr="00265512" w:rsidRDefault="00B81CAC" w:rsidP="00B81CAC">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2)</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відомості про юридичну особу, яка є учасником процедури закупі</w:t>
            </w:r>
            <w:proofErr w:type="gramStart"/>
            <w:r w:rsidRPr="00265512">
              <w:rPr>
                <w:rFonts w:ascii="Times New Roman" w:hAnsi="Times New Roman"/>
                <w:color w:val="auto"/>
                <w:sz w:val="24"/>
                <w:szCs w:val="24"/>
              </w:rPr>
              <w:t>вл</w:t>
            </w:r>
            <w:proofErr w:type="gramEnd"/>
            <w:r w:rsidRPr="00265512">
              <w:rPr>
                <w:rFonts w:ascii="Times New Roman" w:hAnsi="Times New Roman"/>
                <w:color w:val="auto"/>
                <w:sz w:val="24"/>
                <w:szCs w:val="24"/>
              </w:rPr>
              <w:t>і, внесено до Єдиного державного реєстру осіб, які вчинили корупційні або пов’язані з корупцією правопорушення;</w:t>
            </w:r>
          </w:p>
          <w:p w:rsidR="00B81CAC" w:rsidRPr="00265512" w:rsidRDefault="00B81CAC" w:rsidP="00B81CAC">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3)</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керівника учасника процедури закупі</w:t>
            </w:r>
            <w:proofErr w:type="gramStart"/>
            <w:r w:rsidRPr="00265512">
              <w:rPr>
                <w:rFonts w:ascii="Times New Roman" w:hAnsi="Times New Roman"/>
                <w:color w:val="auto"/>
                <w:sz w:val="24"/>
                <w:szCs w:val="24"/>
              </w:rPr>
              <w:t>вл</w:t>
            </w:r>
            <w:proofErr w:type="gramEnd"/>
            <w:r w:rsidRPr="00265512">
              <w:rPr>
                <w:rFonts w:ascii="Times New Roman" w:hAnsi="Times New Roman"/>
                <w:color w:val="auto"/>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1CAC" w:rsidRPr="00265512" w:rsidRDefault="00B81CAC" w:rsidP="00B81CAC">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4)</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суб’єкт господарювання (учасник процедури закупі</w:t>
            </w:r>
            <w:proofErr w:type="gramStart"/>
            <w:r w:rsidRPr="00265512">
              <w:rPr>
                <w:rFonts w:ascii="Times New Roman" w:hAnsi="Times New Roman"/>
                <w:color w:val="auto"/>
                <w:sz w:val="24"/>
                <w:szCs w:val="24"/>
              </w:rPr>
              <w:t>вл</w:t>
            </w:r>
            <w:proofErr w:type="gramEnd"/>
            <w:r w:rsidRPr="00265512">
              <w:rPr>
                <w:rFonts w:ascii="Times New Roman" w:hAnsi="Times New Roman"/>
                <w:color w:val="auto"/>
                <w:sz w:val="24"/>
                <w:szCs w:val="24"/>
              </w:rPr>
              <w:t xml:space="preserve">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захист економічної конкуренції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 у вигляді вчинення антиконкурентних узгоджених дій, що стосуються спотворення результатів тендерів;</w:t>
            </w:r>
          </w:p>
          <w:p w:rsidR="00B81CAC" w:rsidRPr="00265512" w:rsidRDefault="00B81CAC" w:rsidP="00B81CAC">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5)</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фізична особа, яка є учасником процедури закупі</w:t>
            </w:r>
            <w:proofErr w:type="gramStart"/>
            <w:r w:rsidRPr="00265512">
              <w:rPr>
                <w:rFonts w:ascii="Times New Roman" w:hAnsi="Times New Roman"/>
                <w:color w:val="auto"/>
                <w:sz w:val="24"/>
                <w:szCs w:val="24"/>
              </w:rPr>
              <w:t>вл</w:t>
            </w:r>
            <w:proofErr w:type="gramEnd"/>
            <w:r w:rsidRPr="00265512">
              <w:rPr>
                <w:rFonts w:ascii="Times New Roman" w:hAnsi="Times New Roman"/>
                <w:color w:val="auto"/>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81CAC" w:rsidRPr="00265512" w:rsidRDefault="00B81CAC" w:rsidP="00B81CAC">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6)</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керівник учасника процедури закупі</w:t>
            </w:r>
            <w:proofErr w:type="gramStart"/>
            <w:r w:rsidRPr="00265512">
              <w:rPr>
                <w:rFonts w:ascii="Times New Roman" w:hAnsi="Times New Roman"/>
                <w:color w:val="auto"/>
                <w:sz w:val="24"/>
                <w:szCs w:val="24"/>
              </w:rPr>
              <w:t>вл</w:t>
            </w:r>
            <w:proofErr w:type="gramEnd"/>
            <w:r w:rsidRPr="00265512">
              <w:rPr>
                <w:rFonts w:ascii="Times New Roman" w:hAnsi="Times New Roman"/>
                <w:color w:val="auto"/>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1CAC" w:rsidRPr="00265512" w:rsidRDefault="00B81CAC" w:rsidP="00B81CAC">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7)</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тендерна пропозиція подана учасником процедури закупі</w:t>
            </w:r>
            <w:proofErr w:type="gramStart"/>
            <w:r w:rsidRPr="00265512">
              <w:rPr>
                <w:rFonts w:ascii="Times New Roman" w:hAnsi="Times New Roman"/>
                <w:color w:val="auto"/>
                <w:sz w:val="24"/>
                <w:szCs w:val="24"/>
              </w:rPr>
              <w:t>вл</w:t>
            </w:r>
            <w:proofErr w:type="gramEnd"/>
            <w:r w:rsidRPr="00265512">
              <w:rPr>
                <w:rFonts w:ascii="Times New Roman" w:hAnsi="Times New Roman"/>
                <w:color w:val="auto"/>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B81CAC" w:rsidRPr="00265512" w:rsidRDefault="00B81CAC" w:rsidP="00B81CAC">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8)</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учасник процедури закупі</w:t>
            </w:r>
            <w:proofErr w:type="gramStart"/>
            <w:r w:rsidRPr="00265512">
              <w:rPr>
                <w:rFonts w:ascii="Times New Roman" w:hAnsi="Times New Roman"/>
                <w:color w:val="auto"/>
                <w:sz w:val="24"/>
                <w:szCs w:val="24"/>
              </w:rPr>
              <w:t>вл</w:t>
            </w:r>
            <w:proofErr w:type="gramEnd"/>
            <w:r w:rsidRPr="00265512">
              <w:rPr>
                <w:rFonts w:ascii="Times New Roman" w:hAnsi="Times New Roman"/>
                <w:color w:val="auto"/>
                <w:sz w:val="24"/>
                <w:szCs w:val="24"/>
              </w:rPr>
              <w:t>і визнаний в установленому законом порядку банкрутом та стосовно нього відкрита ліквідаційна процедура;</w:t>
            </w:r>
          </w:p>
          <w:p w:rsidR="00B81CAC" w:rsidRPr="00265512" w:rsidRDefault="00B81CAC" w:rsidP="00B81CAC">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9)</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у Єдиному державному реє</w:t>
            </w:r>
            <w:proofErr w:type="gramStart"/>
            <w:r w:rsidRPr="00265512">
              <w:rPr>
                <w:rFonts w:ascii="Times New Roman" w:hAnsi="Times New Roman"/>
                <w:color w:val="auto"/>
                <w:sz w:val="24"/>
                <w:szCs w:val="24"/>
              </w:rPr>
              <w:t>стр</w:t>
            </w:r>
            <w:proofErr w:type="gramEnd"/>
            <w:r w:rsidRPr="00265512">
              <w:rPr>
                <w:rFonts w:ascii="Times New Roman" w:hAnsi="Times New Roman"/>
                <w:color w:val="auto"/>
                <w:sz w:val="24"/>
                <w:szCs w:val="24"/>
              </w:rPr>
              <w:t xml:space="preserve">і юридичних осіб, </w:t>
            </w:r>
            <w:r w:rsidRPr="00265512">
              <w:rPr>
                <w:rFonts w:ascii="Times New Roman" w:hAnsi="Times New Roman"/>
                <w:color w:val="auto"/>
                <w:sz w:val="24"/>
                <w:szCs w:val="24"/>
              </w:rPr>
              <w:lastRenderedPageBreak/>
              <w:t>фізичних осіб</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підприємців та громадських формувань відсутня інформація, передбачена пунктом 9 частини другої статті 9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державну реєстрацію юридичних осіб, фізичних осіб — підприємців та громадських формувань</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 (крім нерезидентів);</w:t>
            </w:r>
          </w:p>
          <w:p w:rsidR="00B81CAC" w:rsidRPr="00265512" w:rsidRDefault="00B81CAC" w:rsidP="00B81CAC">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10) юридична особа, яка є учасником процедури закупі</w:t>
            </w:r>
            <w:proofErr w:type="gramStart"/>
            <w:r w:rsidRPr="00265512">
              <w:rPr>
                <w:rFonts w:ascii="Times New Roman" w:hAnsi="Times New Roman"/>
                <w:color w:val="auto"/>
                <w:sz w:val="24"/>
                <w:szCs w:val="24"/>
              </w:rPr>
              <w:t>вл</w:t>
            </w:r>
            <w:proofErr w:type="gramEnd"/>
            <w:r w:rsidRPr="00265512">
              <w:rPr>
                <w:rFonts w:ascii="Times New Roman" w:hAnsi="Times New Roman"/>
                <w:color w:val="auto"/>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81CAC" w:rsidRPr="00265512" w:rsidRDefault="00B81CAC" w:rsidP="00B81CAC">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11)</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учасник процедури закупі</w:t>
            </w:r>
            <w:proofErr w:type="gramStart"/>
            <w:r w:rsidRPr="00265512">
              <w:rPr>
                <w:rFonts w:ascii="Times New Roman" w:hAnsi="Times New Roman"/>
                <w:color w:val="auto"/>
                <w:sz w:val="24"/>
                <w:szCs w:val="24"/>
              </w:rPr>
              <w:t>вл</w:t>
            </w:r>
            <w:proofErr w:type="gramEnd"/>
            <w:r w:rsidRPr="00265512">
              <w:rPr>
                <w:rFonts w:ascii="Times New Roman" w:hAnsi="Times New Roman"/>
                <w:color w:val="auto"/>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санкції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w:t>
            </w:r>
          </w:p>
          <w:p w:rsidR="00B81CAC" w:rsidRPr="00265512" w:rsidRDefault="00B81CAC" w:rsidP="00B81CAC">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12)</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керівника учасника процедури закупі</w:t>
            </w:r>
            <w:proofErr w:type="gramStart"/>
            <w:r w:rsidRPr="00265512">
              <w:rPr>
                <w:rFonts w:ascii="Times New Roman" w:hAnsi="Times New Roman"/>
                <w:color w:val="auto"/>
                <w:sz w:val="24"/>
                <w:szCs w:val="24"/>
              </w:rPr>
              <w:t>вл</w:t>
            </w:r>
            <w:proofErr w:type="gramEnd"/>
            <w:r w:rsidRPr="00265512">
              <w:rPr>
                <w:rFonts w:ascii="Times New Roman" w:hAnsi="Times New Roman"/>
                <w:color w:val="auto"/>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1CAC" w:rsidRPr="00265512" w:rsidRDefault="00B81CAC" w:rsidP="00B81CAC">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Замовник може прийняти </w:t>
            </w:r>
            <w:proofErr w:type="gramStart"/>
            <w:r w:rsidRPr="00265512">
              <w:rPr>
                <w:rFonts w:ascii="Times New Roman" w:hAnsi="Times New Roman"/>
                <w:color w:val="auto"/>
                <w:sz w:val="24"/>
                <w:szCs w:val="24"/>
              </w:rPr>
              <w:t>р</w:t>
            </w:r>
            <w:proofErr w:type="gramEnd"/>
            <w:r w:rsidRPr="00265512">
              <w:rPr>
                <w:rFonts w:ascii="Times New Roman" w:hAnsi="Times New Roman"/>
                <w:color w:val="auto"/>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265512">
              <w:rPr>
                <w:rFonts w:ascii="Times New Roman" w:hAnsi="Times New Roman"/>
                <w:color w:val="auto"/>
                <w:sz w:val="24"/>
                <w:szCs w:val="24"/>
              </w:rPr>
              <w:t>в</w:t>
            </w:r>
            <w:proofErr w:type="gramEnd"/>
            <w:r w:rsidRPr="00265512">
              <w:rPr>
                <w:rFonts w:ascii="Times New Roman" w:hAnsi="Times New Roman"/>
                <w:color w:val="auto"/>
                <w:sz w:val="24"/>
                <w:szCs w:val="24"/>
              </w:rPr>
              <w:t xml:space="preserve"> </w:t>
            </w:r>
            <w:proofErr w:type="gramStart"/>
            <w:r w:rsidRPr="00265512">
              <w:rPr>
                <w:rFonts w:ascii="Times New Roman" w:hAnsi="Times New Roman"/>
                <w:color w:val="auto"/>
                <w:sz w:val="24"/>
                <w:szCs w:val="24"/>
              </w:rPr>
              <w:t>та</w:t>
            </w:r>
            <w:proofErr w:type="gramEnd"/>
            <w:r w:rsidRPr="00265512">
              <w:rPr>
                <w:rFonts w:ascii="Times New Roman" w:hAnsi="Times New Roman"/>
                <w:color w:val="auto"/>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265512">
              <w:rPr>
                <w:rFonts w:ascii="Times New Roman" w:hAnsi="Times New Roman"/>
                <w:color w:val="auto"/>
                <w:sz w:val="24"/>
                <w:szCs w:val="24"/>
              </w:rPr>
              <w:t>вл</w:t>
            </w:r>
            <w:proofErr w:type="gramEnd"/>
            <w:r w:rsidRPr="00265512">
              <w:rPr>
                <w:rFonts w:ascii="Times New Roman" w:hAnsi="Times New Roman"/>
                <w:color w:val="auto"/>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265512">
              <w:rPr>
                <w:rFonts w:ascii="Times New Roman" w:hAnsi="Times New Roman"/>
                <w:color w:val="auto"/>
                <w:sz w:val="24"/>
                <w:szCs w:val="24"/>
              </w:rPr>
              <w:t>п</w:t>
            </w:r>
            <w:proofErr w:type="gramEnd"/>
            <w:r w:rsidRPr="00265512">
              <w:rPr>
                <w:rFonts w:ascii="Times New Roman" w:hAnsi="Times New Roman"/>
                <w:color w:val="auto"/>
                <w:sz w:val="24"/>
                <w:szCs w:val="24"/>
              </w:rPr>
              <w:t>ідтвердження достатнім, учаснику процедури закупівлі не може бути відмовлено в участі в процедурі закупівлі.</w:t>
            </w:r>
          </w:p>
          <w:p w:rsidR="00B81CAC" w:rsidRPr="00265512" w:rsidRDefault="00B81CAC" w:rsidP="00B81CAC">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Замовник не вимагає документального </w:t>
            </w:r>
            <w:proofErr w:type="gramStart"/>
            <w:r w:rsidRPr="00265512">
              <w:rPr>
                <w:rFonts w:ascii="Times New Roman" w:hAnsi="Times New Roman"/>
                <w:color w:val="auto"/>
                <w:sz w:val="24"/>
                <w:szCs w:val="24"/>
              </w:rPr>
              <w:t>п</w:t>
            </w:r>
            <w:proofErr w:type="gramEnd"/>
            <w:r w:rsidRPr="00265512">
              <w:rPr>
                <w:rFonts w:ascii="Times New Roman" w:hAnsi="Times New Roman"/>
                <w:color w:val="auto"/>
                <w:sz w:val="24"/>
                <w:szCs w:val="24"/>
              </w:rPr>
              <w:t xml:space="preserve">ідтвердження інформації про відсутність підстав для відхилення тендерної пропозиції </w:t>
            </w:r>
            <w:r w:rsidRPr="00265512">
              <w:rPr>
                <w:rFonts w:ascii="Times New Roman" w:hAnsi="Times New Roman"/>
                <w:bCs/>
                <w:color w:val="auto"/>
                <w:sz w:val="24"/>
                <w:szCs w:val="24"/>
                <w:lang w:eastAsia="en-US"/>
              </w:rPr>
              <w:t>учасника процедури закупівлі та/або переможця</w:t>
            </w:r>
            <w:r w:rsidRPr="00265512">
              <w:rPr>
                <w:rFonts w:ascii="Times New Roman" w:hAnsi="Times New Roman"/>
                <w:color w:val="auto"/>
                <w:sz w:val="24"/>
                <w:szCs w:val="24"/>
              </w:rPr>
              <w:t xml:space="preserve">, визначених пунктом 44 </w:t>
            </w:r>
            <w:r w:rsidRPr="00265512">
              <w:rPr>
                <w:rFonts w:ascii="Times New Roman" w:hAnsi="Times New Roman"/>
                <w:color w:val="auto"/>
                <w:sz w:val="24"/>
                <w:szCs w:val="24"/>
                <w:lang w:val="uk-UA"/>
              </w:rPr>
              <w:t>О</w:t>
            </w:r>
            <w:r w:rsidRPr="00265512">
              <w:rPr>
                <w:rFonts w:ascii="Times New Roman" w:hAnsi="Times New Roman"/>
                <w:color w:val="auto"/>
                <w:sz w:val="24"/>
                <w:szCs w:val="24"/>
              </w:rPr>
              <w:t xml:space="preserve">собливостей, у разі, коли така інформація є </w:t>
            </w:r>
            <w:r w:rsidRPr="00265512">
              <w:rPr>
                <w:rFonts w:ascii="Times New Roman" w:hAnsi="Times New Roman"/>
                <w:color w:val="auto"/>
                <w:sz w:val="24"/>
                <w:szCs w:val="24"/>
              </w:rPr>
              <w:lastRenderedPageBreak/>
              <w:t xml:space="preserve">публічною, що оприлюднена у формі відкритих даних згідно із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доступ до публічної інформації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B81CAC" w:rsidRPr="00265512" w:rsidRDefault="00B81CAC" w:rsidP="00B81CAC">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B81CAC" w:rsidRPr="00265512" w:rsidRDefault="00B81CAC" w:rsidP="00B81CAC">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Інформація про відсутність підстав, визначених у пункті 44 Особливостей, надається учасником відповідно до вимог Додатку 3 Тендерної документації.</w:t>
            </w:r>
          </w:p>
          <w:p w:rsidR="00B81CAC" w:rsidRPr="00265512" w:rsidRDefault="00B81CAC" w:rsidP="00B81CAC">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5.2. Переможець процедури закупівлі у строк, що не </w:t>
            </w:r>
            <w:r w:rsidRPr="00E2079A">
              <w:rPr>
                <w:rFonts w:ascii="Times New Roman" w:hAnsi="Times New Roman"/>
                <w:color w:val="auto"/>
                <w:sz w:val="24"/>
                <w:szCs w:val="24"/>
                <w:lang w:val="uk-UA"/>
              </w:rPr>
              <w:t>перевищує чотири дні</w:t>
            </w:r>
            <w:r w:rsidRPr="00265512">
              <w:rPr>
                <w:rFonts w:ascii="Times New Roman" w:hAnsi="Times New Roman"/>
                <w:color w:val="auto"/>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65512">
              <w:rPr>
                <w:rFonts w:ascii="Times New Roman" w:hAnsi="Times New Roman"/>
                <w:color w:val="auto"/>
                <w:sz w:val="24"/>
                <w:szCs w:val="24"/>
                <w:lang w:val="uk-UA" w:eastAsia="en-US"/>
              </w:rPr>
              <w:t>публічних електронних реєстрах</w:t>
            </w:r>
            <w:r w:rsidRPr="00265512">
              <w:rPr>
                <w:rFonts w:ascii="Times New Roman" w:hAnsi="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81CAC" w:rsidRPr="00265512" w:rsidRDefault="00B81CAC" w:rsidP="00B81CAC">
            <w:pPr>
              <w:ind w:firstLine="11"/>
              <w:jc w:val="both"/>
            </w:pPr>
            <w:r w:rsidRPr="0026551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265512">
              <w:t>3, 5, 6 і 12 та в абзаці чотирнадцятому пункту 44 Особливостей</w:t>
            </w:r>
            <w:r w:rsidRPr="00265512">
              <w:rPr>
                <w:lang w:eastAsia="uk-UA"/>
              </w:rPr>
              <w:t>, для надання таких документів лише переможцем процедури закупівлі через електронну систему закупівель</w:t>
            </w:r>
            <w:r w:rsidRPr="00265512">
              <w:t>, а саме:</w:t>
            </w:r>
          </w:p>
          <w:p w:rsidR="00B81CAC" w:rsidRPr="00265512" w:rsidRDefault="00B81CAC" w:rsidP="00B81CAC">
            <w:pPr>
              <w:ind w:firstLine="11"/>
              <w:jc w:val="both"/>
              <w:rPr>
                <w:shd w:val="clear" w:color="auto" w:fill="FFFFFF"/>
              </w:rPr>
            </w:pPr>
            <w:r w:rsidRPr="00265512">
              <w:t xml:space="preserve">1. Інформаційна довідка з Єдиного державного реєстру осіб, які вчинили корупційні або пов’язані з </w:t>
            </w:r>
            <w:r w:rsidRPr="00265512">
              <w:rPr>
                <w:lang w:eastAsia="uk-UA"/>
              </w:rPr>
              <w:t xml:space="preserve">корупцією правопорушення, </w:t>
            </w:r>
            <w:r w:rsidRPr="00265512">
              <w:t xml:space="preserve">отримана/видана не раніше дня оприлюднення оголошення про заплановану закупівлю в електронній системі закупівель, про відсутність </w:t>
            </w:r>
            <w:r w:rsidRPr="00265512">
              <w:lastRenderedPageBreak/>
              <w:t xml:space="preserve">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265512">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B81CAC" w:rsidRPr="00265512" w:rsidRDefault="00B81CAC" w:rsidP="00B81CAC">
            <w:pPr>
              <w:ind w:firstLine="11"/>
              <w:jc w:val="both"/>
              <w:rPr>
                <w:shd w:val="clear" w:color="auto" w:fill="FFFFFF"/>
              </w:rPr>
            </w:pPr>
            <w:r w:rsidRPr="00265512">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26551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rsidR="00B81CAC" w:rsidRPr="00265512" w:rsidRDefault="00B81CAC" w:rsidP="00B81CAC">
            <w:pPr>
              <w:ind w:firstLine="11"/>
              <w:jc w:val="both"/>
              <w:rPr>
                <w:shd w:val="clear" w:color="auto" w:fill="FFFFFF"/>
              </w:rPr>
            </w:pPr>
            <w:r w:rsidRPr="00265512">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265512">
              <w:rPr>
                <w:sz w:val="28"/>
                <w:szCs w:val="28"/>
              </w:rPr>
              <w:t xml:space="preserve"> </w:t>
            </w:r>
            <w:r w:rsidRPr="0026551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rsidR="00B81CAC" w:rsidRPr="00265512" w:rsidRDefault="00B81CAC" w:rsidP="00B81CAC">
            <w:pPr>
              <w:ind w:firstLine="11"/>
              <w:jc w:val="both"/>
              <w:rPr>
                <w:b/>
                <w:bCs/>
                <w:sz w:val="22"/>
                <w:szCs w:val="22"/>
                <w:lang w:eastAsia="uk-UA"/>
              </w:rPr>
            </w:pPr>
            <w:r w:rsidRPr="00265512">
              <w:rPr>
                <w:lang w:eastAsia="uk-UA"/>
              </w:rPr>
              <w:t xml:space="preserve">4. Довідку у довільній формі про те, що </w:t>
            </w:r>
            <w:r w:rsidRPr="00265512">
              <w:t xml:space="preserve">керівника </w:t>
            </w:r>
            <w:r w:rsidRPr="00265512">
              <w:lastRenderedPageBreak/>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1CAC" w:rsidRPr="00265512" w:rsidRDefault="00B81CAC" w:rsidP="00B81CAC">
            <w:pPr>
              <w:ind w:firstLine="11"/>
              <w:jc w:val="both"/>
              <w:rPr>
                <w:lang w:eastAsia="uk-UA"/>
              </w:rPr>
            </w:pPr>
            <w:r w:rsidRPr="00265512">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81CAC" w:rsidRPr="00265512" w:rsidRDefault="00B81CAC" w:rsidP="00B81CAC">
            <w:pPr>
              <w:tabs>
                <w:tab w:val="left" w:pos="-328"/>
              </w:tabs>
              <w:suppressAutoHyphens/>
              <w:ind w:firstLine="11"/>
              <w:jc w:val="both"/>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81CAC" w:rsidRPr="00265512" w:rsidTr="00217589">
        <w:trPr>
          <w:trHeight w:val="522"/>
          <w:jc w:val="center"/>
        </w:trPr>
        <w:tc>
          <w:tcPr>
            <w:tcW w:w="567" w:type="dxa"/>
            <w:shd w:val="clear" w:color="auto" w:fill="auto"/>
          </w:tcPr>
          <w:p w:rsidR="00B81CAC" w:rsidRPr="00265512" w:rsidRDefault="00B81CAC" w:rsidP="00B81CAC">
            <w:pPr>
              <w:widowControl w:val="0"/>
              <w:contextualSpacing/>
              <w:rPr>
                <w:lang w:eastAsia="uk-UA"/>
              </w:rPr>
            </w:pPr>
            <w:r w:rsidRPr="00265512">
              <w:rPr>
                <w:lang w:eastAsia="uk-UA"/>
              </w:rPr>
              <w:lastRenderedPageBreak/>
              <w:t>6</w:t>
            </w:r>
          </w:p>
        </w:tc>
        <w:tc>
          <w:tcPr>
            <w:tcW w:w="3375" w:type="dxa"/>
            <w:shd w:val="clear" w:color="auto" w:fill="auto"/>
          </w:tcPr>
          <w:p w:rsidR="00B81CAC" w:rsidRPr="00265512" w:rsidRDefault="00B81CAC" w:rsidP="00B81CAC">
            <w:pPr>
              <w:widowControl w:val="0"/>
              <w:ind w:right="113"/>
              <w:contextualSpacing/>
              <w:jc w:val="both"/>
              <w:rPr>
                <w:lang w:eastAsia="uk-UA"/>
              </w:rPr>
            </w:pPr>
            <w:r w:rsidRPr="00265512">
              <w:rPr>
                <w:lang w:eastAsia="uk-UA"/>
              </w:rPr>
              <w:t>Інформація про технічні, якісні та кількісні характеристики предмета закупівлі</w:t>
            </w:r>
          </w:p>
        </w:tc>
        <w:tc>
          <w:tcPr>
            <w:tcW w:w="6054" w:type="dxa"/>
            <w:shd w:val="clear" w:color="auto" w:fill="auto"/>
          </w:tcPr>
          <w:p w:rsidR="00B81CAC" w:rsidRPr="00265512" w:rsidRDefault="00B81CAC" w:rsidP="00B81CAC">
            <w:pPr>
              <w:ind w:firstLine="11"/>
              <w:jc w:val="both"/>
              <w:rPr>
                <w:i/>
                <w:lang w:eastAsia="zh-CN"/>
              </w:rPr>
            </w:pPr>
            <w:r w:rsidRPr="00265512">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rsidR="00B81CAC" w:rsidRPr="00265512" w:rsidRDefault="00B81CAC" w:rsidP="00B81CAC">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B81CAC" w:rsidRPr="00265512" w:rsidRDefault="00B81CAC" w:rsidP="00B81CAC">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rsidR="00B81CAC" w:rsidRPr="00A55E41" w:rsidRDefault="00B81CAC" w:rsidP="0083551D">
            <w:pPr>
              <w:jc w:val="both"/>
            </w:pPr>
            <w:r w:rsidRPr="00265512">
              <w:rPr>
                <w:b/>
              </w:rPr>
              <w:t>Тендерна пропозиція, що не відповідає технічним</w:t>
            </w:r>
            <w:r w:rsidR="0083551D">
              <w:rPr>
                <w:b/>
              </w:rPr>
              <w:t xml:space="preserve">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B81CAC" w:rsidRPr="00265512" w:rsidTr="00217589">
        <w:trPr>
          <w:trHeight w:val="522"/>
          <w:jc w:val="center"/>
        </w:trPr>
        <w:tc>
          <w:tcPr>
            <w:tcW w:w="567" w:type="dxa"/>
            <w:shd w:val="clear" w:color="auto" w:fill="auto"/>
          </w:tcPr>
          <w:p w:rsidR="00B81CAC" w:rsidRPr="00265512" w:rsidRDefault="00B81CAC" w:rsidP="00B81CAC">
            <w:pPr>
              <w:widowControl w:val="0"/>
              <w:contextualSpacing/>
              <w:rPr>
                <w:lang w:eastAsia="uk-UA"/>
              </w:rPr>
            </w:pPr>
            <w:r w:rsidRPr="00265512">
              <w:rPr>
                <w:lang w:eastAsia="uk-UA"/>
              </w:rPr>
              <w:t>7</w:t>
            </w:r>
          </w:p>
        </w:tc>
        <w:tc>
          <w:tcPr>
            <w:tcW w:w="3375" w:type="dxa"/>
            <w:shd w:val="clear" w:color="auto" w:fill="auto"/>
          </w:tcPr>
          <w:p w:rsidR="00B81CAC" w:rsidRPr="00265512" w:rsidRDefault="00B81CAC" w:rsidP="00B81CAC">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4" w:type="dxa"/>
            <w:shd w:val="clear" w:color="auto" w:fill="auto"/>
          </w:tcPr>
          <w:p w:rsidR="00B81CAC" w:rsidRPr="00265512" w:rsidRDefault="00B81CAC" w:rsidP="00B81CAC">
            <w:pPr>
              <w:widowControl w:val="0"/>
              <w:ind w:right="113"/>
              <w:contextualSpacing/>
              <w:jc w:val="both"/>
              <w:rPr>
                <w:lang w:eastAsia="uk-UA"/>
              </w:rPr>
            </w:pPr>
            <w:r w:rsidRPr="005B7AB8">
              <w:rPr>
                <w:sz w:val="22"/>
                <w:szCs w:val="22"/>
              </w:rPr>
              <w:t>Не вимагається</w:t>
            </w:r>
          </w:p>
        </w:tc>
      </w:tr>
      <w:tr w:rsidR="00B81CAC" w:rsidRPr="00265512" w:rsidTr="00217589">
        <w:trPr>
          <w:trHeight w:val="522"/>
          <w:jc w:val="center"/>
        </w:trPr>
        <w:tc>
          <w:tcPr>
            <w:tcW w:w="567" w:type="dxa"/>
            <w:shd w:val="clear" w:color="auto" w:fill="auto"/>
          </w:tcPr>
          <w:p w:rsidR="00B81CAC" w:rsidRPr="00265512" w:rsidRDefault="00B81CAC" w:rsidP="00B81CAC">
            <w:pPr>
              <w:widowControl w:val="0"/>
              <w:contextualSpacing/>
              <w:rPr>
                <w:lang w:eastAsia="uk-UA"/>
              </w:rPr>
            </w:pPr>
            <w:r w:rsidRPr="00265512">
              <w:rPr>
                <w:lang w:eastAsia="uk-UA"/>
              </w:rPr>
              <w:t>8</w:t>
            </w:r>
          </w:p>
        </w:tc>
        <w:tc>
          <w:tcPr>
            <w:tcW w:w="3375" w:type="dxa"/>
            <w:shd w:val="clear" w:color="auto" w:fill="auto"/>
          </w:tcPr>
          <w:p w:rsidR="00B81CAC" w:rsidRPr="00265512" w:rsidRDefault="00A70B45" w:rsidP="00B81CAC">
            <w:pPr>
              <w:widowControl w:val="0"/>
              <w:ind w:right="113"/>
              <w:contextualSpacing/>
              <w:jc w:val="both"/>
              <w:rPr>
                <w:lang w:eastAsia="uk-UA"/>
              </w:rPr>
            </w:pPr>
            <w:r>
              <w:rPr>
                <w:lang w:eastAsia="uk-UA"/>
              </w:rPr>
              <w:t>В</w:t>
            </w:r>
            <w:r w:rsidR="00B81CAC" w:rsidRPr="00265512">
              <w:rPr>
                <w:lang w:eastAsia="uk-UA"/>
              </w:rPr>
              <w:t xml:space="preserve">несення змін або відкликання тендерної </w:t>
            </w:r>
            <w:r w:rsidR="00B81CAC" w:rsidRPr="00265512">
              <w:rPr>
                <w:lang w:eastAsia="uk-UA"/>
              </w:rPr>
              <w:lastRenderedPageBreak/>
              <w:t>пропозиції учасником</w:t>
            </w:r>
          </w:p>
        </w:tc>
        <w:tc>
          <w:tcPr>
            <w:tcW w:w="6054" w:type="dxa"/>
            <w:shd w:val="clear" w:color="auto" w:fill="auto"/>
          </w:tcPr>
          <w:p w:rsidR="00B81CAC" w:rsidRPr="00265512" w:rsidRDefault="00B81CAC" w:rsidP="00B81CAC">
            <w:pPr>
              <w:widowControl w:val="0"/>
              <w:contextualSpacing/>
              <w:jc w:val="both"/>
            </w:pPr>
            <w:r w:rsidRPr="00265512">
              <w:lastRenderedPageBreak/>
              <w:t xml:space="preserve">Учасник процедури закупівлі має право внести зміни або відкликати свою тендерну пропозицію до </w:t>
            </w:r>
            <w:r w:rsidRPr="00265512">
              <w:lastRenderedPageBreak/>
              <w:t>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B81CAC" w:rsidRPr="00265512" w:rsidTr="005040C9">
        <w:trPr>
          <w:trHeight w:val="140"/>
          <w:jc w:val="center"/>
        </w:trPr>
        <w:tc>
          <w:tcPr>
            <w:tcW w:w="9996" w:type="dxa"/>
            <w:gridSpan w:val="3"/>
            <w:shd w:val="clear" w:color="auto" w:fill="auto"/>
          </w:tcPr>
          <w:p w:rsidR="00B81CAC" w:rsidRPr="00265512" w:rsidRDefault="00B81CAC" w:rsidP="00B81CAC">
            <w:pPr>
              <w:widowControl w:val="0"/>
              <w:ind w:right="113"/>
              <w:contextualSpacing/>
              <w:jc w:val="center"/>
              <w:rPr>
                <w:b/>
              </w:rPr>
            </w:pPr>
            <w:r w:rsidRPr="00265512">
              <w:rPr>
                <w:b/>
              </w:rPr>
              <w:lastRenderedPageBreak/>
              <w:t>Розділ 4. Подання та розкриття тендерної пропозиції</w:t>
            </w:r>
          </w:p>
        </w:tc>
      </w:tr>
      <w:tr w:rsidR="00A70B45" w:rsidRPr="00265512" w:rsidTr="003F2C91">
        <w:trPr>
          <w:trHeight w:val="136"/>
          <w:jc w:val="center"/>
        </w:trPr>
        <w:tc>
          <w:tcPr>
            <w:tcW w:w="567" w:type="dxa"/>
            <w:shd w:val="clear" w:color="auto" w:fill="auto"/>
          </w:tcPr>
          <w:p w:rsidR="00A70B45" w:rsidRPr="00265512" w:rsidRDefault="00A70B45" w:rsidP="00B81CAC">
            <w:pPr>
              <w:widowControl w:val="0"/>
              <w:contextualSpacing/>
              <w:rPr>
                <w:lang w:eastAsia="uk-UA"/>
              </w:rPr>
            </w:pPr>
            <w:r w:rsidRPr="00265512">
              <w:rPr>
                <w:lang w:eastAsia="uk-UA"/>
              </w:rPr>
              <w:t>1</w:t>
            </w:r>
          </w:p>
        </w:tc>
        <w:tc>
          <w:tcPr>
            <w:tcW w:w="3375" w:type="dxa"/>
            <w:shd w:val="clear" w:color="auto" w:fill="auto"/>
          </w:tcPr>
          <w:p w:rsidR="00A70B45" w:rsidRPr="00265512" w:rsidRDefault="00A70B45" w:rsidP="00B81CAC">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4" w:type="dxa"/>
            <w:shd w:val="clear" w:color="auto" w:fill="auto"/>
          </w:tcPr>
          <w:p w:rsidR="00A70B45" w:rsidRPr="00F677FB" w:rsidRDefault="00A70B45" w:rsidP="000A2492">
            <w:pPr>
              <w:jc w:val="both"/>
              <w:rPr>
                <w:strike/>
                <w:color w:val="FF0000"/>
              </w:rPr>
            </w:pPr>
            <w:r w:rsidRPr="00F677FB">
              <w:t xml:space="preserve">Строк для подання тендерних пропозицій </w:t>
            </w:r>
            <w:r w:rsidRPr="007A7B19">
              <w:rPr>
                <w:lang w:val="ru-RU"/>
              </w:rPr>
              <w:t xml:space="preserve">- </w:t>
            </w:r>
            <w:r w:rsidRPr="00F677FB">
              <w:t xml:space="preserve">сім </w:t>
            </w:r>
            <w:r w:rsidRPr="007A7B19">
              <w:rPr>
                <w:lang w:val="ru-RU"/>
              </w:rPr>
              <w:t>календарних днів</w:t>
            </w:r>
            <w:r w:rsidRPr="00F677FB">
              <w:t xml:space="preserve"> з дня оприлюднення оголошення про проведення відкритих </w:t>
            </w:r>
            <w:r>
              <w:t>торгів електронній системі закупівель</w:t>
            </w:r>
            <w:r w:rsidRPr="00F677FB">
              <w:t>.</w:t>
            </w:r>
            <w:r w:rsidRPr="00F677FB">
              <w:rPr>
                <w:strike/>
              </w:rPr>
              <w:t xml:space="preserve">  </w:t>
            </w:r>
            <w:r w:rsidRPr="00F677FB">
              <w:t xml:space="preserve">    </w:t>
            </w:r>
          </w:p>
          <w:p w:rsidR="00A70B45" w:rsidRPr="00043F7F" w:rsidRDefault="00A70B45" w:rsidP="000A2492">
            <w:pPr>
              <w:jc w:val="both"/>
            </w:pPr>
            <w:r w:rsidRPr="00043F7F">
              <w:t>Отримана тендерна пропозиція вноситься автоматично до реєстру отриманих тендерних пропозицій.</w:t>
            </w:r>
          </w:p>
          <w:p w:rsidR="00A70B45" w:rsidRPr="00043F7F" w:rsidRDefault="00A70B45" w:rsidP="000A2492">
            <w:pPr>
              <w:jc w:val="both"/>
            </w:pPr>
            <w:r w:rsidRPr="00043F7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70B45" w:rsidRPr="00EC797A" w:rsidRDefault="00A70B45" w:rsidP="000A2492">
            <w:pPr>
              <w:jc w:val="both"/>
            </w:pPr>
            <w:r w:rsidRPr="00043F7F">
              <w:t>Тендерні пропозиції після закінчення кінцевого строку їх подання</w:t>
            </w:r>
            <w:r>
              <w:t xml:space="preserve"> не приймаються електронною системою закупівель.</w:t>
            </w:r>
          </w:p>
        </w:tc>
      </w:tr>
      <w:tr w:rsidR="004638B6" w:rsidRPr="00265512" w:rsidTr="00217589">
        <w:trPr>
          <w:trHeight w:val="522"/>
          <w:jc w:val="center"/>
        </w:trPr>
        <w:tc>
          <w:tcPr>
            <w:tcW w:w="567" w:type="dxa"/>
            <w:shd w:val="clear" w:color="auto" w:fill="auto"/>
          </w:tcPr>
          <w:p w:rsidR="004638B6" w:rsidRPr="00265512" w:rsidRDefault="004638B6" w:rsidP="00B81CAC">
            <w:pPr>
              <w:widowControl w:val="0"/>
              <w:contextualSpacing/>
              <w:rPr>
                <w:lang w:eastAsia="uk-UA"/>
              </w:rPr>
            </w:pPr>
            <w:r w:rsidRPr="00265512">
              <w:rPr>
                <w:lang w:eastAsia="uk-UA"/>
              </w:rPr>
              <w:t>2</w:t>
            </w:r>
          </w:p>
        </w:tc>
        <w:tc>
          <w:tcPr>
            <w:tcW w:w="3375" w:type="dxa"/>
            <w:shd w:val="clear" w:color="auto" w:fill="auto"/>
          </w:tcPr>
          <w:p w:rsidR="004638B6" w:rsidRPr="00265512" w:rsidRDefault="004638B6" w:rsidP="00B81CAC">
            <w:pPr>
              <w:widowControl w:val="0"/>
              <w:ind w:right="113"/>
              <w:contextualSpacing/>
              <w:jc w:val="both"/>
            </w:pPr>
            <w:r w:rsidRPr="00265512">
              <w:t>Дата та час розкриття тендерної пропозиції</w:t>
            </w:r>
          </w:p>
        </w:tc>
        <w:tc>
          <w:tcPr>
            <w:tcW w:w="6054" w:type="dxa"/>
            <w:shd w:val="clear" w:color="auto" w:fill="auto"/>
          </w:tcPr>
          <w:p w:rsidR="004638B6" w:rsidRDefault="004638B6" w:rsidP="000A2492">
            <w:pPr>
              <w:jc w:val="both"/>
            </w:pPr>
            <w:r w:rsidRPr="00EC797A">
              <w:t xml:space="preserve">Дата </w:t>
            </w:r>
            <w:r>
              <w:t>та</w:t>
            </w:r>
            <w:r w:rsidRPr="00EC797A">
              <w:t xml:space="preserve">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p w:rsidR="004638B6" w:rsidRPr="000B4685" w:rsidRDefault="004638B6" w:rsidP="000A2492">
            <w:pPr>
              <w:jc w:val="both"/>
            </w:pPr>
            <w:r>
              <w:t>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tc>
      </w:tr>
      <w:tr w:rsidR="00B81CAC" w:rsidRPr="00265512" w:rsidTr="005040C9">
        <w:trPr>
          <w:trHeight w:val="168"/>
          <w:jc w:val="center"/>
        </w:trPr>
        <w:tc>
          <w:tcPr>
            <w:tcW w:w="9996" w:type="dxa"/>
            <w:gridSpan w:val="3"/>
            <w:shd w:val="clear" w:color="auto" w:fill="auto"/>
          </w:tcPr>
          <w:p w:rsidR="00B81CAC" w:rsidRPr="00265512" w:rsidRDefault="00B81CAC" w:rsidP="00B81CAC">
            <w:pPr>
              <w:widowControl w:val="0"/>
              <w:ind w:right="113"/>
              <w:contextualSpacing/>
              <w:jc w:val="center"/>
              <w:rPr>
                <w:b/>
              </w:rPr>
            </w:pPr>
            <w:r w:rsidRPr="00265512">
              <w:rPr>
                <w:b/>
              </w:rPr>
              <w:t>Розділ 5. Оцінка тендерної пропозиції</w:t>
            </w:r>
          </w:p>
        </w:tc>
      </w:tr>
      <w:tr w:rsidR="00CB1FF6" w:rsidRPr="00265512" w:rsidTr="00217589">
        <w:trPr>
          <w:trHeight w:val="136"/>
          <w:jc w:val="center"/>
        </w:trPr>
        <w:tc>
          <w:tcPr>
            <w:tcW w:w="567" w:type="dxa"/>
            <w:shd w:val="clear" w:color="auto" w:fill="auto"/>
          </w:tcPr>
          <w:p w:rsidR="00CB1FF6" w:rsidRPr="00265512" w:rsidRDefault="00CB1FF6" w:rsidP="00B81CAC">
            <w:pPr>
              <w:widowControl w:val="0"/>
              <w:contextualSpacing/>
              <w:rPr>
                <w:lang w:eastAsia="uk-UA"/>
              </w:rPr>
            </w:pPr>
            <w:r w:rsidRPr="00265512">
              <w:rPr>
                <w:lang w:eastAsia="uk-UA"/>
              </w:rPr>
              <w:t>1</w:t>
            </w:r>
          </w:p>
        </w:tc>
        <w:tc>
          <w:tcPr>
            <w:tcW w:w="3375" w:type="dxa"/>
            <w:shd w:val="clear" w:color="auto" w:fill="auto"/>
          </w:tcPr>
          <w:p w:rsidR="00CB1FF6" w:rsidRPr="00265512" w:rsidRDefault="00CB1FF6" w:rsidP="00B81CAC">
            <w:pPr>
              <w:widowControl w:val="0"/>
              <w:ind w:right="113"/>
              <w:contextualSpacing/>
              <w:jc w:val="both"/>
              <w:rPr>
                <w:lang w:eastAsia="uk-UA"/>
              </w:rPr>
            </w:pPr>
            <w:r w:rsidRPr="00265512">
              <w:rPr>
                <w:lang w:eastAsia="uk-UA"/>
              </w:rPr>
              <w:t>Перелік критеріїв оцінки та методика оцінки тендерних пропозицій із зазначенням питомої ваги кожного критерію</w:t>
            </w:r>
          </w:p>
        </w:tc>
        <w:tc>
          <w:tcPr>
            <w:tcW w:w="6054" w:type="dxa"/>
            <w:shd w:val="clear" w:color="auto" w:fill="auto"/>
          </w:tcPr>
          <w:p w:rsidR="00CB1FF6" w:rsidRDefault="00CB1FF6" w:rsidP="000A2492">
            <w:pPr>
              <w:jc w:val="both"/>
            </w:pPr>
            <w:r w:rsidRPr="000439F3">
              <w:t xml:space="preserve"> </w:t>
            </w:r>
            <w:r>
              <w:t>Єдиним критерієм оцінки згідно даної процедури відкритих торгів є ціна. 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CB1FF6" w:rsidRDefault="00CB1FF6" w:rsidP="000A2492">
            <w:pPr>
              <w:jc w:val="both"/>
            </w:pPr>
            <w:r>
              <w:t>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w:t>
            </w:r>
          </w:p>
          <w:p w:rsidR="00CB1FF6" w:rsidRDefault="00CB1FF6" w:rsidP="000A2492">
            <w:pPr>
              <w:jc w:val="both"/>
            </w:pPr>
            <w: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B1FF6" w:rsidRPr="000439F3" w:rsidRDefault="00CB1FF6" w:rsidP="000A2492">
            <w:pPr>
              <w:jc w:val="both"/>
            </w:pPr>
            <w:r>
              <w:t>Ціна, запропонована учасником в тендерній пропозиції, повинна враховувати всі затрати пов’</w:t>
            </w:r>
            <w:r w:rsidRPr="009A22CC">
              <w:t>язані: зі сплатою податків, обов'язкових платежів та зборів, с</w:t>
            </w:r>
            <w:r>
              <w:t xml:space="preserve">трахування; з отриманням необхідних дозволів та ліцензій тощо; з </w:t>
            </w:r>
            <w:r>
              <w:lastRenderedPageBreak/>
              <w:t>запропонованими умовами поставки, відповідно до положень Цивільного кодексу України та Господарського кодексу України.</w:t>
            </w:r>
          </w:p>
        </w:tc>
      </w:tr>
      <w:tr w:rsidR="00B81CAC" w:rsidRPr="00265512" w:rsidTr="000F5BD0">
        <w:trPr>
          <w:trHeight w:val="173"/>
          <w:jc w:val="center"/>
        </w:trPr>
        <w:tc>
          <w:tcPr>
            <w:tcW w:w="567" w:type="dxa"/>
            <w:shd w:val="clear" w:color="auto" w:fill="auto"/>
          </w:tcPr>
          <w:p w:rsidR="00B81CAC" w:rsidRPr="00265512" w:rsidRDefault="00B81CAC" w:rsidP="00B81CAC">
            <w:pPr>
              <w:widowControl w:val="0"/>
              <w:contextualSpacing/>
              <w:rPr>
                <w:lang w:eastAsia="uk-UA"/>
              </w:rPr>
            </w:pPr>
            <w:r w:rsidRPr="00265512">
              <w:rPr>
                <w:lang w:eastAsia="uk-UA"/>
              </w:rPr>
              <w:lastRenderedPageBreak/>
              <w:t>2</w:t>
            </w:r>
          </w:p>
        </w:tc>
        <w:tc>
          <w:tcPr>
            <w:tcW w:w="3375" w:type="dxa"/>
            <w:shd w:val="clear" w:color="auto" w:fill="auto"/>
          </w:tcPr>
          <w:p w:rsidR="00B81CAC" w:rsidRPr="00265512" w:rsidRDefault="00B81CAC" w:rsidP="00B81CAC">
            <w:pPr>
              <w:widowControl w:val="0"/>
              <w:ind w:right="113"/>
              <w:contextualSpacing/>
              <w:jc w:val="both"/>
              <w:rPr>
                <w:lang w:eastAsia="uk-UA"/>
              </w:rPr>
            </w:pPr>
            <w:r w:rsidRPr="00265512">
              <w:rPr>
                <w:lang w:eastAsia="uk-UA"/>
              </w:rPr>
              <w:t>Інша інформація</w:t>
            </w:r>
          </w:p>
        </w:tc>
        <w:tc>
          <w:tcPr>
            <w:tcW w:w="6054" w:type="dxa"/>
            <w:shd w:val="clear" w:color="auto" w:fill="auto"/>
          </w:tcPr>
          <w:p w:rsidR="00B81CAC" w:rsidRPr="00265512" w:rsidRDefault="00B81CAC" w:rsidP="00B81CAC">
            <w:pPr>
              <w:pStyle w:val="aff"/>
              <w:ind w:firstLine="11"/>
              <w:jc w:val="both"/>
              <w:rPr>
                <w:rFonts w:ascii="Times New Roman" w:hAnsi="Times New Roman"/>
                <w:sz w:val="24"/>
                <w:szCs w:val="24"/>
                <w:shd w:val="solid" w:color="FFFFFF" w:fill="FFFFFF"/>
              </w:rPr>
            </w:pPr>
            <w:proofErr w:type="gramStart"/>
            <w:r w:rsidRPr="00265512">
              <w:rPr>
                <w:rFonts w:ascii="Times New Roman" w:hAnsi="Times New Roman"/>
                <w:sz w:val="24"/>
                <w:szCs w:val="24"/>
                <w:shd w:val="solid" w:color="FFFFFF" w:fill="FFFFFF"/>
              </w:rPr>
              <w:t>Ц</w:t>
            </w:r>
            <w:proofErr w:type="gramEnd"/>
            <w:r w:rsidRPr="00265512">
              <w:rPr>
                <w:rFonts w:ascii="Times New Roman" w:hAnsi="Times New Roman"/>
                <w:sz w:val="24"/>
                <w:szCs w:val="24"/>
                <w:shd w:val="solid" w:color="FFFFFF" w:fill="FFFFFF"/>
              </w:rPr>
              <w:t>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B81CAC" w:rsidRPr="00265512" w:rsidRDefault="00B81CAC" w:rsidP="00B81CAC">
            <w:pPr>
              <w:pStyle w:val="LO-normal"/>
              <w:widowControl w:val="0"/>
              <w:spacing w:line="240" w:lineRule="auto"/>
              <w:jc w:val="both"/>
              <w:rPr>
                <w:rFonts w:ascii="Times New Roman" w:hAnsi="Times New Roman" w:cs="Times New Roman"/>
                <w:b/>
                <w:color w:val="auto"/>
                <w:sz w:val="24"/>
                <w:szCs w:val="24"/>
                <w:lang w:val="uk-UA"/>
              </w:rPr>
            </w:pPr>
            <w:r w:rsidRPr="00265512">
              <w:rPr>
                <w:rFonts w:ascii="Times New Roman" w:hAnsi="Times New Roman" w:cs="Times New Roman"/>
                <w:color w:val="auto"/>
                <w:sz w:val="24"/>
                <w:szCs w:val="24"/>
                <w:shd w:val="solid" w:color="FFFFFF" w:fill="FFFFFF"/>
              </w:rPr>
              <w:t>Замовник не приймає до розгляду тендерну пропозицію, ціна якої є вищою, ніж очікувана вартість предмета закупі</w:t>
            </w:r>
            <w:proofErr w:type="gramStart"/>
            <w:r w:rsidRPr="00265512">
              <w:rPr>
                <w:rFonts w:ascii="Times New Roman" w:hAnsi="Times New Roman" w:cs="Times New Roman"/>
                <w:color w:val="auto"/>
                <w:sz w:val="24"/>
                <w:szCs w:val="24"/>
                <w:shd w:val="solid" w:color="FFFFFF" w:fill="FFFFFF"/>
              </w:rPr>
              <w:t>вл</w:t>
            </w:r>
            <w:proofErr w:type="gramEnd"/>
            <w:r w:rsidRPr="00265512">
              <w:rPr>
                <w:rFonts w:ascii="Times New Roman" w:hAnsi="Times New Roman" w:cs="Times New Roman"/>
                <w:color w:val="auto"/>
                <w:sz w:val="24"/>
                <w:szCs w:val="24"/>
                <w:shd w:val="solid" w:color="FFFFFF" w:fill="FFFFFF"/>
              </w:rPr>
              <w:t>і, визначена замовником в оголошенні про проведення відкритих торгів.</w:t>
            </w:r>
          </w:p>
        </w:tc>
      </w:tr>
      <w:tr w:rsidR="00CB1FF6" w:rsidRPr="00265512" w:rsidTr="00217589">
        <w:trPr>
          <w:trHeight w:val="522"/>
          <w:jc w:val="center"/>
        </w:trPr>
        <w:tc>
          <w:tcPr>
            <w:tcW w:w="567" w:type="dxa"/>
            <w:shd w:val="clear" w:color="auto" w:fill="auto"/>
          </w:tcPr>
          <w:p w:rsidR="00CB1FF6" w:rsidRPr="00265512" w:rsidRDefault="00CB1FF6" w:rsidP="00B81CAC">
            <w:pPr>
              <w:widowControl w:val="0"/>
              <w:contextualSpacing/>
              <w:rPr>
                <w:lang w:eastAsia="uk-UA"/>
              </w:rPr>
            </w:pPr>
            <w:r w:rsidRPr="00265512">
              <w:rPr>
                <w:lang w:eastAsia="uk-UA"/>
              </w:rPr>
              <w:t>3</w:t>
            </w:r>
          </w:p>
        </w:tc>
        <w:tc>
          <w:tcPr>
            <w:tcW w:w="3375" w:type="dxa"/>
            <w:shd w:val="clear" w:color="auto" w:fill="auto"/>
          </w:tcPr>
          <w:p w:rsidR="00CB1FF6" w:rsidRPr="00265512" w:rsidRDefault="00CB1FF6" w:rsidP="00B81CAC">
            <w:pPr>
              <w:widowControl w:val="0"/>
              <w:ind w:right="113"/>
              <w:contextualSpacing/>
              <w:jc w:val="both"/>
              <w:rPr>
                <w:lang w:eastAsia="uk-UA"/>
              </w:rPr>
            </w:pPr>
            <w:r w:rsidRPr="00265512">
              <w:rPr>
                <w:lang w:eastAsia="uk-UA"/>
              </w:rPr>
              <w:t>Відхилення тендерних пропозицій</w:t>
            </w:r>
          </w:p>
        </w:tc>
        <w:tc>
          <w:tcPr>
            <w:tcW w:w="6054" w:type="dxa"/>
            <w:shd w:val="clear" w:color="auto" w:fill="auto"/>
          </w:tcPr>
          <w:p w:rsidR="00CB1FF6" w:rsidRPr="000439F3" w:rsidRDefault="00CB1FF6" w:rsidP="000A2492">
            <w:pPr>
              <w:keepNext/>
              <w:keepLines/>
              <w:jc w:val="both"/>
            </w:pPr>
            <w:r w:rsidRPr="00A348C0">
              <w:t xml:space="preserve">Замовник відхиляє тендерну пропозицію </w:t>
            </w:r>
            <w:r>
              <w:t>із зазначенням аргументації в електронній системі закупівель у разі, коли:</w:t>
            </w:r>
          </w:p>
          <w:p w:rsidR="00CB1FF6" w:rsidRPr="000439F3" w:rsidRDefault="00CB1FF6" w:rsidP="000A2492">
            <w:pPr>
              <w:jc w:val="both"/>
            </w:pPr>
            <w:r w:rsidRPr="000439F3">
              <w:t>1) учасник процедури закупівлі:</w:t>
            </w:r>
          </w:p>
          <w:p w:rsidR="00CB1FF6" w:rsidRPr="00303FD6" w:rsidRDefault="00CB1FF6" w:rsidP="000A2492">
            <w:pPr>
              <w:keepNext/>
              <w:keepLines/>
              <w:jc w:val="both"/>
            </w:pPr>
            <w:r w:rsidRPr="00303FD6">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CB1FF6" w:rsidRPr="00303FD6" w:rsidRDefault="00CB1FF6" w:rsidP="000A2492">
            <w:pPr>
              <w:keepNext/>
              <w:keepLines/>
              <w:jc w:val="both"/>
            </w:pPr>
            <w:r w:rsidRPr="00303FD6">
              <w:t>- не надав забезпечення тендерної пропозиції, якщо таке забезпечення вимагалося замовником;</w:t>
            </w:r>
          </w:p>
          <w:p w:rsidR="00CB1FF6" w:rsidRPr="00303FD6" w:rsidRDefault="00CB1FF6" w:rsidP="000A2492">
            <w:pPr>
              <w:keepNext/>
              <w:keepLines/>
              <w:jc w:val="both"/>
            </w:pPr>
            <w:r w:rsidRPr="00303FD6">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p>
          <w:p w:rsidR="00CB1FF6" w:rsidRPr="00303FD6" w:rsidRDefault="00CB1FF6" w:rsidP="000A2492">
            <w:pPr>
              <w:keepNext/>
              <w:keepLines/>
              <w:jc w:val="both"/>
            </w:pPr>
            <w:r w:rsidRPr="00303FD6">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B1FF6" w:rsidRPr="00303FD6" w:rsidRDefault="00CB1FF6" w:rsidP="000A2492">
            <w:pPr>
              <w:keepNext/>
              <w:keepLines/>
              <w:jc w:val="both"/>
            </w:pPr>
            <w:r w:rsidRPr="00303FD6">
              <w:t>- не надав обґрунтування аномально низької ціни тендерної пропозиції протягом строку, визначеного абзацом п’</w:t>
            </w:r>
            <w:r w:rsidRPr="00303FD6">
              <w:rPr>
                <w:lang w:val="ru-RU"/>
              </w:rPr>
              <w:t>ятим пункту 38 Особливостей</w:t>
            </w:r>
            <w:r w:rsidRPr="00303FD6">
              <w:t>;</w:t>
            </w:r>
          </w:p>
          <w:p w:rsidR="00CB1FF6" w:rsidRPr="00303FD6" w:rsidRDefault="00CB1FF6" w:rsidP="000A2492">
            <w:pPr>
              <w:keepNext/>
              <w:keepLines/>
              <w:jc w:val="both"/>
            </w:pPr>
            <w:r w:rsidRPr="00303FD6">
              <w:t>- визначив конфіденційною інформацію, що не може бути визначена як конфіденційна відповідно до вимог абзацу другого пункту 36 Особливостей;</w:t>
            </w:r>
          </w:p>
          <w:p w:rsidR="00CB1FF6" w:rsidRPr="00303FD6" w:rsidRDefault="00CB1FF6" w:rsidP="000A2492">
            <w:pPr>
              <w:keepNext/>
              <w:keepLines/>
              <w:jc w:val="both"/>
            </w:pPr>
            <w:r w:rsidRPr="00303FD6">
              <w:t xml:space="preserve">- є громадянином </w:t>
            </w:r>
            <w:r>
              <w:t>р</w:t>
            </w:r>
            <w:r w:rsidRPr="00303FD6">
              <w:t xml:space="preserve">осійської </w:t>
            </w:r>
            <w:r>
              <w:t>ф</w:t>
            </w:r>
            <w:r w:rsidRPr="00303FD6">
              <w:t>едерації/</w:t>
            </w:r>
            <w:r>
              <w:t>республіки б</w:t>
            </w:r>
            <w:r w:rsidRPr="00303FD6">
              <w:t xml:space="preserve">ілорусь (крім того, що проживає на території України на законних підставах); юридичною особою, створеною та зареєстрованою відповідно до законодавства </w:t>
            </w:r>
            <w:r>
              <w:t>р</w:t>
            </w:r>
            <w:r w:rsidRPr="00303FD6">
              <w:t xml:space="preserve">осійської </w:t>
            </w:r>
            <w:r>
              <w:t>ф</w:t>
            </w:r>
            <w:r w:rsidRPr="00303FD6">
              <w:t>едерації/</w:t>
            </w:r>
            <w:r>
              <w:t>р</w:t>
            </w:r>
            <w:r w:rsidRPr="00303FD6">
              <w:t xml:space="preserve">еспубліки </w:t>
            </w:r>
            <w:r>
              <w:t>б</w:t>
            </w:r>
            <w:r w:rsidRPr="00303FD6">
              <w:t xml:space="preserve">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t>р</w:t>
            </w:r>
            <w:r w:rsidRPr="00303FD6">
              <w:t xml:space="preserve">осійська </w:t>
            </w:r>
            <w:r>
              <w:t>ф</w:t>
            </w:r>
            <w:r w:rsidRPr="00303FD6">
              <w:t>едерація/</w:t>
            </w:r>
            <w:r>
              <w:t>р</w:t>
            </w:r>
            <w:r w:rsidRPr="00303FD6">
              <w:t xml:space="preserve">еспубліка </w:t>
            </w:r>
            <w:r>
              <w:t>б</w:t>
            </w:r>
            <w:r w:rsidRPr="00303FD6">
              <w:t xml:space="preserve">ілорусь, громадянин </w:t>
            </w:r>
            <w:r>
              <w:t>р</w:t>
            </w:r>
            <w:r w:rsidRPr="00303FD6">
              <w:t xml:space="preserve">осійської </w:t>
            </w:r>
            <w:r>
              <w:t>ф</w:t>
            </w:r>
            <w:r w:rsidRPr="00303FD6">
              <w:t>едерації/</w:t>
            </w:r>
            <w:r>
              <w:t>республіки б</w:t>
            </w:r>
            <w:r w:rsidRPr="00303FD6">
              <w:t xml:space="preserve">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w:t>
            </w:r>
            <w:r>
              <w:t>російської ф</w:t>
            </w:r>
            <w:r w:rsidRPr="00303FD6">
              <w:t>едерації/</w:t>
            </w:r>
            <w:r>
              <w:t>республіки б</w:t>
            </w:r>
            <w:r w:rsidRPr="00303FD6">
              <w:t xml:space="preserve">ілорусь; або пропонує в </w:t>
            </w:r>
            <w:r w:rsidRPr="00303FD6">
              <w:lastRenderedPageBreak/>
              <w:t xml:space="preserve">тендерній пропозиції товари походженням з </w:t>
            </w:r>
            <w:r>
              <w:t>р</w:t>
            </w:r>
            <w:r w:rsidRPr="00303FD6">
              <w:t xml:space="preserve">осійської </w:t>
            </w:r>
            <w:r>
              <w:t>ф</w:t>
            </w:r>
            <w:r w:rsidRPr="00303FD6">
              <w:t>едерації/</w:t>
            </w:r>
            <w:r>
              <w:t>р</w:t>
            </w:r>
            <w:r w:rsidRPr="00303FD6">
              <w:t xml:space="preserve">еспубліки </w:t>
            </w:r>
            <w:r>
              <w:t>б</w:t>
            </w:r>
            <w:r w:rsidRPr="00303FD6">
              <w:t>ілорусь (за винятком товарів, необхідних для ремонту та обслуговування товарів, придбаних до набрання чинності постановою КМУ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B1FF6" w:rsidRPr="00303FD6" w:rsidRDefault="00CB1FF6" w:rsidP="000A2492">
            <w:pPr>
              <w:keepNext/>
              <w:keepLines/>
              <w:jc w:val="both"/>
            </w:pPr>
            <w:r w:rsidRPr="00303FD6">
              <w:t>2) тендерна пропозиція:</w:t>
            </w:r>
          </w:p>
          <w:p w:rsidR="00CB1FF6" w:rsidRPr="00303FD6" w:rsidRDefault="00CB1FF6" w:rsidP="000A2492">
            <w:pPr>
              <w:keepNext/>
              <w:keepLines/>
              <w:jc w:val="both"/>
            </w:pPr>
            <w:r w:rsidRPr="00303FD6">
              <w:t>- не відповідає умовам технічної специфікації та іншим вимогам щодо предмета закупівлі тендерної документації</w:t>
            </w:r>
            <w:r w:rsidRPr="0021409A">
              <w:t xml:space="preserve">, </w:t>
            </w:r>
            <w:r>
              <w:t>крім невідповідності у інформації та/або документах, що може бути усунена учасником процедури закупівлі відповідно до пункту 40 Особливостей</w:t>
            </w:r>
            <w:r w:rsidRPr="00303FD6">
              <w:t>;</w:t>
            </w:r>
          </w:p>
          <w:p w:rsidR="00CB1FF6" w:rsidRDefault="00CB1FF6" w:rsidP="000A2492">
            <w:pPr>
              <w:keepNext/>
              <w:keepLines/>
              <w:jc w:val="both"/>
            </w:pPr>
            <w:r w:rsidRPr="000439F3">
              <w:t>- є такою, строк дії якої закінчився;</w:t>
            </w:r>
          </w:p>
          <w:p w:rsidR="00CB1FF6" w:rsidRDefault="00CB1FF6" w:rsidP="000A2492">
            <w:pPr>
              <w:keepNext/>
              <w:keepLines/>
              <w:jc w:val="both"/>
            </w:pPr>
            <w: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B1FF6" w:rsidRPr="000439F3" w:rsidRDefault="00CB1FF6" w:rsidP="000A2492">
            <w:pPr>
              <w:keepNext/>
              <w:keepLines/>
              <w:jc w:val="both"/>
            </w:pPr>
            <w:r>
              <w:t>- не відповідає вимогам, установленим у тендерній документації відповідно до абзацу першого частини третьої статті 22 Закону</w:t>
            </w:r>
          </w:p>
          <w:p w:rsidR="00CB1FF6" w:rsidRPr="000439F3" w:rsidRDefault="00CB1FF6" w:rsidP="000A2492">
            <w:pPr>
              <w:keepNext/>
              <w:keepLines/>
              <w:jc w:val="both"/>
            </w:pPr>
            <w:r w:rsidRPr="000439F3">
              <w:t>3) переможець процедури закупівлі:</w:t>
            </w:r>
          </w:p>
          <w:p w:rsidR="00CB1FF6" w:rsidRPr="000439F3" w:rsidRDefault="00CB1FF6" w:rsidP="000A2492">
            <w:pPr>
              <w:keepNext/>
              <w:keepLines/>
              <w:jc w:val="both"/>
            </w:pPr>
            <w:r w:rsidRPr="000439F3">
              <w:t>- відмовився від підписання договору про закупівлю відповідно до вимог тендерної документації або укладення договору про закупівлю;</w:t>
            </w:r>
          </w:p>
          <w:p w:rsidR="00CB1FF6" w:rsidRPr="000439F3" w:rsidRDefault="00CB1FF6" w:rsidP="000A2492">
            <w:pPr>
              <w:keepNext/>
              <w:keepLines/>
              <w:jc w:val="both"/>
            </w:pPr>
            <w:r w:rsidRPr="000439F3">
              <w:t xml:space="preserve">- не надав у спосіб, зазначений в тендерній документації, документи, що підтверджують відсутність підстав, </w:t>
            </w:r>
            <w:r>
              <w:t>визначених  пунктом 44 Особливостей;</w:t>
            </w:r>
          </w:p>
          <w:p w:rsidR="00CB1FF6" w:rsidRDefault="00CB1FF6" w:rsidP="000A2492">
            <w:pPr>
              <w:keepNext/>
              <w:keepLines/>
              <w:jc w:val="both"/>
            </w:pPr>
            <w:r w:rsidRPr="000439F3">
              <w:t>- не надав копію ліцензії або документа дозвільного характеру (у разі їх наявності) відповідно до частини другої статті 41 Закону</w:t>
            </w:r>
            <w:r>
              <w:t>;</w:t>
            </w:r>
          </w:p>
          <w:p w:rsidR="00CB1FF6" w:rsidRDefault="00CB1FF6" w:rsidP="0083551D">
            <w:pPr>
              <w:jc w:val="both"/>
            </w:pPr>
            <w:r w:rsidRPr="00A348C0">
              <w:t>- не надав забезпечення виконання договору про закупівлю, якщо таке забезпечення вимагалося замовником</w:t>
            </w:r>
            <w:r>
              <w:t>;</w:t>
            </w:r>
          </w:p>
          <w:p w:rsidR="00CB1FF6" w:rsidRDefault="00CB1FF6" w:rsidP="0083551D">
            <w:pPr>
              <w:jc w:val="both"/>
            </w:pPr>
            <w: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r w:rsidRPr="00A348C0">
              <w:t>.</w:t>
            </w:r>
          </w:p>
          <w:p w:rsidR="00CB1FF6" w:rsidRDefault="00CB1FF6" w:rsidP="0083551D">
            <w:pPr>
              <w:jc w:val="both"/>
            </w:pPr>
            <w:r>
              <w:t xml:space="preserve">Замовник може відхилити тендерну пропозицію із зазначенням аргументації в електронній системі </w:t>
            </w:r>
            <w:r>
              <w:lastRenderedPageBreak/>
              <w:t>закупівель у разі, коли:</w:t>
            </w:r>
          </w:p>
          <w:p w:rsidR="00CB1FF6" w:rsidRDefault="00CB1FF6" w:rsidP="0083551D">
            <w:pPr>
              <w:jc w:val="both"/>
            </w:pPr>
            <w: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B1FF6" w:rsidRPr="00A348C0" w:rsidRDefault="00CB1FF6" w:rsidP="0083551D">
            <w:pPr>
              <w:jc w:val="both"/>
            </w:pPr>
            <w:r>
              <w:t>- учасник процедури закупівлі не виконав свої зобов’</w:t>
            </w:r>
            <w:r w:rsidRPr="001E46CE">
              <w:t>язання за раніше укладеним договором про закупівлю із тим самим замовником, що призвело до застосування санкці</w:t>
            </w:r>
            <w:r>
              <w:t>ї</w:t>
            </w:r>
            <w:r w:rsidRPr="001E46CE">
              <w:t xml:space="preserve">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t>.</w:t>
            </w:r>
          </w:p>
          <w:p w:rsidR="00CB1FF6" w:rsidRDefault="00CB1FF6" w:rsidP="0083551D">
            <w:pPr>
              <w:jc w:val="both"/>
            </w:pPr>
            <w:r w:rsidRPr="00A348C0">
              <w:t xml:space="preserve">Інформація про відхилення тендерної пропозиції, у тому числі підстави такого відхилення (з посиланням на відповідні </w:t>
            </w:r>
            <w:r>
              <w:t xml:space="preserve">положення Особливостей </w:t>
            </w:r>
            <w:r w:rsidRPr="00A348C0">
              <w:t xml:space="preserve">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t>дати</w:t>
            </w:r>
            <w:r w:rsidRPr="00A348C0">
              <w:t xml:space="preserve"> ухвалення рішення оприлюднюється в електронній системі закупівель та автоматично надсилається учаснику</w:t>
            </w:r>
            <w:r>
              <w:t xml:space="preserve"> процедури закупівлі</w:t>
            </w:r>
            <w:r w:rsidRPr="00A348C0">
              <w:t>/переможцю процедури закупівлі, тендерна пропозиція якого відхилена, через електронну систему закупівель.</w:t>
            </w:r>
          </w:p>
          <w:p w:rsidR="00CB1FF6" w:rsidRPr="00CB1FF6" w:rsidRDefault="00CB1FF6" w:rsidP="0083551D">
            <w:pPr>
              <w:jc w:val="both"/>
            </w:pPr>
            <w: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w:t>
            </w:r>
            <w:r w:rsidRPr="00D75BCF">
              <w:t>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81CAC" w:rsidRPr="00265512" w:rsidTr="005040C9">
        <w:trPr>
          <w:trHeight w:val="210"/>
          <w:jc w:val="center"/>
        </w:trPr>
        <w:tc>
          <w:tcPr>
            <w:tcW w:w="9996" w:type="dxa"/>
            <w:gridSpan w:val="3"/>
            <w:shd w:val="clear" w:color="auto" w:fill="auto"/>
            <w:vAlign w:val="center"/>
          </w:tcPr>
          <w:p w:rsidR="00B81CAC" w:rsidRPr="00265512" w:rsidRDefault="00B81CAC" w:rsidP="00B81CAC">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B81CAC" w:rsidRPr="00265512" w:rsidTr="00217589">
        <w:trPr>
          <w:trHeight w:val="522"/>
          <w:jc w:val="center"/>
        </w:trPr>
        <w:tc>
          <w:tcPr>
            <w:tcW w:w="567" w:type="dxa"/>
            <w:shd w:val="clear" w:color="auto" w:fill="auto"/>
          </w:tcPr>
          <w:p w:rsidR="00B81CAC" w:rsidRPr="00265512" w:rsidRDefault="00B81CAC" w:rsidP="00B81CAC">
            <w:pPr>
              <w:widowControl w:val="0"/>
              <w:ind w:right="113"/>
              <w:contextualSpacing/>
              <w:jc w:val="both"/>
              <w:rPr>
                <w:lang w:eastAsia="uk-UA"/>
              </w:rPr>
            </w:pPr>
            <w:r w:rsidRPr="00265512">
              <w:rPr>
                <w:lang w:eastAsia="uk-UA"/>
              </w:rPr>
              <w:t>1</w:t>
            </w:r>
          </w:p>
        </w:tc>
        <w:tc>
          <w:tcPr>
            <w:tcW w:w="3375" w:type="dxa"/>
            <w:shd w:val="clear" w:color="auto" w:fill="auto"/>
          </w:tcPr>
          <w:p w:rsidR="00B81CAC" w:rsidRPr="00265512" w:rsidRDefault="00B81CAC" w:rsidP="00B81CAC">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4" w:type="dxa"/>
            <w:shd w:val="clear" w:color="auto" w:fill="auto"/>
          </w:tcPr>
          <w:p w:rsidR="00B81CAC" w:rsidRPr="00265512" w:rsidRDefault="00B81CAC" w:rsidP="00B81CAC">
            <w:pPr>
              <w:jc w:val="both"/>
            </w:pPr>
            <w:r w:rsidRPr="00265512">
              <w:rPr>
                <w:shd w:val="solid" w:color="FFFFFF" w:fill="FFFFFF"/>
              </w:rPr>
              <w:t>1. </w:t>
            </w:r>
            <w:r w:rsidRPr="00265512">
              <w:t>Замовник відміняє відкриті торги у разі:</w:t>
            </w:r>
          </w:p>
          <w:p w:rsidR="00B81CAC" w:rsidRPr="00265512" w:rsidRDefault="00B81CAC" w:rsidP="00B81CAC">
            <w:pPr>
              <w:jc w:val="both"/>
            </w:pPr>
            <w:r w:rsidRPr="00265512">
              <w:t>1) відсутності подальшої потреби в закупівлі товарів, робіт чи послуг;</w:t>
            </w:r>
          </w:p>
          <w:p w:rsidR="00B81CAC" w:rsidRPr="00265512" w:rsidRDefault="00B81CAC" w:rsidP="00B81CAC">
            <w:pPr>
              <w:jc w:val="both"/>
            </w:pPr>
            <w:r w:rsidRPr="0026551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81CAC" w:rsidRPr="00265512" w:rsidRDefault="00B81CAC" w:rsidP="00B81CAC">
            <w:pPr>
              <w:jc w:val="both"/>
            </w:pPr>
            <w:r w:rsidRPr="00265512">
              <w:t>3) скорочення обсягу видатків на здійснення закупівлі товарів, робіт чи послуг;</w:t>
            </w:r>
          </w:p>
          <w:p w:rsidR="00B81CAC" w:rsidRPr="00265512" w:rsidRDefault="00B81CAC" w:rsidP="00B81CAC">
            <w:pPr>
              <w:jc w:val="both"/>
            </w:pPr>
            <w:r w:rsidRPr="00265512">
              <w:t>4) коли здійснення закупівлі стало неможливим внаслідок дії обставин непереборної сили.</w:t>
            </w:r>
          </w:p>
          <w:p w:rsidR="00B81CAC" w:rsidRPr="00265512" w:rsidRDefault="00B81CAC" w:rsidP="00B81CAC">
            <w:pPr>
              <w:jc w:val="both"/>
            </w:pPr>
            <w:r w:rsidRPr="00265512">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81CAC" w:rsidRPr="00265512" w:rsidRDefault="00B81CAC" w:rsidP="00B81CAC">
            <w:pPr>
              <w:jc w:val="both"/>
            </w:pPr>
            <w:r w:rsidRPr="00265512">
              <w:t>2. Відкриті торги автоматично відміняються електронною системою закупівель у разі:</w:t>
            </w:r>
          </w:p>
          <w:p w:rsidR="00B81CAC" w:rsidRPr="00265512" w:rsidRDefault="00B81CAC" w:rsidP="00B81CAC">
            <w:pPr>
              <w:jc w:val="both"/>
            </w:pPr>
            <w:r w:rsidRPr="00265512">
              <w:t xml:space="preserve">1) відхилення всіх тендерних пропозицій (у тому числі, якщо була подана одна тендерна пропозиція, яка відхилена замовником) згідно з </w:t>
            </w:r>
            <w:r w:rsidRPr="00265512">
              <w:rPr>
                <w:shd w:val="solid" w:color="FFFFFF" w:fill="FFFFFF"/>
              </w:rPr>
              <w:t>цими особливостями</w:t>
            </w:r>
            <w:r w:rsidRPr="00265512">
              <w:t>;</w:t>
            </w:r>
          </w:p>
          <w:p w:rsidR="00B81CAC" w:rsidRPr="00265512" w:rsidRDefault="00B81CAC" w:rsidP="00B81CAC">
            <w:pPr>
              <w:jc w:val="both"/>
            </w:pPr>
            <w:r w:rsidRPr="00265512">
              <w:t>2) не</w:t>
            </w:r>
            <w:r w:rsidRPr="00265512">
              <w:rPr>
                <w:shd w:val="solid" w:color="FFFFFF" w:fill="FFFFFF"/>
              </w:rPr>
              <w:t>подання жодної тендерної пропозиції для участі</w:t>
            </w:r>
            <w:r w:rsidRPr="00265512">
              <w:t xml:space="preserve"> у відкритих торгах у строк, установлений замовником згідно з </w:t>
            </w:r>
            <w:r w:rsidRPr="00265512">
              <w:rPr>
                <w:shd w:val="solid" w:color="FFFFFF" w:fill="FFFFFF"/>
              </w:rPr>
              <w:t>цими особливостями</w:t>
            </w:r>
            <w:r w:rsidRPr="00265512">
              <w:t>.</w:t>
            </w:r>
          </w:p>
          <w:p w:rsidR="00B81CAC" w:rsidRPr="00265512" w:rsidRDefault="00B81CAC" w:rsidP="00B81CAC">
            <w:pPr>
              <w:jc w:val="both"/>
            </w:pPr>
            <w:r w:rsidRPr="0026551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81CAC" w:rsidRPr="00265512" w:rsidRDefault="00B81CAC" w:rsidP="00B81CAC">
            <w:pPr>
              <w:jc w:val="both"/>
            </w:pPr>
            <w:r w:rsidRPr="00265512">
              <w:t>3. Відкриті торги можуть бути відмінені частково (за лотом).</w:t>
            </w:r>
          </w:p>
          <w:p w:rsidR="00B81CAC" w:rsidRPr="00265512" w:rsidRDefault="00B81CAC" w:rsidP="00B81CAC">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81CAC" w:rsidRPr="00265512" w:rsidTr="00217589">
        <w:trPr>
          <w:trHeight w:val="522"/>
          <w:jc w:val="center"/>
        </w:trPr>
        <w:tc>
          <w:tcPr>
            <w:tcW w:w="567" w:type="dxa"/>
            <w:shd w:val="clear" w:color="auto" w:fill="auto"/>
          </w:tcPr>
          <w:p w:rsidR="00B81CAC" w:rsidRPr="00265512" w:rsidRDefault="00B81CAC" w:rsidP="00B81CAC">
            <w:pPr>
              <w:widowControl w:val="0"/>
              <w:ind w:right="113"/>
              <w:contextualSpacing/>
              <w:jc w:val="both"/>
            </w:pPr>
            <w:r w:rsidRPr="00265512">
              <w:lastRenderedPageBreak/>
              <w:t>2</w:t>
            </w:r>
          </w:p>
        </w:tc>
        <w:tc>
          <w:tcPr>
            <w:tcW w:w="3375" w:type="dxa"/>
            <w:shd w:val="clear" w:color="auto" w:fill="auto"/>
          </w:tcPr>
          <w:p w:rsidR="00B81CAC" w:rsidRPr="00265512" w:rsidRDefault="00B81CAC" w:rsidP="00B81CAC">
            <w:pPr>
              <w:widowControl w:val="0"/>
              <w:ind w:right="113"/>
              <w:contextualSpacing/>
              <w:jc w:val="both"/>
              <w:rPr>
                <w:lang w:eastAsia="uk-UA"/>
              </w:rPr>
            </w:pPr>
            <w:r w:rsidRPr="00265512">
              <w:rPr>
                <w:lang w:eastAsia="uk-UA"/>
              </w:rPr>
              <w:t xml:space="preserve">Строк укладання договору </w:t>
            </w:r>
          </w:p>
        </w:tc>
        <w:tc>
          <w:tcPr>
            <w:tcW w:w="6054" w:type="dxa"/>
            <w:shd w:val="clear" w:color="auto" w:fill="auto"/>
          </w:tcPr>
          <w:p w:rsidR="00B81CAC" w:rsidRPr="00265512" w:rsidRDefault="00B81CAC" w:rsidP="00B81CAC">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rsidR="00B81CAC" w:rsidRPr="00265512" w:rsidRDefault="00B81CAC" w:rsidP="00B81CAC">
            <w:pPr>
              <w:widowControl w:val="0"/>
              <w:ind w:right="113"/>
              <w:contextualSpacing/>
              <w:jc w:val="both"/>
            </w:pPr>
            <w:r w:rsidRPr="00265512">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B81CAC" w:rsidRPr="00265512" w:rsidTr="00217589">
        <w:trPr>
          <w:trHeight w:val="522"/>
          <w:jc w:val="center"/>
        </w:trPr>
        <w:tc>
          <w:tcPr>
            <w:tcW w:w="567" w:type="dxa"/>
            <w:shd w:val="clear" w:color="auto" w:fill="auto"/>
          </w:tcPr>
          <w:p w:rsidR="00B81CAC" w:rsidRPr="00265512" w:rsidRDefault="00B81CAC" w:rsidP="00B81CAC">
            <w:pPr>
              <w:widowControl w:val="0"/>
              <w:ind w:right="113"/>
              <w:contextualSpacing/>
              <w:jc w:val="both"/>
            </w:pPr>
            <w:r w:rsidRPr="00265512">
              <w:t>3</w:t>
            </w:r>
          </w:p>
        </w:tc>
        <w:tc>
          <w:tcPr>
            <w:tcW w:w="3375" w:type="dxa"/>
            <w:shd w:val="clear" w:color="auto" w:fill="auto"/>
          </w:tcPr>
          <w:p w:rsidR="00B81CAC" w:rsidRPr="00265512" w:rsidRDefault="00CB1FF6" w:rsidP="00B81CAC">
            <w:pPr>
              <w:widowControl w:val="0"/>
              <w:ind w:right="113"/>
              <w:contextualSpacing/>
              <w:jc w:val="both"/>
              <w:rPr>
                <w:lang w:eastAsia="uk-UA"/>
              </w:rPr>
            </w:pPr>
            <w:r>
              <w:rPr>
                <w:lang w:eastAsia="uk-UA"/>
              </w:rPr>
              <w:t>Проє</w:t>
            </w:r>
            <w:r w:rsidR="00B81CAC" w:rsidRPr="00265512">
              <w:rPr>
                <w:lang w:eastAsia="uk-UA"/>
              </w:rPr>
              <w:t xml:space="preserve">кт договору про закупівлю </w:t>
            </w:r>
          </w:p>
        </w:tc>
        <w:tc>
          <w:tcPr>
            <w:tcW w:w="6054" w:type="dxa"/>
            <w:shd w:val="clear" w:color="auto" w:fill="auto"/>
          </w:tcPr>
          <w:p w:rsidR="00B81CAC" w:rsidRPr="00265512" w:rsidRDefault="00B81CAC" w:rsidP="00B81CAC">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r w:rsidRPr="00265512">
              <w:rPr>
                <w:rFonts w:ascii="Times New Roman" w:hAnsi="Times New Roman" w:cs="Times New Roman"/>
                <w:b/>
                <w:color w:val="auto"/>
                <w:sz w:val="24"/>
                <w:szCs w:val="24"/>
                <w:lang w:val="uk-UA" w:eastAsia="uk-UA"/>
              </w:rPr>
              <w:t>Проєкт договору про закупівлю.</w:t>
            </w:r>
          </w:p>
          <w:p w:rsidR="00B81CAC" w:rsidRPr="00265512" w:rsidRDefault="00B81CAC" w:rsidP="00B81CAC">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Проєкт договору наведено у Додатку 5 до тендерної документації.</w:t>
            </w:r>
          </w:p>
          <w:p w:rsidR="00B81CAC" w:rsidRPr="00265512" w:rsidRDefault="00B81CAC" w:rsidP="00B81CAC">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w:t>
            </w:r>
            <w:r w:rsidRPr="00265512">
              <w:rPr>
                <w:rFonts w:ascii="Times New Roman" w:hAnsi="Times New Roman" w:cs="Times New Roman"/>
                <w:color w:val="auto"/>
                <w:sz w:val="24"/>
                <w:szCs w:val="24"/>
                <w:lang w:val="uk-UA"/>
              </w:rPr>
              <w:lastRenderedPageBreak/>
              <w:t xml:space="preserve">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rsidR="00B81CAC" w:rsidRPr="00265512" w:rsidRDefault="00B81CAC" w:rsidP="00B81CAC">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B81CAC" w:rsidRPr="00265512" w:rsidRDefault="00B81CAC" w:rsidP="00B81CAC">
            <w:pPr>
              <w:pStyle w:val="LO-normal"/>
              <w:widowControl w:val="0"/>
              <w:spacing w:line="240" w:lineRule="auto"/>
              <w:ind w:firstLine="11"/>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 xml:space="preserve">визначення </w:t>
            </w:r>
            <w:proofErr w:type="gramStart"/>
            <w:r w:rsidRPr="00265512">
              <w:rPr>
                <w:rFonts w:ascii="Times New Roman" w:hAnsi="Times New Roman" w:cs="Times New Roman"/>
                <w:color w:val="auto"/>
                <w:sz w:val="24"/>
                <w:szCs w:val="24"/>
              </w:rPr>
              <w:t>грошового</w:t>
            </w:r>
            <w:proofErr w:type="gramEnd"/>
            <w:r w:rsidRPr="00265512">
              <w:rPr>
                <w:rFonts w:ascii="Times New Roman" w:hAnsi="Times New Roman" w:cs="Times New Roman"/>
                <w:color w:val="auto"/>
                <w:sz w:val="24"/>
                <w:szCs w:val="24"/>
              </w:rPr>
              <w:t xml:space="preserve"> еквівалента зобов'язання в іноземній валюті;</w:t>
            </w:r>
          </w:p>
          <w:p w:rsidR="00B81CAC" w:rsidRPr="00265512" w:rsidRDefault="00B81CAC" w:rsidP="00B81CAC">
            <w:pPr>
              <w:pStyle w:val="LO-normal"/>
              <w:widowControl w:val="0"/>
              <w:spacing w:line="240" w:lineRule="auto"/>
              <w:ind w:firstLine="11"/>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перерахунку ціни в бік зменшення ціни тендерної пропозиції переможця без зменшення обсягів закупі</w:t>
            </w:r>
            <w:proofErr w:type="gramStart"/>
            <w:r w:rsidRPr="00265512">
              <w:rPr>
                <w:rFonts w:ascii="Times New Roman" w:hAnsi="Times New Roman" w:cs="Times New Roman"/>
                <w:color w:val="auto"/>
                <w:sz w:val="24"/>
                <w:szCs w:val="24"/>
              </w:rPr>
              <w:t>вл</w:t>
            </w:r>
            <w:proofErr w:type="gramEnd"/>
            <w:r w:rsidRPr="00265512">
              <w:rPr>
                <w:rFonts w:ascii="Times New Roman" w:hAnsi="Times New Roman" w:cs="Times New Roman"/>
                <w:color w:val="auto"/>
                <w:sz w:val="24"/>
                <w:szCs w:val="24"/>
              </w:rPr>
              <w:t>і;</w:t>
            </w:r>
          </w:p>
          <w:p w:rsidR="00B81CAC" w:rsidRPr="00265512" w:rsidRDefault="00B81CAC" w:rsidP="00B81CAC">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rsidR="00B81CAC" w:rsidRPr="00265512" w:rsidRDefault="00B81CAC" w:rsidP="00B81CAC">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3.2. Порядок укладення договору про закупівлю.</w:t>
            </w:r>
          </w:p>
          <w:p w:rsidR="00B81CAC" w:rsidRPr="00265512" w:rsidRDefault="00B81CAC" w:rsidP="00B81CAC">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процедури  закупівлі  під  час  укладення договору про закупівлю повинен надати:</w:t>
            </w:r>
          </w:p>
          <w:p w:rsidR="00B81CAC" w:rsidRPr="00265512" w:rsidRDefault="00B81CAC" w:rsidP="00B81CAC">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інформацію про право підписання договору про закупівлю;</w:t>
            </w:r>
          </w:p>
          <w:p w:rsidR="00B81CAC" w:rsidRPr="00265512" w:rsidRDefault="00B81CAC" w:rsidP="00B81CAC">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81CAC" w:rsidRPr="00265512" w:rsidRDefault="00B81CAC" w:rsidP="00B81CAC">
            <w:pPr>
              <w:ind w:firstLine="11"/>
              <w:jc w:val="both"/>
              <w:textAlignment w:val="baseline"/>
              <w:rPr>
                <w:lang w:val="ru-RU"/>
              </w:rPr>
            </w:pPr>
            <w:proofErr w:type="gramStart"/>
            <w:r w:rsidRPr="00265512">
              <w:rPr>
                <w:lang w:val="ru-RU"/>
              </w:rPr>
              <w:t>З</w:t>
            </w:r>
            <w:proofErr w:type="gramEnd"/>
            <w:r w:rsidRPr="00265512">
              <w:rPr>
                <w:lang w:val="ru-RU"/>
              </w:rPr>
              <w:t xml:space="preserve"> метою дотриманн</w:t>
            </w:r>
            <w:r w:rsidRPr="00265512">
              <w:rPr>
                <w:shd w:val="clear" w:color="auto" w:fill="FFFFFF"/>
                <w:lang w:val="ru-RU"/>
              </w:rPr>
              <w:t>я вимог п</w:t>
            </w:r>
            <w:r>
              <w:rPr>
                <w:shd w:val="clear" w:color="auto" w:fill="FFFFFF"/>
                <w:lang w:val="ru-RU"/>
              </w:rPr>
              <w:t xml:space="preserve">ункту </w:t>
            </w:r>
            <w:r w:rsidRPr="00265512">
              <w:rPr>
                <w:shd w:val="clear" w:color="auto" w:fill="FFFFFF"/>
                <w:lang w:val="ru-RU"/>
              </w:rPr>
              <w:t>18 Особливостей</w:t>
            </w:r>
            <w:r w:rsidRPr="00265512">
              <w:rPr>
                <w:lang w:val="ru-RU"/>
              </w:rPr>
              <w:t xml:space="preserve">, уникнення порушення </w:t>
            </w:r>
            <w:r w:rsidRPr="00265512">
              <w:rPr>
                <w:shd w:val="clear" w:color="auto" w:fill="FFFFFF"/>
                <w:lang w:val="ru-RU"/>
              </w:rPr>
              <w:t>п</w:t>
            </w:r>
            <w:r>
              <w:rPr>
                <w:shd w:val="clear" w:color="auto" w:fill="FFFFFF"/>
                <w:lang w:val="ru-RU"/>
              </w:rPr>
              <w:t xml:space="preserve">ункту </w:t>
            </w:r>
            <w:r w:rsidRPr="00265512">
              <w:rPr>
                <w:shd w:val="clear" w:color="auto" w:fill="FFFFFF"/>
                <w:lang w:val="ru-RU"/>
              </w:rPr>
              <w:t>21 Особливостей</w:t>
            </w:r>
            <w:r w:rsidRPr="00265512">
              <w:rPr>
                <w:lang w:val="ru-RU"/>
              </w:rPr>
              <w:t xml:space="preserve"> переможець </w:t>
            </w:r>
            <w:r w:rsidRPr="00265512">
              <w:rPr>
                <w:shd w:val="clear" w:color="auto" w:fill="FFFFFF"/>
                <w:lang w:val="ru-RU"/>
              </w:rPr>
              <w:t>в строк п’</w:t>
            </w:r>
            <w:r w:rsidRPr="00265512">
              <w:rPr>
                <w:shd w:val="clear" w:color="auto" w:fill="FFFFFF"/>
              </w:rPr>
              <w:t xml:space="preserve">яти </w:t>
            </w:r>
            <w:r w:rsidRPr="00265512">
              <w:rPr>
                <w:shd w:val="clear" w:color="auto" w:fill="FFFFFF"/>
                <w:lang w:val="ru-RU" w:eastAsia="uk-UA"/>
              </w:rPr>
              <w:t xml:space="preserve">днів з дати оприлюднення на веб-порталі Уповноваженого органу повідомлення про намір укласти договір </w:t>
            </w:r>
            <w:r w:rsidRPr="00265512">
              <w:rPr>
                <w:lang w:val="ru-RU"/>
              </w:rPr>
              <w:t>надає замовнику документи та інформацію, необхідні для укладення договору про закупівлю, а саме: заповнений проєкт договору з усіма додатками з відповідним розрахунком ціни (Додаток 5 до Тендерної документації).</w:t>
            </w:r>
          </w:p>
          <w:p w:rsidR="00B81CAC" w:rsidRPr="00265512" w:rsidRDefault="00B81CAC" w:rsidP="00B81CAC">
            <w:pPr>
              <w:jc w:val="both"/>
              <w:textAlignment w:val="baseline"/>
            </w:pPr>
            <w:r w:rsidRPr="00265512">
              <w:t>Неподання документ</w:t>
            </w:r>
            <w:r>
              <w:t xml:space="preserve">ів та інформації, передбачених </w:t>
            </w:r>
            <w:r w:rsidR="006725D4">
              <w:t>п</w:t>
            </w:r>
            <w:r>
              <w:t xml:space="preserve">унктом </w:t>
            </w:r>
            <w:r w:rsidRPr="00265512">
              <w:t xml:space="preserve">3.2 розділу 6 тендерної документації для укладення договору про закупівлю, буде вказувати </w:t>
            </w:r>
            <w:r>
              <w:t>на</w:t>
            </w:r>
            <w:r w:rsidRPr="00265512">
              <w:t xml:space="preserve"> виникнення обставин неукладення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B81CAC" w:rsidRPr="00265512" w:rsidTr="00217589">
        <w:trPr>
          <w:trHeight w:val="522"/>
          <w:jc w:val="center"/>
        </w:trPr>
        <w:tc>
          <w:tcPr>
            <w:tcW w:w="567" w:type="dxa"/>
            <w:shd w:val="clear" w:color="auto" w:fill="auto"/>
          </w:tcPr>
          <w:p w:rsidR="00B81CAC" w:rsidRPr="00265512" w:rsidRDefault="00B81CAC" w:rsidP="00B81CAC">
            <w:pPr>
              <w:widowControl w:val="0"/>
              <w:ind w:right="113"/>
              <w:contextualSpacing/>
              <w:jc w:val="both"/>
            </w:pPr>
            <w:r w:rsidRPr="00265512">
              <w:lastRenderedPageBreak/>
              <w:t>4</w:t>
            </w:r>
          </w:p>
        </w:tc>
        <w:tc>
          <w:tcPr>
            <w:tcW w:w="3375" w:type="dxa"/>
            <w:shd w:val="clear" w:color="auto" w:fill="auto"/>
          </w:tcPr>
          <w:p w:rsidR="00B81CAC" w:rsidRPr="00265512" w:rsidRDefault="00B81CAC" w:rsidP="00B81CAC">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4" w:type="dxa"/>
            <w:shd w:val="clear" w:color="auto" w:fill="auto"/>
          </w:tcPr>
          <w:p w:rsidR="00B81CAC" w:rsidRPr="00265512" w:rsidRDefault="00B81CAC" w:rsidP="00B81CAC">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B81CAC" w:rsidRPr="00265512" w:rsidRDefault="00B81CAC" w:rsidP="00B81CAC">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rsidR="00B81CAC" w:rsidRPr="00265512" w:rsidRDefault="00B81CAC" w:rsidP="00B81CAC">
            <w:pPr>
              <w:ind w:firstLine="11"/>
              <w:jc w:val="both"/>
              <w:textAlignment w:val="baseline"/>
              <w:rPr>
                <w:lang w:eastAsia="uk-UA"/>
              </w:rPr>
            </w:pPr>
            <w:r w:rsidRPr="00265512">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rsidR="00B81CAC" w:rsidRPr="00265512" w:rsidRDefault="00B81CAC" w:rsidP="00B81CAC">
            <w:pPr>
              <w:ind w:firstLine="11"/>
              <w:jc w:val="both"/>
              <w:textAlignment w:val="baseline"/>
              <w:rPr>
                <w:lang w:eastAsia="uk-UA"/>
              </w:rPr>
            </w:pPr>
            <w:r w:rsidRPr="00265512">
              <w:rPr>
                <w:lang w:eastAsia="uk-UA"/>
              </w:rPr>
              <w:t>1) відповідну інформацію про право підписання договору про закупівлю;</w:t>
            </w:r>
          </w:p>
          <w:p w:rsidR="00B81CAC" w:rsidRPr="00265512" w:rsidRDefault="00B81CAC" w:rsidP="00B81CAC">
            <w:pPr>
              <w:ind w:firstLine="11"/>
              <w:jc w:val="both"/>
              <w:textAlignment w:val="baseline"/>
              <w:rPr>
                <w:lang w:eastAsia="uk-UA"/>
              </w:rPr>
            </w:pPr>
            <w:r w:rsidRPr="00265512">
              <w:rPr>
                <w:lang w:eastAsia="uk-UA"/>
              </w:rPr>
              <w:t xml:space="preserve">2) копію ліцензії або документа дозвільного характеру </w:t>
            </w:r>
            <w:r w:rsidRPr="00265512">
              <w:rPr>
                <w:lang w:eastAsia="uk-UA"/>
              </w:rPr>
              <w:lastRenderedPageBreak/>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B81CAC" w:rsidRPr="00265512" w:rsidRDefault="00B81CAC" w:rsidP="00B81CAC">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81CAC" w:rsidRPr="00265512" w:rsidRDefault="00B81CAC" w:rsidP="00B81CAC">
            <w:pPr>
              <w:ind w:firstLine="11"/>
              <w:jc w:val="both"/>
            </w:pPr>
            <w:bookmarkStart w:id="26" w:name="n579"/>
            <w:bookmarkStart w:id="27" w:name="n578"/>
            <w:bookmarkStart w:id="28" w:name="n580"/>
            <w:bookmarkEnd w:id="26"/>
            <w:bookmarkEnd w:id="27"/>
            <w:bookmarkEnd w:id="28"/>
            <w:r w:rsidRPr="0026551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81CAC" w:rsidRPr="00265512" w:rsidRDefault="00B81CAC" w:rsidP="00B81CAC">
            <w:pPr>
              <w:ind w:firstLine="11"/>
              <w:jc w:val="both"/>
            </w:pPr>
            <w:r w:rsidRPr="00265512">
              <w:t>1) зменшення обсягів закупівлі, зокрема з урахуванням фактичного обсягу видатків замовника;</w:t>
            </w:r>
          </w:p>
          <w:p w:rsidR="00B81CAC" w:rsidRPr="00265512" w:rsidRDefault="00B81CAC" w:rsidP="00B81CAC">
            <w:pPr>
              <w:ind w:firstLine="11"/>
              <w:jc w:val="both"/>
            </w:pPr>
            <w:r w:rsidRPr="0026551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81CAC" w:rsidRPr="00265512" w:rsidRDefault="00B81CAC" w:rsidP="00B81CAC">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rsidR="00B81CAC" w:rsidRPr="00265512" w:rsidRDefault="00B81CAC" w:rsidP="00B81CAC">
            <w:pPr>
              <w:ind w:firstLine="11"/>
              <w:jc w:val="both"/>
            </w:pPr>
            <w:r w:rsidRPr="0026551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1CAC" w:rsidRPr="00265512" w:rsidRDefault="00B81CAC" w:rsidP="00B81CAC">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rsidR="00B81CAC" w:rsidRPr="00265512" w:rsidRDefault="00B81CAC" w:rsidP="00B81CAC">
            <w:pPr>
              <w:ind w:firstLine="11"/>
              <w:jc w:val="both"/>
            </w:pPr>
            <w:r w:rsidRPr="00265512">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81CAC" w:rsidRPr="00265512" w:rsidRDefault="00B81CAC" w:rsidP="00B81CAC">
            <w:pPr>
              <w:ind w:firstLine="11"/>
              <w:jc w:val="both"/>
            </w:pPr>
            <w:r w:rsidRPr="00265512">
              <w:t xml:space="preserve">7) зміни встановленого згідно із законодавством </w:t>
            </w:r>
            <w:r w:rsidRPr="00265512">
              <w:lastRenderedPageBreak/>
              <w:t>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81CAC" w:rsidRPr="00265512" w:rsidRDefault="00B81CAC" w:rsidP="00B81CAC">
            <w:pPr>
              <w:ind w:firstLine="11"/>
              <w:jc w:val="both"/>
            </w:pPr>
            <w:r w:rsidRPr="00265512">
              <w:t>8) зміни умов у зв’язку із застосуванням положень частини шостої статті 41 Закону.</w:t>
            </w:r>
          </w:p>
          <w:p w:rsidR="00B81CAC" w:rsidRPr="00265512" w:rsidRDefault="00B81CAC" w:rsidP="00B81CAC">
            <w:pPr>
              <w:pStyle w:val="rvps2"/>
              <w:widowControl w:val="0"/>
              <w:autoSpaceDE w:val="0"/>
              <w:spacing w:before="0" w:beforeAutospacing="0" w:after="0" w:afterAutospacing="0"/>
              <w:ind w:firstLine="11"/>
              <w:jc w:val="both"/>
              <w:textAlignment w:val="baseline"/>
            </w:pPr>
            <w:r w:rsidRPr="0026551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B81CAC" w:rsidRPr="00265512" w:rsidRDefault="00B81CAC" w:rsidP="00B81CAC">
            <w:pPr>
              <w:pStyle w:val="rvps2"/>
              <w:widowControl w:val="0"/>
              <w:autoSpaceDE w:val="0"/>
              <w:spacing w:before="0" w:beforeAutospacing="0" w:after="0" w:afterAutospacing="0"/>
              <w:ind w:firstLine="11"/>
              <w:jc w:val="both"/>
              <w:textAlignment w:val="baseline"/>
            </w:pPr>
            <w:r w:rsidRPr="0026551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81CAC" w:rsidRPr="00265512" w:rsidRDefault="00B81CAC" w:rsidP="00B81CAC">
            <w:pPr>
              <w:pStyle w:val="rvps2"/>
              <w:widowControl w:val="0"/>
              <w:autoSpaceDE w:val="0"/>
              <w:spacing w:before="0" w:beforeAutospacing="0" w:after="0" w:afterAutospacing="0"/>
              <w:ind w:firstLine="11"/>
              <w:jc w:val="both"/>
              <w:textAlignment w:val="baseline"/>
            </w:pPr>
            <w:r w:rsidRPr="0026551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8" w:tgtFrame="_blank" w:history="1">
              <w:r w:rsidRPr="00265512">
                <w:t>.</w:t>
              </w:r>
            </w:hyperlink>
          </w:p>
          <w:p w:rsidR="00B81CAC" w:rsidRPr="00265512" w:rsidRDefault="00B81CAC" w:rsidP="00B81CAC">
            <w:pPr>
              <w:pStyle w:val="rvps2"/>
              <w:widowControl w:val="0"/>
              <w:autoSpaceDE w:val="0"/>
              <w:spacing w:before="0" w:beforeAutospacing="0" w:after="0" w:afterAutospacing="0"/>
              <w:ind w:firstLine="11"/>
              <w:jc w:val="both"/>
              <w:textAlignment w:val="baseline"/>
            </w:pPr>
            <w:r w:rsidRPr="00265512">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9" w:tgtFrame="_blank" w:history="1">
              <w:r w:rsidRPr="00265512">
                <w:t>Законом</w:t>
              </w:r>
            </w:hyperlink>
            <w:r w:rsidRPr="00265512">
              <w:t xml:space="preserve"> </w:t>
            </w:r>
            <w:hyperlink r:id="rId10" w:tgtFrame="_blank" w:history="1">
              <w:r w:rsidRPr="00265512">
                <w:t>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rsidR="00B81CAC" w:rsidRPr="00265512" w:rsidRDefault="00B81CAC" w:rsidP="00B81CAC">
            <w:pPr>
              <w:ind w:firstLine="11"/>
              <w:jc w:val="both"/>
            </w:pPr>
            <w:r w:rsidRPr="00265512">
              <w:t>Договір про закупівлю є нікчемним у разі:</w:t>
            </w:r>
          </w:p>
          <w:p w:rsidR="00B81CAC" w:rsidRPr="00265512" w:rsidRDefault="00B81CAC" w:rsidP="00B81CAC">
            <w:pPr>
              <w:ind w:firstLine="11"/>
              <w:jc w:val="both"/>
              <w:rPr>
                <w:shd w:val="solid" w:color="FFFFFF" w:fill="FFFFFF"/>
              </w:rPr>
            </w:pPr>
            <w:r w:rsidRPr="00265512">
              <w:rPr>
                <w:shd w:val="solid" w:color="FFFFFF" w:fill="FFFFFF"/>
              </w:rPr>
              <w:t>1) коли замовник уклав договір про закупівлю з порушенням вимог, визначених пунктом 5 цих особливостей;</w:t>
            </w:r>
          </w:p>
          <w:p w:rsidR="00B81CAC" w:rsidRPr="00265512" w:rsidRDefault="00B81CAC" w:rsidP="00B81CAC">
            <w:pPr>
              <w:ind w:firstLine="11"/>
              <w:jc w:val="both"/>
              <w:rPr>
                <w:shd w:val="solid" w:color="FFFFFF" w:fill="FFFFFF"/>
              </w:rPr>
            </w:pPr>
            <w:r w:rsidRPr="00265512">
              <w:rPr>
                <w:shd w:val="solid" w:color="FFFFFF" w:fill="FFFFFF"/>
              </w:rPr>
              <w:t xml:space="preserve">2) укладення договору про закупівлю з порушенням </w:t>
            </w:r>
            <w:r w:rsidRPr="00265512">
              <w:rPr>
                <w:shd w:val="solid" w:color="FFFFFF" w:fill="FFFFFF"/>
              </w:rPr>
              <w:lastRenderedPageBreak/>
              <w:t>вимог пункту 18 цих особливостей;</w:t>
            </w:r>
          </w:p>
          <w:p w:rsidR="00B81CAC" w:rsidRPr="00265512" w:rsidRDefault="00B81CAC" w:rsidP="00B81CAC">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B81CAC" w:rsidRPr="00265512" w:rsidRDefault="00B81CAC" w:rsidP="00B81CAC">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Pr="00265512">
              <w:t>ми третім та четвертим пункту 46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B81CAC" w:rsidRPr="00265512" w:rsidRDefault="00B81CAC" w:rsidP="00B81CAC">
            <w:pPr>
              <w:jc w:val="both"/>
              <w:textAlignment w:val="baseline"/>
            </w:pPr>
            <w:r w:rsidRPr="00265512">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81CAC" w:rsidRPr="00265512" w:rsidTr="00217589">
        <w:trPr>
          <w:trHeight w:val="522"/>
          <w:jc w:val="center"/>
        </w:trPr>
        <w:tc>
          <w:tcPr>
            <w:tcW w:w="567" w:type="dxa"/>
            <w:shd w:val="clear" w:color="auto" w:fill="auto"/>
          </w:tcPr>
          <w:p w:rsidR="00B81CAC" w:rsidRPr="00265512" w:rsidRDefault="00B81CAC" w:rsidP="00B81CAC">
            <w:pPr>
              <w:widowControl w:val="0"/>
              <w:ind w:right="113"/>
              <w:contextualSpacing/>
              <w:jc w:val="both"/>
            </w:pPr>
            <w:r w:rsidRPr="00265512">
              <w:lastRenderedPageBreak/>
              <w:t>5</w:t>
            </w:r>
          </w:p>
        </w:tc>
        <w:tc>
          <w:tcPr>
            <w:tcW w:w="3375" w:type="dxa"/>
            <w:shd w:val="clear" w:color="auto" w:fill="auto"/>
          </w:tcPr>
          <w:p w:rsidR="00B81CAC" w:rsidRPr="00265512" w:rsidRDefault="00B81CAC" w:rsidP="00B81CAC">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4" w:type="dxa"/>
            <w:shd w:val="clear" w:color="auto" w:fill="auto"/>
          </w:tcPr>
          <w:p w:rsidR="00B81CAC" w:rsidRPr="00265512" w:rsidRDefault="00B81CAC" w:rsidP="00B81CAC">
            <w:pPr>
              <w:widowControl w:val="0"/>
              <w:contextualSpacing/>
              <w:jc w:val="both"/>
            </w:pPr>
            <w:r w:rsidRPr="00265512">
              <w:t xml:space="preserve">У разі </w:t>
            </w:r>
            <w:r w:rsidRPr="00265512">
              <w:rPr>
                <w:shd w:val="solid" w:color="FFFFFF" w:fill="FFFFFF"/>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r w:rsidRPr="0026551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bl>
    <w:p w:rsidR="00E57B97" w:rsidRDefault="00E57B97" w:rsidP="0011156C">
      <w:pPr>
        <w:widowControl w:val="0"/>
        <w:autoSpaceDE w:val="0"/>
        <w:autoSpaceDN w:val="0"/>
        <w:adjustRightInd w:val="0"/>
        <w:ind w:left="7371"/>
        <w:rPr>
          <w:b/>
          <w:bCs/>
        </w:rPr>
      </w:pPr>
    </w:p>
    <w:p w:rsidR="0011156C" w:rsidRPr="00265512" w:rsidRDefault="0011156C" w:rsidP="0011156C">
      <w:pPr>
        <w:widowControl w:val="0"/>
        <w:autoSpaceDE w:val="0"/>
        <w:autoSpaceDN w:val="0"/>
        <w:adjustRightInd w:val="0"/>
        <w:ind w:left="7371"/>
        <w:rPr>
          <w:b/>
          <w:bCs/>
        </w:rPr>
      </w:pPr>
    </w:p>
    <w:p w:rsidR="002524A4" w:rsidRPr="00265512" w:rsidRDefault="002524A4" w:rsidP="00FD46EC">
      <w:pPr>
        <w:tabs>
          <w:tab w:val="left" w:pos="540"/>
        </w:tabs>
        <w:suppressAutoHyphens/>
        <w:ind w:firstLine="709"/>
        <w:jc w:val="right"/>
        <w:rPr>
          <w:b/>
        </w:rPr>
      </w:pPr>
    </w:p>
    <w:sectPr w:rsidR="002524A4" w:rsidRPr="00265512" w:rsidSect="00221A71">
      <w:headerReference w:type="default" r:id="rId11"/>
      <w:pgSz w:w="12240" w:h="15840"/>
      <w:pgMar w:top="851" w:right="474" w:bottom="851" w:left="1134" w:header="709" w:footer="70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CAD" w:rsidRDefault="002F4CAD">
      <w:r>
        <w:separator/>
      </w:r>
    </w:p>
  </w:endnote>
  <w:endnote w:type="continuationSeparator" w:id="0">
    <w:p w:rsidR="002F4CAD" w:rsidRDefault="002F4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00"/>
    <w:family w:val="roman"/>
    <w:notTrueType/>
    <w:pitch w:val="variable"/>
    <w:sig w:usb0="00C00283" w:usb1="00000000" w:usb2="00000000" w:usb3="00000000" w:csb0="0000000D" w:csb1="00000000"/>
  </w:font>
  <w:font w:name="Gautami">
    <w:panose1 w:val="02000500000000000000"/>
    <w:charset w:val="01"/>
    <w:family w:val="roman"/>
    <w:notTrueType/>
    <w:pitch w:val="variable"/>
    <w:sig w:usb0="00000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entury Gothic"/>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CAD" w:rsidRDefault="002F4CAD">
      <w:r>
        <w:separator/>
      </w:r>
    </w:p>
  </w:footnote>
  <w:footnote w:type="continuationSeparator" w:id="0">
    <w:p w:rsidR="002F4CAD" w:rsidRDefault="002F4C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CA" w:rsidRDefault="007D650A" w:rsidP="00CC096A">
    <w:pPr>
      <w:pStyle w:val="ad"/>
      <w:framePr w:wrap="auto" w:vAnchor="text" w:hAnchor="margin" w:xAlign="center" w:y="1"/>
      <w:rPr>
        <w:rStyle w:val="af"/>
      </w:rPr>
    </w:pPr>
    <w:r>
      <w:rPr>
        <w:rStyle w:val="af"/>
      </w:rPr>
      <w:fldChar w:fldCharType="begin"/>
    </w:r>
    <w:r w:rsidR="002436CA">
      <w:rPr>
        <w:rStyle w:val="af"/>
      </w:rPr>
      <w:instrText xml:space="preserve">PAGE  </w:instrText>
    </w:r>
    <w:r>
      <w:rPr>
        <w:rStyle w:val="af"/>
      </w:rPr>
      <w:fldChar w:fldCharType="separate"/>
    </w:r>
    <w:r w:rsidR="00D43713">
      <w:rPr>
        <w:rStyle w:val="af"/>
        <w:noProof/>
      </w:rPr>
      <w:t>32</w:t>
    </w:r>
    <w:r>
      <w:rPr>
        <w:rStyle w:val="af"/>
      </w:rPr>
      <w:fldChar w:fldCharType="end"/>
    </w:r>
  </w:p>
  <w:p w:rsidR="002436CA" w:rsidRDefault="002436C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nsid w:val="00D761A1"/>
    <w:multiLevelType w:val="hybridMultilevel"/>
    <w:tmpl w:val="7D102B10"/>
    <w:lvl w:ilvl="0" w:tplc="99F4AA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3D93D9F"/>
    <w:multiLevelType w:val="multilevel"/>
    <w:tmpl w:val="01DEEB8E"/>
    <w:lvl w:ilvl="0">
      <w:start w:val="1"/>
      <w:numFmt w:val="decimal"/>
      <w:lvlText w:val="%1."/>
      <w:lvlJc w:val="left"/>
      <w:pPr>
        <w:ind w:left="5039"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5846" w:hanging="720"/>
      </w:pPr>
      <w:rPr>
        <w:rFonts w:hint="default"/>
      </w:rPr>
    </w:lvl>
    <w:lvl w:ilvl="3">
      <w:start w:val="1"/>
      <w:numFmt w:val="decimal"/>
      <w:lvlText w:val="%1.%2.%3.%4."/>
      <w:lvlJc w:val="left"/>
      <w:pPr>
        <w:ind w:left="6566" w:hanging="720"/>
      </w:pPr>
      <w:rPr>
        <w:rFonts w:hint="default"/>
      </w:rPr>
    </w:lvl>
    <w:lvl w:ilvl="4">
      <w:start w:val="1"/>
      <w:numFmt w:val="decimal"/>
      <w:lvlText w:val="%1.%2.%3.%4.%5."/>
      <w:lvlJc w:val="left"/>
      <w:pPr>
        <w:ind w:left="7646" w:hanging="1080"/>
      </w:pPr>
      <w:rPr>
        <w:rFonts w:hint="default"/>
      </w:rPr>
    </w:lvl>
    <w:lvl w:ilvl="5">
      <w:start w:val="1"/>
      <w:numFmt w:val="decimal"/>
      <w:lvlText w:val="%1.%2.%3.%4.%5.%6."/>
      <w:lvlJc w:val="left"/>
      <w:pPr>
        <w:ind w:left="8366" w:hanging="1080"/>
      </w:pPr>
      <w:rPr>
        <w:rFonts w:hint="default"/>
      </w:rPr>
    </w:lvl>
    <w:lvl w:ilvl="6">
      <w:start w:val="1"/>
      <w:numFmt w:val="decimal"/>
      <w:lvlText w:val="%1.%2.%3.%4.%5.%6.%7."/>
      <w:lvlJc w:val="left"/>
      <w:pPr>
        <w:ind w:left="9446" w:hanging="1440"/>
      </w:pPr>
      <w:rPr>
        <w:rFonts w:hint="default"/>
      </w:rPr>
    </w:lvl>
    <w:lvl w:ilvl="7">
      <w:start w:val="1"/>
      <w:numFmt w:val="decimal"/>
      <w:lvlText w:val="%1.%2.%3.%4.%5.%6.%7.%8."/>
      <w:lvlJc w:val="left"/>
      <w:pPr>
        <w:ind w:left="10166" w:hanging="1440"/>
      </w:pPr>
      <w:rPr>
        <w:rFonts w:hint="default"/>
      </w:rPr>
    </w:lvl>
    <w:lvl w:ilvl="8">
      <w:start w:val="1"/>
      <w:numFmt w:val="decimal"/>
      <w:lvlText w:val="%1.%2.%3.%4.%5.%6.%7.%8.%9."/>
      <w:lvlJc w:val="left"/>
      <w:pPr>
        <w:ind w:left="11246" w:hanging="1800"/>
      </w:pPr>
      <w:rPr>
        <w:rFonts w:hint="default"/>
      </w:rPr>
    </w:lvl>
  </w:abstractNum>
  <w:abstractNum w:abstractNumId="5">
    <w:nsid w:val="06E37342"/>
    <w:multiLevelType w:val="hybridMultilevel"/>
    <w:tmpl w:val="EBA0E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241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8">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9D2754"/>
    <w:multiLevelType w:val="hybridMultilevel"/>
    <w:tmpl w:val="11A42F2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5E202D"/>
    <w:multiLevelType w:val="hybridMultilevel"/>
    <w:tmpl w:val="4A089898"/>
    <w:lvl w:ilvl="0" w:tplc="B07C0D2A">
      <w:start w:val="3"/>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12">
    <w:nsid w:val="2EAA5F4F"/>
    <w:multiLevelType w:val="hybridMultilevel"/>
    <w:tmpl w:val="CDFA83CA"/>
    <w:lvl w:ilvl="0" w:tplc="ECF0323E">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31DD2DA6"/>
    <w:multiLevelType w:val="hybridMultilevel"/>
    <w:tmpl w:val="F892C0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39122EAE"/>
    <w:multiLevelType w:val="hybridMultilevel"/>
    <w:tmpl w:val="A168BC60"/>
    <w:lvl w:ilvl="0" w:tplc="363269D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B19738B"/>
    <w:multiLevelType w:val="hybridMultilevel"/>
    <w:tmpl w:val="DBF85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444F4C38"/>
    <w:multiLevelType w:val="hybridMultilevel"/>
    <w:tmpl w:val="DC38CC9A"/>
    <w:lvl w:ilvl="0" w:tplc="91B41AC8">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8">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58E6285A"/>
    <w:multiLevelType w:val="hybridMultilevel"/>
    <w:tmpl w:val="A49ECE0E"/>
    <w:lvl w:ilvl="0" w:tplc="3C90C7A6">
      <w:start w:val="10"/>
      <w:numFmt w:val="bullet"/>
      <w:lvlText w:val="-"/>
      <w:lvlJc w:val="left"/>
      <w:pPr>
        <w:ind w:left="785" w:hanging="360"/>
      </w:pPr>
      <w:rPr>
        <w:rFonts w:ascii="Times New Roman" w:eastAsia="Times New Roman" w:hAnsi="Times New Roman"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start w:val="1"/>
      <w:numFmt w:val="bullet"/>
      <w:lvlText w:val=""/>
      <w:lvlJc w:val="left"/>
      <w:pPr>
        <w:ind w:left="2225" w:hanging="360"/>
      </w:pPr>
      <w:rPr>
        <w:rFonts w:ascii="Wingdings" w:hAnsi="Wingdings" w:hint="default"/>
      </w:rPr>
    </w:lvl>
    <w:lvl w:ilvl="3" w:tplc="04220001">
      <w:start w:val="1"/>
      <w:numFmt w:val="bullet"/>
      <w:lvlText w:val=""/>
      <w:lvlJc w:val="left"/>
      <w:pPr>
        <w:ind w:left="2945" w:hanging="360"/>
      </w:pPr>
      <w:rPr>
        <w:rFonts w:ascii="Symbol" w:hAnsi="Symbol" w:hint="default"/>
      </w:rPr>
    </w:lvl>
    <w:lvl w:ilvl="4" w:tplc="04220003">
      <w:start w:val="1"/>
      <w:numFmt w:val="bullet"/>
      <w:lvlText w:val="o"/>
      <w:lvlJc w:val="left"/>
      <w:pPr>
        <w:ind w:left="3665" w:hanging="360"/>
      </w:pPr>
      <w:rPr>
        <w:rFonts w:ascii="Courier New" w:hAnsi="Courier New" w:cs="Courier New" w:hint="default"/>
      </w:rPr>
    </w:lvl>
    <w:lvl w:ilvl="5" w:tplc="04220005">
      <w:start w:val="1"/>
      <w:numFmt w:val="bullet"/>
      <w:lvlText w:val=""/>
      <w:lvlJc w:val="left"/>
      <w:pPr>
        <w:ind w:left="4385" w:hanging="360"/>
      </w:pPr>
      <w:rPr>
        <w:rFonts w:ascii="Wingdings" w:hAnsi="Wingdings" w:hint="default"/>
      </w:rPr>
    </w:lvl>
    <w:lvl w:ilvl="6" w:tplc="04220001">
      <w:start w:val="1"/>
      <w:numFmt w:val="bullet"/>
      <w:lvlText w:val=""/>
      <w:lvlJc w:val="left"/>
      <w:pPr>
        <w:ind w:left="5105" w:hanging="360"/>
      </w:pPr>
      <w:rPr>
        <w:rFonts w:ascii="Symbol" w:hAnsi="Symbol" w:hint="default"/>
      </w:rPr>
    </w:lvl>
    <w:lvl w:ilvl="7" w:tplc="04220003">
      <w:start w:val="1"/>
      <w:numFmt w:val="bullet"/>
      <w:lvlText w:val="o"/>
      <w:lvlJc w:val="left"/>
      <w:pPr>
        <w:ind w:left="5825" w:hanging="360"/>
      </w:pPr>
      <w:rPr>
        <w:rFonts w:ascii="Courier New" w:hAnsi="Courier New" w:cs="Courier New" w:hint="default"/>
      </w:rPr>
    </w:lvl>
    <w:lvl w:ilvl="8" w:tplc="04220005">
      <w:start w:val="1"/>
      <w:numFmt w:val="bullet"/>
      <w:lvlText w:val=""/>
      <w:lvlJc w:val="left"/>
      <w:pPr>
        <w:ind w:left="6545" w:hanging="360"/>
      </w:pPr>
      <w:rPr>
        <w:rFonts w:ascii="Wingdings" w:hAnsi="Wingdings" w:hint="default"/>
      </w:rPr>
    </w:lvl>
  </w:abstractNum>
  <w:abstractNum w:abstractNumId="21">
    <w:nsid w:val="68596E72"/>
    <w:multiLevelType w:val="hybridMultilevel"/>
    <w:tmpl w:val="1A4C2192"/>
    <w:lvl w:ilvl="0" w:tplc="B98CC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A131EDE"/>
    <w:multiLevelType w:val="hybridMultilevel"/>
    <w:tmpl w:val="1F18218C"/>
    <w:lvl w:ilvl="0" w:tplc="3FB804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5">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7B30C8"/>
    <w:multiLevelType w:val="multilevel"/>
    <w:tmpl w:val="593E10FA"/>
    <w:lvl w:ilvl="0">
      <w:start w:val="1"/>
      <w:numFmt w:val="decimal"/>
      <w:lvlText w:val="%1."/>
      <w:lvlJc w:val="left"/>
      <w:pPr>
        <w:ind w:left="394" w:hanging="360"/>
      </w:pPr>
      <w:rPr>
        <w:rFonts w:hint="default"/>
      </w:rPr>
    </w:lvl>
    <w:lvl w:ilvl="1">
      <w:start w:val="1"/>
      <w:numFmt w:val="decimal"/>
      <w:isLgl/>
      <w:lvlText w:val="%1.%2."/>
      <w:lvlJc w:val="left"/>
      <w:pPr>
        <w:ind w:left="1082" w:hanging="48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458" w:hanging="720"/>
      </w:pPr>
      <w:rPr>
        <w:rFonts w:hint="default"/>
      </w:rPr>
    </w:lvl>
    <w:lvl w:ilvl="4">
      <w:start w:val="1"/>
      <w:numFmt w:val="decimal"/>
      <w:isLgl/>
      <w:lvlText w:val="%1.%2.%3.%4.%5."/>
      <w:lvlJc w:val="left"/>
      <w:pPr>
        <w:ind w:left="3386" w:hanging="1080"/>
      </w:pPr>
      <w:rPr>
        <w:rFonts w:hint="default"/>
      </w:rPr>
    </w:lvl>
    <w:lvl w:ilvl="5">
      <w:start w:val="1"/>
      <w:numFmt w:val="decimal"/>
      <w:isLgl/>
      <w:lvlText w:val="%1.%2.%3.%4.%5.%6."/>
      <w:lvlJc w:val="left"/>
      <w:pPr>
        <w:ind w:left="3954" w:hanging="1080"/>
      </w:pPr>
      <w:rPr>
        <w:rFonts w:hint="default"/>
      </w:rPr>
    </w:lvl>
    <w:lvl w:ilvl="6">
      <w:start w:val="1"/>
      <w:numFmt w:val="decimal"/>
      <w:isLgl/>
      <w:lvlText w:val="%1.%2.%3.%4.%5.%6.%7."/>
      <w:lvlJc w:val="left"/>
      <w:pPr>
        <w:ind w:left="4882" w:hanging="1440"/>
      </w:pPr>
      <w:rPr>
        <w:rFonts w:hint="default"/>
      </w:rPr>
    </w:lvl>
    <w:lvl w:ilvl="7">
      <w:start w:val="1"/>
      <w:numFmt w:val="decimal"/>
      <w:isLgl/>
      <w:lvlText w:val="%1.%2.%3.%4.%5.%6.%7.%8."/>
      <w:lvlJc w:val="left"/>
      <w:pPr>
        <w:ind w:left="5450" w:hanging="1440"/>
      </w:pPr>
      <w:rPr>
        <w:rFonts w:hint="default"/>
      </w:rPr>
    </w:lvl>
    <w:lvl w:ilvl="8">
      <w:start w:val="1"/>
      <w:numFmt w:val="decimal"/>
      <w:isLgl/>
      <w:lvlText w:val="%1.%2.%3.%4.%5.%6.%7.%8.%9."/>
      <w:lvlJc w:val="left"/>
      <w:pPr>
        <w:ind w:left="6378" w:hanging="1800"/>
      </w:pPr>
      <w:rPr>
        <w:rFonts w:hint="default"/>
      </w:rPr>
    </w:lvl>
  </w:abstractNum>
  <w:abstractNum w:abstractNumId="27">
    <w:nsid w:val="7E2F179B"/>
    <w:multiLevelType w:val="hybridMultilevel"/>
    <w:tmpl w:val="05B2C10A"/>
    <w:lvl w:ilvl="0" w:tplc="923C7D0E">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4"/>
  </w:num>
  <w:num w:numId="4">
    <w:abstractNumId w:val="11"/>
  </w:num>
  <w:num w:numId="5">
    <w:abstractNumId w:val="23"/>
  </w:num>
  <w:num w:numId="6">
    <w:abstractNumId w:val="9"/>
  </w:num>
  <w:num w:numId="7">
    <w:abstractNumId w:val="8"/>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15"/>
  </w:num>
  <w:num w:numId="13">
    <w:abstractNumId w:val="4"/>
  </w:num>
  <w:num w:numId="14">
    <w:abstractNumId w:val="7"/>
  </w:num>
  <w:num w:numId="15">
    <w:abstractNumId w:val="17"/>
  </w:num>
  <w:num w:numId="16">
    <w:abstractNumId w:val="18"/>
  </w:num>
  <w:num w:numId="17">
    <w:abstractNumId w:val="22"/>
  </w:num>
  <w:num w:numId="18">
    <w:abstractNumId w:val="25"/>
  </w:num>
  <w:num w:numId="19">
    <w:abstractNumId w:val="10"/>
  </w:num>
  <w:num w:numId="20">
    <w:abstractNumId w:val="3"/>
  </w:num>
  <w:num w:numId="21">
    <w:abstractNumId w:val="16"/>
  </w:num>
  <w:num w:numId="22">
    <w:abstractNumId w:val="21"/>
  </w:num>
  <w:num w:numId="23">
    <w:abstractNumId w:val="27"/>
  </w:num>
  <w:num w:numId="24">
    <w:abstractNumId w:val="14"/>
  </w:num>
  <w:num w:numId="25">
    <w:abstractNumId w:val="2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6562"/>
  </w:hdrShapeDefaults>
  <w:footnotePr>
    <w:footnote w:id="-1"/>
    <w:footnote w:id="0"/>
  </w:footnotePr>
  <w:endnotePr>
    <w:endnote w:id="-1"/>
    <w:endnote w:id="0"/>
  </w:endnotePr>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31B3"/>
    <w:rsid w:val="000245C6"/>
    <w:rsid w:val="00025C11"/>
    <w:rsid w:val="00026779"/>
    <w:rsid w:val="00030881"/>
    <w:rsid w:val="000318EF"/>
    <w:rsid w:val="000322C3"/>
    <w:rsid w:val="00033191"/>
    <w:rsid w:val="000349F6"/>
    <w:rsid w:val="00034ED6"/>
    <w:rsid w:val="00034F28"/>
    <w:rsid w:val="000370FF"/>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2A"/>
    <w:rsid w:val="00064F44"/>
    <w:rsid w:val="00066845"/>
    <w:rsid w:val="0007275C"/>
    <w:rsid w:val="0007293B"/>
    <w:rsid w:val="00073A2A"/>
    <w:rsid w:val="00075235"/>
    <w:rsid w:val="000765BC"/>
    <w:rsid w:val="00080502"/>
    <w:rsid w:val="00080A34"/>
    <w:rsid w:val="00080AC2"/>
    <w:rsid w:val="00081CD8"/>
    <w:rsid w:val="0008306C"/>
    <w:rsid w:val="00084A1A"/>
    <w:rsid w:val="00085469"/>
    <w:rsid w:val="00085C15"/>
    <w:rsid w:val="00087EAC"/>
    <w:rsid w:val="00090B6D"/>
    <w:rsid w:val="00090EFD"/>
    <w:rsid w:val="0009341E"/>
    <w:rsid w:val="00093BA0"/>
    <w:rsid w:val="0009482B"/>
    <w:rsid w:val="00094BB1"/>
    <w:rsid w:val="00094C30"/>
    <w:rsid w:val="00095C0A"/>
    <w:rsid w:val="0009727F"/>
    <w:rsid w:val="000A03E6"/>
    <w:rsid w:val="000A23F4"/>
    <w:rsid w:val="000A2492"/>
    <w:rsid w:val="000A5552"/>
    <w:rsid w:val="000A7899"/>
    <w:rsid w:val="000B19C2"/>
    <w:rsid w:val="000C0BC8"/>
    <w:rsid w:val="000C0DB8"/>
    <w:rsid w:val="000C224E"/>
    <w:rsid w:val="000C36F9"/>
    <w:rsid w:val="000C4496"/>
    <w:rsid w:val="000C6861"/>
    <w:rsid w:val="000D08B7"/>
    <w:rsid w:val="000D2073"/>
    <w:rsid w:val="000D26A6"/>
    <w:rsid w:val="000D26C1"/>
    <w:rsid w:val="000D2E40"/>
    <w:rsid w:val="000D42F4"/>
    <w:rsid w:val="000D5AFF"/>
    <w:rsid w:val="000D64AA"/>
    <w:rsid w:val="000D7D5E"/>
    <w:rsid w:val="000D7EFF"/>
    <w:rsid w:val="000D7F91"/>
    <w:rsid w:val="000E0A16"/>
    <w:rsid w:val="000E15ED"/>
    <w:rsid w:val="000E242B"/>
    <w:rsid w:val="000E3319"/>
    <w:rsid w:val="000F0DB0"/>
    <w:rsid w:val="000F5BD0"/>
    <w:rsid w:val="000F5F00"/>
    <w:rsid w:val="000F6351"/>
    <w:rsid w:val="000F6EDF"/>
    <w:rsid w:val="000F7164"/>
    <w:rsid w:val="000F7B38"/>
    <w:rsid w:val="001000EE"/>
    <w:rsid w:val="00100ED4"/>
    <w:rsid w:val="0010124B"/>
    <w:rsid w:val="0010140A"/>
    <w:rsid w:val="00101B34"/>
    <w:rsid w:val="00101F3C"/>
    <w:rsid w:val="0010249C"/>
    <w:rsid w:val="001034FC"/>
    <w:rsid w:val="0010362E"/>
    <w:rsid w:val="00104F56"/>
    <w:rsid w:val="00105F3A"/>
    <w:rsid w:val="00106559"/>
    <w:rsid w:val="001076D5"/>
    <w:rsid w:val="00110605"/>
    <w:rsid w:val="0011106F"/>
    <w:rsid w:val="0011156C"/>
    <w:rsid w:val="00112A96"/>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6CFF"/>
    <w:rsid w:val="00157052"/>
    <w:rsid w:val="0016267F"/>
    <w:rsid w:val="0016286F"/>
    <w:rsid w:val="00163BD0"/>
    <w:rsid w:val="0016592C"/>
    <w:rsid w:val="001677BE"/>
    <w:rsid w:val="00167B7A"/>
    <w:rsid w:val="00171523"/>
    <w:rsid w:val="00171C92"/>
    <w:rsid w:val="001720FE"/>
    <w:rsid w:val="00173CC4"/>
    <w:rsid w:val="00173F49"/>
    <w:rsid w:val="0017609A"/>
    <w:rsid w:val="00176304"/>
    <w:rsid w:val="00180D1D"/>
    <w:rsid w:val="001820B3"/>
    <w:rsid w:val="001828ED"/>
    <w:rsid w:val="00184C63"/>
    <w:rsid w:val="00187E93"/>
    <w:rsid w:val="00191312"/>
    <w:rsid w:val="001913DF"/>
    <w:rsid w:val="00193E0D"/>
    <w:rsid w:val="0019490C"/>
    <w:rsid w:val="001969E9"/>
    <w:rsid w:val="001A0111"/>
    <w:rsid w:val="001A1A72"/>
    <w:rsid w:val="001A1EC4"/>
    <w:rsid w:val="001A232E"/>
    <w:rsid w:val="001A4670"/>
    <w:rsid w:val="001A4BB6"/>
    <w:rsid w:val="001A649D"/>
    <w:rsid w:val="001A68FE"/>
    <w:rsid w:val="001A7D94"/>
    <w:rsid w:val="001B401F"/>
    <w:rsid w:val="001B515F"/>
    <w:rsid w:val="001B6CDC"/>
    <w:rsid w:val="001B7916"/>
    <w:rsid w:val="001C03CE"/>
    <w:rsid w:val="001C0C48"/>
    <w:rsid w:val="001C305B"/>
    <w:rsid w:val="001C58D9"/>
    <w:rsid w:val="001C7481"/>
    <w:rsid w:val="001D0BEA"/>
    <w:rsid w:val="001D19A8"/>
    <w:rsid w:val="001D19FF"/>
    <w:rsid w:val="001D2A6A"/>
    <w:rsid w:val="001D2CCA"/>
    <w:rsid w:val="001D414E"/>
    <w:rsid w:val="001D41E0"/>
    <w:rsid w:val="001D712C"/>
    <w:rsid w:val="001E1CB5"/>
    <w:rsid w:val="001E3EDB"/>
    <w:rsid w:val="001E4E92"/>
    <w:rsid w:val="001E4FA1"/>
    <w:rsid w:val="001E5091"/>
    <w:rsid w:val="001E50F8"/>
    <w:rsid w:val="001E5470"/>
    <w:rsid w:val="001F0512"/>
    <w:rsid w:val="001F1BF1"/>
    <w:rsid w:val="001F1EEA"/>
    <w:rsid w:val="001F322B"/>
    <w:rsid w:val="001F5E67"/>
    <w:rsid w:val="001F631C"/>
    <w:rsid w:val="001F6426"/>
    <w:rsid w:val="001F6DE2"/>
    <w:rsid w:val="001F76FE"/>
    <w:rsid w:val="001F7E8B"/>
    <w:rsid w:val="002014EE"/>
    <w:rsid w:val="00201B84"/>
    <w:rsid w:val="00204F0D"/>
    <w:rsid w:val="00210416"/>
    <w:rsid w:val="0021196B"/>
    <w:rsid w:val="00212084"/>
    <w:rsid w:val="00213883"/>
    <w:rsid w:val="00215705"/>
    <w:rsid w:val="00215D21"/>
    <w:rsid w:val="002169CB"/>
    <w:rsid w:val="00217589"/>
    <w:rsid w:val="0022045A"/>
    <w:rsid w:val="00221419"/>
    <w:rsid w:val="00221840"/>
    <w:rsid w:val="00221A71"/>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2108"/>
    <w:rsid w:val="002436CA"/>
    <w:rsid w:val="002459D3"/>
    <w:rsid w:val="00246CBD"/>
    <w:rsid w:val="00247696"/>
    <w:rsid w:val="00250021"/>
    <w:rsid w:val="00250924"/>
    <w:rsid w:val="00250B7B"/>
    <w:rsid w:val="002524A4"/>
    <w:rsid w:val="0025403E"/>
    <w:rsid w:val="0025534B"/>
    <w:rsid w:val="0025590A"/>
    <w:rsid w:val="00255D27"/>
    <w:rsid w:val="002567C7"/>
    <w:rsid w:val="00256A22"/>
    <w:rsid w:val="00257112"/>
    <w:rsid w:val="002576A1"/>
    <w:rsid w:val="00257859"/>
    <w:rsid w:val="0026267E"/>
    <w:rsid w:val="002635C8"/>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413"/>
    <w:rsid w:val="0028096D"/>
    <w:rsid w:val="00280B27"/>
    <w:rsid w:val="00282F86"/>
    <w:rsid w:val="002830A0"/>
    <w:rsid w:val="00284103"/>
    <w:rsid w:val="00284479"/>
    <w:rsid w:val="00285E88"/>
    <w:rsid w:val="002864DA"/>
    <w:rsid w:val="00286F35"/>
    <w:rsid w:val="0028740C"/>
    <w:rsid w:val="00287886"/>
    <w:rsid w:val="00290D2D"/>
    <w:rsid w:val="00294EDB"/>
    <w:rsid w:val="002977F7"/>
    <w:rsid w:val="002A0754"/>
    <w:rsid w:val="002A0A7F"/>
    <w:rsid w:val="002A2AF6"/>
    <w:rsid w:val="002A3BC4"/>
    <w:rsid w:val="002A4F63"/>
    <w:rsid w:val="002A69A2"/>
    <w:rsid w:val="002B328A"/>
    <w:rsid w:val="002B4187"/>
    <w:rsid w:val="002B4872"/>
    <w:rsid w:val="002B4CB7"/>
    <w:rsid w:val="002B606B"/>
    <w:rsid w:val="002C172E"/>
    <w:rsid w:val="002C2521"/>
    <w:rsid w:val="002C4038"/>
    <w:rsid w:val="002C4701"/>
    <w:rsid w:val="002C4B4B"/>
    <w:rsid w:val="002C58AB"/>
    <w:rsid w:val="002D030A"/>
    <w:rsid w:val="002D080A"/>
    <w:rsid w:val="002D0AEF"/>
    <w:rsid w:val="002D2AFB"/>
    <w:rsid w:val="002D4123"/>
    <w:rsid w:val="002D56A3"/>
    <w:rsid w:val="002D692F"/>
    <w:rsid w:val="002D6978"/>
    <w:rsid w:val="002E0DBA"/>
    <w:rsid w:val="002E1C07"/>
    <w:rsid w:val="002E267F"/>
    <w:rsid w:val="002E32F3"/>
    <w:rsid w:val="002E3F81"/>
    <w:rsid w:val="002E5D14"/>
    <w:rsid w:val="002E60AE"/>
    <w:rsid w:val="002E6746"/>
    <w:rsid w:val="002F141D"/>
    <w:rsid w:val="002F1EFF"/>
    <w:rsid w:val="002F4CAD"/>
    <w:rsid w:val="002F4F2C"/>
    <w:rsid w:val="002F6247"/>
    <w:rsid w:val="002F7722"/>
    <w:rsid w:val="002F7B14"/>
    <w:rsid w:val="0030088B"/>
    <w:rsid w:val="00301913"/>
    <w:rsid w:val="003051B1"/>
    <w:rsid w:val="00306994"/>
    <w:rsid w:val="00306E33"/>
    <w:rsid w:val="00311983"/>
    <w:rsid w:val="00312513"/>
    <w:rsid w:val="00314DF3"/>
    <w:rsid w:val="00320466"/>
    <w:rsid w:val="00321383"/>
    <w:rsid w:val="00321735"/>
    <w:rsid w:val="0032302C"/>
    <w:rsid w:val="003243EB"/>
    <w:rsid w:val="00324C9A"/>
    <w:rsid w:val="00325BD7"/>
    <w:rsid w:val="00325F3A"/>
    <w:rsid w:val="0032652A"/>
    <w:rsid w:val="0032732A"/>
    <w:rsid w:val="0032772F"/>
    <w:rsid w:val="00327E38"/>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1F36"/>
    <w:rsid w:val="00353875"/>
    <w:rsid w:val="00355A82"/>
    <w:rsid w:val="00360999"/>
    <w:rsid w:val="00360EB1"/>
    <w:rsid w:val="00363ED0"/>
    <w:rsid w:val="0036494F"/>
    <w:rsid w:val="00365D2B"/>
    <w:rsid w:val="003667E0"/>
    <w:rsid w:val="0036767A"/>
    <w:rsid w:val="00371960"/>
    <w:rsid w:val="003734B8"/>
    <w:rsid w:val="00376EDF"/>
    <w:rsid w:val="0037748F"/>
    <w:rsid w:val="00377D5C"/>
    <w:rsid w:val="00380B85"/>
    <w:rsid w:val="00380F36"/>
    <w:rsid w:val="00381BAC"/>
    <w:rsid w:val="00381F7A"/>
    <w:rsid w:val="00383932"/>
    <w:rsid w:val="0038416E"/>
    <w:rsid w:val="0038456B"/>
    <w:rsid w:val="00385670"/>
    <w:rsid w:val="003876E1"/>
    <w:rsid w:val="00387D63"/>
    <w:rsid w:val="00390EBF"/>
    <w:rsid w:val="00391874"/>
    <w:rsid w:val="00396649"/>
    <w:rsid w:val="0039758C"/>
    <w:rsid w:val="003A12DB"/>
    <w:rsid w:val="003A1B20"/>
    <w:rsid w:val="003A47B8"/>
    <w:rsid w:val="003A49C0"/>
    <w:rsid w:val="003A4FBE"/>
    <w:rsid w:val="003A50B8"/>
    <w:rsid w:val="003B05B0"/>
    <w:rsid w:val="003B0C40"/>
    <w:rsid w:val="003B2618"/>
    <w:rsid w:val="003B2ACA"/>
    <w:rsid w:val="003B3F2C"/>
    <w:rsid w:val="003C365A"/>
    <w:rsid w:val="003C4779"/>
    <w:rsid w:val="003C58E3"/>
    <w:rsid w:val="003C5B32"/>
    <w:rsid w:val="003C5EB4"/>
    <w:rsid w:val="003C64AD"/>
    <w:rsid w:val="003D0876"/>
    <w:rsid w:val="003D0CF0"/>
    <w:rsid w:val="003D0F58"/>
    <w:rsid w:val="003D249B"/>
    <w:rsid w:val="003D24D5"/>
    <w:rsid w:val="003D79F7"/>
    <w:rsid w:val="003E0B79"/>
    <w:rsid w:val="003E0E90"/>
    <w:rsid w:val="003E17D0"/>
    <w:rsid w:val="003E1F64"/>
    <w:rsid w:val="003E206F"/>
    <w:rsid w:val="003E2524"/>
    <w:rsid w:val="003E3701"/>
    <w:rsid w:val="003E46BF"/>
    <w:rsid w:val="003E499F"/>
    <w:rsid w:val="003E5627"/>
    <w:rsid w:val="003E67FE"/>
    <w:rsid w:val="003E6B3B"/>
    <w:rsid w:val="003E7774"/>
    <w:rsid w:val="003F0355"/>
    <w:rsid w:val="003F1372"/>
    <w:rsid w:val="003F285A"/>
    <w:rsid w:val="003F28D9"/>
    <w:rsid w:val="003F2C91"/>
    <w:rsid w:val="003F32AC"/>
    <w:rsid w:val="003F7076"/>
    <w:rsid w:val="00400248"/>
    <w:rsid w:val="00401EFF"/>
    <w:rsid w:val="00402F1E"/>
    <w:rsid w:val="004044EB"/>
    <w:rsid w:val="00406D8B"/>
    <w:rsid w:val="00407407"/>
    <w:rsid w:val="00407CFD"/>
    <w:rsid w:val="00410BC2"/>
    <w:rsid w:val="00412B62"/>
    <w:rsid w:val="00412D60"/>
    <w:rsid w:val="004130F1"/>
    <w:rsid w:val="004158C8"/>
    <w:rsid w:val="00415E7D"/>
    <w:rsid w:val="0041668E"/>
    <w:rsid w:val="00420418"/>
    <w:rsid w:val="00420CEC"/>
    <w:rsid w:val="0042134C"/>
    <w:rsid w:val="00421556"/>
    <w:rsid w:val="00421D6B"/>
    <w:rsid w:val="0042213F"/>
    <w:rsid w:val="00423867"/>
    <w:rsid w:val="00426857"/>
    <w:rsid w:val="004276F6"/>
    <w:rsid w:val="00431364"/>
    <w:rsid w:val="00431606"/>
    <w:rsid w:val="004322F5"/>
    <w:rsid w:val="0043464B"/>
    <w:rsid w:val="00436A80"/>
    <w:rsid w:val="00436E55"/>
    <w:rsid w:val="0044025A"/>
    <w:rsid w:val="00440DBE"/>
    <w:rsid w:val="00440DFF"/>
    <w:rsid w:val="00441726"/>
    <w:rsid w:val="0044192A"/>
    <w:rsid w:val="0044207E"/>
    <w:rsid w:val="00444202"/>
    <w:rsid w:val="00444D69"/>
    <w:rsid w:val="00444F77"/>
    <w:rsid w:val="00445197"/>
    <w:rsid w:val="004463ED"/>
    <w:rsid w:val="00446B87"/>
    <w:rsid w:val="00447676"/>
    <w:rsid w:val="004517B3"/>
    <w:rsid w:val="00452DF7"/>
    <w:rsid w:val="0045484D"/>
    <w:rsid w:val="00457927"/>
    <w:rsid w:val="00460D36"/>
    <w:rsid w:val="0046112B"/>
    <w:rsid w:val="004615A4"/>
    <w:rsid w:val="00463301"/>
    <w:rsid w:val="004638B6"/>
    <w:rsid w:val="00463C4F"/>
    <w:rsid w:val="004646E2"/>
    <w:rsid w:val="00464FD3"/>
    <w:rsid w:val="00467950"/>
    <w:rsid w:val="00471408"/>
    <w:rsid w:val="004723D4"/>
    <w:rsid w:val="004725D8"/>
    <w:rsid w:val="0047319B"/>
    <w:rsid w:val="0047383D"/>
    <w:rsid w:val="004747BE"/>
    <w:rsid w:val="004751D8"/>
    <w:rsid w:val="004756CB"/>
    <w:rsid w:val="00475DF5"/>
    <w:rsid w:val="004820B8"/>
    <w:rsid w:val="004821F3"/>
    <w:rsid w:val="00484901"/>
    <w:rsid w:val="00484BAE"/>
    <w:rsid w:val="00486FCD"/>
    <w:rsid w:val="0048736A"/>
    <w:rsid w:val="004901B1"/>
    <w:rsid w:val="004919FB"/>
    <w:rsid w:val="004922A4"/>
    <w:rsid w:val="004922A6"/>
    <w:rsid w:val="00492D9A"/>
    <w:rsid w:val="00493C83"/>
    <w:rsid w:val="00495F34"/>
    <w:rsid w:val="004A04EA"/>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394"/>
    <w:rsid w:val="004C54C0"/>
    <w:rsid w:val="004C5B8B"/>
    <w:rsid w:val="004C5D67"/>
    <w:rsid w:val="004C6D40"/>
    <w:rsid w:val="004C7B4B"/>
    <w:rsid w:val="004C7EBF"/>
    <w:rsid w:val="004D1A54"/>
    <w:rsid w:val="004D2E77"/>
    <w:rsid w:val="004D3AB5"/>
    <w:rsid w:val="004D3D05"/>
    <w:rsid w:val="004D4DA2"/>
    <w:rsid w:val="004D5CF8"/>
    <w:rsid w:val="004D5EE7"/>
    <w:rsid w:val="004D77AD"/>
    <w:rsid w:val="004E1842"/>
    <w:rsid w:val="004E1882"/>
    <w:rsid w:val="004E1C27"/>
    <w:rsid w:val="004E2970"/>
    <w:rsid w:val="004E2DE8"/>
    <w:rsid w:val="004E5F09"/>
    <w:rsid w:val="004E6A03"/>
    <w:rsid w:val="004E7B02"/>
    <w:rsid w:val="004F0484"/>
    <w:rsid w:val="004F0747"/>
    <w:rsid w:val="004F1935"/>
    <w:rsid w:val="004F5E47"/>
    <w:rsid w:val="004F637A"/>
    <w:rsid w:val="004F7319"/>
    <w:rsid w:val="005005CE"/>
    <w:rsid w:val="005026B4"/>
    <w:rsid w:val="005040C9"/>
    <w:rsid w:val="00504347"/>
    <w:rsid w:val="0050765E"/>
    <w:rsid w:val="00507847"/>
    <w:rsid w:val="00510A36"/>
    <w:rsid w:val="00511491"/>
    <w:rsid w:val="00511B7E"/>
    <w:rsid w:val="00516734"/>
    <w:rsid w:val="00517A56"/>
    <w:rsid w:val="00520948"/>
    <w:rsid w:val="0052116D"/>
    <w:rsid w:val="0052155E"/>
    <w:rsid w:val="00522A60"/>
    <w:rsid w:val="005232BC"/>
    <w:rsid w:val="00523A7D"/>
    <w:rsid w:val="00523B0E"/>
    <w:rsid w:val="00525354"/>
    <w:rsid w:val="00526004"/>
    <w:rsid w:val="0052664A"/>
    <w:rsid w:val="00526EC7"/>
    <w:rsid w:val="00526F13"/>
    <w:rsid w:val="00530B51"/>
    <w:rsid w:val="00532B05"/>
    <w:rsid w:val="00533231"/>
    <w:rsid w:val="005332E8"/>
    <w:rsid w:val="00540140"/>
    <w:rsid w:val="00540E91"/>
    <w:rsid w:val="00544DCC"/>
    <w:rsid w:val="0054571F"/>
    <w:rsid w:val="005512E5"/>
    <w:rsid w:val="005531E2"/>
    <w:rsid w:val="00553341"/>
    <w:rsid w:val="005549B7"/>
    <w:rsid w:val="00556EFB"/>
    <w:rsid w:val="005629D2"/>
    <w:rsid w:val="00563912"/>
    <w:rsid w:val="00565CD8"/>
    <w:rsid w:val="00567C72"/>
    <w:rsid w:val="00570040"/>
    <w:rsid w:val="005702FA"/>
    <w:rsid w:val="005707BF"/>
    <w:rsid w:val="0057142E"/>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145E"/>
    <w:rsid w:val="005E362A"/>
    <w:rsid w:val="005E3872"/>
    <w:rsid w:val="005E51C9"/>
    <w:rsid w:val="005E74E3"/>
    <w:rsid w:val="005F189C"/>
    <w:rsid w:val="005F2726"/>
    <w:rsid w:val="005F495F"/>
    <w:rsid w:val="005F5EDD"/>
    <w:rsid w:val="005F6E68"/>
    <w:rsid w:val="005F7B4B"/>
    <w:rsid w:val="00602F02"/>
    <w:rsid w:val="00605E7F"/>
    <w:rsid w:val="006063C3"/>
    <w:rsid w:val="00606962"/>
    <w:rsid w:val="00607FB1"/>
    <w:rsid w:val="006112C5"/>
    <w:rsid w:val="00612622"/>
    <w:rsid w:val="00612FE7"/>
    <w:rsid w:val="00613E38"/>
    <w:rsid w:val="00614819"/>
    <w:rsid w:val="00623BA4"/>
    <w:rsid w:val="00623CE8"/>
    <w:rsid w:val="00625CC2"/>
    <w:rsid w:val="00627B04"/>
    <w:rsid w:val="00630135"/>
    <w:rsid w:val="006323F7"/>
    <w:rsid w:val="00634A5C"/>
    <w:rsid w:val="006360FD"/>
    <w:rsid w:val="0063697C"/>
    <w:rsid w:val="006369E2"/>
    <w:rsid w:val="006414BF"/>
    <w:rsid w:val="00641E0F"/>
    <w:rsid w:val="00641E5F"/>
    <w:rsid w:val="00644602"/>
    <w:rsid w:val="0064704B"/>
    <w:rsid w:val="00652464"/>
    <w:rsid w:val="0065248A"/>
    <w:rsid w:val="00652535"/>
    <w:rsid w:val="006548D9"/>
    <w:rsid w:val="006564BB"/>
    <w:rsid w:val="006568DF"/>
    <w:rsid w:val="00657ABF"/>
    <w:rsid w:val="0066070E"/>
    <w:rsid w:val="00660749"/>
    <w:rsid w:val="0066151D"/>
    <w:rsid w:val="0066280C"/>
    <w:rsid w:val="006642CA"/>
    <w:rsid w:val="0066479A"/>
    <w:rsid w:val="00666A4F"/>
    <w:rsid w:val="00667E54"/>
    <w:rsid w:val="0067002B"/>
    <w:rsid w:val="00671B28"/>
    <w:rsid w:val="00671FB5"/>
    <w:rsid w:val="006722B8"/>
    <w:rsid w:val="006725D4"/>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4FC0"/>
    <w:rsid w:val="006976AD"/>
    <w:rsid w:val="006A0034"/>
    <w:rsid w:val="006A255C"/>
    <w:rsid w:val="006A2FD8"/>
    <w:rsid w:val="006A3EC9"/>
    <w:rsid w:val="006A404B"/>
    <w:rsid w:val="006A42B9"/>
    <w:rsid w:val="006A6C79"/>
    <w:rsid w:val="006A73E4"/>
    <w:rsid w:val="006B0B0F"/>
    <w:rsid w:val="006B1324"/>
    <w:rsid w:val="006B36F5"/>
    <w:rsid w:val="006B49A1"/>
    <w:rsid w:val="006B5102"/>
    <w:rsid w:val="006B582F"/>
    <w:rsid w:val="006B60F2"/>
    <w:rsid w:val="006B766D"/>
    <w:rsid w:val="006C2D28"/>
    <w:rsid w:val="006C311D"/>
    <w:rsid w:val="006C3438"/>
    <w:rsid w:val="006C493C"/>
    <w:rsid w:val="006C4F92"/>
    <w:rsid w:val="006C793E"/>
    <w:rsid w:val="006D00E3"/>
    <w:rsid w:val="006D31CE"/>
    <w:rsid w:val="006D3CF7"/>
    <w:rsid w:val="006D4085"/>
    <w:rsid w:val="006D5248"/>
    <w:rsid w:val="006D5F9C"/>
    <w:rsid w:val="006D657F"/>
    <w:rsid w:val="006E0158"/>
    <w:rsid w:val="006E2B0C"/>
    <w:rsid w:val="006E3D77"/>
    <w:rsid w:val="006E51C2"/>
    <w:rsid w:val="006E5D16"/>
    <w:rsid w:val="006E67F9"/>
    <w:rsid w:val="006F035A"/>
    <w:rsid w:val="006F1AB7"/>
    <w:rsid w:val="006F29F1"/>
    <w:rsid w:val="006F32A7"/>
    <w:rsid w:val="006F3FE3"/>
    <w:rsid w:val="006F4558"/>
    <w:rsid w:val="006F548F"/>
    <w:rsid w:val="006F54FA"/>
    <w:rsid w:val="006F69C4"/>
    <w:rsid w:val="006F7517"/>
    <w:rsid w:val="006F7A8C"/>
    <w:rsid w:val="007019CE"/>
    <w:rsid w:val="00704185"/>
    <w:rsid w:val="00705DA7"/>
    <w:rsid w:val="007062F9"/>
    <w:rsid w:val="00706C1F"/>
    <w:rsid w:val="00710E65"/>
    <w:rsid w:val="00711DAC"/>
    <w:rsid w:val="007143D0"/>
    <w:rsid w:val="00714EAC"/>
    <w:rsid w:val="00715B1B"/>
    <w:rsid w:val="00716600"/>
    <w:rsid w:val="00717619"/>
    <w:rsid w:val="007208BE"/>
    <w:rsid w:val="00722349"/>
    <w:rsid w:val="007239E3"/>
    <w:rsid w:val="007258CA"/>
    <w:rsid w:val="00726941"/>
    <w:rsid w:val="00727663"/>
    <w:rsid w:val="0072783F"/>
    <w:rsid w:val="00731040"/>
    <w:rsid w:val="00732463"/>
    <w:rsid w:val="00732EAC"/>
    <w:rsid w:val="00734B73"/>
    <w:rsid w:val="0073688A"/>
    <w:rsid w:val="007419D2"/>
    <w:rsid w:val="00742420"/>
    <w:rsid w:val="00742486"/>
    <w:rsid w:val="00743DEB"/>
    <w:rsid w:val="007459C1"/>
    <w:rsid w:val="0074633D"/>
    <w:rsid w:val="00747E3C"/>
    <w:rsid w:val="0075007B"/>
    <w:rsid w:val="00751463"/>
    <w:rsid w:val="00752B11"/>
    <w:rsid w:val="00752F4C"/>
    <w:rsid w:val="00752F95"/>
    <w:rsid w:val="0075306C"/>
    <w:rsid w:val="00753160"/>
    <w:rsid w:val="00755076"/>
    <w:rsid w:val="007558A6"/>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5715"/>
    <w:rsid w:val="00797076"/>
    <w:rsid w:val="007972F3"/>
    <w:rsid w:val="00797AB2"/>
    <w:rsid w:val="00797C53"/>
    <w:rsid w:val="007A0C7D"/>
    <w:rsid w:val="007A0CCC"/>
    <w:rsid w:val="007A27CB"/>
    <w:rsid w:val="007A2DB6"/>
    <w:rsid w:val="007A3FF6"/>
    <w:rsid w:val="007A4245"/>
    <w:rsid w:val="007A456A"/>
    <w:rsid w:val="007A4BB2"/>
    <w:rsid w:val="007A5309"/>
    <w:rsid w:val="007A67F7"/>
    <w:rsid w:val="007B04AE"/>
    <w:rsid w:val="007B3ED5"/>
    <w:rsid w:val="007B6BDC"/>
    <w:rsid w:val="007C319A"/>
    <w:rsid w:val="007C3E3F"/>
    <w:rsid w:val="007C652C"/>
    <w:rsid w:val="007C6B21"/>
    <w:rsid w:val="007C7875"/>
    <w:rsid w:val="007C7C27"/>
    <w:rsid w:val="007D1731"/>
    <w:rsid w:val="007D204A"/>
    <w:rsid w:val="007D47E6"/>
    <w:rsid w:val="007D4A1E"/>
    <w:rsid w:val="007D5854"/>
    <w:rsid w:val="007D650A"/>
    <w:rsid w:val="007F03E9"/>
    <w:rsid w:val="007F2652"/>
    <w:rsid w:val="007F277C"/>
    <w:rsid w:val="007F2817"/>
    <w:rsid w:val="007F4BCE"/>
    <w:rsid w:val="007F5649"/>
    <w:rsid w:val="007F5803"/>
    <w:rsid w:val="007F7589"/>
    <w:rsid w:val="008001CA"/>
    <w:rsid w:val="008041BB"/>
    <w:rsid w:val="00804A55"/>
    <w:rsid w:val="008050CC"/>
    <w:rsid w:val="008053AC"/>
    <w:rsid w:val="00810781"/>
    <w:rsid w:val="0081125D"/>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51D"/>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530"/>
    <w:rsid w:val="00865AE3"/>
    <w:rsid w:val="00867C25"/>
    <w:rsid w:val="00871FD5"/>
    <w:rsid w:val="00872981"/>
    <w:rsid w:val="00872BC3"/>
    <w:rsid w:val="0087312F"/>
    <w:rsid w:val="0087342E"/>
    <w:rsid w:val="008735E9"/>
    <w:rsid w:val="0087494A"/>
    <w:rsid w:val="00875A56"/>
    <w:rsid w:val="008777BB"/>
    <w:rsid w:val="008807EA"/>
    <w:rsid w:val="008827E9"/>
    <w:rsid w:val="00882C67"/>
    <w:rsid w:val="00882FCA"/>
    <w:rsid w:val="008848A2"/>
    <w:rsid w:val="00884B7A"/>
    <w:rsid w:val="00884D9E"/>
    <w:rsid w:val="00885314"/>
    <w:rsid w:val="00885CEC"/>
    <w:rsid w:val="0088759D"/>
    <w:rsid w:val="0088788B"/>
    <w:rsid w:val="00891112"/>
    <w:rsid w:val="00892081"/>
    <w:rsid w:val="00893058"/>
    <w:rsid w:val="00895B97"/>
    <w:rsid w:val="00896015"/>
    <w:rsid w:val="008968B3"/>
    <w:rsid w:val="0089799A"/>
    <w:rsid w:val="008A0546"/>
    <w:rsid w:val="008A2DCF"/>
    <w:rsid w:val="008A59E2"/>
    <w:rsid w:val="008A601D"/>
    <w:rsid w:val="008A74B9"/>
    <w:rsid w:val="008B07A2"/>
    <w:rsid w:val="008B0DD0"/>
    <w:rsid w:val="008B20E2"/>
    <w:rsid w:val="008B2C3B"/>
    <w:rsid w:val="008B6553"/>
    <w:rsid w:val="008B6706"/>
    <w:rsid w:val="008B69D0"/>
    <w:rsid w:val="008B6E63"/>
    <w:rsid w:val="008B7422"/>
    <w:rsid w:val="008B7E4C"/>
    <w:rsid w:val="008C1137"/>
    <w:rsid w:val="008C35AB"/>
    <w:rsid w:val="008C3689"/>
    <w:rsid w:val="008C5552"/>
    <w:rsid w:val="008C561E"/>
    <w:rsid w:val="008C6CCB"/>
    <w:rsid w:val="008C6F96"/>
    <w:rsid w:val="008D12BA"/>
    <w:rsid w:val="008D1D46"/>
    <w:rsid w:val="008D2005"/>
    <w:rsid w:val="008D2A76"/>
    <w:rsid w:val="008D377B"/>
    <w:rsid w:val="008D544F"/>
    <w:rsid w:val="008D59D7"/>
    <w:rsid w:val="008D5EB9"/>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4FBC"/>
    <w:rsid w:val="008F561A"/>
    <w:rsid w:val="008F67EA"/>
    <w:rsid w:val="008F792D"/>
    <w:rsid w:val="00901178"/>
    <w:rsid w:val="009027D4"/>
    <w:rsid w:val="0090552B"/>
    <w:rsid w:val="00905D59"/>
    <w:rsid w:val="00906984"/>
    <w:rsid w:val="009071D2"/>
    <w:rsid w:val="009101E2"/>
    <w:rsid w:val="0091092E"/>
    <w:rsid w:val="00910B22"/>
    <w:rsid w:val="009118D4"/>
    <w:rsid w:val="009119ED"/>
    <w:rsid w:val="009121B4"/>
    <w:rsid w:val="009148F6"/>
    <w:rsid w:val="00915A5F"/>
    <w:rsid w:val="009167B8"/>
    <w:rsid w:val="00916E92"/>
    <w:rsid w:val="00921340"/>
    <w:rsid w:val="00921C3C"/>
    <w:rsid w:val="00922A2A"/>
    <w:rsid w:val="00922E33"/>
    <w:rsid w:val="00923B02"/>
    <w:rsid w:val="00924B47"/>
    <w:rsid w:val="009259AB"/>
    <w:rsid w:val="00926207"/>
    <w:rsid w:val="00932406"/>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1232"/>
    <w:rsid w:val="009650A8"/>
    <w:rsid w:val="00965799"/>
    <w:rsid w:val="00966249"/>
    <w:rsid w:val="00966D25"/>
    <w:rsid w:val="00967308"/>
    <w:rsid w:val="00970020"/>
    <w:rsid w:val="009737E2"/>
    <w:rsid w:val="0097580C"/>
    <w:rsid w:val="009761BA"/>
    <w:rsid w:val="00976535"/>
    <w:rsid w:val="00976B80"/>
    <w:rsid w:val="00976F1F"/>
    <w:rsid w:val="00977504"/>
    <w:rsid w:val="00980AD4"/>
    <w:rsid w:val="00981C68"/>
    <w:rsid w:val="0098208D"/>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50CC"/>
    <w:rsid w:val="009D60AA"/>
    <w:rsid w:val="009D748C"/>
    <w:rsid w:val="009E172F"/>
    <w:rsid w:val="009E2ACC"/>
    <w:rsid w:val="009E2EF2"/>
    <w:rsid w:val="009E34B9"/>
    <w:rsid w:val="009E3EB4"/>
    <w:rsid w:val="009E454E"/>
    <w:rsid w:val="009E72E8"/>
    <w:rsid w:val="009F016B"/>
    <w:rsid w:val="009F1243"/>
    <w:rsid w:val="009F18C1"/>
    <w:rsid w:val="009F2E9E"/>
    <w:rsid w:val="009F4D16"/>
    <w:rsid w:val="009F5CA8"/>
    <w:rsid w:val="009F66A4"/>
    <w:rsid w:val="009F6910"/>
    <w:rsid w:val="009F7396"/>
    <w:rsid w:val="009F73F3"/>
    <w:rsid w:val="00A0039F"/>
    <w:rsid w:val="00A00FF3"/>
    <w:rsid w:val="00A03169"/>
    <w:rsid w:val="00A0658C"/>
    <w:rsid w:val="00A06691"/>
    <w:rsid w:val="00A07086"/>
    <w:rsid w:val="00A10910"/>
    <w:rsid w:val="00A110AA"/>
    <w:rsid w:val="00A142E5"/>
    <w:rsid w:val="00A1441B"/>
    <w:rsid w:val="00A14529"/>
    <w:rsid w:val="00A15F19"/>
    <w:rsid w:val="00A21C8D"/>
    <w:rsid w:val="00A241C9"/>
    <w:rsid w:val="00A25EA3"/>
    <w:rsid w:val="00A25EDE"/>
    <w:rsid w:val="00A276A1"/>
    <w:rsid w:val="00A31387"/>
    <w:rsid w:val="00A31E3C"/>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25A"/>
    <w:rsid w:val="00A55E41"/>
    <w:rsid w:val="00A56341"/>
    <w:rsid w:val="00A57396"/>
    <w:rsid w:val="00A62664"/>
    <w:rsid w:val="00A63073"/>
    <w:rsid w:val="00A630C1"/>
    <w:rsid w:val="00A64B29"/>
    <w:rsid w:val="00A677D0"/>
    <w:rsid w:val="00A70B45"/>
    <w:rsid w:val="00A714B3"/>
    <w:rsid w:val="00A715C4"/>
    <w:rsid w:val="00A71FDB"/>
    <w:rsid w:val="00A7245A"/>
    <w:rsid w:val="00A725F7"/>
    <w:rsid w:val="00A72CCB"/>
    <w:rsid w:val="00A738B6"/>
    <w:rsid w:val="00A738BC"/>
    <w:rsid w:val="00A746CD"/>
    <w:rsid w:val="00A7501F"/>
    <w:rsid w:val="00A752E9"/>
    <w:rsid w:val="00A763A2"/>
    <w:rsid w:val="00A773AC"/>
    <w:rsid w:val="00A81431"/>
    <w:rsid w:val="00A81B2E"/>
    <w:rsid w:val="00A81FC2"/>
    <w:rsid w:val="00A825E8"/>
    <w:rsid w:val="00A82F55"/>
    <w:rsid w:val="00A8306F"/>
    <w:rsid w:val="00A8710F"/>
    <w:rsid w:val="00A92F8A"/>
    <w:rsid w:val="00A94433"/>
    <w:rsid w:val="00A9487F"/>
    <w:rsid w:val="00A96907"/>
    <w:rsid w:val="00A97930"/>
    <w:rsid w:val="00A979A5"/>
    <w:rsid w:val="00A97B6A"/>
    <w:rsid w:val="00A97C7E"/>
    <w:rsid w:val="00AA0C30"/>
    <w:rsid w:val="00AA269B"/>
    <w:rsid w:val="00AA600A"/>
    <w:rsid w:val="00AA6043"/>
    <w:rsid w:val="00AA60E5"/>
    <w:rsid w:val="00AA6A63"/>
    <w:rsid w:val="00AA6B24"/>
    <w:rsid w:val="00AB5B0D"/>
    <w:rsid w:val="00AB62CF"/>
    <w:rsid w:val="00AB6E32"/>
    <w:rsid w:val="00AC035D"/>
    <w:rsid w:val="00AC084A"/>
    <w:rsid w:val="00AC09FC"/>
    <w:rsid w:val="00AC12B8"/>
    <w:rsid w:val="00AC331B"/>
    <w:rsid w:val="00AC3F75"/>
    <w:rsid w:val="00AC4E50"/>
    <w:rsid w:val="00AC595A"/>
    <w:rsid w:val="00AC6A27"/>
    <w:rsid w:val="00AC73CD"/>
    <w:rsid w:val="00AD2D2B"/>
    <w:rsid w:val="00AD3CE4"/>
    <w:rsid w:val="00AD4272"/>
    <w:rsid w:val="00AD51BD"/>
    <w:rsid w:val="00AD525B"/>
    <w:rsid w:val="00AD6BB4"/>
    <w:rsid w:val="00AE00C5"/>
    <w:rsid w:val="00AE0137"/>
    <w:rsid w:val="00AE272E"/>
    <w:rsid w:val="00AE295D"/>
    <w:rsid w:val="00AE4363"/>
    <w:rsid w:val="00AE4CCA"/>
    <w:rsid w:val="00AE6899"/>
    <w:rsid w:val="00AE6D8B"/>
    <w:rsid w:val="00AF11AE"/>
    <w:rsid w:val="00AF42F5"/>
    <w:rsid w:val="00AF4877"/>
    <w:rsid w:val="00AF4B2E"/>
    <w:rsid w:val="00AF5106"/>
    <w:rsid w:val="00AF5AE6"/>
    <w:rsid w:val="00AF7ACF"/>
    <w:rsid w:val="00B01BFD"/>
    <w:rsid w:val="00B01C98"/>
    <w:rsid w:val="00B02D0E"/>
    <w:rsid w:val="00B034FB"/>
    <w:rsid w:val="00B03F89"/>
    <w:rsid w:val="00B05D21"/>
    <w:rsid w:val="00B06931"/>
    <w:rsid w:val="00B07982"/>
    <w:rsid w:val="00B12D4B"/>
    <w:rsid w:val="00B135AA"/>
    <w:rsid w:val="00B2082D"/>
    <w:rsid w:val="00B22951"/>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464B5"/>
    <w:rsid w:val="00B5143E"/>
    <w:rsid w:val="00B526E0"/>
    <w:rsid w:val="00B53CE6"/>
    <w:rsid w:val="00B54511"/>
    <w:rsid w:val="00B54FB2"/>
    <w:rsid w:val="00B571F5"/>
    <w:rsid w:val="00B57BB2"/>
    <w:rsid w:val="00B60381"/>
    <w:rsid w:val="00B61208"/>
    <w:rsid w:val="00B61885"/>
    <w:rsid w:val="00B620F6"/>
    <w:rsid w:val="00B62DBE"/>
    <w:rsid w:val="00B648DC"/>
    <w:rsid w:val="00B669E5"/>
    <w:rsid w:val="00B66BC1"/>
    <w:rsid w:val="00B66FCA"/>
    <w:rsid w:val="00B67E09"/>
    <w:rsid w:val="00B71F65"/>
    <w:rsid w:val="00B742C0"/>
    <w:rsid w:val="00B76153"/>
    <w:rsid w:val="00B76D16"/>
    <w:rsid w:val="00B774EC"/>
    <w:rsid w:val="00B80CF9"/>
    <w:rsid w:val="00B81356"/>
    <w:rsid w:val="00B81949"/>
    <w:rsid w:val="00B81CAC"/>
    <w:rsid w:val="00B832E0"/>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B7AD4"/>
    <w:rsid w:val="00BC0646"/>
    <w:rsid w:val="00BC1610"/>
    <w:rsid w:val="00BC18D9"/>
    <w:rsid w:val="00BC1B5B"/>
    <w:rsid w:val="00BC25E1"/>
    <w:rsid w:val="00BC25EF"/>
    <w:rsid w:val="00BC46C1"/>
    <w:rsid w:val="00BC4C7C"/>
    <w:rsid w:val="00BC5949"/>
    <w:rsid w:val="00BC5C94"/>
    <w:rsid w:val="00BD0567"/>
    <w:rsid w:val="00BD1AB2"/>
    <w:rsid w:val="00BD26CA"/>
    <w:rsid w:val="00BD39D5"/>
    <w:rsid w:val="00BD3A20"/>
    <w:rsid w:val="00BD57ED"/>
    <w:rsid w:val="00BE03BE"/>
    <w:rsid w:val="00BE1233"/>
    <w:rsid w:val="00BE3C7B"/>
    <w:rsid w:val="00BE48CB"/>
    <w:rsid w:val="00BE4C81"/>
    <w:rsid w:val="00BE512D"/>
    <w:rsid w:val="00BE6AD6"/>
    <w:rsid w:val="00BE6B40"/>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3660"/>
    <w:rsid w:val="00C147A2"/>
    <w:rsid w:val="00C17AB0"/>
    <w:rsid w:val="00C17EF5"/>
    <w:rsid w:val="00C20F8E"/>
    <w:rsid w:val="00C22637"/>
    <w:rsid w:val="00C22DF1"/>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8E"/>
    <w:rsid w:val="00C61F23"/>
    <w:rsid w:val="00C62736"/>
    <w:rsid w:val="00C62C8E"/>
    <w:rsid w:val="00C62EB6"/>
    <w:rsid w:val="00C639D9"/>
    <w:rsid w:val="00C63D15"/>
    <w:rsid w:val="00C65D99"/>
    <w:rsid w:val="00C67DA6"/>
    <w:rsid w:val="00C7018F"/>
    <w:rsid w:val="00C70DAA"/>
    <w:rsid w:val="00C720B3"/>
    <w:rsid w:val="00C72665"/>
    <w:rsid w:val="00C73994"/>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4B17"/>
    <w:rsid w:val="00CA50F0"/>
    <w:rsid w:val="00CA5BC8"/>
    <w:rsid w:val="00CA643E"/>
    <w:rsid w:val="00CA6605"/>
    <w:rsid w:val="00CB01EC"/>
    <w:rsid w:val="00CB1FF6"/>
    <w:rsid w:val="00CB2343"/>
    <w:rsid w:val="00CB3524"/>
    <w:rsid w:val="00CB393C"/>
    <w:rsid w:val="00CB3E30"/>
    <w:rsid w:val="00CB5E36"/>
    <w:rsid w:val="00CB72D3"/>
    <w:rsid w:val="00CB72F3"/>
    <w:rsid w:val="00CB7B9C"/>
    <w:rsid w:val="00CB7D94"/>
    <w:rsid w:val="00CC096A"/>
    <w:rsid w:val="00CC1A15"/>
    <w:rsid w:val="00CC27C9"/>
    <w:rsid w:val="00CC2BFD"/>
    <w:rsid w:val="00CC305C"/>
    <w:rsid w:val="00CC5901"/>
    <w:rsid w:val="00CC5D25"/>
    <w:rsid w:val="00CC76B4"/>
    <w:rsid w:val="00CD262C"/>
    <w:rsid w:val="00CD3AB8"/>
    <w:rsid w:val="00CD40FA"/>
    <w:rsid w:val="00CD500A"/>
    <w:rsid w:val="00CD51DB"/>
    <w:rsid w:val="00CD5774"/>
    <w:rsid w:val="00CE0A97"/>
    <w:rsid w:val="00CE2333"/>
    <w:rsid w:val="00CE28A9"/>
    <w:rsid w:val="00CE39F4"/>
    <w:rsid w:val="00CE4ABC"/>
    <w:rsid w:val="00CE5AB8"/>
    <w:rsid w:val="00CF27E7"/>
    <w:rsid w:val="00CF2F51"/>
    <w:rsid w:val="00CF6D6B"/>
    <w:rsid w:val="00D00F5A"/>
    <w:rsid w:val="00D01CDD"/>
    <w:rsid w:val="00D02667"/>
    <w:rsid w:val="00D04EB9"/>
    <w:rsid w:val="00D072CC"/>
    <w:rsid w:val="00D101A1"/>
    <w:rsid w:val="00D1078E"/>
    <w:rsid w:val="00D10CDF"/>
    <w:rsid w:val="00D11832"/>
    <w:rsid w:val="00D11E70"/>
    <w:rsid w:val="00D136F5"/>
    <w:rsid w:val="00D141D6"/>
    <w:rsid w:val="00D14F5F"/>
    <w:rsid w:val="00D165BF"/>
    <w:rsid w:val="00D179FC"/>
    <w:rsid w:val="00D21CB4"/>
    <w:rsid w:val="00D21E44"/>
    <w:rsid w:val="00D22EF6"/>
    <w:rsid w:val="00D23671"/>
    <w:rsid w:val="00D27EEA"/>
    <w:rsid w:val="00D302D7"/>
    <w:rsid w:val="00D30347"/>
    <w:rsid w:val="00D327EC"/>
    <w:rsid w:val="00D32F5E"/>
    <w:rsid w:val="00D33162"/>
    <w:rsid w:val="00D34130"/>
    <w:rsid w:val="00D34318"/>
    <w:rsid w:val="00D3438F"/>
    <w:rsid w:val="00D3643A"/>
    <w:rsid w:val="00D36A36"/>
    <w:rsid w:val="00D36B8B"/>
    <w:rsid w:val="00D43713"/>
    <w:rsid w:val="00D44BDD"/>
    <w:rsid w:val="00D44E1A"/>
    <w:rsid w:val="00D46D99"/>
    <w:rsid w:val="00D51668"/>
    <w:rsid w:val="00D51E07"/>
    <w:rsid w:val="00D52F1E"/>
    <w:rsid w:val="00D535F2"/>
    <w:rsid w:val="00D53814"/>
    <w:rsid w:val="00D556E0"/>
    <w:rsid w:val="00D55B2C"/>
    <w:rsid w:val="00D605F4"/>
    <w:rsid w:val="00D6067A"/>
    <w:rsid w:val="00D60789"/>
    <w:rsid w:val="00D60CAC"/>
    <w:rsid w:val="00D6623A"/>
    <w:rsid w:val="00D729CE"/>
    <w:rsid w:val="00D73051"/>
    <w:rsid w:val="00D73889"/>
    <w:rsid w:val="00D749D3"/>
    <w:rsid w:val="00D75B0B"/>
    <w:rsid w:val="00D76EC3"/>
    <w:rsid w:val="00D779BB"/>
    <w:rsid w:val="00D804CA"/>
    <w:rsid w:val="00D805BC"/>
    <w:rsid w:val="00D8303D"/>
    <w:rsid w:val="00D83251"/>
    <w:rsid w:val="00D83EE2"/>
    <w:rsid w:val="00D84733"/>
    <w:rsid w:val="00D854C5"/>
    <w:rsid w:val="00D86841"/>
    <w:rsid w:val="00D91E31"/>
    <w:rsid w:val="00D9242A"/>
    <w:rsid w:val="00D9383E"/>
    <w:rsid w:val="00DA05E1"/>
    <w:rsid w:val="00DA0BE6"/>
    <w:rsid w:val="00DA144E"/>
    <w:rsid w:val="00DA2D3C"/>
    <w:rsid w:val="00DA3B51"/>
    <w:rsid w:val="00DA5432"/>
    <w:rsid w:val="00DA58D2"/>
    <w:rsid w:val="00DA5AB1"/>
    <w:rsid w:val="00DA6053"/>
    <w:rsid w:val="00DB4CCD"/>
    <w:rsid w:val="00DB5EF5"/>
    <w:rsid w:val="00DB5F5C"/>
    <w:rsid w:val="00DB79B3"/>
    <w:rsid w:val="00DB7B09"/>
    <w:rsid w:val="00DC1A5C"/>
    <w:rsid w:val="00DC1C7C"/>
    <w:rsid w:val="00DC261E"/>
    <w:rsid w:val="00DC3CA6"/>
    <w:rsid w:val="00DC4CC3"/>
    <w:rsid w:val="00DC5B03"/>
    <w:rsid w:val="00DC6A03"/>
    <w:rsid w:val="00DC6DB3"/>
    <w:rsid w:val="00DC73BF"/>
    <w:rsid w:val="00DD32E8"/>
    <w:rsid w:val="00DD5F8C"/>
    <w:rsid w:val="00DD6A53"/>
    <w:rsid w:val="00DE1E66"/>
    <w:rsid w:val="00DE1FB8"/>
    <w:rsid w:val="00DE3E02"/>
    <w:rsid w:val="00DE3FCB"/>
    <w:rsid w:val="00DE5C75"/>
    <w:rsid w:val="00DF1883"/>
    <w:rsid w:val="00DF1B42"/>
    <w:rsid w:val="00DF2632"/>
    <w:rsid w:val="00DF3D91"/>
    <w:rsid w:val="00DF5524"/>
    <w:rsid w:val="00E00DB4"/>
    <w:rsid w:val="00E00DDB"/>
    <w:rsid w:val="00E01F1E"/>
    <w:rsid w:val="00E02C54"/>
    <w:rsid w:val="00E0306C"/>
    <w:rsid w:val="00E031F5"/>
    <w:rsid w:val="00E05529"/>
    <w:rsid w:val="00E059B5"/>
    <w:rsid w:val="00E0726F"/>
    <w:rsid w:val="00E07353"/>
    <w:rsid w:val="00E07DB5"/>
    <w:rsid w:val="00E10305"/>
    <w:rsid w:val="00E105A6"/>
    <w:rsid w:val="00E13041"/>
    <w:rsid w:val="00E13668"/>
    <w:rsid w:val="00E140E8"/>
    <w:rsid w:val="00E14AE8"/>
    <w:rsid w:val="00E15E23"/>
    <w:rsid w:val="00E168B2"/>
    <w:rsid w:val="00E16AA0"/>
    <w:rsid w:val="00E17A97"/>
    <w:rsid w:val="00E2079A"/>
    <w:rsid w:val="00E21843"/>
    <w:rsid w:val="00E22C58"/>
    <w:rsid w:val="00E232B0"/>
    <w:rsid w:val="00E237DB"/>
    <w:rsid w:val="00E24681"/>
    <w:rsid w:val="00E25A30"/>
    <w:rsid w:val="00E30CB6"/>
    <w:rsid w:val="00E3286A"/>
    <w:rsid w:val="00E33D37"/>
    <w:rsid w:val="00E34371"/>
    <w:rsid w:val="00E35F7E"/>
    <w:rsid w:val="00E3698D"/>
    <w:rsid w:val="00E40F14"/>
    <w:rsid w:val="00E41866"/>
    <w:rsid w:val="00E429BD"/>
    <w:rsid w:val="00E45C6D"/>
    <w:rsid w:val="00E46471"/>
    <w:rsid w:val="00E46498"/>
    <w:rsid w:val="00E46F9D"/>
    <w:rsid w:val="00E47231"/>
    <w:rsid w:val="00E47F13"/>
    <w:rsid w:val="00E5047D"/>
    <w:rsid w:val="00E52720"/>
    <w:rsid w:val="00E57B97"/>
    <w:rsid w:val="00E60A1A"/>
    <w:rsid w:val="00E61717"/>
    <w:rsid w:val="00E62F58"/>
    <w:rsid w:val="00E6398D"/>
    <w:rsid w:val="00E63DC3"/>
    <w:rsid w:val="00E645F0"/>
    <w:rsid w:val="00E65401"/>
    <w:rsid w:val="00E656A6"/>
    <w:rsid w:val="00E65B0C"/>
    <w:rsid w:val="00E65B45"/>
    <w:rsid w:val="00E66C51"/>
    <w:rsid w:val="00E70BC5"/>
    <w:rsid w:val="00E7388B"/>
    <w:rsid w:val="00E748AB"/>
    <w:rsid w:val="00E74C45"/>
    <w:rsid w:val="00E76D06"/>
    <w:rsid w:val="00E77E2B"/>
    <w:rsid w:val="00E811AB"/>
    <w:rsid w:val="00E81936"/>
    <w:rsid w:val="00E8257E"/>
    <w:rsid w:val="00E828E4"/>
    <w:rsid w:val="00E83CEE"/>
    <w:rsid w:val="00E83FB0"/>
    <w:rsid w:val="00E8697F"/>
    <w:rsid w:val="00E869A2"/>
    <w:rsid w:val="00E87F0D"/>
    <w:rsid w:val="00E94B62"/>
    <w:rsid w:val="00E94F9C"/>
    <w:rsid w:val="00E95719"/>
    <w:rsid w:val="00E95D9D"/>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3439"/>
    <w:rsid w:val="00ED441A"/>
    <w:rsid w:val="00ED56E9"/>
    <w:rsid w:val="00ED5DB1"/>
    <w:rsid w:val="00ED6185"/>
    <w:rsid w:val="00ED7419"/>
    <w:rsid w:val="00ED7719"/>
    <w:rsid w:val="00ED79E3"/>
    <w:rsid w:val="00EE0266"/>
    <w:rsid w:val="00EE0285"/>
    <w:rsid w:val="00EE0A28"/>
    <w:rsid w:val="00EE0BB2"/>
    <w:rsid w:val="00EE2A95"/>
    <w:rsid w:val="00EE34E3"/>
    <w:rsid w:val="00EE42D1"/>
    <w:rsid w:val="00EE5F0B"/>
    <w:rsid w:val="00EF00B7"/>
    <w:rsid w:val="00EF05FC"/>
    <w:rsid w:val="00EF0FB2"/>
    <w:rsid w:val="00EF23C4"/>
    <w:rsid w:val="00EF41F5"/>
    <w:rsid w:val="00EF59DC"/>
    <w:rsid w:val="00F011F5"/>
    <w:rsid w:val="00F02183"/>
    <w:rsid w:val="00F06F10"/>
    <w:rsid w:val="00F0726F"/>
    <w:rsid w:val="00F100FF"/>
    <w:rsid w:val="00F120D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57C0"/>
    <w:rsid w:val="00F47234"/>
    <w:rsid w:val="00F476EE"/>
    <w:rsid w:val="00F50037"/>
    <w:rsid w:val="00F50694"/>
    <w:rsid w:val="00F5097E"/>
    <w:rsid w:val="00F5116B"/>
    <w:rsid w:val="00F5250F"/>
    <w:rsid w:val="00F5319C"/>
    <w:rsid w:val="00F5347A"/>
    <w:rsid w:val="00F55604"/>
    <w:rsid w:val="00F56288"/>
    <w:rsid w:val="00F565CA"/>
    <w:rsid w:val="00F56D90"/>
    <w:rsid w:val="00F57317"/>
    <w:rsid w:val="00F57AE9"/>
    <w:rsid w:val="00F60190"/>
    <w:rsid w:val="00F6123C"/>
    <w:rsid w:val="00F61489"/>
    <w:rsid w:val="00F6565A"/>
    <w:rsid w:val="00F66B15"/>
    <w:rsid w:val="00F676D7"/>
    <w:rsid w:val="00F6796B"/>
    <w:rsid w:val="00F700D2"/>
    <w:rsid w:val="00F710B8"/>
    <w:rsid w:val="00F719E6"/>
    <w:rsid w:val="00F7526B"/>
    <w:rsid w:val="00F76C9B"/>
    <w:rsid w:val="00F8054A"/>
    <w:rsid w:val="00F8303E"/>
    <w:rsid w:val="00F84528"/>
    <w:rsid w:val="00F8659F"/>
    <w:rsid w:val="00F878FA"/>
    <w:rsid w:val="00F906E5"/>
    <w:rsid w:val="00F90C21"/>
    <w:rsid w:val="00F915E9"/>
    <w:rsid w:val="00F918A8"/>
    <w:rsid w:val="00F9501A"/>
    <w:rsid w:val="00F95A13"/>
    <w:rsid w:val="00F95C63"/>
    <w:rsid w:val="00FA366C"/>
    <w:rsid w:val="00FA4EAE"/>
    <w:rsid w:val="00FA6504"/>
    <w:rsid w:val="00FA7282"/>
    <w:rsid w:val="00FB1DE8"/>
    <w:rsid w:val="00FB43B9"/>
    <w:rsid w:val="00FB4807"/>
    <w:rsid w:val="00FB52E3"/>
    <w:rsid w:val="00FB7916"/>
    <w:rsid w:val="00FC0333"/>
    <w:rsid w:val="00FC06AB"/>
    <w:rsid w:val="00FC20C7"/>
    <w:rsid w:val="00FC278E"/>
    <w:rsid w:val="00FC2933"/>
    <w:rsid w:val="00FC4380"/>
    <w:rsid w:val="00FC6AF1"/>
    <w:rsid w:val="00FC6B41"/>
    <w:rsid w:val="00FD1407"/>
    <w:rsid w:val="00FD1614"/>
    <w:rsid w:val="00FD33F5"/>
    <w:rsid w:val="00FD46EC"/>
    <w:rsid w:val="00FD650D"/>
    <w:rsid w:val="00FD7B1F"/>
    <w:rsid w:val="00FE00D8"/>
    <w:rsid w:val="00FE01E2"/>
    <w:rsid w:val="00FE1D62"/>
    <w:rsid w:val="00FE239A"/>
    <w:rsid w:val="00FE3ECC"/>
    <w:rsid w:val="00FE47D5"/>
    <w:rsid w:val="00FE746E"/>
    <w:rsid w:val="00FF03CB"/>
    <w:rsid w:val="00FF085E"/>
    <w:rsid w:val="00FF55D7"/>
    <w:rsid w:val="00FF7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footnote reference" w:uiPriority="0" w:qFormat="1"/>
    <w:lsdException w:name="annotation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FB"/>
    <w:rPr>
      <w:sz w:val="24"/>
      <w:szCs w:val="24"/>
      <w:lang w:val="uk-UA"/>
    </w:rPr>
  </w:style>
  <w:style w:type="paragraph" w:styleId="11">
    <w:name w:val="heading 1"/>
    <w:basedOn w:val="a"/>
    <w:next w:val="a"/>
    <w:link w:val="12"/>
    <w:uiPriority w:val="99"/>
    <w:qFormat/>
    <w:rsid w:val="00282F86"/>
    <w:pPr>
      <w:keepNext/>
      <w:outlineLvl w:val="0"/>
    </w:pPr>
    <w:rPr>
      <w:szCs w:val="20"/>
    </w:rPr>
  </w:style>
  <w:style w:type="paragraph" w:styleId="2">
    <w:name w:val="heading 2"/>
    <w:basedOn w:val="a"/>
    <w:next w:val="a"/>
    <w:link w:val="20"/>
    <w:uiPriority w:val="99"/>
    <w:qFormat/>
    <w:rsid w:val="00282F86"/>
    <w:pPr>
      <w:keepNext/>
      <w:ind w:firstLine="851"/>
      <w:outlineLvl w:val="1"/>
    </w:pPr>
    <w:rPr>
      <w:szCs w:val="20"/>
    </w:rPr>
  </w:style>
  <w:style w:type="paragraph" w:styleId="3">
    <w:name w:val="heading 3"/>
    <w:basedOn w:val="a"/>
    <w:next w:val="a"/>
    <w:link w:val="30"/>
    <w:qFormat/>
    <w:rsid w:val="0073688A"/>
    <w:pPr>
      <w:keepNext/>
      <w:ind w:left="-108" w:right="-108" w:firstLine="108"/>
      <w:jc w:val="both"/>
      <w:outlineLvl w:val="2"/>
    </w:pPr>
    <w:rPr>
      <w:b/>
      <w:bCs/>
      <w:lang w:val="en-GB"/>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rPr>
  </w:style>
  <w:style w:type="character" w:customStyle="1" w:styleId="a5">
    <w:name w:val="Текст примечания Знак"/>
    <w:link w:val="a4"/>
    <w:semiHidden/>
    <w:rsid w:val="00AE0137"/>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sid w:val="00AE0137"/>
    <w:rPr>
      <w:b/>
      <w:bCs/>
      <w:sz w:val="20"/>
      <w:szCs w:val="20"/>
    </w:rPr>
  </w:style>
  <w:style w:type="paragraph" w:styleId="a8">
    <w:name w:val="Balloon Text"/>
    <w:basedOn w:val="a"/>
    <w:link w:val="a9"/>
    <w:uiPriority w:val="99"/>
    <w:semiHidden/>
    <w:rsid w:val="00420CEC"/>
    <w:rPr>
      <w:rFonts w:ascii="Tahoma" w:hAnsi="Tahoma"/>
      <w:sz w:val="16"/>
      <w:szCs w:val="16"/>
    </w:rPr>
  </w:style>
  <w:style w:type="character" w:customStyle="1" w:styleId="a9">
    <w:name w:val="Текст выноски Знак"/>
    <w:link w:val="a8"/>
    <w:uiPriority w:val="99"/>
    <w:semiHidden/>
    <w:rsid w:val="00AE0137"/>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AE0137"/>
    <w:rPr>
      <w:rFonts w:ascii="Courier New" w:hAnsi="Courier New" w:cs="Courier New"/>
      <w:sz w:val="20"/>
      <w:szCs w:val="20"/>
    </w:rPr>
  </w:style>
  <w:style w:type="paragraph" w:styleId="aa">
    <w:name w:val="footnote text"/>
    <w:basedOn w:val="a"/>
    <w:link w:val="ab"/>
    <w:uiPriority w:val="99"/>
    <w:rsid w:val="00E811AB"/>
    <w:rPr>
      <w:sz w:val="20"/>
      <w:szCs w:val="20"/>
    </w:rPr>
  </w:style>
  <w:style w:type="character" w:customStyle="1" w:styleId="ab">
    <w:name w:val="Текст сноски Знак"/>
    <w:link w:val="aa"/>
    <w:uiPriority w:val="99"/>
    <w:rsid w:val="00AE0137"/>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style>
  <w:style w:type="character" w:customStyle="1" w:styleId="ae">
    <w:name w:val="Верхний колонтитул Знак"/>
    <w:aliases w:val="/tsv Знак"/>
    <w:link w:val="ad"/>
    <w:uiPriority w:val="99"/>
    <w:rsid w:val="00AE0137"/>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style>
  <w:style w:type="character" w:customStyle="1" w:styleId="af2">
    <w:name w:val="Нижний колонтитул Знак"/>
    <w:link w:val="af1"/>
    <w:uiPriority w:val="99"/>
    <w:rsid w:val="003426B2"/>
    <w:rPr>
      <w:sz w:val="24"/>
      <w:szCs w:val="24"/>
    </w:rPr>
  </w:style>
  <w:style w:type="paragraph" w:customStyle="1" w:styleId="13">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rPr>
  </w:style>
  <w:style w:type="character" w:customStyle="1" w:styleId="af9">
    <w:name w:val="Текст Знак"/>
    <w:link w:val="af8"/>
    <w:rsid w:val="00015610"/>
    <w:rPr>
      <w:rFonts w:ascii="Courier New" w:hAnsi="Courier New"/>
      <w:sz w:val="24"/>
      <w:szCs w:val="20"/>
      <w:lang w:val="uk-UA"/>
    </w:rPr>
  </w:style>
  <w:style w:type="paragraph" w:customStyle="1" w:styleId="14">
    <w:name w:val="Основной текст1"/>
    <w:basedOn w:val="a"/>
    <w:link w:val="BodyText"/>
    <w:rsid w:val="006A73E4"/>
    <w:pPr>
      <w:widowControl w:val="0"/>
    </w:pPr>
    <w:rPr>
      <w:rFonts w:ascii="Arial" w:hAnsi="Arial"/>
      <w:snapToGrid w:val="0"/>
      <w:szCs w:val="20"/>
    </w:rPr>
  </w:style>
  <w:style w:type="character" w:customStyle="1" w:styleId="BodyText">
    <w:name w:val="Body Text Знак"/>
    <w:link w:val="14"/>
    <w:rsid w:val="006A73E4"/>
    <w:rPr>
      <w:rFonts w:ascii="Arial" w:hAnsi="Arial"/>
      <w:snapToGrid w:val="0"/>
      <w:sz w:val="24"/>
    </w:rPr>
  </w:style>
  <w:style w:type="paragraph" w:styleId="afa">
    <w:name w:val="Body Text Indent"/>
    <w:basedOn w:val="a"/>
    <w:link w:val="afb"/>
    <w:rsid w:val="00282F86"/>
    <w:pPr>
      <w:spacing w:after="120"/>
      <w:ind w:left="283"/>
    </w:p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99"/>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AC List 01"/>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rPr>
  </w:style>
  <w:style w:type="character" w:customStyle="1" w:styleId="35">
    <w:name w:val="Основной текст с отступом 3 Знак"/>
    <w:link w:val="34"/>
    <w:uiPriority w:val="99"/>
    <w:rsid w:val="002F6247"/>
    <w:rPr>
      <w:sz w:val="16"/>
      <w:szCs w:val="16"/>
      <w:lang w:val="uk-UA"/>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qFormat/>
    <w:rsid w:val="002F6247"/>
    <w:pPr>
      <w:widowControl w:val="0"/>
      <w:tabs>
        <w:tab w:val="left" w:pos="10206"/>
      </w:tabs>
      <w:ind w:firstLine="720"/>
      <w:jc w:val="center"/>
    </w:pPr>
    <w:rPr>
      <w:rFonts w:ascii="Garamond" w:hAnsi="Garamond"/>
      <w:b/>
      <w:w w:val="90"/>
      <w:sz w:val="26"/>
      <w:szCs w:val="26"/>
    </w:rPr>
  </w:style>
  <w:style w:type="character" w:customStyle="1" w:styleId="affc">
    <w:name w:val="Название Знак"/>
    <w:link w:val="affb"/>
    <w:uiPriority w:val="99"/>
    <w:rsid w:val="002F6247"/>
    <w:rPr>
      <w:rFonts w:ascii="Garamond" w:hAnsi="Garamond"/>
      <w:b/>
      <w:w w:val="90"/>
      <w:sz w:val="26"/>
      <w:szCs w:val="26"/>
      <w:lang w:val="uk-UA"/>
    </w:rPr>
  </w:style>
  <w:style w:type="paragraph" w:customStyle="1" w:styleId="16">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eastAsia="ar-SA"/>
    </w:rPr>
  </w:style>
  <w:style w:type="character" w:customStyle="1" w:styleId="27">
    <w:name w:val="Стиль2 Знак"/>
    <w:link w:val="26"/>
    <w:locked/>
    <w:rsid w:val="002F6247"/>
    <w:rPr>
      <w:rFonts w:eastAsia="Calibri"/>
      <w:b/>
      <w:bCs/>
      <w:sz w:val="26"/>
      <w:szCs w:val="26"/>
      <w:lang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7">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9">
    <w:name w:val="Без интервала1"/>
    <w:uiPriority w:val="99"/>
    <w:rsid w:val="001D19A8"/>
    <w:rPr>
      <w:lang w:val="uk-UA"/>
    </w:rPr>
  </w:style>
  <w:style w:type="character" w:customStyle="1" w:styleId="1a">
    <w:name w:val="Заголовок №1_"/>
    <w:link w:val="1b"/>
    <w:locked/>
    <w:rsid w:val="001D19A8"/>
    <w:rPr>
      <w:rFonts w:ascii="Sylfaen" w:hAnsi="Sylfaen" w:cs="Gautami"/>
      <w:shd w:val="clear" w:color="auto" w:fill="FFFFFF"/>
      <w:lang w:bidi="te-IN"/>
    </w:rPr>
  </w:style>
  <w:style w:type="paragraph" w:customStyle="1" w:styleId="1b">
    <w:name w:val="Заголовок №1"/>
    <w:basedOn w:val="a"/>
    <w:link w:val="1a"/>
    <w:rsid w:val="001D19A8"/>
    <w:pPr>
      <w:shd w:val="clear" w:color="auto" w:fill="FFFFFF"/>
      <w:spacing w:line="240" w:lineRule="atLeast"/>
      <w:outlineLvl w:val="0"/>
    </w:pPr>
    <w:rPr>
      <w:rFonts w:ascii="Sylfaen" w:hAnsi="Sylfaen" w:cs="Gautami"/>
      <w:sz w:val="20"/>
      <w:szCs w:val="20"/>
      <w:shd w:val="clear" w:color="auto" w:fill="FFFFFF"/>
      <w:lang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bidi="te-IN"/>
    </w:rPr>
  </w:style>
  <w:style w:type="paragraph" w:customStyle="1" w:styleId="1c">
    <w:name w:val="Знак Знак1"/>
    <w:basedOn w:val="a"/>
    <w:uiPriority w:val="99"/>
    <w:rsid w:val="001D19A8"/>
    <w:rPr>
      <w:rFonts w:ascii="Verdana" w:hAnsi="Verdana" w:cs="Verdana"/>
      <w:sz w:val="20"/>
      <w:szCs w:val="20"/>
      <w:lang w:eastAsia="en-US"/>
    </w:rPr>
  </w:style>
  <w:style w:type="paragraph" w:customStyle="1" w:styleId="10">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rPr>
  </w:style>
  <w:style w:type="character" w:customStyle="1" w:styleId="afff4">
    <w:name w:val="Схема документа Знак"/>
    <w:link w:val="afff3"/>
    <w:uiPriority w:val="99"/>
    <w:semiHidden/>
    <w:rsid w:val="001D19A8"/>
    <w:rPr>
      <w:sz w:val="2"/>
      <w:shd w:val="clear" w:color="auto" w:fill="000080"/>
      <w:lang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
    <w:link w:val="1d"/>
    <w:uiPriority w:val="99"/>
    <w:rsid w:val="001D19A8"/>
    <w:pPr>
      <w:ind w:firstLine="567"/>
      <w:jc w:val="both"/>
    </w:pPr>
    <w:rPr>
      <w:sz w:val="26"/>
      <w:szCs w:val="20"/>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rPr>
  </w:style>
  <w:style w:type="character" w:customStyle="1" w:styleId="afffa">
    <w:name w:val="Дата Знак"/>
    <w:link w:val="afff9"/>
    <w:rsid w:val="00DF1B42"/>
    <w:rPr>
      <w:sz w:val="28"/>
      <w:lang w:val="en-US"/>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f">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99"/>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e">
    <w:name w:val="Intense Reference"/>
    <w:uiPriority w:val="32"/>
    <w:qFormat/>
    <w:rsid w:val="00F76C9B"/>
    <w:rPr>
      <w:b/>
      <w:bCs/>
      <w:smallCaps/>
      <w:color w:val="5B9BD5"/>
      <w:spacing w:val="5"/>
    </w:rPr>
  </w:style>
  <w:style w:type="paragraph" w:customStyle="1" w:styleId="1">
    <w:name w:val="Абзац1"/>
    <w:basedOn w:val="a"/>
    <w:qFormat/>
    <w:rsid w:val="00FC0333"/>
    <w:pPr>
      <w:numPr>
        <w:numId w:val="14"/>
      </w:numPr>
      <w:jc w:val="both"/>
    </w:pPr>
    <w:rPr>
      <w:rFonts w:eastAsia="Calibri"/>
    </w:rPr>
  </w:style>
</w:styles>
</file>

<file path=word/webSettings.xml><?xml version="1.0" encoding="utf-8"?>
<w:webSettings xmlns:r="http://schemas.openxmlformats.org/officeDocument/2006/relationships" xmlns:w="http://schemas.openxmlformats.org/wordprocessingml/2006/main">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17434896">
      <w:bodyDiv w:val="1"/>
      <w:marLeft w:val="0"/>
      <w:marRight w:val="0"/>
      <w:marTop w:val="0"/>
      <w:marBottom w:val="0"/>
      <w:divBdr>
        <w:top w:val="none" w:sz="0" w:space="0" w:color="auto"/>
        <w:left w:val="none" w:sz="0" w:space="0" w:color="auto"/>
        <w:bottom w:val="none" w:sz="0" w:space="0" w:color="auto"/>
        <w:right w:val="none" w:sz="0" w:space="0" w:color="auto"/>
      </w:divBdr>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ps.ligazakon.net/document/view/kp230157?ed=2023_02_17&amp;an=26" TargetMode="External"/><Relationship Id="rId4" Type="http://schemas.openxmlformats.org/officeDocument/2006/relationships/settings" Target="settings.xml"/><Relationship Id="rId9" Type="http://schemas.openxmlformats.org/officeDocument/2006/relationships/hyperlink" Target="https://ips.ligazakon.net/document/view/t150922?ed=2022_08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3A188-7FAB-4A07-8E14-9DDE4CA7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32</Pages>
  <Words>10797</Words>
  <Characters>61543</Characters>
  <Application>Microsoft Office Word</Application>
  <DocSecurity>0</DocSecurity>
  <Lines>512</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72196</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creator>Администратор</dc:creator>
  <cp:lastModifiedBy>Пользователь Windows</cp:lastModifiedBy>
  <cp:revision>85</cp:revision>
  <cp:lastPrinted>2023-05-12T11:05:00Z</cp:lastPrinted>
  <dcterms:created xsi:type="dcterms:W3CDTF">2023-05-19T05:46:00Z</dcterms:created>
  <dcterms:modified xsi:type="dcterms:W3CDTF">2023-10-12T05:56:00Z</dcterms:modified>
</cp:coreProperties>
</file>