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EF8A" w14:textId="77777777" w:rsidR="00FB53E4" w:rsidRDefault="00182403">
      <w:pPr>
        <w:ind w:firstLine="567"/>
        <w:jc w:val="center"/>
        <w:rPr>
          <w:rFonts w:ascii="Times New Roman" w:hAnsi="Times New Roman"/>
          <w:color w:val="000000"/>
        </w:rPr>
      </w:pPr>
      <w:r>
        <w:rPr>
          <w:rFonts w:ascii="Times New Roman" w:hAnsi="Times New Roman"/>
          <w:b/>
          <w:color w:val="000000"/>
          <w:sz w:val="28"/>
          <w:szCs w:val="36"/>
          <w:lang w:val="uk-UA"/>
        </w:rPr>
        <w:t>Зазимська сільська рада</w:t>
      </w:r>
    </w:p>
    <w:p w14:paraId="26377ABE" w14:textId="77777777" w:rsidR="00FB53E4" w:rsidRDefault="00182403">
      <w:pPr>
        <w:jc w:val="center"/>
        <w:rPr>
          <w:rFonts w:ascii="Times New Roman" w:hAnsi="Times New Roman"/>
          <w:color w:val="000000"/>
        </w:rPr>
      </w:pPr>
      <w:r>
        <w:rPr>
          <w:rFonts w:ascii="Times New Roman" w:hAnsi="Times New Roman"/>
          <w:b/>
          <w:color w:val="000000"/>
          <w:sz w:val="28"/>
          <w:szCs w:val="36"/>
          <w:lang w:val="uk-UA"/>
        </w:rPr>
        <w:t>Броварського району Київської області</w:t>
      </w:r>
    </w:p>
    <w:p w14:paraId="396C9D4C" w14:textId="77777777" w:rsidR="00FB53E4" w:rsidRDefault="00FB53E4">
      <w:pPr>
        <w:jc w:val="center"/>
        <w:rPr>
          <w:rFonts w:ascii="Times New Roman" w:eastAsia="Arial" w:hAnsi="Times New Roman"/>
          <w:color w:val="000000"/>
        </w:rPr>
      </w:pPr>
    </w:p>
    <w:p w14:paraId="16DB3106" w14:textId="77777777" w:rsidR="00FB53E4" w:rsidRDefault="00FB53E4">
      <w:pPr>
        <w:jc w:val="center"/>
        <w:rPr>
          <w:rFonts w:ascii="Times New Roman" w:hAnsi="Times New Roman" w:cs="Times New Roman"/>
          <w:color w:val="000000"/>
        </w:rPr>
      </w:pPr>
    </w:p>
    <w:p w14:paraId="71F4606F" w14:textId="77777777" w:rsidR="00FB53E4" w:rsidRDefault="00FB53E4">
      <w:pPr>
        <w:jc w:val="center"/>
        <w:rPr>
          <w:rFonts w:ascii="Times New Roman" w:hAnsi="Times New Roman" w:cs="Times New Roman"/>
          <w:color w:val="000000"/>
        </w:rPr>
      </w:pPr>
    </w:p>
    <w:p w14:paraId="47247770" w14:textId="32225907" w:rsidR="00FB53E4" w:rsidRDefault="00FB53E4">
      <w:pPr>
        <w:jc w:val="center"/>
        <w:rPr>
          <w:rFonts w:ascii="Times New Roman" w:hAnsi="Times New Roman" w:cs="Times New Roman"/>
          <w:color w:val="000000"/>
        </w:rPr>
      </w:pPr>
    </w:p>
    <w:p w14:paraId="6ABE3755" w14:textId="1E5DB742" w:rsidR="00C868DF" w:rsidRDefault="00C868DF">
      <w:pPr>
        <w:jc w:val="center"/>
        <w:rPr>
          <w:rFonts w:ascii="Times New Roman" w:hAnsi="Times New Roman" w:cs="Times New Roman"/>
          <w:color w:val="000000"/>
        </w:rPr>
      </w:pPr>
    </w:p>
    <w:p w14:paraId="0C4C30BA" w14:textId="61F60990" w:rsidR="00C868DF" w:rsidRDefault="00C868DF">
      <w:pPr>
        <w:jc w:val="center"/>
        <w:rPr>
          <w:rFonts w:ascii="Times New Roman" w:hAnsi="Times New Roman" w:cs="Times New Roman"/>
          <w:color w:val="000000"/>
        </w:rPr>
      </w:pPr>
    </w:p>
    <w:p w14:paraId="36D9C9C8" w14:textId="5C1EC9C8" w:rsidR="00C868DF" w:rsidRDefault="00C868DF">
      <w:pPr>
        <w:jc w:val="center"/>
        <w:rPr>
          <w:rFonts w:ascii="Times New Roman" w:hAnsi="Times New Roman" w:cs="Times New Roman"/>
          <w:color w:val="000000"/>
        </w:rPr>
      </w:pPr>
    </w:p>
    <w:p w14:paraId="242FEC7A" w14:textId="5D8FD099" w:rsidR="00C868DF" w:rsidRDefault="00C868DF">
      <w:pPr>
        <w:jc w:val="center"/>
        <w:rPr>
          <w:rFonts w:ascii="Times New Roman" w:hAnsi="Times New Roman" w:cs="Times New Roman"/>
          <w:color w:val="000000"/>
        </w:rPr>
      </w:pPr>
    </w:p>
    <w:p w14:paraId="714253F9" w14:textId="189C61DC" w:rsidR="00C868DF" w:rsidRDefault="00C868DF">
      <w:pPr>
        <w:jc w:val="center"/>
        <w:rPr>
          <w:rFonts w:ascii="Times New Roman" w:hAnsi="Times New Roman" w:cs="Times New Roman"/>
          <w:color w:val="000000"/>
        </w:rPr>
      </w:pPr>
    </w:p>
    <w:p w14:paraId="4262E5B3" w14:textId="6712E761" w:rsidR="00C868DF" w:rsidRDefault="00C868DF">
      <w:pPr>
        <w:jc w:val="center"/>
        <w:rPr>
          <w:rFonts w:ascii="Times New Roman" w:hAnsi="Times New Roman" w:cs="Times New Roman"/>
          <w:color w:val="000000"/>
        </w:rPr>
      </w:pPr>
    </w:p>
    <w:p w14:paraId="5B436EE5" w14:textId="45022E4B" w:rsidR="00C868DF" w:rsidRDefault="00C868DF">
      <w:pPr>
        <w:jc w:val="center"/>
        <w:rPr>
          <w:rFonts w:ascii="Times New Roman" w:hAnsi="Times New Roman" w:cs="Times New Roman"/>
          <w:color w:val="000000"/>
        </w:rPr>
      </w:pPr>
    </w:p>
    <w:p w14:paraId="7FB6CAAF" w14:textId="228A9ACE" w:rsidR="00C868DF" w:rsidRDefault="00C868DF">
      <w:pPr>
        <w:jc w:val="center"/>
        <w:rPr>
          <w:rFonts w:ascii="Times New Roman" w:hAnsi="Times New Roman" w:cs="Times New Roman"/>
          <w:color w:val="000000"/>
        </w:rPr>
      </w:pPr>
    </w:p>
    <w:p w14:paraId="3A6194CC" w14:textId="4C962648" w:rsidR="00C868DF" w:rsidRDefault="00C868DF">
      <w:pPr>
        <w:jc w:val="center"/>
        <w:rPr>
          <w:rFonts w:ascii="Times New Roman" w:hAnsi="Times New Roman" w:cs="Times New Roman"/>
          <w:color w:val="000000"/>
        </w:rPr>
      </w:pPr>
    </w:p>
    <w:p w14:paraId="37477FA2" w14:textId="77777777" w:rsidR="00C868DF" w:rsidRDefault="00C868DF">
      <w:pPr>
        <w:jc w:val="center"/>
        <w:rPr>
          <w:rFonts w:ascii="Times New Roman" w:hAnsi="Times New Roman" w:cs="Times New Roman"/>
          <w:color w:val="000000"/>
        </w:rPr>
      </w:pPr>
    </w:p>
    <w:p w14:paraId="5D06D9EE" w14:textId="77777777" w:rsidR="00FB53E4" w:rsidRDefault="00FB53E4">
      <w:pPr>
        <w:jc w:val="center"/>
        <w:rPr>
          <w:rFonts w:ascii="Times New Roman" w:hAnsi="Times New Roman" w:cs="Times New Roman"/>
          <w:color w:val="000000"/>
        </w:rPr>
      </w:pPr>
    </w:p>
    <w:p w14:paraId="6AE35BEC" w14:textId="77777777" w:rsidR="00FB53E4" w:rsidRPr="004A7E1D" w:rsidRDefault="00182403">
      <w:pPr>
        <w:jc w:val="center"/>
        <w:rPr>
          <w:rFonts w:ascii="Times New Roman" w:hAnsi="Times New Roman" w:cs="Times New Roman"/>
        </w:rPr>
      </w:pPr>
      <w:r w:rsidRPr="004A7E1D">
        <w:rPr>
          <w:rFonts w:ascii="Times New Roman" w:hAnsi="Times New Roman" w:cs="Times New Roman"/>
          <w:b/>
          <w:bCs/>
          <w:lang w:val="uk-UA"/>
        </w:rPr>
        <w:t>ОГОЛОШЕННЯ</w:t>
      </w:r>
    </w:p>
    <w:p w14:paraId="2F4A4C1F" w14:textId="77777777" w:rsidR="00FB53E4" w:rsidRPr="004A7E1D" w:rsidRDefault="00182403">
      <w:pPr>
        <w:jc w:val="center"/>
        <w:rPr>
          <w:rFonts w:ascii="Times New Roman" w:hAnsi="Times New Roman" w:cs="Times New Roman"/>
        </w:rPr>
      </w:pPr>
      <w:r w:rsidRPr="004A7E1D">
        <w:rPr>
          <w:rFonts w:ascii="Times New Roman" w:hAnsi="Times New Roman" w:cs="Times New Roman"/>
          <w:b/>
          <w:lang w:val="uk-UA" w:eastAsia="uk-UA"/>
        </w:rPr>
        <w:t>ПРО ПРОВЕДЕННЯ СПРОЩЕНОЇ ЗАКУПІВЛІ</w:t>
      </w:r>
    </w:p>
    <w:p w14:paraId="5056FD94" w14:textId="77777777" w:rsidR="00FB53E4" w:rsidRPr="00645962" w:rsidRDefault="00FB53E4">
      <w:pPr>
        <w:jc w:val="center"/>
        <w:rPr>
          <w:rFonts w:ascii="Times New Roman" w:hAnsi="Times New Roman" w:cs="Times New Roman"/>
          <w:sz w:val="28"/>
          <w:szCs w:val="28"/>
        </w:rPr>
      </w:pPr>
    </w:p>
    <w:p w14:paraId="3B420D5E" w14:textId="467C40AF" w:rsidR="00FB53E4" w:rsidRPr="00645962" w:rsidRDefault="00645962">
      <w:pPr>
        <w:jc w:val="center"/>
        <w:rPr>
          <w:rFonts w:ascii="Times New Roman" w:eastAsia="Calibri" w:hAnsi="Times New Roman" w:cs="Times New Roman"/>
          <w:sz w:val="28"/>
          <w:szCs w:val="28"/>
        </w:rPr>
      </w:pPr>
      <w:r w:rsidRPr="00645962">
        <w:rPr>
          <w:rFonts w:ascii="Times New Roman" w:eastAsia="Calibri" w:hAnsi="Times New Roman" w:cs="Times New Roman"/>
          <w:b/>
          <w:sz w:val="28"/>
          <w:szCs w:val="28"/>
          <w:lang w:val="uk-UA" w:bidi="en-US"/>
        </w:rPr>
        <w:t>по</w:t>
      </w:r>
      <w:r w:rsidR="00182403" w:rsidRPr="00645962">
        <w:rPr>
          <w:rFonts w:ascii="Times New Roman" w:eastAsia="Calibri" w:hAnsi="Times New Roman" w:cs="Times New Roman"/>
          <w:b/>
          <w:sz w:val="28"/>
          <w:szCs w:val="28"/>
          <w:lang w:val="uk-UA" w:bidi="en-US"/>
        </w:rPr>
        <w:t xml:space="preserve"> предмету:</w:t>
      </w:r>
    </w:p>
    <w:p w14:paraId="3C328AFB" w14:textId="77777777" w:rsidR="00645962" w:rsidRPr="00645962" w:rsidRDefault="00645962" w:rsidP="00645962">
      <w:pPr>
        <w:shd w:val="clear" w:color="auto" w:fill="FFFFFA"/>
        <w:jc w:val="center"/>
        <w:rPr>
          <w:rFonts w:ascii="Times New Roman" w:eastAsia="Calibri" w:hAnsi="Times New Roman" w:cs="Times New Roman"/>
          <w:b/>
          <w:sz w:val="28"/>
          <w:szCs w:val="28"/>
          <w:lang w:val="uk-UA" w:bidi="en-US"/>
        </w:rPr>
      </w:pPr>
    </w:p>
    <w:p w14:paraId="35F69E52" w14:textId="18135265" w:rsidR="00645962" w:rsidRPr="0052773B" w:rsidRDefault="0052773B">
      <w:pPr>
        <w:jc w:val="center"/>
        <w:rPr>
          <w:rFonts w:ascii="Times New Roman" w:hAnsi="Times New Roman" w:cs="Times New Roman"/>
          <w:b/>
          <w:sz w:val="28"/>
          <w:szCs w:val="28"/>
          <w:lang w:val="uk-UA" w:eastAsia="uk-UA"/>
        </w:rPr>
      </w:pPr>
      <w:r w:rsidRPr="0052773B">
        <w:rPr>
          <w:rFonts w:ascii="Times New Roman" w:hAnsi="Times New Roman" w:cs="Times New Roman"/>
          <w:b/>
          <w:sz w:val="28"/>
          <w:szCs w:val="28"/>
          <w:lang w:val="uk-UA" w:eastAsia="uk-UA"/>
        </w:rPr>
        <w:t>Послуги з благоустрою населеного пункту-встановлення дощоприймачів та улаштування системи водовідведення по вул. Т. Радченко в с. Зазим'я Броварського району Київської області</w:t>
      </w:r>
    </w:p>
    <w:p w14:paraId="2CEC3849" w14:textId="77777777" w:rsidR="00A40B09" w:rsidRPr="00A40B09" w:rsidRDefault="00A40B09">
      <w:pPr>
        <w:jc w:val="center"/>
        <w:rPr>
          <w:rFonts w:ascii="Times New Roman" w:hAnsi="Times New Roman" w:cs="Times New Roman"/>
          <w:b/>
          <w:bCs/>
          <w:sz w:val="32"/>
          <w:szCs w:val="32"/>
          <w:lang w:val="uk-UA"/>
        </w:rPr>
      </w:pPr>
    </w:p>
    <w:p w14:paraId="2B94C407" w14:textId="77777777" w:rsidR="00A40B09" w:rsidRPr="0052773B" w:rsidRDefault="00A40B09" w:rsidP="00A40B09">
      <w:pPr>
        <w:jc w:val="center"/>
        <w:rPr>
          <w:rFonts w:ascii="Times New Roman" w:hAnsi="Times New Roman" w:cs="Times New Roman"/>
          <w:sz w:val="28"/>
          <w:szCs w:val="28"/>
          <w:highlight w:val="white"/>
          <w:lang w:val="uk-UA"/>
        </w:rPr>
      </w:pPr>
      <w:r w:rsidRPr="0052773B">
        <w:rPr>
          <w:rFonts w:ascii="Times New Roman" w:hAnsi="Times New Roman" w:cs="Times New Roman"/>
          <w:sz w:val="28"/>
          <w:szCs w:val="28"/>
          <w:highlight w:val="white"/>
          <w:lang w:val="uk-UA"/>
        </w:rPr>
        <w:t xml:space="preserve">згідно Єдиного закупівельного словника </w:t>
      </w:r>
    </w:p>
    <w:p w14:paraId="700D6D8A" w14:textId="6072B4F3" w:rsidR="00FB53E4" w:rsidRPr="0052773B" w:rsidRDefault="00A40B09" w:rsidP="00A40B09">
      <w:pPr>
        <w:jc w:val="center"/>
        <w:rPr>
          <w:rFonts w:ascii="Times New Roman" w:eastAsia="Calibri" w:hAnsi="Times New Roman" w:cs="Times New Roman"/>
          <w:sz w:val="28"/>
          <w:szCs w:val="28"/>
          <w:u w:val="single"/>
          <w:lang w:val="uk-UA"/>
        </w:rPr>
      </w:pPr>
      <w:r w:rsidRPr="0052773B">
        <w:rPr>
          <w:rFonts w:ascii="Times New Roman" w:hAnsi="Times New Roman" w:cs="Times New Roman"/>
          <w:sz w:val="28"/>
          <w:szCs w:val="28"/>
          <w:highlight w:val="white"/>
          <w:u w:val="single"/>
          <w:lang w:val="uk-UA"/>
        </w:rPr>
        <w:t>ДК 021:2015 - 45230000-8 – «Будівництво трубопроводів, ліній зв’язку та електропередач, шосе, доріг, аеродромів і залізничних доріг; вирівнювання поверхонь»</w:t>
      </w:r>
    </w:p>
    <w:p w14:paraId="4E302B03" w14:textId="77777777" w:rsidR="00FB53E4" w:rsidRPr="00A40B09" w:rsidRDefault="00FB53E4">
      <w:pPr>
        <w:jc w:val="center"/>
        <w:rPr>
          <w:rFonts w:ascii="Times New Roman" w:eastAsia="Calibri" w:hAnsi="Times New Roman" w:cs="Times New Roman"/>
          <w:sz w:val="28"/>
          <w:szCs w:val="28"/>
          <w:lang w:val="uk-UA"/>
        </w:rPr>
      </w:pPr>
    </w:p>
    <w:p w14:paraId="0CFD687A" w14:textId="709DCD76" w:rsidR="0087655A" w:rsidRPr="00A40B09" w:rsidRDefault="0087655A">
      <w:pPr>
        <w:shd w:val="clear" w:color="auto" w:fill="FFFFFA"/>
        <w:spacing w:line="360" w:lineRule="auto"/>
        <w:jc w:val="center"/>
        <w:rPr>
          <w:rFonts w:ascii="Times New Roman" w:hAnsi="Times New Roman" w:cs="Times New Roman"/>
          <w:sz w:val="28"/>
          <w:szCs w:val="28"/>
          <w:lang w:val="uk-UA"/>
        </w:rPr>
      </w:pPr>
    </w:p>
    <w:p w14:paraId="70E00A18" w14:textId="77777777" w:rsidR="0087655A" w:rsidRPr="00A40B09" w:rsidRDefault="0087655A">
      <w:pPr>
        <w:shd w:val="clear" w:color="auto" w:fill="FFFFFA"/>
        <w:spacing w:line="360" w:lineRule="auto"/>
        <w:jc w:val="center"/>
        <w:rPr>
          <w:rFonts w:ascii="Times New Roman" w:hAnsi="Times New Roman" w:cs="Times New Roman"/>
          <w:sz w:val="28"/>
          <w:szCs w:val="28"/>
          <w:lang w:val="uk-UA"/>
        </w:rPr>
      </w:pPr>
    </w:p>
    <w:p w14:paraId="7853CD86" w14:textId="77777777" w:rsidR="00FB53E4" w:rsidRPr="00645962" w:rsidRDefault="00182403">
      <w:pPr>
        <w:shd w:val="clear" w:color="auto" w:fill="FFFFFA"/>
        <w:jc w:val="center"/>
        <w:rPr>
          <w:rFonts w:ascii="Times New Roman" w:hAnsi="Times New Roman" w:cs="Times New Roman"/>
          <w:color w:val="000000"/>
          <w:sz w:val="28"/>
          <w:szCs w:val="28"/>
        </w:rPr>
      </w:pPr>
      <w:r w:rsidRPr="00645962">
        <w:rPr>
          <w:rFonts w:ascii="Times New Roman" w:hAnsi="Times New Roman" w:cs="Times New Roman"/>
          <w:b/>
          <w:sz w:val="28"/>
          <w:szCs w:val="28"/>
          <w:lang w:val="uk-UA" w:eastAsia="uk-UA"/>
        </w:rPr>
        <w:t>Спрощена закупівля</w:t>
      </w:r>
    </w:p>
    <w:p w14:paraId="094658F1"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6ACEC068"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18B85217"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7231FD04"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02C4794B"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466DE905"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01913632"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3AD8CA52" w14:textId="77777777" w:rsidR="00FB53E4" w:rsidRPr="00645962" w:rsidRDefault="00FB53E4">
      <w:pPr>
        <w:shd w:val="clear" w:color="auto" w:fill="FFFFFA"/>
        <w:jc w:val="center"/>
        <w:rPr>
          <w:rFonts w:ascii="Times New Roman" w:hAnsi="Times New Roman" w:cs="Times New Roman"/>
          <w:color w:val="000000"/>
          <w:sz w:val="28"/>
          <w:szCs w:val="28"/>
        </w:rPr>
      </w:pPr>
    </w:p>
    <w:p w14:paraId="29D6816F" w14:textId="77777777" w:rsidR="00FB53E4" w:rsidRPr="00645962" w:rsidRDefault="00FB53E4">
      <w:pPr>
        <w:shd w:val="clear" w:color="auto" w:fill="FFFFFA"/>
        <w:jc w:val="center"/>
        <w:rPr>
          <w:rFonts w:ascii="Times New Roman" w:hAnsi="Times New Roman" w:cs="Times New Roman"/>
          <w:color w:val="000000"/>
          <w:sz w:val="28"/>
          <w:szCs w:val="28"/>
        </w:rPr>
      </w:pPr>
    </w:p>
    <w:p w14:paraId="253055DE" w14:textId="77777777" w:rsidR="00FB53E4" w:rsidRPr="00645962" w:rsidRDefault="00FB53E4">
      <w:pPr>
        <w:shd w:val="clear" w:color="auto" w:fill="FFFFFA"/>
        <w:jc w:val="center"/>
        <w:rPr>
          <w:rFonts w:ascii="Times New Roman" w:hAnsi="Times New Roman" w:cs="Times New Roman"/>
          <w:color w:val="000000"/>
          <w:sz w:val="28"/>
          <w:szCs w:val="28"/>
        </w:rPr>
      </w:pPr>
    </w:p>
    <w:p w14:paraId="4A5AF79F" w14:textId="77777777" w:rsidR="00FB53E4" w:rsidRPr="00645962" w:rsidRDefault="00FB53E4">
      <w:pPr>
        <w:shd w:val="clear" w:color="auto" w:fill="FFFFFA"/>
        <w:jc w:val="center"/>
        <w:rPr>
          <w:rFonts w:ascii="Times New Roman" w:hAnsi="Times New Roman" w:cs="Times New Roman"/>
          <w:color w:val="000000"/>
          <w:sz w:val="28"/>
          <w:szCs w:val="28"/>
        </w:rPr>
      </w:pPr>
    </w:p>
    <w:p w14:paraId="1EDA5DAA" w14:textId="77777777" w:rsidR="00FB53E4" w:rsidRPr="00645962" w:rsidRDefault="00FB53E4">
      <w:pPr>
        <w:shd w:val="clear" w:color="auto" w:fill="FFFFFA"/>
        <w:jc w:val="center"/>
        <w:rPr>
          <w:rFonts w:ascii="Times New Roman" w:hAnsi="Times New Roman" w:cs="Times New Roman"/>
          <w:color w:val="000000"/>
          <w:sz w:val="28"/>
          <w:szCs w:val="28"/>
        </w:rPr>
      </w:pPr>
    </w:p>
    <w:p w14:paraId="5EDD9C83" w14:textId="022B1261" w:rsidR="00FB53E4" w:rsidRPr="00645962" w:rsidRDefault="00182403">
      <w:pPr>
        <w:shd w:val="clear" w:color="auto" w:fill="FFFFFA"/>
        <w:jc w:val="center"/>
        <w:rPr>
          <w:rFonts w:ascii="Times New Roman" w:hAnsi="Times New Roman" w:cs="Times New Roman"/>
          <w:color w:val="000000"/>
          <w:sz w:val="28"/>
          <w:szCs w:val="28"/>
        </w:rPr>
      </w:pPr>
      <w:r w:rsidRPr="00645962">
        <w:rPr>
          <w:rFonts w:ascii="Times New Roman" w:hAnsi="Times New Roman" w:cs="Times New Roman"/>
          <w:b/>
          <w:bCs/>
          <w:color w:val="000000"/>
          <w:sz w:val="28"/>
          <w:szCs w:val="28"/>
          <w:lang w:val="uk-UA" w:eastAsia="uk-UA"/>
        </w:rPr>
        <w:t>с. Зазим'</w:t>
      </w:r>
      <w:r w:rsidR="00660658" w:rsidRPr="00645962">
        <w:rPr>
          <w:rFonts w:ascii="Times New Roman" w:hAnsi="Times New Roman" w:cs="Times New Roman"/>
          <w:b/>
          <w:bCs/>
          <w:color w:val="000000"/>
          <w:sz w:val="28"/>
          <w:szCs w:val="28"/>
          <w:lang w:val="uk-UA" w:eastAsia="uk-UA"/>
        </w:rPr>
        <w:t>я</w:t>
      </w:r>
      <w:r w:rsidRPr="00645962">
        <w:rPr>
          <w:rFonts w:ascii="Times New Roman" w:hAnsi="Times New Roman" w:cs="Times New Roman"/>
          <w:b/>
          <w:bCs/>
          <w:color w:val="000000"/>
          <w:sz w:val="28"/>
          <w:szCs w:val="28"/>
          <w:lang w:val="uk-UA" w:eastAsia="uk-UA"/>
        </w:rPr>
        <w:t xml:space="preserve"> 202</w:t>
      </w:r>
      <w:r w:rsidR="00645962" w:rsidRPr="00645962">
        <w:rPr>
          <w:rFonts w:ascii="Times New Roman" w:hAnsi="Times New Roman" w:cs="Times New Roman"/>
          <w:b/>
          <w:bCs/>
          <w:color w:val="000000"/>
          <w:sz w:val="28"/>
          <w:szCs w:val="28"/>
          <w:lang w:val="uk-UA" w:eastAsia="uk-UA"/>
        </w:rPr>
        <w:t>2</w:t>
      </w:r>
    </w:p>
    <w:p w14:paraId="49791D88" w14:textId="4CF83DC5" w:rsidR="00FB53E4" w:rsidRDefault="00182403" w:rsidP="00C868DF">
      <w:pPr>
        <w:widowControl/>
        <w:rPr>
          <w:rFonts w:ascii="Times New Roman" w:hAnsi="Times New Roman" w:cs="Times New Roman"/>
          <w:color w:val="000000"/>
        </w:rPr>
      </w:pPr>
      <w:r>
        <w:rPr>
          <w:rFonts w:ascii="Times New Roman" w:hAnsi="Times New Roman" w:cs="Times New Roman"/>
          <w:b/>
          <w:bCs/>
          <w:color w:val="000000"/>
          <w:sz w:val="28"/>
          <w:lang w:val="uk-UA" w:eastAsia="uk-UA"/>
        </w:rPr>
        <w:br w:type="page"/>
      </w:r>
      <w:r>
        <w:rPr>
          <w:rFonts w:ascii="Times New Roman" w:hAnsi="Times New Roman" w:cs="Times New Roman"/>
          <w:b/>
          <w:bCs/>
          <w:color w:val="000000"/>
          <w:sz w:val="28"/>
          <w:lang w:val="uk-UA" w:eastAsia="uk-UA"/>
        </w:rPr>
        <w:lastRenderedPageBreak/>
        <w:t>ІНСТРУКЦІЇ УЧАСНИКАМ СПРОЩЕНОЇ ЗАКУПІВЛІ</w:t>
      </w:r>
    </w:p>
    <w:p w14:paraId="466EC059" w14:textId="77777777" w:rsidR="00FB53E4" w:rsidRDefault="00FB53E4">
      <w:pPr>
        <w:shd w:val="clear" w:color="auto" w:fill="FFFFFA"/>
        <w:jc w:val="center"/>
        <w:rPr>
          <w:rFonts w:ascii="Times New Roman" w:hAnsi="Times New Roman" w:cs="Times New Roman"/>
          <w:color w:val="000000"/>
        </w:rPr>
      </w:pPr>
    </w:p>
    <w:tbl>
      <w:tblPr>
        <w:tblStyle w:val="aff3"/>
        <w:tblW w:w="10019" w:type="dxa"/>
        <w:tblInd w:w="-210" w:type="dxa"/>
        <w:tblLayout w:type="fixed"/>
        <w:tblLook w:val="0000" w:firstRow="0" w:lastRow="0" w:firstColumn="0" w:lastColumn="0" w:noHBand="0" w:noVBand="0"/>
      </w:tblPr>
      <w:tblGrid>
        <w:gridCol w:w="816"/>
        <w:gridCol w:w="2884"/>
        <w:gridCol w:w="6319"/>
      </w:tblGrid>
      <w:tr w:rsidR="00FB53E4" w14:paraId="4814FE49" w14:textId="77777777">
        <w:tc>
          <w:tcPr>
            <w:tcW w:w="816" w:type="dxa"/>
          </w:tcPr>
          <w:p w14:paraId="21D5FD49" w14:textId="77777777" w:rsidR="00FB53E4" w:rsidRDefault="00182403">
            <w:pPr>
              <w:jc w:val="center"/>
              <w:rPr>
                <w:rFonts w:ascii="Times New Roman" w:hAnsi="Times New Roman" w:cs="Times New Roman"/>
                <w:color w:val="000000"/>
              </w:rPr>
            </w:pPr>
            <w:r>
              <w:rPr>
                <w:rFonts w:ascii="Times New Roman" w:hAnsi="Times New Roman" w:cs="Times New Roman"/>
                <w:color w:val="000000"/>
                <w:lang w:val="uk-UA" w:eastAsia="uk-UA"/>
              </w:rPr>
              <w:t>N</w:t>
            </w:r>
          </w:p>
        </w:tc>
        <w:tc>
          <w:tcPr>
            <w:tcW w:w="9203" w:type="dxa"/>
            <w:gridSpan w:val="2"/>
          </w:tcPr>
          <w:p w14:paraId="2962A307" w14:textId="77777777" w:rsidR="00FB53E4" w:rsidRDefault="00182403">
            <w:pPr>
              <w:jc w:val="center"/>
              <w:rPr>
                <w:rFonts w:ascii="Times New Roman" w:hAnsi="Times New Roman" w:cs="Times New Roman"/>
              </w:rPr>
            </w:pPr>
            <w:r>
              <w:rPr>
                <w:rFonts w:ascii="Times New Roman" w:hAnsi="Times New Roman" w:cs="Times New Roman"/>
                <w:b/>
                <w:color w:val="000000"/>
                <w:lang w:val="uk-UA" w:eastAsia="uk-UA"/>
              </w:rPr>
              <w:t>Розділ 1. Загальні положення</w:t>
            </w:r>
          </w:p>
        </w:tc>
      </w:tr>
      <w:tr w:rsidR="00FB53E4" w14:paraId="46E69793" w14:textId="77777777">
        <w:tc>
          <w:tcPr>
            <w:tcW w:w="816" w:type="dxa"/>
            <w:vAlign w:val="center"/>
          </w:tcPr>
          <w:p w14:paraId="686C1FF1"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1.1.</w:t>
            </w:r>
          </w:p>
        </w:tc>
        <w:tc>
          <w:tcPr>
            <w:tcW w:w="2884" w:type="dxa"/>
            <w:vAlign w:val="center"/>
          </w:tcPr>
          <w:p w14:paraId="17125032" w14:textId="77777777" w:rsidR="00FB53E4" w:rsidRDefault="00182403">
            <w:pPr>
              <w:rPr>
                <w:rFonts w:ascii="Times New Roman" w:hAnsi="Times New Roman" w:cs="Times New Roman"/>
                <w:color w:val="000000"/>
              </w:rPr>
            </w:pPr>
            <w:r>
              <w:rPr>
                <w:rFonts w:ascii="Times New Roman" w:hAnsi="Times New Roman" w:cs="Times New Roman"/>
                <w:lang w:val="uk-UA" w:eastAsia="ru-RU"/>
              </w:rPr>
              <w:t>Терміни, які вживаються в оголошенні</w:t>
            </w:r>
          </w:p>
        </w:tc>
        <w:tc>
          <w:tcPr>
            <w:tcW w:w="6319" w:type="dxa"/>
            <w:vAlign w:val="center"/>
          </w:tcPr>
          <w:p w14:paraId="349B5A5E" w14:textId="31FEF12D" w:rsidR="00FB53E4" w:rsidRPr="00A40B09" w:rsidRDefault="00CD2DB6">
            <w:pPr>
              <w:rPr>
                <w:b/>
                <w:i/>
                <w:iCs/>
                <w:lang w:val="uk-UA"/>
              </w:rPr>
            </w:pPr>
            <w:r>
              <w:rPr>
                <w:rFonts w:ascii="Times New Roman" w:hAnsi="Times New Roman"/>
                <w:highlight w:val="white"/>
                <w:lang w:val="uk-UA" w:eastAsia="ru-RU"/>
              </w:rPr>
              <w:t>оголошення на закупівлю розроблене на виконання вимог Закону України «Про публічні закупівлі» від 25 грудня 2015 року № 922-VIII в редакції Закону України від 19 квітня 2020 року № 114-IX  (далі – Закон). Терміни, які використовуються в ньому, вживаються в значеннях, визначених Законом.</w:t>
            </w:r>
          </w:p>
        </w:tc>
      </w:tr>
      <w:tr w:rsidR="00FB53E4" w14:paraId="2A9668F6" w14:textId="77777777">
        <w:tc>
          <w:tcPr>
            <w:tcW w:w="816" w:type="dxa"/>
            <w:vAlign w:val="center"/>
          </w:tcPr>
          <w:p w14:paraId="1751AA90"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w:t>
            </w:r>
          </w:p>
        </w:tc>
        <w:tc>
          <w:tcPr>
            <w:tcW w:w="2884" w:type="dxa"/>
            <w:vAlign w:val="center"/>
          </w:tcPr>
          <w:p w14:paraId="330906B8"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Інформація про замовника торгів</w:t>
            </w:r>
          </w:p>
        </w:tc>
        <w:tc>
          <w:tcPr>
            <w:tcW w:w="6319" w:type="dxa"/>
            <w:vAlign w:val="center"/>
          </w:tcPr>
          <w:p w14:paraId="7C53815B" w14:textId="77777777" w:rsidR="00FB53E4" w:rsidRPr="00BA125B" w:rsidRDefault="00FB53E4">
            <w:pPr>
              <w:rPr>
                <w:rFonts w:ascii="Times New Roman" w:hAnsi="Times New Roman" w:cs="Times New Roman"/>
                <w:lang w:val="uk-UA"/>
              </w:rPr>
            </w:pPr>
          </w:p>
        </w:tc>
      </w:tr>
      <w:tr w:rsidR="00FB53E4" w14:paraId="574856B7" w14:textId="77777777">
        <w:tc>
          <w:tcPr>
            <w:tcW w:w="816" w:type="dxa"/>
            <w:vAlign w:val="center"/>
          </w:tcPr>
          <w:p w14:paraId="6745643B"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1.2.1</w:t>
            </w:r>
          </w:p>
        </w:tc>
        <w:tc>
          <w:tcPr>
            <w:tcW w:w="2884" w:type="dxa"/>
            <w:vAlign w:val="center"/>
          </w:tcPr>
          <w:p w14:paraId="6C23147B"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повне найменування</w:t>
            </w:r>
          </w:p>
        </w:tc>
        <w:tc>
          <w:tcPr>
            <w:tcW w:w="6319" w:type="dxa"/>
            <w:vAlign w:val="center"/>
          </w:tcPr>
          <w:p w14:paraId="18D5A5DA" w14:textId="77777777" w:rsidR="00FB53E4" w:rsidRPr="00BA125B" w:rsidRDefault="00182403">
            <w:pPr>
              <w:jc w:val="both"/>
              <w:rPr>
                <w:rFonts w:ascii="Times New Roman" w:hAnsi="Times New Roman" w:cs="Times New Roman"/>
                <w:lang w:val="uk-UA"/>
              </w:rPr>
            </w:pPr>
            <w:r w:rsidRPr="00BA125B">
              <w:rPr>
                <w:rFonts w:ascii="Times New Roman" w:hAnsi="Times New Roman" w:cs="Times New Roman"/>
                <w:lang w:val="uk-UA"/>
              </w:rPr>
              <w:t>Зазимська сільська рада Броварського району Київської області</w:t>
            </w:r>
          </w:p>
        </w:tc>
      </w:tr>
      <w:tr w:rsidR="00FB53E4" w14:paraId="54FAA2CE" w14:textId="77777777">
        <w:tc>
          <w:tcPr>
            <w:tcW w:w="816" w:type="dxa"/>
            <w:vAlign w:val="center"/>
          </w:tcPr>
          <w:p w14:paraId="0D337F01"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1.2.2</w:t>
            </w:r>
          </w:p>
        </w:tc>
        <w:tc>
          <w:tcPr>
            <w:tcW w:w="2884" w:type="dxa"/>
            <w:vAlign w:val="center"/>
          </w:tcPr>
          <w:p w14:paraId="0B9BF8A6"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Місцезнаходження (адреса)</w:t>
            </w:r>
          </w:p>
        </w:tc>
        <w:tc>
          <w:tcPr>
            <w:tcW w:w="6319" w:type="dxa"/>
            <w:vAlign w:val="center"/>
          </w:tcPr>
          <w:p w14:paraId="799E9D04" w14:textId="607D57DC" w:rsidR="00FB53E4" w:rsidRPr="00BA125B" w:rsidRDefault="00182403">
            <w:pPr>
              <w:jc w:val="both"/>
              <w:rPr>
                <w:rFonts w:ascii="Times New Roman" w:hAnsi="Times New Roman" w:cs="Times New Roman"/>
                <w:lang w:val="uk-UA"/>
              </w:rPr>
            </w:pPr>
            <w:r w:rsidRPr="00BA125B">
              <w:rPr>
                <w:rFonts w:ascii="Times New Roman" w:hAnsi="Times New Roman" w:cs="Times New Roman"/>
                <w:lang w:val="uk-UA"/>
              </w:rPr>
              <w:t>07415, с. Зазим'</w:t>
            </w:r>
            <w:r w:rsidR="00142191" w:rsidRPr="00BA125B">
              <w:rPr>
                <w:rFonts w:ascii="Times New Roman" w:hAnsi="Times New Roman" w:cs="Times New Roman"/>
                <w:lang w:val="uk-UA"/>
              </w:rPr>
              <w:t>я</w:t>
            </w:r>
            <w:r w:rsidRPr="00BA125B">
              <w:rPr>
                <w:rFonts w:ascii="Times New Roman" w:hAnsi="Times New Roman" w:cs="Times New Roman"/>
                <w:lang w:val="uk-UA"/>
              </w:rPr>
              <w:t xml:space="preserve">, </w:t>
            </w:r>
            <w:r w:rsidRPr="00BA125B">
              <w:rPr>
                <w:rFonts w:ascii="Times New Roman" w:hAnsi="Times New Roman" w:cs="Times New Roman"/>
                <w:iCs/>
                <w:szCs w:val="36"/>
                <w:lang w:val="uk-UA" w:eastAsia="ru-RU"/>
              </w:rPr>
              <w:t>вул. Широка, 6</w:t>
            </w:r>
            <w:r w:rsidRPr="00BA125B">
              <w:rPr>
                <w:rFonts w:ascii="Times New Roman" w:hAnsi="Times New Roman" w:cs="Times New Roman"/>
                <w:lang w:val="uk-UA"/>
              </w:rPr>
              <w:t>, Броварський район, Київської області</w:t>
            </w:r>
          </w:p>
        </w:tc>
      </w:tr>
      <w:tr w:rsidR="00FB53E4" w14:paraId="51F2B0CB" w14:textId="77777777">
        <w:tc>
          <w:tcPr>
            <w:tcW w:w="816" w:type="dxa"/>
            <w:vAlign w:val="center"/>
          </w:tcPr>
          <w:p w14:paraId="2E449885"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1.2.3</w:t>
            </w:r>
          </w:p>
        </w:tc>
        <w:tc>
          <w:tcPr>
            <w:tcW w:w="2884" w:type="dxa"/>
            <w:vAlign w:val="center"/>
          </w:tcPr>
          <w:p w14:paraId="189BFE6F"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Код ЄДРПОУ</w:t>
            </w:r>
          </w:p>
        </w:tc>
        <w:tc>
          <w:tcPr>
            <w:tcW w:w="6319" w:type="dxa"/>
            <w:vAlign w:val="center"/>
          </w:tcPr>
          <w:p w14:paraId="337CB32E" w14:textId="758CD1C1" w:rsidR="00FB53E4" w:rsidRPr="00BA125B" w:rsidRDefault="00182403">
            <w:pPr>
              <w:jc w:val="both"/>
              <w:rPr>
                <w:rFonts w:ascii="Times New Roman" w:hAnsi="Times New Roman" w:cs="Times New Roman"/>
                <w:lang w:val="uk-UA"/>
              </w:rPr>
            </w:pPr>
            <w:r w:rsidRPr="00BA125B">
              <w:rPr>
                <w:rFonts w:ascii="Times New Roman" w:hAnsi="Times New Roman" w:cs="Times New Roman"/>
                <w:color w:val="000000"/>
                <w:lang w:val="uk-UA" w:eastAsia="ru-RU"/>
              </w:rPr>
              <w:t>04363876</w:t>
            </w:r>
          </w:p>
        </w:tc>
      </w:tr>
      <w:tr w:rsidR="00FB53E4" w14:paraId="391A489A" w14:textId="77777777">
        <w:tc>
          <w:tcPr>
            <w:tcW w:w="816" w:type="dxa"/>
            <w:vAlign w:val="center"/>
          </w:tcPr>
          <w:p w14:paraId="667547B7"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1.2.4</w:t>
            </w:r>
          </w:p>
        </w:tc>
        <w:tc>
          <w:tcPr>
            <w:tcW w:w="2884" w:type="dxa"/>
            <w:vAlign w:val="center"/>
          </w:tcPr>
          <w:p w14:paraId="3C4D2DDE"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Категорія замовника</w:t>
            </w:r>
          </w:p>
        </w:tc>
        <w:tc>
          <w:tcPr>
            <w:tcW w:w="6319" w:type="dxa"/>
            <w:vAlign w:val="center"/>
          </w:tcPr>
          <w:p w14:paraId="77E5772F" w14:textId="3FFFB8A7" w:rsidR="00FB53E4" w:rsidRPr="00BA125B" w:rsidRDefault="00182403">
            <w:pPr>
              <w:jc w:val="both"/>
              <w:rPr>
                <w:rFonts w:ascii="Times New Roman" w:hAnsi="Times New Roman" w:cs="Times New Roman"/>
                <w:lang w:val="uk-UA"/>
              </w:rPr>
            </w:pPr>
            <w:r w:rsidRPr="00BA125B">
              <w:rPr>
                <w:rFonts w:ascii="Times New Roman" w:hAnsi="Times New Roman" w:cs="Times New Roman"/>
                <w:shd w:val="clear" w:color="auto" w:fill="FFFFFF"/>
                <w:lang w:val="uk-UA"/>
              </w:rPr>
              <w:t>Орган місцевого самоврядування</w:t>
            </w:r>
          </w:p>
        </w:tc>
      </w:tr>
      <w:tr w:rsidR="00FB53E4" w14:paraId="2330F193" w14:textId="77777777">
        <w:tc>
          <w:tcPr>
            <w:tcW w:w="816" w:type="dxa"/>
            <w:vAlign w:val="center"/>
          </w:tcPr>
          <w:p w14:paraId="405FFF9B"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1.2.5</w:t>
            </w:r>
          </w:p>
        </w:tc>
        <w:tc>
          <w:tcPr>
            <w:tcW w:w="2884" w:type="dxa"/>
            <w:vAlign w:val="center"/>
          </w:tcPr>
          <w:p w14:paraId="3DDDB7F9" w14:textId="77777777" w:rsidR="00FB53E4" w:rsidRDefault="00182403">
            <w:pPr>
              <w:rPr>
                <w:rFonts w:ascii="Times New Roman" w:hAnsi="Times New Roman" w:cs="Times New Roman"/>
              </w:rPr>
            </w:pPr>
            <w:r>
              <w:rPr>
                <w:rFonts w:ascii="Times New Roman"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9" w:type="dxa"/>
            <w:vAlign w:val="center"/>
          </w:tcPr>
          <w:p w14:paraId="25D806E4" w14:textId="3B6BEDAA" w:rsidR="00DC57AA" w:rsidRPr="005B4F97" w:rsidRDefault="0087655A" w:rsidP="00EE695A">
            <w:pPr>
              <w:ind w:firstLine="469"/>
              <w:jc w:val="both"/>
              <w:rPr>
                <w:rFonts w:ascii="Times New Roman" w:hAnsi="Times New Roman" w:cs="Times New Roman"/>
                <w:color w:val="000000"/>
                <w:lang w:val="uk-UA"/>
              </w:rPr>
            </w:pPr>
            <w:r w:rsidRPr="00BA125B">
              <w:rPr>
                <w:rFonts w:ascii="Times New Roman" w:hAnsi="Times New Roman" w:cs="Times New Roman"/>
                <w:color w:val="000000"/>
                <w:lang w:val="uk-UA"/>
              </w:rPr>
              <w:t xml:space="preserve">З організаційних </w:t>
            </w:r>
            <w:r w:rsidR="00EE695A">
              <w:rPr>
                <w:rFonts w:ascii="Times New Roman" w:hAnsi="Times New Roman" w:cs="Times New Roman"/>
                <w:color w:val="000000"/>
                <w:lang w:val="uk-UA"/>
              </w:rPr>
              <w:t xml:space="preserve">та </w:t>
            </w:r>
            <w:r w:rsidR="00EE695A" w:rsidRPr="00EE695A">
              <w:rPr>
                <w:rFonts w:ascii="Times New Roman" w:hAnsi="Times New Roman" w:cs="Times New Roman"/>
                <w:color w:val="000000"/>
                <w:lang w:val="uk-UA"/>
              </w:rPr>
              <w:t>технічних питань</w:t>
            </w:r>
            <w:r w:rsidRPr="00BA125B">
              <w:rPr>
                <w:rFonts w:ascii="Times New Roman" w:hAnsi="Times New Roman" w:cs="Times New Roman"/>
                <w:color w:val="000000"/>
                <w:lang w:val="uk-UA"/>
              </w:rPr>
              <w:t>: начальник відділу економіки, інвестицій, публічних закупівель та правового забезпечення - Ярошинський Іван Миколайович.</w:t>
            </w:r>
          </w:p>
          <w:p w14:paraId="2D2819E8" w14:textId="36896448" w:rsidR="0087655A" w:rsidRPr="00BA125B" w:rsidRDefault="005B4F97" w:rsidP="00DC57AA">
            <w:pPr>
              <w:jc w:val="both"/>
              <w:rPr>
                <w:rFonts w:ascii="Times New Roman" w:hAnsi="Times New Roman" w:cs="Times New Roman"/>
                <w:color w:val="000000"/>
                <w:lang w:val="uk-UA"/>
              </w:rPr>
            </w:pPr>
            <w:r>
              <w:rPr>
                <w:rFonts w:ascii="Times New Roman" w:hAnsi="Times New Roman" w:cs="Times New Roman"/>
                <w:color w:val="000000"/>
                <w:lang w:val="uk-UA"/>
              </w:rPr>
              <w:t>        </w:t>
            </w:r>
            <w:r w:rsidR="0087655A" w:rsidRPr="005B4F97">
              <w:rPr>
                <w:rFonts w:ascii="Times New Roman" w:hAnsi="Times New Roman" w:cs="Times New Roman"/>
                <w:color w:val="000000"/>
                <w:lang w:val="uk-UA"/>
              </w:rPr>
              <w:t>Адрес</w:t>
            </w:r>
            <w:r w:rsidR="00645962">
              <w:rPr>
                <w:rFonts w:ascii="Times New Roman" w:hAnsi="Times New Roman" w:cs="Times New Roman"/>
                <w:color w:val="000000"/>
                <w:lang w:val="uk-UA"/>
              </w:rPr>
              <w:t>а</w:t>
            </w:r>
            <w:r w:rsidR="0087655A" w:rsidRPr="005B4F97">
              <w:rPr>
                <w:rFonts w:ascii="Times New Roman" w:hAnsi="Times New Roman" w:cs="Times New Roman"/>
                <w:color w:val="000000"/>
                <w:lang w:val="uk-UA"/>
              </w:rPr>
              <w:t xml:space="preserve"> та місцезнаходження: с. Зазим’</w:t>
            </w:r>
            <w:r w:rsidR="00142191" w:rsidRPr="005B4F97">
              <w:rPr>
                <w:rFonts w:ascii="Times New Roman" w:hAnsi="Times New Roman" w:cs="Times New Roman"/>
                <w:color w:val="000000"/>
                <w:lang w:val="uk-UA"/>
              </w:rPr>
              <w:t>я</w:t>
            </w:r>
            <w:r w:rsidR="0087655A" w:rsidRPr="005B4F97">
              <w:rPr>
                <w:rFonts w:ascii="Times New Roman" w:hAnsi="Times New Roman" w:cs="Times New Roman"/>
                <w:color w:val="000000"/>
                <w:lang w:val="uk-UA"/>
              </w:rPr>
              <w:t>, вул. Широка, 6,</w:t>
            </w:r>
            <w:r w:rsidR="0087655A" w:rsidRPr="00BA125B">
              <w:rPr>
                <w:rFonts w:ascii="Times New Roman" w:hAnsi="Times New Roman" w:cs="Times New Roman"/>
                <w:color w:val="000000"/>
                <w:lang w:val="uk-UA"/>
              </w:rPr>
              <w:t xml:space="preserve"> Броварський район, Київської області, тел.: +380459429281, електронна адреса:</w:t>
            </w:r>
          </w:p>
          <w:p w14:paraId="3980F482" w14:textId="76769DB0" w:rsidR="00FB53E4" w:rsidRPr="00BA125B" w:rsidRDefault="0087655A" w:rsidP="0087655A">
            <w:pPr>
              <w:ind w:firstLine="469"/>
              <w:jc w:val="both"/>
              <w:rPr>
                <w:rFonts w:ascii="Times New Roman" w:hAnsi="Times New Roman" w:cs="Times New Roman"/>
                <w:color w:val="000000"/>
                <w:lang w:val="uk-UA"/>
              </w:rPr>
            </w:pPr>
            <w:r w:rsidRPr="00BA125B">
              <w:rPr>
                <w:rFonts w:ascii="Times New Roman" w:hAnsi="Times New Roman" w:cs="Times New Roman"/>
                <w:color w:val="000000"/>
                <w:lang w:val="uk-UA"/>
              </w:rPr>
              <w:t>zotg@ukr.net</w:t>
            </w:r>
          </w:p>
        </w:tc>
      </w:tr>
      <w:tr w:rsidR="00FB53E4" w:rsidRPr="0052773B" w14:paraId="3B515BAE" w14:textId="77777777">
        <w:trPr>
          <w:trHeight w:val="992"/>
        </w:trPr>
        <w:tc>
          <w:tcPr>
            <w:tcW w:w="816" w:type="dxa"/>
            <w:vAlign w:val="center"/>
          </w:tcPr>
          <w:p w14:paraId="27B05FC8"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w:t>
            </w:r>
          </w:p>
        </w:tc>
        <w:tc>
          <w:tcPr>
            <w:tcW w:w="2884" w:type="dxa"/>
            <w:vAlign w:val="center"/>
          </w:tcPr>
          <w:p w14:paraId="34574B28"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 xml:space="preserve">Назва предмета закупівлі </w:t>
            </w:r>
            <w:r>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19" w:type="dxa"/>
            <w:vAlign w:val="center"/>
          </w:tcPr>
          <w:p w14:paraId="13EB0CA9" w14:textId="2EBAE846" w:rsidR="00FB53E4" w:rsidRPr="00BA125B" w:rsidRDefault="0052773B" w:rsidP="00A40B09">
            <w:pPr>
              <w:jc w:val="both"/>
              <w:rPr>
                <w:rFonts w:ascii="Times New Roman" w:eastAsia="Calibri" w:hAnsi="Times New Roman" w:cs="Times New Roman"/>
                <w:lang w:val="uk-UA" w:bidi="en-US"/>
              </w:rPr>
            </w:pPr>
            <w:bookmarkStart w:id="0" w:name="_Hlk109401634"/>
            <w:r w:rsidRPr="0052773B">
              <w:rPr>
                <w:rFonts w:ascii="Times New Roman" w:hAnsi="Times New Roman" w:cs="Times New Roman"/>
                <w:b/>
                <w:bCs/>
                <w:lang w:val="uk-UA"/>
              </w:rPr>
              <w:t xml:space="preserve">Послуги з благоустрою населеного пункту-встановлення дощоприймачів та улаштування системи водовідведення по вул. Т. Радченко в с. Зазим'я </w:t>
            </w:r>
            <w:r w:rsidRPr="0052773B">
              <w:rPr>
                <w:rFonts w:ascii="Times New Roman" w:hAnsi="Times New Roman" w:cs="Times New Roman"/>
                <w:b/>
                <w:bCs/>
                <w:color w:val="000000"/>
                <w:lang w:val="uk-UA"/>
              </w:rPr>
              <w:t>Броварського району Київської області</w:t>
            </w:r>
            <w:r w:rsidR="00A40B09" w:rsidRPr="00A40B09">
              <w:rPr>
                <w:rFonts w:ascii="Times New Roman" w:eastAsia="Calibri" w:hAnsi="Times New Roman" w:cs="Times New Roman"/>
                <w:lang w:val="uk-UA" w:eastAsia="ru-RU"/>
              </w:rPr>
              <w:t>, згідно Єдиного закупівельного словника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p>
        </w:tc>
      </w:tr>
      <w:tr w:rsidR="00FB53E4" w14:paraId="039CFC56" w14:textId="77777777">
        <w:trPr>
          <w:trHeight w:val="992"/>
        </w:trPr>
        <w:tc>
          <w:tcPr>
            <w:tcW w:w="816" w:type="dxa"/>
            <w:vAlign w:val="center"/>
          </w:tcPr>
          <w:p w14:paraId="3B36E319"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1.3.1</w:t>
            </w:r>
          </w:p>
        </w:tc>
        <w:tc>
          <w:tcPr>
            <w:tcW w:w="2884" w:type="dxa"/>
            <w:vAlign w:val="center"/>
          </w:tcPr>
          <w:p w14:paraId="43B31B76" w14:textId="77777777" w:rsidR="00FB53E4" w:rsidRDefault="00182403">
            <w:pPr>
              <w:rPr>
                <w:rFonts w:ascii="Times New Roman" w:eastAsia="Calibri" w:hAnsi="Times New Roman" w:cs="Times New Roman"/>
              </w:rPr>
            </w:pPr>
            <w:r>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319" w:type="dxa"/>
            <w:vAlign w:val="center"/>
          </w:tcPr>
          <w:p w14:paraId="49314E7D"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FB53E4" w14:paraId="2556EE15" w14:textId="77777777">
        <w:trPr>
          <w:trHeight w:val="992"/>
        </w:trPr>
        <w:tc>
          <w:tcPr>
            <w:tcW w:w="816" w:type="dxa"/>
            <w:vAlign w:val="center"/>
          </w:tcPr>
          <w:p w14:paraId="38892A70"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1.3.2</w:t>
            </w:r>
          </w:p>
        </w:tc>
        <w:tc>
          <w:tcPr>
            <w:tcW w:w="2884" w:type="dxa"/>
            <w:vAlign w:val="center"/>
          </w:tcPr>
          <w:p w14:paraId="012DD133"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319" w:type="dxa"/>
            <w:vAlign w:val="center"/>
          </w:tcPr>
          <w:p w14:paraId="55BF4214" w14:textId="77777777" w:rsidR="00FB53E4" w:rsidRDefault="0018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Pr>
                <w:rFonts w:ascii="Times New Roman" w:eastAsia="Calibri" w:hAnsi="Times New Roman" w:cs="Times New Roman"/>
                <w:lang w:val="uk-UA" w:eastAsia="ru-RU"/>
              </w:rPr>
              <w:t>відповідно до технічних вимог (згідно з Додатком №3)</w:t>
            </w:r>
          </w:p>
        </w:tc>
      </w:tr>
      <w:tr w:rsidR="00FB53E4" w14:paraId="6826CA2C" w14:textId="77777777">
        <w:tc>
          <w:tcPr>
            <w:tcW w:w="816" w:type="dxa"/>
            <w:vAlign w:val="center"/>
          </w:tcPr>
          <w:p w14:paraId="12F86164" w14:textId="77777777" w:rsidR="00FB53E4" w:rsidRDefault="00182403">
            <w:pPr>
              <w:jc w:val="center"/>
              <w:rPr>
                <w:rFonts w:ascii="Times New Roman" w:eastAsia="Calibri" w:hAnsi="Times New Roman" w:cs="Times New Roman"/>
                <w:b/>
              </w:rPr>
            </w:pPr>
            <w:r>
              <w:rPr>
                <w:rFonts w:ascii="Times New Roman" w:eastAsia="Calibri" w:hAnsi="Times New Roman" w:cs="Times New Roman"/>
                <w:b/>
                <w:lang w:val="uk-UA" w:eastAsia="ru-RU"/>
              </w:rPr>
              <w:t>1.3.3</w:t>
            </w:r>
          </w:p>
        </w:tc>
        <w:tc>
          <w:tcPr>
            <w:tcW w:w="2884" w:type="dxa"/>
            <w:vAlign w:val="center"/>
          </w:tcPr>
          <w:p w14:paraId="5DBCF0EC"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319" w:type="dxa"/>
            <w:vAlign w:val="center"/>
          </w:tcPr>
          <w:p w14:paraId="34738565" w14:textId="58E18EF8" w:rsidR="00FB53E4" w:rsidRDefault="00182403">
            <w:pPr>
              <w:shd w:val="clear" w:color="auto" w:fill="FFFFFF"/>
              <w:ind w:right="14"/>
              <w:jc w:val="both"/>
              <w:rPr>
                <w:rFonts w:ascii="Times New Roman" w:hAnsi="Times New Roman" w:cs="Times New Roman"/>
              </w:rPr>
            </w:pPr>
            <w:r>
              <w:rPr>
                <w:rFonts w:ascii="Times New Roman" w:eastAsia="Calibri" w:hAnsi="Times New Roman" w:cs="Times New Roman"/>
                <w:lang w:val="uk-UA" w:eastAsia="ru-RU"/>
              </w:rPr>
              <w:t>кількість робіт</w:t>
            </w:r>
            <w:r w:rsidR="00A40B09">
              <w:rPr>
                <w:rFonts w:ascii="Times New Roman" w:eastAsia="Calibri" w:hAnsi="Times New Roman" w:cs="Times New Roman"/>
                <w:lang w:val="uk-UA" w:eastAsia="ru-RU"/>
              </w:rPr>
              <w:t>/послуг</w:t>
            </w:r>
            <w:r>
              <w:rPr>
                <w:rFonts w:ascii="Times New Roman" w:eastAsia="Calibri" w:hAnsi="Times New Roman" w:cs="Times New Roman"/>
                <w:lang w:val="uk-UA" w:eastAsia="ru-RU"/>
              </w:rPr>
              <w:t xml:space="preserve">: 1 </w:t>
            </w:r>
            <w:r w:rsidR="00A40B09">
              <w:rPr>
                <w:rFonts w:ascii="Times New Roman" w:eastAsia="Calibri" w:hAnsi="Times New Roman" w:cs="Times New Roman"/>
                <w:lang w:val="uk-UA" w:eastAsia="ru-RU"/>
              </w:rPr>
              <w:t>послуга</w:t>
            </w:r>
          </w:p>
          <w:p w14:paraId="4ED1509A" w14:textId="487B58BB" w:rsidR="00FB53E4" w:rsidRDefault="00182403">
            <w:pPr>
              <w:shd w:val="clear" w:color="auto" w:fill="FFFFFF"/>
              <w:ind w:right="14"/>
              <w:jc w:val="both"/>
              <w:rPr>
                <w:rFonts w:ascii="Times New Roman" w:eastAsia="Calibri" w:hAnsi="Times New Roman" w:cs="Times New Roman"/>
              </w:rPr>
            </w:pPr>
            <w:r>
              <w:rPr>
                <w:rFonts w:ascii="Times New Roman" w:hAnsi="Times New Roman" w:cs="Times New Roman"/>
                <w:lang w:val="uk-UA" w:eastAsia="uk-UA"/>
              </w:rPr>
              <w:t xml:space="preserve">обсяг та </w:t>
            </w:r>
            <w:r>
              <w:rPr>
                <w:rFonts w:ascii="Times New Roman" w:eastAsia="Calibri" w:hAnsi="Times New Roman" w:cs="Times New Roman"/>
                <w:lang w:val="uk-UA" w:eastAsia="ru-RU"/>
              </w:rPr>
              <w:t>технічні вимог</w:t>
            </w:r>
            <w:r>
              <w:rPr>
                <w:rFonts w:ascii="Times New Roman" w:hAnsi="Times New Roman" w:cs="Times New Roman"/>
                <w:lang w:val="uk-UA" w:eastAsia="uk-UA"/>
              </w:rPr>
              <w:t xml:space="preserve">и до </w:t>
            </w:r>
            <w:r w:rsidR="00A40B09">
              <w:rPr>
                <w:rFonts w:ascii="Times New Roman" w:hAnsi="Times New Roman" w:cs="Times New Roman"/>
                <w:lang w:val="uk-UA" w:eastAsia="uk-UA"/>
              </w:rPr>
              <w:t>надання послуг</w:t>
            </w:r>
            <w:r>
              <w:rPr>
                <w:rFonts w:ascii="Times New Roman" w:hAnsi="Times New Roman" w:cs="Times New Roman"/>
                <w:lang w:val="uk-UA" w:eastAsia="uk-UA"/>
              </w:rPr>
              <w:t xml:space="preserve"> наведено в </w:t>
            </w:r>
            <w:r>
              <w:rPr>
                <w:rFonts w:ascii="Times New Roman" w:eastAsia="Calibri" w:hAnsi="Times New Roman" w:cs="Times New Roman"/>
                <w:lang w:val="uk-UA" w:eastAsia="ru-RU"/>
              </w:rPr>
              <w:t>Додатку №3</w:t>
            </w:r>
            <w:r>
              <w:rPr>
                <w:lang w:val="uk-UA"/>
              </w:rPr>
              <w:t xml:space="preserve"> до цього оголошення.</w:t>
            </w:r>
          </w:p>
          <w:p w14:paraId="4F0E06C6" w14:textId="7A6242FE" w:rsidR="00FB53E4" w:rsidRDefault="00182403">
            <w:pPr>
              <w:shd w:val="clear" w:color="auto" w:fill="FFFFFF"/>
              <w:ind w:right="14"/>
              <w:jc w:val="both"/>
              <w:rPr>
                <w:rFonts w:ascii="Times New Roman" w:hAnsi="Times New Roman" w:cs="Times New Roman"/>
              </w:rPr>
            </w:pPr>
            <w:r>
              <w:rPr>
                <w:rFonts w:ascii="Times New Roman" w:eastAsia="Calibri" w:hAnsi="Times New Roman" w:cs="Times New Roman"/>
                <w:lang w:val="uk-UA" w:eastAsia="ru-RU"/>
              </w:rPr>
              <w:t xml:space="preserve">місце </w:t>
            </w:r>
            <w:r w:rsidR="00A40B09">
              <w:rPr>
                <w:rFonts w:ascii="Times New Roman" w:eastAsia="Calibri" w:hAnsi="Times New Roman" w:cs="Times New Roman"/>
                <w:lang w:val="uk-UA" w:eastAsia="ru-RU"/>
              </w:rPr>
              <w:t>надання послуг</w:t>
            </w:r>
            <w:r>
              <w:rPr>
                <w:rFonts w:ascii="Times New Roman" w:hAnsi="Times New Roman" w:cs="Times New Roman"/>
                <w:lang w:val="uk-UA"/>
              </w:rPr>
              <w:t>:</w:t>
            </w:r>
            <w:r w:rsidR="000161E0">
              <w:rPr>
                <w:rFonts w:ascii="Times New Roman" w:hAnsi="Times New Roman" w:cs="Times New Roman"/>
                <w:lang w:val="uk-UA"/>
              </w:rPr>
              <w:t xml:space="preserve"> </w:t>
            </w:r>
            <w:r w:rsidR="0052773B" w:rsidRPr="006A1DDF">
              <w:rPr>
                <w:rFonts w:ascii="Times New Roman" w:hAnsi="Times New Roman" w:cs="Times New Roman"/>
                <w:lang w:val="uk-UA"/>
              </w:rPr>
              <w:t xml:space="preserve">вул. Т. Радченко в с. Зазим'я </w:t>
            </w:r>
            <w:r w:rsidR="0052773B" w:rsidRPr="006A1DDF">
              <w:rPr>
                <w:rFonts w:ascii="Times New Roman" w:hAnsi="Times New Roman" w:cs="Times New Roman"/>
                <w:bCs/>
                <w:color w:val="000000"/>
                <w:lang w:val="uk-UA"/>
              </w:rPr>
              <w:t>Броварського району Київської області</w:t>
            </w:r>
          </w:p>
        </w:tc>
      </w:tr>
      <w:tr w:rsidR="00FB53E4" w14:paraId="798E1347" w14:textId="77777777">
        <w:tc>
          <w:tcPr>
            <w:tcW w:w="816" w:type="dxa"/>
            <w:vAlign w:val="center"/>
          </w:tcPr>
          <w:p w14:paraId="3326D792"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1.3.4.</w:t>
            </w:r>
          </w:p>
        </w:tc>
        <w:tc>
          <w:tcPr>
            <w:tcW w:w="2884" w:type="dxa"/>
            <w:vAlign w:val="center"/>
          </w:tcPr>
          <w:p w14:paraId="7428D0DB" w14:textId="77777777" w:rsidR="00FB53E4" w:rsidRDefault="00182403">
            <w:pPr>
              <w:rPr>
                <w:rFonts w:ascii="Times New Roman" w:hAnsi="Times New Roman" w:cs="Times New Roman"/>
              </w:rPr>
            </w:pPr>
            <w:r>
              <w:rPr>
                <w:rFonts w:ascii="Times New Roman" w:hAnsi="Times New Roman" w:cs="Times New Roman"/>
                <w:lang w:val="uk-UA" w:eastAsia="uk-UA"/>
              </w:rPr>
              <w:t>строк виконання робіт</w:t>
            </w:r>
          </w:p>
        </w:tc>
        <w:tc>
          <w:tcPr>
            <w:tcW w:w="6319" w:type="dxa"/>
            <w:vAlign w:val="center"/>
          </w:tcPr>
          <w:p w14:paraId="4B3CE0EF" w14:textId="59A9C679" w:rsidR="00FB53E4" w:rsidRPr="00F74B78" w:rsidRDefault="006463BE" w:rsidP="00A40B09">
            <w:pPr>
              <w:jc w:val="both"/>
              <w:rPr>
                <w:rFonts w:ascii="Times New Roman" w:hAnsi="Times New Roman" w:cs="Times New Roman"/>
                <w:lang w:val="uk-UA"/>
              </w:rPr>
            </w:pPr>
            <w:bookmarkStart w:id="1" w:name="_Hlk109401945"/>
            <w:r>
              <w:rPr>
                <w:rFonts w:ascii="Times New Roman" w:hAnsi="Times New Roman" w:cs="Times New Roman"/>
                <w:color w:val="000000"/>
                <w:lang w:val="uk-UA"/>
              </w:rPr>
              <w:t>Виконавець</w:t>
            </w:r>
            <w:r w:rsidR="00182403" w:rsidRPr="00F74B78">
              <w:rPr>
                <w:rFonts w:ascii="Times New Roman" w:hAnsi="Times New Roman" w:cs="Times New Roman"/>
                <w:color w:val="000000"/>
                <w:lang w:val="uk-UA"/>
              </w:rPr>
              <w:t xml:space="preserve"> зобов’язаний </w:t>
            </w:r>
            <w:r w:rsidR="00A40B09">
              <w:rPr>
                <w:rFonts w:ascii="Times New Roman" w:hAnsi="Times New Roman" w:cs="Times New Roman"/>
                <w:color w:val="000000"/>
                <w:lang w:val="uk-UA"/>
              </w:rPr>
              <w:t>надати Послуги</w:t>
            </w:r>
            <w:r w:rsidR="00A40B09" w:rsidRPr="00F74B78">
              <w:rPr>
                <w:rFonts w:ascii="Times New Roman" w:hAnsi="Times New Roman" w:cs="Times New Roman"/>
                <w:color w:val="000000"/>
                <w:lang w:val="uk-UA"/>
              </w:rPr>
              <w:t xml:space="preserve">, </w:t>
            </w:r>
            <w:r w:rsidR="00182403" w:rsidRPr="00F74B78">
              <w:rPr>
                <w:rFonts w:ascii="Times New Roman" w:hAnsi="Times New Roman" w:cs="Times New Roman"/>
                <w:color w:val="000000"/>
                <w:lang w:val="uk-UA"/>
              </w:rPr>
              <w:t xml:space="preserve">визначені умовами Договору та додатками до нього на протязі 5 </w:t>
            </w:r>
            <w:r w:rsidR="00182403" w:rsidRPr="00F74B78">
              <w:rPr>
                <w:rFonts w:ascii="Times New Roman" w:hAnsi="Times New Roman" w:cs="Times New Roman"/>
                <w:i/>
                <w:color w:val="000000"/>
                <w:lang w:val="uk-UA"/>
              </w:rPr>
              <w:t>(п'яти)</w:t>
            </w:r>
            <w:r w:rsidR="00182403" w:rsidRPr="00F74B78">
              <w:rPr>
                <w:rFonts w:ascii="Times New Roman" w:hAnsi="Times New Roman" w:cs="Times New Roman"/>
                <w:color w:val="000000"/>
                <w:lang w:val="uk-UA"/>
              </w:rPr>
              <w:t xml:space="preserve"> календарних днів з дати підписан</w:t>
            </w:r>
            <w:r w:rsidR="00A40B09">
              <w:rPr>
                <w:rFonts w:ascii="Times New Roman" w:hAnsi="Times New Roman" w:cs="Times New Roman"/>
                <w:color w:val="000000"/>
                <w:lang w:val="uk-UA"/>
              </w:rPr>
              <w:t>ня</w:t>
            </w:r>
            <w:r w:rsidR="00182403" w:rsidRPr="00F74B78">
              <w:rPr>
                <w:rFonts w:ascii="Times New Roman" w:hAnsi="Times New Roman" w:cs="Times New Roman"/>
                <w:color w:val="000000"/>
                <w:lang w:val="uk-UA"/>
              </w:rPr>
              <w:t xml:space="preserve"> </w:t>
            </w:r>
            <w:r w:rsidR="00A40B09">
              <w:rPr>
                <w:rFonts w:ascii="Times New Roman" w:hAnsi="Times New Roman" w:cs="Times New Roman"/>
                <w:color w:val="000000"/>
                <w:lang w:val="uk-UA"/>
              </w:rPr>
              <w:t xml:space="preserve">Договору </w:t>
            </w:r>
            <w:r w:rsidR="00182403" w:rsidRPr="00F74B78">
              <w:rPr>
                <w:rFonts w:ascii="Times New Roman" w:hAnsi="Times New Roman" w:cs="Times New Roman"/>
                <w:color w:val="000000"/>
                <w:lang w:val="uk-UA"/>
              </w:rPr>
              <w:t>уповноважен</w:t>
            </w:r>
            <w:r w:rsidR="00A40B09">
              <w:rPr>
                <w:rFonts w:ascii="Times New Roman" w:hAnsi="Times New Roman" w:cs="Times New Roman"/>
                <w:color w:val="000000"/>
                <w:lang w:val="uk-UA"/>
              </w:rPr>
              <w:t>ими</w:t>
            </w:r>
            <w:r w:rsidR="00182403" w:rsidRPr="00F74B78">
              <w:rPr>
                <w:rFonts w:ascii="Times New Roman" w:hAnsi="Times New Roman" w:cs="Times New Roman"/>
                <w:color w:val="000000"/>
                <w:lang w:val="uk-UA"/>
              </w:rPr>
              <w:t xml:space="preserve"> особ</w:t>
            </w:r>
            <w:r w:rsidR="00A40B09">
              <w:rPr>
                <w:rFonts w:ascii="Times New Roman" w:hAnsi="Times New Roman" w:cs="Times New Roman"/>
                <w:color w:val="000000"/>
                <w:lang w:val="uk-UA"/>
              </w:rPr>
              <w:t>ами</w:t>
            </w:r>
            <w:r w:rsidR="00182403" w:rsidRPr="00F74B78">
              <w:rPr>
                <w:rFonts w:ascii="Times New Roman" w:hAnsi="Times New Roman" w:cs="Times New Roman"/>
                <w:color w:val="000000"/>
                <w:lang w:val="uk-UA"/>
              </w:rPr>
              <w:t xml:space="preserve"> </w:t>
            </w:r>
            <w:r w:rsidR="00A40B09">
              <w:rPr>
                <w:rFonts w:ascii="Times New Roman" w:hAnsi="Times New Roman" w:cs="Times New Roman"/>
                <w:color w:val="000000"/>
                <w:lang w:val="uk-UA"/>
              </w:rPr>
              <w:t>Сторін</w:t>
            </w:r>
            <w:r w:rsidR="00182403" w:rsidRPr="00F74B78">
              <w:rPr>
                <w:rFonts w:ascii="Times New Roman" w:hAnsi="Times New Roman" w:cs="Times New Roman"/>
                <w:color w:val="000000"/>
                <w:lang w:val="uk-UA"/>
              </w:rPr>
              <w:t>.</w:t>
            </w:r>
            <w:bookmarkEnd w:id="1"/>
          </w:p>
        </w:tc>
      </w:tr>
      <w:tr w:rsidR="00FB53E4" w:rsidRPr="0052773B" w14:paraId="28790AE8" w14:textId="77777777">
        <w:tc>
          <w:tcPr>
            <w:tcW w:w="816" w:type="dxa"/>
            <w:vAlign w:val="center"/>
          </w:tcPr>
          <w:p w14:paraId="5A867E8E"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lastRenderedPageBreak/>
              <w:t>1.3.5.</w:t>
            </w:r>
          </w:p>
        </w:tc>
        <w:tc>
          <w:tcPr>
            <w:tcW w:w="2884" w:type="dxa"/>
            <w:vAlign w:val="center"/>
          </w:tcPr>
          <w:p w14:paraId="74B1FFD9" w14:textId="77777777" w:rsidR="00FB53E4" w:rsidRDefault="00182403">
            <w:pPr>
              <w:rPr>
                <w:rFonts w:ascii="Times New Roman" w:hAnsi="Times New Roman" w:cs="Times New Roman"/>
              </w:rPr>
            </w:pPr>
            <w:r>
              <w:rPr>
                <w:rFonts w:ascii="Times New Roman" w:hAnsi="Times New Roman" w:cs="Times New Roman"/>
                <w:lang w:val="uk-UA" w:eastAsia="ru-RU"/>
              </w:rPr>
              <w:t xml:space="preserve">умови оплати </w:t>
            </w:r>
          </w:p>
        </w:tc>
        <w:tc>
          <w:tcPr>
            <w:tcW w:w="6319" w:type="dxa"/>
            <w:vAlign w:val="center"/>
          </w:tcPr>
          <w:p w14:paraId="41E1C2CE" w14:textId="77777777" w:rsidR="00FB53E4" w:rsidRDefault="00182403">
            <w:pPr>
              <w:jc w:val="both"/>
              <w:rPr>
                <w:rFonts w:ascii="Times New Roman" w:hAnsi="Times New Roman" w:cs="Times New Roman"/>
                <w:spacing w:val="-2"/>
                <w:lang w:val="uk-UA"/>
              </w:rPr>
            </w:pPr>
            <w:bookmarkStart w:id="2" w:name="_Hlk109403010"/>
            <w:r w:rsidRPr="00F74B78">
              <w:rPr>
                <w:rFonts w:ascii="Times New Roman" w:hAnsi="Times New Roman" w:cs="Times New Roman"/>
                <w:spacing w:val="-2"/>
                <w:lang w:val="uk-UA"/>
              </w:rPr>
              <w:t xml:space="preserve">Замовник перераховує на поточний рахунок </w:t>
            </w:r>
            <w:r w:rsidR="00A40B09">
              <w:rPr>
                <w:rFonts w:ascii="Times New Roman" w:hAnsi="Times New Roman" w:cs="Times New Roman"/>
                <w:spacing w:val="-2"/>
                <w:lang w:val="uk-UA"/>
              </w:rPr>
              <w:t>Виконавця</w:t>
            </w:r>
            <w:r w:rsidRPr="00F74B78">
              <w:rPr>
                <w:rFonts w:ascii="Times New Roman" w:hAnsi="Times New Roman" w:cs="Times New Roman"/>
                <w:spacing w:val="-2"/>
                <w:lang w:val="uk-UA"/>
              </w:rPr>
              <w:t xml:space="preserve"> 100% відсотків вартості </w:t>
            </w:r>
            <w:r w:rsidR="00A40B09">
              <w:rPr>
                <w:rFonts w:ascii="Times New Roman" w:hAnsi="Times New Roman" w:cs="Times New Roman"/>
                <w:spacing w:val="-2"/>
                <w:lang w:val="uk-UA"/>
              </w:rPr>
              <w:t>наданих Послуг</w:t>
            </w:r>
            <w:r w:rsidRPr="00F74B78">
              <w:rPr>
                <w:rFonts w:ascii="Times New Roman" w:hAnsi="Times New Roman" w:cs="Times New Roman"/>
                <w:spacing w:val="-2"/>
                <w:lang w:val="uk-UA"/>
              </w:rPr>
              <w:t xml:space="preserve"> </w:t>
            </w:r>
            <w:r w:rsidRPr="00F74B78">
              <w:rPr>
                <w:rFonts w:ascii="Times New Roman" w:hAnsi="Times New Roman" w:cs="Times New Roman"/>
                <w:spacing w:val="-2"/>
                <w:szCs w:val="28"/>
                <w:lang w:val="uk-UA"/>
              </w:rPr>
              <w:t xml:space="preserve">протягом 10 </w:t>
            </w:r>
            <w:r w:rsidRPr="00F74B78">
              <w:rPr>
                <w:rFonts w:ascii="Times New Roman" w:hAnsi="Times New Roman" w:cs="Times New Roman"/>
                <w:i/>
                <w:spacing w:val="-2"/>
                <w:szCs w:val="28"/>
                <w:lang w:val="uk-UA"/>
              </w:rPr>
              <w:t>(десяти)</w:t>
            </w:r>
            <w:r w:rsidRPr="00F74B78">
              <w:rPr>
                <w:rFonts w:ascii="Times New Roman" w:hAnsi="Times New Roman" w:cs="Times New Roman"/>
                <w:spacing w:val="-2"/>
                <w:szCs w:val="28"/>
                <w:lang w:val="uk-UA"/>
              </w:rPr>
              <w:t xml:space="preserve"> банківських днів з дати підписання уповноваженими особами Сторін</w:t>
            </w:r>
            <w:r w:rsidRPr="00F74B78">
              <w:rPr>
                <w:rFonts w:ascii="Times New Roman" w:hAnsi="Times New Roman" w:cs="Times New Roman"/>
                <w:spacing w:val="-2"/>
                <w:lang w:val="uk-UA"/>
              </w:rPr>
              <w:t xml:space="preserve"> Акту приймання - передавання </w:t>
            </w:r>
            <w:r w:rsidR="00A40B09">
              <w:rPr>
                <w:rFonts w:ascii="Times New Roman" w:hAnsi="Times New Roman" w:cs="Times New Roman"/>
                <w:spacing w:val="-2"/>
                <w:lang w:val="uk-UA"/>
              </w:rPr>
              <w:t>наданих Послуг</w:t>
            </w:r>
            <w:r w:rsidRPr="00F74B78">
              <w:rPr>
                <w:rFonts w:ascii="Times New Roman" w:hAnsi="Times New Roman" w:cs="Times New Roman"/>
                <w:spacing w:val="-2"/>
                <w:lang w:val="uk-UA"/>
              </w:rPr>
              <w:t xml:space="preserve"> (в розумінні Акт приймання будівельних робіт (Форма КБ-2в та Форма КБ-3).</w:t>
            </w:r>
            <w:bookmarkEnd w:id="2"/>
          </w:p>
          <w:p w14:paraId="065C92D1" w14:textId="3AF3BA94" w:rsidR="00CD0FA5" w:rsidRPr="007E2872" w:rsidRDefault="00CD0FA5" w:rsidP="00CD0FA5">
            <w:pPr>
              <w:shd w:val="clear" w:color="auto" w:fill="FFFFFF"/>
              <w:tabs>
                <w:tab w:val="left" w:pos="0"/>
              </w:tabs>
              <w:autoSpaceDE w:val="0"/>
              <w:spacing w:line="240" w:lineRule="atLeast"/>
              <w:jc w:val="both"/>
              <w:rPr>
                <w:rFonts w:ascii="Times New Roman" w:hAnsi="Times New Roman" w:cs="Times New Roman"/>
                <w:sz w:val="28"/>
                <w:szCs w:val="28"/>
                <w:lang w:val="uk-UA"/>
              </w:rPr>
            </w:pPr>
            <w:r>
              <w:rPr>
                <w:spacing w:val="-2"/>
                <w:lang w:val="uk-UA"/>
              </w:rPr>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tc>
      </w:tr>
      <w:tr w:rsidR="00FB53E4" w14:paraId="63C92D0C" w14:textId="77777777">
        <w:tc>
          <w:tcPr>
            <w:tcW w:w="816" w:type="dxa"/>
            <w:vAlign w:val="center"/>
          </w:tcPr>
          <w:p w14:paraId="46A43BD9"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1.4.</w:t>
            </w:r>
          </w:p>
        </w:tc>
        <w:tc>
          <w:tcPr>
            <w:tcW w:w="2884" w:type="dxa"/>
            <w:vAlign w:val="center"/>
          </w:tcPr>
          <w:p w14:paraId="2598DE4F" w14:textId="77777777" w:rsidR="00FB53E4" w:rsidRDefault="00182403">
            <w:pPr>
              <w:rPr>
                <w:rFonts w:ascii="Times New Roman" w:hAnsi="Times New Roman" w:cs="Times New Roman"/>
              </w:rPr>
            </w:pPr>
            <w:r>
              <w:rPr>
                <w:rFonts w:ascii="Times New Roman" w:hAnsi="Times New Roman" w:cs="Times New Roman"/>
                <w:lang w:val="uk-UA" w:eastAsia="ru-RU"/>
              </w:rPr>
              <w:t>очікувана вартість предмета закупівлі</w:t>
            </w:r>
          </w:p>
        </w:tc>
        <w:tc>
          <w:tcPr>
            <w:tcW w:w="6319" w:type="dxa"/>
            <w:vAlign w:val="center"/>
          </w:tcPr>
          <w:p w14:paraId="1B09D8A7" w14:textId="7241CCC0" w:rsidR="00FB53E4" w:rsidRPr="00F138F5" w:rsidRDefault="008C0539">
            <w:pPr>
              <w:rPr>
                <w:rFonts w:ascii="Times New Roman" w:hAnsi="Times New Roman" w:cs="Times New Roman"/>
                <w:b/>
                <w:lang w:val="uk-UA"/>
              </w:rPr>
            </w:pPr>
            <w:r w:rsidRPr="00F138F5">
              <w:rPr>
                <w:rFonts w:ascii="Times New Roman" w:hAnsi="Times New Roman" w:cs="Times New Roman"/>
                <w:b/>
              </w:rPr>
              <w:t>1</w:t>
            </w:r>
            <w:r w:rsidR="00A40B09">
              <w:rPr>
                <w:rFonts w:ascii="Times New Roman" w:hAnsi="Times New Roman" w:cs="Times New Roman"/>
                <w:b/>
                <w:lang w:val="uk-UA"/>
              </w:rPr>
              <w:t>9</w:t>
            </w:r>
            <w:r w:rsidR="00CD0FA5">
              <w:rPr>
                <w:rFonts w:ascii="Times New Roman" w:hAnsi="Times New Roman" w:cs="Times New Roman"/>
                <w:b/>
                <w:lang w:val="uk-UA"/>
              </w:rPr>
              <w:t>6</w:t>
            </w:r>
            <w:r w:rsidR="00A40B09">
              <w:rPr>
                <w:rFonts w:ascii="Times New Roman" w:hAnsi="Times New Roman" w:cs="Times New Roman"/>
                <w:b/>
                <w:lang w:val="uk-UA"/>
              </w:rPr>
              <w:t> </w:t>
            </w:r>
            <w:r w:rsidR="0052773B">
              <w:rPr>
                <w:rFonts w:ascii="Times New Roman" w:hAnsi="Times New Roman" w:cs="Times New Roman"/>
                <w:b/>
                <w:lang w:val="uk-UA"/>
              </w:rPr>
              <w:t>5</w:t>
            </w:r>
            <w:r w:rsidR="00A40B09">
              <w:rPr>
                <w:rFonts w:ascii="Times New Roman" w:hAnsi="Times New Roman" w:cs="Times New Roman"/>
                <w:b/>
                <w:lang w:val="uk-UA"/>
              </w:rPr>
              <w:t>00,00</w:t>
            </w:r>
            <w:r w:rsidRPr="00F138F5">
              <w:rPr>
                <w:rFonts w:ascii="Times New Roman" w:hAnsi="Times New Roman" w:cs="Times New Roman"/>
                <w:b/>
                <w:lang w:val="uk-UA"/>
              </w:rPr>
              <w:t xml:space="preserve"> </w:t>
            </w:r>
            <w:r w:rsidR="00645962">
              <w:rPr>
                <w:rFonts w:ascii="Times New Roman" w:hAnsi="Times New Roman" w:cs="Times New Roman"/>
                <w:b/>
                <w:lang w:val="uk-UA"/>
              </w:rPr>
              <w:t xml:space="preserve">грн. </w:t>
            </w:r>
            <w:r w:rsidR="00182403" w:rsidRPr="00F138F5">
              <w:rPr>
                <w:rFonts w:ascii="Times New Roman" w:hAnsi="Times New Roman" w:cs="Times New Roman"/>
                <w:b/>
                <w:bCs/>
                <w:lang w:val="uk-UA"/>
              </w:rPr>
              <w:t>з ПДВ</w:t>
            </w:r>
          </w:p>
        </w:tc>
      </w:tr>
      <w:tr w:rsidR="00FB53E4" w14:paraId="3E6EC79F" w14:textId="77777777">
        <w:tc>
          <w:tcPr>
            <w:tcW w:w="816" w:type="dxa"/>
            <w:vAlign w:val="center"/>
          </w:tcPr>
          <w:p w14:paraId="37D20FE9"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1.5.</w:t>
            </w:r>
          </w:p>
        </w:tc>
        <w:tc>
          <w:tcPr>
            <w:tcW w:w="2884" w:type="dxa"/>
            <w:vAlign w:val="center"/>
          </w:tcPr>
          <w:p w14:paraId="10B91C5D" w14:textId="77777777" w:rsidR="00FB53E4" w:rsidRDefault="00182403">
            <w:pPr>
              <w:rPr>
                <w:rFonts w:ascii="Times New Roman" w:hAnsi="Times New Roman" w:cs="Times New Roman"/>
              </w:rPr>
            </w:pPr>
            <w:r>
              <w:rPr>
                <w:rFonts w:ascii="Times New Roman" w:hAnsi="Times New Roman" w:cs="Times New Roman"/>
                <w:lang w:val="uk-UA" w:eastAsia="ru-RU"/>
              </w:rPr>
              <w:t xml:space="preserve">період уточнення інформації про закупівлю </w:t>
            </w:r>
          </w:p>
        </w:tc>
        <w:tc>
          <w:tcPr>
            <w:tcW w:w="6319" w:type="dxa"/>
            <w:vAlign w:val="center"/>
          </w:tcPr>
          <w:p w14:paraId="1729ECD1" w14:textId="6EBB1514" w:rsidR="00FB53E4" w:rsidRPr="00F138F5" w:rsidRDefault="00182403">
            <w:pPr>
              <w:jc w:val="both"/>
              <w:rPr>
                <w:rFonts w:ascii="Times New Roman" w:hAnsi="Times New Roman" w:cs="Times New Roman"/>
                <w:lang w:val="uk-UA"/>
              </w:rPr>
            </w:pPr>
            <w:r w:rsidRPr="00F138F5">
              <w:rPr>
                <w:rFonts w:ascii="Times New Roman" w:hAnsi="Times New Roman" w:cs="Times New Roman"/>
                <w:lang w:val="uk-UA"/>
              </w:rPr>
              <w:t xml:space="preserve">становить </w:t>
            </w:r>
            <w:r w:rsidR="007E2872" w:rsidRPr="00F138F5">
              <w:rPr>
                <w:rFonts w:ascii="Times New Roman" w:hAnsi="Times New Roman" w:cs="Times New Roman"/>
                <w:b/>
                <w:lang w:val="uk-UA"/>
              </w:rPr>
              <w:t>не менше 3 (трьох) робочих днів</w:t>
            </w:r>
            <w:r w:rsidR="007E2872" w:rsidRPr="00F138F5">
              <w:rPr>
                <w:rFonts w:ascii="Times New Roman" w:hAnsi="Times New Roman" w:cs="Times New Roman"/>
                <w:bCs/>
                <w:lang w:val="uk-UA"/>
              </w:rPr>
              <w:t xml:space="preserve"> з дня оприлюднення оголошення про проведення спрощеної закупівлі в електронній системі закупівель</w:t>
            </w:r>
          </w:p>
        </w:tc>
      </w:tr>
      <w:tr w:rsidR="00FB53E4" w14:paraId="14165699" w14:textId="77777777">
        <w:tc>
          <w:tcPr>
            <w:tcW w:w="816" w:type="dxa"/>
            <w:vAlign w:val="center"/>
          </w:tcPr>
          <w:p w14:paraId="3AECF35B"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1.6.</w:t>
            </w:r>
          </w:p>
        </w:tc>
        <w:tc>
          <w:tcPr>
            <w:tcW w:w="2884" w:type="dxa"/>
            <w:vAlign w:val="center"/>
          </w:tcPr>
          <w:p w14:paraId="2F40C6AC" w14:textId="77777777" w:rsidR="00FB53E4" w:rsidRDefault="00182403">
            <w:pPr>
              <w:rPr>
                <w:rFonts w:ascii="Times New Roman" w:hAnsi="Times New Roman" w:cs="Times New Roman"/>
              </w:rPr>
            </w:pPr>
            <w:r>
              <w:rPr>
                <w:rFonts w:ascii="Times New Roman" w:hAnsi="Times New Roman" w:cs="Times New Roman"/>
                <w:lang w:val="uk-UA" w:eastAsia="ru-RU"/>
              </w:rPr>
              <w:t>кінцевий строк подання пропозицій (строк для подання пропозицій не може бути менше ніж 6 (шість) робочих днів з дня оприлюднення оголошення про проведення спрощеної закупівлі в електронній системі закупівель)</w:t>
            </w:r>
          </w:p>
        </w:tc>
        <w:tc>
          <w:tcPr>
            <w:tcW w:w="6319" w:type="dxa"/>
            <w:vAlign w:val="center"/>
          </w:tcPr>
          <w:p w14:paraId="63127B71" w14:textId="46987579" w:rsidR="00FB53E4" w:rsidRDefault="007E2872" w:rsidP="007E2872">
            <w:pPr>
              <w:jc w:val="both"/>
              <w:rPr>
                <w:rFonts w:ascii="Times New Roman" w:hAnsi="Times New Roman" w:cs="Times New Roman"/>
                <w:shd w:val="clear" w:color="auto" w:fill="FFFFFF"/>
                <w:lang w:val="uk-UA"/>
              </w:rPr>
            </w:pPr>
            <w:r w:rsidRPr="007E2872">
              <w:rPr>
                <w:rFonts w:ascii="Times New Roman" w:hAnsi="Times New Roman" w:cs="Times New Roman"/>
                <w:b/>
                <w:bCs/>
                <w:shd w:val="clear" w:color="auto" w:fill="FFFFFF"/>
                <w:lang w:val="uk-UA"/>
              </w:rPr>
              <w:t>Не менше ніж 2 (два) робочі дні</w:t>
            </w:r>
            <w:r w:rsidRPr="007E2872">
              <w:rPr>
                <w:rFonts w:ascii="Times New Roman" w:hAnsi="Times New Roman" w:cs="Times New Roman"/>
                <w:shd w:val="clear" w:color="auto" w:fill="FFFFFF"/>
                <w:lang w:val="uk-UA"/>
              </w:rPr>
              <w:t xml:space="preserve"> з дня закінчення періоду уточнення інформації про закупівлю</w:t>
            </w:r>
            <w:r>
              <w:rPr>
                <w:rFonts w:ascii="Times New Roman" w:hAnsi="Times New Roman" w:cs="Times New Roman"/>
                <w:shd w:val="clear" w:color="auto" w:fill="FFFFFF"/>
                <w:lang w:val="uk-UA"/>
              </w:rPr>
              <w:t xml:space="preserve"> та не</w:t>
            </w:r>
            <w:r w:rsidR="00182403" w:rsidRPr="00F74B78">
              <w:rPr>
                <w:rFonts w:ascii="Times New Roman" w:hAnsi="Times New Roman" w:cs="Times New Roman"/>
                <w:shd w:val="clear" w:color="auto" w:fill="FFFFFF"/>
                <w:lang w:val="uk-UA"/>
              </w:rPr>
              <w:t xml:space="preserve"> менше ніж </w:t>
            </w:r>
            <w:r w:rsidR="00182403" w:rsidRPr="00F74B78">
              <w:rPr>
                <w:rFonts w:ascii="Times New Roman" w:hAnsi="Times New Roman" w:cs="Times New Roman"/>
                <w:b/>
                <w:shd w:val="clear" w:color="auto" w:fill="FFFFFF"/>
                <w:lang w:val="uk-UA"/>
              </w:rPr>
              <w:t xml:space="preserve">6 (шість) робочих днів </w:t>
            </w:r>
            <w:r w:rsidR="00182403" w:rsidRPr="00F74B78">
              <w:rPr>
                <w:rFonts w:ascii="Times New Roman" w:hAnsi="Times New Roman" w:cs="Times New Roman"/>
                <w:shd w:val="clear" w:color="auto" w:fill="FFFFFF"/>
                <w:lang w:val="uk-UA"/>
              </w:rPr>
              <w:t>з дня оприлюднення оголошення про проведення спрощеної закупівлі в електронній системі закупівель.</w:t>
            </w:r>
          </w:p>
          <w:p w14:paraId="5595E747" w14:textId="77777777" w:rsidR="000161E0" w:rsidRPr="00F74B78" w:rsidRDefault="000161E0">
            <w:pPr>
              <w:jc w:val="both"/>
              <w:rPr>
                <w:rFonts w:ascii="Times New Roman" w:hAnsi="Times New Roman" w:cs="Times New Roman"/>
                <w:shd w:val="clear" w:color="auto" w:fill="FFFFFF"/>
                <w:lang w:val="uk-UA"/>
              </w:rPr>
            </w:pPr>
          </w:p>
          <w:p w14:paraId="0E90CFC3" w14:textId="1F1B5298" w:rsidR="002A1413" w:rsidRPr="00C873D2" w:rsidRDefault="00182403">
            <w:pPr>
              <w:jc w:val="both"/>
              <w:rPr>
                <w:rFonts w:ascii="Times New Roman" w:hAnsi="Times New Roman" w:cs="Times New Roman"/>
                <w:u w:val="single"/>
                <w:lang w:val="uk-UA"/>
              </w:rPr>
            </w:pPr>
            <w:r w:rsidRPr="00C873D2">
              <w:rPr>
                <w:rFonts w:ascii="Times New Roman" w:hAnsi="Times New Roman" w:cs="Times New Roman"/>
                <w:u w:val="single"/>
                <w:lang w:val="uk-UA"/>
              </w:rPr>
              <w:t>Кінцевий строк подання</w:t>
            </w:r>
            <w:r w:rsidR="00116778" w:rsidRPr="00C873D2">
              <w:rPr>
                <w:rFonts w:ascii="Times New Roman" w:hAnsi="Times New Roman" w:cs="Times New Roman"/>
                <w:u w:val="single"/>
                <w:lang w:val="uk-UA"/>
              </w:rPr>
              <w:t xml:space="preserve"> пропозицій:</w:t>
            </w:r>
          </w:p>
          <w:p w14:paraId="5716786A" w14:textId="49F969BB" w:rsidR="00FB53E4" w:rsidRPr="00D74FB3" w:rsidRDefault="00C873D2">
            <w:pPr>
              <w:jc w:val="both"/>
              <w:rPr>
                <w:rFonts w:ascii="Times New Roman" w:hAnsi="Times New Roman" w:cs="Times New Roman"/>
                <w:b/>
                <w:bCs/>
                <w:highlight w:val="yellow"/>
                <w:lang w:val="uk-UA"/>
              </w:rPr>
            </w:pPr>
            <w:r>
              <w:rPr>
                <w:rFonts w:ascii="Times New Roman" w:hAnsi="Times New Roman" w:cs="Times New Roman"/>
                <w:b/>
                <w:bCs/>
                <w:lang w:val="uk-UA"/>
              </w:rPr>
              <w:t>Визначено Замовником в електронній системі.</w:t>
            </w:r>
          </w:p>
        </w:tc>
      </w:tr>
      <w:tr w:rsidR="00FB53E4" w14:paraId="58F8376D" w14:textId="77777777">
        <w:tc>
          <w:tcPr>
            <w:tcW w:w="816" w:type="dxa"/>
            <w:vAlign w:val="center"/>
          </w:tcPr>
          <w:p w14:paraId="3804E820" w14:textId="3D5BA0F9" w:rsidR="00FB53E4" w:rsidRDefault="00C873D2">
            <w:pPr>
              <w:jc w:val="center"/>
              <w:rPr>
                <w:rFonts w:ascii="Times New Roman" w:hAnsi="Times New Roman" w:cs="Times New Roman"/>
                <w:b/>
              </w:rPr>
            </w:pPr>
            <w:r>
              <w:rPr>
                <w:rFonts w:ascii="Times New Roman" w:hAnsi="Times New Roman" w:cs="Times New Roman"/>
                <w:b/>
                <w:lang w:val="uk-UA" w:eastAsia="uk-UA"/>
              </w:rPr>
              <w:t xml:space="preserve"> системі</w:t>
            </w:r>
          </w:p>
        </w:tc>
        <w:tc>
          <w:tcPr>
            <w:tcW w:w="2884" w:type="dxa"/>
            <w:vAlign w:val="center"/>
          </w:tcPr>
          <w:p w14:paraId="2F49E479" w14:textId="77777777" w:rsidR="00FB53E4" w:rsidRPr="00F138F5" w:rsidRDefault="00182403" w:rsidP="007E2872">
            <w:pPr>
              <w:rPr>
                <w:rFonts w:ascii="Times New Roman" w:hAnsi="Times New Roman" w:cs="Times New Roman"/>
              </w:rPr>
            </w:pPr>
            <w:r w:rsidRPr="00F138F5">
              <w:rPr>
                <w:rFonts w:ascii="Times New Roman" w:hAnsi="Times New Roman" w:cs="Times New Roman"/>
                <w:lang w:val="uk-UA" w:eastAsia="ru-RU"/>
              </w:rPr>
              <w:t>перелік критеріїв та методика оцінки пропозицій із зазначенням питомої ваги критеріїв</w:t>
            </w:r>
          </w:p>
        </w:tc>
        <w:tc>
          <w:tcPr>
            <w:tcW w:w="6319" w:type="dxa"/>
            <w:vAlign w:val="center"/>
          </w:tcPr>
          <w:p w14:paraId="40CECF6C" w14:textId="77777777" w:rsidR="00FB53E4" w:rsidRPr="00F74B78" w:rsidRDefault="00182403">
            <w:pPr>
              <w:rPr>
                <w:rFonts w:ascii="Times New Roman" w:hAnsi="Times New Roman" w:cs="Times New Roman"/>
                <w:shd w:val="clear" w:color="auto" w:fill="FFFFFF"/>
                <w:lang w:val="uk-UA"/>
              </w:rPr>
            </w:pPr>
            <w:r w:rsidRPr="00F74B78">
              <w:rPr>
                <w:rFonts w:ascii="Times New Roman" w:hAnsi="Times New Roman" w:cs="Times New Roman"/>
                <w:shd w:val="clear" w:color="auto" w:fill="FFFFFF"/>
                <w:lang w:val="uk-UA"/>
              </w:rPr>
              <w:t>визначено в Розділі 5 цього оголошення</w:t>
            </w:r>
          </w:p>
        </w:tc>
      </w:tr>
      <w:tr w:rsidR="00FB53E4" w:rsidRPr="00A40B09" w14:paraId="2E23B724" w14:textId="77777777">
        <w:tc>
          <w:tcPr>
            <w:tcW w:w="816" w:type="dxa"/>
            <w:vAlign w:val="center"/>
          </w:tcPr>
          <w:p w14:paraId="45733E98"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1.8.</w:t>
            </w:r>
          </w:p>
        </w:tc>
        <w:tc>
          <w:tcPr>
            <w:tcW w:w="2884" w:type="dxa"/>
            <w:vAlign w:val="center"/>
          </w:tcPr>
          <w:p w14:paraId="71351991" w14:textId="63C0382A" w:rsidR="00FB53E4" w:rsidRPr="00D53EEC" w:rsidRDefault="00D53EEC" w:rsidP="007E2872">
            <w:pPr>
              <w:rPr>
                <w:rFonts w:ascii="Times New Roman" w:hAnsi="Times New Roman" w:cs="Times New Roman"/>
                <w:lang w:val="uk-UA" w:eastAsia="ru-RU"/>
              </w:rPr>
            </w:pPr>
            <w:r>
              <w:rPr>
                <w:rFonts w:ascii="Times New Roman" w:hAnsi="Times New Roman" w:cs="Times New Roman"/>
                <w:lang w:val="uk-UA" w:eastAsia="ru-RU"/>
              </w:rPr>
              <w:t>Р</w:t>
            </w:r>
            <w:r w:rsidR="00182403" w:rsidRPr="00F138F5">
              <w:rPr>
                <w:rFonts w:ascii="Times New Roman" w:hAnsi="Times New Roman" w:cs="Times New Roman"/>
                <w:lang w:val="uk-UA" w:eastAsia="ru-RU"/>
              </w:rPr>
              <w:t xml:space="preserve">озмір та умови надання забезпечення пропозицій учасників </w:t>
            </w:r>
            <w:r w:rsidRPr="00D53EEC">
              <w:rPr>
                <w:rFonts w:ascii="Times New Roman" w:hAnsi="Times New Roman" w:cs="Times New Roman"/>
                <w:lang w:val="uk-UA" w:eastAsia="ru-RU"/>
              </w:rPr>
              <w:t>Замовником</w:t>
            </w:r>
          </w:p>
        </w:tc>
        <w:tc>
          <w:tcPr>
            <w:tcW w:w="6319" w:type="dxa"/>
            <w:vAlign w:val="center"/>
          </w:tcPr>
          <w:p w14:paraId="7445A04E" w14:textId="14B12530" w:rsidR="00EC015A" w:rsidRPr="00A40B09" w:rsidRDefault="00A40B09" w:rsidP="00A40B0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hd w:val="clear" w:color="auto" w:fill="FFFFFF"/>
                <w:lang w:val="uk-UA"/>
              </w:rPr>
            </w:pPr>
            <w:r w:rsidRPr="00A40B09">
              <w:rPr>
                <w:rFonts w:ascii="Times New Roman" w:hAnsi="Times New Roman" w:cs="Times New Roman"/>
                <w:shd w:val="clear" w:color="auto" w:fill="FFFFFF"/>
                <w:lang w:val="uk-UA"/>
              </w:rPr>
              <w:t>Не вимагається Замовником</w:t>
            </w:r>
          </w:p>
        </w:tc>
      </w:tr>
      <w:tr w:rsidR="00A40B09" w14:paraId="3BF35367" w14:textId="77777777" w:rsidTr="007A547A">
        <w:tc>
          <w:tcPr>
            <w:tcW w:w="816" w:type="dxa"/>
            <w:vAlign w:val="center"/>
          </w:tcPr>
          <w:p w14:paraId="2B359BA6" w14:textId="77777777" w:rsidR="00A40B09" w:rsidRDefault="00A40B09" w:rsidP="00A40B09">
            <w:pPr>
              <w:jc w:val="center"/>
              <w:rPr>
                <w:rFonts w:ascii="Times New Roman" w:hAnsi="Times New Roman" w:cs="Times New Roman"/>
                <w:b/>
                <w:highlight w:val="white"/>
              </w:rPr>
            </w:pPr>
            <w:r>
              <w:rPr>
                <w:rFonts w:ascii="Times New Roman" w:hAnsi="Times New Roman" w:cs="Times New Roman"/>
                <w:b/>
                <w:highlight w:val="white"/>
                <w:lang w:val="uk-UA" w:eastAsia="uk-UA"/>
              </w:rPr>
              <w:t>1.9.</w:t>
            </w:r>
          </w:p>
        </w:tc>
        <w:tc>
          <w:tcPr>
            <w:tcW w:w="2884" w:type="dxa"/>
            <w:vAlign w:val="center"/>
          </w:tcPr>
          <w:p w14:paraId="42A0F24A" w14:textId="4727FA75" w:rsidR="00A40B09" w:rsidRPr="00DC57AA" w:rsidRDefault="00A40B09" w:rsidP="00A40B09">
            <w:pPr>
              <w:rPr>
                <w:rFonts w:ascii="Times New Roman" w:eastAsia="Calibri" w:hAnsi="Times New Roman" w:cs="Times New Roman"/>
              </w:rPr>
            </w:pPr>
            <w:r>
              <w:rPr>
                <w:rFonts w:ascii="Times New Roman" w:eastAsia="Calibri" w:hAnsi="Times New Roman" w:cs="Times New Roman"/>
                <w:lang w:val="uk-UA" w:eastAsia="ru-RU"/>
              </w:rPr>
              <w:t>Р</w:t>
            </w:r>
            <w:r w:rsidRPr="00DC57AA">
              <w:rPr>
                <w:rFonts w:ascii="Times New Roman" w:eastAsia="Calibri" w:hAnsi="Times New Roman" w:cs="Times New Roman"/>
                <w:lang w:val="uk-UA" w:eastAsia="ru-RU"/>
              </w:rPr>
              <w:t>озмір та умови надання забезпечення виконання договору про закупівлю</w:t>
            </w:r>
          </w:p>
        </w:tc>
        <w:tc>
          <w:tcPr>
            <w:tcW w:w="6319" w:type="dxa"/>
            <w:vAlign w:val="center"/>
          </w:tcPr>
          <w:p w14:paraId="01F1FFEA" w14:textId="171B2B92" w:rsidR="00A40B09" w:rsidRPr="00A40B09" w:rsidRDefault="00A40B09" w:rsidP="00A40B09">
            <w:pPr>
              <w:rPr>
                <w:rFonts w:ascii="Times New Roman" w:hAnsi="Times New Roman" w:cs="Times New Roman"/>
                <w:shd w:val="clear" w:color="auto" w:fill="FFFFFF"/>
                <w:lang w:val="uk-UA"/>
              </w:rPr>
            </w:pPr>
            <w:r w:rsidRPr="00A40B09">
              <w:rPr>
                <w:rFonts w:ascii="Times New Roman" w:hAnsi="Times New Roman" w:cs="Times New Roman"/>
                <w:shd w:val="clear" w:color="auto" w:fill="FFFFFF"/>
                <w:lang w:val="uk-UA"/>
              </w:rPr>
              <w:t>Не вимагається Замовником</w:t>
            </w:r>
          </w:p>
        </w:tc>
      </w:tr>
      <w:tr w:rsidR="00A40B09" w14:paraId="1C3E3FF1" w14:textId="77777777">
        <w:tc>
          <w:tcPr>
            <w:tcW w:w="816" w:type="dxa"/>
            <w:vAlign w:val="center"/>
          </w:tcPr>
          <w:p w14:paraId="00D37462"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1.10.</w:t>
            </w:r>
          </w:p>
        </w:tc>
        <w:tc>
          <w:tcPr>
            <w:tcW w:w="2884" w:type="dxa"/>
            <w:vAlign w:val="center"/>
          </w:tcPr>
          <w:p w14:paraId="4B24958A" w14:textId="77777777" w:rsidR="00A40B09" w:rsidRPr="00DC57AA" w:rsidRDefault="00A40B09" w:rsidP="00A40B09">
            <w:pPr>
              <w:rPr>
                <w:rFonts w:ascii="Times New Roman" w:eastAsia="Calibri" w:hAnsi="Times New Roman" w:cs="Times New Roman"/>
              </w:rPr>
            </w:pPr>
            <w:r w:rsidRPr="00DC57AA">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19" w:type="dxa"/>
            <w:vAlign w:val="center"/>
          </w:tcPr>
          <w:p w14:paraId="5589A2FA" w14:textId="24FC13B5" w:rsidR="00A40B09" w:rsidRPr="00DC57AA" w:rsidRDefault="00A40B09" w:rsidP="00A40B09">
            <w:pPr>
              <w:jc w:val="both"/>
              <w:rPr>
                <w:rFonts w:ascii="Times New Roman" w:hAnsi="Times New Roman" w:cs="Times New Roman"/>
                <w:b/>
                <w:shd w:val="clear" w:color="auto" w:fill="FFFFFF"/>
              </w:rPr>
            </w:pPr>
            <w:r w:rsidRPr="00DC57AA">
              <w:rPr>
                <w:rFonts w:ascii="Times New Roman" w:hAnsi="Times New Roman" w:cs="Times New Roman"/>
                <w:lang w:val="uk-UA"/>
              </w:rPr>
              <w:t>додатково визначений в оголошенні, що оприлюднене в електронній системі закупівель</w:t>
            </w:r>
          </w:p>
        </w:tc>
      </w:tr>
      <w:tr w:rsidR="00A40B09" w14:paraId="0E4E0E78" w14:textId="77777777">
        <w:tc>
          <w:tcPr>
            <w:tcW w:w="816" w:type="dxa"/>
            <w:vAlign w:val="center"/>
          </w:tcPr>
          <w:p w14:paraId="1B27C257"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1.11.</w:t>
            </w:r>
          </w:p>
        </w:tc>
        <w:tc>
          <w:tcPr>
            <w:tcW w:w="2884" w:type="dxa"/>
            <w:vAlign w:val="center"/>
          </w:tcPr>
          <w:p w14:paraId="5F574983" w14:textId="77777777" w:rsidR="00A40B09" w:rsidRDefault="00A40B09" w:rsidP="00A40B09">
            <w:pPr>
              <w:rPr>
                <w:rFonts w:ascii="Times New Roman" w:hAnsi="Times New Roman" w:cs="Times New Roman"/>
              </w:rPr>
            </w:pPr>
            <w:r>
              <w:rPr>
                <w:rFonts w:ascii="Times New Roman" w:hAnsi="Times New Roman" w:cs="Times New Roman"/>
                <w:lang w:val="uk-UA" w:eastAsia="uk-UA"/>
              </w:rPr>
              <w:t xml:space="preserve">Інформація про валюту </w:t>
            </w:r>
            <w:r>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6319" w:type="dxa"/>
            <w:vAlign w:val="center"/>
          </w:tcPr>
          <w:p w14:paraId="32AC127D" w14:textId="77777777" w:rsidR="00A40B09" w:rsidRDefault="00A40B09" w:rsidP="00A40B09">
            <w:pPr>
              <w:jc w:val="both"/>
              <w:rPr>
                <w:rFonts w:ascii="Times New Roman" w:hAnsi="Times New Roman" w:cs="Times New Roman"/>
                <w:color w:val="000000"/>
              </w:rPr>
            </w:pPr>
            <w:r>
              <w:rPr>
                <w:rFonts w:ascii="Times New Roman" w:hAnsi="Times New Roman" w:cs="Times New Roman"/>
                <w:lang w:val="uk-UA" w:eastAsia="uk-UA"/>
              </w:rPr>
              <w:t>валютою пропозиції спрощеної закупівлі є гривня</w:t>
            </w:r>
          </w:p>
        </w:tc>
      </w:tr>
      <w:tr w:rsidR="00A40B09" w14:paraId="049083FD" w14:textId="77777777">
        <w:tc>
          <w:tcPr>
            <w:tcW w:w="816" w:type="dxa"/>
            <w:vAlign w:val="center"/>
          </w:tcPr>
          <w:p w14:paraId="638DC8E4"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1.12.</w:t>
            </w:r>
          </w:p>
        </w:tc>
        <w:tc>
          <w:tcPr>
            <w:tcW w:w="2884" w:type="dxa"/>
            <w:vAlign w:val="center"/>
          </w:tcPr>
          <w:p w14:paraId="5160AE9D" w14:textId="77777777" w:rsidR="00A40B09" w:rsidRDefault="00A40B09" w:rsidP="00A40B09">
            <w:pPr>
              <w:rPr>
                <w:rFonts w:ascii="Times New Roman" w:hAnsi="Times New Roman" w:cs="Times New Roman"/>
              </w:rPr>
            </w:pPr>
            <w:r>
              <w:rPr>
                <w:rFonts w:ascii="Times New Roman" w:hAnsi="Times New Roman" w:cs="Times New Roman"/>
                <w:lang w:val="uk-UA" w:eastAsia="uk-UA"/>
              </w:rPr>
              <w:t>Інформація  про  мову (мови),  якою  (якими) повинні  бути  складені пропозиції</w:t>
            </w:r>
          </w:p>
        </w:tc>
        <w:tc>
          <w:tcPr>
            <w:tcW w:w="6319" w:type="dxa"/>
          </w:tcPr>
          <w:p w14:paraId="0517AA6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Усі документи, що входять до складу пропозиції та підготовлені безпосередньо учасником, мають бути складені українською мовою.</w:t>
            </w:r>
          </w:p>
          <w:p w14:paraId="77F21F4A"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 разі надання учасником будь-яких інших документів, </w:t>
            </w:r>
            <w:r>
              <w:rPr>
                <w:rFonts w:ascii="Times New Roman" w:hAnsi="Times New Roman"/>
                <w:lang w:val="uk-UA" w:eastAsia="uk-UA"/>
              </w:rPr>
              <w:lastRenderedPageBreak/>
              <w:t xml:space="preserve">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w:t>
            </w:r>
          </w:p>
          <w:p w14:paraId="1EA75837"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Стандартні характеристики, вимоги, умовні позначення у вигляді скорочень та термінологія, пов’язана з </w:t>
            </w:r>
            <w:r>
              <w:rPr>
                <w:rFonts w:ascii="Times New Roman" w:hAnsi="Times New Roman"/>
                <w:lang w:val="uk-UA"/>
              </w:rPr>
              <w:t>т</w:t>
            </w:r>
            <w:r>
              <w:rPr>
                <w:rFonts w:ascii="Times New Roman" w:hAnsi="Times New Roman"/>
                <w:lang w:val="uk-UA" w:eastAsia="uk-UA"/>
              </w:rPr>
              <w:t>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4EFF30D"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w:t>
            </w:r>
            <w:r>
              <w:rPr>
                <w:rFonts w:ascii="Times New Roman" w:hAnsi="Times New Roman"/>
                <w:lang w:val="uk-UA"/>
              </w:rPr>
              <w:t>,</w:t>
            </w:r>
            <w:r>
              <w:rPr>
                <w:rFonts w:ascii="Times New Roman" w:hAnsi="Times New Roman"/>
                <w:lang w:val="uk-UA" w:eastAsia="uk-UA"/>
              </w:rPr>
              <w:t xml:space="preserve"> знаку </w:t>
            </w:r>
            <w:r>
              <w:rPr>
                <w:rFonts w:ascii="Times New Roman" w:hAnsi="Times New Roman"/>
                <w:lang w:val="uk-UA"/>
              </w:rPr>
              <w:t>якості</w:t>
            </w:r>
            <w:r>
              <w:rPr>
                <w:rFonts w:ascii="Times New Roman" w:hAnsi="Times New Roman"/>
                <w:lang w:val="uk-UA" w:eastAsia="uk-UA"/>
              </w:rPr>
              <w:t>, загальноприйняті міжнародні терміни).</w:t>
            </w:r>
          </w:p>
          <w:p w14:paraId="544BEE9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000E2CB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14:paraId="70ABA973" w14:textId="1B4A63CD" w:rsidR="00A40B09" w:rsidRPr="00DC57AA" w:rsidRDefault="00A40B09" w:rsidP="00A40B09">
            <w:pPr>
              <w:ind w:firstLine="469"/>
              <w:contextualSpacing/>
              <w:jc w:val="both"/>
              <w:rPr>
                <w:rFonts w:ascii="Times New Roman" w:hAnsi="Times New Roman"/>
              </w:rPr>
            </w:pPr>
            <w:r>
              <w:rPr>
                <w:rFonts w:ascii="Times New Roman" w:hAnsi="Times New Roman"/>
                <w:lang w:val="uk-UA" w:eastAsia="uk-UA"/>
              </w:rPr>
              <w:t>Визначальним є текст, викладений українською мовою.</w:t>
            </w:r>
          </w:p>
        </w:tc>
      </w:tr>
      <w:tr w:rsidR="00A40B09" w14:paraId="61483A08" w14:textId="77777777">
        <w:tc>
          <w:tcPr>
            <w:tcW w:w="816" w:type="dxa"/>
            <w:vAlign w:val="center"/>
          </w:tcPr>
          <w:p w14:paraId="372420E8" w14:textId="77777777" w:rsidR="00A40B09" w:rsidRDefault="00A40B09" w:rsidP="00A40B09">
            <w:pPr>
              <w:jc w:val="center"/>
              <w:rPr>
                <w:rFonts w:ascii="Times New Roman" w:hAnsi="Times New Roman" w:cs="Times New Roman"/>
                <w:b/>
              </w:rPr>
            </w:pPr>
          </w:p>
        </w:tc>
        <w:tc>
          <w:tcPr>
            <w:tcW w:w="9203" w:type="dxa"/>
            <w:gridSpan w:val="2"/>
            <w:vAlign w:val="center"/>
          </w:tcPr>
          <w:p w14:paraId="000F2D44" w14:textId="77777777" w:rsidR="00A40B09" w:rsidRDefault="00A40B09" w:rsidP="00A40B09">
            <w:pPr>
              <w:jc w:val="center"/>
              <w:rPr>
                <w:rFonts w:ascii="Times New Roman" w:hAnsi="Times New Roman" w:cs="Times New Roman"/>
                <w:b/>
              </w:rPr>
            </w:pPr>
            <w:r>
              <w:rPr>
                <w:rFonts w:ascii="Times New Roman" w:eastAsia="Calibri" w:hAnsi="Times New Roman" w:cs="Times New Roman"/>
                <w:b/>
                <w:lang w:val="uk-UA" w:eastAsia="ru-RU"/>
              </w:rPr>
              <w:t>Розділ 2. Порядок внесення змін та надання роз’яснень до оголошення про проведення спрощеної закупівлі</w:t>
            </w:r>
          </w:p>
        </w:tc>
      </w:tr>
      <w:tr w:rsidR="00A40B09" w14:paraId="48B3EFD5" w14:textId="77777777">
        <w:tc>
          <w:tcPr>
            <w:tcW w:w="816" w:type="dxa"/>
            <w:vAlign w:val="center"/>
          </w:tcPr>
          <w:p w14:paraId="2AE724D1"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2.1</w:t>
            </w:r>
          </w:p>
        </w:tc>
        <w:tc>
          <w:tcPr>
            <w:tcW w:w="2884" w:type="dxa"/>
            <w:vAlign w:val="center"/>
          </w:tcPr>
          <w:p w14:paraId="007C3A39"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tc>
        <w:tc>
          <w:tcPr>
            <w:tcW w:w="6319" w:type="dxa"/>
          </w:tcPr>
          <w:p w14:paraId="38D25D72"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2.1.1.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957B5DA"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4E876E3"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Замовник протягом </w:t>
            </w:r>
            <w:r>
              <w:rPr>
                <w:rFonts w:ascii="Times New Roman" w:hAnsi="Times New Roman" w:cs="Times New Roman"/>
                <w:b/>
                <w:lang w:val="uk-UA" w:eastAsia="ru-RU"/>
              </w:rPr>
              <w:t>1 (одного) робочого дня</w:t>
            </w:r>
            <w:r>
              <w:rPr>
                <w:rFonts w:ascii="Times New Roman" w:hAnsi="Times New Roman" w:cs="Times New Roman"/>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5525C4B2"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w:t>
            </w:r>
            <w:r w:rsidRPr="00A43EAD">
              <w:rPr>
                <w:rFonts w:ascii="Times New Roman" w:hAnsi="Times New Roman" w:cs="Times New Roman"/>
                <w:lang w:val="uk-UA" w:eastAsia="ru-RU"/>
              </w:rPr>
              <w:t xml:space="preserve">менше ніж на </w:t>
            </w:r>
            <w:r w:rsidRPr="00A43EAD">
              <w:rPr>
                <w:rFonts w:ascii="Times New Roman" w:hAnsi="Times New Roman" w:cs="Times New Roman"/>
                <w:b/>
                <w:lang w:val="uk-UA" w:eastAsia="ru-RU"/>
              </w:rPr>
              <w:t>2 (два) робочі дні</w:t>
            </w:r>
            <w:r w:rsidRPr="00A43EAD">
              <w:rPr>
                <w:rFonts w:ascii="Times New Roman" w:hAnsi="Times New Roman" w:cs="Times New Roman"/>
                <w:lang w:val="uk-UA" w:eastAsia="ru-RU"/>
              </w:rPr>
              <w:t>.</w:t>
            </w:r>
          </w:p>
          <w:p w14:paraId="4F7B4FDF" w14:textId="0FE3802C"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2.1.2. Замовник має право з власної ініціативи внести зміни до оголошення про проведення спрощеної закупівлі та/або </w:t>
            </w:r>
            <w:r>
              <w:rPr>
                <w:rFonts w:ascii="Times New Roman" w:hAnsi="Times New Roman" w:cs="Times New Roman"/>
                <w:lang w:val="uk-UA" w:eastAsia="ru-RU"/>
              </w:rPr>
              <w:lastRenderedPageBreak/>
              <w:t>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A40B09" w14:paraId="7B1BDD29" w14:textId="77777777">
        <w:tc>
          <w:tcPr>
            <w:tcW w:w="816" w:type="dxa"/>
            <w:vAlign w:val="center"/>
          </w:tcPr>
          <w:p w14:paraId="3A04A5B5" w14:textId="77777777" w:rsidR="00A40B09" w:rsidRDefault="00A40B09" w:rsidP="00A40B09">
            <w:pPr>
              <w:jc w:val="center"/>
              <w:rPr>
                <w:rFonts w:ascii="Times New Roman" w:hAnsi="Times New Roman" w:cs="Times New Roman"/>
                <w:b/>
              </w:rPr>
            </w:pPr>
          </w:p>
        </w:tc>
        <w:tc>
          <w:tcPr>
            <w:tcW w:w="9203" w:type="dxa"/>
            <w:gridSpan w:val="2"/>
            <w:vAlign w:val="center"/>
          </w:tcPr>
          <w:p w14:paraId="5F55D6BC" w14:textId="77777777" w:rsidR="00A40B09" w:rsidRDefault="00A40B09" w:rsidP="00A40B09">
            <w:pPr>
              <w:jc w:val="center"/>
              <w:rPr>
                <w:rFonts w:ascii="Times New Roman" w:hAnsi="Times New Roman" w:cs="Times New Roman"/>
                <w:b/>
              </w:rPr>
            </w:pPr>
            <w:bookmarkStart w:id="3" w:name="_Toc367893128"/>
            <w:r>
              <w:rPr>
                <w:rFonts w:ascii="Times New Roman" w:eastAsia="Calibri" w:hAnsi="Times New Roman" w:cs="Times New Roman"/>
                <w:b/>
                <w:lang w:val="uk-UA" w:eastAsia="ru-RU"/>
              </w:rPr>
              <w:t>Розділ 3. Інструкція з підготовки пропозицій</w:t>
            </w:r>
            <w:bookmarkEnd w:id="3"/>
          </w:p>
        </w:tc>
      </w:tr>
      <w:tr w:rsidR="00A40B09" w14:paraId="734308A9" w14:textId="77777777">
        <w:tc>
          <w:tcPr>
            <w:tcW w:w="816" w:type="dxa"/>
            <w:vAlign w:val="center"/>
          </w:tcPr>
          <w:p w14:paraId="77005930"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3.1</w:t>
            </w:r>
          </w:p>
        </w:tc>
        <w:tc>
          <w:tcPr>
            <w:tcW w:w="2884" w:type="dxa"/>
            <w:vAlign w:val="center"/>
          </w:tcPr>
          <w:p w14:paraId="636A8AD5" w14:textId="77777777" w:rsidR="00A40B09" w:rsidRDefault="00A40B09" w:rsidP="00A40B09">
            <w:pPr>
              <w:rPr>
                <w:rFonts w:ascii="Times New Roman" w:eastAsia="Calibri" w:hAnsi="Times New Roman" w:cs="Times New Roman"/>
              </w:rPr>
            </w:pPr>
            <w:r>
              <w:rPr>
                <w:rFonts w:ascii="Times New Roman" w:hAnsi="Times New Roman" w:cs="Times New Roman"/>
                <w:lang w:val="uk-UA"/>
              </w:rPr>
              <w:t>Зміст і порядок подання пропозицій</w:t>
            </w:r>
          </w:p>
        </w:tc>
        <w:tc>
          <w:tcPr>
            <w:tcW w:w="6319" w:type="dxa"/>
          </w:tcPr>
          <w:p w14:paraId="095D0C16"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3.1.1.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51A56163" w14:textId="49530640"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заповненою формою «Пропозиція» згідно з</w:t>
            </w:r>
            <w:bookmarkStart w:id="4" w:name="_GoBack"/>
            <w:bookmarkEnd w:id="4"/>
            <w:r>
              <w:rPr>
                <w:rFonts w:ascii="Times New Roman" w:hAnsi="Times New Roman" w:cs="Times New Roman"/>
                <w:lang w:val="uk-UA" w:eastAsia="ru-RU"/>
              </w:rPr>
              <w:t xml:space="preserve"> </w:t>
            </w:r>
            <w:r>
              <w:rPr>
                <w:rFonts w:ascii="Times New Roman" w:hAnsi="Times New Roman" w:cs="Times New Roman"/>
                <w:b/>
                <w:lang w:val="uk-UA" w:eastAsia="ru-RU"/>
              </w:rPr>
              <w:t xml:space="preserve">Додатком №1 </w:t>
            </w:r>
            <w:r>
              <w:rPr>
                <w:rFonts w:ascii="Times New Roman" w:hAnsi="Times New Roman" w:cs="Times New Roman"/>
                <w:lang w:val="uk-UA" w:eastAsia="ru-RU"/>
              </w:rPr>
              <w:t>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5095F20C"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інформацією та документами, що підтверджують  відповідність учасника кваліфікаційним критеріям (якщо така інформація/документи вимагається Замовником.) (згідно з </w:t>
            </w:r>
            <w:r>
              <w:rPr>
                <w:rFonts w:ascii="Times New Roman" w:hAnsi="Times New Roman" w:cs="Times New Roman"/>
                <w:b/>
                <w:lang w:val="uk-UA" w:eastAsia="ru-RU"/>
              </w:rPr>
              <w:t>Додатком №2</w:t>
            </w:r>
            <w:r>
              <w:rPr>
                <w:rFonts w:ascii="Times New Roman" w:hAnsi="Times New Roman" w:cs="Times New Roman"/>
                <w:lang w:val="uk-UA" w:eastAsia="ru-RU"/>
              </w:rPr>
              <w:t>);</w:t>
            </w:r>
          </w:p>
          <w:p w14:paraId="2373A375"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w:t>
            </w:r>
            <w:r>
              <w:rPr>
                <w:rFonts w:ascii="Times New Roman" w:hAnsi="Times New Roman" w:cs="Times New Roman"/>
                <w:b/>
                <w:lang w:val="uk-UA" w:eastAsia="ru-RU"/>
              </w:rPr>
              <w:t>Додатком №3</w:t>
            </w:r>
            <w:r>
              <w:rPr>
                <w:rFonts w:ascii="Times New Roman" w:hAnsi="Times New Roman" w:cs="Times New Roman"/>
                <w:lang w:val="uk-UA" w:eastAsia="ru-RU"/>
              </w:rPr>
              <w:t xml:space="preserve">); </w:t>
            </w:r>
          </w:p>
          <w:p w14:paraId="265284F7"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w:t>
            </w:r>
            <w:r>
              <w:rPr>
                <w:rFonts w:ascii="Times New Roman" w:hAnsi="Times New Roman" w:cs="Times New Roman"/>
                <w:b/>
                <w:lang w:val="uk-UA" w:eastAsia="ru-RU"/>
              </w:rPr>
              <w:t>Додатком №2</w:t>
            </w:r>
            <w:r>
              <w:rPr>
                <w:rFonts w:ascii="Times New Roman" w:hAnsi="Times New Roman" w:cs="Times New Roman"/>
                <w:lang w:val="uk-UA" w:eastAsia="ru-RU"/>
              </w:rPr>
              <w:t>);</w:t>
            </w:r>
          </w:p>
          <w:p w14:paraId="46C3B9D1"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5DBC68B5"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іншою  інформацією  та  документами  відповідно  до вимог оголошення.</w:t>
            </w:r>
          </w:p>
          <w:p w14:paraId="2009C32B" w14:textId="73EEB90F" w:rsidR="00A40B09" w:rsidRDefault="00A40B09" w:rsidP="00A40B09">
            <w:pPr>
              <w:jc w:val="both"/>
              <w:rPr>
                <w:rFonts w:ascii="Times New Roman" w:hAnsi="Times New Roman" w:cs="Times New Roman"/>
              </w:rPr>
            </w:pPr>
            <w:r>
              <w:rPr>
                <w:rFonts w:ascii="Times New Roman" w:hAnsi="Times New Roman" w:cs="Times New Roman"/>
                <w:lang w:val="uk-UA" w:eastAsia="ru-RU"/>
              </w:rPr>
              <w:t>3.1.2.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191132D"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59974EC"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Пропозиції учасників, подані після закінчення строку їх подання, електронною системою закупівель не приймаються.</w:t>
            </w:r>
          </w:p>
          <w:p w14:paraId="0B2757D5"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F612E89" w14:textId="2085B29E"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3.1.3. Кожен документ має бути завантажений в систему у вигляді окремого електронного файлу у форматі розширення pdf та/або розширення програм, що здійснюють архівацію даних (WinRAR, 7-Zip). </w:t>
            </w:r>
            <w:r>
              <w:rPr>
                <w:rFonts w:ascii="Times New Roman" w:hAnsi="Times New Roman" w:cs="Times New Roman"/>
                <w:lang w:val="uk-UA" w:eastAsia="ru-RU"/>
              </w:rPr>
              <w:lastRenderedPageBreak/>
              <w:t>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E434BC2" w14:textId="77777777" w:rsidR="00A40B09" w:rsidRDefault="00A40B09" w:rsidP="00A40B09">
            <w:pPr>
              <w:jc w:val="both"/>
              <w:rPr>
                <w:rFonts w:ascii="Times New Roman" w:hAnsi="Times New Roman" w:cs="Times New Roman"/>
              </w:rPr>
            </w:pPr>
            <w:r>
              <w:rPr>
                <w:rFonts w:ascii="Times New Roman" w:hAnsi="Times New Roman" w:cs="Times New Roman"/>
                <w:iCs/>
                <w:lang w:val="uk-UA" w:eastAsia="ru-RU"/>
              </w:rPr>
              <w:t>Примітка:</w:t>
            </w:r>
            <w:r>
              <w:rPr>
                <w:rFonts w:ascii="Times New Roman" w:hAnsi="Times New Roman" w:cs="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14:paraId="49C70621" w14:textId="1406F222" w:rsidR="00A40B09" w:rsidRDefault="00A40B09" w:rsidP="00A40B09">
            <w:pPr>
              <w:tabs>
                <w:tab w:val="left" w:pos="646"/>
                <w:tab w:val="left" w:pos="10076"/>
                <w:tab w:val="left" w:pos="10992"/>
                <w:tab w:val="left" w:pos="11908"/>
                <w:tab w:val="left" w:pos="12824"/>
                <w:tab w:val="left" w:pos="13740"/>
                <w:tab w:val="left" w:pos="14656"/>
              </w:tabs>
              <w:jc w:val="both"/>
              <w:rPr>
                <w:rFonts w:ascii="Times New Roman" w:eastAsia="Calibri" w:hAnsi="Times New Roman" w:cs="Times New Roman"/>
              </w:rPr>
            </w:pPr>
            <w:r>
              <w:rPr>
                <w:rFonts w:ascii="Times New Roman" w:hAnsi="Times New Roman" w:cs="Times New Roman"/>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A40B09" w14:paraId="34EC42AC" w14:textId="77777777">
        <w:tc>
          <w:tcPr>
            <w:tcW w:w="816" w:type="dxa"/>
            <w:vAlign w:val="center"/>
          </w:tcPr>
          <w:p w14:paraId="6DB03214"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lastRenderedPageBreak/>
              <w:t>3.2.</w:t>
            </w:r>
          </w:p>
        </w:tc>
        <w:tc>
          <w:tcPr>
            <w:tcW w:w="2884" w:type="dxa"/>
            <w:vAlign w:val="center"/>
          </w:tcPr>
          <w:p w14:paraId="1B7E1EAE" w14:textId="77777777" w:rsidR="00A40B09" w:rsidRDefault="00A40B09" w:rsidP="00A40B09">
            <w:pPr>
              <w:rPr>
                <w:rFonts w:ascii="Times New Roman" w:hAnsi="Times New Roman" w:cs="Times New Roman"/>
              </w:rPr>
            </w:pPr>
            <w:r>
              <w:rPr>
                <w:rFonts w:ascii="Times New Roman" w:hAnsi="Times New Roman" w:cs="Times New Roman"/>
                <w:lang w:val="uk-UA"/>
              </w:rPr>
              <w:t>Кваліфікаційні критерії до учасників</w:t>
            </w:r>
          </w:p>
        </w:tc>
        <w:tc>
          <w:tcPr>
            <w:tcW w:w="6319" w:type="dxa"/>
          </w:tcPr>
          <w:p w14:paraId="506BC4F6" w14:textId="271D2909" w:rsidR="00A40B09" w:rsidRDefault="00A40B09" w:rsidP="00A40B09">
            <w:pPr>
              <w:jc w:val="both"/>
              <w:rPr>
                <w:rFonts w:ascii="Times New Roman" w:hAnsi="Times New Roman" w:cs="Times New Roman"/>
              </w:rPr>
            </w:pPr>
            <w:r>
              <w:rPr>
                <w:rFonts w:ascii="Times New Roman" w:hAnsi="Times New Roman" w:cs="Times New Roman"/>
                <w:lang w:val="uk-UA" w:eastAsia="ru-RU"/>
              </w:rPr>
              <w:t>Замовник установлює один або декілька кваліфікаційних критеріїв, а саме:</w:t>
            </w:r>
          </w:p>
          <w:p w14:paraId="517003B5"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1) наявність в учасника закупівлі обладнання, матеріально-технічної бази та технологій;</w:t>
            </w:r>
          </w:p>
          <w:p w14:paraId="514B17A3"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2) наявність в учасника закупівлі працівників відповідної кваліфікації, які мають необхідні знання та досвід;</w:t>
            </w:r>
          </w:p>
          <w:p w14:paraId="48D69CBC"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6C47ADF0"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4) наявність фінансової спроможності, яка підтверджується фінансовою звітністю.</w:t>
            </w:r>
          </w:p>
          <w:p w14:paraId="405917A1" w14:textId="3399C98F"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Документальне підтвердження відповідності вищезазначеним критеріям визначено в </w:t>
            </w:r>
            <w:r>
              <w:rPr>
                <w:rFonts w:ascii="Times New Roman" w:hAnsi="Times New Roman" w:cs="Times New Roman"/>
                <w:b/>
                <w:lang w:val="uk-UA" w:eastAsia="ru-RU"/>
              </w:rPr>
              <w:t xml:space="preserve">Додатку №2 </w:t>
            </w:r>
            <w:r>
              <w:rPr>
                <w:rFonts w:ascii="Times New Roman" w:hAnsi="Times New Roman" w:cs="Times New Roman"/>
                <w:lang w:val="uk-UA" w:eastAsia="ru-RU"/>
              </w:rPr>
              <w:t>до цього оголошення.</w:t>
            </w:r>
          </w:p>
        </w:tc>
      </w:tr>
      <w:tr w:rsidR="00A40B09" w:rsidRPr="00645962" w14:paraId="54FFFC50" w14:textId="77777777">
        <w:tc>
          <w:tcPr>
            <w:tcW w:w="816" w:type="dxa"/>
            <w:vAlign w:val="center"/>
          </w:tcPr>
          <w:p w14:paraId="66C68963"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3.3.</w:t>
            </w:r>
          </w:p>
        </w:tc>
        <w:tc>
          <w:tcPr>
            <w:tcW w:w="2884" w:type="dxa"/>
            <w:vAlign w:val="center"/>
          </w:tcPr>
          <w:p w14:paraId="6991910D"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319" w:type="dxa"/>
          </w:tcPr>
          <w:p w14:paraId="4283CA98" w14:textId="2DD634BD" w:rsidR="00A40B09" w:rsidRPr="00284FA4" w:rsidRDefault="00A40B09" w:rsidP="00A40B09">
            <w:pPr>
              <w:jc w:val="both"/>
              <w:rPr>
                <w:rFonts w:ascii="Times New Roman" w:eastAsia="Calibri" w:hAnsi="Times New Roman" w:cs="Times New Roman"/>
                <w:lang w:val="uk-UA"/>
              </w:rPr>
            </w:pPr>
            <w:r>
              <w:rPr>
                <w:rFonts w:ascii="Times New Roman" w:eastAsia="Calibri" w:hAnsi="Times New Roman" w:cs="Times New Roman"/>
                <w:lang w:val="uk-UA" w:eastAsia="ru-RU"/>
              </w:rPr>
              <w:t xml:space="preserve">Інформація про необхідні технічні, якісні та кількісні характеристики предмета закупівлі зазначена в технічних вимогах (згідно з </w:t>
            </w:r>
            <w:r>
              <w:rPr>
                <w:rFonts w:ascii="Times New Roman" w:eastAsia="Calibri" w:hAnsi="Times New Roman" w:cs="Times New Roman"/>
                <w:b/>
                <w:lang w:val="uk-UA" w:eastAsia="ru-RU"/>
              </w:rPr>
              <w:t>Додатком №3</w:t>
            </w:r>
            <w:r>
              <w:rPr>
                <w:rFonts w:ascii="Times New Roman" w:eastAsia="Calibri" w:hAnsi="Times New Roman" w:cs="Times New Roman"/>
                <w:lang w:val="uk-UA" w:eastAsia="ru-RU"/>
              </w:rPr>
              <w:t>).</w:t>
            </w:r>
          </w:p>
        </w:tc>
      </w:tr>
      <w:tr w:rsidR="00A40B09" w14:paraId="0368FF9C" w14:textId="77777777">
        <w:tc>
          <w:tcPr>
            <w:tcW w:w="816" w:type="dxa"/>
            <w:vAlign w:val="center"/>
          </w:tcPr>
          <w:p w14:paraId="7B7F73C2"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3.4.</w:t>
            </w:r>
          </w:p>
        </w:tc>
        <w:tc>
          <w:tcPr>
            <w:tcW w:w="2884" w:type="dxa"/>
            <w:vAlign w:val="center"/>
          </w:tcPr>
          <w:p w14:paraId="6388CC7D"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Інформація про субпідрядника (субпідрядників)</w:t>
            </w:r>
          </w:p>
        </w:tc>
        <w:tc>
          <w:tcPr>
            <w:tcW w:w="6319" w:type="dxa"/>
          </w:tcPr>
          <w:p w14:paraId="1219D0B9" w14:textId="77777777" w:rsidR="00A40B09" w:rsidRDefault="00A40B09" w:rsidP="00A40B09">
            <w:pPr>
              <w:jc w:val="both"/>
            </w:pPr>
            <w:r>
              <w:rPr>
                <w:lang w:val="uk-UA"/>
              </w:rPr>
              <w:t xml:space="preserve">Залучення </w:t>
            </w:r>
            <w:r>
              <w:rPr>
                <w:rFonts w:ascii="Times New Roman" w:eastAsia="Calibri" w:hAnsi="Times New Roman" w:cs="Times New Roman"/>
                <w:lang w:val="uk-UA" w:eastAsia="ru-RU"/>
              </w:rPr>
              <w:t>субпідрядника (субпідрядників) не передбачається.</w:t>
            </w:r>
          </w:p>
        </w:tc>
      </w:tr>
      <w:tr w:rsidR="00A40B09" w14:paraId="49762B6F" w14:textId="77777777">
        <w:tc>
          <w:tcPr>
            <w:tcW w:w="816" w:type="dxa"/>
            <w:vAlign w:val="center"/>
          </w:tcPr>
          <w:p w14:paraId="6E22B233"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3.5.</w:t>
            </w:r>
          </w:p>
        </w:tc>
        <w:tc>
          <w:tcPr>
            <w:tcW w:w="2884" w:type="dxa"/>
            <w:vAlign w:val="center"/>
          </w:tcPr>
          <w:p w14:paraId="441B4703" w14:textId="77777777" w:rsidR="00A40B09" w:rsidRDefault="00A40B09" w:rsidP="00A40B09">
            <w:pPr>
              <w:rPr>
                <w:rFonts w:ascii="Times New Roman" w:eastAsia="Calibri" w:hAnsi="Times New Roman" w:cs="Times New Roman"/>
              </w:rPr>
            </w:pPr>
            <w:r>
              <w:rPr>
                <w:rFonts w:ascii="Times New Roman" w:hAnsi="Times New Roman" w:cs="Times New Roman"/>
                <w:lang w:val="uk-UA"/>
              </w:rPr>
              <w:t>Унесення змін або відкликання пропозиції учасником</w:t>
            </w:r>
          </w:p>
        </w:tc>
        <w:tc>
          <w:tcPr>
            <w:tcW w:w="6319" w:type="dxa"/>
          </w:tcPr>
          <w:p w14:paraId="65801AED" w14:textId="77777777" w:rsidR="00A40B09" w:rsidRDefault="00A40B09" w:rsidP="00A40B09">
            <w:pPr>
              <w:jc w:val="both"/>
              <w:rPr>
                <w:rFonts w:ascii="Times New Roman" w:hAnsi="Times New Roman" w:cs="Times New Roman"/>
              </w:rPr>
            </w:pPr>
            <w:r>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54A4985E" w14:textId="3CB3D6AB" w:rsidR="00A40B09" w:rsidRDefault="00A40B09" w:rsidP="00A40B09">
            <w:pPr>
              <w:jc w:val="both"/>
              <w:rPr>
                <w:rFonts w:ascii="Times New Roman" w:eastAsia="Calibri" w:hAnsi="Times New Roman" w:cs="Times New Roman"/>
              </w:rPr>
            </w:pPr>
            <w:r>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A40B09" w14:paraId="7DF714DE" w14:textId="77777777">
        <w:tc>
          <w:tcPr>
            <w:tcW w:w="816" w:type="dxa"/>
            <w:vAlign w:val="center"/>
          </w:tcPr>
          <w:p w14:paraId="556D20A2" w14:textId="77777777" w:rsidR="00A40B09" w:rsidRDefault="00A40B09" w:rsidP="00A40B09">
            <w:pPr>
              <w:jc w:val="center"/>
              <w:rPr>
                <w:rFonts w:ascii="Times New Roman" w:hAnsi="Times New Roman" w:cs="Times New Roman"/>
                <w:b/>
              </w:rPr>
            </w:pPr>
          </w:p>
        </w:tc>
        <w:tc>
          <w:tcPr>
            <w:tcW w:w="9203" w:type="dxa"/>
            <w:gridSpan w:val="2"/>
            <w:vAlign w:val="center"/>
          </w:tcPr>
          <w:p w14:paraId="5689C27D"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ar-SA"/>
              </w:rPr>
              <w:t>Розділ 4. Подання та розкриття пропозицій</w:t>
            </w:r>
          </w:p>
        </w:tc>
      </w:tr>
      <w:tr w:rsidR="00A40B09" w14:paraId="65CDED1A" w14:textId="77777777">
        <w:tc>
          <w:tcPr>
            <w:tcW w:w="816" w:type="dxa"/>
            <w:vAlign w:val="center"/>
          </w:tcPr>
          <w:p w14:paraId="0AE8723A" w14:textId="0630354C" w:rsidR="00A40B09" w:rsidRDefault="00A40B09" w:rsidP="00A40B09">
            <w:pPr>
              <w:jc w:val="center"/>
              <w:rPr>
                <w:rFonts w:ascii="Times New Roman" w:hAnsi="Times New Roman" w:cs="Times New Roman"/>
                <w:b/>
              </w:rPr>
            </w:pPr>
            <w:r>
              <w:rPr>
                <w:rFonts w:ascii="Times New Roman" w:hAnsi="Times New Roman" w:cs="Times New Roman"/>
                <w:b/>
                <w:lang w:val="uk-UA" w:eastAsia="uk-UA"/>
              </w:rPr>
              <w:lastRenderedPageBreak/>
              <w:t>4.1.</w:t>
            </w:r>
          </w:p>
        </w:tc>
        <w:tc>
          <w:tcPr>
            <w:tcW w:w="2884" w:type="dxa"/>
            <w:vAlign w:val="center"/>
          </w:tcPr>
          <w:p w14:paraId="1272CC00" w14:textId="77777777" w:rsidR="00A40B09" w:rsidRDefault="00A40B09" w:rsidP="00A40B09">
            <w:pPr>
              <w:rPr>
                <w:rFonts w:ascii="Times New Roman" w:hAnsi="Times New Roman" w:cs="Times New Roman"/>
              </w:rPr>
            </w:pPr>
            <w:r>
              <w:rPr>
                <w:rFonts w:ascii="Times New Roman" w:hAnsi="Times New Roman" w:cs="Times New Roman"/>
                <w:lang w:val="uk-UA"/>
              </w:rPr>
              <w:t>Порядок подання пропозицій та кінцевий строк подання пропозицій</w:t>
            </w:r>
          </w:p>
        </w:tc>
        <w:tc>
          <w:tcPr>
            <w:tcW w:w="6319" w:type="dxa"/>
          </w:tcPr>
          <w:p w14:paraId="45900483" w14:textId="6983B17B" w:rsidR="00A40B09" w:rsidRDefault="00A40B09" w:rsidP="00A40B09">
            <w:pPr>
              <w:keepNext/>
              <w:keepLines/>
              <w:jc w:val="both"/>
              <w:rPr>
                <w:rFonts w:ascii="Times New Roman" w:hAnsi="Times New Roman" w:cs="Times New Roman"/>
                <w:lang w:val="uk-UA" w:eastAsia="ar-SA"/>
              </w:rPr>
            </w:pPr>
            <w:r>
              <w:rPr>
                <w:rFonts w:ascii="Times New Roman" w:hAnsi="Times New Roman" w:cs="Times New Roman"/>
                <w:lang w:val="uk-UA" w:eastAsia="ar-SA"/>
              </w:rPr>
              <w:t>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109FD71"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2E719CC" w14:textId="1CF30299"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6D56EAA"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05035B82"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1) унікальний номер оголошення про проведення спрощеної закупівлі, присвоєний електронною системою закупівель;</w:t>
            </w:r>
          </w:p>
          <w:p w14:paraId="6CDA4558"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A17140C" w14:textId="31B7658D"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3) дата та час подання пропозиції.</w:t>
            </w:r>
          </w:p>
          <w:p w14:paraId="61E9EA49" w14:textId="63BF8E03"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40B09" w:rsidRPr="0052773B" w14:paraId="41A48459" w14:textId="77777777">
        <w:tc>
          <w:tcPr>
            <w:tcW w:w="816" w:type="dxa"/>
            <w:vAlign w:val="center"/>
          </w:tcPr>
          <w:p w14:paraId="280DDE95"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4.2.</w:t>
            </w:r>
          </w:p>
        </w:tc>
        <w:tc>
          <w:tcPr>
            <w:tcW w:w="2884" w:type="dxa"/>
            <w:vAlign w:val="center"/>
          </w:tcPr>
          <w:p w14:paraId="3720AF54" w14:textId="77777777" w:rsidR="00A40B09" w:rsidRDefault="00A40B09" w:rsidP="00A40B09">
            <w:pPr>
              <w:rPr>
                <w:rFonts w:ascii="Times New Roman" w:hAnsi="Times New Roman" w:cs="Times New Roman"/>
              </w:rPr>
            </w:pPr>
            <w:r>
              <w:rPr>
                <w:rFonts w:ascii="Times New Roman" w:hAnsi="Times New Roman" w:cs="Times New Roman"/>
                <w:lang w:val="uk-UA"/>
              </w:rPr>
              <w:t>Розкриття пропозицій</w:t>
            </w:r>
          </w:p>
        </w:tc>
        <w:tc>
          <w:tcPr>
            <w:tcW w:w="6319" w:type="dxa"/>
          </w:tcPr>
          <w:p w14:paraId="7BF30201"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4A0CE0F"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692EC0BA" w14:textId="46B80758" w:rsidR="00A40B09" w:rsidRPr="00660658" w:rsidRDefault="00A40B09" w:rsidP="00A40B09">
            <w:pPr>
              <w:keepNext/>
              <w:keepLines/>
              <w:jc w:val="both"/>
              <w:rPr>
                <w:rFonts w:ascii="Times New Roman" w:hAnsi="Times New Roman" w:cs="Times New Roman"/>
                <w:lang w:val="uk-UA"/>
              </w:rPr>
            </w:pPr>
            <w:r>
              <w:rPr>
                <w:rFonts w:ascii="Times New Roman" w:hAnsi="Times New Roman" w:cs="Times New Roman"/>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A40B09" w14:paraId="7C4E6040" w14:textId="77777777">
        <w:tc>
          <w:tcPr>
            <w:tcW w:w="816" w:type="dxa"/>
            <w:vAlign w:val="center"/>
          </w:tcPr>
          <w:p w14:paraId="5F762FEF" w14:textId="77777777" w:rsidR="00A40B09" w:rsidRPr="00660658" w:rsidRDefault="00A40B09" w:rsidP="00A40B09">
            <w:pPr>
              <w:jc w:val="center"/>
              <w:rPr>
                <w:rFonts w:ascii="Times New Roman" w:hAnsi="Times New Roman" w:cs="Times New Roman"/>
                <w:b/>
                <w:lang w:val="uk-UA"/>
              </w:rPr>
            </w:pPr>
          </w:p>
        </w:tc>
        <w:tc>
          <w:tcPr>
            <w:tcW w:w="9203" w:type="dxa"/>
            <w:gridSpan w:val="2"/>
            <w:vAlign w:val="center"/>
          </w:tcPr>
          <w:p w14:paraId="5419C95A"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Розділ 5. Оцінка пропозицій</w:t>
            </w:r>
          </w:p>
        </w:tc>
      </w:tr>
      <w:tr w:rsidR="00A40B09" w14:paraId="71806DE8" w14:textId="77777777">
        <w:tc>
          <w:tcPr>
            <w:tcW w:w="816" w:type="dxa"/>
            <w:vAlign w:val="center"/>
          </w:tcPr>
          <w:p w14:paraId="65CF804B"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5.1.</w:t>
            </w:r>
          </w:p>
        </w:tc>
        <w:tc>
          <w:tcPr>
            <w:tcW w:w="2884" w:type="dxa"/>
            <w:vAlign w:val="center"/>
          </w:tcPr>
          <w:p w14:paraId="64799FA0" w14:textId="77777777" w:rsidR="00A40B09" w:rsidRDefault="00A40B09" w:rsidP="00A40B09">
            <w:pPr>
              <w:rPr>
                <w:rFonts w:ascii="Times New Roman" w:hAnsi="Times New Roman" w:cs="Times New Roman"/>
              </w:rPr>
            </w:pPr>
            <w:r>
              <w:rPr>
                <w:rFonts w:ascii="Times New Roman" w:hAnsi="Times New Roman" w:cs="Times New Roman"/>
                <w:lang w:val="uk-UA"/>
              </w:rPr>
              <w:t xml:space="preserve">Перелік критеріїв та методика оцінки пропозиції </w:t>
            </w:r>
          </w:p>
        </w:tc>
        <w:tc>
          <w:tcPr>
            <w:tcW w:w="6319" w:type="dxa"/>
          </w:tcPr>
          <w:p w14:paraId="28EDA9EC"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5.1.1.</w:t>
            </w:r>
            <w:r>
              <w:rPr>
                <w:rFonts w:ascii="Times New Roman" w:hAnsi="Times New Roman" w:cs="Times New Roman"/>
                <w:lang w:val="uk-UA"/>
              </w:rPr>
              <w:t xml:space="preserve"> </w:t>
            </w:r>
            <w:r>
              <w:rPr>
                <w:rFonts w:ascii="Times New Roman" w:hAnsi="Times New Roman" w:cs="Times New Roman"/>
                <w:iCs/>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w:t>
            </w:r>
            <w:r>
              <w:rPr>
                <w:rFonts w:ascii="Times New Roman" w:hAnsi="Times New Roman" w:cs="Times New Roman"/>
                <w:iCs/>
                <w:lang w:val="uk-UA"/>
              </w:rPr>
              <w:lastRenderedPageBreak/>
              <w:t>електронного аукціону.</w:t>
            </w:r>
          </w:p>
          <w:p w14:paraId="409C92AF"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Дата і час проведення електронного аукціону визначаються електронною системою закупівель автоматично.</w:t>
            </w:r>
          </w:p>
          <w:p w14:paraId="04C269BA" w14:textId="31EE1297" w:rsidR="00A40B09" w:rsidRPr="00EE61C9" w:rsidRDefault="00A40B09" w:rsidP="00A40B09">
            <w:pPr>
              <w:jc w:val="both"/>
              <w:rPr>
                <w:rFonts w:ascii="Times New Roman" w:hAnsi="Times New Roman" w:cs="Times New Roman"/>
                <w:lang w:val="uk-UA"/>
              </w:rPr>
            </w:pPr>
            <w:r>
              <w:rPr>
                <w:rFonts w:ascii="Times New Roman" w:hAnsi="Times New Roman" w:cs="Times New Roman"/>
                <w:iCs/>
                <w:lang w:val="uk-UA"/>
              </w:rPr>
              <w:t xml:space="preserve">5.1.2. Критеріями оцінки </w:t>
            </w:r>
            <w:r w:rsidRPr="00EE61C9">
              <w:rPr>
                <w:rFonts w:ascii="Times New Roman" w:hAnsi="Times New Roman" w:cs="Times New Roman"/>
                <w:b/>
                <w:bCs/>
                <w:iCs/>
                <w:lang w:val="uk-UA"/>
              </w:rPr>
              <w:t>(100 %)</w:t>
            </w:r>
            <w:r w:rsidRPr="00EE61C9">
              <w:rPr>
                <w:rFonts w:ascii="Times New Roman" w:hAnsi="Times New Roman" w:cs="Times New Roman"/>
                <w:iCs/>
                <w:lang w:val="uk-UA"/>
              </w:rPr>
              <w:t xml:space="preserve"> є ціна.</w:t>
            </w:r>
          </w:p>
          <w:p w14:paraId="1C203B01"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1B845D72"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1B85389E"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1DC9A1B4"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5.1.5. Строк розгляду пропозиції, що за результатами оцінки визначена найбільш економічно вигідною, не повинен перевищувати </w:t>
            </w:r>
            <w:r>
              <w:rPr>
                <w:rFonts w:ascii="Times New Roman" w:hAnsi="Times New Roman" w:cs="Times New Roman"/>
                <w:b/>
                <w:iCs/>
                <w:lang w:val="uk-UA"/>
              </w:rPr>
              <w:t>5 (п’яти) робочих днів</w:t>
            </w:r>
            <w:r>
              <w:rPr>
                <w:rFonts w:ascii="Times New Roman" w:hAnsi="Times New Roman" w:cs="Times New Roman"/>
                <w:iCs/>
                <w:lang w:val="uk-UA"/>
              </w:rPr>
              <w:t xml:space="preserve"> з дня визначення найбільш економічно вигідної пропозиції. Такий строк може бути аргументовано продовжено замовником до </w:t>
            </w:r>
            <w:r>
              <w:rPr>
                <w:rFonts w:ascii="Times New Roman" w:hAnsi="Times New Roman" w:cs="Times New Roman"/>
                <w:b/>
                <w:iCs/>
                <w:lang w:val="uk-UA"/>
              </w:rPr>
              <w:t>20 (двадцяти) робочих днів</w:t>
            </w:r>
            <w:r>
              <w:rPr>
                <w:rFonts w:ascii="Times New Roman" w:hAnsi="Times New Roman" w:cs="Times New Roman"/>
                <w:iCs/>
                <w:lang w:val="uk-UA"/>
              </w:rPr>
              <w:t xml:space="preserve">. У разі продовження строку замовник оприлюднює повідомлення в електронній системі закупівель протягом </w:t>
            </w:r>
            <w:r>
              <w:rPr>
                <w:rFonts w:ascii="Times New Roman" w:hAnsi="Times New Roman" w:cs="Times New Roman"/>
                <w:b/>
                <w:iCs/>
                <w:lang w:val="uk-UA"/>
              </w:rPr>
              <w:t xml:space="preserve">1 (одного) дня </w:t>
            </w:r>
            <w:r>
              <w:rPr>
                <w:rFonts w:ascii="Times New Roman" w:hAnsi="Times New Roman" w:cs="Times New Roman"/>
                <w:iCs/>
                <w:lang w:val="uk-UA"/>
              </w:rPr>
              <w:t>з дня прийняття відповідного рішення.</w:t>
            </w:r>
          </w:p>
          <w:p w14:paraId="39EA3FB8"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5.1.6.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613BD60A"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43D9DCB6"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5.1.8. Повідомлення про намір укласти договір про закупівлю замовник оприлюднює в електронній системі закупівель.</w:t>
            </w:r>
          </w:p>
          <w:p w14:paraId="17F4F9AD"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28BCE3EB" w14:textId="154BFE1B" w:rsidR="00A40B09" w:rsidRPr="00EE61C9" w:rsidRDefault="00A40B09" w:rsidP="00A40B09">
            <w:pPr>
              <w:jc w:val="both"/>
              <w:rPr>
                <w:rFonts w:ascii="Times New Roman" w:hAnsi="Times New Roman" w:cs="Times New Roman"/>
                <w:iCs/>
              </w:rPr>
            </w:pPr>
            <w:r>
              <w:rPr>
                <w:rFonts w:ascii="Times New Roman" w:hAnsi="Times New Roman" w:cs="Times New Roman"/>
                <w:iCs/>
                <w:lang w:val="uk-UA"/>
              </w:rPr>
              <w:t xml:space="preserve">Протягом </w:t>
            </w:r>
            <w:r>
              <w:rPr>
                <w:rFonts w:ascii="Times New Roman" w:hAnsi="Times New Roman" w:cs="Times New Roman"/>
                <w:b/>
                <w:iCs/>
                <w:lang w:val="uk-UA"/>
              </w:rPr>
              <w:t xml:space="preserve">1 (одного) дня </w:t>
            </w:r>
            <w:r>
              <w:rPr>
                <w:rFonts w:ascii="Times New Roman" w:hAnsi="Times New Roman" w:cs="Times New Roman"/>
                <w:iCs/>
                <w:lang w:val="uk-UA"/>
              </w:rPr>
              <w:t>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A40B09" w14:paraId="5F2C4B0A" w14:textId="77777777">
        <w:tc>
          <w:tcPr>
            <w:tcW w:w="816" w:type="dxa"/>
            <w:vAlign w:val="center"/>
          </w:tcPr>
          <w:p w14:paraId="67055EAE"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lastRenderedPageBreak/>
              <w:t>5.2.</w:t>
            </w:r>
          </w:p>
        </w:tc>
        <w:tc>
          <w:tcPr>
            <w:tcW w:w="2884" w:type="dxa"/>
            <w:vAlign w:val="center"/>
          </w:tcPr>
          <w:p w14:paraId="540E2DB9" w14:textId="77777777" w:rsidR="00A40B09" w:rsidRDefault="00A40B09" w:rsidP="00A40B09">
            <w:pPr>
              <w:rPr>
                <w:rFonts w:ascii="Times New Roman" w:hAnsi="Times New Roman" w:cs="Times New Roman"/>
              </w:rPr>
            </w:pPr>
            <w:r>
              <w:rPr>
                <w:rFonts w:ascii="Times New Roman" w:hAnsi="Times New Roman" w:cs="Times New Roman"/>
                <w:lang w:val="uk-UA"/>
              </w:rPr>
              <w:t>Інша інформація</w:t>
            </w:r>
          </w:p>
        </w:tc>
        <w:tc>
          <w:tcPr>
            <w:tcW w:w="6319" w:type="dxa"/>
          </w:tcPr>
          <w:p w14:paraId="0A905C29" w14:textId="1F5FFDB8" w:rsidR="00A40B09" w:rsidRDefault="00A40B09" w:rsidP="00A40B09">
            <w:pPr>
              <w:jc w:val="both"/>
              <w:rPr>
                <w:rFonts w:ascii="Times New Roman" w:hAnsi="Times New Roman" w:cs="Times New Roman"/>
              </w:rPr>
            </w:pPr>
            <w:r>
              <w:rPr>
                <w:rFonts w:ascii="Times New Roman" w:hAnsi="Times New Roman" w:cs="Times New Roman"/>
                <w:lang w:val="uk-UA"/>
              </w:rPr>
              <w:t>Учасник разом з усіма документами своєї пропозиції подає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(демпінгувати) своїх цін.</w:t>
            </w:r>
          </w:p>
        </w:tc>
      </w:tr>
      <w:tr w:rsidR="00A40B09" w14:paraId="0A934B4F" w14:textId="77777777">
        <w:tc>
          <w:tcPr>
            <w:tcW w:w="816" w:type="dxa"/>
            <w:vAlign w:val="center"/>
          </w:tcPr>
          <w:p w14:paraId="414796AC"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5.3.</w:t>
            </w:r>
          </w:p>
        </w:tc>
        <w:tc>
          <w:tcPr>
            <w:tcW w:w="2884" w:type="dxa"/>
            <w:vAlign w:val="center"/>
          </w:tcPr>
          <w:p w14:paraId="726C2EBB" w14:textId="77777777" w:rsidR="00A40B09" w:rsidRDefault="00A40B09" w:rsidP="00A40B09">
            <w:pPr>
              <w:rPr>
                <w:rFonts w:ascii="Times New Roman" w:hAnsi="Times New Roman" w:cs="Times New Roman"/>
              </w:rPr>
            </w:pPr>
            <w:r>
              <w:rPr>
                <w:rFonts w:ascii="Times New Roman" w:hAnsi="Times New Roman" w:cs="Times New Roman"/>
                <w:lang w:val="uk-UA"/>
              </w:rPr>
              <w:t>Відхилення пропозицій</w:t>
            </w:r>
          </w:p>
        </w:tc>
        <w:tc>
          <w:tcPr>
            <w:tcW w:w="6319" w:type="dxa"/>
          </w:tcPr>
          <w:p w14:paraId="3B49AB81" w14:textId="77777777" w:rsidR="00A40B09" w:rsidRDefault="00A40B09" w:rsidP="00A40B09">
            <w:pPr>
              <w:jc w:val="both"/>
              <w:rPr>
                <w:rFonts w:ascii="Times New Roman" w:hAnsi="Times New Roman" w:cs="Times New Roman"/>
              </w:rPr>
            </w:pPr>
            <w:r>
              <w:rPr>
                <w:rFonts w:ascii="Times New Roman" w:hAnsi="Times New Roman" w:cs="Times New Roman"/>
                <w:lang w:val="uk-UA"/>
              </w:rPr>
              <w:t>5.3.1. Замовник відхиляє пропозицію в разі, якщо:</w:t>
            </w:r>
          </w:p>
          <w:p w14:paraId="1445392D" w14:textId="77777777" w:rsidR="00A40B09" w:rsidRDefault="00A40B09" w:rsidP="00A40B09">
            <w:pPr>
              <w:jc w:val="both"/>
              <w:rPr>
                <w:rFonts w:ascii="Times New Roman" w:hAnsi="Times New Roman" w:cs="Times New Roman"/>
              </w:rPr>
            </w:pPr>
            <w:r>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EAF2780" w14:textId="5AAA641D" w:rsidR="00A40B09" w:rsidRDefault="00A40B09" w:rsidP="00A40B09">
            <w:pPr>
              <w:jc w:val="both"/>
              <w:rPr>
                <w:rFonts w:ascii="Times New Roman" w:hAnsi="Times New Roman" w:cs="Times New Roman"/>
                <w:lang w:val="uk-UA"/>
              </w:rPr>
            </w:pPr>
            <w:r>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55CF86D3" w14:textId="0DB1FC92" w:rsidR="00A40B09" w:rsidRDefault="00A40B09" w:rsidP="00A40B09">
            <w:pPr>
              <w:jc w:val="both"/>
              <w:rPr>
                <w:rFonts w:ascii="Times New Roman" w:hAnsi="Times New Roman" w:cs="Times New Roman"/>
              </w:rPr>
            </w:pPr>
            <w:r>
              <w:rPr>
                <w:rFonts w:ascii="Times New Roman" w:hAnsi="Times New Roman" w:cs="Times New Roman"/>
                <w:lang w:val="uk-UA"/>
              </w:rPr>
              <w:t xml:space="preserve">3) </w:t>
            </w:r>
            <w:r w:rsidRPr="00F138F5">
              <w:rPr>
                <w:rFonts w:ascii="Times New Roman" w:hAnsi="Times New Roman" w:cs="Times New Roman"/>
                <w:lang w:val="uk-UA"/>
              </w:rPr>
              <w:t xml:space="preserve">учасник закупівлі у складі тендерної пропозиції  не надав лист-згоду щодо можливості звернення Замовника до </w:t>
            </w:r>
            <w:r w:rsidRPr="00F138F5">
              <w:rPr>
                <w:rFonts w:ascii="Times New Roman" w:hAnsi="Times New Roman" w:cs="Times New Roman"/>
                <w:lang w:val="uk-UA"/>
              </w:rPr>
              <w:lastRenderedPageBreak/>
              <w:t>органів державної влади, підприємств, установ, організацій. У разі відсутності такого листа у складі тендерної пропозиції учасника, така пропозиція відхиляється;</w:t>
            </w:r>
          </w:p>
          <w:p w14:paraId="608B1D29" w14:textId="5196AF49" w:rsidR="00A40B09" w:rsidRDefault="00A40B09" w:rsidP="00A40B09">
            <w:pPr>
              <w:jc w:val="both"/>
              <w:rPr>
                <w:rFonts w:ascii="Times New Roman" w:hAnsi="Times New Roman" w:cs="Times New Roman"/>
              </w:rPr>
            </w:pPr>
            <w:r>
              <w:rPr>
                <w:rFonts w:ascii="Times New Roman" w:hAnsi="Times New Roman" w:cs="Times New Roman"/>
                <w:lang w:val="uk-UA"/>
              </w:rPr>
              <w:t>4) учасник, який визначений переможцем спрощеної закупівлі, відмовився від укладення договору про закупівлю;</w:t>
            </w:r>
          </w:p>
          <w:p w14:paraId="6785A78B" w14:textId="6BC8F9C9" w:rsidR="00A40B09" w:rsidRDefault="00A40B09" w:rsidP="00A40B09">
            <w:pPr>
              <w:jc w:val="both"/>
              <w:rPr>
                <w:rFonts w:ascii="Times New Roman" w:hAnsi="Times New Roman" w:cs="Times New Roman"/>
              </w:rPr>
            </w:pPr>
            <w:r>
              <w:rPr>
                <w:rFonts w:ascii="Times New Roman" w:hAnsi="Times New Roman" w:cs="Times New Roman"/>
                <w:lang w:val="uk-UA"/>
              </w:rPr>
              <w:t>5) якщо учасник протягом 1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8083482" w14:textId="38CED13C" w:rsidR="00A40B09" w:rsidRDefault="00A40B09" w:rsidP="00A40B09">
            <w:pPr>
              <w:jc w:val="both"/>
              <w:rPr>
                <w:rFonts w:ascii="Times New Roman" w:hAnsi="Times New Roman" w:cs="Times New Roman"/>
              </w:rPr>
            </w:pPr>
            <w:r>
              <w:rPr>
                <w:rFonts w:ascii="Times New Roman" w:hAnsi="Times New Roman" w:cs="Times New Roman"/>
                <w:lang w:val="uk-UA"/>
              </w:rPr>
              <w:t>5.3.2. Інформація про відхилення пропозиції протягом 1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DD3043E"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w:t>
            </w:r>
            <w:r>
              <w:rPr>
                <w:rFonts w:ascii="Times New Roman" w:hAnsi="Times New Roman" w:cs="Times New Roman"/>
                <w:b/>
                <w:lang w:val="uk-UA"/>
              </w:rPr>
              <w:t>3 (три) робочих дні</w:t>
            </w:r>
            <w:r>
              <w:rPr>
                <w:rFonts w:ascii="Times New Roman" w:hAnsi="Times New Roman" w:cs="Times New Roman"/>
                <w:lang w:val="uk-UA"/>
              </w:rPr>
              <w:t xml:space="preserve"> з дня надходження такого звернення через електронну систему закупівель замовник зобов’язаний надати йому відповідь.</w:t>
            </w:r>
          </w:p>
          <w:p w14:paraId="63568E05" w14:textId="77777777" w:rsidR="00A40B09" w:rsidRDefault="00A40B09" w:rsidP="00A40B09">
            <w:pPr>
              <w:jc w:val="both"/>
              <w:rPr>
                <w:rFonts w:ascii="Times New Roman" w:hAnsi="Times New Roman" w:cs="Times New Roman"/>
              </w:rPr>
            </w:pPr>
          </w:p>
        </w:tc>
      </w:tr>
      <w:tr w:rsidR="00A40B09" w14:paraId="70C004B3" w14:textId="77777777">
        <w:tc>
          <w:tcPr>
            <w:tcW w:w="816" w:type="dxa"/>
          </w:tcPr>
          <w:p w14:paraId="4FBCC1FB" w14:textId="77777777" w:rsidR="00A40B09" w:rsidRDefault="00A40B09" w:rsidP="00A40B09">
            <w:pPr>
              <w:jc w:val="center"/>
              <w:rPr>
                <w:rFonts w:ascii="Times New Roman" w:hAnsi="Times New Roman" w:cs="Times New Roman"/>
                <w:b/>
              </w:rPr>
            </w:pPr>
          </w:p>
        </w:tc>
        <w:tc>
          <w:tcPr>
            <w:tcW w:w="9203" w:type="dxa"/>
            <w:gridSpan w:val="2"/>
          </w:tcPr>
          <w:p w14:paraId="176AA170"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Розділ 6. Результати спрощеної закупівлі та укладання договору про закупівлю</w:t>
            </w:r>
          </w:p>
        </w:tc>
      </w:tr>
      <w:tr w:rsidR="00A40B09" w14:paraId="1444FADE" w14:textId="77777777">
        <w:tc>
          <w:tcPr>
            <w:tcW w:w="816" w:type="dxa"/>
            <w:vAlign w:val="center"/>
          </w:tcPr>
          <w:p w14:paraId="11813E04"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6.1.</w:t>
            </w:r>
          </w:p>
        </w:tc>
        <w:tc>
          <w:tcPr>
            <w:tcW w:w="2884" w:type="dxa"/>
            <w:vAlign w:val="center"/>
          </w:tcPr>
          <w:p w14:paraId="2634E404" w14:textId="77777777" w:rsidR="00A40B09" w:rsidRDefault="00A40B09" w:rsidP="00A40B09">
            <w:pPr>
              <w:rPr>
                <w:rFonts w:ascii="Times New Roman" w:hAnsi="Times New Roman" w:cs="Times New Roman"/>
              </w:rPr>
            </w:pPr>
            <w:r>
              <w:rPr>
                <w:rFonts w:ascii="Times New Roman" w:hAnsi="Times New Roman" w:cs="Times New Roman"/>
                <w:lang w:val="uk-UA"/>
              </w:rPr>
              <w:t>Відміна спрощеної закупівлі</w:t>
            </w:r>
          </w:p>
        </w:tc>
        <w:tc>
          <w:tcPr>
            <w:tcW w:w="6319" w:type="dxa"/>
          </w:tcPr>
          <w:p w14:paraId="561C28A5" w14:textId="77777777" w:rsidR="00A40B09" w:rsidRDefault="00A40B09" w:rsidP="00A40B09">
            <w:pPr>
              <w:jc w:val="both"/>
              <w:rPr>
                <w:rFonts w:ascii="Times New Roman" w:hAnsi="Times New Roman" w:cs="Times New Roman"/>
              </w:rPr>
            </w:pPr>
            <w:r>
              <w:rPr>
                <w:rFonts w:ascii="Times New Roman" w:hAnsi="Times New Roman" w:cs="Times New Roman"/>
                <w:lang w:val="uk-UA"/>
              </w:rPr>
              <w:t>6.1.1. Замовник відміняє спрощену закупівлю в разі:</w:t>
            </w:r>
          </w:p>
          <w:p w14:paraId="11502ED1" w14:textId="77777777" w:rsidR="00A40B09" w:rsidRDefault="00A40B09" w:rsidP="00A40B09">
            <w:pPr>
              <w:jc w:val="both"/>
              <w:rPr>
                <w:rFonts w:ascii="Times New Roman" w:hAnsi="Times New Roman" w:cs="Times New Roman"/>
              </w:rPr>
            </w:pPr>
            <w:r>
              <w:rPr>
                <w:rFonts w:ascii="Times New Roman" w:hAnsi="Times New Roman" w:cs="Times New Roman"/>
                <w:lang w:val="uk-UA"/>
              </w:rPr>
              <w:t>1) відсутності подальшої потреби в закупівлі товарів, робіт і послуг;</w:t>
            </w:r>
          </w:p>
          <w:p w14:paraId="4C20B87B" w14:textId="77777777" w:rsidR="00A40B09" w:rsidRDefault="00A40B09" w:rsidP="00A40B09">
            <w:pPr>
              <w:jc w:val="both"/>
              <w:rPr>
                <w:rFonts w:ascii="Times New Roman" w:hAnsi="Times New Roman" w:cs="Times New Roman"/>
              </w:rPr>
            </w:pPr>
            <w:r>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14:paraId="4E019A02" w14:textId="713DB98B" w:rsidR="00A40B09" w:rsidRDefault="00A40B09" w:rsidP="00A40B09">
            <w:pPr>
              <w:jc w:val="both"/>
              <w:rPr>
                <w:rFonts w:ascii="Times New Roman" w:hAnsi="Times New Roman" w:cs="Times New Roman"/>
              </w:rPr>
            </w:pPr>
            <w:r>
              <w:rPr>
                <w:rFonts w:ascii="Times New Roman" w:hAnsi="Times New Roman" w:cs="Times New Roman"/>
                <w:lang w:val="uk-UA"/>
              </w:rPr>
              <w:t>3) скорочення видатків на здійснення закупівлі товарів, робіт і послуг.</w:t>
            </w:r>
          </w:p>
          <w:p w14:paraId="2E7E24B5" w14:textId="77777777" w:rsidR="00A40B09" w:rsidRDefault="00A40B09" w:rsidP="00A40B09">
            <w:pPr>
              <w:jc w:val="both"/>
              <w:rPr>
                <w:rFonts w:ascii="Times New Roman" w:hAnsi="Times New Roman" w:cs="Times New Roman"/>
              </w:rPr>
            </w:pPr>
            <w:r>
              <w:rPr>
                <w:rFonts w:ascii="Times New Roman" w:hAnsi="Times New Roman" w:cs="Times New Roman"/>
                <w:lang w:val="uk-UA"/>
              </w:rPr>
              <w:t>6.1.2. Спрощена закупівля автоматично відміняється електронною системою закупівель у разі:</w:t>
            </w:r>
          </w:p>
          <w:p w14:paraId="3852EF66" w14:textId="77777777" w:rsidR="00A40B09" w:rsidRDefault="00A40B09" w:rsidP="00A40B09">
            <w:pPr>
              <w:jc w:val="both"/>
              <w:rPr>
                <w:rFonts w:ascii="Times New Roman" w:hAnsi="Times New Roman" w:cs="Times New Roman"/>
              </w:rPr>
            </w:pPr>
            <w:r>
              <w:rPr>
                <w:rFonts w:ascii="Times New Roman" w:hAnsi="Times New Roman" w:cs="Times New Roman"/>
                <w:lang w:val="uk-UA"/>
              </w:rPr>
              <w:t>1) відхилення всіх пропозицій згідно з частиною 13 цієї статті;</w:t>
            </w:r>
          </w:p>
          <w:p w14:paraId="60B6E602" w14:textId="77777777" w:rsidR="00A40B09" w:rsidRDefault="00A40B09" w:rsidP="00A40B09">
            <w:pPr>
              <w:jc w:val="both"/>
              <w:rPr>
                <w:rFonts w:ascii="Times New Roman" w:hAnsi="Times New Roman" w:cs="Times New Roman"/>
              </w:rPr>
            </w:pPr>
            <w:r>
              <w:rPr>
                <w:rFonts w:ascii="Times New Roman" w:hAnsi="Times New Roman" w:cs="Times New Roman"/>
                <w:lang w:val="uk-UA"/>
              </w:rPr>
              <w:t>2) відсутності пропозицій учасників для участі в ній.</w:t>
            </w:r>
          </w:p>
          <w:p w14:paraId="7590FDDA" w14:textId="68040606" w:rsidR="00A40B09" w:rsidRDefault="00A40B09" w:rsidP="00A40B09">
            <w:pPr>
              <w:jc w:val="both"/>
              <w:rPr>
                <w:rFonts w:ascii="Times New Roman" w:hAnsi="Times New Roman" w:cs="Times New Roman"/>
              </w:rPr>
            </w:pPr>
            <w:r>
              <w:rPr>
                <w:rFonts w:ascii="Times New Roman" w:hAnsi="Times New Roman" w:cs="Times New Roman"/>
                <w:lang w:val="uk-UA"/>
              </w:rPr>
              <w:t>Спрощена закупівля може бути відмінена частково (за лотом).</w:t>
            </w:r>
          </w:p>
          <w:p w14:paraId="5C8FD76D" w14:textId="1C41CC85" w:rsidR="00A40B09" w:rsidRDefault="00A40B09" w:rsidP="00A40B09">
            <w:pPr>
              <w:jc w:val="both"/>
              <w:rPr>
                <w:rFonts w:ascii="Times New Roman" w:hAnsi="Times New Roman" w:cs="Times New Roman"/>
              </w:rPr>
            </w:pPr>
            <w:r>
              <w:rPr>
                <w:rFonts w:ascii="Times New Roman" w:hAnsi="Times New Roman" w:cs="Times New Roman"/>
                <w:lang w:val="uk-UA"/>
              </w:rPr>
              <w:t>6.1.3. Повідомлення про відміну закупівлі оприлюднюється в електронній системі закупівель.</w:t>
            </w:r>
          </w:p>
          <w:p w14:paraId="15485DD9" w14:textId="77777777" w:rsidR="00A40B09" w:rsidRDefault="00A40B09" w:rsidP="00A40B09">
            <w:pPr>
              <w:jc w:val="both"/>
              <w:rPr>
                <w:rFonts w:ascii="Times New Roman" w:hAnsi="Times New Roman" w:cs="Times New Roman"/>
              </w:rPr>
            </w:pPr>
            <w:r>
              <w:rPr>
                <w:rFonts w:ascii="Times New Roman" w:hAnsi="Times New Roman" w:cs="Times New Roman"/>
                <w:lang w:val="uk-UA"/>
              </w:rPr>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A40B09" w14:paraId="6E8BB52F" w14:textId="77777777">
        <w:tc>
          <w:tcPr>
            <w:tcW w:w="816" w:type="dxa"/>
            <w:vAlign w:val="center"/>
          </w:tcPr>
          <w:p w14:paraId="3558D07E" w14:textId="304A32CC" w:rsidR="00A40B09" w:rsidRDefault="00A40B09" w:rsidP="00A40B09">
            <w:pPr>
              <w:jc w:val="center"/>
              <w:rPr>
                <w:rFonts w:ascii="Times New Roman" w:hAnsi="Times New Roman" w:cs="Times New Roman"/>
                <w:b/>
              </w:rPr>
            </w:pPr>
            <w:r>
              <w:rPr>
                <w:rFonts w:ascii="Times New Roman" w:hAnsi="Times New Roman" w:cs="Times New Roman"/>
                <w:b/>
                <w:lang w:val="uk-UA"/>
              </w:rPr>
              <w:t>6.2.</w:t>
            </w:r>
          </w:p>
        </w:tc>
        <w:tc>
          <w:tcPr>
            <w:tcW w:w="2884" w:type="dxa"/>
            <w:vAlign w:val="center"/>
          </w:tcPr>
          <w:p w14:paraId="2B43544E" w14:textId="77777777" w:rsidR="00A40B09" w:rsidRDefault="00A40B09" w:rsidP="00A40B09">
            <w:pPr>
              <w:rPr>
                <w:rFonts w:ascii="Times New Roman" w:hAnsi="Times New Roman" w:cs="Times New Roman"/>
              </w:rPr>
            </w:pPr>
            <w:r>
              <w:rPr>
                <w:rFonts w:ascii="Times New Roman" w:hAnsi="Times New Roman" w:cs="Times New Roman"/>
                <w:lang w:val="uk-UA"/>
              </w:rPr>
              <w:t>Строк укладання договору</w:t>
            </w:r>
          </w:p>
        </w:tc>
        <w:tc>
          <w:tcPr>
            <w:tcW w:w="6319" w:type="dxa"/>
          </w:tcPr>
          <w:p w14:paraId="6F88CF75" w14:textId="5CCB0EE7" w:rsidR="00A40B09" w:rsidRDefault="00A40B09" w:rsidP="00A40B09">
            <w:pPr>
              <w:jc w:val="both"/>
              <w:rPr>
                <w:rFonts w:ascii="Times New Roman" w:hAnsi="Times New Roman" w:cs="Times New Roman"/>
              </w:rPr>
            </w:pPr>
            <w:r>
              <w:rPr>
                <w:rFonts w:ascii="Times New Roman" w:hAnsi="Times New Roman" w:cs="Times New Roman"/>
                <w:lang w:val="uk-UA"/>
              </w:rPr>
              <w:t xml:space="preserve">6.2.1. Замовник укладає договір про закупівлю з учасником, який визнаний переможцем спрощеної закупівлі, не пізніше ніж через </w:t>
            </w:r>
            <w:r>
              <w:rPr>
                <w:rFonts w:ascii="Times New Roman" w:hAnsi="Times New Roman" w:cs="Times New Roman"/>
                <w:b/>
                <w:lang w:val="uk-UA"/>
              </w:rPr>
              <w:t xml:space="preserve">20 (двадцять) днів </w:t>
            </w:r>
            <w:r>
              <w:rPr>
                <w:rFonts w:ascii="Times New Roman" w:hAnsi="Times New Roman" w:cs="Times New Roman"/>
                <w:lang w:val="uk-UA"/>
              </w:rPr>
              <w:t>з дня прийняття рішення про намір укласти договір про закупівлю.</w:t>
            </w:r>
          </w:p>
        </w:tc>
      </w:tr>
      <w:tr w:rsidR="00A40B09" w14:paraId="46DB0720" w14:textId="77777777">
        <w:tc>
          <w:tcPr>
            <w:tcW w:w="816" w:type="dxa"/>
            <w:vAlign w:val="center"/>
          </w:tcPr>
          <w:p w14:paraId="00B2CBAE" w14:textId="298B92E1" w:rsidR="00A40B09" w:rsidRDefault="00A40B09" w:rsidP="00A40B09">
            <w:pPr>
              <w:jc w:val="center"/>
              <w:rPr>
                <w:rFonts w:ascii="Times New Roman" w:hAnsi="Times New Roman" w:cs="Times New Roman"/>
                <w:b/>
              </w:rPr>
            </w:pPr>
            <w:r>
              <w:rPr>
                <w:rFonts w:ascii="Times New Roman" w:hAnsi="Times New Roman" w:cs="Times New Roman"/>
                <w:b/>
                <w:lang w:val="uk-UA"/>
              </w:rPr>
              <w:t>6.3.</w:t>
            </w:r>
          </w:p>
        </w:tc>
        <w:tc>
          <w:tcPr>
            <w:tcW w:w="2884" w:type="dxa"/>
            <w:vAlign w:val="center"/>
          </w:tcPr>
          <w:p w14:paraId="663C9293" w14:textId="77777777" w:rsidR="00A40B09" w:rsidRDefault="00A40B09" w:rsidP="00A40B09">
            <w:pPr>
              <w:rPr>
                <w:rFonts w:ascii="Times New Roman" w:hAnsi="Times New Roman" w:cs="Times New Roman"/>
              </w:rPr>
            </w:pPr>
            <w:r>
              <w:rPr>
                <w:rFonts w:ascii="Times New Roman" w:hAnsi="Times New Roman" w:cs="Times New Roman"/>
                <w:lang w:val="uk-UA"/>
              </w:rPr>
              <w:t xml:space="preserve">Проект договору </w:t>
            </w:r>
          </w:p>
        </w:tc>
        <w:tc>
          <w:tcPr>
            <w:tcW w:w="6319" w:type="dxa"/>
          </w:tcPr>
          <w:p w14:paraId="0FABA4B9" w14:textId="1CF1878F" w:rsidR="00A40B09" w:rsidRDefault="00A40B09" w:rsidP="00A40B09">
            <w:pPr>
              <w:jc w:val="both"/>
              <w:rPr>
                <w:rFonts w:ascii="Times New Roman" w:hAnsi="Times New Roman" w:cs="Times New Roman"/>
              </w:rPr>
            </w:pPr>
            <w:r>
              <w:rPr>
                <w:rFonts w:ascii="Times New Roman" w:hAnsi="Times New Roman" w:cs="Times New Roman"/>
                <w:lang w:val="uk-UA"/>
              </w:rPr>
              <w:t xml:space="preserve">6.3.1. Проект договору подається в окремому файлі та наведений у </w:t>
            </w:r>
            <w:r>
              <w:rPr>
                <w:rFonts w:ascii="Times New Roman" w:hAnsi="Times New Roman" w:cs="Times New Roman"/>
                <w:b/>
                <w:lang w:val="uk-UA"/>
              </w:rPr>
              <w:t>Додатку №4</w:t>
            </w:r>
            <w:r>
              <w:rPr>
                <w:rFonts w:ascii="Times New Roman" w:hAnsi="Times New Roman" w:cs="Times New Roman"/>
                <w:lang w:val="uk-UA"/>
              </w:rPr>
              <w:t xml:space="preserve"> до цього Оголошення. Проект договору, з печаткою та підписом уповноваженої особи учасника, надається у складі пропозиції учасника як </w:t>
            </w:r>
            <w:r>
              <w:rPr>
                <w:rFonts w:ascii="Times New Roman" w:hAnsi="Times New Roman" w:cs="Times New Roman"/>
                <w:lang w:val="uk-UA"/>
              </w:rPr>
              <w:lastRenderedPageBreak/>
              <w:t>невід’ємна її частина. Скан-копія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A40B09" w14:paraId="3279FE08" w14:textId="77777777">
        <w:tc>
          <w:tcPr>
            <w:tcW w:w="816" w:type="dxa"/>
            <w:vAlign w:val="center"/>
          </w:tcPr>
          <w:p w14:paraId="5BAD401F" w14:textId="6A8E8240" w:rsidR="00A40B09" w:rsidRDefault="00A40B09" w:rsidP="00A40B09">
            <w:pPr>
              <w:jc w:val="center"/>
              <w:rPr>
                <w:rFonts w:ascii="Times New Roman" w:hAnsi="Times New Roman" w:cs="Times New Roman"/>
                <w:b/>
              </w:rPr>
            </w:pPr>
            <w:r>
              <w:rPr>
                <w:rFonts w:ascii="Times New Roman" w:hAnsi="Times New Roman" w:cs="Times New Roman"/>
                <w:b/>
                <w:lang w:val="uk-UA"/>
              </w:rPr>
              <w:lastRenderedPageBreak/>
              <w:t>6.4.</w:t>
            </w:r>
          </w:p>
        </w:tc>
        <w:tc>
          <w:tcPr>
            <w:tcW w:w="2884" w:type="dxa"/>
            <w:vAlign w:val="center"/>
          </w:tcPr>
          <w:p w14:paraId="2081DBE0" w14:textId="77777777" w:rsidR="00A40B09" w:rsidRDefault="00A40B09" w:rsidP="00A40B09">
            <w:pPr>
              <w:rPr>
                <w:rFonts w:ascii="Times New Roman" w:hAnsi="Times New Roman" w:cs="Times New Roman"/>
              </w:rPr>
            </w:pPr>
            <w:r>
              <w:rPr>
                <w:rFonts w:ascii="Times New Roman" w:hAnsi="Times New Roman" w:cs="Times New Roman"/>
                <w:lang w:val="uk-UA"/>
              </w:rPr>
              <w:t>Основні вимоги до договору про закупівлю та внесення змін до нього</w:t>
            </w:r>
          </w:p>
        </w:tc>
        <w:tc>
          <w:tcPr>
            <w:tcW w:w="6319" w:type="dxa"/>
          </w:tcPr>
          <w:p w14:paraId="30DCE875" w14:textId="00333294" w:rsidR="00A40B09" w:rsidRDefault="00A40B09" w:rsidP="00A40B09">
            <w:pPr>
              <w:jc w:val="both"/>
              <w:rPr>
                <w:rFonts w:ascii="Times New Roman" w:hAnsi="Times New Roman" w:cs="Times New Roman"/>
              </w:rPr>
            </w:pPr>
            <w:r>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w:t>
            </w:r>
          </w:p>
          <w:p w14:paraId="02E894F9" w14:textId="77777777" w:rsidR="00A40B09" w:rsidRDefault="00A40B09" w:rsidP="00A40B09">
            <w:pPr>
              <w:jc w:val="both"/>
              <w:rPr>
                <w:rFonts w:ascii="Times New Roman" w:hAnsi="Times New Roman" w:cs="Times New Roman"/>
              </w:rPr>
            </w:pPr>
            <w:r>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4E15426" w14:textId="77777777" w:rsidR="00A40B09" w:rsidRDefault="00A40B09" w:rsidP="00A40B09">
            <w:pPr>
              <w:jc w:val="both"/>
              <w:rPr>
                <w:rFonts w:ascii="Times New Roman" w:hAnsi="Times New Roman" w:cs="Times New Roman"/>
              </w:rPr>
            </w:pPr>
            <w:r>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Учасник повинен надати в складі пропозиції лист-згоду з істотними умовами договору.</w:t>
            </w:r>
          </w:p>
          <w:p w14:paraId="63662419" w14:textId="77777777" w:rsidR="00A40B09" w:rsidRDefault="00A40B09" w:rsidP="00A40B09">
            <w:pPr>
              <w:jc w:val="both"/>
              <w:rPr>
                <w:rFonts w:ascii="Times New Roman" w:hAnsi="Times New Roman" w:cs="Times New Roman"/>
              </w:rPr>
            </w:pPr>
            <w:r>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83BB4E" w14:textId="77777777" w:rsidR="00A40B09" w:rsidRDefault="00A40B09" w:rsidP="00A40B09">
            <w:pPr>
              <w:jc w:val="both"/>
              <w:rPr>
                <w:rFonts w:ascii="Times New Roman" w:hAnsi="Times New Roman" w:cs="Times New Roman"/>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38B59294" w14:textId="77777777" w:rsidR="00A40B09" w:rsidRDefault="00A40B09" w:rsidP="00A40B09">
            <w:pPr>
              <w:jc w:val="both"/>
              <w:rPr>
                <w:rFonts w:ascii="Times New Roman" w:hAnsi="Times New Roman" w:cs="Times New Roman"/>
              </w:rPr>
            </w:pPr>
            <w:r>
              <w:rPr>
                <w:rFonts w:ascii="Times New Roman" w:hAnsi="Times New Roman" w:cs="Times New Roman"/>
                <w:lang w:val="uk-UA"/>
              </w:rPr>
              <w:t>2) збільшення ціни за одиницю товару до 10%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(дев'яносто)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8C4F92E" w14:textId="77777777" w:rsidR="00A40B09" w:rsidRDefault="00A40B09" w:rsidP="00A40B09">
            <w:pPr>
              <w:jc w:val="both"/>
              <w:rPr>
                <w:rFonts w:ascii="Times New Roman" w:hAnsi="Times New Roman" w:cs="Times New Roman"/>
              </w:rPr>
            </w:pPr>
            <w:r>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7982324" w14:textId="77777777" w:rsidR="00A40B09" w:rsidRDefault="00A40B09" w:rsidP="00A40B09">
            <w:pPr>
              <w:jc w:val="both"/>
              <w:rPr>
                <w:rFonts w:ascii="Times New Roman" w:hAnsi="Times New Roman" w:cs="Times New Roman"/>
              </w:rPr>
            </w:pPr>
            <w:r>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88F638" w14:textId="77777777" w:rsidR="00A40B09" w:rsidRDefault="00A40B09" w:rsidP="00A40B09">
            <w:pPr>
              <w:jc w:val="both"/>
              <w:rPr>
                <w:rFonts w:ascii="Times New Roman" w:hAnsi="Times New Roman" w:cs="Times New Roman"/>
              </w:rPr>
            </w:pPr>
            <w:r>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B5A8987"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w:t>
            </w:r>
            <w:r>
              <w:rPr>
                <w:rFonts w:ascii="Times New Roman" w:hAnsi="Times New Roman" w:cs="Times New Roman"/>
                <w:lang w:val="uk-UA"/>
              </w:rPr>
              <w:lastRenderedPageBreak/>
              <w:t>та/або пільг з оподаткування;</w:t>
            </w:r>
          </w:p>
          <w:p w14:paraId="4B5AC8F3" w14:textId="77777777" w:rsidR="00A40B09" w:rsidRDefault="00A40B09" w:rsidP="00A40B09">
            <w:pPr>
              <w:jc w:val="both"/>
              <w:rPr>
                <w:rFonts w:ascii="Times New Roman" w:hAnsi="Times New Roman" w:cs="Times New Roman"/>
              </w:rPr>
            </w:pPr>
            <w:r>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4DBE200" w14:textId="77777777" w:rsidR="00A40B09" w:rsidRDefault="00A40B09" w:rsidP="00A40B09">
            <w:pPr>
              <w:pStyle w:val="rvps2"/>
              <w:shd w:val="clear" w:color="auto" w:fill="FFFFFF"/>
              <w:spacing w:before="0" w:after="0"/>
              <w:jc w:val="both"/>
            </w:pPr>
            <w:r>
              <w:rPr>
                <w:lang w:val="uk-UA"/>
              </w:rPr>
              <w:t xml:space="preserve">У разі внесення змін до істотних умов договору про закупівлю у випадках, передбачених </w:t>
            </w:r>
            <w:hyperlink w:anchor="n1768" w:tooltip="Current Document" w:history="1">
              <w:r>
                <w:rPr>
                  <w:rStyle w:val="af0"/>
                  <w:color w:val="auto"/>
                  <w:u w:val="none"/>
                  <w:lang w:val="uk-UA"/>
                </w:rPr>
                <w:t>частиною п’ятою</w:t>
              </w:r>
            </w:hyperlink>
            <w:r>
              <w:rPr>
                <w:lang w:val="uk-UA"/>
              </w:rPr>
              <w:t xml:space="preserve"> цієї статті, замовник обов’язково оприлюднює повідомлення про внесення змін до договору про закупівлю.</w:t>
            </w:r>
          </w:p>
        </w:tc>
      </w:tr>
      <w:tr w:rsidR="00A40B09" w14:paraId="493E6AED" w14:textId="77777777" w:rsidTr="00F138F5">
        <w:tc>
          <w:tcPr>
            <w:tcW w:w="816" w:type="dxa"/>
            <w:vAlign w:val="center"/>
          </w:tcPr>
          <w:p w14:paraId="73D817FE" w14:textId="60E34C42" w:rsidR="00A40B09" w:rsidRDefault="00A40B09" w:rsidP="00A40B09">
            <w:pPr>
              <w:jc w:val="center"/>
              <w:rPr>
                <w:rFonts w:ascii="Times New Roman" w:hAnsi="Times New Roman" w:cs="Times New Roman"/>
                <w:b/>
                <w:lang w:val="uk-UA"/>
              </w:rPr>
            </w:pPr>
            <w:r w:rsidRPr="00F138F5">
              <w:rPr>
                <w:rFonts w:ascii="Times New Roman" w:hAnsi="Times New Roman" w:cs="Times New Roman"/>
                <w:b/>
                <w:lang w:val="uk-UA"/>
              </w:rPr>
              <w:lastRenderedPageBreak/>
              <w:t>6.5.</w:t>
            </w:r>
          </w:p>
        </w:tc>
        <w:tc>
          <w:tcPr>
            <w:tcW w:w="2884" w:type="dxa"/>
            <w:vAlign w:val="center"/>
          </w:tcPr>
          <w:p w14:paraId="441D51DA" w14:textId="0AF15E8A" w:rsidR="00A40B09" w:rsidRDefault="00A40B09" w:rsidP="00A40B09">
            <w:pPr>
              <w:rPr>
                <w:rFonts w:ascii="Times New Roman" w:hAnsi="Times New Roman" w:cs="Times New Roman"/>
                <w:lang w:val="uk-UA"/>
              </w:rPr>
            </w:pPr>
            <w:r w:rsidRPr="00D332CE">
              <w:t>Додатки до оголошення</w:t>
            </w:r>
          </w:p>
        </w:tc>
        <w:tc>
          <w:tcPr>
            <w:tcW w:w="6319" w:type="dxa"/>
            <w:vAlign w:val="center"/>
          </w:tcPr>
          <w:p w14:paraId="7F5A7A6F" w14:textId="3E93CCE0"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1)</w:t>
            </w:r>
            <w:r>
              <w:rPr>
                <w:rFonts w:ascii="Times New Roman" w:hAnsi="Times New Roman" w:cs="Times New Roman"/>
                <w:lang w:val="uk-UA"/>
              </w:rPr>
              <w:t xml:space="preserve"> </w:t>
            </w:r>
            <w:r w:rsidRPr="00EE61C9">
              <w:rPr>
                <w:rFonts w:ascii="Times New Roman" w:hAnsi="Times New Roman" w:cs="Times New Roman"/>
                <w:lang w:val="uk-UA"/>
              </w:rPr>
              <w:t>Пропозиція;</w:t>
            </w:r>
          </w:p>
          <w:p w14:paraId="4D17EE4F" w14:textId="6CC8EE5C"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2)</w:t>
            </w:r>
            <w:r>
              <w:rPr>
                <w:rFonts w:ascii="Times New Roman" w:hAnsi="Times New Roman" w:cs="Times New Roman"/>
                <w:lang w:val="uk-UA"/>
              </w:rPr>
              <w:t xml:space="preserve"> </w:t>
            </w:r>
            <w:r w:rsidRPr="00EE61C9">
              <w:rPr>
                <w:rFonts w:ascii="Times New Roman" w:hAnsi="Times New Roman" w:cs="Times New Roman"/>
                <w:lang w:val="uk-UA"/>
              </w:rPr>
              <w:t>Кваліфікаційні критерії;</w:t>
            </w:r>
          </w:p>
          <w:p w14:paraId="2A1E1B73" w14:textId="5F21C384"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3)</w:t>
            </w:r>
            <w:r>
              <w:rPr>
                <w:rFonts w:ascii="Times New Roman" w:hAnsi="Times New Roman" w:cs="Times New Roman"/>
                <w:lang w:val="uk-UA"/>
              </w:rPr>
              <w:t xml:space="preserve"> </w:t>
            </w:r>
            <w:r w:rsidRPr="00EE61C9">
              <w:rPr>
                <w:rFonts w:ascii="Times New Roman" w:hAnsi="Times New Roman" w:cs="Times New Roman"/>
                <w:lang w:val="uk-UA"/>
              </w:rPr>
              <w:t>Технічні вимоги;</w:t>
            </w:r>
          </w:p>
          <w:p w14:paraId="33D9E54C" w14:textId="43873DCF" w:rsidR="00A40B09" w:rsidRPr="0025566E" w:rsidRDefault="00A40B09" w:rsidP="00190165">
            <w:pPr>
              <w:jc w:val="both"/>
              <w:rPr>
                <w:rFonts w:ascii="Times New Roman" w:hAnsi="Times New Roman" w:cs="Times New Roman"/>
                <w:lang w:val="uk-UA"/>
              </w:rPr>
            </w:pPr>
            <w:r w:rsidRPr="00EE61C9">
              <w:rPr>
                <w:rFonts w:ascii="Times New Roman" w:hAnsi="Times New Roman" w:cs="Times New Roman"/>
                <w:lang w:val="uk-UA"/>
              </w:rPr>
              <w:t>4)</w:t>
            </w:r>
            <w:r>
              <w:rPr>
                <w:rFonts w:ascii="Times New Roman" w:hAnsi="Times New Roman" w:cs="Times New Roman"/>
                <w:lang w:val="uk-UA"/>
              </w:rPr>
              <w:t xml:space="preserve"> </w:t>
            </w:r>
            <w:r w:rsidRPr="00EE61C9">
              <w:rPr>
                <w:rFonts w:ascii="Times New Roman" w:hAnsi="Times New Roman" w:cs="Times New Roman"/>
                <w:lang w:val="uk-UA"/>
              </w:rPr>
              <w:t>Проект договору</w:t>
            </w:r>
            <w:r>
              <w:rPr>
                <w:rFonts w:ascii="Times New Roman" w:hAnsi="Times New Roman" w:cs="Times New Roman"/>
                <w:lang w:val="uk-UA"/>
              </w:rPr>
              <w:t>;</w:t>
            </w:r>
          </w:p>
        </w:tc>
      </w:tr>
    </w:tbl>
    <w:p w14:paraId="0D133F44" w14:textId="77777777" w:rsidR="00FB53E4" w:rsidRDefault="00FB53E4">
      <w:pPr>
        <w:ind w:right="22"/>
        <w:jc w:val="center"/>
        <w:rPr>
          <w:rFonts w:ascii="Times New Roman" w:hAnsi="Times New Roman" w:cs="Times New Roman"/>
        </w:rPr>
      </w:pPr>
    </w:p>
    <w:sectPr w:rsidR="00FB53E4" w:rsidSect="00320489">
      <w:pgSz w:w="11906" w:h="16838"/>
      <w:pgMar w:top="567"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64A3C" w14:textId="77777777" w:rsidR="00052A67" w:rsidRDefault="00052A67">
      <w:r>
        <w:separator/>
      </w:r>
    </w:p>
  </w:endnote>
  <w:endnote w:type="continuationSeparator" w:id="0">
    <w:p w14:paraId="6F1FA6A3" w14:textId="77777777" w:rsidR="00052A67" w:rsidRDefault="0005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6C090" w14:textId="77777777" w:rsidR="00052A67" w:rsidRDefault="00052A67">
      <w:r>
        <w:separator/>
      </w:r>
    </w:p>
  </w:footnote>
  <w:footnote w:type="continuationSeparator" w:id="0">
    <w:p w14:paraId="497ED71A" w14:textId="77777777" w:rsidR="00052A67" w:rsidRDefault="00052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5D0"/>
    <w:multiLevelType w:val="hybridMultilevel"/>
    <w:tmpl w:val="318E68EC"/>
    <w:lvl w:ilvl="0" w:tplc="B0CABFDC">
      <w:start w:val="1"/>
      <w:numFmt w:val="bullet"/>
      <w:lvlText w:val=""/>
      <w:lvlJc w:val="left"/>
      <w:pPr>
        <w:ind w:left="720" w:hanging="360"/>
      </w:pPr>
      <w:rPr>
        <w:rFonts w:ascii="Symbol" w:hAnsi="Symbol" w:hint="default"/>
      </w:rPr>
    </w:lvl>
    <w:lvl w:ilvl="1" w:tplc="D382AE14">
      <w:start w:val="1"/>
      <w:numFmt w:val="bullet"/>
      <w:lvlText w:val="o"/>
      <w:lvlJc w:val="left"/>
      <w:pPr>
        <w:ind w:left="1440" w:hanging="360"/>
      </w:pPr>
      <w:rPr>
        <w:rFonts w:ascii="Courier New" w:hAnsi="Courier New" w:cs="Courier New" w:hint="default"/>
      </w:rPr>
    </w:lvl>
    <w:lvl w:ilvl="2" w:tplc="ABB4A604">
      <w:start w:val="1"/>
      <w:numFmt w:val="bullet"/>
      <w:lvlText w:val=""/>
      <w:lvlJc w:val="left"/>
      <w:pPr>
        <w:ind w:left="2160" w:hanging="360"/>
      </w:pPr>
      <w:rPr>
        <w:rFonts w:ascii="Wingdings" w:hAnsi="Wingdings" w:hint="default"/>
      </w:rPr>
    </w:lvl>
    <w:lvl w:ilvl="3" w:tplc="796A7E72">
      <w:start w:val="1"/>
      <w:numFmt w:val="bullet"/>
      <w:lvlText w:val=""/>
      <w:lvlJc w:val="left"/>
      <w:pPr>
        <w:ind w:left="2880" w:hanging="360"/>
      </w:pPr>
      <w:rPr>
        <w:rFonts w:ascii="Symbol" w:hAnsi="Symbol" w:hint="default"/>
      </w:rPr>
    </w:lvl>
    <w:lvl w:ilvl="4" w:tplc="46F476BE">
      <w:start w:val="1"/>
      <w:numFmt w:val="bullet"/>
      <w:lvlText w:val="o"/>
      <w:lvlJc w:val="left"/>
      <w:pPr>
        <w:ind w:left="3600" w:hanging="360"/>
      </w:pPr>
      <w:rPr>
        <w:rFonts w:ascii="Courier New" w:hAnsi="Courier New" w:cs="Courier New" w:hint="default"/>
      </w:rPr>
    </w:lvl>
    <w:lvl w:ilvl="5" w:tplc="D5A0061A">
      <w:start w:val="1"/>
      <w:numFmt w:val="bullet"/>
      <w:lvlText w:val=""/>
      <w:lvlJc w:val="left"/>
      <w:pPr>
        <w:ind w:left="4320" w:hanging="360"/>
      </w:pPr>
      <w:rPr>
        <w:rFonts w:ascii="Wingdings" w:hAnsi="Wingdings" w:hint="default"/>
      </w:rPr>
    </w:lvl>
    <w:lvl w:ilvl="6" w:tplc="52EA5EC8">
      <w:start w:val="1"/>
      <w:numFmt w:val="bullet"/>
      <w:lvlText w:val=""/>
      <w:lvlJc w:val="left"/>
      <w:pPr>
        <w:ind w:left="5040" w:hanging="360"/>
      </w:pPr>
      <w:rPr>
        <w:rFonts w:ascii="Symbol" w:hAnsi="Symbol" w:hint="default"/>
      </w:rPr>
    </w:lvl>
    <w:lvl w:ilvl="7" w:tplc="733AEB4C">
      <w:start w:val="1"/>
      <w:numFmt w:val="bullet"/>
      <w:lvlText w:val="o"/>
      <w:lvlJc w:val="left"/>
      <w:pPr>
        <w:ind w:left="5760" w:hanging="360"/>
      </w:pPr>
      <w:rPr>
        <w:rFonts w:ascii="Courier New" w:hAnsi="Courier New" w:cs="Courier New" w:hint="default"/>
      </w:rPr>
    </w:lvl>
    <w:lvl w:ilvl="8" w:tplc="5726C05A">
      <w:start w:val="1"/>
      <w:numFmt w:val="bullet"/>
      <w:lvlText w:val=""/>
      <w:lvlJc w:val="left"/>
      <w:pPr>
        <w:ind w:left="6480" w:hanging="360"/>
      </w:pPr>
      <w:rPr>
        <w:rFonts w:ascii="Wingdings" w:hAnsi="Wingdings" w:hint="default"/>
      </w:rPr>
    </w:lvl>
  </w:abstractNum>
  <w:abstractNum w:abstractNumId="1" w15:restartNumberingAfterBreak="0">
    <w:nsid w:val="148B5C08"/>
    <w:multiLevelType w:val="hybridMultilevel"/>
    <w:tmpl w:val="FFFC0CA4"/>
    <w:lvl w:ilvl="0" w:tplc="E3A0ED8E">
      <w:start w:val="3"/>
      <w:numFmt w:val="bullet"/>
      <w:lvlText w:val="-"/>
      <w:lvlJc w:val="left"/>
      <w:pPr>
        <w:ind w:left="543" w:hanging="360"/>
      </w:pPr>
      <w:rPr>
        <w:rFonts w:ascii="Times New Roman" w:eastAsia="Calibri" w:hAnsi="Times New Roman" w:cs="Times New Roman" w:hint="default"/>
      </w:rPr>
    </w:lvl>
    <w:lvl w:ilvl="1" w:tplc="04220003">
      <w:start w:val="1"/>
      <w:numFmt w:val="bullet"/>
      <w:lvlText w:val="o"/>
      <w:lvlJc w:val="left"/>
      <w:pPr>
        <w:ind w:left="1263" w:hanging="360"/>
      </w:pPr>
      <w:rPr>
        <w:rFonts w:ascii="Courier New" w:hAnsi="Courier New" w:cs="Courier New" w:hint="default"/>
      </w:rPr>
    </w:lvl>
    <w:lvl w:ilvl="2" w:tplc="04220005">
      <w:start w:val="1"/>
      <w:numFmt w:val="bullet"/>
      <w:lvlText w:val=""/>
      <w:lvlJc w:val="left"/>
      <w:pPr>
        <w:ind w:left="1983" w:hanging="360"/>
      </w:pPr>
      <w:rPr>
        <w:rFonts w:ascii="Wingdings" w:hAnsi="Wingdings" w:hint="default"/>
      </w:rPr>
    </w:lvl>
    <w:lvl w:ilvl="3" w:tplc="04220001">
      <w:start w:val="1"/>
      <w:numFmt w:val="bullet"/>
      <w:lvlText w:val=""/>
      <w:lvlJc w:val="left"/>
      <w:pPr>
        <w:ind w:left="2703" w:hanging="360"/>
      </w:pPr>
      <w:rPr>
        <w:rFonts w:ascii="Symbol" w:hAnsi="Symbol" w:hint="default"/>
      </w:rPr>
    </w:lvl>
    <w:lvl w:ilvl="4" w:tplc="04220003">
      <w:start w:val="1"/>
      <w:numFmt w:val="bullet"/>
      <w:lvlText w:val="o"/>
      <w:lvlJc w:val="left"/>
      <w:pPr>
        <w:ind w:left="3423" w:hanging="360"/>
      </w:pPr>
      <w:rPr>
        <w:rFonts w:ascii="Courier New" w:hAnsi="Courier New" w:cs="Courier New" w:hint="default"/>
      </w:rPr>
    </w:lvl>
    <w:lvl w:ilvl="5" w:tplc="04220005">
      <w:start w:val="1"/>
      <w:numFmt w:val="bullet"/>
      <w:lvlText w:val=""/>
      <w:lvlJc w:val="left"/>
      <w:pPr>
        <w:ind w:left="4143" w:hanging="360"/>
      </w:pPr>
      <w:rPr>
        <w:rFonts w:ascii="Wingdings" w:hAnsi="Wingdings" w:hint="default"/>
      </w:rPr>
    </w:lvl>
    <w:lvl w:ilvl="6" w:tplc="04220001">
      <w:start w:val="1"/>
      <w:numFmt w:val="bullet"/>
      <w:lvlText w:val=""/>
      <w:lvlJc w:val="left"/>
      <w:pPr>
        <w:ind w:left="4863" w:hanging="360"/>
      </w:pPr>
      <w:rPr>
        <w:rFonts w:ascii="Symbol" w:hAnsi="Symbol" w:hint="default"/>
      </w:rPr>
    </w:lvl>
    <w:lvl w:ilvl="7" w:tplc="04220003">
      <w:start w:val="1"/>
      <w:numFmt w:val="bullet"/>
      <w:lvlText w:val="o"/>
      <w:lvlJc w:val="left"/>
      <w:pPr>
        <w:ind w:left="5583" w:hanging="360"/>
      </w:pPr>
      <w:rPr>
        <w:rFonts w:ascii="Courier New" w:hAnsi="Courier New" w:cs="Courier New" w:hint="default"/>
      </w:rPr>
    </w:lvl>
    <w:lvl w:ilvl="8" w:tplc="04220005">
      <w:start w:val="1"/>
      <w:numFmt w:val="bullet"/>
      <w:lvlText w:val=""/>
      <w:lvlJc w:val="left"/>
      <w:pPr>
        <w:ind w:left="6303" w:hanging="360"/>
      </w:pPr>
      <w:rPr>
        <w:rFonts w:ascii="Wingdings" w:hAnsi="Wingdings" w:hint="default"/>
      </w:rPr>
    </w:lvl>
  </w:abstractNum>
  <w:abstractNum w:abstractNumId="2" w15:restartNumberingAfterBreak="0">
    <w:nsid w:val="173B73FE"/>
    <w:multiLevelType w:val="hybridMultilevel"/>
    <w:tmpl w:val="31864964"/>
    <w:lvl w:ilvl="0" w:tplc="DA3233C8">
      <w:start w:val="2"/>
      <w:numFmt w:val="bullet"/>
      <w:lvlText w:val="-"/>
      <w:lvlJc w:val="left"/>
      <w:pPr>
        <w:ind w:left="720" w:hanging="360"/>
      </w:pPr>
      <w:rPr>
        <w:rFonts w:ascii="Times New Roman" w:eastAsia="Times New Roman" w:hAnsi="Times New Roman" w:cs="Times New Roman" w:hint="default"/>
      </w:rPr>
    </w:lvl>
    <w:lvl w:ilvl="1" w:tplc="077445C0">
      <w:start w:val="1"/>
      <w:numFmt w:val="bullet"/>
      <w:lvlText w:val="o"/>
      <w:lvlJc w:val="left"/>
      <w:pPr>
        <w:ind w:left="1440" w:hanging="360"/>
      </w:pPr>
      <w:rPr>
        <w:rFonts w:ascii="Courier New" w:hAnsi="Courier New" w:cs="Courier New" w:hint="default"/>
      </w:rPr>
    </w:lvl>
    <w:lvl w:ilvl="2" w:tplc="3B26A1B4">
      <w:start w:val="1"/>
      <w:numFmt w:val="bullet"/>
      <w:lvlText w:val=""/>
      <w:lvlJc w:val="left"/>
      <w:pPr>
        <w:ind w:left="2160" w:hanging="360"/>
      </w:pPr>
      <w:rPr>
        <w:rFonts w:ascii="Wingdings" w:hAnsi="Wingdings" w:hint="default"/>
      </w:rPr>
    </w:lvl>
    <w:lvl w:ilvl="3" w:tplc="F3FC9CBC">
      <w:start w:val="1"/>
      <w:numFmt w:val="bullet"/>
      <w:lvlText w:val=""/>
      <w:lvlJc w:val="left"/>
      <w:pPr>
        <w:ind w:left="2880" w:hanging="360"/>
      </w:pPr>
      <w:rPr>
        <w:rFonts w:ascii="Symbol" w:hAnsi="Symbol" w:hint="default"/>
      </w:rPr>
    </w:lvl>
    <w:lvl w:ilvl="4" w:tplc="57E6AAB6">
      <w:start w:val="1"/>
      <w:numFmt w:val="bullet"/>
      <w:lvlText w:val="o"/>
      <w:lvlJc w:val="left"/>
      <w:pPr>
        <w:ind w:left="3600" w:hanging="360"/>
      </w:pPr>
      <w:rPr>
        <w:rFonts w:ascii="Courier New" w:hAnsi="Courier New" w:cs="Courier New" w:hint="default"/>
      </w:rPr>
    </w:lvl>
    <w:lvl w:ilvl="5" w:tplc="773A47A0">
      <w:start w:val="1"/>
      <w:numFmt w:val="bullet"/>
      <w:lvlText w:val=""/>
      <w:lvlJc w:val="left"/>
      <w:pPr>
        <w:ind w:left="4320" w:hanging="360"/>
      </w:pPr>
      <w:rPr>
        <w:rFonts w:ascii="Wingdings" w:hAnsi="Wingdings" w:hint="default"/>
      </w:rPr>
    </w:lvl>
    <w:lvl w:ilvl="6" w:tplc="1C68106C">
      <w:start w:val="1"/>
      <w:numFmt w:val="bullet"/>
      <w:lvlText w:val=""/>
      <w:lvlJc w:val="left"/>
      <w:pPr>
        <w:ind w:left="5040" w:hanging="360"/>
      </w:pPr>
      <w:rPr>
        <w:rFonts w:ascii="Symbol" w:hAnsi="Symbol" w:hint="default"/>
      </w:rPr>
    </w:lvl>
    <w:lvl w:ilvl="7" w:tplc="6F8A6384">
      <w:start w:val="1"/>
      <w:numFmt w:val="bullet"/>
      <w:lvlText w:val="o"/>
      <w:lvlJc w:val="left"/>
      <w:pPr>
        <w:ind w:left="5760" w:hanging="360"/>
      </w:pPr>
      <w:rPr>
        <w:rFonts w:ascii="Courier New" w:hAnsi="Courier New" w:cs="Courier New" w:hint="default"/>
      </w:rPr>
    </w:lvl>
    <w:lvl w:ilvl="8" w:tplc="2AE04996">
      <w:start w:val="1"/>
      <w:numFmt w:val="bullet"/>
      <w:lvlText w:val=""/>
      <w:lvlJc w:val="left"/>
      <w:pPr>
        <w:ind w:left="6480" w:hanging="360"/>
      </w:pPr>
      <w:rPr>
        <w:rFonts w:ascii="Wingdings" w:hAnsi="Wingdings" w:hint="default"/>
      </w:rPr>
    </w:lvl>
  </w:abstractNum>
  <w:abstractNum w:abstractNumId="3" w15:restartNumberingAfterBreak="0">
    <w:nsid w:val="25E15F78"/>
    <w:multiLevelType w:val="multilevel"/>
    <w:tmpl w:val="7D9A1F7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730E373E"/>
    <w:multiLevelType w:val="hybridMultilevel"/>
    <w:tmpl w:val="E502FA22"/>
    <w:lvl w:ilvl="0" w:tplc="7D7CA09A">
      <w:start w:val="1"/>
      <w:numFmt w:val="bullet"/>
      <w:lvlText w:val=""/>
      <w:lvlJc w:val="left"/>
      <w:pPr>
        <w:ind w:left="720" w:hanging="360"/>
      </w:pPr>
      <w:rPr>
        <w:rFonts w:ascii="Symbol" w:hAnsi="Symbol" w:hint="default"/>
      </w:rPr>
    </w:lvl>
    <w:lvl w:ilvl="1" w:tplc="B86210D6">
      <w:start w:val="1"/>
      <w:numFmt w:val="bullet"/>
      <w:lvlText w:val="o"/>
      <w:lvlJc w:val="left"/>
      <w:pPr>
        <w:ind w:left="1440" w:hanging="360"/>
      </w:pPr>
      <w:rPr>
        <w:rFonts w:ascii="Courier New" w:hAnsi="Courier New" w:cs="Courier New" w:hint="default"/>
      </w:rPr>
    </w:lvl>
    <w:lvl w:ilvl="2" w:tplc="2FD45B60">
      <w:start w:val="1"/>
      <w:numFmt w:val="bullet"/>
      <w:lvlText w:val=""/>
      <w:lvlJc w:val="left"/>
      <w:pPr>
        <w:ind w:left="2160" w:hanging="360"/>
      </w:pPr>
      <w:rPr>
        <w:rFonts w:ascii="Wingdings" w:hAnsi="Wingdings" w:hint="default"/>
      </w:rPr>
    </w:lvl>
    <w:lvl w:ilvl="3" w:tplc="F06877D6">
      <w:start w:val="1"/>
      <w:numFmt w:val="bullet"/>
      <w:lvlText w:val=""/>
      <w:lvlJc w:val="left"/>
      <w:pPr>
        <w:ind w:left="2880" w:hanging="360"/>
      </w:pPr>
      <w:rPr>
        <w:rFonts w:ascii="Symbol" w:hAnsi="Symbol" w:hint="default"/>
      </w:rPr>
    </w:lvl>
    <w:lvl w:ilvl="4" w:tplc="BC22085C">
      <w:start w:val="1"/>
      <w:numFmt w:val="bullet"/>
      <w:lvlText w:val="o"/>
      <w:lvlJc w:val="left"/>
      <w:pPr>
        <w:ind w:left="3600" w:hanging="360"/>
      </w:pPr>
      <w:rPr>
        <w:rFonts w:ascii="Courier New" w:hAnsi="Courier New" w:cs="Courier New" w:hint="default"/>
      </w:rPr>
    </w:lvl>
    <w:lvl w:ilvl="5" w:tplc="1AACBDFC">
      <w:start w:val="1"/>
      <w:numFmt w:val="bullet"/>
      <w:lvlText w:val=""/>
      <w:lvlJc w:val="left"/>
      <w:pPr>
        <w:ind w:left="4320" w:hanging="360"/>
      </w:pPr>
      <w:rPr>
        <w:rFonts w:ascii="Wingdings" w:hAnsi="Wingdings" w:hint="default"/>
      </w:rPr>
    </w:lvl>
    <w:lvl w:ilvl="6" w:tplc="27C6561E">
      <w:start w:val="1"/>
      <w:numFmt w:val="bullet"/>
      <w:lvlText w:val=""/>
      <w:lvlJc w:val="left"/>
      <w:pPr>
        <w:ind w:left="5040" w:hanging="360"/>
      </w:pPr>
      <w:rPr>
        <w:rFonts w:ascii="Symbol" w:hAnsi="Symbol" w:hint="default"/>
      </w:rPr>
    </w:lvl>
    <w:lvl w:ilvl="7" w:tplc="2D300CB2">
      <w:start w:val="1"/>
      <w:numFmt w:val="bullet"/>
      <w:lvlText w:val="o"/>
      <w:lvlJc w:val="left"/>
      <w:pPr>
        <w:ind w:left="5760" w:hanging="360"/>
      </w:pPr>
      <w:rPr>
        <w:rFonts w:ascii="Courier New" w:hAnsi="Courier New" w:cs="Courier New" w:hint="default"/>
      </w:rPr>
    </w:lvl>
    <w:lvl w:ilvl="8" w:tplc="4D144E16">
      <w:start w:val="1"/>
      <w:numFmt w:val="bullet"/>
      <w:lvlText w:val=""/>
      <w:lvlJc w:val="left"/>
      <w:pPr>
        <w:ind w:left="6480" w:hanging="360"/>
      </w:pPr>
      <w:rPr>
        <w:rFonts w:ascii="Wingdings" w:hAnsi="Wingdings" w:hint="default"/>
      </w:rPr>
    </w:lvl>
  </w:abstractNum>
  <w:abstractNum w:abstractNumId="5" w15:restartNumberingAfterBreak="0">
    <w:nsid w:val="73E26799"/>
    <w:multiLevelType w:val="hybridMultilevel"/>
    <w:tmpl w:val="295639E2"/>
    <w:lvl w:ilvl="0" w:tplc="0520EC00">
      <w:start w:val="5"/>
      <w:numFmt w:val="bullet"/>
      <w:lvlText w:val="-"/>
      <w:lvlJc w:val="left"/>
      <w:pPr>
        <w:ind w:left="720" w:hanging="360"/>
      </w:pPr>
      <w:rPr>
        <w:rFonts w:ascii="Times New Roman" w:eastAsia="Times New Roman" w:hAnsi="Times New Roman" w:cs="Times New Roman" w:hint="default"/>
      </w:rPr>
    </w:lvl>
    <w:lvl w:ilvl="1" w:tplc="71762DA6">
      <w:start w:val="1"/>
      <w:numFmt w:val="bullet"/>
      <w:lvlText w:val="o"/>
      <w:lvlJc w:val="left"/>
      <w:pPr>
        <w:ind w:left="1440" w:hanging="360"/>
      </w:pPr>
      <w:rPr>
        <w:rFonts w:ascii="Courier New" w:hAnsi="Courier New" w:cs="Courier New" w:hint="default"/>
      </w:rPr>
    </w:lvl>
    <w:lvl w:ilvl="2" w:tplc="B7189FE2">
      <w:start w:val="1"/>
      <w:numFmt w:val="bullet"/>
      <w:lvlText w:val=""/>
      <w:lvlJc w:val="left"/>
      <w:pPr>
        <w:ind w:left="2160" w:hanging="360"/>
      </w:pPr>
      <w:rPr>
        <w:rFonts w:ascii="Wingdings" w:hAnsi="Wingdings" w:hint="default"/>
      </w:rPr>
    </w:lvl>
    <w:lvl w:ilvl="3" w:tplc="4F8C37AC">
      <w:start w:val="1"/>
      <w:numFmt w:val="bullet"/>
      <w:lvlText w:val=""/>
      <w:lvlJc w:val="left"/>
      <w:pPr>
        <w:ind w:left="2880" w:hanging="360"/>
      </w:pPr>
      <w:rPr>
        <w:rFonts w:ascii="Symbol" w:hAnsi="Symbol" w:hint="default"/>
      </w:rPr>
    </w:lvl>
    <w:lvl w:ilvl="4" w:tplc="3A8C6E6E">
      <w:start w:val="1"/>
      <w:numFmt w:val="bullet"/>
      <w:lvlText w:val="o"/>
      <w:lvlJc w:val="left"/>
      <w:pPr>
        <w:ind w:left="3600" w:hanging="360"/>
      </w:pPr>
      <w:rPr>
        <w:rFonts w:ascii="Courier New" w:hAnsi="Courier New" w:cs="Courier New" w:hint="default"/>
      </w:rPr>
    </w:lvl>
    <w:lvl w:ilvl="5" w:tplc="0846AF84">
      <w:start w:val="1"/>
      <w:numFmt w:val="bullet"/>
      <w:lvlText w:val=""/>
      <w:lvlJc w:val="left"/>
      <w:pPr>
        <w:ind w:left="4320" w:hanging="360"/>
      </w:pPr>
      <w:rPr>
        <w:rFonts w:ascii="Wingdings" w:hAnsi="Wingdings" w:hint="default"/>
      </w:rPr>
    </w:lvl>
    <w:lvl w:ilvl="6" w:tplc="FCE8DA0C">
      <w:start w:val="1"/>
      <w:numFmt w:val="bullet"/>
      <w:lvlText w:val=""/>
      <w:lvlJc w:val="left"/>
      <w:pPr>
        <w:ind w:left="5040" w:hanging="360"/>
      </w:pPr>
      <w:rPr>
        <w:rFonts w:ascii="Symbol" w:hAnsi="Symbol" w:hint="default"/>
      </w:rPr>
    </w:lvl>
    <w:lvl w:ilvl="7" w:tplc="8070C936">
      <w:start w:val="1"/>
      <w:numFmt w:val="bullet"/>
      <w:lvlText w:val="o"/>
      <w:lvlJc w:val="left"/>
      <w:pPr>
        <w:ind w:left="5760" w:hanging="360"/>
      </w:pPr>
      <w:rPr>
        <w:rFonts w:ascii="Courier New" w:hAnsi="Courier New" w:cs="Courier New" w:hint="default"/>
      </w:rPr>
    </w:lvl>
    <w:lvl w:ilvl="8" w:tplc="9692E23E">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E4"/>
    <w:rsid w:val="000161E0"/>
    <w:rsid w:val="00052A67"/>
    <w:rsid w:val="00061607"/>
    <w:rsid w:val="000E4178"/>
    <w:rsid w:val="00116778"/>
    <w:rsid w:val="00120833"/>
    <w:rsid w:val="00141FD6"/>
    <w:rsid w:val="00142191"/>
    <w:rsid w:val="00182403"/>
    <w:rsid w:val="00190165"/>
    <w:rsid w:val="001B3A05"/>
    <w:rsid w:val="001C1755"/>
    <w:rsid w:val="001E1D58"/>
    <w:rsid w:val="00225B40"/>
    <w:rsid w:val="00247D5E"/>
    <w:rsid w:val="0025566E"/>
    <w:rsid w:val="00284FA4"/>
    <w:rsid w:val="002A101A"/>
    <w:rsid w:val="002A1413"/>
    <w:rsid w:val="002F2F6B"/>
    <w:rsid w:val="00320489"/>
    <w:rsid w:val="003F2657"/>
    <w:rsid w:val="003F4B48"/>
    <w:rsid w:val="004A7E1D"/>
    <w:rsid w:val="004B4E0E"/>
    <w:rsid w:val="0052773B"/>
    <w:rsid w:val="00551969"/>
    <w:rsid w:val="00557E69"/>
    <w:rsid w:val="00597407"/>
    <w:rsid w:val="005B4F97"/>
    <w:rsid w:val="005C1C93"/>
    <w:rsid w:val="005C23F2"/>
    <w:rsid w:val="005E47C2"/>
    <w:rsid w:val="00645962"/>
    <w:rsid w:val="006463BE"/>
    <w:rsid w:val="00660658"/>
    <w:rsid w:val="006B23DE"/>
    <w:rsid w:val="0074393E"/>
    <w:rsid w:val="00745896"/>
    <w:rsid w:val="00772A41"/>
    <w:rsid w:val="007804FE"/>
    <w:rsid w:val="00790CAA"/>
    <w:rsid w:val="007B0301"/>
    <w:rsid w:val="007E2872"/>
    <w:rsid w:val="007E5346"/>
    <w:rsid w:val="008036EF"/>
    <w:rsid w:val="0083535B"/>
    <w:rsid w:val="00841A56"/>
    <w:rsid w:val="00850D6F"/>
    <w:rsid w:val="00855D49"/>
    <w:rsid w:val="0087655A"/>
    <w:rsid w:val="008C0539"/>
    <w:rsid w:val="008E20E6"/>
    <w:rsid w:val="008E549F"/>
    <w:rsid w:val="00934F12"/>
    <w:rsid w:val="00942C1F"/>
    <w:rsid w:val="009D3FE5"/>
    <w:rsid w:val="00A40B09"/>
    <w:rsid w:val="00A43EAD"/>
    <w:rsid w:val="00A82EAD"/>
    <w:rsid w:val="00AC419C"/>
    <w:rsid w:val="00AF24EC"/>
    <w:rsid w:val="00B017C4"/>
    <w:rsid w:val="00B94434"/>
    <w:rsid w:val="00BA125B"/>
    <w:rsid w:val="00BE5EAF"/>
    <w:rsid w:val="00C01C0E"/>
    <w:rsid w:val="00C074CA"/>
    <w:rsid w:val="00C12D5E"/>
    <w:rsid w:val="00C31276"/>
    <w:rsid w:val="00C868DF"/>
    <w:rsid w:val="00C873D2"/>
    <w:rsid w:val="00CA6EB5"/>
    <w:rsid w:val="00CB75F0"/>
    <w:rsid w:val="00CC3226"/>
    <w:rsid w:val="00CD0FA5"/>
    <w:rsid w:val="00CD2DB6"/>
    <w:rsid w:val="00CE37D9"/>
    <w:rsid w:val="00D06FC7"/>
    <w:rsid w:val="00D10195"/>
    <w:rsid w:val="00D33C55"/>
    <w:rsid w:val="00D53EEC"/>
    <w:rsid w:val="00D74FB3"/>
    <w:rsid w:val="00DC57AA"/>
    <w:rsid w:val="00E34BCF"/>
    <w:rsid w:val="00EA005A"/>
    <w:rsid w:val="00EB3E50"/>
    <w:rsid w:val="00EC015A"/>
    <w:rsid w:val="00ED537F"/>
    <w:rsid w:val="00EE61C9"/>
    <w:rsid w:val="00EE695A"/>
    <w:rsid w:val="00F138F5"/>
    <w:rsid w:val="00F74B78"/>
    <w:rsid w:val="00F9737D"/>
    <w:rsid w:val="00FB53E4"/>
    <w:rsid w:val="00FE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23FD"/>
  <w15:docId w15:val="{B29A8708-2F66-44AF-8D28-E41B7C8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CYR" w:hAnsi="Times New Roman CYR" w:cs="Times New Roman CYR"/>
      <w:sz w:val="24"/>
      <w:szCs w:val="24"/>
      <w:lang w:val="ru-RU"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21"/>
    <w:uiPriority w:val="10"/>
    <w:qFormat/>
    <w:pPr>
      <w:spacing w:before="300" w:after="200"/>
      <w:contextualSpacing/>
    </w:pPr>
    <w:rPr>
      <w:sz w:val="48"/>
      <w:szCs w:val="48"/>
    </w:rPr>
  </w:style>
  <w:style w:type="character" w:customStyle="1" w:styleId="21">
    <w:name w:val="Назва Знак2"/>
    <w:basedOn w:val="a0"/>
    <w:link w:val="a3"/>
    <w:uiPriority w:val="10"/>
    <w:rPr>
      <w:sz w:val="48"/>
      <w:szCs w:val="48"/>
    </w:rPr>
  </w:style>
  <w:style w:type="paragraph" w:styleId="a4">
    <w:name w:val="Subtitle"/>
    <w:basedOn w:val="a"/>
    <w:next w:val="a"/>
    <w:link w:val="a5"/>
    <w:uiPriority w:val="11"/>
    <w:qFormat/>
    <w:pPr>
      <w:spacing w:before="200" w:after="200"/>
    </w:pPr>
  </w:style>
  <w:style w:type="character" w:customStyle="1" w:styleId="a5">
    <w:name w:val="Підзаголовок Знак"/>
    <w:basedOn w:val="a0"/>
    <w:link w:val="a4"/>
    <w:uiPriority w:val="11"/>
    <w:rPr>
      <w:sz w:val="24"/>
      <w:szCs w:val="24"/>
    </w:rPr>
  </w:style>
  <w:style w:type="paragraph" w:styleId="a6">
    <w:name w:val="Quote"/>
    <w:basedOn w:val="a"/>
    <w:next w:val="a"/>
    <w:link w:val="a7"/>
    <w:uiPriority w:val="29"/>
    <w:qFormat/>
    <w:pPr>
      <w:ind w:left="720" w:right="720"/>
    </w:pPr>
    <w:rPr>
      <w:i/>
    </w:rPr>
  </w:style>
  <w:style w:type="character" w:customStyle="1" w:styleId="a7">
    <w:name w:val="Цитата Знак"/>
    <w:link w:val="a6"/>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Насичена цитата Знак"/>
    <w:link w:val="a8"/>
    <w:uiPriority w:val="30"/>
    <w:rPr>
      <w:i/>
    </w:rPr>
  </w:style>
  <w:style w:type="character" w:customStyle="1" w:styleId="11">
    <w:name w:val="Верхній колонтитул Знак1"/>
    <w:basedOn w:val="a0"/>
    <w:link w:val="aa"/>
    <w:uiPriority w:val="99"/>
  </w:style>
  <w:style w:type="character" w:customStyle="1" w:styleId="FooterChar">
    <w:name w:val="Footer Char"/>
    <w:basedOn w:val="a0"/>
    <w:uiPriority w:val="99"/>
  </w:style>
  <w:style w:type="character" w:customStyle="1" w:styleId="12">
    <w:name w:val="Нижній колонтитул Знак1"/>
    <w:link w:val="ab"/>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виноски Знак"/>
    <w:link w:val="ac"/>
    <w:uiPriority w:val="99"/>
    <w:rPr>
      <w:sz w:val="18"/>
    </w:rPr>
  </w:style>
  <w:style w:type="character" w:styleId="ae">
    <w:name w:val="footnote reference"/>
    <w:basedOn w:val="a0"/>
    <w:uiPriority w:val="99"/>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WW8Num1z0">
    <w:name w:val="WW8Num1z0"/>
    <w:rPr>
      <w:rFonts w:ascii="Times New Roman" w:hAnsi="Times New Roman" w:cs="Times New Roman"/>
      <w:u w:val="no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5">
    <w:name w:val="Шрифт абзацу за промовчанням1"/>
  </w:style>
  <w:style w:type="character" w:styleId="af0">
    <w:name w:val="Hyperlink"/>
    <w:uiPriority w:val="99"/>
    <w:rPr>
      <w:color w:val="0000FF"/>
      <w:u w:val="single"/>
    </w:rPr>
  </w:style>
  <w:style w:type="character" w:customStyle="1" w:styleId="af1">
    <w:name w:val="Без інтервалів Знак"/>
    <w:rPr>
      <w:rFonts w:eastAsia="Times New Roman"/>
      <w:sz w:val="22"/>
      <w:szCs w:val="22"/>
      <w:lang w:bidi="ar-SA"/>
    </w:rPr>
  </w:style>
  <w:style w:type="character" w:customStyle="1" w:styleId="af2">
    <w:name w:val="Верхній колонтитул Знак"/>
    <w:basedOn w:val="15"/>
    <w:rPr>
      <w:rFonts w:ascii="Times New Roman CYR" w:eastAsia="Times New Roman" w:hAnsi="Times New Roman CYR" w:cs="Times New Roman CYR"/>
      <w:sz w:val="24"/>
      <w:szCs w:val="24"/>
      <w:lang w:val="ru-RU"/>
    </w:rPr>
  </w:style>
  <w:style w:type="character" w:customStyle="1" w:styleId="af3">
    <w:name w:val="Нижній колонтитул Знак"/>
    <w:basedOn w:val="15"/>
    <w:rPr>
      <w:rFonts w:ascii="Times New Roman CYR" w:eastAsia="Times New Roman" w:hAnsi="Times New Roman CYR" w:cs="Times New Roman CYR"/>
      <w:sz w:val="24"/>
      <w:szCs w:val="24"/>
      <w:lang w:val="ru-RU"/>
    </w:rPr>
  </w:style>
  <w:style w:type="character" w:customStyle="1" w:styleId="af4">
    <w:name w:val="Основний текст з відступом Знак"/>
    <w:basedOn w:val="15"/>
    <w:rPr>
      <w:rFonts w:ascii="Times New Roman" w:hAnsi="Times New Roman" w:cs="Times New Roman"/>
      <w:sz w:val="24"/>
      <w:szCs w:val="24"/>
    </w:rPr>
  </w:style>
  <w:style w:type="character" w:customStyle="1" w:styleId="NoSpacingChar">
    <w:name w:val="No Spacing Char"/>
    <w:rPr>
      <w:sz w:val="22"/>
      <w:lang w:val="uk-UA" w:bidi="ar-SA"/>
    </w:rPr>
  </w:style>
  <w:style w:type="character" w:customStyle="1" w:styleId="Bodytext">
    <w:name w:val="Body text_"/>
    <w:rPr>
      <w:sz w:val="24"/>
      <w:szCs w:val="24"/>
      <w:shd w:val="clear" w:color="auto" w:fill="FFFFFF"/>
    </w:rPr>
  </w:style>
  <w:style w:type="character" w:customStyle="1" w:styleId="Bodytext7">
    <w:name w:val="Body text7"/>
    <w:rPr>
      <w:rFonts w:ascii="Times New Roman" w:hAnsi="Times New Roman" w:cs="Times New Roman" w:hint="default"/>
      <w:spacing w:val="0"/>
      <w:sz w:val="24"/>
      <w:szCs w:val="24"/>
      <w:u w:val="single"/>
      <w:lang w:bidi="ar-SA"/>
    </w:rPr>
  </w:style>
  <w:style w:type="character" w:customStyle="1" w:styleId="apple-converted-space">
    <w:name w:val="apple-converted-space"/>
  </w:style>
  <w:style w:type="character" w:customStyle="1" w:styleId="33">
    <w:name w:val="Основний текст з відступом 3 Знак"/>
    <w:basedOn w:val="15"/>
    <w:rPr>
      <w:rFonts w:ascii="Times New Roman CYR" w:eastAsia="Times New Roman" w:hAnsi="Times New Roman CYR" w:cs="Times New Roman CYR"/>
      <w:sz w:val="16"/>
      <w:szCs w:val="16"/>
      <w:lang w:val="ru-RU"/>
    </w:rPr>
  </w:style>
  <w:style w:type="character" w:customStyle="1" w:styleId="af5">
    <w:name w:val="Назва Знак"/>
    <w:rPr>
      <w:b/>
      <w:sz w:val="24"/>
      <w:szCs w:val="24"/>
      <w:lang w:val="ru-RU"/>
    </w:rPr>
  </w:style>
  <w:style w:type="character" w:customStyle="1" w:styleId="16">
    <w:name w:val="Назва Знак1"/>
    <w:basedOn w:val="15"/>
    <w:rPr>
      <w:rFonts w:ascii="Cambria" w:eastAsia="Times New Roman" w:hAnsi="Cambria" w:cs="Times New Roman"/>
      <w:b/>
      <w:bCs/>
      <w:sz w:val="32"/>
      <w:szCs w:val="32"/>
      <w:lang w:val="ru-RU"/>
    </w:rPr>
  </w:style>
  <w:style w:type="paragraph" w:customStyle="1" w:styleId="17">
    <w:name w:val="Заголовок1"/>
    <w:basedOn w:val="a"/>
    <w:next w:val="af6"/>
    <w:pPr>
      <w:widowControl/>
      <w:jc w:val="center"/>
    </w:pPr>
    <w:rPr>
      <w:rFonts w:ascii="Calibri" w:eastAsia="Calibri" w:hAnsi="Calibri" w:cs="Times New Roman"/>
      <w:b/>
    </w:rPr>
  </w:style>
  <w:style w:type="paragraph" w:styleId="af6">
    <w:name w:val="Body Text"/>
    <w:basedOn w:val="a"/>
    <w:pPr>
      <w:spacing w:after="140" w:line="288" w:lineRule="auto"/>
    </w:pPr>
  </w:style>
  <w:style w:type="paragraph" w:styleId="af7">
    <w:name w:val="List"/>
    <w:basedOn w:val="af6"/>
    <w:rPr>
      <w:rFonts w:cs="Mangal"/>
    </w:rPr>
  </w:style>
  <w:style w:type="paragraph" w:styleId="af8">
    <w:name w:val="caption"/>
    <w:basedOn w:val="a"/>
    <w:qFormat/>
    <w:pPr>
      <w:spacing w:before="120" w:after="120"/>
    </w:pPr>
    <w:rPr>
      <w:rFonts w:cs="Mangal"/>
      <w:i/>
      <w:iCs/>
    </w:rPr>
  </w:style>
  <w:style w:type="paragraph" w:customStyle="1" w:styleId="af9">
    <w:name w:val="Покажчик"/>
    <w:basedOn w:val="a"/>
    <w:rPr>
      <w:rFonts w:cs="Mangal"/>
    </w:rPr>
  </w:style>
  <w:style w:type="paragraph" w:styleId="afa">
    <w:name w:val="No Spacing"/>
    <w:qFormat/>
    <w:rPr>
      <w:rFonts w:ascii="Calibri" w:hAnsi="Calibri"/>
      <w:sz w:val="22"/>
      <w:lang w:eastAsia="zh-CN"/>
    </w:rPr>
  </w:style>
  <w:style w:type="paragraph" w:customStyle="1" w:styleId="afb">
    <w:name w:val="Знак Знак Знак Знак Знак"/>
    <w:basedOn w:val="a"/>
    <w:pPr>
      <w:widowControl/>
    </w:pPr>
    <w:rPr>
      <w:rFonts w:ascii="Verdana" w:hAnsi="Verdana" w:cs="Verdana"/>
      <w:sz w:val="20"/>
      <w:szCs w:val="20"/>
      <w:lang w:val="en-US"/>
    </w:rPr>
  </w:style>
  <w:style w:type="paragraph" w:styleId="aa">
    <w:name w:val="header"/>
    <w:basedOn w:val="a"/>
    <w:link w:val="11"/>
    <w:pPr>
      <w:tabs>
        <w:tab w:val="center" w:pos="4819"/>
        <w:tab w:val="right" w:pos="9639"/>
      </w:tabs>
    </w:pPr>
  </w:style>
  <w:style w:type="paragraph" w:styleId="ab">
    <w:name w:val="footer"/>
    <w:basedOn w:val="a"/>
    <w:link w:val="12"/>
    <w:pPr>
      <w:tabs>
        <w:tab w:val="center" w:pos="4819"/>
        <w:tab w:val="right" w:pos="9639"/>
      </w:tabs>
    </w:pPr>
  </w:style>
  <w:style w:type="paragraph" w:styleId="afc">
    <w:name w:val="Body Text Indent"/>
    <w:basedOn w:val="a"/>
    <w:pPr>
      <w:widowControl/>
      <w:spacing w:after="120"/>
      <w:ind w:left="283"/>
    </w:pPr>
    <w:rPr>
      <w:rFonts w:ascii="Times New Roman" w:eastAsia="Calibri" w:hAnsi="Times New Roman" w:cs="Times New Roman"/>
    </w:rPr>
  </w:style>
  <w:style w:type="paragraph" w:customStyle="1" w:styleId="18">
    <w:name w:val="Без интервала1"/>
    <w:rPr>
      <w:rFonts w:ascii="Calibri" w:eastAsia="Calibri" w:hAnsi="Calibri"/>
      <w:sz w:val="22"/>
      <w:lang w:eastAsia="zh-CN"/>
    </w:rPr>
  </w:style>
  <w:style w:type="paragraph" w:customStyle="1" w:styleId="Bodytext1">
    <w:name w:val="Body text1"/>
    <w:basedOn w:val="a"/>
    <w:pPr>
      <w:widowControl/>
      <w:shd w:val="clear" w:color="auto" w:fill="FFFFFF"/>
      <w:spacing w:after="240" w:line="240" w:lineRule="atLeast"/>
      <w:ind w:hanging="460"/>
    </w:pPr>
    <w:rPr>
      <w:rFonts w:ascii="Calibri" w:eastAsia="Calibri" w:hAnsi="Calibri" w:cs="Times New Roman"/>
    </w:rPr>
  </w:style>
  <w:style w:type="paragraph" w:customStyle="1" w:styleId="afd">
    <w:name w:val="Знак Знак Знак"/>
    <w:basedOn w:val="a"/>
    <w:pPr>
      <w:widowControl/>
    </w:pPr>
    <w:rPr>
      <w:rFonts w:ascii="Verdana" w:hAnsi="Verdana" w:cs="Times New Roman"/>
      <w:sz w:val="20"/>
      <w:szCs w:val="20"/>
      <w:lang w:val="en-US"/>
    </w:rPr>
  </w:style>
  <w:style w:type="paragraph" w:customStyle="1" w:styleId="rvps2">
    <w:name w:val="rvps2"/>
    <w:basedOn w:val="a"/>
    <w:pPr>
      <w:widowControl/>
      <w:spacing w:before="280" w:after="280"/>
    </w:pPr>
    <w:rPr>
      <w:rFonts w:ascii="Times New Roman" w:hAnsi="Times New Roman" w:cs="Times New Roman"/>
    </w:rPr>
  </w:style>
  <w:style w:type="paragraph" w:customStyle="1" w:styleId="310">
    <w:name w:val="Основний текст з відступом 31"/>
    <w:basedOn w:val="a"/>
    <w:pPr>
      <w:spacing w:after="120"/>
      <w:ind w:left="283"/>
    </w:pPr>
    <w:rPr>
      <w:sz w:val="16"/>
      <w:szCs w:val="16"/>
    </w:rPr>
  </w:style>
  <w:style w:type="paragraph" w:customStyle="1" w:styleId="afe">
    <w:name w:val="Вміст таблиці"/>
    <w:basedOn w:val="a"/>
  </w:style>
  <w:style w:type="paragraph" w:customStyle="1" w:styleId="aff">
    <w:name w:val="Заголовок таблиці"/>
    <w:basedOn w:val="afe"/>
    <w:pPr>
      <w:jc w:val="center"/>
    </w:pPr>
    <w:rPr>
      <w:b/>
      <w:bCs/>
    </w:rPr>
  </w:style>
  <w:style w:type="paragraph" w:styleId="aff0">
    <w:name w:val="List Paragraph"/>
    <w:basedOn w:val="a"/>
    <w:qFormat/>
    <w:pPr>
      <w:ind w:left="720"/>
      <w:contextualSpacing/>
    </w:p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у виносці Знак"/>
    <w:basedOn w:val="a0"/>
    <w:link w:val="aff1"/>
    <w:uiPriority w:val="99"/>
    <w:semiHidden/>
    <w:rPr>
      <w:rFonts w:ascii="Segoe UI" w:hAnsi="Segoe UI" w:cs="Segoe UI"/>
      <w:sz w:val="18"/>
      <w:szCs w:val="18"/>
      <w:lang w:val="ru-RU" w:eastAsia="zh-CN"/>
    </w:rPr>
  </w:style>
  <w:style w:type="table" w:styleId="aff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Unresolved Mention"/>
    <w:basedOn w:val="a0"/>
    <w:uiPriority w:val="99"/>
    <w:semiHidden/>
    <w:unhideWhenUsed/>
    <w:rPr>
      <w:color w:val="605E5C"/>
      <w:shd w:val="clear" w:color="auto" w:fill="E1DFDD"/>
    </w:rPr>
  </w:style>
  <w:style w:type="paragraph" w:customStyle="1" w:styleId="110">
    <w:name w:val="1.1."/>
    <w:qFormat/>
    <w:pPr>
      <w:ind w:left="360" w:hanging="360"/>
      <w:jc w:val="both"/>
    </w:pPr>
    <w:rPr>
      <w:bCs/>
      <w:color w:val="000000"/>
      <w:spacing w:val="-2"/>
      <w:sz w:val="24"/>
      <w:szCs w:val="24"/>
    </w:rPr>
  </w:style>
  <w:style w:type="paragraph" w:customStyle="1" w:styleId="tbl-cod">
    <w:name w:val="tbl-cod"/>
    <w:pPr>
      <w:spacing w:before="100" w:beforeAutospacing="1" w:after="100" w:afterAutospacing="1"/>
    </w:pPr>
    <w:rPr>
      <w:sz w:val="24"/>
      <w:szCs w:val="24"/>
      <w:lang w:eastAsia="en-US" w:bidi="uk-UA"/>
    </w:rPr>
  </w:style>
  <w:style w:type="paragraph" w:customStyle="1" w:styleId="tbl-txt">
    <w:name w:val="tbl-txt"/>
    <w:pPr>
      <w:spacing w:before="100" w:beforeAutospacing="1" w:after="100" w:afterAutospacing="1"/>
    </w:pPr>
    <w:rPr>
      <w:sz w:val="24"/>
      <w:szCs w:val="24"/>
      <w:lang w:eastAsia="en-US" w:bidi="uk-UA"/>
    </w:rPr>
  </w:style>
  <w:style w:type="paragraph" w:customStyle="1" w:styleId="19">
    <w:name w:val="Звичайний1"/>
    <w:qFormat/>
    <w:rsid w:val="008E20E6"/>
    <w:pPr>
      <w:widowControl w:val="0"/>
    </w:pPr>
    <w:rPr>
      <w:rFonts w:ascii="Courier New" w:hAnsi="Courier New" w:cs="Courier New"/>
      <w:lang w:val="ru-RU" w:eastAsia="ru-RU"/>
    </w:rPr>
  </w:style>
  <w:style w:type="character" w:customStyle="1" w:styleId="Absatz-Standardschriftart">
    <w:name w:val="Absatz-Standardschriftart"/>
    <w:qFormat/>
    <w:rsid w:val="008E20E6"/>
  </w:style>
  <w:style w:type="paragraph" w:styleId="aff5">
    <w:name w:val="Normal (Web)"/>
    <w:basedOn w:val="a"/>
    <w:uiPriority w:val="99"/>
    <w:semiHidden/>
    <w:unhideWhenUsed/>
    <w:rsid w:val="00EC015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6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15822</Words>
  <Characters>9019</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Иван Ярошинский</cp:lastModifiedBy>
  <cp:revision>3</cp:revision>
  <dcterms:created xsi:type="dcterms:W3CDTF">2022-09-18T12:28:00Z</dcterms:created>
  <dcterms:modified xsi:type="dcterms:W3CDTF">2022-10-04T08:11:00Z</dcterms:modified>
</cp:coreProperties>
</file>