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22" w:rsidRPr="00B50794" w:rsidRDefault="00E20C22" w:rsidP="00E20C22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i/>
          <w:iCs/>
        </w:rPr>
      </w:pPr>
      <w:r w:rsidRPr="00B50794">
        <w:rPr>
          <w:rFonts w:ascii="Times New Roman" w:hAnsi="Times New Roman"/>
          <w:b/>
          <w:bCs/>
          <w:i/>
          <w:iCs/>
        </w:rPr>
        <w:t>Додаток 3</w:t>
      </w:r>
    </w:p>
    <w:p w:rsidR="00E20C22" w:rsidRPr="00B50794" w:rsidRDefault="00E20C22" w:rsidP="00E20C22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i/>
          <w:iCs/>
        </w:rPr>
      </w:pPr>
      <w:r w:rsidRPr="00B50794">
        <w:rPr>
          <w:rFonts w:ascii="Times New Roman" w:hAnsi="Times New Roman"/>
          <w:b/>
          <w:bCs/>
          <w:i/>
          <w:iCs/>
        </w:rPr>
        <w:t xml:space="preserve">до тендерної документації </w:t>
      </w:r>
    </w:p>
    <w:p w:rsidR="00B50794" w:rsidRPr="00B50794" w:rsidRDefault="00B50794" w:rsidP="00B50794">
      <w:pPr>
        <w:pStyle w:val="21"/>
        <w:jc w:val="center"/>
        <w:rPr>
          <w:b/>
          <w:szCs w:val="24"/>
        </w:rPr>
      </w:pPr>
      <w:r w:rsidRPr="00B50794">
        <w:rPr>
          <w:b/>
          <w:szCs w:val="24"/>
        </w:rPr>
        <w:t xml:space="preserve">ІНФОРМАЦІЯ ПРО НЕОБХІДНІ ТЕХНІЧНІ, ЯКІСНІ ТА </w:t>
      </w:r>
    </w:p>
    <w:p w:rsidR="00B50794" w:rsidRPr="00B50794" w:rsidRDefault="00B50794" w:rsidP="00B50794">
      <w:pPr>
        <w:pStyle w:val="21"/>
        <w:jc w:val="center"/>
        <w:rPr>
          <w:b/>
          <w:szCs w:val="24"/>
        </w:rPr>
      </w:pPr>
      <w:r w:rsidRPr="00B50794">
        <w:rPr>
          <w:b/>
          <w:szCs w:val="24"/>
        </w:rPr>
        <w:t xml:space="preserve">КІЛЬКІСНІ ХАРАКТЕРИСТИКИ  </w:t>
      </w:r>
    </w:p>
    <w:p w:rsidR="00B50794" w:rsidRPr="00B50794" w:rsidRDefault="00B50794" w:rsidP="00B50794">
      <w:pPr>
        <w:shd w:val="clear" w:color="auto" w:fill="FFFFFF"/>
        <w:jc w:val="both"/>
        <w:rPr>
          <w:rFonts w:ascii="Times New Roman" w:hAnsi="Times New Roman"/>
        </w:rPr>
      </w:pPr>
    </w:p>
    <w:p w:rsidR="00B50794" w:rsidRPr="00B50794" w:rsidRDefault="00B50794" w:rsidP="00B50794">
      <w:pPr>
        <w:ind w:firstLine="720"/>
        <w:jc w:val="both"/>
        <w:rPr>
          <w:rFonts w:ascii="Times New Roman" w:hAnsi="Times New Roman"/>
          <w:bCs/>
          <w:iCs/>
        </w:rPr>
      </w:pPr>
      <w:r w:rsidRPr="00B50794">
        <w:rPr>
          <w:rFonts w:ascii="Times New Roman" w:hAnsi="Times New Roman"/>
          <w:bCs/>
          <w:iCs/>
        </w:rPr>
        <w:t>Невиконання вимог цього додатку тендерної документації у пропозиції Учасника при</w:t>
      </w:r>
      <w:r w:rsidRPr="00B50794">
        <w:rPr>
          <w:rFonts w:ascii="Times New Roman" w:hAnsi="Times New Roman"/>
          <w:bCs/>
          <w:iCs/>
        </w:rPr>
        <w:t>з</w:t>
      </w:r>
      <w:r w:rsidRPr="00B50794">
        <w:rPr>
          <w:rFonts w:ascii="Times New Roman" w:hAnsi="Times New Roman"/>
          <w:bCs/>
          <w:iCs/>
        </w:rPr>
        <w:t>водить до її відхилення.</w:t>
      </w:r>
    </w:p>
    <w:p w:rsidR="00B50794" w:rsidRPr="00B50794" w:rsidRDefault="00B50794" w:rsidP="00B50794">
      <w:pPr>
        <w:ind w:firstLine="720"/>
        <w:jc w:val="both"/>
        <w:rPr>
          <w:rFonts w:ascii="Times New Roman" w:hAnsi="Times New Roman"/>
          <w:b/>
          <w:bCs/>
          <w:iCs/>
        </w:rPr>
      </w:pPr>
    </w:p>
    <w:p w:rsidR="00B50794" w:rsidRPr="00B50794" w:rsidRDefault="00B50794" w:rsidP="00B50794">
      <w:pPr>
        <w:ind w:firstLine="567"/>
        <w:jc w:val="both"/>
        <w:rPr>
          <w:rFonts w:ascii="Times New Roman" w:hAnsi="Times New Roman"/>
          <w:color w:val="000000"/>
          <w:lang w:eastAsia="uk-UA"/>
        </w:rPr>
      </w:pPr>
      <w:r w:rsidRPr="00B50794">
        <w:rPr>
          <w:rFonts w:ascii="Times New Roman" w:hAnsi="Times New Roman"/>
          <w:color w:val="000000"/>
          <w:lang w:eastAsia="uk-UA"/>
        </w:rPr>
        <w:t>Параметри якості електричної енергії в точках приєднання споживача в нормальних ум</w:t>
      </w:r>
      <w:r w:rsidRPr="00B50794">
        <w:rPr>
          <w:rFonts w:ascii="Times New Roman" w:hAnsi="Times New Roman"/>
          <w:color w:val="000000"/>
          <w:lang w:eastAsia="uk-UA"/>
        </w:rPr>
        <w:t>о</w:t>
      </w:r>
      <w:r w:rsidRPr="00B50794">
        <w:rPr>
          <w:rFonts w:ascii="Times New Roman" w:hAnsi="Times New Roman"/>
          <w:color w:val="000000"/>
          <w:lang w:eastAsia="uk-UA"/>
        </w:rPr>
        <w:t>вах експлуатації мають відповідати параметрам, визначеним у ДСТУ EN 50160:2014 «Характ</w:t>
      </w:r>
      <w:r w:rsidRPr="00B50794">
        <w:rPr>
          <w:rFonts w:ascii="Times New Roman" w:hAnsi="Times New Roman"/>
          <w:color w:val="000000"/>
          <w:lang w:eastAsia="uk-UA"/>
        </w:rPr>
        <w:t>е</w:t>
      </w:r>
      <w:r w:rsidRPr="00B50794">
        <w:rPr>
          <w:rFonts w:ascii="Times New Roman" w:hAnsi="Times New Roman"/>
          <w:color w:val="000000"/>
          <w:lang w:eastAsia="uk-UA"/>
        </w:rPr>
        <w:t>ристики напруги електропостачання в електричних мер</w:t>
      </w:r>
      <w:r w:rsidRPr="00B50794">
        <w:rPr>
          <w:rFonts w:ascii="Times New Roman" w:hAnsi="Times New Roman"/>
          <w:color w:val="000000"/>
          <w:lang w:eastAsia="uk-UA"/>
        </w:rPr>
        <w:t>е</w:t>
      </w:r>
      <w:r w:rsidRPr="00B50794">
        <w:rPr>
          <w:rFonts w:ascii="Times New Roman" w:hAnsi="Times New Roman"/>
          <w:color w:val="000000"/>
          <w:lang w:eastAsia="uk-UA"/>
        </w:rPr>
        <w:t xml:space="preserve">жах загальної </w:t>
      </w:r>
      <w:proofErr w:type="spellStart"/>
      <w:r w:rsidRPr="00B50794">
        <w:rPr>
          <w:rFonts w:ascii="Times New Roman" w:hAnsi="Times New Roman"/>
          <w:color w:val="000000"/>
          <w:lang w:eastAsia="uk-UA"/>
        </w:rPr>
        <w:t>призначеності</w:t>
      </w:r>
      <w:proofErr w:type="spellEnd"/>
      <w:r w:rsidRPr="00B50794">
        <w:rPr>
          <w:rFonts w:ascii="Times New Roman" w:hAnsi="Times New Roman"/>
          <w:color w:val="000000"/>
          <w:lang w:eastAsia="uk-UA"/>
        </w:rPr>
        <w:t>».</w:t>
      </w:r>
    </w:p>
    <w:p w:rsidR="00B50794" w:rsidRPr="00B50794" w:rsidRDefault="00B50794" w:rsidP="00B50794">
      <w:pPr>
        <w:ind w:firstLine="567"/>
        <w:jc w:val="both"/>
        <w:rPr>
          <w:rFonts w:ascii="Times New Roman" w:hAnsi="Times New Roman"/>
        </w:rPr>
      </w:pPr>
      <w:r w:rsidRPr="00B50794">
        <w:rPr>
          <w:rFonts w:ascii="Times New Roman" w:hAnsi="Times New Roman"/>
        </w:rPr>
        <w:t>Товар повинен відповідати показникам якості безпеки, які встановлюються законодавс</w:t>
      </w:r>
      <w:r w:rsidRPr="00B50794">
        <w:rPr>
          <w:rFonts w:ascii="Times New Roman" w:hAnsi="Times New Roman"/>
        </w:rPr>
        <w:t>т</w:t>
      </w:r>
      <w:r w:rsidRPr="00B50794">
        <w:rPr>
          <w:rFonts w:ascii="Times New Roman" w:hAnsi="Times New Roman"/>
        </w:rPr>
        <w:t>вом України та діючими стандартами.</w:t>
      </w:r>
    </w:p>
    <w:p w:rsidR="00B50794" w:rsidRPr="00B50794" w:rsidRDefault="00B50794" w:rsidP="00B50794">
      <w:pPr>
        <w:ind w:firstLine="567"/>
        <w:jc w:val="both"/>
        <w:rPr>
          <w:rFonts w:ascii="Times New Roman" w:hAnsi="Times New Roman"/>
        </w:rPr>
      </w:pPr>
      <w:r w:rsidRPr="00B50794">
        <w:rPr>
          <w:rFonts w:ascii="Times New Roman" w:hAnsi="Times New Roman"/>
        </w:rPr>
        <w:t>Технічні, якісні характеристики предмета закупівлі повинні відповідати встановл</w:t>
      </w:r>
      <w:r w:rsidRPr="00B50794">
        <w:rPr>
          <w:rFonts w:ascii="Times New Roman" w:hAnsi="Times New Roman"/>
        </w:rPr>
        <w:t>е</w:t>
      </w:r>
      <w:r w:rsidRPr="00B50794">
        <w:rPr>
          <w:rFonts w:ascii="Times New Roman" w:hAnsi="Times New Roman"/>
        </w:rPr>
        <w:t>ним/зареєстрованим діючим нормативним актам чинного законодавства України (державним стандартам (технічним умовам)) та передбачати застосування заходів із захисту довкілля.</w:t>
      </w:r>
    </w:p>
    <w:p w:rsidR="00B50794" w:rsidRPr="00B50794" w:rsidRDefault="00B50794" w:rsidP="00B50794">
      <w:pPr>
        <w:tabs>
          <w:tab w:val="left" w:pos="3686"/>
        </w:tabs>
        <w:autoSpaceDE w:val="0"/>
        <w:ind w:firstLine="567"/>
        <w:jc w:val="both"/>
        <w:rPr>
          <w:rFonts w:ascii="Times New Roman" w:hAnsi="Times New Roman"/>
        </w:rPr>
      </w:pPr>
      <w:r w:rsidRPr="00B50794">
        <w:rPr>
          <w:rFonts w:ascii="Times New Roman" w:hAnsi="Times New Roman"/>
        </w:rPr>
        <w:t>Відносини між постачальником та споживачем електричної енергії регулюються насту</w:t>
      </w:r>
      <w:r w:rsidRPr="00B50794">
        <w:rPr>
          <w:rFonts w:ascii="Times New Roman" w:hAnsi="Times New Roman"/>
        </w:rPr>
        <w:t>п</w:t>
      </w:r>
      <w:r w:rsidRPr="00B50794">
        <w:rPr>
          <w:rFonts w:ascii="Times New Roman" w:hAnsi="Times New Roman"/>
        </w:rPr>
        <w:t xml:space="preserve">ними документами: </w:t>
      </w:r>
    </w:p>
    <w:p w:rsidR="00B50794" w:rsidRPr="00B50794" w:rsidRDefault="00B50794" w:rsidP="00B50794">
      <w:pPr>
        <w:numPr>
          <w:ilvl w:val="0"/>
          <w:numId w:val="2"/>
        </w:numPr>
        <w:suppressAutoHyphens/>
        <w:autoSpaceDE w:val="0"/>
        <w:ind w:left="0" w:firstLine="567"/>
        <w:jc w:val="both"/>
        <w:rPr>
          <w:rFonts w:ascii="Times New Roman" w:hAnsi="Times New Roman"/>
        </w:rPr>
      </w:pPr>
      <w:r w:rsidRPr="00B50794">
        <w:rPr>
          <w:rFonts w:ascii="Times New Roman" w:hAnsi="Times New Roman"/>
        </w:rPr>
        <w:t xml:space="preserve">Закон України «Про публічні закупівлі» від 25.12.2015 № 922-VIII (зі змінами); </w:t>
      </w:r>
    </w:p>
    <w:p w:rsidR="00B50794" w:rsidRPr="00B50794" w:rsidRDefault="00B50794" w:rsidP="00B50794">
      <w:pPr>
        <w:numPr>
          <w:ilvl w:val="0"/>
          <w:numId w:val="2"/>
        </w:numPr>
        <w:suppressAutoHyphens/>
        <w:autoSpaceDE w:val="0"/>
        <w:ind w:left="0" w:firstLine="567"/>
        <w:jc w:val="both"/>
        <w:rPr>
          <w:rFonts w:ascii="Times New Roman" w:hAnsi="Times New Roman"/>
        </w:rPr>
      </w:pPr>
      <w:r w:rsidRPr="00B50794">
        <w:rPr>
          <w:rFonts w:ascii="Times New Roman" w:hAnsi="Times New Roman"/>
        </w:rPr>
        <w:t xml:space="preserve">Закон України  «Про ринок електричної енергії» від 13.04.2017 № 2019-VIII (далі - </w:t>
      </w:r>
      <w:r w:rsidRPr="00B50794">
        <w:rPr>
          <w:rFonts w:ascii="Times New Roman" w:hAnsi="Times New Roman"/>
          <w:spacing w:val="-2"/>
          <w:lang w:eastAsia="en-US"/>
        </w:rPr>
        <w:t>Закон № 2019-VIII</w:t>
      </w:r>
      <w:r w:rsidRPr="00B50794">
        <w:rPr>
          <w:rFonts w:ascii="Times New Roman" w:hAnsi="Times New Roman"/>
        </w:rPr>
        <w:t>);</w:t>
      </w:r>
    </w:p>
    <w:p w:rsidR="00B50794" w:rsidRPr="00B50794" w:rsidRDefault="00B50794" w:rsidP="00B50794">
      <w:pPr>
        <w:numPr>
          <w:ilvl w:val="0"/>
          <w:numId w:val="2"/>
        </w:numPr>
        <w:suppressAutoHyphens/>
        <w:autoSpaceDE w:val="0"/>
        <w:ind w:left="0" w:firstLine="567"/>
        <w:jc w:val="both"/>
        <w:rPr>
          <w:rFonts w:ascii="Times New Roman" w:hAnsi="Times New Roman"/>
        </w:rPr>
      </w:pPr>
      <w:r w:rsidRPr="00B50794">
        <w:rPr>
          <w:rFonts w:ascii="Times New Roman" w:hAnsi="Times New Roman"/>
        </w:rPr>
        <w:t>Правила роздрібного ринку електричної енергії», затверджені постановою Національної комісії регулювання електроенергетики та комунальних послуг України                від 14.03.2018 № 312;</w:t>
      </w:r>
    </w:p>
    <w:p w:rsidR="00B50794" w:rsidRPr="00B50794" w:rsidRDefault="00B50794" w:rsidP="00B50794">
      <w:pPr>
        <w:numPr>
          <w:ilvl w:val="0"/>
          <w:numId w:val="2"/>
        </w:numPr>
        <w:suppressAutoHyphens/>
        <w:autoSpaceDE w:val="0"/>
        <w:ind w:left="0" w:firstLine="567"/>
        <w:jc w:val="both"/>
        <w:rPr>
          <w:rFonts w:ascii="Times New Roman" w:hAnsi="Times New Roman"/>
        </w:rPr>
      </w:pPr>
      <w:r w:rsidRPr="00B50794">
        <w:rPr>
          <w:rFonts w:ascii="Times New Roman" w:hAnsi="Times New Roman"/>
        </w:rPr>
        <w:t>Кодекс систем розподілу, затверджений постановою Національної комісії регулювання електроенергетики та комунальних послуг України від 14.03.2018 № 310;</w:t>
      </w:r>
    </w:p>
    <w:p w:rsidR="00B50794" w:rsidRPr="00B50794" w:rsidRDefault="00B50794" w:rsidP="00B50794">
      <w:pPr>
        <w:numPr>
          <w:ilvl w:val="0"/>
          <w:numId w:val="2"/>
        </w:numPr>
        <w:suppressAutoHyphens/>
        <w:autoSpaceDE w:val="0"/>
        <w:ind w:left="0" w:firstLine="567"/>
        <w:jc w:val="both"/>
        <w:rPr>
          <w:rFonts w:ascii="Times New Roman" w:hAnsi="Times New Roman"/>
        </w:rPr>
      </w:pPr>
      <w:r w:rsidRPr="00B50794">
        <w:rPr>
          <w:rFonts w:ascii="Times New Roman" w:hAnsi="Times New Roman"/>
        </w:rPr>
        <w:t>Кодекс системи передачі, затверджений постановою Національної комісії регулювання електроенергетики та комунальних послуг України від 14.03.2018 № 309.</w:t>
      </w:r>
    </w:p>
    <w:p w:rsidR="00B50794" w:rsidRPr="00B50794" w:rsidRDefault="00B50794" w:rsidP="00B50794">
      <w:pPr>
        <w:ind w:firstLine="567"/>
        <w:jc w:val="both"/>
        <w:rPr>
          <w:rFonts w:ascii="Times New Roman" w:hAnsi="Times New Roman"/>
        </w:rPr>
      </w:pPr>
    </w:p>
    <w:p w:rsidR="00B50794" w:rsidRPr="00B50794" w:rsidRDefault="00B50794" w:rsidP="00B50794">
      <w:pPr>
        <w:ind w:firstLine="567"/>
        <w:jc w:val="both"/>
        <w:rPr>
          <w:rFonts w:ascii="Times New Roman" w:hAnsi="Times New Roman"/>
          <w:b/>
          <w:color w:val="000000"/>
        </w:rPr>
      </w:pPr>
      <w:r w:rsidRPr="00B50794">
        <w:rPr>
          <w:rFonts w:ascii="Times New Roman" w:hAnsi="Times New Roman"/>
        </w:rPr>
        <w:t>Поставка товару здійснюється за</w:t>
      </w:r>
      <w:r w:rsidRPr="00B50794">
        <w:rPr>
          <w:rFonts w:ascii="Times New Roman" w:hAnsi="Times New Roman"/>
          <w:color w:val="000000"/>
        </w:rPr>
        <w:t xml:space="preserve"> адресою: </w:t>
      </w:r>
      <w:r w:rsidRPr="00B50794">
        <w:rPr>
          <w:rFonts w:ascii="Times New Roman" w:hAnsi="Times New Roman"/>
          <w:b/>
          <w:color w:val="000000"/>
        </w:rPr>
        <w:t xml:space="preserve">60100, Чернівецька область, </w:t>
      </w:r>
      <w:proofErr w:type="spellStart"/>
      <w:r w:rsidRPr="00B50794">
        <w:rPr>
          <w:rFonts w:ascii="Times New Roman" w:hAnsi="Times New Roman"/>
          <w:b/>
          <w:color w:val="000000"/>
        </w:rPr>
        <w:t>Кельменецький</w:t>
      </w:r>
      <w:proofErr w:type="spellEnd"/>
      <w:r w:rsidRPr="00B50794">
        <w:rPr>
          <w:rFonts w:ascii="Times New Roman" w:hAnsi="Times New Roman"/>
          <w:b/>
          <w:color w:val="000000"/>
        </w:rPr>
        <w:t xml:space="preserve"> район, </w:t>
      </w:r>
      <w:proofErr w:type="spellStart"/>
      <w:r w:rsidRPr="00B50794">
        <w:rPr>
          <w:rFonts w:ascii="Times New Roman" w:hAnsi="Times New Roman"/>
          <w:b/>
          <w:color w:val="000000"/>
        </w:rPr>
        <w:t>смт.Кельменці</w:t>
      </w:r>
      <w:proofErr w:type="spellEnd"/>
      <w:r w:rsidRPr="00B50794">
        <w:rPr>
          <w:rFonts w:ascii="Times New Roman" w:hAnsi="Times New Roman"/>
          <w:b/>
          <w:color w:val="000000"/>
        </w:rPr>
        <w:t>, вулиця Сагайдачного, будинок 75.</w:t>
      </w:r>
    </w:p>
    <w:p w:rsidR="00B50794" w:rsidRPr="00B50794" w:rsidRDefault="00B50794" w:rsidP="00B50794">
      <w:pPr>
        <w:ind w:firstLine="567"/>
        <w:jc w:val="both"/>
        <w:rPr>
          <w:rFonts w:ascii="Times New Roman" w:hAnsi="Times New Roman"/>
        </w:rPr>
      </w:pPr>
      <w:r w:rsidRPr="00B50794">
        <w:rPr>
          <w:rFonts w:ascii="Times New Roman" w:hAnsi="Times New Roman"/>
        </w:rPr>
        <w:t xml:space="preserve">Строки поставки: </w:t>
      </w:r>
      <w:r w:rsidRPr="00B50794">
        <w:rPr>
          <w:rFonts w:ascii="Times New Roman" w:eastAsia="Arial" w:hAnsi="Times New Roman"/>
          <w:b/>
        </w:rPr>
        <w:t>до  31.12.202</w:t>
      </w:r>
      <w:r>
        <w:rPr>
          <w:rFonts w:ascii="Times New Roman" w:eastAsia="Arial" w:hAnsi="Times New Roman"/>
          <w:b/>
        </w:rPr>
        <w:t>3</w:t>
      </w:r>
      <w:r w:rsidRPr="00B50794">
        <w:rPr>
          <w:rFonts w:ascii="Times New Roman" w:eastAsia="Arial" w:hAnsi="Times New Roman"/>
          <w:b/>
        </w:rPr>
        <w:t xml:space="preserve"> року*, цілодобово</w:t>
      </w:r>
      <w:r w:rsidRPr="00B50794">
        <w:rPr>
          <w:rFonts w:ascii="Times New Roman" w:hAnsi="Times New Roman"/>
        </w:rPr>
        <w:t>.</w:t>
      </w:r>
    </w:p>
    <w:p w:rsidR="00B50794" w:rsidRPr="00B50794" w:rsidRDefault="00B50794" w:rsidP="00B50794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B50794">
        <w:rPr>
          <w:rFonts w:ascii="Times New Roman" w:eastAsia="SimSun" w:hAnsi="Times New Roman" w:cs="Times New Roman"/>
          <w:i/>
          <w:kern w:val="2"/>
          <w:sz w:val="24"/>
          <w:szCs w:val="24"/>
          <w:lang w:val="uk-UA" w:eastAsia="zh-CN"/>
        </w:rPr>
        <w:t xml:space="preserve">* </w:t>
      </w:r>
      <w:r w:rsidRPr="00B50794">
        <w:rPr>
          <w:rFonts w:ascii="Times New Roman" w:hAnsi="Times New Roman" w:cs="Times New Roman"/>
          <w:bCs/>
          <w:i/>
          <w:sz w:val="24"/>
          <w:szCs w:val="24"/>
        </w:rPr>
        <w:t xml:space="preserve">до </w:t>
      </w:r>
      <w:proofErr w:type="spellStart"/>
      <w:r w:rsidRPr="00B50794">
        <w:rPr>
          <w:rFonts w:ascii="Times New Roman" w:hAnsi="Times New Roman" w:cs="Times New Roman"/>
          <w:bCs/>
          <w:i/>
          <w:sz w:val="24"/>
          <w:szCs w:val="24"/>
        </w:rPr>
        <w:t>закінчення</w:t>
      </w:r>
      <w:proofErr w:type="spellEnd"/>
      <w:r w:rsidRPr="00B5079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50794">
        <w:rPr>
          <w:rFonts w:ascii="Times New Roman" w:hAnsi="Times New Roman" w:cs="Times New Roman"/>
          <w:bCs/>
          <w:i/>
          <w:sz w:val="24"/>
          <w:szCs w:val="24"/>
        </w:rPr>
        <w:t>воєнного</w:t>
      </w:r>
      <w:proofErr w:type="spellEnd"/>
      <w:r w:rsidRPr="00B50794">
        <w:rPr>
          <w:rFonts w:ascii="Times New Roman" w:hAnsi="Times New Roman" w:cs="Times New Roman"/>
          <w:bCs/>
          <w:i/>
          <w:sz w:val="24"/>
          <w:szCs w:val="24"/>
        </w:rPr>
        <w:t xml:space="preserve"> стану </w:t>
      </w:r>
      <w:r w:rsidRPr="00B50794">
        <w:rPr>
          <w:rFonts w:ascii="Times New Roman" w:hAnsi="Times New Roman" w:cs="Times New Roman"/>
          <w:bCs/>
          <w:i/>
          <w:sz w:val="24"/>
          <w:szCs w:val="24"/>
          <w:lang w:val="uk-UA"/>
        </w:rPr>
        <w:t>в Україні однак не п</w:t>
      </w:r>
      <w:r>
        <w:rPr>
          <w:rFonts w:ascii="Times New Roman" w:hAnsi="Times New Roman" w:cs="Times New Roman"/>
          <w:bCs/>
          <w:i/>
          <w:sz w:val="24"/>
          <w:szCs w:val="24"/>
          <w:lang w:val="uk-UA"/>
        </w:rPr>
        <w:t>ізніше 31.12.2023</w:t>
      </w:r>
      <w:r w:rsidRPr="00B50794">
        <w:rPr>
          <w:rFonts w:ascii="Times New Roman" w:hAnsi="Times New Roman" w:cs="Times New Roman"/>
          <w:bCs/>
          <w:i/>
          <w:sz w:val="24"/>
          <w:szCs w:val="24"/>
          <w:lang w:val="uk-UA"/>
        </w:rPr>
        <w:t>року</w:t>
      </w:r>
    </w:p>
    <w:p w:rsidR="00B50794" w:rsidRPr="00B50794" w:rsidRDefault="00B50794" w:rsidP="00B50794">
      <w:pPr>
        <w:ind w:firstLine="567"/>
        <w:jc w:val="both"/>
        <w:rPr>
          <w:rFonts w:ascii="Times New Roman" w:hAnsi="Times New Roman"/>
          <w:b/>
        </w:rPr>
      </w:pPr>
      <w:r w:rsidRPr="00B50794">
        <w:rPr>
          <w:rFonts w:ascii="Times New Roman" w:hAnsi="Times New Roman"/>
        </w:rPr>
        <w:t xml:space="preserve">Кількість поставки (очікуваний обсяг):  </w:t>
      </w:r>
      <w:r w:rsidRPr="00B50794">
        <w:rPr>
          <w:rFonts w:ascii="Times New Roman" w:hAnsi="Times New Roman"/>
          <w:b/>
          <w:lang w:eastAsia="uk-UA"/>
        </w:rPr>
        <w:t>329495</w:t>
      </w:r>
      <w:r w:rsidRPr="00B50794">
        <w:rPr>
          <w:rFonts w:ascii="Times New Roman" w:hAnsi="Times New Roman"/>
          <w:b/>
          <w:bCs/>
          <w:color w:val="000000"/>
        </w:rPr>
        <w:t xml:space="preserve"> </w:t>
      </w:r>
      <w:r w:rsidRPr="00B50794">
        <w:rPr>
          <w:rFonts w:ascii="Times New Roman" w:hAnsi="Times New Roman"/>
          <w:b/>
        </w:rPr>
        <w:t>кВт*год.</w:t>
      </w:r>
      <w:bookmarkStart w:id="0" w:name="_GoBack"/>
      <w:bookmarkEnd w:id="0"/>
    </w:p>
    <w:p w:rsidR="00B50794" w:rsidRPr="00B50794" w:rsidRDefault="00B50794" w:rsidP="00B50794">
      <w:pPr>
        <w:pStyle w:val="a9"/>
        <w:snapToGrid w:val="0"/>
        <w:spacing w:before="0"/>
        <w:ind w:firstLine="567"/>
        <w:rPr>
          <w:rFonts w:eastAsia="Calibri"/>
          <w:i/>
          <w:spacing w:val="-2"/>
          <w:highlight w:val="yellow"/>
        </w:rPr>
      </w:pPr>
    </w:p>
    <w:p w:rsidR="00B50794" w:rsidRPr="00B50794" w:rsidRDefault="00B50794" w:rsidP="00B50794">
      <w:pPr>
        <w:ind w:firstLine="567"/>
        <w:jc w:val="both"/>
        <w:rPr>
          <w:rFonts w:ascii="Times New Roman" w:hAnsi="Times New Roman"/>
          <w:i/>
          <w:spacing w:val="-2"/>
          <w:lang w:eastAsia="en-US"/>
        </w:rPr>
      </w:pPr>
      <w:r w:rsidRPr="00B50794">
        <w:rPr>
          <w:rFonts w:ascii="Times New Roman" w:hAnsi="Times New Roman"/>
          <w:spacing w:val="-2"/>
          <w:lang w:eastAsia="en-US"/>
        </w:rPr>
        <w:t xml:space="preserve">Інформація про учасника повинна міститись в переліку (ліцензійному реєстрі </w:t>
      </w:r>
      <w:r w:rsidRPr="00B50794">
        <w:rPr>
          <w:rFonts w:ascii="Times New Roman" w:hAnsi="Times New Roman"/>
        </w:rPr>
        <w:t>Національної комісії регулювання електроенергетики та комунальних послуг Укр</w:t>
      </w:r>
      <w:r w:rsidRPr="00B50794">
        <w:rPr>
          <w:rFonts w:ascii="Times New Roman" w:hAnsi="Times New Roman"/>
        </w:rPr>
        <w:t>а</w:t>
      </w:r>
      <w:r w:rsidRPr="00B50794">
        <w:rPr>
          <w:rFonts w:ascii="Times New Roman" w:hAnsi="Times New Roman"/>
        </w:rPr>
        <w:t>їни            (далі -  НКРЕКП</w:t>
      </w:r>
      <w:r w:rsidRPr="00B50794">
        <w:rPr>
          <w:rFonts w:ascii="Times New Roman" w:hAnsi="Times New Roman"/>
          <w:spacing w:val="-2"/>
          <w:lang w:eastAsia="en-US"/>
        </w:rPr>
        <w:t>) суб'єктів господарювання, які відповідно до вимог Закону № 2019-VIII отримали ліцензію на пр</w:t>
      </w:r>
      <w:r w:rsidRPr="00B50794">
        <w:rPr>
          <w:rFonts w:ascii="Times New Roman" w:hAnsi="Times New Roman"/>
          <w:spacing w:val="-2"/>
          <w:lang w:eastAsia="en-US"/>
        </w:rPr>
        <w:t>а</w:t>
      </w:r>
      <w:r w:rsidRPr="00B50794">
        <w:rPr>
          <w:rFonts w:ascii="Times New Roman" w:hAnsi="Times New Roman"/>
          <w:spacing w:val="-2"/>
          <w:lang w:eastAsia="en-US"/>
        </w:rPr>
        <w:t>во провадження господарської діяльності з постачання електричної енергії, який розміщено на оф</w:t>
      </w:r>
      <w:r w:rsidRPr="00B50794">
        <w:rPr>
          <w:rFonts w:ascii="Times New Roman" w:hAnsi="Times New Roman"/>
          <w:spacing w:val="-2"/>
          <w:lang w:eastAsia="en-US"/>
        </w:rPr>
        <w:t>і</w:t>
      </w:r>
      <w:r w:rsidRPr="00B50794">
        <w:rPr>
          <w:rFonts w:ascii="Times New Roman" w:hAnsi="Times New Roman"/>
          <w:spacing w:val="-2"/>
          <w:lang w:eastAsia="en-US"/>
        </w:rPr>
        <w:t>ційному веб-сайті НКРЕКП .</w:t>
      </w:r>
    </w:p>
    <w:p w:rsidR="00B50794" w:rsidRPr="00B50794" w:rsidRDefault="00B50794" w:rsidP="00B50794">
      <w:pPr>
        <w:ind w:firstLine="567"/>
        <w:jc w:val="both"/>
        <w:rPr>
          <w:rFonts w:ascii="Times New Roman" w:hAnsi="Times New Roman"/>
          <w:spacing w:val="-2"/>
          <w:lang w:eastAsia="en-US"/>
        </w:rPr>
      </w:pPr>
      <w:r w:rsidRPr="00B50794">
        <w:rPr>
          <w:rFonts w:ascii="Times New Roman" w:hAnsi="Times New Roman"/>
          <w:spacing w:val="-2"/>
          <w:lang w:eastAsia="en-US"/>
        </w:rPr>
        <w:t>Для підтвердження цієї інформації учасник у складі тендерної пропозиції повинен надати довідку (лист або інший документ), що підтверджує наявність Ліцензії з постачання електричної ен</w:t>
      </w:r>
      <w:r w:rsidRPr="00B50794">
        <w:rPr>
          <w:rFonts w:ascii="Times New Roman" w:hAnsi="Times New Roman"/>
          <w:spacing w:val="-2"/>
          <w:lang w:eastAsia="en-US"/>
        </w:rPr>
        <w:t>е</w:t>
      </w:r>
      <w:r w:rsidRPr="00B50794">
        <w:rPr>
          <w:rFonts w:ascii="Times New Roman" w:hAnsi="Times New Roman"/>
          <w:spacing w:val="-2"/>
          <w:lang w:eastAsia="en-US"/>
        </w:rPr>
        <w:t xml:space="preserve">ргії. </w:t>
      </w:r>
    </w:p>
    <w:p w:rsidR="00B50794" w:rsidRPr="00B50794" w:rsidRDefault="00B50794" w:rsidP="00B50794">
      <w:pPr>
        <w:ind w:firstLine="567"/>
        <w:jc w:val="both"/>
        <w:rPr>
          <w:rFonts w:ascii="Times New Roman" w:hAnsi="Times New Roman"/>
          <w:spacing w:val="-2"/>
          <w:lang w:eastAsia="en-US"/>
        </w:rPr>
      </w:pPr>
    </w:p>
    <w:p w:rsidR="00B50794" w:rsidRPr="00B50794" w:rsidRDefault="00B50794" w:rsidP="00B50794">
      <w:pPr>
        <w:ind w:firstLine="567"/>
        <w:jc w:val="both"/>
        <w:rPr>
          <w:rFonts w:ascii="Times New Roman" w:hAnsi="Times New Roman"/>
          <w:spacing w:val="-2"/>
          <w:lang w:eastAsia="en-US"/>
        </w:rPr>
      </w:pPr>
      <w:r w:rsidRPr="00B50794">
        <w:rPr>
          <w:rFonts w:ascii="Times New Roman" w:hAnsi="Times New Roman"/>
          <w:spacing w:val="-2"/>
          <w:lang w:eastAsia="en-US"/>
        </w:rPr>
        <w:t>У разі відсутності в даному переліку інформації, у складі тендерної пропозиції учасник повинен надати копію ліцензії на право провадження господарської діяльності з постачання електричної енергії споживачу, або копію постанови НКРЕКП про видачу ліцензії з постачання елек</w:t>
      </w:r>
      <w:r w:rsidRPr="00B50794">
        <w:rPr>
          <w:rFonts w:ascii="Times New Roman" w:hAnsi="Times New Roman"/>
          <w:spacing w:val="-2"/>
          <w:lang w:eastAsia="en-US"/>
        </w:rPr>
        <w:t>т</w:t>
      </w:r>
      <w:r w:rsidRPr="00B50794">
        <w:rPr>
          <w:rFonts w:ascii="Times New Roman" w:hAnsi="Times New Roman"/>
          <w:spacing w:val="-2"/>
          <w:lang w:eastAsia="en-US"/>
        </w:rPr>
        <w:t>ричної енергії споживачу.</w:t>
      </w:r>
    </w:p>
    <w:p w:rsidR="00B50794" w:rsidRPr="00B50794" w:rsidRDefault="00B50794" w:rsidP="00B50794">
      <w:pPr>
        <w:jc w:val="both"/>
        <w:rPr>
          <w:rFonts w:ascii="Times New Roman" w:hAnsi="Times New Roman"/>
          <w:spacing w:val="-2"/>
          <w:lang w:eastAsia="en-US"/>
        </w:rPr>
      </w:pPr>
    </w:p>
    <w:p w:rsidR="00B50794" w:rsidRPr="00B50794" w:rsidRDefault="00B50794" w:rsidP="00B50794">
      <w:pPr>
        <w:ind w:firstLine="567"/>
        <w:jc w:val="both"/>
        <w:rPr>
          <w:rFonts w:ascii="Times New Roman" w:hAnsi="Times New Roman"/>
          <w:spacing w:val="-2"/>
          <w:lang w:eastAsia="en-US"/>
        </w:rPr>
      </w:pPr>
    </w:p>
    <w:p w:rsidR="00B50794" w:rsidRPr="00B50794" w:rsidRDefault="00B50794" w:rsidP="00B50794">
      <w:pPr>
        <w:ind w:firstLine="425"/>
        <w:jc w:val="both"/>
        <w:rPr>
          <w:rFonts w:ascii="Times New Roman" w:hAnsi="Times New Roman"/>
          <w:color w:val="000000"/>
          <w:lang w:eastAsia="en-US"/>
        </w:rPr>
      </w:pPr>
      <w:r w:rsidRPr="00B50794">
        <w:rPr>
          <w:rFonts w:ascii="Times New Roman" w:hAnsi="Times New Roman"/>
          <w:b/>
          <w:color w:val="000000"/>
        </w:rPr>
        <w:t xml:space="preserve">* Погодження з технічними, якісними та кількісними характеристиками предмета закупівлі Учасник обов'язково підтверджує документально. Документальним </w:t>
      </w:r>
      <w:r w:rsidRPr="00B50794">
        <w:rPr>
          <w:rFonts w:ascii="Times New Roman" w:hAnsi="Times New Roman"/>
          <w:b/>
          <w:color w:val="000000"/>
        </w:rPr>
        <w:lastRenderedPageBreak/>
        <w:t xml:space="preserve">підтвердженням може бути довідка у довільній формі  або у вигляді цього Додатку 1 тендерної документації за підписом </w:t>
      </w:r>
      <w:r w:rsidRPr="00B50794">
        <w:rPr>
          <w:rFonts w:ascii="Times New Roman" w:hAnsi="Times New Roman"/>
          <w:b/>
          <w:color w:val="000000"/>
          <w:lang w:eastAsia="en-US"/>
        </w:rPr>
        <w:t>та ві</w:t>
      </w:r>
      <w:r w:rsidRPr="00B50794">
        <w:rPr>
          <w:rFonts w:ascii="Times New Roman" w:hAnsi="Times New Roman"/>
          <w:b/>
          <w:color w:val="000000"/>
          <w:lang w:eastAsia="en-US"/>
        </w:rPr>
        <w:t>д</w:t>
      </w:r>
      <w:r w:rsidRPr="00B50794">
        <w:rPr>
          <w:rFonts w:ascii="Times New Roman" w:hAnsi="Times New Roman"/>
          <w:b/>
          <w:color w:val="000000"/>
          <w:lang w:eastAsia="en-US"/>
        </w:rPr>
        <w:t xml:space="preserve">битком печатки </w:t>
      </w:r>
      <w:r w:rsidRPr="00B50794">
        <w:rPr>
          <w:rFonts w:ascii="Times New Roman" w:hAnsi="Times New Roman"/>
          <w:b/>
          <w:i/>
        </w:rPr>
        <w:t>(у разі використання)</w:t>
      </w:r>
      <w:r w:rsidRPr="00B50794">
        <w:rPr>
          <w:rFonts w:ascii="Times New Roman" w:hAnsi="Times New Roman"/>
          <w:b/>
          <w:color w:val="000000"/>
          <w:lang w:eastAsia="en-US"/>
        </w:rPr>
        <w:t xml:space="preserve"> Учасника</w:t>
      </w:r>
      <w:r w:rsidRPr="00B50794">
        <w:rPr>
          <w:rFonts w:ascii="Times New Roman" w:hAnsi="Times New Roman"/>
          <w:color w:val="000000"/>
          <w:lang w:eastAsia="en-US"/>
        </w:rPr>
        <w:t>.</w:t>
      </w:r>
    </w:p>
    <w:p w:rsidR="00B50794" w:rsidRPr="005852FA" w:rsidRDefault="00B50794" w:rsidP="00B50794"/>
    <w:p w:rsidR="00B50794" w:rsidRPr="00E20C22" w:rsidRDefault="00B50794" w:rsidP="00B50794">
      <w:pPr>
        <w:widowControl w:val="0"/>
        <w:tabs>
          <w:tab w:val="left" w:pos="48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</w:rPr>
      </w:pPr>
    </w:p>
    <w:sectPr w:rsidR="00B50794" w:rsidRPr="00E20C22" w:rsidSect="00E20C22">
      <w:footerReference w:type="even" r:id="rId8"/>
      <w:footerReference w:type="default" r:id="rId9"/>
      <w:pgSz w:w="11906" w:h="16838"/>
      <w:pgMar w:top="284" w:right="707" w:bottom="567" w:left="993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3C" w:rsidRDefault="00877E3C">
      <w:r>
        <w:separator/>
      </w:r>
    </w:p>
  </w:endnote>
  <w:endnote w:type="continuationSeparator" w:id="0">
    <w:p w:rsidR="00877E3C" w:rsidRDefault="0087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1D" w:rsidRDefault="00E20C22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90681D" w:rsidRDefault="0090681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1D" w:rsidRDefault="00E20C22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B50794">
      <w:rPr>
        <w:rStyle w:val="a3"/>
        <w:noProof/>
      </w:rPr>
      <w:t>2</w:t>
    </w:r>
    <w:r>
      <w:fldChar w:fldCharType="end"/>
    </w:r>
  </w:p>
  <w:p w:rsidR="0090681D" w:rsidRDefault="0090681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3C" w:rsidRDefault="00877E3C">
      <w:r>
        <w:separator/>
      </w:r>
    </w:p>
  </w:footnote>
  <w:footnote w:type="continuationSeparator" w:id="0">
    <w:p w:rsidR="00877E3C" w:rsidRDefault="00877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E8A"/>
    <w:multiLevelType w:val="multilevel"/>
    <w:tmpl w:val="02A34E8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0D2F"/>
    <w:multiLevelType w:val="hybridMultilevel"/>
    <w:tmpl w:val="DAE64F22"/>
    <w:lvl w:ilvl="0" w:tplc="D0E8DFC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22"/>
    <w:rsid w:val="00142517"/>
    <w:rsid w:val="004708EA"/>
    <w:rsid w:val="008000E3"/>
    <w:rsid w:val="00877E3C"/>
    <w:rsid w:val="0090681D"/>
    <w:rsid w:val="00930D57"/>
    <w:rsid w:val="00B31FAA"/>
    <w:rsid w:val="00B50794"/>
    <w:rsid w:val="00BC1308"/>
    <w:rsid w:val="00C26014"/>
    <w:rsid w:val="00C961F5"/>
    <w:rsid w:val="00CA7CF6"/>
    <w:rsid w:val="00CF5E0D"/>
    <w:rsid w:val="00D52E07"/>
    <w:rsid w:val="00E03273"/>
    <w:rsid w:val="00E20C22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22"/>
    <w:pPr>
      <w:spacing w:after="0" w:line="240" w:lineRule="auto"/>
    </w:pPr>
    <w:rPr>
      <w:rFonts w:ascii="Calibri" w:eastAsia="Calibri" w:hAnsi="Calibri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20C22"/>
  </w:style>
  <w:style w:type="character" w:customStyle="1" w:styleId="a4">
    <w:name w:val="Абзац списка Знак"/>
    <w:link w:val="a5"/>
    <w:uiPriority w:val="34"/>
    <w:locked/>
    <w:rsid w:val="00E20C22"/>
  </w:style>
  <w:style w:type="character" w:customStyle="1" w:styleId="a6">
    <w:name w:val="Нижний колонтитул Знак"/>
    <w:link w:val="a7"/>
    <w:rsid w:val="00E20C22"/>
    <w:rPr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E20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7">
    <w:name w:val="footer"/>
    <w:basedOn w:val="a"/>
    <w:link w:val="a6"/>
    <w:rsid w:val="00E20C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1">
    <w:name w:val="Нижний колонтитул Знак1"/>
    <w:basedOn w:val="a0"/>
    <w:uiPriority w:val="99"/>
    <w:semiHidden/>
    <w:rsid w:val="00E20C22"/>
    <w:rPr>
      <w:rFonts w:ascii="Calibri" w:eastAsia="Calibri" w:hAnsi="Calibri" w:cs="Times New Roman"/>
      <w:sz w:val="24"/>
      <w:szCs w:val="24"/>
      <w:lang w:val="uk-UA" w:eastAsia="ru-RU"/>
    </w:rPr>
  </w:style>
  <w:style w:type="table" w:styleId="a8">
    <w:name w:val="Table Grid"/>
    <w:basedOn w:val="a1"/>
    <w:uiPriority w:val="39"/>
    <w:rsid w:val="00D52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link w:val="aa"/>
    <w:uiPriority w:val="99"/>
    <w:unhideWhenUsed/>
    <w:rsid w:val="00D52E07"/>
    <w:pPr>
      <w:spacing w:before="100" w:beforeAutospacing="1" w:after="100" w:afterAutospacing="1"/>
    </w:pPr>
    <w:rPr>
      <w:rFonts w:ascii="Times New Roman" w:eastAsia="Times New Roman" w:hAnsi="Times New Roman"/>
      <w:lang w:eastAsia="uk-UA"/>
    </w:rPr>
  </w:style>
  <w:style w:type="character" w:customStyle="1" w:styleId="aa">
    <w:name w:val="Обычный (веб) Знак"/>
    <w:link w:val="a9"/>
    <w:uiPriority w:val="99"/>
    <w:locked/>
    <w:rsid w:val="00B5079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">
    <w:name w:val="normal"/>
    <w:rsid w:val="00B50794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21">
    <w:name w:val="Основний текст 21"/>
    <w:basedOn w:val="a"/>
    <w:rsid w:val="00B50794"/>
    <w:pPr>
      <w:suppressAutoHyphens/>
    </w:pPr>
    <w:rPr>
      <w:rFonts w:ascii="Times New Roman" w:eastAsia="Times New Roman" w:hAnsi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22"/>
    <w:pPr>
      <w:spacing w:after="0" w:line="240" w:lineRule="auto"/>
    </w:pPr>
    <w:rPr>
      <w:rFonts w:ascii="Calibri" w:eastAsia="Calibri" w:hAnsi="Calibri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20C22"/>
  </w:style>
  <w:style w:type="character" w:customStyle="1" w:styleId="a4">
    <w:name w:val="Абзац списка Знак"/>
    <w:link w:val="a5"/>
    <w:uiPriority w:val="34"/>
    <w:locked/>
    <w:rsid w:val="00E20C22"/>
  </w:style>
  <w:style w:type="character" w:customStyle="1" w:styleId="a6">
    <w:name w:val="Нижний колонтитул Знак"/>
    <w:link w:val="a7"/>
    <w:rsid w:val="00E20C22"/>
    <w:rPr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E20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7">
    <w:name w:val="footer"/>
    <w:basedOn w:val="a"/>
    <w:link w:val="a6"/>
    <w:rsid w:val="00E20C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1">
    <w:name w:val="Нижний колонтитул Знак1"/>
    <w:basedOn w:val="a0"/>
    <w:uiPriority w:val="99"/>
    <w:semiHidden/>
    <w:rsid w:val="00E20C22"/>
    <w:rPr>
      <w:rFonts w:ascii="Calibri" w:eastAsia="Calibri" w:hAnsi="Calibri" w:cs="Times New Roman"/>
      <w:sz w:val="24"/>
      <w:szCs w:val="24"/>
      <w:lang w:val="uk-UA" w:eastAsia="ru-RU"/>
    </w:rPr>
  </w:style>
  <w:style w:type="table" w:styleId="a8">
    <w:name w:val="Table Grid"/>
    <w:basedOn w:val="a1"/>
    <w:uiPriority w:val="39"/>
    <w:rsid w:val="00D52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link w:val="aa"/>
    <w:uiPriority w:val="99"/>
    <w:unhideWhenUsed/>
    <w:rsid w:val="00D52E07"/>
    <w:pPr>
      <w:spacing w:before="100" w:beforeAutospacing="1" w:after="100" w:afterAutospacing="1"/>
    </w:pPr>
    <w:rPr>
      <w:rFonts w:ascii="Times New Roman" w:eastAsia="Times New Roman" w:hAnsi="Times New Roman"/>
      <w:lang w:eastAsia="uk-UA"/>
    </w:rPr>
  </w:style>
  <w:style w:type="character" w:customStyle="1" w:styleId="aa">
    <w:name w:val="Обычный (веб) Знак"/>
    <w:link w:val="a9"/>
    <w:uiPriority w:val="99"/>
    <w:locked/>
    <w:rsid w:val="00B5079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">
    <w:name w:val="normal"/>
    <w:rsid w:val="00B50794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21">
    <w:name w:val="Основний текст 21"/>
    <w:basedOn w:val="a"/>
    <w:rsid w:val="00B50794"/>
    <w:pPr>
      <w:suppressAutoHyphens/>
    </w:pPr>
    <w:rPr>
      <w:rFonts w:ascii="Times New Roman" w:eastAsia="Times New Roman" w:hAnsi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воос</dc:creator>
  <cp:lastModifiedBy>воос</cp:lastModifiedBy>
  <cp:revision>2</cp:revision>
  <dcterms:created xsi:type="dcterms:W3CDTF">2023-01-11T12:24:00Z</dcterms:created>
  <dcterms:modified xsi:type="dcterms:W3CDTF">2023-01-11T12:24:00Z</dcterms:modified>
</cp:coreProperties>
</file>