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D66550">
        <w:trPr>
          <w:trHeight w:val="10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98706F" w:rsidP="00987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-ів</w:t>
            </w:r>
            <w:proofErr w:type="spellEnd"/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виконаних робіт 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</w:t>
            </w:r>
            <w:r w:rsidR="00DF6059">
              <w:rPr>
                <w:rFonts w:ascii="Times New Roman" w:hAnsi="Times New Roman" w:cs="Times New Roman"/>
                <w:sz w:val="24"/>
                <w:szCs w:val="24"/>
              </w:rPr>
              <w:t>ідчить про повне його виконання.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772244" w:rsidTr="00654F06">
        <w:trPr>
          <w:trHeight w:val="20"/>
        </w:trPr>
        <w:tc>
          <w:tcPr>
            <w:tcW w:w="538" w:type="dxa"/>
          </w:tcPr>
          <w:p w:rsidR="00632923" w:rsidRPr="00632923" w:rsidRDefault="00632923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772244" w:rsidRDefault="00632923" w:rsidP="00374EB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Довідка, складена у довільній  формі, яка повинна містити інформацію про технічні</w:t>
            </w:r>
            <w:r w:rsidRPr="007E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а вимогам відповідно Додатку № 2</w:t>
            </w: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ТД. </w:t>
            </w:r>
          </w:p>
        </w:tc>
      </w:tr>
      <w:tr w:rsidR="00124972" w:rsidRPr="00772244" w:rsidTr="00654F06">
        <w:trPr>
          <w:trHeight w:val="20"/>
        </w:trPr>
        <w:tc>
          <w:tcPr>
            <w:tcW w:w="538" w:type="dxa"/>
          </w:tcPr>
          <w:p w:rsidR="00124972" w:rsidRPr="00124972" w:rsidRDefault="00124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124972" w:rsidRDefault="00124972" w:rsidP="00D46B2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72">
              <w:rPr>
                <w:rFonts w:ascii="Times New Roman" w:hAnsi="Times New Roman" w:cs="Times New Roman"/>
                <w:sz w:val="24"/>
                <w:szCs w:val="24"/>
              </w:rPr>
              <w:t xml:space="preserve">Лист-згода на обробку персональних даних відповідно до </w:t>
            </w:r>
            <w:r w:rsidRPr="001249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124972" w:rsidRDefault="006A4E8A" w:rsidP="008979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7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5559E5" w:rsidRDefault="006A4E8A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</w:tbl>
    <w:p w:rsidR="00632923" w:rsidRPr="00632923" w:rsidRDefault="00632923" w:rsidP="006A4E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772244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244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ВІДСУТНІСТЬ ПІДСТАВ, ВИЗНАЧЕНИХ У СТАТТІ 17 ЗАКОНУ</w:t>
      </w:r>
    </w:p>
    <w:p w:rsidR="00772244" w:rsidRPr="00772244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“Про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публічні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закупівлі”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у відповідності до вимог Особливостей: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2244">
        <w:rPr>
          <w:rFonts w:ascii="Times New Roman" w:eastAsia="Times New Roman" w:hAnsi="Times New Roman" w:cs="Times New Roman"/>
          <w:b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244" w:rsidRPr="00D239F7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Документи, які надаються  ПЕРЕМОЖЦЕМ (юридичною особою):</w:t>
      </w: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D239F7" w:rsidTr="005559E5">
        <w:trPr>
          <w:cantSplit/>
          <w:trHeight w:val="99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654F06">
        <w:trPr>
          <w:cantSplit/>
          <w:trHeight w:val="399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5559E5">
        <w:trPr>
          <w:cantSplit/>
          <w:trHeight w:val="314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5559E5">
        <w:trPr>
          <w:cantSplit/>
          <w:trHeight w:val="414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F402BA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власника, адреса його </w:t>
            </w:r>
            <w:r w:rsidRPr="00D239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1079F6"/>
    <w:rsid w:val="00124972"/>
    <w:rsid w:val="001C1210"/>
    <w:rsid w:val="001D088D"/>
    <w:rsid w:val="00224CF1"/>
    <w:rsid w:val="00374EBA"/>
    <w:rsid w:val="003B2F79"/>
    <w:rsid w:val="003F6CBF"/>
    <w:rsid w:val="004B758A"/>
    <w:rsid w:val="004F2389"/>
    <w:rsid w:val="0050250B"/>
    <w:rsid w:val="005559E5"/>
    <w:rsid w:val="005B5657"/>
    <w:rsid w:val="00624D53"/>
    <w:rsid w:val="00632923"/>
    <w:rsid w:val="00635E1E"/>
    <w:rsid w:val="00654F06"/>
    <w:rsid w:val="00665734"/>
    <w:rsid w:val="006A4E8A"/>
    <w:rsid w:val="006C43A0"/>
    <w:rsid w:val="0071101D"/>
    <w:rsid w:val="00772244"/>
    <w:rsid w:val="007E2F49"/>
    <w:rsid w:val="007E6AE2"/>
    <w:rsid w:val="007F1114"/>
    <w:rsid w:val="00881CC3"/>
    <w:rsid w:val="0098706F"/>
    <w:rsid w:val="0099540A"/>
    <w:rsid w:val="009A116B"/>
    <w:rsid w:val="00A47A3F"/>
    <w:rsid w:val="00A519C3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66550"/>
    <w:rsid w:val="00DF6059"/>
    <w:rsid w:val="00E70965"/>
    <w:rsid w:val="00F14D95"/>
    <w:rsid w:val="00F402BA"/>
    <w:rsid w:val="00F468ED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72-72F5-4B7B-BD97-A97478B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2022-12-06T10:42:00Z</cp:lastPrinted>
  <dcterms:created xsi:type="dcterms:W3CDTF">2021-07-30T12:15:00Z</dcterms:created>
  <dcterms:modified xsi:type="dcterms:W3CDTF">2022-12-06T10:44:00Z</dcterms:modified>
</cp:coreProperties>
</file>