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11F0"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576CFCD4"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0B2C264A" w14:textId="77777777" w:rsidR="00326FD3" w:rsidRPr="00AD5C99" w:rsidRDefault="00326FD3" w:rsidP="00575559">
      <w:pPr>
        <w:pStyle w:val="af"/>
        <w:spacing w:before="0" w:beforeAutospacing="0" w:after="0" w:afterAutospacing="0"/>
        <w:ind w:firstLine="700"/>
        <w:jc w:val="center"/>
      </w:pPr>
    </w:p>
    <w:p w14:paraId="37C58D1F" w14:textId="17A87AC0" w:rsidR="00665173" w:rsidRDefault="00AD5C99" w:rsidP="00665173">
      <w:pPr>
        <w:pStyle w:val="af"/>
        <w:spacing w:before="0" w:beforeAutospacing="0" w:after="0" w:afterAutospacing="0"/>
        <w:ind w:firstLine="567"/>
        <w:jc w:val="both"/>
      </w:pPr>
      <w:r w:rsidRPr="0073596C">
        <w:rPr>
          <w:b/>
        </w:rPr>
        <w:t xml:space="preserve">1. </w:t>
      </w:r>
      <w:r w:rsidR="009359B7" w:rsidRPr="0073596C">
        <w:rPr>
          <w:b/>
        </w:rPr>
        <w:t xml:space="preserve">Найменування державного замовника, його код ЄДРПОУ, юридична та фактична адреса, електронна адреса: </w:t>
      </w:r>
      <w:r w:rsidR="00665173" w:rsidRPr="0073596C">
        <w:t>військова частина А3723, (с. Лютіж)</w:t>
      </w:r>
      <w:r w:rsidR="00076100">
        <w:t xml:space="preserve">, ідентифікаційний код 22999932, </w:t>
      </w:r>
      <w:r w:rsidR="00076100" w:rsidRPr="00D25244">
        <w:t xml:space="preserve">Київська область, Вишгородський район, с. Лютіж, </w:t>
      </w:r>
      <w:bookmarkStart w:id="0" w:name="_Hlk165020624"/>
      <w:r w:rsidR="00076100" w:rsidRPr="009054D8">
        <w:t xml:space="preserve">Урочище </w:t>
      </w:r>
      <w:r w:rsidR="00076100" w:rsidRPr="009054D8">
        <w:rPr>
          <w:lang w:val="ru-RU"/>
        </w:rPr>
        <w:t>“</w:t>
      </w:r>
      <w:r w:rsidR="00076100" w:rsidRPr="009054D8">
        <w:t>Гора</w:t>
      </w:r>
      <w:r w:rsidR="00076100" w:rsidRPr="009054D8">
        <w:rPr>
          <w:lang w:val="ru-RU"/>
        </w:rPr>
        <w:t>”</w:t>
      </w:r>
      <w:r w:rsidR="009054D8">
        <w:rPr>
          <w:lang w:val="ru-RU"/>
        </w:rPr>
        <w:t>, 1</w:t>
      </w:r>
      <w:bookmarkEnd w:id="0"/>
      <w:r w:rsidR="00076100" w:rsidRPr="009054D8">
        <w:t xml:space="preserve">, </w:t>
      </w:r>
      <w:hyperlink r:id="rId8" w:history="1">
        <w:r w:rsidR="00076100" w:rsidRPr="00D25244">
          <w:rPr>
            <w:rStyle w:val="af5"/>
            <w:color w:val="auto"/>
            <w:u w:val="none"/>
          </w:rPr>
          <w:t>dzoa3723@gmail.com</w:t>
        </w:r>
      </w:hyperlink>
      <w:r w:rsidR="00076100" w:rsidRPr="00D25244">
        <w:t xml:space="preserve"> .</w:t>
      </w:r>
    </w:p>
    <w:p w14:paraId="30C3A67E" w14:textId="77777777" w:rsidR="00D0040D" w:rsidRPr="0073596C" w:rsidRDefault="00D0040D" w:rsidP="00665173">
      <w:pPr>
        <w:pStyle w:val="af"/>
        <w:spacing w:before="0" w:beforeAutospacing="0" w:after="0" w:afterAutospacing="0"/>
        <w:ind w:firstLine="567"/>
        <w:jc w:val="both"/>
      </w:pPr>
    </w:p>
    <w:p w14:paraId="5CD70D82" w14:textId="77777777" w:rsidR="00AD5C99" w:rsidRPr="0073596C" w:rsidRDefault="00AD5C99" w:rsidP="008B3C8E">
      <w:pPr>
        <w:pStyle w:val="af"/>
        <w:spacing w:before="0" w:beforeAutospacing="0" w:after="0" w:afterAutospacing="0"/>
        <w:ind w:firstLine="567"/>
        <w:jc w:val="both"/>
        <w:rPr>
          <w:b/>
        </w:rPr>
      </w:pPr>
    </w:p>
    <w:p w14:paraId="412E16FB" w14:textId="77777777" w:rsidR="00575559" w:rsidRPr="0073596C" w:rsidRDefault="009359B7" w:rsidP="008B3C8E">
      <w:pPr>
        <w:pStyle w:val="af"/>
        <w:spacing w:before="0" w:beforeAutospacing="0" w:after="0" w:afterAutospacing="0"/>
        <w:ind w:firstLine="567"/>
        <w:jc w:val="both"/>
      </w:pPr>
      <w:r w:rsidRPr="0073596C">
        <w:rPr>
          <w:b/>
        </w:rPr>
        <w:t>2. Найменування предмета закупівлі, код відповідно до державного класифікатора, що діє на день проведення закупівлі:</w:t>
      </w:r>
      <w:r w:rsidR="000B21DF" w:rsidRPr="0073596C">
        <w:rPr>
          <w:bCs/>
        </w:rPr>
        <w:t xml:space="preserve"> </w:t>
      </w:r>
      <w:r w:rsidR="00B34319">
        <w:t>п</w:t>
      </w:r>
      <w:r w:rsidR="00076100">
        <w:t>ортативна з</w:t>
      </w:r>
      <w:r w:rsidR="00076100" w:rsidRPr="00C64EFB">
        <w:t xml:space="preserve">арядна станція </w:t>
      </w:r>
      <w:proofErr w:type="spellStart"/>
      <w:r w:rsidR="00076100">
        <w:rPr>
          <w:lang w:val="en-US"/>
        </w:rPr>
        <w:t>EcoFlow</w:t>
      </w:r>
      <w:proofErr w:type="spellEnd"/>
      <w:r w:rsidR="00076100" w:rsidRPr="00B34319">
        <w:t xml:space="preserve"> </w:t>
      </w:r>
      <w:r w:rsidR="00EB573C">
        <w:rPr>
          <w:lang w:val="en-US"/>
        </w:rPr>
        <w:t>DELTA</w:t>
      </w:r>
      <w:r w:rsidR="00076100" w:rsidRPr="00B34319">
        <w:t xml:space="preserve"> </w:t>
      </w:r>
      <w:r w:rsidR="00EB573C">
        <w:t xml:space="preserve">2 </w:t>
      </w:r>
      <w:r w:rsidR="00076100">
        <w:rPr>
          <w:lang w:val="en-US"/>
        </w:rPr>
        <w:t>Max</w:t>
      </w:r>
      <w:r w:rsidR="00076100">
        <w:t xml:space="preserve"> </w:t>
      </w:r>
      <w:r w:rsidR="00A07AE9">
        <w:t>(далі – Товар)</w:t>
      </w:r>
      <w:r w:rsidR="0038173B" w:rsidRPr="0073596C">
        <w:rPr>
          <w:bCs/>
        </w:rPr>
        <w:t>,</w:t>
      </w:r>
      <w:r w:rsidR="00A07AE9">
        <w:rPr>
          <w:bCs/>
        </w:rPr>
        <w:t xml:space="preserve"> </w:t>
      </w:r>
      <w:r w:rsidR="00D25244" w:rsidRPr="009054D8">
        <w:rPr>
          <w:bCs/>
        </w:rPr>
        <w:t>чи еквівалент</w:t>
      </w:r>
      <w:r w:rsidR="00D25244" w:rsidRPr="00D25244">
        <w:rPr>
          <w:bCs/>
        </w:rPr>
        <w:t>,</w:t>
      </w:r>
      <w:r w:rsidR="00D25244">
        <w:rPr>
          <w:bCs/>
        </w:rPr>
        <w:t xml:space="preserve"> </w:t>
      </w:r>
      <w:r w:rsidR="0038173B" w:rsidRPr="0073596C">
        <w:rPr>
          <w:bCs/>
        </w:rPr>
        <w:t>код ДК 021:2015 (</w:t>
      </w:r>
      <w:r w:rsidR="00D25244" w:rsidRPr="00906653">
        <w:t>31680000-6</w:t>
      </w:r>
      <w:r w:rsidR="00A07AE9">
        <w:rPr>
          <w:bCs/>
          <w:color w:val="FF0000"/>
        </w:rPr>
        <w:t xml:space="preserve"> </w:t>
      </w:r>
      <w:r w:rsidR="00A07AE9" w:rsidRPr="00A07AE9">
        <w:rPr>
          <w:bCs/>
        </w:rPr>
        <w:t>–</w:t>
      </w:r>
      <w:r w:rsidR="00A07AE9">
        <w:rPr>
          <w:bCs/>
          <w:color w:val="FF0000"/>
        </w:rPr>
        <w:t xml:space="preserve"> </w:t>
      </w:r>
      <w:r w:rsidR="00D25244" w:rsidRPr="00906653">
        <w:t>Електричне приладдя та супутні товари до електричного обладнанн</w:t>
      </w:r>
      <w:r w:rsidR="00D25244" w:rsidRPr="00D25244">
        <w:t>я</w:t>
      </w:r>
      <w:r w:rsidR="0038173B" w:rsidRPr="00D25244">
        <w:rPr>
          <w:bCs/>
        </w:rPr>
        <w:t>)</w:t>
      </w:r>
      <w:r w:rsidR="006C2560" w:rsidRPr="00D25244">
        <w:t>.</w:t>
      </w:r>
    </w:p>
    <w:p w14:paraId="20348476" w14:textId="77777777" w:rsidR="00AD5C99" w:rsidRPr="0073596C" w:rsidRDefault="00AD5C99" w:rsidP="008B3C8E">
      <w:pPr>
        <w:pStyle w:val="af"/>
        <w:spacing w:before="0" w:beforeAutospacing="0" w:after="0" w:afterAutospacing="0"/>
        <w:ind w:firstLine="567"/>
        <w:jc w:val="both"/>
      </w:pPr>
    </w:p>
    <w:p w14:paraId="19CA5E37" w14:textId="416CA612" w:rsidR="004B47A6" w:rsidRPr="009054D8" w:rsidRDefault="009359B7" w:rsidP="008B3C8E">
      <w:pPr>
        <w:pStyle w:val="af"/>
        <w:spacing w:before="0" w:beforeAutospacing="0" w:after="0" w:afterAutospacing="0"/>
        <w:ind w:firstLine="567"/>
        <w:jc w:val="both"/>
        <w:rPr>
          <w:lang w:val="ru-RU"/>
        </w:rPr>
      </w:pPr>
      <w:r w:rsidRPr="0073596C">
        <w:rPr>
          <w:b/>
        </w:rPr>
        <w:t xml:space="preserve">3. Технічні, якісні та інші вимоги до предмета закупівлі: </w:t>
      </w:r>
      <w:r w:rsidR="00BC7E6C" w:rsidRPr="0073596C">
        <w:t>у відповідності до Додатку № 3</w:t>
      </w:r>
      <w:r w:rsidR="004B47A6" w:rsidRPr="0073596C">
        <w:t xml:space="preserve"> Оголошення.</w:t>
      </w:r>
      <w:r w:rsidR="004B47A6" w:rsidRPr="0073596C">
        <w:tab/>
      </w:r>
      <w:r w:rsidR="005F1A58" w:rsidRPr="009054D8">
        <w:rPr>
          <w:rFonts w:eastAsia="Cambria"/>
        </w:rPr>
        <w:t>Товар, що поставляється має проходити верифікацію по серійному номеру на предмет наявності офіційної гарантійної підтримки на території України.</w:t>
      </w:r>
    </w:p>
    <w:p w14:paraId="038D1211" w14:textId="77777777" w:rsidR="00AD5C99" w:rsidRPr="0073596C" w:rsidRDefault="00AD5C99" w:rsidP="008B3C8E">
      <w:pPr>
        <w:pStyle w:val="af"/>
        <w:spacing w:before="0" w:beforeAutospacing="0" w:after="0" w:afterAutospacing="0"/>
        <w:ind w:firstLine="567"/>
        <w:jc w:val="both"/>
      </w:pPr>
    </w:p>
    <w:p w14:paraId="55FABE7C" w14:textId="7FFDDBA1" w:rsidR="00A07AE9" w:rsidRPr="0073596C" w:rsidRDefault="004B47A6" w:rsidP="00A07AE9">
      <w:pPr>
        <w:pStyle w:val="212"/>
        <w:widowControl w:val="0"/>
        <w:rPr>
          <w:sz w:val="24"/>
          <w:szCs w:val="24"/>
        </w:rPr>
      </w:pPr>
      <w:r w:rsidRPr="0073596C">
        <w:rPr>
          <w:b/>
          <w:sz w:val="24"/>
          <w:szCs w:val="24"/>
        </w:rPr>
        <w:t xml:space="preserve">4. </w:t>
      </w:r>
      <w:r w:rsidR="00326152" w:rsidRPr="0073596C">
        <w:rPr>
          <w:b/>
          <w:sz w:val="24"/>
          <w:szCs w:val="24"/>
        </w:rPr>
        <w:t>Кількість товару та місце його поставки, місце, в якому мають бути виконанні роб</w:t>
      </w:r>
      <w:r w:rsidR="00B34319">
        <w:rPr>
          <w:b/>
          <w:sz w:val="24"/>
          <w:szCs w:val="24"/>
        </w:rPr>
        <w:t>оти чи надані послуги, їх обсяг</w:t>
      </w:r>
      <w:r w:rsidR="00326152" w:rsidRPr="0073596C">
        <w:rPr>
          <w:b/>
          <w:sz w:val="24"/>
          <w:szCs w:val="24"/>
        </w:rPr>
        <w:t xml:space="preserve">: </w:t>
      </w:r>
      <w:r w:rsidR="00A07AE9" w:rsidRPr="00A07AE9">
        <w:rPr>
          <w:sz w:val="24"/>
          <w:szCs w:val="24"/>
        </w:rPr>
        <w:t>кількість товару</w:t>
      </w:r>
      <w:r w:rsidR="00A07AE9">
        <w:rPr>
          <w:b/>
          <w:sz w:val="24"/>
          <w:szCs w:val="24"/>
        </w:rPr>
        <w:t xml:space="preserve"> – </w:t>
      </w:r>
      <w:r w:rsidR="00E73C22">
        <w:rPr>
          <w:sz w:val="24"/>
          <w:szCs w:val="24"/>
        </w:rPr>
        <w:t>64</w:t>
      </w:r>
      <w:r w:rsidR="00A07AE9" w:rsidRPr="00C64EFB">
        <w:rPr>
          <w:sz w:val="24"/>
          <w:szCs w:val="24"/>
        </w:rPr>
        <w:t xml:space="preserve"> </w:t>
      </w:r>
      <w:proofErr w:type="spellStart"/>
      <w:r w:rsidR="004B40F3">
        <w:rPr>
          <w:sz w:val="24"/>
          <w:szCs w:val="24"/>
        </w:rPr>
        <w:t>комплек</w:t>
      </w:r>
      <w:r w:rsidR="00E73C22">
        <w:rPr>
          <w:sz w:val="24"/>
          <w:szCs w:val="24"/>
        </w:rPr>
        <w:t>та</w:t>
      </w:r>
      <w:proofErr w:type="spellEnd"/>
      <w:r w:rsidR="00A07AE9">
        <w:rPr>
          <w:sz w:val="24"/>
          <w:szCs w:val="24"/>
        </w:rPr>
        <w:t>. Місце поставки</w:t>
      </w:r>
      <w:r w:rsidR="00A07AE9" w:rsidRPr="00A37F92">
        <w:rPr>
          <w:sz w:val="24"/>
          <w:szCs w:val="24"/>
          <w:lang w:val="ru-RU"/>
        </w:rPr>
        <w:t xml:space="preserve">: </w:t>
      </w:r>
      <w:r w:rsidR="00A07AE9" w:rsidRPr="0073596C">
        <w:rPr>
          <w:sz w:val="24"/>
          <w:szCs w:val="24"/>
        </w:rPr>
        <w:t>Київська область,</w:t>
      </w:r>
      <w:r w:rsidR="00A07AE9">
        <w:rPr>
          <w:sz w:val="24"/>
          <w:szCs w:val="24"/>
        </w:rPr>
        <w:t xml:space="preserve"> Вишгородський район, с. Лютіж</w:t>
      </w:r>
      <w:r w:rsidR="00A07AE9" w:rsidRPr="009054D8">
        <w:rPr>
          <w:sz w:val="24"/>
          <w:szCs w:val="24"/>
        </w:rPr>
        <w:t xml:space="preserve">, </w:t>
      </w:r>
      <w:r w:rsidR="009054D8" w:rsidRPr="009054D8">
        <w:rPr>
          <w:sz w:val="24"/>
          <w:szCs w:val="24"/>
        </w:rPr>
        <w:t>Урочище “Гора”, 1</w:t>
      </w:r>
      <w:r w:rsidR="00A07AE9" w:rsidRPr="009054D8">
        <w:rPr>
          <w:sz w:val="24"/>
          <w:szCs w:val="24"/>
        </w:rPr>
        <w:t>,</w:t>
      </w:r>
      <w:r w:rsidR="00A07AE9" w:rsidRPr="009054D8">
        <w:rPr>
          <w:sz w:val="24"/>
          <w:szCs w:val="24"/>
          <w:lang w:val="ru-RU"/>
        </w:rPr>
        <w:t xml:space="preserve"> </w:t>
      </w:r>
      <w:r w:rsidR="00A07AE9" w:rsidRPr="009054D8">
        <w:rPr>
          <w:sz w:val="24"/>
          <w:szCs w:val="24"/>
        </w:rPr>
        <w:t xml:space="preserve">військова </w:t>
      </w:r>
      <w:r w:rsidR="00A07AE9">
        <w:rPr>
          <w:sz w:val="24"/>
          <w:szCs w:val="24"/>
        </w:rPr>
        <w:t>частина</w:t>
      </w:r>
      <w:r w:rsidR="00A07AE9" w:rsidRPr="0073596C">
        <w:rPr>
          <w:sz w:val="24"/>
          <w:szCs w:val="24"/>
        </w:rPr>
        <w:t xml:space="preserve"> А3723</w:t>
      </w:r>
      <w:r w:rsidR="00A07AE9">
        <w:rPr>
          <w:sz w:val="24"/>
          <w:szCs w:val="24"/>
        </w:rPr>
        <w:t>.</w:t>
      </w:r>
    </w:p>
    <w:p w14:paraId="0F6A909D" w14:textId="77777777" w:rsidR="00AD5C99" w:rsidRPr="0073596C" w:rsidRDefault="00AD5C99" w:rsidP="00A07AE9">
      <w:pPr>
        <w:jc w:val="both"/>
        <w:rPr>
          <w:b/>
          <w:sz w:val="24"/>
          <w:szCs w:val="24"/>
          <w:lang w:val="uk-UA"/>
        </w:rPr>
      </w:pPr>
    </w:p>
    <w:p w14:paraId="063A8A4A" w14:textId="2366106E" w:rsidR="00181230" w:rsidRPr="009A3091" w:rsidRDefault="004B47A6" w:rsidP="009A3091">
      <w:pPr>
        <w:pStyle w:val="af"/>
        <w:spacing w:before="0" w:beforeAutospacing="0" w:after="0" w:afterAutospacing="0"/>
        <w:ind w:firstLine="567"/>
        <w:jc w:val="both"/>
      </w:pPr>
      <w:r w:rsidRPr="0073596C">
        <w:rPr>
          <w:b/>
        </w:rPr>
        <w:t>5. Строк поставки товарів, виконання робіт, надання послуг</w:t>
      </w:r>
      <w:r w:rsidR="00204F9A" w:rsidRPr="0073596C">
        <w:t>:</w:t>
      </w:r>
      <w:r w:rsidRPr="0073596C">
        <w:rPr>
          <w:b/>
        </w:rPr>
        <w:t xml:space="preserve"> </w:t>
      </w:r>
      <w:r w:rsidR="009A3091">
        <w:rPr>
          <w:lang w:eastAsia="ru-RU"/>
        </w:rPr>
        <w:t>п</w:t>
      </w:r>
      <w:r w:rsidR="00181230" w:rsidRPr="009A3091">
        <w:rPr>
          <w:lang w:eastAsia="ru-RU"/>
        </w:rPr>
        <w:t>оставка Товару зі складу Постачальника здійснюється партіями в кількості та асортименті відповідно до Специфікації (додаток до Договору). Кількість Товару в партії узгоджується Сторонами відповідно до фактичної наявності товару у Постачальника та необхідних для їх оплати коштів на відповідних рахунках у Замовника та остаточно визначаються у видатковій накладній та рахунках-фактурах. Поставка 1 партії Товару зі складу Постачальника здійснюється протягом 30 (тридцяти) календарних днів з моменту підписання Договору. Поставка решти партій Товару зі складу Постачальника здійснюється відповідно до фактичної наявності необхідних для їх оплати ко</w:t>
      </w:r>
      <w:r w:rsidR="00E73C22">
        <w:rPr>
          <w:lang w:eastAsia="ru-RU"/>
        </w:rPr>
        <w:t>штів, що узгоджується Сторонами</w:t>
      </w:r>
      <w:r w:rsidR="00181230" w:rsidRPr="009A3091">
        <w:rPr>
          <w:lang w:eastAsia="ru-RU"/>
        </w:rPr>
        <w:t>.</w:t>
      </w:r>
      <w:r w:rsidR="004E265B" w:rsidRPr="004E265B">
        <w:t xml:space="preserve"> </w:t>
      </w:r>
      <w:r w:rsidR="004E265B">
        <w:t xml:space="preserve">При цьому </w:t>
      </w:r>
      <w:r w:rsidR="004E265B" w:rsidRPr="004E265B">
        <w:rPr>
          <w:lang w:eastAsia="ru-RU"/>
        </w:rPr>
        <w:t xml:space="preserve">Постачальник зобов’язується у разі звернення Замовника поставити </w:t>
      </w:r>
      <w:r w:rsidR="006456C7">
        <w:rPr>
          <w:lang w:eastAsia="ru-RU"/>
        </w:rPr>
        <w:t xml:space="preserve">решту партій </w:t>
      </w:r>
      <w:r w:rsidR="004E265B" w:rsidRPr="004E265B">
        <w:rPr>
          <w:lang w:eastAsia="ru-RU"/>
        </w:rPr>
        <w:t>Товар</w:t>
      </w:r>
      <w:r w:rsidR="006456C7">
        <w:rPr>
          <w:lang w:eastAsia="ru-RU"/>
        </w:rPr>
        <w:t>у</w:t>
      </w:r>
      <w:r w:rsidR="004E265B" w:rsidRPr="004E265B">
        <w:rPr>
          <w:lang w:eastAsia="ru-RU"/>
        </w:rPr>
        <w:t xml:space="preserve"> в межах наявних коштів відповідно до потреб Замовника, визначених у Специфікації цього Договору, протягом 20 діб з дати звернення, але не пізніше ніж</w:t>
      </w:r>
      <w:r w:rsidR="00E73C22">
        <w:rPr>
          <w:lang w:eastAsia="ru-RU"/>
        </w:rPr>
        <w:t xml:space="preserve"> </w:t>
      </w:r>
      <w:r w:rsidR="00B465BF">
        <w:rPr>
          <w:lang w:eastAsia="ru-RU"/>
        </w:rPr>
        <w:t>25</w:t>
      </w:r>
      <w:r w:rsidR="004E265B" w:rsidRPr="004E265B">
        <w:rPr>
          <w:lang w:eastAsia="ru-RU"/>
        </w:rPr>
        <w:t xml:space="preserve"> грудня 2024 року.</w:t>
      </w:r>
    </w:p>
    <w:p w14:paraId="0ED7F5A7" w14:textId="77777777" w:rsidR="00AD5C99" w:rsidRPr="0073596C" w:rsidRDefault="00AD5C99" w:rsidP="008B3C8E">
      <w:pPr>
        <w:pStyle w:val="af"/>
        <w:spacing w:before="0" w:beforeAutospacing="0" w:after="0" w:afterAutospacing="0"/>
        <w:ind w:firstLine="567"/>
        <w:jc w:val="both"/>
      </w:pPr>
    </w:p>
    <w:p w14:paraId="0DF7C710" w14:textId="77777777" w:rsidR="00AD5C99" w:rsidRPr="0073596C" w:rsidRDefault="008C68E7" w:rsidP="008B3C8E">
      <w:pPr>
        <w:pStyle w:val="af"/>
        <w:spacing w:before="0" w:beforeAutospacing="0" w:after="0" w:afterAutospacing="0"/>
        <w:ind w:firstLine="567"/>
        <w:jc w:val="both"/>
        <w:rPr>
          <w:b/>
        </w:rPr>
      </w:pPr>
      <w:r w:rsidRPr="0073596C">
        <w:rPr>
          <w:b/>
        </w:rPr>
        <w:t>6</w:t>
      </w:r>
      <w:r w:rsidR="0060572F" w:rsidRPr="0073596C">
        <w:rPr>
          <w:b/>
        </w:rPr>
        <w:t xml:space="preserve">. </w:t>
      </w:r>
      <w:r w:rsidR="00393B45">
        <w:rPr>
          <w:b/>
        </w:rPr>
        <w:t>Умови оплати та очікувана вартість предмета закупівлі</w:t>
      </w:r>
      <w:r w:rsidR="00AB79AE" w:rsidRPr="0073596C">
        <w:rPr>
          <w:b/>
        </w:rPr>
        <w:t xml:space="preserve"> із зазначенням інформації про включення до очікуваної вартості податку на додану вартість: </w:t>
      </w:r>
      <w:r w:rsidR="00630ABD" w:rsidRPr="004E265B">
        <w:rPr>
          <w:lang w:eastAsia="ru-RU"/>
        </w:rPr>
        <w:t>оплата Замовником Товару, проводиться безготівковим платежем не пізніше 30 (тридцяти) днів з дня остаточного строку поставки Товару на підставі підписаного Сторонами рахунку-фактури та видаткової накладної,</w:t>
      </w:r>
      <w:r w:rsidR="00630ABD">
        <w:rPr>
          <w:sz w:val="22"/>
          <w:szCs w:val="22"/>
        </w:rPr>
        <w:t xml:space="preserve">                              </w:t>
      </w:r>
      <w:r w:rsidR="00393B45">
        <w:rPr>
          <w:b/>
        </w:rPr>
        <w:t xml:space="preserve">очікувана вартість </w:t>
      </w:r>
      <w:r w:rsidR="006E20AF" w:rsidRPr="006E20AF">
        <w:rPr>
          <w:b/>
          <w:spacing w:val="-8"/>
        </w:rPr>
        <w:t xml:space="preserve">6 244 480 (шість мільйонів двісті сорок чотири тисячі чотириста вісімдесят) грн 00 коп., в </w:t>
      </w:r>
      <w:proofErr w:type="spellStart"/>
      <w:r w:rsidR="006E20AF" w:rsidRPr="006E20AF">
        <w:rPr>
          <w:b/>
          <w:spacing w:val="-8"/>
        </w:rPr>
        <w:t>т.ч</w:t>
      </w:r>
      <w:proofErr w:type="spellEnd"/>
      <w:r w:rsidR="006E20AF" w:rsidRPr="006E20AF">
        <w:rPr>
          <w:b/>
          <w:spacing w:val="-8"/>
        </w:rPr>
        <w:t>. ПДВ 1 040 746,67 грн (один мільйон сорок тисяч сімсот сорок шість) грн 67 коп.</w:t>
      </w:r>
      <w:r w:rsidR="00630ABD" w:rsidRPr="006E20AF">
        <w:rPr>
          <w:b/>
        </w:rPr>
        <w:t xml:space="preserve">, </w:t>
      </w:r>
      <w:r w:rsidR="006E20AF">
        <w:rPr>
          <w:b/>
        </w:rPr>
        <w:t xml:space="preserve">           </w:t>
      </w:r>
      <w:r w:rsidR="00630ABD" w:rsidRPr="00630ABD">
        <w:t>якщо Постачальник</w:t>
      </w:r>
      <w:r w:rsidR="00630ABD">
        <w:t xml:space="preserve"> являється платником податку на додану вартість.</w:t>
      </w:r>
    </w:p>
    <w:p w14:paraId="759C578C" w14:textId="77777777" w:rsidR="00A463C2" w:rsidRPr="0073596C" w:rsidRDefault="00A463C2" w:rsidP="008B3C8E">
      <w:pPr>
        <w:pStyle w:val="af"/>
        <w:spacing w:before="0" w:beforeAutospacing="0" w:after="0" w:afterAutospacing="0"/>
        <w:ind w:firstLine="567"/>
        <w:jc w:val="both"/>
        <w:rPr>
          <w:b/>
        </w:rPr>
      </w:pPr>
    </w:p>
    <w:p w14:paraId="09D7928B" w14:textId="77777777" w:rsidR="00883C87" w:rsidRPr="0073596C" w:rsidRDefault="008C68E7" w:rsidP="008B3C8E">
      <w:pPr>
        <w:pStyle w:val="af"/>
        <w:spacing w:before="0" w:beforeAutospacing="0" w:after="0" w:afterAutospacing="0"/>
        <w:ind w:firstLine="567"/>
        <w:jc w:val="both"/>
      </w:pPr>
      <w:r w:rsidRPr="0073596C">
        <w:rPr>
          <w:b/>
        </w:rPr>
        <w:t>7</w:t>
      </w:r>
      <w:r w:rsidR="00883C87" w:rsidRPr="0073596C">
        <w:rPr>
          <w:b/>
        </w:rPr>
        <w:t xml:space="preserve">. </w:t>
      </w:r>
      <w:r w:rsidR="00204F9A" w:rsidRPr="0073596C">
        <w:rPr>
          <w:b/>
        </w:rPr>
        <w:t>Розмір, строк, вид та умови повернення чи непов</w:t>
      </w:r>
      <w:r w:rsidR="00AD5C99" w:rsidRPr="0073596C">
        <w:rPr>
          <w:b/>
        </w:rPr>
        <w:t>ернення забезпечення пропозиції</w:t>
      </w:r>
      <w:r w:rsidR="00AD5C99" w:rsidRPr="0073596C">
        <w:rPr>
          <w:b/>
        </w:rPr>
        <w:br/>
      </w:r>
      <w:r w:rsidR="00204F9A" w:rsidRPr="0073596C">
        <w:rPr>
          <w:b/>
        </w:rPr>
        <w:t xml:space="preserve">(у разі якщо державний замовник вимагає його надання): </w:t>
      </w:r>
      <w:r w:rsidR="00883C87" w:rsidRPr="0073596C">
        <w:t>не вимагається.</w:t>
      </w:r>
    </w:p>
    <w:p w14:paraId="2E1D9B90" w14:textId="77777777" w:rsidR="00AD5C99" w:rsidRPr="0073596C" w:rsidRDefault="00AD5C99" w:rsidP="008B3C8E">
      <w:pPr>
        <w:pStyle w:val="af"/>
        <w:spacing w:before="0" w:beforeAutospacing="0" w:after="0" w:afterAutospacing="0"/>
        <w:ind w:firstLine="567"/>
        <w:jc w:val="both"/>
      </w:pPr>
    </w:p>
    <w:p w14:paraId="40E5BE93" w14:textId="77777777" w:rsidR="00883C87" w:rsidRPr="0073596C" w:rsidRDefault="008C68E7" w:rsidP="008B3C8E">
      <w:pPr>
        <w:pStyle w:val="af"/>
        <w:spacing w:before="0" w:beforeAutospacing="0" w:after="0" w:afterAutospacing="0"/>
        <w:ind w:firstLine="567"/>
        <w:jc w:val="both"/>
      </w:pPr>
      <w:r w:rsidRPr="0073596C">
        <w:rPr>
          <w:b/>
        </w:rPr>
        <w:t>8</w:t>
      </w:r>
      <w:r w:rsidR="00883C87" w:rsidRPr="0073596C">
        <w:rPr>
          <w:b/>
        </w:rPr>
        <w:t xml:space="preserve">. </w:t>
      </w:r>
      <w:r w:rsidR="00204F9A" w:rsidRPr="0073596C">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204F9A" w:rsidRPr="0073596C">
        <w:t xml:space="preserve"> </w:t>
      </w:r>
      <w:r w:rsidR="00883C87" w:rsidRPr="0073596C">
        <w:t>не вимагається.</w:t>
      </w:r>
    </w:p>
    <w:p w14:paraId="48CCF062" w14:textId="77777777" w:rsidR="00AD5C99" w:rsidRPr="0073596C" w:rsidRDefault="00AD5C99" w:rsidP="008B3C8E">
      <w:pPr>
        <w:pStyle w:val="af"/>
        <w:spacing w:before="0" w:beforeAutospacing="0" w:after="0" w:afterAutospacing="0"/>
        <w:ind w:firstLine="567"/>
        <w:jc w:val="both"/>
      </w:pPr>
    </w:p>
    <w:p w14:paraId="792EB76A" w14:textId="77777777" w:rsidR="00427626" w:rsidRPr="0073596C" w:rsidRDefault="008C68E7" w:rsidP="00AD5C99">
      <w:pPr>
        <w:pStyle w:val="af"/>
        <w:spacing w:before="0" w:beforeAutospacing="0" w:after="0" w:afterAutospacing="0"/>
        <w:ind w:firstLine="567"/>
        <w:jc w:val="both"/>
        <w:rPr>
          <w:b/>
        </w:rPr>
      </w:pPr>
      <w:r w:rsidRPr="0073596C">
        <w:rPr>
          <w:b/>
        </w:rPr>
        <w:t>9</w:t>
      </w:r>
      <w:r w:rsidR="00883C87" w:rsidRPr="0073596C">
        <w:rPr>
          <w:b/>
        </w:rPr>
        <w:t xml:space="preserve">. </w:t>
      </w:r>
      <w:r w:rsidR="00427626" w:rsidRPr="0073596C">
        <w:rPr>
          <w:b/>
        </w:rPr>
        <w:t>Розмір мінімального кроку пониження цін</w:t>
      </w:r>
      <w:r w:rsidR="00AD5C99" w:rsidRPr="0073596C">
        <w:rPr>
          <w:b/>
        </w:rPr>
        <w:t>и під час електронного аукціону</w:t>
      </w:r>
      <w:r w:rsidR="00AD5C99" w:rsidRPr="0073596C">
        <w:rPr>
          <w:b/>
        </w:rPr>
        <w:br/>
      </w:r>
      <w:r w:rsidR="00427626" w:rsidRPr="0073596C">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103F5938" w14:textId="77777777" w:rsidR="00E54AA9" w:rsidRPr="0073596C" w:rsidRDefault="00427626" w:rsidP="00427626">
      <w:pPr>
        <w:pStyle w:val="af"/>
        <w:spacing w:before="0" w:beforeAutospacing="0" w:after="0" w:afterAutospacing="0"/>
        <w:ind w:firstLine="567"/>
        <w:jc w:val="both"/>
      </w:pPr>
      <w:r w:rsidRPr="0073596C">
        <w:t>1 відсоток очікуваної вартості товару.</w:t>
      </w:r>
    </w:p>
    <w:p w14:paraId="694E689F" w14:textId="77777777" w:rsidR="00AD5C99" w:rsidRPr="0073596C" w:rsidRDefault="00AD5C99" w:rsidP="00427626">
      <w:pPr>
        <w:pStyle w:val="af"/>
        <w:spacing w:before="0" w:beforeAutospacing="0" w:after="0" w:afterAutospacing="0"/>
        <w:ind w:firstLine="567"/>
        <w:jc w:val="both"/>
      </w:pPr>
    </w:p>
    <w:p w14:paraId="00108D35" w14:textId="570269FE" w:rsidR="00C3655F" w:rsidRPr="00251F0E" w:rsidRDefault="00C3655F" w:rsidP="00C3655F">
      <w:pPr>
        <w:widowControl w:val="0"/>
        <w:tabs>
          <w:tab w:val="num" w:pos="0"/>
          <w:tab w:val="left" w:pos="284"/>
          <w:tab w:val="left" w:pos="851"/>
        </w:tabs>
        <w:suppressAutoHyphens/>
        <w:ind w:firstLine="567"/>
        <w:jc w:val="both"/>
        <w:rPr>
          <w:sz w:val="24"/>
          <w:szCs w:val="24"/>
          <w:lang w:val="uk-UA" w:eastAsia="uk-UA"/>
        </w:rPr>
      </w:pPr>
      <w:r w:rsidRPr="0073596C">
        <w:rPr>
          <w:b/>
          <w:sz w:val="24"/>
          <w:szCs w:val="24"/>
          <w:lang w:val="uk-UA" w:eastAsia="uk-UA"/>
        </w:rPr>
        <w:t>10. Перелік критеріїв та методика оцінки пропозиції із зазначенням питомої ваги критеріїв</w:t>
      </w:r>
      <w:r w:rsidRPr="00951D17">
        <w:rPr>
          <w:b/>
          <w:sz w:val="24"/>
          <w:szCs w:val="24"/>
          <w:lang w:val="uk-UA" w:eastAsia="uk-UA"/>
        </w:rPr>
        <w:t xml:space="preserve">: </w:t>
      </w:r>
      <w:r w:rsidRPr="00951D17">
        <w:rPr>
          <w:sz w:val="24"/>
          <w:szCs w:val="24"/>
          <w:lang w:val="uk-UA" w:eastAsia="uk-UA"/>
        </w:rPr>
        <w:t>єдиним</w:t>
      </w:r>
      <w:r w:rsidR="00951D17">
        <w:rPr>
          <w:sz w:val="24"/>
          <w:szCs w:val="24"/>
          <w:lang w:val="uk-UA" w:eastAsia="uk-UA"/>
        </w:rPr>
        <w:t>и</w:t>
      </w:r>
      <w:r w:rsidRPr="00951D17">
        <w:rPr>
          <w:sz w:val="24"/>
          <w:szCs w:val="24"/>
          <w:lang w:val="uk-UA" w:eastAsia="uk-UA"/>
        </w:rPr>
        <w:t xml:space="preserve"> </w:t>
      </w:r>
      <w:r w:rsidRPr="00251F0E">
        <w:rPr>
          <w:sz w:val="24"/>
          <w:szCs w:val="24"/>
          <w:lang w:val="uk-UA" w:eastAsia="uk-UA"/>
        </w:rPr>
        <w:t>критері</w:t>
      </w:r>
      <w:r w:rsidR="00951D17">
        <w:rPr>
          <w:sz w:val="24"/>
          <w:szCs w:val="24"/>
          <w:lang w:val="uk-UA" w:eastAsia="uk-UA"/>
        </w:rPr>
        <w:t>я</w:t>
      </w:r>
      <w:r w:rsidRPr="00251F0E">
        <w:rPr>
          <w:sz w:val="24"/>
          <w:szCs w:val="24"/>
          <w:lang w:val="uk-UA" w:eastAsia="uk-UA"/>
        </w:rPr>
        <w:t>м</w:t>
      </w:r>
      <w:r w:rsidR="00951D17">
        <w:rPr>
          <w:sz w:val="24"/>
          <w:szCs w:val="24"/>
          <w:lang w:val="uk-UA" w:eastAsia="uk-UA"/>
        </w:rPr>
        <w:t>и</w:t>
      </w:r>
      <w:r w:rsidRPr="00251F0E">
        <w:rPr>
          <w:sz w:val="24"/>
          <w:szCs w:val="24"/>
          <w:lang w:val="uk-UA" w:eastAsia="uk-UA"/>
        </w:rPr>
        <w:t xml:space="preserve"> оцінки пропозиції є – ціна.</w:t>
      </w:r>
    </w:p>
    <w:p w14:paraId="67349522" w14:textId="77777777" w:rsidR="0045262F" w:rsidRDefault="008C68E7" w:rsidP="00665173">
      <w:pPr>
        <w:tabs>
          <w:tab w:val="left" w:pos="700"/>
        </w:tabs>
        <w:ind w:firstLine="567"/>
        <w:jc w:val="both"/>
        <w:rPr>
          <w:sz w:val="24"/>
          <w:szCs w:val="24"/>
          <w:lang w:val="uk-UA"/>
        </w:rPr>
      </w:pPr>
      <w:r w:rsidRPr="0073596C">
        <w:rPr>
          <w:b/>
          <w:sz w:val="24"/>
          <w:szCs w:val="24"/>
          <w:lang w:val="uk-UA"/>
        </w:rPr>
        <w:lastRenderedPageBreak/>
        <w:t>1</w:t>
      </w:r>
      <w:r w:rsidR="00C3655F" w:rsidRPr="0073596C">
        <w:rPr>
          <w:b/>
          <w:sz w:val="24"/>
          <w:szCs w:val="24"/>
          <w:lang w:val="uk-UA"/>
        </w:rPr>
        <w:t>1</w:t>
      </w:r>
      <w:r w:rsidR="008B3C8E" w:rsidRPr="0073596C">
        <w:rPr>
          <w:b/>
          <w:sz w:val="24"/>
          <w:szCs w:val="24"/>
          <w:lang w:val="uk-UA"/>
        </w:rPr>
        <w:t xml:space="preserve">. </w:t>
      </w:r>
      <w:r w:rsidRPr="0073596C">
        <w:rPr>
          <w:b/>
          <w:sz w:val="24"/>
          <w:szCs w:val="24"/>
          <w:lang w:val="uk-UA"/>
        </w:rPr>
        <w:t xml:space="preserve">Представники державного замовника, уповноважені здійснювати зв’язок </w:t>
      </w:r>
      <w:r w:rsidR="00AD5C99" w:rsidRPr="0073596C">
        <w:rPr>
          <w:b/>
          <w:sz w:val="24"/>
          <w:szCs w:val="24"/>
          <w:lang w:val="uk-UA"/>
        </w:rPr>
        <w:br/>
      </w:r>
      <w:r w:rsidRPr="0073596C">
        <w:rPr>
          <w:b/>
          <w:sz w:val="24"/>
          <w:szCs w:val="24"/>
          <w:lang w:val="uk-UA"/>
        </w:rPr>
        <w:t>з учасниками спрощеної закупівлі:</w:t>
      </w:r>
      <w:r w:rsidR="008B3C8E" w:rsidRPr="0073596C">
        <w:rPr>
          <w:sz w:val="24"/>
          <w:szCs w:val="24"/>
          <w:lang w:val="uk-UA"/>
        </w:rPr>
        <w:t xml:space="preserve"> </w:t>
      </w:r>
      <w:r w:rsidR="0045262F" w:rsidRPr="0045262F">
        <w:rPr>
          <w:sz w:val="24"/>
          <w:szCs w:val="24"/>
          <w:lang w:val="uk-UA"/>
        </w:rPr>
        <w:t xml:space="preserve">Данішевський Дмитро Валентинович, </w:t>
      </w:r>
      <w:proofErr w:type="spellStart"/>
      <w:r w:rsidR="0045262F" w:rsidRPr="0045262F">
        <w:rPr>
          <w:sz w:val="24"/>
          <w:szCs w:val="24"/>
          <w:lang w:val="uk-UA"/>
        </w:rPr>
        <w:t>тел</w:t>
      </w:r>
      <w:proofErr w:type="spellEnd"/>
      <w:r w:rsidR="0045262F" w:rsidRPr="0045262F">
        <w:rPr>
          <w:sz w:val="24"/>
          <w:szCs w:val="24"/>
          <w:lang w:val="uk-UA"/>
        </w:rPr>
        <w:t>. 050</w:t>
      </w:r>
      <w:r w:rsidR="0045262F">
        <w:rPr>
          <w:sz w:val="24"/>
          <w:szCs w:val="24"/>
          <w:lang w:val="uk-UA"/>
        </w:rPr>
        <w:t>-</w:t>
      </w:r>
      <w:r w:rsidR="0045262F" w:rsidRPr="0045262F">
        <w:rPr>
          <w:sz w:val="24"/>
          <w:szCs w:val="24"/>
          <w:lang w:val="uk-UA"/>
        </w:rPr>
        <w:t>545</w:t>
      </w:r>
      <w:r w:rsidR="0045262F">
        <w:rPr>
          <w:sz w:val="24"/>
          <w:szCs w:val="24"/>
          <w:lang w:val="uk-UA"/>
        </w:rPr>
        <w:t>-52-</w:t>
      </w:r>
      <w:r w:rsidR="0045262F" w:rsidRPr="0045262F">
        <w:rPr>
          <w:sz w:val="24"/>
          <w:szCs w:val="24"/>
          <w:lang w:val="uk-UA"/>
        </w:rPr>
        <w:t>35</w:t>
      </w:r>
      <w:r w:rsidR="00665173" w:rsidRPr="0073596C">
        <w:rPr>
          <w:sz w:val="24"/>
          <w:szCs w:val="24"/>
          <w:lang w:val="uk-UA"/>
        </w:rPr>
        <w:t xml:space="preserve">, електронна адреса: dzoa3723@gmail.com. </w:t>
      </w:r>
    </w:p>
    <w:p w14:paraId="674A2938" w14:textId="77777777" w:rsidR="000B103E" w:rsidRPr="000F5D02" w:rsidRDefault="00665173" w:rsidP="000F5D02">
      <w:pPr>
        <w:tabs>
          <w:tab w:val="left" w:pos="700"/>
        </w:tabs>
        <w:ind w:firstLine="567"/>
        <w:jc w:val="both"/>
        <w:rPr>
          <w:sz w:val="24"/>
          <w:szCs w:val="24"/>
          <w:lang w:val="uk-UA"/>
        </w:rPr>
      </w:pPr>
      <w:r w:rsidRPr="0073596C">
        <w:rPr>
          <w:sz w:val="24"/>
          <w:szCs w:val="24"/>
          <w:lang w:val="uk-UA"/>
        </w:rPr>
        <w:t>З питань отримання інформації щодо предмета закупівлі, якіс</w:t>
      </w:r>
      <w:r w:rsidR="0045262F">
        <w:rPr>
          <w:sz w:val="24"/>
          <w:szCs w:val="24"/>
          <w:lang w:val="uk-UA"/>
        </w:rPr>
        <w:t xml:space="preserve">них </w:t>
      </w:r>
      <w:r w:rsidRPr="0073596C">
        <w:rPr>
          <w:sz w:val="24"/>
          <w:szCs w:val="24"/>
          <w:lang w:val="uk-UA"/>
        </w:rPr>
        <w:t xml:space="preserve">та кількісних характеристик звертатися до </w:t>
      </w:r>
      <w:r w:rsidR="00862B6F">
        <w:rPr>
          <w:sz w:val="24"/>
          <w:szCs w:val="24"/>
          <w:lang w:val="uk-UA"/>
        </w:rPr>
        <w:t>Семенюка Артура</w:t>
      </w:r>
      <w:r w:rsidR="00E148B0">
        <w:rPr>
          <w:sz w:val="24"/>
          <w:szCs w:val="24"/>
          <w:lang w:val="uk-UA"/>
        </w:rPr>
        <w:t xml:space="preserve"> </w:t>
      </w:r>
      <w:r w:rsidR="00862B6F">
        <w:rPr>
          <w:sz w:val="24"/>
          <w:szCs w:val="24"/>
          <w:lang w:val="uk-UA"/>
        </w:rPr>
        <w:t>Сергійовича</w:t>
      </w:r>
      <w:r w:rsidRPr="0073596C">
        <w:rPr>
          <w:sz w:val="24"/>
          <w:szCs w:val="24"/>
          <w:lang w:val="uk-UA"/>
        </w:rPr>
        <w:t xml:space="preserve">,  </w:t>
      </w:r>
      <w:proofErr w:type="spellStart"/>
      <w:r w:rsidRPr="0073596C">
        <w:rPr>
          <w:sz w:val="24"/>
          <w:szCs w:val="24"/>
          <w:lang w:val="uk-UA"/>
        </w:rPr>
        <w:t>тел</w:t>
      </w:r>
      <w:proofErr w:type="spellEnd"/>
      <w:r w:rsidRPr="0073596C">
        <w:rPr>
          <w:sz w:val="24"/>
          <w:szCs w:val="24"/>
          <w:lang w:val="uk-UA"/>
        </w:rPr>
        <w:t xml:space="preserve">. </w:t>
      </w:r>
      <w:r w:rsidR="00CF78B2">
        <w:rPr>
          <w:sz w:val="24"/>
          <w:szCs w:val="24"/>
          <w:lang w:val="uk-UA"/>
        </w:rPr>
        <w:t>099</w:t>
      </w:r>
      <w:r w:rsidR="0045262F">
        <w:rPr>
          <w:sz w:val="24"/>
          <w:szCs w:val="24"/>
          <w:lang w:val="uk-UA"/>
        </w:rPr>
        <w:t>-</w:t>
      </w:r>
      <w:r w:rsidR="00CF78B2">
        <w:rPr>
          <w:sz w:val="24"/>
          <w:szCs w:val="24"/>
          <w:lang w:val="uk-UA"/>
        </w:rPr>
        <w:t>189</w:t>
      </w:r>
      <w:r w:rsidR="0045262F">
        <w:rPr>
          <w:sz w:val="24"/>
          <w:szCs w:val="24"/>
          <w:lang w:val="uk-UA"/>
        </w:rPr>
        <w:t>-</w:t>
      </w:r>
      <w:r w:rsidR="00CF78B2">
        <w:rPr>
          <w:sz w:val="24"/>
          <w:szCs w:val="24"/>
          <w:lang w:val="uk-UA"/>
        </w:rPr>
        <w:t>13</w:t>
      </w:r>
      <w:r w:rsidR="0045262F">
        <w:rPr>
          <w:sz w:val="24"/>
          <w:szCs w:val="24"/>
          <w:lang w:val="uk-UA"/>
        </w:rPr>
        <w:t>-</w:t>
      </w:r>
      <w:r w:rsidR="00CF78B2">
        <w:rPr>
          <w:sz w:val="24"/>
          <w:szCs w:val="24"/>
          <w:lang w:val="uk-UA"/>
        </w:rPr>
        <w:t>58</w:t>
      </w:r>
      <w:r w:rsidRPr="0073596C">
        <w:rPr>
          <w:sz w:val="24"/>
          <w:szCs w:val="24"/>
          <w:lang w:val="uk-UA"/>
        </w:rPr>
        <w:t>.</w:t>
      </w:r>
    </w:p>
    <w:p w14:paraId="231C2A74" w14:textId="77777777" w:rsidR="000B103E" w:rsidRDefault="000B103E" w:rsidP="000B103E">
      <w:pPr>
        <w:ind w:firstLine="567"/>
        <w:jc w:val="both"/>
        <w:rPr>
          <w:b/>
          <w:sz w:val="24"/>
          <w:szCs w:val="24"/>
          <w:lang w:val="uk-UA"/>
        </w:rPr>
      </w:pPr>
    </w:p>
    <w:p w14:paraId="0A956734" w14:textId="77777777" w:rsidR="000B103E" w:rsidRDefault="000B103E" w:rsidP="000B103E">
      <w:pPr>
        <w:ind w:firstLine="567"/>
        <w:jc w:val="both"/>
        <w:rPr>
          <w:b/>
          <w:sz w:val="24"/>
          <w:szCs w:val="24"/>
          <w:lang w:val="uk-UA"/>
        </w:rPr>
      </w:pPr>
      <w:r>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20A4FF2C" w14:textId="77777777"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14:paraId="74DE072F" w14:textId="77777777"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04C68BDE" w14:textId="77777777" w:rsidR="000B103E" w:rsidRDefault="000B103E" w:rsidP="000B103E">
      <w:pPr>
        <w:ind w:firstLine="567"/>
        <w:jc w:val="both"/>
        <w:rPr>
          <w:sz w:val="24"/>
          <w:szCs w:val="24"/>
          <w:lang w:val="uk-UA"/>
        </w:rPr>
      </w:pPr>
      <w:r>
        <w:rPr>
          <w:sz w:val="24"/>
          <w:szCs w:val="24"/>
          <w:lang w:val="uk-UA"/>
        </w:rPr>
        <w:t xml:space="preserve">2) відомості про юридичну особу, яка є учасником спрощеної закупівлі,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14:paraId="4FF06571" w14:textId="77777777"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7076D1" w14:textId="77777777" w:rsidR="000B103E" w:rsidRDefault="000B103E" w:rsidP="000B103E">
      <w:pPr>
        <w:ind w:firstLine="567"/>
        <w:jc w:val="both"/>
        <w:rPr>
          <w:sz w:val="24"/>
          <w:szCs w:val="24"/>
          <w:lang w:val="uk-UA"/>
        </w:rPr>
      </w:pPr>
      <w:r>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14:paraId="798B16CD" w14:textId="77777777"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7F69F5F" w14:textId="77777777"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4CE4BD" w14:textId="77777777"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4FF00FB6" w14:textId="77777777"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47978612" w14:textId="77777777"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FF28EC" w14:textId="77777777"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9D1AB0B" w14:textId="77777777" w:rsidR="000B103E" w:rsidRDefault="000B103E" w:rsidP="000B103E">
      <w:pPr>
        <w:ind w:firstLine="567"/>
        <w:jc w:val="both"/>
        <w:rPr>
          <w:sz w:val="24"/>
          <w:szCs w:val="24"/>
          <w:lang w:val="uk-UA"/>
        </w:rPr>
      </w:pPr>
      <w:r>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14:paraId="0B9B9F83" w14:textId="77777777" w:rsidR="000B103E" w:rsidRDefault="000B103E" w:rsidP="000B103E">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43283F" w14:textId="77777777" w:rsidR="000B103E" w:rsidRDefault="000B103E" w:rsidP="000B103E">
      <w:pPr>
        <w:ind w:firstLine="567"/>
        <w:jc w:val="both"/>
        <w:rPr>
          <w:sz w:val="24"/>
          <w:szCs w:val="24"/>
          <w:lang w:val="uk-UA"/>
        </w:rPr>
      </w:pPr>
      <w:r>
        <w:rPr>
          <w:sz w:val="24"/>
          <w:szCs w:val="24"/>
          <w:lang w:val="uk-UA"/>
        </w:rPr>
        <w:lastRenderedPageBreak/>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76BF9E9" w14:textId="77777777" w:rsidR="000B103E" w:rsidRDefault="000B103E" w:rsidP="000B103E">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5F57C1" w14:textId="77777777" w:rsidR="000B103E" w:rsidRDefault="000B103E" w:rsidP="000B103E">
      <w:pPr>
        <w:ind w:firstLine="567"/>
        <w:jc w:val="both"/>
        <w:rPr>
          <w:sz w:val="24"/>
          <w:szCs w:val="24"/>
          <w:lang w:val="uk-UA"/>
        </w:rPr>
      </w:pPr>
      <w:r>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8B66779" w14:textId="77777777"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18AC5710" w14:textId="77777777" w:rsidR="000B103E" w:rsidRDefault="000B103E" w:rsidP="000B103E">
      <w:pPr>
        <w:ind w:firstLine="567"/>
        <w:jc w:val="both"/>
        <w:rPr>
          <w:sz w:val="24"/>
          <w:szCs w:val="24"/>
          <w:lang w:val="uk-UA"/>
        </w:rPr>
      </w:pPr>
      <w:r>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Pr>
          <w:sz w:val="24"/>
          <w:szCs w:val="24"/>
          <w:lang w:val="uk-UA"/>
        </w:rPr>
        <w:t>бенефіціарних</w:t>
      </w:r>
      <w:proofErr w:type="spellEnd"/>
      <w:r>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Pr>
          <w:sz w:val="24"/>
          <w:szCs w:val="24"/>
          <w:lang w:val="uk-UA"/>
        </w:rPr>
        <w:t>закупівель</w:t>
      </w:r>
      <w:proofErr w:type="spellEnd"/>
      <w:r>
        <w:rPr>
          <w:sz w:val="24"/>
          <w:szCs w:val="24"/>
          <w:lang w:val="uk-UA"/>
        </w:rPr>
        <w:t xml:space="preserve"> самостійно. 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2694CCF1" w14:textId="77777777"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5870202" w14:textId="77777777" w:rsidR="000B103E" w:rsidRDefault="000B103E" w:rsidP="000B103E">
      <w:pPr>
        <w:ind w:firstLine="567"/>
        <w:jc w:val="both"/>
        <w:rPr>
          <w:sz w:val="24"/>
          <w:szCs w:val="24"/>
          <w:lang w:val="uk-UA"/>
        </w:rPr>
      </w:pPr>
      <w:r>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sz w:val="24"/>
          <w:szCs w:val="24"/>
          <w:lang w:val="uk-UA"/>
        </w:rPr>
        <w:t>закупівель</w:t>
      </w:r>
      <w:proofErr w:type="spellEnd"/>
      <w:r>
        <w:rPr>
          <w:sz w:val="24"/>
          <w:szCs w:val="24"/>
          <w:lang w:val="uk-UA"/>
        </w:rPr>
        <w:t>.</w:t>
      </w:r>
    </w:p>
    <w:p w14:paraId="1764D302" w14:textId="77777777"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11FFA3C2" w14:textId="77777777"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proofErr w:type="spellStart"/>
      <w:r>
        <w:rPr>
          <w:sz w:val="24"/>
          <w:szCs w:val="24"/>
        </w:rPr>
        <w:t>орма</w:t>
      </w:r>
      <w:proofErr w:type="spellEnd"/>
      <w:r>
        <w:rPr>
          <w:sz w:val="24"/>
          <w:szCs w:val="24"/>
        </w:rPr>
        <w:t xml:space="preserve"> “</w:t>
      </w:r>
      <w:proofErr w:type="spellStart"/>
      <w:r>
        <w:rPr>
          <w:sz w:val="24"/>
          <w:szCs w:val="24"/>
        </w:rPr>
        <w:t>Цінова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повинн</w:t>
      </w:r>
      <w:proofErr w:type="spellEnd"/>
      <w:r>
        <w:rPr>
          <w:sz w:val="24"/>
          <w:szCs w:val="24"/>
          <w:lang w:val="uk-UA"/>
        </w:rPr>
        <w:t>а</w:t>
      </w:r>
      <w:r>
        <w:rPr>
          <w:sz w:val="24"/>
          <w:szCs w:val="24"/>
        </w:rPr>
        <w:t xml:space="preserve"> бути </w:t>
      </w:r>
      <w:proofErr w:type="spellStart"/>
      <w:r>
        <w:rPr>
          <w:sz w:val="24"/>
          <w:szCs w:val="24"/>
        </w:rPr>
        <w:t>підписан</w:t>
      </w:r>
      <w:proofErr w:type="spellEnd"/>
      <w:r>
        <w:rPr>
          <w:sz w:val="24"/>
          <w:szCs w:val="24"/>
          <w:lang w:val="uk-UA"/>
        </w:rPr>
        <w:t>а</w:t>
      </w:r>
      <w:r>
        <w:rPr>
          <w:sz w:val="24"/>
          <w:szCs w:val="24"/>
        </w:rPr>
        <w:t xml:space="preserve"> </w:t>
      </w:r>
      <w:proofErr w:type="spellStart"/>
      <w:r>
        <w:rPr>
          <w:sz w:val="24"/>
          <w:szCs w:val="24"/>
        </w:rPr>
        <w:t>керівником</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уповноваженою</w:t>
      </w:r>
      <w:proofErr w:type="spellEnd"/>
      <w:r>
        <w:rPr>
          <w:sz w:val="24"/>
          <w:szCs w:val="24"/>
        </w:rPr>
        <w:t xml:space="preserve"> особою </w:t>
      </w:r>
      <w:proofErr w:type="spellStart"/>
      <w:r>
        <w:rPr>
          <w:sz w:val="24"/>
          <w:szCs w:val="24"/>
        </w:rPr>
        <w:t>учасника</w:t>
      </w:r>
      <w:proofErr w:type="spellEnd"/>
      <w:r>
        <w:rPr>
          <w:sz w:val="24"/>
          <w:szCs w:val="24"/>
        </w:rPr>
        <w:t xml:space="preserve"> та </w:t>
      </w:r>
      <w:proofErr w:type="spellStart"/>
      <w:r>
        <w:rPr>
          <w:sz w:val="24"/>
          <w:szCs w:val="24"/>
        </w:rPr>
        <w:t>надані</w:t>
      </w:r>
      <w:proofErr w:type="spellEnd"/>
      <w:r>
        <w:rPr>
          <w:sz w:val="24"/>
          <w:szCs w:val="24"/>
        </w:rPr>
        <w:t xml:space="preserve"> на </w:t>
      </w:r>
      <w:proofErr w:type="spellStart"/>
      <w:r>
        <w:rPr>
          <w:sz w:val="24"/>
          <w:szCs w:val="24"/>
        </w:rPr>
        <w:t>фірмовому</w:t>
      </w:r>
      <w:proofErr w:type="spellEnd"/>
      <w:r>
        <w:rPr>
          <w:sz w:val="24"/>
          <w:szCs w:val="24"/>
        </w:rPr>
        <w:t xml:space="preserve"> бланку </w:t>
      </w:r>
      <w:proofErr w:type="spellStart"/>
      <w:r>
        <w:rPr>
          <w:sz w:val="24"/>
          <w:szCs w:val="24"/>
        </w:rPr>
        <w:t>учасника</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наявності</w:t>
      </w:r>
      <w:proofErr w:type="spellEnd"/>
      <w:r>
        <w:rPr>
          <w:sz w:val="24"/>
          <w:szCs w:val="24"/>
        </w:rPr>
        <w:t>).</w:t>
      </w:r>
    </w:p>
    <w:p w14:paraId="173A0D84" w14:textId="77777777"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14:paraId="292531BC" w14:textId="77777777"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14:paraId="12F1B64B" w14:textId="77777777" w:rsidR="000B103E" w:rsidRDefault="000B103E" w:rsidP="000B103E">
      <w:pPr>
        <w:ind w:firstLine="567"/>
        <w:jc w:val="both"/>
        <w:rPr>
          <w:sz w:val="24"/>
          <w:szCs w:val="24"/>
          <w:lang w:val="uk-UA"/>
        </w:rPr>
      </w:pPr>
      <w:r>
        <w:rPr>
          <w:sz w:val="24"/>
          <w:szCs w:val="24"/>
          <w:lang w:val="uk-UA"/>
        </w:rPr>
        <w:t>-</w:t>
      </w:r>
      <w:r w:rsidR="00E148B0">
        <w:rPr>
          <w:sz w:val="24"/>
          <w:szCs w:val="24"/>
          <w:lang w:val="uk-UA"/>
        </w:rPr>
        <w:t xml:space="preserve"> </w:t>
      </w:r>
      <w:r>
        <w:rPr>
          <w:sz w:val="24"/>
          <w:szCs w:val="24"/>
          <w:lang w:val="uk-UA"/>
        </w:rPr>
        <w:t xml:space="preserve"> погоджений п</w:t>
      </w:r>
      <w:proofErr w:type="spellStart"/>
      <w:r>
        <w:rPr>
          <w:sz w:val="24"/>
          <w:szCs w:val="24"/>
        </w:rPr>
        <w:t>ро</w:t>
      </w:r>
      <w:proofErr w:type="spellEnd"/>
      <w:r>
        <w:rPr>
          <w:sz w:val="24"/>
          <w:szCs w:val="24"/>
          <w:lang w:val="uk-UA"/>
        </w:rPr>
        <w:t>є</w:t>
      </w:r>
      <w:proofErr w:type="spellStart"/>
      <w:r>
        <w:rPr>
          <w:sz w:val="24"/>
          <w:szCs w:val="24"/>
        </w:rPr>
        <w:t>кт</w:t>
      </w:r>
      <w:proofErr w:type="spellEnd"/>
      <w:r>
        <w:rPr>
          <w:sz w:val="24"/>
          <w:szCs w:val="24"/>
        </w:rPr>
        <w:t xml:space="preserve"> договору </w:t>
      </w:r>
      <w:r>
        <w:rPr>
          <w:spacing w:val="-2"/>
          <w:sz w:val="24"/>
          <w:szCs w:val="24"/>
        </w:rPr>
        <w:t xml:space="preserve">про </w:t>
      </w:r>
      <w:proofErr w:type="spellStart"/>
      <w:r>
        <w:rPr>
          <w:spacing w:val="-2"/>
          <w:sz w:val="24"/>
          <w:szCs w:val="24"/>
        </w:rPr>
        <w:t>закупівлю</w:t>
      </w:r>
      <w:proofErr w:type="spellEnd"/>
      <w:r>
        <w:rPr>
          <w:spacing w:val="-2"/>
          <w:sz w:val="24"/>
          <w:szCs w:val="24"/>
          <w:lang w:val="uk-UA"/>
        </w:rPr>
        <w:t xml:space="preserve"> </w:t>
      </w:r>
      <w:r>
        <w:rPr>
          <w:sz w:val="24"/>
          <w:szCs w:val="24"/>
          <w:lang w:val="uk-UA"/>
        </w:rPr>
        <w:t xml:space="preserve">(Додаток </w:t>
      </w:r>
      <w:r>
        <w:rPr>
          <w:sz w:val="24"/>
          <w:szCs w:val="24"/>
        </w:rPr>
        <w:t>4</w:t>
      </w:r>
      <w:r>
        <w:rPr>
          <w:sz w:val="24"/>
          <w:szCs w:val="24"/>
          <w:lang w:val="uk-UA"/>
        </w:rPr>
        <w:t xml:space="preserve"> Оголошення);</w:t>
      </w:r>
    </w:p>
    <w:p w14:paraId="5DEB092D" w14:textId="77777777"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14:paraId="1CCBEA74" w14:textId="77777777"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 xml:space="preserve">з протоколу засновників (протоколом засновників), наказом про призначення, довіреністю, </w:t>
      </w:r>
      <w:r>
        <w:rPr>
          <w:sz w:val="24"/>
          <w:szCs w:val="24"/>
          <w:lang w:val="uk-UA"/>
        </w:rPr>
        <w:lastRenderedPageBreak/>
        <w:t>дорученням або іншим документом, що підтверджує повноваження службової (посадової) особи учасника на підписання відповідного документу;</w:t>
      </w:r>
    </w:p>
    <w:p w14:paraId="55EE1538" w14:textId="77777777" w:rsidR="000B103E" w:rsidRDefault="000B103E" w:rsidP="000B103E">
      <w:pPr>
        <w:ind w:firstLine="567"/>
        <w:jc w:val="both"/>
        <w:rPr>
          <w:color w:val="000000"/>
          <w:sz w:val="24"/>
          <w:szCs w:val="24"/>
        </w:rPr>
      </w:pPr>
      <w:r>
        <w:rPr>
          <w:sz w:val="24"/>
          <w:szCs w:val="24"/>
          <w:lang w:val="uk-UA"/>
        </w:rPr>
        <w:t xml:space="preserve"> - п</w:t>
      </w:r>
      <w:proofErr w:type="spellStart"/>
      <w:r>
        <w:rPr>
          <w:sz w:val="24"/>
          <w:szCs w:val="24"/>
        </w:rPr>
        <w:t>овноваження</w:t>
      </w:r>
      <w:proofErr w:type="spellEnd"/>
      <w:r>
        <w:rPr>
          <w:sz w:val="24"/>
          <w:szCs w:val="24"/>
        </w:rPr>
        <w:t xml:space="preserve"> </w:t>
      </w:r>
      <w:proofErr w:type="spellStart"/>
      <w:r>
        <w:rPr>
          <w:sz w:val="24"/>
          <w:szCs w:val="24"/>
        </w:rPr>
        <w:t>учасника</w:t>
      </w:r>
      <w:proofErr w:type="spellEnd"/>
      <w:r>
        <w:rPr>
          <w:sz w:val="24"/>
          <w:szCs w:val="24"/>
        </w:rPr>
        <w:t xml:space="preserve"> – </w:t>
      </w:r>
      <w:proofErr w:type="spellStart"/>
      <w:r>
        <w:rPr>
          <w:sz w:val="24"/>
          <w:szCs w:val="24"/>
        </w:rPr>
        <w:t>фізичної</w:t>
      </w:r>
      <w:proofErr w:type="spellEnd"/>
      <w:r>
        <w:rPr>
          <w:sz w:val="24"/>
          <w:szCs w:val="24"/>
        </w:rPr>
        <w:t xml:space="preserve"> особи, у тому </w:t>
      </w:r>
      <w:proofErr w:type="spellStart"/>
      <w:r>
        <w:rPr>
          <w:sz w:val="24"/>
          <w:szCs w:val="24"/>
        </w:rPr>
        <w:t>числі</w:t>
      </w:r>
      <w:proofErr w:type="spellEnd"/>
      <w:r>
        <w:rPr>
          <w:sz w:val="24"/>
          <w:szCs w:val="24"/>
        </w:rPr>
        <w:t xml:space="preserve"> </w:t>
      </w:r>
      <w:proofErr w:type="spellStart"/>
      <w:r>
        <w:rPr>
          <w:sz w:val="24"/>
          <w:szCs w:val="24"/>
        </w:rPr>
        <w:t>фізичної</w:t>
      </w:r>
      <w:proofErr w:type="spellEnd"/>
      <w:r>
        <w:rPr>
          <w:sz w:val="24"/>
          <w:szCs w:val="24"/>
        </w:rPr>
        <w:t xml:space="preserve"> особи - </w:t>
      </w:r>
      <w:proofErr w:type="spellStart"/>
      <w:r>
        <w:rPr>
          <w:sz w:val="24"/>
          <w:szCs w:val="24"/>
        </w:rPr>
        <w:t>підприємця</w:t>
      </w:r>
      <w:proofErr w:type="spellEnd"/>
      <w:r>
        <w:rPr>
          <w:sz w:val="24"/>
          <w:szCs w:val="24"/>
        </w:rPr>
        <w:t xml:space="preserve"> </w:t>
      </w:r>
      <w:proofErr w:type="spellStart"/>
      <w:r>
        <w:rPr>
          <w:sz w:val="24"/>
          <w:szCs w:val="24"/>
        </w:rPr>
        <w:t>підтверджуються</w:t>
      </w:r>
      <w:proofErr w:type="spellEnd"/>
      <w:r>
        <w:rPr>
          <w:sz w:val="24"/>
          <w:szCs w:val="24"/>
        </w:rPr>
        <w:t xml:space="preserve"> паспортом (ст.1-2, ст.3-6 за </w:t>
      </w:r>
      <w:proofErr w:type="spellStart"/>
      <w:r>
        <w:rPr>
          <w:sz w:val="24"/>
          <w:szCs w:val="24"/>
        </w:rPr>
        <w:t>наявності</w:t>
      </w:r>
      <w:proofErr w:type="spellEnd"/>
      <w:r>
        <w:rPr>
          <w:sz w:val="24"/>
          <w:szCs w:val="24"/>
        </w:rPr>
        <w:t xml:space="preserve"> </w:t>
      </w:r>
      <w:proofErr w:type="spellStart"/>
      <w:r>
        <w:rPr>
          <w:sz w:val="24"/>
          <w:szCs w:val="24"/>
        </w:rPr>
        <w:t>записів</w:t>
      </w:r>
      <w:proofErr w:type="spellEnd"/>
      <w:r>
        <w:rPr>
          <w:sz w:val="24"/>
          <w:szCs w:val="24"/>
        </w:rPr>
        <w:t>)</w:t>
      </w:r>
      <w:r>
        <w:rPr>
          <w:sz w:val="24"/>
          <w:szCs w:val="24"/>
          <w:lang w:val="uk-UA"/>
        </w:rPr>
        <w:t>;</w:t>
      </w:r>
      <w:r>
        <w:rPr>
          <w:bCs/>
          <w:color w:val="000000"/>
          <w:spacing w:val="-6"/>
          <w:sz w:val="24"/>
          <w:szCs w:val="24"/>
        </w:rPr>
        <w:t xml:space="preserve"> </w:t>
      </w:r>
    </w:p>
    <w:p w14:paraId="29B0DE36" w14:textId="77777777" w:rsidR="000B103E" w:rsidRDefault="000B103E" w:rsidP="000B103E">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0149816E" w14:textId="77777777"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14:paraId="7BF71B32" w14:textId="1EA11AA8" w:rsidR="000B103E" w:rsidRDefault="000B103E" w:rsidP="000B103E">
      <w:pPr>
        <w:ind w:firstLine="567"/>
        <w:jc w:val="both"/>
        <w:rPr>
          <w:sz w:val="24"/>
          <w:szCs w:val="24"/>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w:t>
      </w:r>
      <w:proofErr w:type="spellStart"/>
      <w:r>
        <w:rPr>
          <w:sz w:val="24"/>
          <w:szCs w:val="24"/>
        </w:rPr>
        <w:t>реєстрацію</w:t>
      </w:r>
      <w:proofErr w:type="spellEnd"/>
      <w:r>
        <w:rPr>
          <w:sz w:val="24"/>
          <w:szCs w:val="24"/>
        </w:rPr>
        <w:t xml:space="preserve"> </w:t>
      </w:r>
      <w:proofErr w:type="spellStart"/>
      <w:r>
        <w:rPr>
          <w:sz w:val="24"/>
          <w:szCs w:val="24"/>
        </w:rPr>
        <w:t>платника</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тощо</w:t>
      </w:r>
      <w:proofErr w:type="spellEnd"/>
      <w:r>
        <w:rPr>
          <w:sz w:val="24"/>
          <w:szCs w:val="24"/>
        </w:rPr>
        <w:t>)</w:t>
      </w:r>
      <w:r w:rsidR="00951D17">
        <w:rPr>
          <w:sz w:val="24"/>
          <w:szCs w:val="24"/>
          <w:lang w:val="uk-UA"/>
        </w:rPr>
        <w:t>;</w:t>
      </w:r>
    </w:p>
    <w:p w14:paraId="7D3DEF6D" w14:textId="5A8C2E82" w:rsidR="00951D17" w:rsidRPr="00951D17" w:rsidRDefault="00951D17" w:rsidP="00951D17">
      <w:pPr>
        <w:widowControl w:val="0"/>
        <w:tabs>
          <w:tab w:val="num" w:pos="0"/>
          <w:tab w:val="left" w:pos="284"/>
          <w:tab w:val="left" w:pos="851"/>
        </w:tabs>
        <w:suppressAutoHyphens/>
        <w:ind w:firstLine="567"/>
        <w:jc w:val="both"/>
        <w:rPr>
          <w:sz w:val="24"/>
          <w:szCs w:val="24"/>
          <w:lang w:val="uk-UA" w:eastAsia="uk-UA"/>
        </w:rPr>
      </w:pPr>
      <w:r>
        <w:rPr>
          <w:sz w:val="24"/>
          <w:szCs w:val="24"/>
        </w:rPr>
        <w:t xml:space="preserve">– </w:t>
      </w:r>
      <w:r>
        <w:rPr>
          <w:sz w:val="24"/>
          <w:szCs w:val="24"/>
          <w:lang w:val="uk-UA"/>
        </w:rPr>
        <w:t>у</w:t>
      </w:r>
      <w:r w:rsidRPr="00951D17">
        <w:rPr>
          <w:sz w:val="24"/>
          <w:szCs w:val="24"/>
          <w:lang w:val="uk-UA" w:eastAsia="uk-UA"/>
        </w:rPr>
        <w:t xml:space="preserve">часникам в складі Пропозиції необхідно надати оригінал або копію </w:t>
      </w:r>
      <w:proofErr w:type="spellStart"/>
      <w:r w:rsidRPr="00951D17">
        <w:rPr>
          <w:sz w:val="24"/>
          <w:szCs w:val="24"/>
          <w:lang w:val="uk-UA" w:eastAsia="uk-UA"/>
        </w:rPr>
        <w:t>авторизаційного</w:t>
      </w:r>
      <w:proofErr w:type="spellEnd"/>
      <w:r w:rsidRPr="00951D17">
        <w:rPr>
          <w:sz w:val="24"/>
          <w:szCs w:val="24"/>
          <w:lang w:val="uk-UA" w:eastAsia="uk-UA"/>
        </w:rPr>
        <w:t xml:space="preserve"> листа від виробника, офіційного представника виробника або </w:t>
      </w:r>
      <w:proofErr w:type="spellStart"/>
      <w:r w:rsidRPr="00951D17">
        <w:rPr>
          <w:sz w:val="24"/>
          <w:szCs w:val="24"/>
          <w:lang w:val="uk-UA" w:eastAsia="uk-UA"/>
        </w:rPr>
        <w:t>дистриб</w:t>
      </w:r>
      <w:proofErr w:type="spellEnd"/>
      <w:r w:rsidRPr="00951D17">
        <w:rPr>
          <w:sz w:val="24"/>
          <w:szCs w:val="24"/>
          <w:lang w:eastAsia="uk-UA"/>
        </w:rPr>
        <w:t>’</w:t>
      </w:r>
      <w:proofErr w:type="spellStart"/>
      <w:r w:rsidRPr="00951D17">
        <w:rPr>
          <w:sz w:val="24"/>
          <w:szCs w:val="24"/>
          <w:lang w:val="uk-UA" w:eastAsia="uk-UA"/>
        </w:rPr>
        <w:t>ютора</w:t>
      </w:r>
      <w:proofErr w:type="spellEnd"/>
      <w:r w:rsidRPr="00951D17">
        <w:rPr>
          <w:sz w:val="24"/>
          <w:szCs w:val="24"/>
          <w:lang w:val="uk-UA" w:eastAsia="uk-UA"/>
        </w:rPr>
        <w:t xml:space="preserve">, запропонованого Учасником обладнання, а саме обладнання із зазначенням найменування Замовника, номера тендеру в системі публічних </w:t>
      </w:r>
      <w:proofErr w:type="spellStart"/>
      <w:r w:rsidRPr="00951D17">
        <w:rPr>
          <w:sz w:val="24"/>
          <w:szCs w:val="24"/>
          <w:lang w:val="uk-UA" w:eastAsia="uk-UA"/>
        </w:rPr>
        <w:t>закупівель</w:t>
      </w:r>
      <w:proofErr w:type="spellEnd"/>
      <w:r w:rsidRPr="00951D17">
        <w:rPr>
          <w:sz w:val="24"/>
          <w:szCs w:val="24"/>
          <w:lang w:val="uk-UA" w:eastAsia="uk-UA"/>
        </w:rPr>
        <w:t xml:space="preserve">, назви Учасника, який підтверджує статус Учасника як партнера виробника або </w:t>
      </w:r>
      <w:proofErr w:type="spellStart"/>
      <w:r w:rsidRPr="00951D17">
        <w:rPr>
          <w:sz w:val="24"/>
          <w:szCs w:val="24"/>
          <w:lang w:val="uk-UA" w:eastAsia="uk-UA"/>
        </w:rPr>
        <w:t>дистриб</w:t>
      </w:r>
      <w:proofErr w:type="spellEnd"/>
      <w:r w:rsidRPr="00951D17">
        <w:rPr>
          <w:sz w:val="24"/>
          <w:szCs w:val="24"/>
          <w:lang w:eastAsia="uk-UA"/>
        </w:rPr>
        <w:t>’</w:t>
      </w:r>
      <w:proofErr w:type="spellStart"/>
      <w:r w:rsidRPr="00951D17">
        <w:rPr>
          <w:sz w:val="24"/>
          <w:szCs w:val="24"/>
          <w:lang w:val="uk-UA" w:eastAsia="uk-UA"/>
        </w:rPr>
        <w:t>ютора</w:t>
      </w:r>
      <w:proofErr w:type="spellEnd"/>
      <w:r w:rsidRPr="00951D17">
        <w:rPr>
          <w:sz w:val="24"/>
          <w:szCs w:val="24"/>
          <w:lang w:eastAsia="uk-UA"/>
        </w:rPr>
        <w:t xml:space="preserve"> </w:t>
      </w:r>
      <w:r w:rsidRPr="00951D17">
        <w:rPr>
          <w:sz w:val="24"/>
          <w:szCs w:val="24"/>
          <w:lang w:val="uk-UA" w:eastAsia="uk-UA"/>
        </w:rPr>
        <w:t>чинного на дату подання тендерних пропозицій (подається за наявності, у випадку відсутності вказаного документа – надати довідку у довільній формі про причину його відсутності).</w:t>
      </w:r>
    </w:p>
    <w:p w14:paraId="51DB3CE2" w14:textId="77777777"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14:paraId="62BB88E2" w14:textId="77777777" w:rsidR="000B103E" w:rsidRDefault="000B103E" w:rsidP="000B103E">
      <w:pPr>
        <w:ind w:firstLine="567"/>
        <w:jc w:val="both"/>
        <w:rPr>
          <w:sz w:val="24"/>
          <w:szCs w:val="24"/>
          <w:lang w:val="uk-UA"/>
        </w:rPr>
      </w:pPr>
      <w:r>
        <w:rPr>
          <w:sz w:val="24"/>
          <w:szCs w:val="24"/>
          <w:lang w:val="uk-UA"/>
        </w:rPr>
        <w:t xml:space="preserve">- відомості про юридичну особу, яка є учасником закупівлі, не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14:paraId="4F7F3DB0" w14:textId="77777777"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F6E5EE1" w14:textId="77777777" w:rsidR="000B103E" w:rsidRDefault="000B103E" w:rsidP="000B103E">
      <w:pPr>
        <w:ind w:firstLine="567"/>
        <w:jc w:val="both"/>
        <w:rPr>
          <w:sz w:val="24"/>
          <w:szCs w:val="24"/>
          <w:lang w:val="uk-UA"/>
        </w:rPr>
      </w:pPr>
      <w:r>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14:paraId="283AC4B1" w14:textId="77777777"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9883CE" w14:textId="77777777"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30556F2" w14:textId="77777777"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7EE544F9" w14:textId="77777777"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F41A" w14:textId="77777777"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3086CBA" w14:textId="77777777" w:rsidR="000B103E" w:rsidRDefault="000B103E" w:rsidP="000B103E">
      <w:pPr>
        <w:ind w:firstLine="567"/>
        <w:jc w:val="both"/>
        <w:rPr>
          <w:sz w:val="24"/>
          <w:szCs w:val="24"/>
          <w:lang w:val="uk-UA"/>
        </w:rPr>
      </w:pPr>
      <w:r>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14:paraId="453FE8E5" w14:textId="77777777"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D6846A" w14:textId="77777777" w:rsidR="000B103E" w:rsidRDefault="000B103E" w:rsidP="000B103E">
      <w:pPr>
        <w:ind w:firstLine="567"/>
        <w:jc w:val="both"/>
        <w:rPr>
          <w:sz w:val="24"/>
          <w:szCs w:val="24"/>
          <w:lang w:val="uk-UA"/>
        </w:rPr>
      </w:pPr>
      <w:r>
        <w:rPr>
          <w:sz w:val="24"/>
          <w:szCs w:val="24"/>
          <w:lang w:val="uk-UA"/>
        </w:rPr>
        <w:t xml:space="preserve">-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Pr>
          <w:sz w:val="24"/>
          <w:szCs w:val="24"/>
          <w:lang w:val="uk-UA"/>
        </w:rPr>
        <w:lastRenderedPageBreak/>
        <w:t>заборгованості у порядку та на умовах, визначених законодавством країни реєстрації такого учасника.</w:t>
      </w:r>
    </w:p>
    <w:p w14:paraId="23A2AD94" w14:textId="77777777"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32E9BCCA" w14:textId="77777777" w:rsidR="000B103E" w:rsidRDefault="000B103E" w:rsidP="000B103E">
      <w:pPr>
        <w:ind w:firstLine="567"/>
        <w:jc w:val="both"/>
        <w:rPr>
          <w:sz w:val="24"/>
          <w:szCs w:val="24"/>
          <w:lang w:val="uk-UA"/>
        </w:rPr>
      </w:pPr>
      <w:r>
        <w:rPr>
          <w:sz w:val="24"/>
          <w:szCs w:val="24"/>
          <w:lang w:val="uk-UA"/>
        </w:rPr>
        <w:t xml:space="preserve">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Pr>
          <w:sz w:val="24"/>
          <w:szCs w:val="24"/>
          <w:lang w:val="uk-UA"/>
        </w:rPr>
        <w:t>бенефіціарного</w:t>
      </w:r>
      <w:proofErr w:type="spellEnd"/>
      <w:r>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BFC69CC" w14:textId="77777777" w:rsidR="000B103E" w:rsidRDefault="000B103E" w:rsidP="000B103E">
      <w:pPr>
        <w:ind w:firstLine="567"/>
        <w:jc w:val="both"/>
        <w:rPr>
          <w:sz w:val="24"/>
          <w:szCs w:val="24"/>
          <w:lang w:val="uk-UA"/>
        </w:rPr>
      </w:pPr>
    </w:p>
    <w:p w14:paraId="2D739DD6" w14:textId="77777777" w:rsidR="000B103E" w:rsidRDefault="000B103E" w:rsidP="000B103E">
      <w:pPr>
        <w:pStyle w:val="HTML"/>
        <w:ind w:firstLine="720"/>
        <w:jc w:val="both"/>
        <w:rPr>
          <w:rFonts w:ascii="Times New Roman" w:hAnsi="Times New Roman" w:cs="Times New Roman"/>
          <w:sz w:val="24"/>
          <w:szCs w:val="24"/>
        </w:rPr>
      </w:pPr>
    </w:p>
    <w:p w14:paraId="477AF5B4" w14:textId="77777777"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w:t>
      </w:r>
      <w:r w:rsidR="003736FE">
        <w:rPr>
          <w:rFonts w:ascii="Times New Roman" w:hAnsi="Times New Roman" w:cs="Times New Roman"/>
          <w:b/>
          <w:sz w:val="24"/>
          <w:szCs w:val="24"/>
        </w:rPr>
        <w:t>3</w:t>
      </w:r>
      <w:r>
        <w:rPr>
          <w:rFonts w:ascii="Times New Roman" w:hAnsi="Times New Roman" w:cs="Times New Roman"/>
          <w:b/>
          <w:sz w:val="24"/>
          <w:szCs w:val="24"/>
        </w:rPr>
        <w:t>. Інша необхідна інформація залежно від предмета закупівлі:</w:t>
      </w:r>
    </w:p>
    <w:p w14:paraId="5330E7DC"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Спрощені закупівлі застосовується відповідно до абзацу 4 пункту 8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затвердженого постановою Кабінету Міністрів України від 11.11.2022 № 1275.</w:t>
      </w:r>
    </w:p>
    <w:p w14:paraId="163BCB3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w:t>
      </w:r>
      <w:r w:rsidR="00862B6F">
        <w:rPr>
          <w:rFonts w:ascii="Times New Roman" w:hAnsi="Times New Roman" w:cs="Times New Roman"/>
          <w:sz w:val="24"/>
          <w:szCs w:val="24"/>
        </w:rPr>
        <w:t xml:space="preserve">P - склад державного замовника </w:t>
      </w:r>
      <w:r>
        <w:rPr>
          <w:rFonts w:ascii="Times New Roman" w:hAnsi="Times New Roman" w:cs="Times New Roman"/>
          <w:sz w:val="24"/>
          <w:szCs w:val="24"/>
        </w:rPr>
        <w:t>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14:paraId="0EF01D8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CAA8DE1"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2611BA8B"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112E3D1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35EB5A7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0FAC51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4F68348F"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6BB5420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23B36FA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14:paraId="35CEEA14"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5DF6D2A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60FB9B1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У разі наявності заборгованості із сплати податків і зборів (обов’язкових платежів) до бюджету, пропозиція учасника може бути відхилена.</w:t>
      </w:r>
    </w:p>
    <w:p w14:paraId="2F79C66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6DBE3436" w14:textId="77777777" w:rsidR="000B103E" w:rsidRPr="00951D17" w:rsidRDefault="000B103E" w:rsidP="000B103E">
      <w:pPr>
        <w:pStyle w:val="HTML"/>
        <w:ind w:firstLine="720"/>
        <w:jc w:val="both"/>
        <w:rPr>
          <w:rFonts w:ascii="Times New Roman" w:hAnsi="Times New Roman" w:cs="Times New Roman"/>
          <w:color w:val="auto"/>
          <w:sz w:val="24"/>
          <w:szCs w:val="24"/>
        </w:rPr>
      </w:pPr>
      <w:r w:rsidRPr="00951D17">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34E5FC0C" w14:textId="77777777" w:rsidR="000B103E" w:rsidRPr="00951D17" w:rsidRDefault="000B103E" w:rsidP="000B103E">
      <w:pPr>
        <w:pStyle w:val="HTML"/>
        <w:ind w:firstLine="720"/>
        <w:jc w:val="both"/>
        <w:rPr>
          <w:rFonts w:ascii="Times New Roman" w:hAnsi="Times New Roman" w:cs="Times New Roman"/>
          <w:color w:val="auto"/>
          <w:sz w:val="24"/>
          <w:szCs w:val="24"/>
        </w:rPr>
      </w:pPr>
      <w:r w:rsidRPr="00951D17">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60318B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6FD84C2B" w14:textId="77777777" w:rsidR="000B103E" w:rsidRDefault="000B103E" w:rsidP="000B103E">
      <w:pPr>
        <w:pStyle w:val="HTML"/>
        <w:ind w:firstLine="720"/>
        <w:jc w:val="both"/>
        <w:rPr>
          <w:rFonts w:ascii="Times New Roman" w:hAnsi="Times New Roman" w:cs="Times New Roman"/>
          <w:sz w:val="24"/>
          <w:szCs w:val="24"/>
          <w:u w:val="single"/>
        </w:rPr>
      </w:pPr>
    </w:p>
    <w:p w14:paraId="57EEFB3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14:paraId="0629497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8F4798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55E7105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C6A29BB"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FCF9BC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4A98585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якщо постачальник є юридичною особою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та/або є юридичною особою,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5181F824" w14:textId="77777777" w:rsidR="000B103E" w:rsidRDefault="000B103E" w:rsidP="000B103E">
      <w:pPr>
        <w:pStyle w:val="HTML"/>
        <w:ind w:firstLine="720"/>
        <w:jc w:val="both"/>
        <w:rPr>
          <w:rFonts w:ascii="Times New Roman" w:hAnsi="Times New Roman" w:cs="Times New Roman"/>
          <w:sz w:val="24"/>
          <w:szCs w:val="24"/>
        </w:rPr>
      </w:pPr>
    </w:p>
    <w:p w14:paraId="0219648F"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14:paraId="23336F8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14:paraId="0749927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2C85A219"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14:paraId="1DA86703" w14:textId="77777777" w:rsidR="000B103E" w:rsidRDefault="000B103E" w:rsidP="000B103E">
      <w:pPr>
        <w:pStyle w:val="HTML"/>
        <w:ind w:firstLine="720"/>
        <w:jc w:val="both"/>
        <w:rPr>
          <w:rFonts w:ascii="Times New Roman" w:hAnsi="Times New Roman" w:cs="Times New Roman"/>
          <w:sz w:val="24"/>
          <w:szCs w:val="24"/>
        </w:rPr>
      </w:pPr>
    </w:p>
    <w:p w14:paraId="60848DF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w:t>
      </w:r>
    </w:p>
    <w:p w14:paraId="58473F8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14:paraId="405E09F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14:paraId="72B151B2"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14:paraId="17981B5E" w14:textId="77777777" w:rsidR="00A75A0E" w:rsidRDefault="00A75A0E" w:rsidP="00DC510A">
      <w:pPr>
        <w:pStyle w:val="HTML"/>
        <w:rPr>
          <w:rFonts w:ascii="Times New Roman" w:hAnsi="Times New Roman" w:cs="Times New Roman"/>
          <w:b/>
          <w:i/>
          <w:sz w:val="24"/>
          <w:szCs w:val="24"/>
        </w:rPr>
      </w:pPr>
    </w:p>
    <w:p w14:paraId="415EA8CF" w14:textId="77777777"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14:paraId="677EE7DC"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14:paraId="0A91DAE3"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14:paraId="1886E287"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14:paraId="09AD0108"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14:paraId="4D0D34EC"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зазначення унікального номера оголошення про проведення спрощеної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EB4113D"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14:paraId="2D05F9EC"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14:paraId="5951A561"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2617E"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09A2DDCB"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48235F01"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1000944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0145961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659B43C5"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083D9DA"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D4933BF"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6C52FF06" w14:textId="77777777"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0E84D0" w14:textId="77777777" w:rsidR="00AD5C99" w:rsidRPr="00A37F92" w:rsidRDefault="000B103E" w:rsidP="000B103E">
      <w:pPr>
        <w:tabs>
          <w:tab w:val="left" w:pos="700"/>
        </w:tabs>
        <w:ind w:firstLine="567"/>
        <w:jc w:val="both"/>
        <w:rPr>
          <w:sz w:val="24"/>
          <w:szCs w:val="24"/>
          <w:lang w:val="uk-UA"/>
        </w:rPr>
      </w:pPr>
      <w:r w:rsidRPr="00A37F92">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1309EE51" w14:textId="77777777" w:rsidR="000B103E" w:rsidRPr="00A37F92" w:rsidRDefault="000B103E" w:rsidP="000B103E">
      <w:pPr>
        <w:tabs>
          <w:tab w:val="left" w:pos="700"/>
        </w:tabs>
        <w:ind w:firstLine="567"/>
        <w:jc w:val="both"/>
        <w:rPr>
          <w:sz w:val="24"/>
          <w:szCs w:val="24"/>
          <w:lang w:val="uk-UA"/>
        </w:rPr>
      </w:pPr>
    </w:p>
    <w:p w14:paraId="7F08493A" w14:textId="77777777" w:rsidR="008B3C8E" w:rsidRPr="00AD5C99" w:rsidRDefault="008B3C8E" w:rsidP="008B3C8E">
      <w:pPr>
        <w:tabs>
          <w:tab w:val="left" w:pos="7813"/>
          <w:tab w:val="left" w:pos="8177"/>
        </w:tabs>
        <w:rPr>
          <w:b/>
          <w:bCs/>
          <w:sz w:val="24"/>
          <w:szCs w:val="24"/>
          <w:lang w:val="uk-UA"/>
        </w:rPr>
      </w:pPr>
    </w:p>
    <w:p w14:paraId="7BEE31EC" w14:textId="77777777" w:rsidR="00B870A8" w:rsidRDefault="00B870A8" w:rsidP="008B3C8E">
      <w:pPr>
        <w:widowControl w:val="0"/>
        <w:tabs>
          <w:tab w:val="left" w:pos="1820"/>
        </w:tabs>
        <w:autoSpaceDE w:val="0"/>
        <w:autoSpaceDN w:val="0"/>
        <w:adjustRightInd w:val="0"/>
        <w:spacing w:line="276" w:lineRule="auto"/>
        <w:ind w:right="61"/>
        <w:jc w:val="both"/>
        <w:rPr>
          <w:sz w:val="24"/>
          <w:szCs w:val="24"/>
          <w:lang w:val="uk-UA"/>
        </w:rPr>
      </w:pPr>
      <w:r>
        <w:rPr>
          <w:sz w:val="24"/>
          <w:szCs w:val="24"/>
          <w:lang w:val="uk-UA"/>
        </w:rPr>
        <w:t xml:space="preserve">Додатки: </w:t>
      </w:r>
      <w:r w:rsidR="008B3C8E" w:rsidRPr="00AD5C99">
        <w:rPr>
          <w:sz w:val="24"/>
          <w:szCs w:val="24"/>
          <w:lang w:val="uk-UA"/>
        </w:rPr>
        <w:t>1.</w:t>
      </w:r>
      <w:r w:rsidR="008B3C8E" w:rsidRPr="00AD5C99">
        <w:rPr>
          <w:b/>
          <w:bCs/>
          <w:sz w:val="24"/>
          <w:szCs w:val="24"/>
          <w:lang w:val="uk-UA"/>
        </w:rPr>
        <w:t xml:space="preserve"> </w:t>
      </w:r>
      <w:r w:rsidR="005D7A28">
        <w:rPr>
          <w:sz w:val="24"/>
          <w:szCs w:val="24"/>
          <w:lang w:val="uk-UA"/>
        </w:rPr>
        <w:t>Форма «Цінова пропозиція»</w:t>
      </w:r>
      <w:r w:rsidR="008B3C8E" w:rsidRPr="00AD5C99">
        <w:rPr>
          <w:sz w:val="24"/>
          <w:szCs w:val="24"/>
          <w:lang w:val="uk-UA"/>
        </w:rPr>
        <w:t xml:space="preserve"> на 1 </w:t>
      </w:r>
      <w:proofErr w:type="spellStart"/>
      <w:r w:rsidR="008B3C8E" w:rsidRPr="00AD5C99">
        <w:rPr>
          <w:sz w:val="24"/>
          <w:szCs w:val="24"/>
          <w:lang w:val="uk-UA"/>
        </w:rPr>
        <w:t>арк</w:t>
      </w:r>
      <w:proofErr w:type="spellEnd"/>
      <w:r w:rsidR="008B3C8E" w:rsidRPr="00AD5C99">
        <w:rPr>
          <w:sz w:val="24"/>
          <w:szCs w:val="24"/>
          <w:lang w:val="uk-UA"/>
        </w:rPr>
        <w:t>.</w:t>
      </w:r>
    </w:p>
    <w:p w14:paraId="7BFE34AD" w14:textId="77777777" w:rsidR="008B3C8E" w:rsidRPr="00AD5C99" w:rsidRDefault="008B3C8E" w:rsidP="00B870A8">
      <w:pPr>
        <w:widowControl w:val="0"/>
        <w:tabs>
          <w:tab w:val="left" w:pos="1820"/>
        </w:tabs>
        <w:autoSpaceDE w:val="0"/>
        <w:autoSpaceDN w:val="0"/>
        <w:adjustRightInd w:val="0"/>
        <w:spacing w:line="276" w:lineRule="auto"/>
        <w:ind w:left="994" w:right="61"/>
        <w:jc w:val="both"/>
        <w:rPr>
          <w:sz w:val="24"/>
          <w:szCs w:val="24"/>
          <w:lang w:val="uk-UA"/>
        </w:rPr>
      </w:pPr>
      <w:r w:rsidRPr="00AD5C99">
        <w:rPr>
          <w:sz w:val="24"/>
          <w:szCs w:val="24"/>
          <w:lang w:val="uk-UA"/>
        </w:rPr>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6237BA1F" w14:textId="77777777" w:rsidR="008B3C8E" w:rsidRPr="00B870A8" w:rsidRDefault="00B870A8" w:rsidP="00B870A8">
      <w:pPr>
        <w:tabs>
          <w:tab w:val="left" w:pos="2127"/>
        </w:tabs>
        <w:spacing w:line="276" w:lineRule="auto"/>
        <w:ind w:left="1274" w:hanging="280"/>
        <w:jc w:val="both"/>
        <w:rPr>
          <w:sz w:val="24"/>
          <w:szCs w:val="24"/>
          <w:lang w:val="uk-UA"/>
        </w:rPr>
      </w:pPr>
      <w:r>
        <w:rPr>
          <w:sz w:val="24"/>
          <w:szCs w:val="24"/>
          <w:lang w:val="uk-UA"/>
        </w:rPr>
        <w:t>3.</w:t>
      </w:r>
      <w:r>
        <w:rPr>
          <w:color w:val="FFFFFF" w:themeColor="background1"/>
          <w:sz w:val="24"/>
          <w:szCs w:val="24"/>
          <w:lang w:val="uk-UA"/>
        </w:rPr>
        <w:t>і</w:t>
      </w:r>
      <w:r w:rsidR="008B3C8E" w:rsidRPr="00AD5C99">
        <w:rPr>
          <w:sz w:val="24"/>
          <w:szCs w:val="24"/>
          <w:lang w:val="uk-UA"/>
        </w:rPr>
        <w:t>Інформація про необхідні</w:t>
      </w:r>
      <w:r>
        <w:rPr>
          <w:sz w:val="24"/>
          <w:szCs w:val="24"/>
          <w:lang w:val="uk-UA"/>
        </w:rPr>
        <w:t xml:space="preserve"> технічні, якісні та кількісні </w:t>
      </w:r>
      <w:r w:rsidR="008B3C8E" w:rsidRPr="00AD5C99">
        <w:rPr>
          <w:sz w:val="24"/>
          <w:szCs w:val="24"/>
          <w:lang w:val="uk-UA"/>
        </w:rPr>
        <w:t>характ</w:t>
      </w:r>
      <w:r w:rsidR="00AD5C99" w:rsidRPr="00AD5C99">
        <w:rPr>
          <w:sz w:val="24"/>
          <w:szCs w:val="24"/>
          <w:lang w:val="uk-UA"/>
        </w:rPr>
        <w:t>еристики предмета закупівлі на 1</w:t>
      </w:r>
      <w:r w:rsidR="008B3C8E" w:rsidRPr="00AD5C99">
        <w:rPr>
          <w:sz w:val="24"/>
          <w:szCs w:val="24"/>
          <w:lang w:val="uk-UA"/>
        </w:rPr>
        <w:t xml:space="preserve"> </w:t>
      </w:r>
      <w:proofErr w:type="spellStart"/>
      <w:r w:rsidR="008B3C8E" w:rsidRPr="00AD5C99">
        <w:rPr>
          <w:sz w:val="24"/>
          <w:szCs w:val="24"/>
          <w:lang w:val="uk-UA"/>
        </w:rPr>
        <w:t>арк</w:t>
      </w:r>
      <w:proofErr w:type="spellEnd"/>
      <w:r w:rsidR="008B3C8E" w:rsidRPr="00AD5C99">
        <w:rPr>
          <w:sz w:val="24"/>
          <w:szCs w:val="24"/>
          <w:lang w:val="uk-UA"/>
        </w:rPr>
        <w:t>.</w:t>
      </w:r>
    </w:p>
    <w:p w14:paraId="0EEC190C" w14:textId="126C1211" w:rsidR="000B103E" w:rsidRDefault="005D7A28" w:rsidP="00B870A8">
      <w:pPr>
        <w:spacing w:line="276" w:lineRule="auto"/>
        <w:ind w:left="1008"/>
        <w:jc w:val="both"/>
        <w:rPr>
          <w:sz w:val="24"/>
          <w:szCs w:val="24"/>
          <w:lang w:val="uk-UA"/>
        </w:rPr>
      </w:pPr>
      <w:r>
        <w:rPr>
          <w:sz w:val="24"/>
          <w:szCs w:val="24"/>
          <w:lang w:val="uk-UA"/>
        </w:rPr>
        <w:t xml:space="preserve">4. </w:t>
      </w:r>
      <w:r w:rsidR="008263A7" w:rsidRPr="003053FF">
        <w:rPr>
          <w:sz w:val="24"/>
          <w:szCs w:val="24"/>
          <w:lang w:val="uk-UA"/>
        </w:rPr>
        <w:t xml:space="preserve">Форма «Відомість комплекту поставки» Товару на 1 </w:t>
      </w:r>
      <w:proofErr w:type="spellStart"/>
      <w:r w:rsidR="008263A7" w:rsidRPr="003053FF">
        <w:rPr>
          <w:sz w:val="24"/>
          <w:szCs w:val="24"/>
          <w:lang w:val="uk-UA"/>
        </w:rPr>
        <w:t>арк</w:t>
      </w:r>
      <w:proofErr w:type="spellEnd"/>
      <w:r w:rsidR="008263A7" w:rsidRPr="003053FF">
        <w:rPr>
          <w:sz w:val="24"/>
          <w:szCs w:val="24"/>
          <w:lang w:val="uk-UA"/>
        </w:rPr>
        <w:t>.</w:t>
      </w:r>
    </w:p>
    <w:p w14:paraId="0799D847" w14:textId="77777777" w:rsidR="008263A7" w:rsidRDefault="000F5D02" w:rsidP="008263A7">
      <w:pPr>
        <w:spacing w:line="276" w:lineRule="auto"/>
        <w:ind w:left="1008"/>
        <w:jc w:val="both"/>
        <w:rPr>
          <w:sz w:val="24"/>
          <w:szCs w:val="24"/>
          <w:lang w:val="uk-UA"/>
        </w:rPr>
      </w:pPr>
      <w:r>
        <w:rPr>
          <w:sz w:val="24"/>
          <w:szCs w:val="24"/>
          <w:lang w:val="uk-UA"/>
        </w:rPr>
        <w:t xml:space="preserve">5. </w:t>
      </w:r>
      <w:proofErr w:type="spellStart"/>
      <w:r w:rsidR="008263A7">
        <w:rPr>
          <w:sz w:val="24"/>
          <w:szCs w:val="24"/>
          <w:lang w:val="uk-UA"/>
        </w:rPr>
        <w:t>Проєкт</w:t>
      </w:r>
      <w:proofErr w:type="spellEnd"/>
      <w:r w:rsidR="008263A7">
        <w:rPr>
          <w:sz w:val="24"/>
          <w:szCs w:val="24"/>
          <w:lang w:val="uk-UA"/>
        </w:rPr>
        <w:t xml:space="preserve"> договору </w:t>
      </w:r>
      <w:r w:rsidR="008263A7">
        <w:rPr>
          <w:spacing w:val="-2"/>
          <w:sz w:val="24"/>
          <w:szCs w:val="24"/>
          <w:lang w:val="uk-UA"/>
        </w:rPr>
        <w:t>про закупівлю за державні кошти</w:t>
      </w:r>
      <w:r w:rsidR="008263A7">
        <w:rPr>
          <w:bCs/>
          <w:sz w:val="24"/>
          <w:szCs w:val="24"/>
          <w:lang w:val="uk-UA"/>
        </w:rPr>
        <w:t xml:space="preserve"> </w:t>
      </w:r>
      <w:r w:rsidR="008263A7">
        <w:rPr>
          <w:sz w:val="24"/>
          <w:szCs w:val="24"/>
          <w:lang w:val="uk-UA"/>
        </w:rPr>
        <w:t xml:space="preserve">на </w:t>
      </w:r>
      <w:r w:rsidR="008263A7" w:rsidRPr="008263A7">
        <w:rPr>
          <w:sz w:val="24"/>
          <w:szCs w:val="24"/>
          <w:lang w:val="uk-UA"/>
        </w:rPr>
        <w:t>6</w:t>
      </w:r>
      <w:r w:rsidR="008263A7">
        <w:rPr>
          <w:sz w:val="24"/>
          <w:szCs w:val="24"/>
          <w:lang w:val="uk-UA"/>
        </w:rPr>
        <w:t xml:space="preserve"> </w:t>
      </w:r>
      <w:proofErr w:type="spellStart"/>
      <w:r w:rsidR="008263A7">
        <w:rPr>
          <w:sz w:val="24"/>
          <w:szCs w:val="24"/>
          <w:lang w:val="uk-UA"/>
        </w:rPr>
        <w:t>арк</w:t>
      </w:r>
      <w:proofErr w:type="spellEnd"/>
      <w:r w:rsidR="008263A7">
        <w:rPr>
          <w:sz w:val="24"/>
          <w:szCs w:val="24"/>
          <w:lang w:val="uk-UA"/>
        </w:rPr>
        <w:t>.</w:t>
      </w:r>
    </w:p>
    <w:p w14:paraId="12899669" w14:textId="340ACF45" w:rsidR="000F5D02" w:rsidRPr="002370C4" w:rsidRDefault="000F5D02" w:rsidP="00B870A8">
      <w:pPr>
        <w:spacing w:line="276" w:lineRule="auto"/>
        <w:ind w:left="1008"/>
        <w:jc w:val="both"/>
        <w:rPr>
          <w:sz w:val="24"/>
          <w:szCs w:val="24"/>
          <w:lang w:val="uk-UA"/>
        </w:rPr>
      </w:pPr>
    </w:p>
    <w:p w14:paraId="435C04B3" w14:textId="77777777" w:rsidR="006E4585" w:rsidRDefault="006E4585" w:rsidP="006D3DE3">
      <w:pPr>
        <w:tabs>
          <w:tab w:val="left" w:pos="7813"/>
          <w:tab w:val="left" w:pos="8177"/>
        </w:tabs>
        <w:jc w:val="right"/>
        <w:rPr>
          <w:b/>
          <w:bCs/>
          <w:sz w:val="24"/>
          <w:szCs w:val="24"/>
          <w:lang w:val="uk-UA"/>
        </w:rPr>
      </w:pPr>
    </w:p>
    <w:p w14:paraId="5CD0BEA6" w14:textId="77777777" w:rsidR="008263A7" w:rsidRDefault="008263A7" w:rsidP="006D3DE3">
      <w:pPr>
        <w:tabs>
          <w:tab w:val="left" w:pos="7813"/>
          <w:tab w:val="left" w:pos="8177"/>
        </w:tabs>
        <w:jc w:val="right"/>
        <w:rPr>
          <w:b/>
          <w:bCs/>
          <w:sz w:val="24"/>
          <w:szCs w:val="24"/>
          <w:lang w:val="uk-UA"/>
        </w:rPr>
      </w:pPr>
    </w:p>
    <w:p w14:paraId="50998817" w14:textId="77777777" w:rsidR="008263A7" w:rsidRPr="008263A7" w:rsidRDefault="008263A7" w:rsidP="006D3DE3">
      <w:pPr>
        <w:tabs>
          <w:tab w:val="left" w:pos="7813"/>
          <w:tab w:val="left" w:pos="8177"/>
        </w:tabs>
        <w:jc w:val="right"/>
        <w:rPr>
          <w:b/>
          <w:bCs/>
          <w:sz w:val="24"/>
          <w:szCs w:val="24"/>
          <w:lang w:val="uk-UA"/>
        </w:rPr>
      </w:pPr>
    </w:p>
    <w:p w14:paraId="3C2D169A" w14:textId="77777777" w:rsidR="006E4585" w:rsidRDefault="006E4585" w:rsidP="006D3DE3">
      <w:pPr>
        <w:tabs>
          <w:tab w:val="left" w:pos="7813"/>
          <w:tab w:val="left" w:pos="8177"/>
        </w:tabs>
        <w:jc w:val="right"/>
        <w:rPr>
          <w:b/>
          <w:bCs/>
          <w:sz w:val="24"/>
          <w:szCs w:val="24"/>
        </w:rPr>
      </w:pPr>
    </w:p>
    <w:p w14:paraId="365672AF" w14:textId="77777777" w:rsidR="004D22D0" w:rsidRPr="00951D17" w:rsidRDefault="004D22D0" w:rsidP="00951D17">
      <w:pPr>
        <w:tabs>
          <w:tab w:val="left" w:pos="7813"/>
          <w:tab w:val="left" w:pos="8177"/>
        </w:tabs>
        <w:rPr>
          <w:b/>
          <w:bCs/>
          <w:sz w:val="24"/>
          <w:szCs w:val="24"/>
          <w:lang w:val="uk-UA"/>
        </w:rPr>
      </w:pPr>
    </w:p>
    <w:p w14:paraId="2D7A63DD" w14:textId="77777777"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14:paraId="4B55E948" w14:textId="77777777" w:rsidR="000E1F91" w:rsidRPr="00E006F1" w:rsidRDefault="000E1F91" w:rsidP="006D3DE3">
      <w:pPr>
        <w:tabs>
          <w:tab w:val="left" w:pos="7813"/>
          <w:tab w:val="left" w:pos="8177"/>
        </w:tabs>
        <w:jc w:val="right"/>
        <w:rPr>
          <w:color w:val="000000"/>
          <w:sz w:val="26"/>
          <w:szCs w:val="26"/>
          <w:lang w:val="uk-UA"/>
        </w:rPr>
      </w:pPr>
    </w:p>
    <w:p w14:paraId="39E33A63"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5D43A987"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w:t>
      </w:r>
      <w:proofErr w:type="spellEnd"/>
      <w:r w:rsidRPr="00E006F1">
        <w:rPr>
          <w:i/>
          <w:color w:val="000000"/>
          <w:sz w:val="24"/>
          <w:szCs w:val="24"/>
        </w:rPr>
        <w:t xml:space="preserve"> </w:t>
      </w:r>
      <w:proofErr w:type="spellStart"/>
      <w:r w:rsidRPr="00E006F1">
        <w:rPr>
          <w:i/>
          <w:color w:val="000000"/>
          <w:sz w:val="24"/>
          <w:szCs w:val="24"/>
        </w:rPr>
        <w:t>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14:paraId="07CB776A" w14:textId="77777777" w:rsidR="00E26BBE" w:rsidRPr="00E006F1" w:rsidRDefault="00E26BBE" w:rsidP="00E26BBE">
      <w:pPr>
        <w:tabs>
          <w:tab w:val="left" w:pos="6677"/>
        </w:tabs>
        <w:ind w:hanging="720"/>
        <w:jc w:val="center"/>
        <w:outlineLvl w:val="0"/>
        <w:rPr>
          <w:i/>
          <w:color w:val="000000"/>
          <w:sz w:val="24"/>
          <w:szCs w:val="24"/>
        </w:rPr>
      </w:pPr>
    </w:p>
    <w:p w14:paraId="23B0C90B"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501D72ED"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14CED653"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7DF5D023" w14:textId="77777777" w:rsidTr="00B26D25">
        <w:trPr>
          <w:trHeight w:val="942"/>
        </w:trPr>
        <w:tc>
          <w:tcPr>
            <w:tcW w:w="560" w:type="dxa"/>
            <w:tcBorders>
              <w:top w:val="single" w:sz="6" w:space="0" w:color="auto"/>
              <w:left w:val="single" w:sz="6" w:space="0" w:color="auto"/>
              <w:right w:val="single" w:sz="6" w:space="0" w:color="auto"/>
            </w:tcBorders>
            <w:vAlign w:val="center"/>
          </w:tcPr>
          <w:p w14:paraId="5E00FB07"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66AB2351"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4E76CA38" w14:textId="77777777"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3E38A07C" w14:textId="77777777" w:rsidR="004D22D0" w:rsidRDefault="004D22D0" w:rsidP="004D22D0">
            <w:pPr>
              <w:tabs>
                <w:tab w:val="left" w:pos="6677"/>
              </w:tabs>
              <w:jc w:val="center"/>
              <w:rPr>
                <w:color w:val="000000"/>
                <w:sz w:val="24"/>
                <w:szCs w:val="24"/>
              </w:rPr>
            </w:pPr>
            <w:proofErr w:type="spellStart"/>
            <w:r>
              <w:rPr>
                <w:color w:val="000000"/>
                <w:sz w:val="24"/>
                <w:szCs w:val="24"/>
              </w:rPr>
              <w:t>Одиниця</w:t>
            </w:r>
            <w:proofErr w:type="spellEnd"/>
          </w:p>
          <w:p w14:paraId="1D717C3B" w14:textId="77777777" w:rsidR="00E26BBE" w:rsidRPr="00E006F1" w:rsidRDefault="004D22D0" w:rsidP="004D22D0">
            <w:pPr>
              <w:tabs>
                <w:tab w:val="left" w:pos="6677"/>
              </w:tabs>
              <w:jc w:val="center"/>
              <w:rPr>
                <w:color w:val="000000"/>
                <w:sz w:val="24"/>
                <w:szCs w:val="24"/>
              </w:rPr>
            </w:pPr>
            <w:r>
              <w:rPr>
                <w:color w:val="000000"/>
                <w:sz w:val="24"/>
                <w:szCs w:val="24"/>
                <w:lang w:val="uk-UA"/>
              </w:rPr>
              <w:t>в</w:t>
            </w:r>
            <w:proofErr w:type="spellStart"/>
            <w:r w:rsidR="00E26BBE" w:rsidRPr="00E006F1">
              <w:rPr>
                <w:color w:val="000000"/>
                <w:sz w:val="24"/>
                <w:szCs w:val="24"/>
              </w:rPr>
              <w:t>иміру</w:t>
            </w:r>
            <w:proofErr w:type="spellEnd"/>
          </w:p>
        </w:tc>
        <w:tc>
          <w:tcPr>
            <w:tcW w:w="1275" w:type="dxa"/>
            <w:tcBorders>
              <w:top w:val="single" w:sz="6" w:space="0" w:color="auto"/>
              <w:left w:val="single" w:sz="6" w:space="0" w:color="auto"/>
              <w:right w:val="single" w:sz="6" w:space="0" w:color="auto"/>
            </w:tcBorders>
            <w:vAlign w:val="center"/>
          </w:tcPr>
          <w:p w14:paraId="25B7AC57"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125B5555" w14:textId="77777777"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54E55B8B" w14:textId="77777777"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w:t>
            </w:r>
            <w:proofErr w:type="spellEnd"/>
            <w:r w:rsidRPr="00E006F1">
              <w:rPr>
                <w:bCs/>
                <w:color w:val="000000"/>
                <w:sz w:val="24"/>
                <w:szCs w:val="24"/>
              </w:rPr>
              <w:t xml:space="preserve">           </w:t>
            </w:r>
            <w:proofErr w:type="spellStart"/>
            <w:r w:rsidRPr="00E006F1">
              <w:rPr>
                <w:bCs/>
                <w:color w:val="000000"/>
                <w:sz w:val="24"/>
                <w:szCs w:val="24"/>
              </w:rPr>
              <w:t>вартість</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14:paraId="38C28608"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5A3EDD74" w14:textId="77777777" w:rsidR="000D0A78" w:rsidRPr="000D0A78" w:rsidRDefault="000D0A78" w:rsidP="000D0A78">
            <w:pPr>
              <w:tabs>
                <w:tab w:val="left" w:pos="6677"/>
              </w:tabs>
              <w:jc w:val="center"/>
              <w:rPr>
                <w:color w:val="000000"/>
                <w:sz w:val="24"/>
                <w:szCs w:val="24"/>
                <w:lang w:val="uk-UA"/>
              </w:rPr>
            </w:pPr>
          </w:p>
        </w:tc>
      </w:tr>
      <w:tr w:rsidR="00E26BBE" w:rsidRPr="00E006F1" w14:paraId="429069CF"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199CA10C"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28DB0F6B"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6EB4F57"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3C4FA3C8"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64B0E24"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86A56CB" w14:textId="77777777" w:rsidR="00E26BBE" w:rsidRPr="00E006F1" w:rsidRDefault="00E26BBE" w:rsidP="00CC3226">
            <w:pPr>
              <w:tabs>
                <w:tab w:val="left" w:pos="6677"/>
              </w:tabs>
              <w:rPr>
                <w:color w:val="000000"/>
                <w:sz w:val="24"/>
                <w:szCs w:val="24"/>
              </w:rPr>
            </w:pPr>
          </w:p>
        </w:tc>
      </w:tr>
      <w:tr w:rsidR="00E26BBE" w:rsidRPr="00E006F1" w14:paraId="5C55FC2A"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39380FA7"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36BD5143"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17E337C8"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2DFAF3A"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A52070E"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7E58CC4" w14:textId="77777777" w:rsidR="00E26BBE" w:rsidRPr="00E006F1" w:rsidRDefault="00E26BBE" w:rsidP="00CC3226">
            <w:pPr>
              <w:tabs>
                <w:tab w:val="left" w:pos="6677"/>
              </w:tabs>
              <w:rPr>
                <w:color w:val="000000"/>
                <w:sz w:val="24"/>
                <w:szCs w:val="24"/>
              </w:rPr>
            </w:pPr>
          </w:p>
        </w:tc>
      </w:tr>
      <w:tr w:rsidR="00E26BBE" w:rsidRPr="00E006F1" w14:paraId="7965397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69B7C39A" w14:textId="77777777" w:rsidR="00E26BBE" w:rsidRPr="00E006F1" w:rsidRDefault="00E26BBE" w:rsidP="00CC3226">
            <w:pPr>
              <w:rPr>
                <w:color w:val="000000"/>
                <w:sz w:val="24"/>
                <w:szCs w:val="24"/>
              </w:rPr>
            </w:pPr>
            <w:proofErr w:type="spellStart"/>
            <w:r w:rsidRPr="00E006F1">
              <w:rPr>
                <w:color w:val="000000"/>
                <w:sz w:val="24"/>
                <w:szCs w:val="24"/>
              </w:rPr>
              <w:t>Загальна</w:t>
            </w:r>
            <w:proofErr w:type="spellEnd"/>
            <w:r w:rsidRPr="00E006F1">
              <w:rPr>
                <w:color w:val="000000"/>
                <w:sz w:val="24"/>
                <w:szCs w:val="24"/>
              </w:rPr>
              <w:t xml:space="preserve"> </w:t>
            </w:r>
            <w:proofErr w:type="spellStart"/>
            <w:r w:rsidRPr="00E006F1">
              <w:rPr>
                <w:color w:val="000000"/>
                <w:sz w:val="24"/>
                <w:szCs w:val="24"/>
              </w:rPr>
              <w:t>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49D7DDCF" w14:textId="77777777" w:rsidR="00E26BBE" w:rsidRPr="00E006F1" w:rsidRDefault="00E26BBE" w:rsidP="00CC3226">
            <w:pPr>
              <w:tabs>
                <w:tab w:val="left" w:pos="6677"/>
              </w:tabs>
              <w:rPr>
                <w:color w:val="000000"/>
                <w:sz w:val="24"/>
                <w:szCs w:val="24"/>
              </w:rPr>
            </w:pPr>
          </w:p>
        </w:tc>
      </w:tr>
      <w:tr w:rsidR="00E26BBE" w:rsidRPr="00E006F1" w14:paraId="3524B2E9"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B5B9B2C" w14:textId="77777777"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445CBF53" w14:textId="77777777" w:rsidR="00E26BBE" w:rsidRPr="00E006F1" w:rsidRDefault="00E26BBE" w:rsidP="00CC3226">
            <w:pPr>
              <w:tabs>
                <w:tab w:val="left" w:pos="6677"/>
              </w:tabs>
              <w:rPr>
                <w:color w:val="000000"/>
                <w:sz w:val="24"/>
                <w:szCs w:val="24"/>
              </w:rPr>
            </w:pPr>
          </w:p>
        </w:tc>
      </w:tr>
      <w:tr w:rsidR="00E26BBE" w:rsidRPr="00E006F1" w14:paraId="08F1CC95"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5BF073BA" w14:textId="77777777" w:rsidR="00E26BBE" w:rsidRPr="00E006F1" w:rsidRDefault="004D22D0" w:rsidP="00CC3226">
            <w:pPr>
              <w:widowControl w:val="0"/>
              <w:autoSpaceDE w:val="0"/>
              <w:autoSpaceDN w:val="0"/>
              <w:adjustRightInd w:val="0"/>
              <w:spacing w:before="20" w:after="20"/>
              <w:rPr>
                <w:color w:val="000000"/>
                <w:sz w:val="24"/>
                <w:szCs w:val="24"/>
              </w:rPr>
            </w:pPr>
            <w:proofErr w:type="spellStart"/>
            <w:r>
              <w:rPr>
                <w:b/>
                <w:color w:val="000000"/>
                <w:sz w:val="24"/>
                <w:szCs w:val="24"/>
              </w:rPr>
              <w:t>Загальна</w:t>
            </w:r>
            <w:proofErr w:type="spellEnd"/>
            <w:r>
              <w:rPr>
                <w:b/>
                <w:color w:val="000000"/>
                <w:sz w:val="24"/>
                <w:szCs w:val="24"/>
              </w:rPr>
              <w:t xml:space="preserve"> </w:t>
            </w:r>
            <w:proofErr w:type="spellStart"/>
            <w:r>
              <w:rPr>
                <w:b/>
                <w:color w:val="000000"/>
                <w:sz w:val="24"/>
                <w:szCs w:val="24"/>
              </w:rPr>
              <w:t>вартість</w:t>
            </w:r>
            <w:proofErr w:type="spellEnd"/>
            <w:r>
              <w:rPr>
                <w:b/>
                <w:color w:val="000000"/>
                <w:sz w:val="24"/>
                <w:szCs w:val="24"/>
              </w:rPr>
              <w:t xml:space="preserve"> </w:t>
            </w:r>
            <w:proofErr w:type="spellStart"/>
            <w:r>
              <w:rPr>
                <w:b/>
                <w:color w:val="000000"/>
                <w:sz w:val="24"/>
                <w:szCs w:val="24"/>
              </w:rPr>
              <w:t>пропозиції</w:t>
            </w:r>
            <w:proofErr w:type="spellEnd"/>
            <w:r>
              <w:rPr>
                <w:b/>
                <w:color w:val="000000"/>
                <w:sz w:val="24"/>
                <w:szCs w:val="24"/>
              </w:rPr>
              <w:t xml:space="preserve"> </w:t>
            </w:r>
            <w:r w:rsidR="00B870A8">
              <w:rPr>
                <w:b/>
                <w:color w:val="000000"/>
                <w:sz w:val="24"/>
                <w:szCs w:val="24"/>
                <w:lang w:val="uk-UA"/>
              </w:rPr>
              <w:t xml:space="preserve">з </w:t>
            </w:r>
            <w:r w:rsidR="00E26BBE" w:rsidRPr="00E006F1">
              <w:rPr>
                <w:b/>
                <w:color w:val="000000"/>
                <w:sz w:val="24"/>
                <w:szCs w:val="24"/>
              </w:rPr>
              <w:t>ПДВ</w:t>
            </w:r>
            <w:r w:rsidR="00E26BBE" w:rsidRPr="00E006F1">
              <w:rPr>
                <w:b/>
                <w:color w:val="000000"/>
                <w:sz w:val="24"/>
                <w:szCs w:val="24"/>
                <w:vertAlign w:val="superscript"/>
              </w:rPr>
              <w:t>2</w:t>
            </w:r>
            <w:r w:rsidR="00E26BBE" w:rsidRPr="00E006F1">
              <w:rPr>
                <w:color w:val="000000"/>
                <w:sz w:val="24"/>
                <w:szCs w:val="24"/>
              </w:rPr>
              <w:t>_________________________________________</w:t>
            </w:r>
          </w:p>
          <w:p w14:paraId="329493AB"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14:paraId="3F423237"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698D49C2"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6C539940"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2</w:t>
      </w:r>
      <w:r w:rsidR="00B870A8">
        <w:rPr>
          <w:rFonts w:ascii="Times New Roman" w:hAnsi="Times New Roman" w:cs="Times New Roman"/>
          <w:spacing w:val="-6"/>
          <w:sz w:val="22"/>
          <w:szCs w:val="22"/>
          <w:lang w:val="uk-UA"/>
        </w:rPr>
        <w:t xml:space="preserve">. Ми погоджуємося з умовами </w:t>
      </w:r>
      <w:proofErr w:type="spellStart"/>
      <w:r w:rsidR="00B870A8">
        <w:rPr>
          <w:rFonts w:ascii="Times New Roman" w:hAnsi="Times New Roman" w:cs="Times New Roman"/>
          <w:spacing w:val="-6"/>
          <w:sz w:val="22"/>
          <w:szCs w:val="22"/>
          <w:lang w:val="uk-UA"/>
        </w:rPr>
        <w:t>проє</w:t>
      </w:r>
      <w:r w:rsidRPr="00687123">
        <w:rPr>
          <w:rFonts w:ascii="Times New Roman" w:hAnsi="Times New Roman" w:cs="Times New Roman"/>
          <w:spacing w:val="-6"/>
          <w:sz w:val="22"/>
          <w:szCs w:val="22"/>
          <w:lang w:val="uk-UA"/>
        </w:rPr>
        <w:t>кту</w:t>
      </w:r>
      <w:proofErr w:type="spellEnd"/>
      <w:r w:rsidRPr="00687123">
        <w:rPr>
          <w:rFonts w:ascii="Times New Roman" w:hAnsi="Times New Roman" w:cs="Times New Roman"/>
          <w:spacing w:val="-6"/>
          <w:sz w:val="22"/>
          <w:szCs w:val="22"/>
          <w:lang w:val="uk-UA"/>
        </w:rPr>
        <w:t xml:space="preserve">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5E2B1D2A"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370ACA45"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33FE9621" w14:textId="77777777" w:rsidR="00566ED6" w:rsidRPr="00566ED6" w:rsidRDefault="00566ED6" w:rsidP="00E26BBE">
      <w:pPr>
        <w:tabs>
          <w:tab w:val="left" w:pos="6677"/>
        </w:tabs>
        <w:ind w:firstLine="709"/>
        <w:jc w:val="both"/>
        <w:rPr>
          <w:color w:val="000000"/>
          <w:sz w:val="24"/>
          <w:szCs w:val="24"/>
          <w:lang w:val="uk-UA"/>
        </w:rPr>
      </w:pPr>
    </w:p>
    <w:p w14:paraId="48D23A64"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r w:rsidRPr="008D4FE8">
        <w:rPr>
          <w:b/>
          <w:sz w:val="16"/>
          <w:szCs w:val="16"/>
        </w:rPr>
        <w:t>подається</w:t>
      </w:r>
      <w:proofErr w:type="spellEnd"/>
      <w:r w:rsidRPr="008D4FE8">
        <w:rPr>
          <w:b/>
          <w:sz w:val="16"/>
          <w:szCs w:val="16"/>
        </w:rPr>
        <w:t xml:space="preserve"> </w:t>
      </w:r>
      <w:proofErr w:type="spellStart"/>
      <w:r w:rsidRPr="008D4FE8">
        <w:rPr>
          <w:b/>
          <w:sz w:val="16"/>
          <w:szCs w:val="16"/>
        </w:rPr>
        <w:t>учасниками</w:t>
      </w:r>
      <w:proofErr w:type="spellEnd"/>
      <w:r w:rsidRPr="008D4FE8">
        <w:rPr>
          <w:b/>
          <w:sz w:val="16"/>
          <w:szCs w:val="16"/>
        </w:rPr>
        <w:t xml:space="preserve"> </w:t>
      </w:r>
      <w:r w:rsidR="00B377AD">
        <w:rPr>
          <w:b/>
          <w:sz w:val="16"/>
          <w:szCs w:val="16"/>
          <w:lang w:val="uk-UA"/>
        </w:rPr>
        <w:t xml:space="preserve">закупівлі </w:t>
      </w:r>
      <w:r w:rsidRPr="008D4FE8">
        <w:rPr>
          <w:b/>
          <w:sz w:val="16"/>
          <w:szCs w:val="16"/>
        </w:rPr>
        <w:t xml:space="preserve">за </w:t>
      </w:r>
      <w:proofErr w:type="spellStart"/>
      <w:r w:rsidRPr="008D4FE8">
        <w:rPr>
          <w:b/>
          <w:sz w:val="16"/>
          <w:szCs w:val="16"/>
        </w:rPr>
        <w:t>встановленою</w:t>
      </w:r>
      <w:proofErr w:type="spellEnd"/>
      <w:r w:rsidRPr="008D4FE8">
        <w:rPr>
          <w:b/>
          <w:sz w:val="16"/>
          <w:szCs w:val="16"/>
        </w:rPr>
        <w:t xml:space="preserve"> </w:t>
      </w:r>
      <w:proofErr w:type="spellStart"/>
      <w:r w:rsidRPr="008D4FE8">
        <w:rPr>
          <w:b/>
          <w:sz w:val="16"/>
          <w:szCs w:val="16"/>
        </w:rPr>
        <w:t>замовником</w:t>
      </w:r>
      <w:proofErr w:type="spell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w:t>
      </w:r>
      <w:proofErr w:type="spellEnd"/>
      <w:r w:rsidRPr="008D4FE8">
        <w:rPr>
          <w:b/>
          <w:sz w:val="16"/>
          <w:szCs w:val="16"/>
        </w:rPr>
        <w:t xml:space="preserve"> </w:t>
      </w:r>
      <w:proofErr w:type="spellStart"/>
      <w:r w:rsidRPr="008D4FE8">
        <w:rPr>
          <w:b/>
          <w:sz w:val="16"/>
          <w:szCs w:val="16"/>
        </w:rPr>
        <w:t>від</w:t>
      </w:r>
      <w:proofErr w:type="spellEnd"/>
      <w:r w:rsidRPr="008D4FE8">
        <w:rPr>
          <w:b/>
          <w:sz w:val="16"/>
          <w:szCs w:val="16"/>
        </w:rPr>
        <w:t xml:space="preserve"> </w:t>
      </w:r>
      <w:proofErr w:type="spellStart"/>
      <w:r w:rsidRPr="008D4FE8">
        <w:rPr>
          <w:b/>
          <w:sz w:val="16"/>
          <w:szCs w:val="16"/>
        </w:rPr>
        <w:t>даної</w:t>
      </w:r>
      <w:proofErr w:type="spellEnd"/>
      <w:r w:rsidRPr="008D4FE8">
        <w:rPr>
          <w:b/>
          <w:sz w:val="16"/>
          <w:szCs w:val="16"/>
        </w:rPr>
        <w:t xml:space="preserve"> </w:t>
      </w:r>
      <w:proofErr w:type="spellStart"/>
      <w:r w:rsidRPr="008D4FE8">
        <w:rPr>
          <w:b/>
          <w:sz w:val="16"/>
          <w:szCs w:val="16"/>
        </w:rPr>
        <w:t>форми</w:t>
      </w:r>
      <w:proofErr w:type="spellEnd"/>
      <w:r w:rsidRPr="008D4FE8">
        <w:rPr>
          <w:b/>
          <w:sz w:val="16"/>
          <w:szCs w:val="16"/>
        </w:rPr>
        <w:t>.</w:t>
      </w:r>
    </w:p>
    <w:p w14:paraId="4416F654"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w:t>
      </w:r>
      <w:proofErr w:type="spellEnd"/>
      <w:r w:rsidRPr="008D4FE8">
        <w:rPr>
          <w:b/>
          <w:sz w:val="16"/>
          <w:szCs w:val="16"/>
        </w:rPr>
        <w:t xml:space="preserve"> </w:t>
      </w:r>
      <w:proofErr w:type="spellStart"/>
      <w:r w:rsidRPr="008D4FE8">
        <w:rPr>
          <w:b/>
          <w:sz w:val="16"/>
          <w:szCs w:val="16"/>
        </w:rPr>
        <w:t>законодавством</w:t>
      </w:r>
      <w:proofErr w:type="spellEnd"/>
      <w:r w:rsidRPr="008D4FE8">
        <w:rPr>
          <w:b/>
          <w:sz w:val="16"/>
          <w:szCs w:val="16"/>
        </w:rPr>
        <w:t xml:space="preserve"> </w:t>
      </w:r>
      <w:proofErr w:type="spellStart"/>
      <w:r w:rsidRPr="008D4FE8">
        <w:rPr>
          <w:b/>
          <w:sz w:val="16"/>
          <w:szCs w:val="16"/>
        </w:rPr>
        <w:t>України</w:t>
      </w:r>
      <w:proofErr w:type="spellEnd"/>
      <w:r w:rsidRPr="008D4FE8">
        <w:rPr>
          <w:b/>
          <w:sz w:val="16"/>
          <w:szCs w:val="16"/>
        </w:rPr>
        <w:t>.</w:t>
      </w:r>
    </w:p>
    <w:p w14:paraId="3FF4D2DA" w14:textId="77777777" w:rsidR="00E26BBE" w:rsidRDefault="00E26BBE" w:rsidP="00E26BBE">
      <w:pPr>
        <w:tabs>
          <w:tab w:val="left" w:pos="6677"/>
        </w:tabs>
        <w:ind w:firstLine="700"/>
        <w:jc w:val="both"/>
        <w:rPr>
          <w:color w:val="000000"/>
          <w:sz w:val="24"/>
          <w:szCs w:val="24"/>
          <w:lang w:val="uk-UA"/>
        </w:rPr>
      </w:pPr>
    </w:p>
    <w:p w14:paraId="2E49C2F9" w14:textId="77777777" w:rsidR="00566ED6" w:rsidRPr="00566ED6" w:rsidRDefault="00566ED6" w:rsidP="00E26BBE">
      <w:pPr>
        <w:tabs>
          <w:tab w:val="left" w:pos="6677"/>
        </w:tabs>
        <w:ind w:firstLine="700"/>
        <w:jc w:val="both"/>
        <w:rPr>
          <w:color w:val="000000"/>
          <w:sz w:val="24"/>
          <w:szCs w:val="24"/>
          <w:lang w:val="uk-UA"/>
        </w:rPr>
      </w:pPr>
    </w:p>
    <w:p w14:paraId="5EC992C3" w14:textId="77777777" w:rsidR="00E26BBE" w:rsidRPr="00A37F92" w:rsidRDefault="00E26BBE" w:rsidP="00E26BBE">
      <w:pPr>
        <w:tabs>
          <w:tab w:val="left" w:pos="6677"/>
        </w:tabs>
        <w:ind w:firstLine="709"/>
        <w:rPr>
          <w:b/>
          <w:color w:val="000000"/>
          <w:sz w:val="24"/>
          <w:szCs w:val="24"/>
          <w:lang w:val="uk-UA"/>
        </w:rPr>
      </w:pPr>
      <w:r w:rsidRPr="00A37F92">
        <w:rPr>
          <w:b/>
          <w:i/>
          <w:color w:val="000000"/>
          <w:sz w:val="24"/>
          <w:szCs w:val="24"/>
          <w:lang w:val="uk-UA"/>
        </w:rPr>
        <w:t>Посада, прізвище, ініціали,</w:t>
      </w:r>
      <w:r w:rsidRPr="00A37F92">
        <w:rPr>
          <w:b/>
          <w:color w:val="000000"/>
          <w:sz w:val="24"/>
          <w:szCs w:val="24"/>
          <w:lang w:val="uk-UA"/>
        </w:rPr>
        <w:t xml:space="preserve">                           </w:t>
      </w:r>
    </w:p>
    <w:p w14:paraId="7610278A" w14:textId="77777777" w:rsidR="00E26BBE" w:rsidRPr="00A37F92" w:rsidRDefault="00E26BBE" w:rsidP="00E26BBE">
      <w:pPr>
        <w:tabs>
          <w:tab w:val="left" w:pos="6677"/>
        </w:tabs>
        <w:ind w:firstLine="700"/>
        <w:rPr>
          <w:b/>
          <w:i/>
          <w:color w:val="000000"/>
          <w:sz w:val="24"/>
          <w:szCs w:val="24"/>
          <w:lang w:val="uk-UA"/>
        </w:rPr>
      </w:pPr>
      <w:r w:rsidRPr="00A37F92">
        <w:rPr>
          <w:b/>
          <w:color w:val="000000"/>
          <w:sz w:val="24"/>
          <w:szCs w:val="24"/>
          <w:lang w:val="uk-UA"/>
        </w:rPr>
        <w:t xml:space="preserve"> ____________________                                                         ______________________</w:t>
      </w:r>
    </w:p>
    <w:p w14:paraId="64C9DE21" w14:textId="77777777" w:rsidR="00E26BBE" w:rsidRPr="00A37F92" w:rsidRDefault="00E26BBE" w:rsidP="00E26BBE">
      <w:pPr>
        <w:tabs>
          <w:tab w:val="left" w:pos="6677"/>
        </w:tabs>
        <w:ind w:firstLine="709"/>
        <w:rPr>
          <w:b/>
          <w:i/>
          <w:color w:val="000000"/>
          <w:sz w:val="24"/>
          <w:szCs w:val="24"/>
          <w:lang w:val="uk-UA"/>
        </w:rPr>
      </w:pPr>
      <w:r w:rsidRPr="00A37F92">
        <w:rPr>
          <w:b/>
          <w:i/>
          <w:color w:val="000000"/>
          <w:sz w:val="24"/>
          <w:szCs w:val="24"/>
          <w:lang w:val="uk-UA"/>
        </w:rPr>
        <w:t xml:space="preserve">    (підпис)                                                                                                     (дата)                               </w:t>
      </w:r>
    </w:p>
    <w:p w14:paraId="2F5B81B7" w14:textId="77777777" w:rsidR="006A36C7" w:rsidRDefault="00E26BBE" w:rsidP="008211B9">
      <w:pPr>
        <w:tabs>
          <w:tab w:val="left" w:pos="6677"/>
        </w:tabs>
        <w:rPr>
          <w:b/>
          <w:i/>
          <w:color w:val="000000"/>
          <w:sz w:val="24"/>
          <w:szCs w:val="24"/>
          <w:lang w:val="uk-UA"/>
        </w:rPr>
      </w:pPr>
      <w:r w:rsidRPr="00A37F92">
        <w:rPr>
          <w:b/>
          <w:i/>
          <w:color w:val="000000"/>
          <w:sz w:val="24"/>
          <w:szCs w:val="24"/>
          <w:lang w:val="uk-UA"/>
        </w:rPr>
        <w:t>підпис уповноваженої особи Учасника, завірені печаткою</w:t>
      </w:r>
    </w:p>
    <w:p w14:paraId="648C0845" w14:textId="77777777" w:rsidR="00102354" w:rsidRDefault="00102354" w:rsidP="00EB6406">
      <w:pPr>
        <w:widowControl w:val="0"/>
        <w:autoSpaceDE w:val="0"/>
        <w:autoSpaceDN w:val="0"/>
        <w:adjustRightInd w:val="0"/>
        <w:ind w:right="-1"/>
        <w:rPr>
          <w:b/>
          <w:i/>
          <w:color w:val="000000"/>
          <w:sz w:val="24"/>
          <w:szCs w:val="24"/>
          <w:lang w:val="uk-UA"/>
        </w:rPr>
      </w:pPr>
    </w:p>
    <w:p w14:paraId="6B262125" w14:textId="77777777" w:rsidR="00CD4975" w:rsidRDefault="00CD4975" w:rsidP="00EB6406">
      <w:pPr>
        <w:widowControl w:val="0"/>
        <w:autoSpaceDE w:val="0"/>
        <w:autoSpaceDN w:val="0"/>
        <w:adjustRightInd w:val="0"/>
        <w:ind w:right="-1"/>
        <w:rPr>
          <w:b/>
          <w:i/>
          <w:color w:val="000000"/>
          <w:sz w:val="24"/>
          <w:szCs w:val="24"/>
          <w:lang w:val="uk-UA"/>
        </w:rPr>
      </w:pPr>
    </w:p>
    <w:p w14:paraId="30D27FBA" w14:textId="77777777" w:rsidR="00CD4975" w:rsidRDefault="00CD4975" w:rsidP="00EB6406">
      <w:pPr>
        <w:widowControl w:val="0"/>
        <w:autoSpaceDE w:val="0"/>
        <w:autoSpaceDN w:val="0"/>
        <w:adjustRightInd w:val="0"/>
        <w:ind w:right="-1"/>
        <w:rPr>
          <w:b/>
          <w:i/>
          <w:color w:val="000000"/>
          <w:sz w:val="24"/>
          <w:szCs w:val="24"/>
          <w:lang w:val="uk-UA"/>
        </w:rPr>
      </w:pPr>
    </w:p>
    <w:p w14:paraId="167AE302" w14:textId="77777777" w:rsidR="00EB6406" w:rsidRDefault="00EB6406" w:rsidP="00EB6406">
      <w:pPr>
        <w:widowControl w:val="0"/>
        <w:autoSpaceDE w:val="0"/>
        <w:autoSpaceDN w:val="0"/>
        <w:adjustRightInd w:val="0"/>
        <w:ind w:right="-1"/>
        <w:rPr>
          <w:b/>
          <w:i/>
          <w:color w:val="000000"/>
          <w:sz w:val="24"/>
          <w:szCs w:val="24"/>
          <w:lang w:val="uk-UA"/>
        </w:rPr>
      </w:pPr>
    </w:p>
    <w:p w14:paraId="03636E71" w14:textId="77777777" w:rsidR="000B103E" w:rsidRDefault="000B103E" w:rsidP="00EB6406">
      <w:pPr>
        <w:widowControl w:val="0"/>
        <w:autoSpaceDE w:val="0"/>
        <w:autoSpaceDN w:val="0"/>
        <w:adjustRightInd w:val="0"/>
        <w:ind w:right="-1"/>
        <w:rPr>
          <w:b/>
          <w:i/>
          <w:color w:val="000000"/>
          <w:sz w:val="24"/>
          <w:szCs w:val="24"/>
          <w:lang w:val="uk-UA"/>
        </w:rPr>
      </w:pPr>
    </w:p>
    <w:p w14:paraId="189086B2" w14:textId="77777777" w:rsidR="000B103E" w:rsidRDefault="000B103E" w:rsidP="00EB6406">
      <w:pPr>
        <w:widowControl w:val="0"/>
        <w:autoSpaceDE w:val="0"/>
        <w:autoSpaceDN w:val="0"/>
        <w:adjustRightInd w:val="0"/>
        <w:ind w:right="-1"/>
        <w:rPr>
          <w:b/>
          <w:i/>
          <w:color w:val="000000"/>
          <w:sz w:val="24"/>
          <w:szCs w:val="24"/>
          <w:lang w:val="uk-UA"/>
        </w:rPr>
      </w:pPr>
    </w:p>
    <w:p w14:paraId="7B8C237E" w14:textId="77777777" w:rsidR="000B103E" w:rsidRDefault="00181678" w:rsidP="00EB6406">
      <w:pPr>
        <w:widowControl w:val="0"/>
        <w:autoSpaceDE w:val="0"/>
        <w:autoSpaceDN w:val="0"/>
        <w:adjustRightInd w:val="0"/>
        <w:ind w:right="-1"/>
        <w:rPr>
          <w:b/>
          <w:i/>
          <w:color w:val="000000"/>
          <w:sz w:val="24"/>
          <w:szCs w:val="24"/>
          <w:lang w:val="uk-UA"/>
        </w:rPr>
      </w:pPr>
      <w:r>
        <w:rPr>
          <w:b/>
          <w:i/>
          <w:color w:val="000000"/>
          <w:sz w:val="24"/>
          <w:szCs w:val="24"/>
          <w:lang w:val="uk-UA"/>
        </w:rPr>
        <w:t xml:space="preserve"> </w:t>
      </w:r>
    </w:p>
    <w:p w14:paraId="4A3A87E4" w14:textId="77777777" w:rsidR="006E4585" w:rsidRPr="00A37F92" w:rsidRDefault="006E4585" w:rsidP="0027084F">
      <w:pPr>
        <w:widowControl w:val="0"/>
        <w:autoSpaceDE w:val="0"/>
        <w:autoSpaceDN w:val="0"/>
        <w:adjustRightInd w:val="0"/>
        <w:ind w:right="-1"/>
        <w:rPr>
          <w:b/>
          <w:bCs/>
          <w:sz w:val="24"/>
          <w:szCs w:val="24"/>
          <w:lang w:val="uk-UA"/>
        </w:rPr>
      </w:pPr>
    </w:p>
    <w:p w14:paraId="427C1E0E"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14:paraId="2E99CBF7"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5D328424"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760448DE"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1D6C6D27"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63A4386C"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2E157D79"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097B5690" w14:textId="77777777" w:rsidR="006D3DE3" w:rsidRPr="00480743" w:rsidRDefault="006D3DE3" w:rsidP="00D5547D">
      <w:pPr>
        <w:pStyle w:val="af8"/>
        <w:numPr>
          <w:ilvl w:val="0"/>
          <w:numId w:val="12"/>
        </w:numPr>
        <w:ind w:left="714" w:hanging="354"/>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480743">
        <w:rPr>
          <w:rFonts w:ascii="Times New Roman" w:hAnsi="Times New Roman" w:cs="Times New Roman"/>
          <w:color w:val="000000"/>
          <w:sz w:val="24"/>
          <w:szCs w:val="24"/>
          <w:vertAlign w:val="superscript"/>
          <w:lang w:val="uk-UA"/>
        </w:rPr>
        <w:t xml:space="preserve"> </w:t>
      </w:r>
      <w:r w:rsidRPr="00480743">
        <w:rPr>
          <w:rFonts w:ascii="Times New Roman" w:hAnsi="Times New Roman" w:cs="Times New Roman"/>
          <w:color w:val="000000"/>
          <w:sz w:val="24"/>
          <w:szCs w:val="24"/>
          <w:lang w:val="uk-UA"/>
        </w:rPr>
        <w:t>:</w:t>
      </w:r>
    </w:p>
    <w:p w14:paraId="5BB4905A"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3912B5D2"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1DD60D10"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4FDFA9B3" w14:textId="77777777" w:rsidTr="00CD4975">
        <w:tc>
          <w:tcPr>
            <w:tcW w:w="3600" w:type="dxa"/>
            <w:vAlign w:val="center"/>
          </w:tcPr>
          <w:p w14:paraId="37BFD523"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55606DA4"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6F5B02D1"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11880EC1"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2BAABB4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58A57FBB" w14:textId="77777777" w:rsidTr="00CD4975">
        <w:tc>
          <w:tcPr>
            <w:tcW w:w="3600" w:type="dxa"/>
          </w:tcPr>
          <w:p w14:paraId="527E0B1F" w14:textId="77777777" w:rsidR="006D3DE3" w:rsidRPr="001A252E" w:rsidRDefault="006D3DE3" w:rsidP="006B5597">
            <w:pPr>
              <w:pStyle w:val="af8"/>
              <w:tabs>
                <w:tab w:val="left" w:pos="9923"/>
              </w:tabs>
              <w:jc w:val="center"/>
              <w:rPr>
                <w:rFonts w:ascii="Times New Roman" w:hAnsi="Times New Roman" w:cs="Times New Roman"/>
                <w:color w:val="000000"/>
                <w:sz w:val="22"/>
                <w:szCs w:val="22"/>
                <w:lang w:val="uk-UA"/>
              </w:rPr>
            </w:pPr>
            <w:r w:rsidRPr="001A252E">
              <w:rPr>
                <w:rFonts w:ascii="Times New Roman" w:hAnsi="Times New Roman" w:cs="Times New Roman"/>
                <w:color w:val="000000"/>
                <w:sz w:val="22"/>
                <w:szCs w:val="22"/>
                <w:lang w:val="uk-UA"/>
              </w:rPr>
              <w:t>1</w:t>
            </w:r>
          </w:p>
        </w:tc>
        <w:tc>
          <w:tcPr>
            <w:tcW w:w="2779" w:type="dxa"/>
          </w:tcPr>
          <w:p w14:paraId="487D8EF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13E2400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69BED2A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4E0CFB49" w14:textId="77777777" w:rsidTr="00CD4975">
        <w:tc>
          <w:tcPr>
            <w:tcW w:w="3600" w:type="dxa"/>
          </w:tcPr>
          <w:p w14:paraId="602201F2"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13B19907"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F485B8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35EC873D"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13938D0F" w14:textId="77777777" w:rsidTr="00CD4975">
        <w:tc>
          <w:tcPr>
            <w:tcW w:w="3600" w:type="dxa"/>
          </w:tcPr>
          <w:p w14:paraId="63110E56"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205FEBE2"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1AE9137F"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A9DB32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0EEF7621"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1E972D5A"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28B39250"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8733316" w14:textId="77777777">
        <w:tc>
          <w:tcPr>
            <w:tcW w:w="9498" w:type="dxa"/>
            <w:tcBorders>
              <w:top w:val="single" w:sz="4" w:space="0" w:color="auto"/>
            </w:tcBorders>
          </w:tcPr>
          <w:p w14:paraId="0C00DEE2" w14:textId="77777777"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печаткою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14:paraId="167B8233" w14:textId="77777777" w:rsidR="006D3DE3" w:rsidRPr="00480743" w:rsidRDefault="006D3DE3" w:rsidP="006D3DE3">
      <w:pPr>
        <w:rPr>
          <w:i/>
          <w:color w:val="000000"/>
        </w:rPr>
      </w:pPr>
      <w:r w:rsidRPr="00480743">
        <w:rPr>
          <w:i/>
          <w:color w:val="000000"/>
        </w:rPr>
        <w:t>М.П.</w:t>
      </w:r>
    </w:p>
    <w:p w14:paraId="1B3EA2A4" w14:textId="77777777" w:rsidR="006D3DE3" w:rsidRPr="00480743" w:rsidRDefault="006D3DE3" w:rsidP="006D3DE3">
      <w:pPr>
        <w:rPr>
          <w:color w:val="000000"/>
          <w:sz w:val="22"/>
          <w:szCs w:val="22"/>
        </w:rPr>
      </w:pPr>
      <w:r w:rsidRPr="00480743">
        <w:rPr>
          <w:color w:val="000000"/>
          <w:sz w:val="22"/>
          <w:szCs w:val="22"/>
        </w:rPr>
        <w:t>“___” ___________ ________ року</w:t>
      </w:r>
    </w:p>
    <w:p w14:paraId="4CF22553" w14:textId="77777777" w:rsidR="006D3DE3" w:rsidRPr="00480743" w:rsidRDefault="006D3DE3" w:rsidP="006D3DE3">
      <w:pPr>
        <w:rPr>
          <w:b/>
          <w:bCs/>
          <w:color w:val="000000"/>
          <w:sz w:val="22"/>
          <w:szCs w:val="22"/>
        </w:rPr>
      </w:pPr>
    </w:p>
    <w:p w14:paraId="008EC064" w14:textId="77777777" w:rsidR="006D3DE3" w:rsidRPr="00480743" w:rsidRDefault="006D3DE3" w:rsidP="006D3DE3">
      <w:pPr>
        <w:rPr>
          <w:b/>
          <w:bCs/>
          <w:color w:val="000000"/>
          <w:sz w:val="22"/>
          <w:szCs w:val="22"/>
        </w:rPr>
      </w:pPr>
    </w:p>
    <w:p w14:paraId="7F776AA1" w14:textId="77777777" w:rsidR="006D3DE3" w:rsidRPr="002F2638" w:rsidRDefault="006D3DE3" w:rsidP="006D3DE3">
      <w:pPr>
        <w:widowControl w:val="0"/>
        <w:autoSpaceDE w:val="0"/>
        <w:autoSpaceDN w:val="0"/>
        <w:adjustRightInd w:val="0"/>
        <w:ind w:firstLine="720"/>
        <w:jc w:val="right"/>
        <w:rPr>
          <w:color w:val="000000"/>
          <w:lang w:val="uk-UA"/>
        </w:rPr>
      </w:pPr>
    </w:p>
    <w:p w14:paraId="2342AC6F"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4FDDECC6"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0FD14897" w14:textId="77777777" w:rsidR="006D3DE3" w:rsidRPr="002F2638" w:rsidRDefault="006D3DE3" w:rsidP="006D3DE3">
      <w:pPr>
        <w:widowControl w:val="0"/>
        <w:autoSpaceDE w:val="0"/>
        <w:autoSpaceDN w:val="0"/>
        <w:adjustRightInd w:val="0"/>
        <w:ind w:firstLine="720"/>
        <w:jc w:val="right"/>
        <w:rPr>
          <w:color w:val="000000"/>
          <w:lang w:val="uk-UA"/>
        </w:rPr>
      </w:pPr>
    </w:p>
    <w:p w14:paraId="6ADA8878" w14:textId="77777777" w:rsidR="006D3DE3" w:rsidRPr="002F2638" w:rsidRDefault="006D3DE3" w:rsidP="006D3DE3">
      <w:pPr>
        <w:widowControl w:val="0"/>
        <w:autoSpaceDE w:val="0"/>
        <w:autoSpaceDN w:val="0"/>
        <w:adjustRightInd w:val="0"/>
        <w:ind w:firstLine="720"/>
        <w:jc w:val="right"/>
        <w:rPr>
          <w:color w:val="000000"/>
          <w:lang w:val="uk-UA"/>
        </w:rPr>
      </w:pPr>
    </w:p>
    <w:p w14:paraId="5CB24599" w14:textId="77777777" w:rsidR="005D3E20" w:rsidRPr="00C34D91" w:rsidRDefault="006D3DE3" w:rsidP="00BC7E6C">
      <w:pPr>
        <w:ind w:right="154" w:firstLine="709"/>
        <w:rPr>
          <w:b/>
          <w:bCs/>
          <w:lang w:val="uk-UA"/>
        </w:rPr>
      </w:pPr>
      <w:r w:rsidRPr="002F2638">
        <w:rPr>
          <w:color w:val="000000"/>
          <w:lang w:val="uk-UA"/>
        </w:rPr>
        <w:br w:type="page"/>
      </w:r>
    </w:p>
    <w:p w14:paraId="3E24EEE6"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29EDD21C" w14:textId="77777777" w:rsidR="001C41CB" w:rsidRPr="008973E6" w:rsidRDefault="001C41CB" w:rsidP="005D216E">
      <w:pPr>
        <w:spacing w:line="228" w:lineRule="auto"/>
        <w:rPr>
          <w:sz w:val="24"/>
          <w:szCs w:val="24"/>
          <w:lang w:val="uk-UA"/>
        </w:rPr>
      </w:pPr>
    </w:p>
    <w:p w14:paraId="23A24CDF"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14:paraId="246BD28B" w14:textId="77777777" w:rsidR="00CD426D" w:rsidRPr="00CD426D" w:rsidRDefault="00CD426D" w:rsidP="00EE4470">
      <w:pPr>
        <w:spacing w:line="216" w:lineRule="auto"/>
        <w:jc w:val="center"/>
        <w:rPr>
          <w:b/>
          <w:sz w:val="16"/>
          <w:szCs w:val="16"/>
          <w:lang w:val="uk-UA"/>
        </w:rPr>
      </w:pPr>
    </w:p>
    <w:tbl>
      <w:tblPr>
        <w:tblStyle w:val="af2"/>
        <w:tblW w:w="10243" w:type="dxa"/>
        <w:tblInd w:w="137" w:type="dxa"/>
        <w:tblLayout w:type="fixed"/>
        <w:tblLook w:val="04A0" w:firstRow="1" w:lastRow="0" w:firstColumn="1" w:lastColumn="0" w:noHBand="0" w:noVBand="1"/>
      </w:tblPr>
      <w:tblGrid>
        <w:gridCol w:w="362"/>
        <w:gridCol w:w="1386"/>
        <w:gridCol w:w="7321"/>
        <w:gridCol w:w="1174"/>
      </w:tblGrid>
      <w:tr w:rsidR="003736FE" w14:paraId="783B4BB1" w14:textId="77777777" w:rsidTr="002D3671">
        <w:tc>
          <w:tcPr>
            <w:tcW w:w="362" w:type="dxa"/>
            <w:vAlign w:val="center"/>
          </w:tcPr>
          <w:p w14:paraId="5778D591" w14:textId="77777777" w:rsidR="003736FE" w:rsidRDefault="003736FE" w:rsidP="002D3671">
            <w:pPr>
              <w:spacing w:line="216" w:lineRule="auto"/>
              <w:ind w:left="-113" w:right="-113" w:firstLine="0"/>
              <w:jc w:val="center"/>
              <w:rPr>
                <w:b/>
                <w:sz w:val="24"/>
                <w:szCs w:val="24"/>
                <w:lang w:val="uk-UA"/>
              </w:rPr>
            </w:pPr>
            <w:r>
              <w:rPr>
                <w:b/>
                <w:sz w:val="24"/>
                <w:szCs w:val="24"/>
                <w:lang w:val="uk-UA"/>
              </w:rPr>
              <w:t>№ з/п</w:t>
            </w:r>
          </w:p>
        </w:tc>
        <w:tc>
          <w:tcPr>
            <w:tcW w:w="1386" w:type="dxa"/>
            <w:vAlign w:val="center"/>
          </w:tcPr>
          <w:p w14:paraId="51A608EC" w14:textId="77777777" w:rsidR="003736FE" w:rsidRDefault="003736FE" w:rsidP="00D5547D">
            <w:pPr>
              <w:spacing w:line="216" w:lineRule="auto"/>
              <w:ind w:left="-48" w:right="-57" w:hanging="9"/>
              <w:jc w:val="center"/>
              <w:rPr>
                <w:b/>
                <w:sz w:val="24"/>
                <w:szCs w:val="24"/>
                <w:lang w:val="uk-UA"/>
              </w:rPr>
            </w:pPr>
            <w:r>
              <w:rPr>
                <w:b/>
                <w:sz w:val="24"/>
                <w:szCs w:val="24"/>
                <w:lang w:val="uk-UA"/>
              </w:rPr>
              <w:t>Назва предмета закупівлі</w:t>
            </w:r>
          </w:p>
        </w:tc>
        <w:tc>
          <w:tcPr>
            <w:tcW w:w="7321" w:type="dxa"/>
            <w:vAlign w:val="center"/>
          </w:tcPr>
          <w:p w14:paraId="69B11921" w14:textId="77777777" w:rsidR="003736FE" w:rsidRDefault="003736FE" w:rsidP="00AC5143">
            <w:pPr>
              <w:spacing w:line="216" w:lineRule="auto"/>
              <w:ind w:firstLine="0"/>
              <w:jc w:val="center"/>
              <w:rPr>
                <w:b/>
                <w:sz w:val="24"/>
                <w:szCs w:val="24"/>
                <w:lang w:val="uk-UA"/>
              </w:rPr>
            </w:pPr>
            <w:r>
              <w:rPr>
                <w:b/>
                <w:sz w:val="24"/>
                <w:szCs w:val="24"/>
                <w:lang w:val="uk-UA"/>
              </w:rPr>
              <w:t>Вимоги до предмета закупівлі</w:t>
            </w:r>
          </w:p>
        </w:tc>
        <w:tc>
          <w:tcPr>
            <w:tcW w:w="1174" w:type="dxa"/>
            <w:vAlign w:val="center"/>
          </w:tcPr>
          <w:p w14:paraId="4A1DE732" w14:textId="77777777" w:rsidR="003736FE" w:rsidRDefault="00AC5143" w:rsidP="00AC5143">
            <w:pPr>
              <w:spacing w:line="216" w:lineRule="auto"/>
              <w:ind w:hanging="15"/>
              <w:jc w:val="center"/>
              <w:rPr>
                <w:b/>
                <w:sz w:val="24"/>
                <w:szCs w:val="24"/>
                <w:lang w:val="uk-UA"/>
              </w:rPr>
            </w:pPr>
            <w:r>
              <w:rPr>
                <w:b/>
                <w:sz w:val="24"/>
                <w:szCs w:val="24"/>
                <w:lang w:val="uk-UA"/>
              </w:rPr>
              <w:t>К-ть</w:t>
            </w:r>
          </w:p>
        </w:tc>
      </w:tr>
      <w:tr w:rsidR="003736FE" w14:paraId="18A623C1" w14:textId="77777777" w:rsidTr="002D3671">
        <w:tc>
          <w:tcPr>
            <w:tcW w:w="362" w:type="dxa"/>
          </w:tcPr>
          <w:p w14:paraId="15D3C009" w14:textId="77777777" w:rsidR="003736FE" w:rsidRDefault="00E81817" w:rsidP="00AC5143">
            <w:pPr>
              <w:spacing w:line="216" w:lineRule="auto"/>
              <w:ind w:firstLine="0"/>
              <w:jc w:val="center"/>
              <w:rPr>
                <w:b/>
                <w:sz w:val="24"/>
                <w:szCs w:val="24"/>
                <w:lang w:val="uk-UA"/>
              </w:rPr>
            </w:pPr>
            <w:r>
              <w:rPr>
                <w:b/>
                <w:sz w:val="24"/>
                <w:szCs w:val="24"/>
                <w:lang w:val="uk-UA"/>
              </w:rPr>
              <w:t>1</w:t>
            </w:r>
          </w:p>
        </w:tc>
        <w:tc>
          <w:tcPr>
            <w:tcW w:w="1386" w:type="dxa"/>
          </w:tcPr>
          <w:p w14:paraId="777AE11F" w14:textId="77777777" w:rsidR="00D5547D" w:rsidRDefault="00D5547D" w:rsidP="002D3671">
            <w:pPr>
              <w:spacing w:line="216" w:lineRule="auto"/>
              <w:ind w:left="-113" w:right="-113" w:firstLine="0"/>
              <w:jc w:val="center"/>
              <w:rPr>
                <w:b/>
                <w:sz w:val="24"/>
                <w:szCs w:val="24"/>
                <w:lang w:val="uk-UA"/>
              </w:rPr>
            </w:pPr>
            <w:r w:rsidRPr="00D5547D">
              <w:rPr>
                <w:b/>
                <w:sz w:val="24"/>
                <w:szCs w:val="24"/>
                <w:lang w:val="uk-UA"/>
              </w:rPr>
              <w:t xml:space="preserve">Портативна зарядна станція </w:t>
            </w:r>
          </w:p>
          <w:p w14:paraId="401B69E2" w14:textId="0E5F8282" w:rsidR="00F1526B" w:rsidRDefault="00E77C2D" w:rsidP="002D3671">
            <w:pPr>
              <w:spacing w:line="216" w:lineRule="auto"/>
              <w:ind w:left="-113" w:right="-113" w:firstLine="0"/>
              <w:jc w:val="center"/>
              <w:rPr>
                <w:b/>
                <w:sz w:val="24"/>
                <w:szCs w:val="24"/>
                <w:lang w:val="uk-UA"/>
              </w:rPr>
            </w:pPr>
            <w:proofErr w:type="spellStart"/>
            <w:r>
              <w:rPr>
                <w:b/>
                <w:sz w:val="24"/>
                <w:szCs w:val="24"/>
                <w:lang w:val="uk-UA"/>
              </w:rPr>
              <w:t>Eco</w:t>
            </w:r>
            <w:r w:rsidR="00D5547D" w:rsidRPr="00D5547D">
              <w:rPr>
                <w:b/>
                <w:sz w:val="24"/>
                <w:szCs w:val="24"/>
                <w:lang w:val="uk-UA"/>
              </w:rPr>
              <w:t>Flow</w:t>
            </w:r>
            <w:proofErr w:type="spellEnd"/>
            <w:r w:rsidR="00D5547D" w:rsidRPr="00D5547D">
              <w:rPr>
                <w:b/>
                <w:sz w:val="24"/>
                <w:szCs w:val="24"/>
                <w:lang w:val="uk-UA"/>
              </w:rPr>
              <w:t xml:space="preserve"> D</w:t>
            </w:r>
            <w:r w:rsidR="00787964">
              <w:rPr>
                <w:b/>
                <w:sz w:val="24"/>
                <w:szCs w:val="24"/>
                <w:lang w:val="en-US"/>
              </w:rPr>
              <w:t>ELTA</w:t>
            </w:r>
            <w:r w:rsidR="00787964" w:rsidRPr="005F1A58">
              <w:rPr>
                <w:b/>
                <w:sz w:val="24"/>
                <w:szCs w:val="24"/>
              </w:rPr>
              <w:t xml:space="preserve"> </w:t>
            </w:r>
            <w:r w:rsidR="00787964">
              <w:rPr>
                <w:b/>
                <w:sz w:val="24"/>
                <w:szCs w:val="24"/>
                <w:lang w:val="uk-UA"/>
              </w:rPr>
              <w:t xml:space="preserve">2 </w:t>
            </w:r>
            <w:proofErr w:type="spellStart"/>
            <w:r w:rsidR="00D5547D" w:rsidRPr="00D5547D">
              <w:rPr>
                <w:b/>
                <w:sz w:val="24"/>
                <w:szCs w:val="24"/>
                <w:lang w:val="uk-UA"/>
              </w:rPr>
              <w:t>Max</w:t>
            </w:r>
            <w:proofErr w:type="spellEnd"/>
            <w:r w:rsidR="008263A7">
              <w:rPr>
                <w:b/>
                <w:sz w:val="24"/>
                <w:szCs w:val="24"/>
                <w:lang w:val="uk-UA"/>
              </w:rPr>
              <w:t>,</w:t>
            </w:r>
            <w:r w:rsidR="00D5547D" w:rsidRPr="00D5547D">
              <w:rPr>
                <w:b/>
                <w:sz w:val="24"/>
                <w:szCs w:val="24"/>
                <w:lang w:val="uk-UA"/>
              </w:rPr>
              <w:t xml:space="preserve"> </w:t>
            </w:r>
            <w:r w:rsidR="008263A7">
              <w:rPr>
                <w:b/>
                <w:sz w:val="24"/>
                <w:szCs w:val="24"/>
                <w:lang w:val="uk-UA"/>
              </w:rPr>
              <w:t>чи еквівалент</w:t>
            </w:r>
          </w:p>
          <w:p w14:paraId="76B9D43F" w14:textId="77777777" w:rsidR="00D5547D" w:rsidRPr="00801E3C" w:rsidRDefault="00D5547D" w:rsidP="00D5547D">
            <w:pPr>
              <w:spacing w:line="216" w:lineRule="auto"/>
              <w:ind w:left="-57" w:right="-57" w:firstLine="0"/>
              <w:jc w:val="center"/>
              <w:rPr>
                <w:b/>
                <w:sz w:val="24"/>
                <w:szCs w:val="24"/>
                <w:lang w:val="uk-UA"/>
              </w:rPr>
            </w:pPr>
          </w:p>
        </w:tc>
        <w:tc>
          <w:tcPr>
            <w:tcW w:w="7321" w:type="dxa"/>
          </w:tcPr>
          <w:p w14:paraId="52106A39" w14:textId="77777777" w:rsidR="00857F52" w:rsidRPr="005003DF" w:rsidRDefault="00857F52" w:rsidP="002D3671">
            <w:pPr>
              <w:spacing w:line="216" w:lineRule="auto"/>
              <w:ind w:left="-113" w:right="-113" w:firstLine="0"/>
              <w:jc w:val="center"/>
              <w:rPr>
                <w:b/>
                <w:i/>
                <w:sz w:val="24"/>
                <w:szCs w:val="24"/>
                <w:lang w:val="uk-UA"/>
              </w:rPr>
            </w:pPr>
            <w:r w:rsidRPr="005003DF">
              <w:rPr>
                <w:b/>
                <w:i/>
                <w:sz w:val="24"/>
                <w:szCs w:val="24"/>
                <w:lang w:val="uk-UA"/>
              </w:rPr>
              <w:t>Вимоги до портативної зарядної станції:</w:t>
            </w:r>
          </w:p>
          <w:p w14:paraId="5AC7F7EE" w14:textId="77777777" w:rsidR="00403DC4" w:rsidRPr="005003DF" w:rsidRDefault="00403DC4" w:rsidP="00BE4156">
            <w:pPr>
              <w:tabs>
                <w:tab w:val="left" w:pos="942"/>
              </w:tabs>
              <w:spacing w:line="216" w:lineRule="auto"/>
              <w:ind w:left="-57" w:right="-57" w:firstLine="0"/>
              <w:rPr>
                <w:sz w:val="24"/>
                <w:szCs w:val="24"/>
                <w:lang w:val="uk-UA"/>
              </w:rPr>
            </w:pPr>
            <w:r w:rsidRPr="00B00A95">
              <w:rPr>
                <w:b/>
                <w:sz w:val="24"/>
                <w:szCs w:val="24"/>
                <w:lang w:val="uk-UA"/>
              </w:rPr>
              <w:t>Ємність:</w:t>
            </w:r>
            <w:r w:rsidR="009A40C3" w:rsidRPr="00B00A95">
              <w:rPr>
                <w:color w:val="FF0000"/>
                <w:sz w:val="24"/>
                <w:szCs w:val="24"/>
                <w:lang w:val="uk-UA"/>
              </w:rPr>
              <w:t xml:space="preserve"> </w:t>
            </w:r>
            <w:r w:rsidR="00A97411" w:rsidRPr="00B00A95">
              <w:rPr>
                <w:sz w:val="24"/>
                <w:szCs w:val="24"/>
                <w:lang w:val="uk-UA"/>
              </w:rPr>
              <w:t xml:space="preserve">2048 </w:t>
            </w:r>
            <w:proofErr w:type="spellStart"/>
            <w:r w:rsidR="00A97411" w:rsidRPr="00B00A95">
              <w:rPr>
                <w:sz w:val="24"/>
                <w:szCs w:val="24"/>
                <w:lang w:val="uk-UA"/>
              </w:rPr>
              <w:t>Вт</w:t>
            </w:r>
            <w:r w:rsidR="00702A1F">
              <w:rPr>
                <w:sz w:val="24"/>
                <w:szCs w:val="24"/>
                <w:lang w:val="uk-UA"/>
              </w:rPr>
              <w:t>×</w:t>
            </w:r>
            <w:r w:rsidR="00A97411" w:rsidRPr="00B00A95">
              <w:rPr>
                <w:sz w:val="24"/>
                <w:szCs w:val="24"/>
                <w:lang w:val="uk-UA"/>
              </w:rPr>
              <w:t>год</w:t>
            </w:r>
            <w:proofErr w:type="spellEnd"/>
            <w:r w:rsidR="00A97411" w:rsidRPr="00B00A95">
              <w:rPr>
                <w:sz w:val="24"/>
                <w:szCs w:val="24"/>
                <w:lang w:val="uk-UA"/>
              </w:rPr>
              <w:t>;</w:t>
            </w:r>
          </w:p>
          <w:p w14:paraId="447F3C87" w14:textId="77777777" w:rsidR="00A97411" w:rsidRDefault="00A97411" w:rsidP="002D3671">
            <w:pPr>
              <w:spacing w:line="216" w:lineRule="auto"/>
              <w:ind w:left="-57" w:right="-57" w:firstLine="0"/>
              <w:rPr>
                <w:sz w:val="24"/>
                <w:szCs w:val="24"/>
                <w:lang w:val="uk-UA"/>
              </w:rPr>
            </w:pPr>
            <w:r w:rsidRPr="00B00A95">
              <w:rPr>
                <w:b/>
                <w:sz w:val="24"/>
                <w:szCs w:val="24"/>
                <w:lang w:val="en-US"/>
              </w:rPr>
              <w:t>Bluetooth</w:t>
            </w:r>
            <w:r w:rsidRPr="00B00A95">
              <w:rPr>
                <w:b/>
                <w:sz w:val="24"/>
                <w:szCs w:val="24"/>
                <w:lang w:val="uk-UA"/>
              </w:rPr>
              <w:t xml:space="preserve">: </w:t>
            </w:r>
            <w:r w:rsidRPr="00B00A95">
              <w:rPr>
                <w:sz w:val="24"/>
                <w:szCs w:val="24"/>
                <w:lang w:val="uk-UA"/>
              </w:rPr>
              <w:t>діапазон частот</w:t>
            </w:r>
            <w:r w:rsidRPr="00BE3C84">
              <w:rPr>
                <w:sz w:val="24"/>
                <w:szCs w:val="24"/>
                <w:lang w:val="uk-UA"/>
              </w:rPr>
              <w:t>:</w:t>
            </w:r>
            <w:r w:rsidRPr="00B00A95">
              <w:rPr>
                <w:sz w:val="24"/>
                <w:szCs w:val="24"/>
                <w:lang w:val="uk-UA"/>
              </w:rPr>
              <w:t xml:space="preserve"> </w:t>
            </w:r>
            <w:r w:rsidRPr="00BE3C84">
              <w:rPr>
                <w:sz w:val="24"/>
                <w:szCs w:val="24"/>
                <w:lang w:val="uk-UA"/>
              </w:rPr>
              <w:t>2</w:t>
            </w:r>
            <w:r w:rsidRPr="00B00A95">
              <w:rPr>
                <w:sz w:val="24"/>
                <w:szCs w:val="24"/>
                <w:lang w:val="uk-UA"/>
              </w:rPr>
              <w:t xml:space="preserve"> </w:t>
            </w:r>
            <w:r w:rsidRPr="00BE3C84">
              <w:rPr>
                <w:sz w:val="24"/>
                <w:szCs w:val="24"/>
                <w:lang w:val="uk-UA"/>
              </w:rPr>
              <w:t>402 – 2</w:t>
            </w:r>
            <w:r w:rsidRPr="00B00A95">
              <w:rPr>
                <w:sz w:val="24"/>
                <w:szCs w:val="24"/>
                <w:lang w:val="uk-UA"/>
              </w:rPr>
              <w:t xml:space="preserve"> </w:t>
            </w:r>
            <w:r w:rsidRPr="00BE3C84">
              <w:rPr>
                <w:sz w:val="24"/>
                <w:szCs w:val="24"/>
                <w:lang w:val="uk-UA"/>
              </w:rPr>
              <w:t xml:space="preserve">480 </w:t>
            </w:r>
            <w:r w:rsidRPr="00B00A95">
              <w:rPr>
                <w:sz w:val="24"/>
                <w:szCs w:val="24"/>
                <w:lang w:val="en-US"/>
              </w:rPr>
              <w:t>M</w:t>
            </w:r>
            <w:proofErr w:type="spellStart"/>
            <w:r w:rsidRPr="00B00A95">
              <w:rPr>
                <w:sz w:val="24"/>
                <w:szCs w:val="24"/>
                <w:lang w:val="uk-UA"/>
              </w:rPr>
              <w:t>Гц</w:t>
            </w:r>
            <w:proofErr w:type="spellEnd"/>
            <w:r w:rsidRPr="00B00A95">
              <w:rPr>
                <w:sz w:val="24"/>
                <w:szCs w:val="24"/>
                <w:lang w:val="uk-UA"/>
              </w:rPr>
              <w:t>,</w:t>
            </w:r>
            <w:r w:rsidRPr="00B00A95">
              <w:rPr>
                <w:b/>
                <w:sz w:val="24"/>
                <w:szCs w:val="24"/>
                <w:lang w:val="uk-UA"/>
              </w:rPr>
              <w:t xml:space="preserve"> </w:t>
            </w:r>
            <w:r w:rsidRPr="00B00A95">
              <w:rPr>
                <w:sz w:val="24"/>
                <w:szCs w:val="24"/>
                <w:lang w:val="uk-UA"/>
              </w:rPr>
              <w:t xml:space="preserve">максимальна вихідна потужність </w:t>
            </w:r>
            <w:r w:rsidR="004A565E" w:rsidRPr="00B00A95">
              <w:rPr>
                <w:sz w:val="24"/>
                <w:szCs w:val="24"/>
                <w:lang w:val="uk-UA"/>
              </w:rPr>
              <w:t xml:space="preserve">– </w:t>
            </w:r>
            <w:r w:rsidRPr="00B00A95">
              <w:rPr>
                <w:sz w:val="24"/>
                <w:szCs w:val="24"/>
                <w:lang w:val="uk-UA"/>
              </w:rPr>
              <w:t>7,3</w:t>
            </w:r>
            <w:r w:rsidR="004A565E" w:rsidRPr="00B00A95">
              <w:rPr>
                <w:sz w:val="24"/>
                <w:szCs w:val="24"/>
                <w:lang w:val="uk-UA"/>
              </w:rPr>
              <w:t xml:space="preserve"> </w:t>
            </w:r>
            <w:proofErr w:type="spellStart"/>
            <w:r w:rsidRPr="00B00A95">
              <w:rPr>
                <w:sz w:val="24"/>
                <w:szCs w:val="24"/>
                <w:lang w:val="uk-UA"/>
              </w:rPr>
              <w:t>дБм</w:t>
            </w:r>
            <w:proofErr w:type="spellEnd"/>
            <w:r w:rsidRPr="00B00A95">
              <w:rPr>
                <w:sz w:val="24"/>
                <w:szCs w:val="24"/>
                <w:lang w:val="uk-UA"/>
              </w:rPr>
              <w:t>;</w:t>
            </w:r>
          </w:p>
          <w:p w14:paraId="6041E36E" w14:textId="77777777" w:rsidR="00F50112" w:rsidRPr="00A97411" w:rsidRDefault="007F4EA0" w:rsidP="002D3671">
            <w:pPr>
              <w:spacing w:line="216" w:lineRule="auto"/>
              <w:ind w:left="-57" w:right="-57" w:firstLine="0"/>
              <w:rPr>
                <w:sz w:val="24"/>
                <w:szCs w:val="24"/>
                <w:lang w:val="uk-UA"/>
              </w:rPr>
            </w:pPr>
            <w:r w:rsidRPr="00B00A95">
              <w:rPr>
                <w:b/>
                <w:sz w:val="24"/>
                <w:szCs w:val="24"/>
                <w:lang w:val="en-US"/>
              </w:rPr>
              <w:t>Wi</w:t>
            </w:r>
            <w:r w:rsidRPr="00B00A95">
              <w:rPr>
                <w:b/>
                <w:sz w:val="24"/>
                <w:szCs w:val="24"/>
                <w:lang w:val="uk-UA"/>
              </w:rPr>
              <w:t>-</w:t>
            </w:r>
            <w:r w:rsidRPr="00B00A95">
              <w:rPr>
                <w:b/>
                <w:sz w:val="24"/>
                <w:szCs w:val="24"/>
                <w:lang w:val="en-US"/>
              </w:rPr>
              <w:t>Fi</w:t>
            </w:r>
            <w:r w:rsidRPr="00B00A95">
              <w:rPr>
                <w:b/>
                <w:sz w:val="24"/>
                <w:szCs w:val="24"/>
                <w:lang w:val="uk-UA"/>
              </w:rPr>
              <w:t xml:space="preserve">: </w:t>
            </w:r>
            <w:r w:rsidR="00A97411" w:rsidRPr="00B00A95">
              <w:rPr>
                <w:sz w:val="24"/>
                <w:szCs w:val="24"/>
                <w:lang w:val="uk-UA"/>
              </w:rPr>
              <w:t>діапазон частот</w:t>
            </w:r>
            <w:r w:rsidR="00A97411" w:rsidRPr="00B00A95">
              <w:rPr>
                <w:sz w:val="24"/>
                <w:szCs w:val="24"/>
              </w:rPr>
              <w:t>:</w:t>
            </w:r>
            <w:r w:rsidR="00A97411" w:rsidRPr="00B00A95">
              <w:rPr>
                <w:sz w:val="24"/>
                <w:szCs w:val="24"/>
                <w:lang w:val="uk-UA"/>
              </w:rPr>
              <w:t xml:space="preserve"> 2 412 – 2</w:t>
            </w:r>
            <w:r w:rsidR="004A565E" w:rsidRPr="00B00A95">
              <w:rPr>
                <w:sz w:val="24"/>
                <w:szCs w:val="24"/>
                <w:lang w:val="uk-UA"/>
              </w:rPr>
              <w:t> </w:t>
            </w:r>
            <w:r w:rsidR="00A97411" w:rsidRPr="00B00A95">
              <w:rPr>
                <w:sz w:val="24"/>
                <w:szCs w:val="24"/>
                <w:lang w:val="uk-UA"/>
              </w:rPr>
              <w:t>472</w:t>
            </w:r>
            <w:r w:rsidR="004A565E" w:rsidRPr="00B00A95">
              <w:rPr>
                <w:sz w:val="24"/>
                <w:szCs w:val="24"/>
                <w:lang w:val="uk-UA"/>
              </w:rPr>
              <w:t xml:space="preserve"> </w:t>
            </w:r>
            <w:r w:rsidR="00A97411" w:rsidRPr="00B00A95">
              <w:rPr>
                <w:sz w:val="24"/>
                <w:szCs w:val="24"/>
                <w:lang w:val="uk-UA"/>
              </w:rPr>
              <w:t>МГц/</w:t>
            </w:r>
            <w:r w:rsidR="00A97411" w:rsidRPr="00B00A95">
              <w:rPr>
                <w:b/>
                <w:sz w:val="24"/>
                <w:szCs w:val="24"/>
                <w:lang w:val="uk-UA"/>
              </w:rPr>
              <w:t xml:space="preserve"> </w:t>
            </w:r>
            <w:r w:rsidR="00A97411" w:rsidRPr="00B00A95">
              <w:rPr>
                <w:sz w:val="24"/>
                <w:szCs w:val="24"/>
                <w:lang w:val="uk-UA"/>
              </w:rPr>
              <w:t>2</w:t>
            </w:r>
            <w:r w:rsidR="004A565E" w:rsidRPr="00B00A95">
              <w:rPr>
                <w:sz w:val="24"/>
                <w:szCs w:val="24"/>
                <w:lang w:val="uk-UA"/>
              </w:rPr>
              <w:t xml:space="preserve"> </w:t>
            </w:r>
            <w:r w:rsidR="00A97411" w:rsidRPr="00B00A95">
              <w:rPr>
                <w:sz w:val="24"/>
                <w:szCs w:val="24"/>
                <w:lang w:val="uk-UA"/>
              </w:rPr>
              <w:t xml:space="preserve">422 – </w:t>
            </w:r>
            <w:r w:rsidR="004A565E" w:rsidRPr="00B00A95">
              <w:rPr>
                <w:sz w:val="24"/>
                <w:szCs w:val="24"/>
                <w:lang w:val="uk-UA"/>
              </w:rPr>
              <w:t>2 </w:t>
            </w:r>
            <w:r w:rsidR="00A97411" w:rsidRPr="00B00A95">
              <w:rPr>
                <w:sz w:val="24"/>
                <w:szCs w:val="24"/>
                <w:lang w:val="uk-UA"/>
              </w:rPr>
              <w:t>462</w:t>
            </w:r>
            <w:r w:rsidR="004A565E" w:rsidRPr="00B00A95">
              <w:rPr>
                <w:sz w:val="24"/>
                <w:szCs w:val="24"/>
                <w:lang w:val="uk-UA"/>
              </w:rPr>
              <w:t xml:space="preserve"> </w:t>
            </w:r>
            <w:r w:rsidR="00A97411" w:rsidRPr="00B00A95">
              <w:rPr>
                <w:sz w:val="24"/>
                <w:szCs w:val="24"/>
                <w:lang w:val="uk-UA"/>
              </w:rPr>
              <w:t>МГц</w:t>
            </w:r>
            <w:r w:rsidR="004A565E" w:rsidRPr="00B00A95">
              <w:rPr>
                <w:sz w:val="24"/>
                <w:szCs w:val="24"/>
                <w:lang w:val="uk-UA"/>
              </w:rPr>
              <w:t>,</w:t>
            </w:r>
            <w:r w:rsidR="00A97411" w:rsidRPr="00B00A95">
              <w:rPr>
                <w:b/>
                <w:sz w:val="24"/>
                <w:szCs w:val="24"/>
                <w:lang w:val="uk-UA"/>
              </w:rPr>
              <w:t xml:space="preserve"> </w:t>
            </w:r>
            <w:r w:rsidR="00A97411" w:rsidRPr="00B00A95">
              <w:rPr>
                <w:sz w:val="24"/>
                <w:szCs w:val="24"/>
                <w:lang w:val="uk-UA"/>
              </w:rPr>
              <w:t>максимальна вихідна потужність</w:t>
            </w:r>
            <w:r w:rsidR="004A565E" w:rsidRPr="00B00A95">
              <w:rPr>
                <w:sz w:val="24"/>
                <w:szCs w:val="24"/>
                <w:lang w:val="uk-UA"/>
              </w:rPr>
              <w:t xml:space="preserve"> – </w:t>
            </w:r>
            <w:r w:rsidR="00A97411" w:rsidRPr="00B00A95">
              <w:rPr>
                <w:sz w:val="24"/>
                <w:szCs w:val="24"/>
                <w:lang w:val="uk-UA"/>
              </w:rPr>
              <w:t>17,67</w:t>
            </w:r>
            <w:r w:rsidR="004A565E" w:rsidRPr="00B00A95">
              <w:rPr>
                <w:sz w:val="24"/>
                <w:szCs w:val="24"/>
                <w:lang w:val="uk-UA"/>
              </w:rPr>
              <w:t xml:space="preserve"> </w:t>
            </w:r>
            <w:proofErr w:type="spellStart"/>
            <w:r w:rsidR="00A97411" w:rsidRPr="00B00A95">
              <w:rPr>
                <w:sz w:val="24"/>
                <w:szCs w:val="24"/>
                <w:lang w:val="uk-UA"/>
              </w:rPr>
              <w:t>дБм</w:t>
            </w:r>
            <w:proofErr w:type="spellEnd"/>
            <w:r w:rsidR="004A565E" w:rsidRPr="00B00A95">
              <w:rPr>
                <w:sz w:val="24"/>
                <w:szCs w:val="24"/>
                <w:lang w:val="uk-UA"/>
              </w:rPr>
              <w:t>;</w:t>
            </w:r>
          </w:p>
          <w:p w14:paraId="5ABECB60" w14:textId="77777777" w:rsidR="007F4EA0" w:rsidRPr="00B85C6B" w:rsidRDefault="00074CFE" w:rsidP="002D3671">
            <w:pPr>
              <w:spacing w:line="216" w:lineRule="auto"/>
              <w:ind w:left="-57" w:right="-57" w:firstLine="0"/>
              <w:rPr>
                <w:b/>
                <w:sz w:val="24"/>
                <w:szCs w:val="24"/>
                <w:lang w:val="uk-UA"/>
              </w:rPr>
            </w:pPr>
            <w:r w:rsidRPr="00B85C6B">
              <w:rPr>
                <w:b/>
                <w:sz w:val="24"/>
                <w:szCs w:val="24"/>
                <w:lang w:val="uk-UA"/>
              </w:rPr>
              <w:t>Вихідні порти:</w:t>
            </w:r>
          </w:p>
          <w:p w14:paraId="648D089A" w14:textId="77777777" w:rsidR="009A40C3" w:rsidRPr="00B85C6B" w:rsidRDefault="004A565E" w:rsidP="002D3671">
            <w:pPr>
              <w:spacing w:line="216" w:lineRule="auto"/>
              <w:ind w:left="-57" w:right="-57" w:firstLine="0"/>
              <w:rPr>
                <w:sz w:val="24"/>
                <w:szCs w:val="24"/>
                <w:lang w:val="uk-UA"/>
              </w:rPr>
            </w:pPr>
            <w:r w:rsidRPr="00B85C6B">
              <w:rPr>
                <w:sz w:val="24"/>
                <w:szCs w:val="24"/>
                <w:lang w:val="uk-UA"/>
              </w:rPr>
              <w:t>Змінного струму (</w:t>
            </w:r>
            <w:r w:rsidR="009A40C3" w:rsidRPr="00B85C6B">
              <w:rPr>
                <w:sz w:val="24"/>
                <w:szCs w:val="24"/>
                <w:lang w:val="uk-UA"/>
              </w:rPr>
              <w:t>4</w:t>
            </w:r>
            <w:r w:rsidR="00E7518B" w:rsidRPr="00B85C6B">
              <w:rPr>
                <w:sz w:val="24"/>
                <w:szCs w:val="24"/>
                <w:lang w:val="uk-UA"/>
              </w:rPr>
              <w:t xml:space="preserve"> </w:t>
            </w:r>
            <w:proofErr w:type="spellStart"/>
            <w:r w:rsidR="00E7518B" w:rsidRPr="00B85C6B">
              <w:rPr>
                <w:sz w:val="24"/>
                <w:szCs w:val="24"/>
                <w:lang w:val="uk-UA"/>
              </w:rPr>
              <w:t>шт</w:t>
            </w:r>
            <w:proofErr w:type="spellEnd"/>
            <w:r w:rsidR="00794055" w:rsidRPr="00794055">
              <w:rPr>
                <w:b/>
                <w:sz w:val="24"/>
                <w:szCs w:val="24"/>
                <w:lang w:val="uk-UA"/>
              </w:rPr>
              <w:t xml:space="preserve"> </w:t>
            </w:r>
            <w:r w:rsidR="00794055" w:rsidRPr="00794055">
              <w:rPr>
                <w:sz w:val="24"/>
                <w:szCs w:val="24"/>
                <w:lang w:val="en-US"/>
              </w:rPr>
              <w:t>Type</w:t>
            </w:r>
            <w:r w:rsidR="00794055" w:rsidRPr="00794055">
              <w:rPr>
                <w:sz w:val="24"/>
                <w:szCs w:val="24"/>
                <w:lang w:val="uk-UA"/>
              </w:rPr>
              <w:t xml:space="preserve"> </w:t>
            </w:r>
            <w:r w:rsidR="00794055" w:rsidRPr="00794055">
              <w:rPr>
                <w:sz w:val="24"/>
                <w:szCs w:val="24"/>
                <w:lang w:val="en-US"/>
              </w:rPr>
              <w:t>F</w:t>
            </w:r>
            <w:r w:rsidR="00794055" w:rsidRPr="00794055">
              <w:rPr>
                <w:sz w:val="24"/>
                <w:szCs w:val="24"/>
                <w:lang w:val="uk-UA"/>
              </w:rPr>
              <w:t>(Євро)</w:t>
            </w:r>
            <w:r w:rsidR="009A40C3" w:rsidRPr="00B85C6B">
              <w:rPr>
                <w:sz w:val="24"/>
                <w:szCs w:val="24"/>
                <w:lang w:val="uk-UA"/>
              </w:rPr>
              <w:t xml:space="preserve">): немодульований синусоїдальний сигнал, </w:t>
            </w:r>
            <w:r w:rsidR="00706B4A" w:rsidRPr="00B85C6B">
              <w:rPr>
                <w:sz w:val="24"/>
                <w:szCs w:val="24"/>
                <w:lang w:val="uk-UA"/>
              </w:rPr>
              <w:t xml:space="preserve">загальна потужність – 2400 Вт  </w:t>
            </w:r>
            <w:r w:rsidRPr="00B85C6B">
              <w:rPr>
                <w:sz w:val="24"/>
                <w:szCs w:val="24"/>
                <w:lang w:val="uk-UA"/>
              </w:rPr>
              <w:t>(4800 Вт у разі короткочасного підвищення напруги мережі), 22</w:t>
            </w:r>
            <w:r w:rsidR="009A40C3" w:rsidRPr="00B85C6B">
              <w:rPr>
                <w:sz w:val="24"/>
                <w:szCs w:val="24"/>
                <w:lang w:val="uk-UA"/>
              </w:rPr>
              <w:t>0В ~</w:t>
            </w:r>
            <w:r w:rsidR="00B85C6B" w:rsidRPr="00B85C6B">
              <w:rPr>
                <w:sz w:val="24"/>
                <w:szCs w:val="24"/>
                <w:lang w:val="uk-UA"/>
              </w:rPr>
              <w:t xml:space="preserve"> </w:t>
            </w:r>
            <w:r w:rsidR="00FF0B11" w:rsidRPr="00B85C6B">
              <w:rPr>
                <w:sz w:val="24"/>
                <w:szCs w:val="24"/>
                <w:lang w:val="uk-UA"/>
              </w:rPr>
              <w:t xml:space="preserve">50 </w:t>
            </w:r>
            <w:proofErr w:type="spellStart"/>
            <w:r w:rsidR="00FF0B11" w:rsidRPr="00B85C6B">
              <w:rPr>
                <w:sz w:val="24"/>
                <w:szCs w:val="24"/>
                <w:lang w:val="uk-UA"/>
              </w:rPr>
              <w:t>Гц</w:t>
            </w:r>
            <w:proofErr w:type="spellEnd"/>
            <w:r w:rsidR="00FF0B11" w:rsidRPr="00B85C6B">
              <w:rPr>
                <w:sz w:val="24"/>
                <w:szCs w:val="24"/>
                <w:lang w:val="uk-UA"/>
              </w:rPr>
              <w:t>/60</w:t>
            </w:r>
            <w:r w:rsidRPr="00B85C6B">
              <w:rPr>
                <w:sz w:val="24"/>
                <w:szCs w:val="24"/>
                <w:lang w:val="uk-UA"/>
              </w:rPr>
              <w:t xml:space="preserve"> </w:t>
            </w:r>
            <w:proofErr w:type="spellStart"/>
            <w:r w:rsidR="00B85C6B" w:rsidRPr="00B85C6B">
              <w:rPr>
                <w:sz w:val="24"/>
                <w:szCs w:val="24"/>
                <w:lang w:val="uk-UA"/>
              </w:rPr>
              <w:t>Гц</w:t>
            </w:r>
            <w:proofErr w:type="spellEnd"/>
            <w:r w:rsidR="001761A2" w:rsidRPr="00B85C6B">
              <w:rPr>
                <w:sz w:val="24"/>
                <w:szCs w:val="24"/>
                <w:lang w:val="uk-UA"/>
              </w:rPr>
              <w:t>;</w:t>
            </w:r>
            <w:r w:rsidR="00101EF4" w:rsidRPr="00B85C6B">
              <w:rPr>
                <w:sz w:val="24"/>
                <w:szCs w:val="24"/>
                <w:lang w:val="uk-UA"/>
              </w:rPr>
              <w:t xml:space="preserve"> </w:t>
            </w:r>
          </w:p>
          <w:p w14:paraId="118FD6E9" w14:textId="77777777" w:rsidR="004A565E" w:rsidRPr="005003DF" w:rsidRDefault="00B85C6B" w:rsidP="002D3671">
            <w:pPr>
              <w:spacing w:line="216" w:lineRule="auto"/>
              <w:ind w:left="-57" w:right="-57" w:firstLine="0"/>
              <w:rPr>
                <w:color w:val="FF0000"/>
                <w:sz w:val="24"/>
                <w:szCs w:val="24"/>
                <w:lang w:val="uk-UA"/>
              </w:rPr>
            </w:pPr>
            <w:r w:rsidRPr="00B85C6B">
              <w:rPr>
                <w:sz w:val="24"/>
                <w:szCs w:val="24"/>
                <w:lang w:val="uk-UA"/>
              </w:rPr>
              <w:t>Змінного струму (</w:t>
            </w:r>
            <w:proofErr w:type="spellStart"/>
            <w:r w:rsidRPr="00B85C6B">
              <w:rPr>
                <w:sz w:val="24"/>
                <w:szCs w:val="24"/>
                <w:lang w:val="uk-UA"/>
              </w:rPr>
              <w:t>б</w:t>
            </w:r>
            <w:r w:rsidR="004A565E" w:rsidRPr="00B85C6B">
              <w:rPr>
                <w:sz w:val="24"/>
                <w:szCs w:val="24"/>
                <w:lang w:val="uk-UA"/>
              </w:rPr>
              <w:t>айпасний</w:t>
            </w:r>
            <w:proofErr w:type="spellEnd"/>
            <w:r w:rsidR="004A565E" w:rsidRPr="00B85C6B">
              <w:rPr>
                <w:sz w:val="24"/>
                <w:szCs w:val="24"/>
                <w:lang w:val="uk-UA"/>
              </w:rPr>
              <w:t xml:space="preserve"> режим)</w:t>
            </w:r>
            <w:r w:rsidR="004A565E" w:rsidRPr="00B85C6B">
              <w:rPr>
                <w:sz w:val="24"/>
                <w:szCs w:val="24"/>
              </w:rPr>
              <w:t>:</w:t>
            </w:r>
            <w:r w:rsidR="004A565E" w:rsidRPr="00B85C6B">
              <w:rPr>
                <w:sz w:val="24"/>
                <w:szCs w:val="24"/>
                <w:lang w:val="uk-UA"/>
              </w:rPr>
              <w:t xml:space="preserve"> 220 – 240 В </w:t>
            </w:r>
            <w:r w:rsidR="004A565E" w:rsidRPr="00B85C6B">
              <w:rPr>
                <w:sz w:val="24"/>
                <w:szCs w:val="24"/>
              </w:rPr>
              <w:t>~</w:t>
            </w:r>
            <w:r w:rsidRPr="00B85C6B">
              <w:rPr>
                <w:sz w:val="24"/>
                <w:szCs w:val="24"/>
                <w:lang w:val="uk-UA"/>
              </w:rPr>
              <w:t xml:space="preserve"> 50 </w:t>
            </w:r>
            <w:proofErr w:type="spellStart"/>
            <w:r w:rsidRPr="00B85C6B">
              <w:rPr>
                <w:sz w:val="24"/>
                <w:szCs w:val="24"/>
                <w:lang w:val="uk-UA"/>
              </w:rPr>
              <w:t>Гц</w:t>
            </w:r>
            <w:proofErr w:type="spellEnd"/>
            <w:r w:rsidRPr="00B85C6B">
              <w:rPr>
                <w:sz w:val="24"/>
                <w:szCs w:val="24"/>
                <w:lang w:val="uk-UA"/>
              </w:rPr>
              <w:t xml:space="preserve">/60 </w:t>
            </w:r>
            <w:proofErr w:type="spellStart"/>
            <w:r w:rsidRPr="00B85C6B">
              <w:rPr>
                <w:sz w:val="24"/>
                <w:szCs w:val="24"/>
                <w:lang w:val="uk-UA"/>
              </w:rPr>
              <w:t>Гц</w:t>
            </w:r>
            <w:proofErr w:type="spellEnd"/>
            <w:r w:rsidRPr="00B85C6B">
              <w:rPr>
                <w:sz w:val="24"/>
                <w:szCs w:val="24"/>
                <w:lang w:val="uk-UA"/>
              </w:rPr>
              <w:t xml:space="preserve">          </w:t>
            </w:r>
            <w:proofErr w:type="spellStart"/>
            <w:r w:rsidR="004A565E" w:rsidRPr="00B85C6B">
              <w:rPr>
                <w:sz w:val="24"/>
                <w:szCs w:val="24"/>
                <w:lang w:val="uk-UA"/>
              </w:rPr>
              <w:t>макс</w:t>
            </w:r>
            <w:proofErr w:type="spellEnd"/>
            <w:r w:rsidR="004A565E" w:rsidRPr="00B85C6B">
              <w:rPr>
                <w:sz w:val="24"/>
                <w:szCs w:val="24"/>
                <w:lang w:val="uk-UA"/>
              </w:rPr>
              <w:t>. 10А</w:t>
            </w:r>
          </w:p>
          <w:p w14:paraId="56346FC0" w14:textId="77777777" w:rsidR="00FF0B11" w:rsidRPr="005003DF" w:rsidRDefault="00FF0B11" w:rsidP="002D3671">
            <w:pPr>
              <w:spacing w:line="216" w:lineRule="auto"/>
              <w:ind w:left="-57" w:right="-57" w:firstLine="0"/>
              <w:rPr>
                <w:sz w:val="24"/>
                <w:szCs w:val="24"/>
                <w:lang w:val="uk-UA"/>
              </w:rPr>
            </w:pPr>
            <w:r w:rsidRPr="00B85C6B">
              <w:rPr>
                <w:sz w:val="24"/>
                <w:szCs w:val="24"/>
                <w:lang w:val="uk-UA"/>
              </w:rPr>
              <w:t>Максимальна потужність пристроїв</w:t>
            </w:r>
            <w:r w:rsidR="00E7518B" w:rsidRPr="00B85C6B">
              <w:rPr>
                <w:sz w:val="24"/>
                <w:szCs w:val="24"/>
                <w:lang w:val="uk-UA"/>
              </w:rPr>
              <w:t>(ю)</w:t>
            </w:r>
            <w:r w:rsidRPr="00B85C6B">
              <w:rPr>
                <w:sz w:val="24"/>
                <w:szCs w:val="24"/>
                <w:lang w:val="uk-UA"/>
              </w:rPr>
              <w:t xml:space="preserve">, що підтримується </w:t>
            </w:r>
            <w:r w:rsidRPr="00B85C6B">
              <w:rPr>
                <w:sz w:val="24"/>
                <w:szCs w:val="24"/>
                <w:lang w:val="en-US"/>
              </w:rPr>
              <w:t>X</w:t>
            </w:r>
            <w:r w:rsidRPr="00B85C6B">
              <w:rPr>
                <w:sz w:val="24"/>
                <w:szCs w:val="24"/>
              </w:rPr>
              <w:t>-</w:t>
            </w:r>
            <w:r w:rsidR="00B85C6B" w:rsidRPr="00B85C6B">
              <w:rPr>
                <w:sz w:val="24"/>
                <w:szCs w:val="24"/>
                <w:lang w:val="en-US"/>
              </w:rPr>
              <w:t>BOOST</w:t>
            </w:r>
            <w:r w:rsidR="00E7518B" w:rsidRPr="00B85C6B">
              <w:rPr>
                <w:sz w:val="24"/>
                <w:szCs w:val="24"/>
                <w:lang w:val="uk-UA"/>
              </w:rPr>
              <w:t>: 31</w:t>
            </w:r>
            <w:r w:rsidRPr="00B85C6B">
              <w:rPr>
                <w:sz w:val="24"/>
                <w:szCs w:val="24"/>
                <w:lang w:val="uk-UA"/>
              </w:rPr>
              <w:t>00 Вт</w:t>
            </w:r>
            <w:r w:rsidR="001761A2" w:rsidRPr="00B85C6B">
              <w:rPr>
                <w:sz w:val="24"/>
                <w:szCs w:val="24"/>
                <w:lang w:val="uk-UA"/>
              </w:rPr>
              <w:t>;</w:t>
            </w:r>
          </w:p>
          <w:p w14:paraId="34B0010D" w14:textId="77777777" w:rsidR="00E7518B" w:rsidRDefault="00FF0B11" w:rsidP="002D3671">
            <w:pPr>
              <w:spacing w:line="216" w:lineRule="auto"/>
              <w:ind w:left="-57" w:right="-57" w:firstLine="0"/>
              <w:rPr>
                <w:sz w:val="24"/>
                <w:szCs w:val="24"/>
                <w:lang w:val="uk-UA"/>
              </w:rPr>
            </w:pPr>
            <w:r w:rsidRPr="00B85C6B">
              <w:rPr>
                <w:sz w:val="24"/>
                <w:szCs w:val="24"/>
                <w:lang w:val="en-US"/>
              </w:rPr>
              <w:t>USB</w:t>
            </w:r>
            <w:r w:rsidRPr="00B85C6B">
              <w:rPr>
                <w:sz w:val="24"/>
                <w:szCs w:val="24"/>
              </w:rPr>
              <w:t>-</w:t>
            </w:r>
            <w:r w:rsidRPr="00B85C6B">
              <w:rPr>
                <w:sz w:val="24"/>
                <w:szCs w:val="24"/>
                <w:lang w:val="en-US"/>
              </w:rPr>
              <w:t>A</w:t>
            </w:r>
            <w:r w:rsidRPr="00B85C6B">
              <w:rPr>
                <w:sz w:val="24"/>
                <w:szCs w:val="24"/>
                <w:lang w:val="uk-UA"/>
              </w:rPr>
              <w:t xml:space="preserve"> </w:t>
            </w:r>
            <w:r w:rsidRPr="00B85C6B">
              <w:rPr>
                <w:sz w:val="24"/>
                <w:szCs w:val="24"/>
              </w:rPr>
              <w:t>(</w:t>
            </w:r>
            <w:r w:rsidRPr="00B85C6B">
              <w:rPr>
                <w:sz w:val="24"/>
                <w:szCs w:val="24"/>
                <w:lang w:val="uk-UA"/>
              </w:rPr>
              <w:t>2</w:t>
            </w:r>
            <w:r w:rsidR="00E7518B" w:rsidRPr="00B85C6B">
              <w:rPr>
                <w:sz w:val="24"/>
                <w:szCs w:val="24"/>
                <w:lang w:val="uk-UA"/>
              </w:rPr>
              <w:t xml:space="preserve"> </w:t>
            </w:r>
            <w:proofErr w:type="spellStart"/>
            <w:r w:rsidR="00E7518B" w:rsidRPr="00B85C6B">
              <w:rPr>
                <w:sz w:val="24"/>
                <w:szCs w:val="24"/>
                <w:lang w:val="uk-UA"/>
              </w:rPr>
              <w:t>шт</w:t>
            </w:r>
            <w:proofErr w:type="spellEnd"/>
            <w:r w:rsidRPr="00B85C6B">
              <w:rPr>
                <w:sz w:val="24"/>
                <w:szCs w:val="24"/>
                <w:lang w:val="uk-UA"/>
              </w:rPr>
              <w:t xml:space="preserve">): </w:t>
            </w:r>
            <w:r w:rsidR="00E7518B" w:rsidRPr="00B85C6B">
              <w:rPr>
                <w:sz w:val="24"/>
                <w:szCs w:val="24"/>
                <w:lang w:val="uk-UA"/>
              </w:rPr>
              <w:t xml:space="preserve">5 В=2,4 А, 12 Вт </w:t>
            </w:r>
            <w:proofErr w:type="spellStart"/>
            <w:r w:rsidR="00E7518B" w:rsidRPr="00B85C6B">
              <w:rPr>
                <w:sz w:val="24"/>
                <w:szCs w:val="24"/>
                <w:lang w:val="uk-UA"/>
              </w:rPr>
              <w:t>макс</w:t>
            </w:r>
            <w:proofErr w:type="spellEnd"/>
            <w:r w:rsidR="00B85C6B" w:rsidRPr="00B85C6B">
              <w:rPr>
                <w:sz w:val="24"/>
                <w:szCs w:val="24"/>
                <w:lang w:val="uk-UA"/>
              </w:rPr>
              <w:t>.</w:t>
            </w:r>
            <w:r w:rsidR="00E7518B" w:rsidRPr="00B85C6B">
              <w:rPr>
                <w:sz w:val="24"/>
                <w:szCs w:val="24"/>
                <w:lang w:val="uk-UA"/>
              </w:rPr>
              <w:t>, на кожний порт</w:t>
            </w:r>
            <w:r w:rsidR="001761A2" w:rsidRPr="00B85C6B">
              <w:rPr>
                <w:sz w:val="24"/>
                <w:szCs w:val="24"/>
                <w:lang w:val="uk-UA"/>
              </w:rPr>
              <w:t>;</w:t>
            </w:r>
          </w:p>
          <w:p w14:paraId="5F252391" w14:textId="77777777" w:rsidR="00FF0B11" w:rsidRPr="00E7518B" w:rsidRDefault="00E7518B" w:rsidP="002D3671">
            <w:pPr>
              <w:spacing w:line="216" w:lineRule="auto"/>
              <w:ind w:left="-57" w:right="-57" w:firstLine="0"/>
              <w:rPr>
                <w:sz w:val="24"/>
                <w:szCs w:val="24"/>
                <w:lang w:val="uk-UA"/>
              </w:rPr>
            </w:pPr>
            <w:proofErr w:type="spellStart"/>
            <w:r w:rsidRPr="00B85C6B">
              <w:rPr>
                <w:sz w:val="24"/>
                <w:szCs w:val="24"/>
              </w:rPr>
              <w:t>Швидка</w:t>
            </w:r>
            <w:proofErr w:type="spellEnd"/>
            <w:r w:rsidRPr="00B85C6B">
              <w:rPr>
                <w:sz w:val="24"/>
                <w:szCs w:val="24"/>
              </w:rPr>
              <w:t xml:space="preserve"> зарядка </w:t>
            </w:r>
            <w:r w:rsidRPr="00B85C6B">
              <w:rPr>
                <w:sz w:val="24"/>
                <w:szCs w:val="24"/>
                <w:lang w:val="en-US"/>
              </w:rPr>
              <w:t>USB</w:t>
            </w:r>
            <w:r w:rsidRPr="00B85C6B">
              <w:rPr>
                <w:sz w:val="24"/>
                <w:szCs w:val="24"/>
              </w:rPr>
              <w:t>-</w:t>
            </w:r>
            <w:r w:rsidRPr="00B85C6B">
              <w:rPr>
                <w:sz w:val="24"/>
                <w:szCs w:val="24"/>
                <w:lang w:val="en-US"/>
              </w:rPr>
              <w:t>A</w:t>
            </w:r>
            <w:r w:rsidRPr="00B85C6B">
              <w:rPr>
                <w:sz w:val="24"/>
                <w:szCs w:val="24"/>
                <w:lang w:val="uk-UA"/>
              </w:rPr>
              <w:t xml:space="preserve"> </w:t>
            </w:r>
            <w:r w:rsidRPr="00B85C6B">
              <w:rPr>
                <w:sz w:val="24"/>
                <w:szCs w:val="24"/>
              </w:rPr>
              <w:t>(2</w:t>
            </w:r>
            <w:r w:rsidRPr="00B85C6B">
              <w:rPr>
                <w:sz w:val="24"/>
                <w:szCs w:val="24"/>
                <w:lang w:val="uk-UA"/>
              </w:rPr>
              <w:t xml:space="preserve"> </w:t>
            </w:r>
            <w:proofErr w:type="spellStart"/>
            <w:r w:rsidRPr="00B85C6B">
              <w:rPr>
                <w:sz w:val="24"/>
                <w:szCs w:val="24"/>
              </w:rPr>
              <w:t>шт</w:t>
            </w:r>
            <w:proofErr w:type="spellEnd"/>
            <w:r w:rsidRPr="00B85C6B">
              <w:rPr>
                <w:sz w:val="24"/>
                <w:szCs w:val="24"/>
              </w:rPr>
              <w:t>):</w:t>
            </w:r>
            <w:r w:rsidRPr="00B85C6B">
              <w:rPr>
                <w:sz w:val="24"/>
                <w:szCs w:val="24"/>
                <w:lang w:val="uk-UA"/>
              </w:rPr>
              <w:t xml:space="preserve"> </w:t>
            </w:r>
            <w:r w:rsidRPr="00B85C6B">
              <w:rPr>
                <w:sz w:val="24"/>
                <w:szCs w:val="24"/>
              </w:rPr>
              <w:t>5В=2,4</w:t>
            </w:r>
            <w:proofErr w:type="gramStart"/>
            <w:r w:rsidRPr="00B85C6B">
              <w:rPr>
                <w:sz w:val="24"/>
                <w:szCs w:val="24"/>
              </w:rPr>
              <w:t>А  9</w:t>
            </w:r>
            <w:proofErr w:type="gramEnd"/>
            <w:r w:rsidRPr="00B85C6B">
              <w:rPr>
                <w:sz w:val="24"/>
                <w:szCs w:val="24"/>
              </w:rPr>
              <w:t>В=2А 12В=1,5А, 18</w:t>
            </w:r>
            <w:r w:rsidRPr="00B85C6B">
              <w:rPr>
                <w:sz w:val="24"/>
                <w:szCs w:val="24"/>
                <w:lang w:val="uk-UA"/>
              </w:rPr>
              <w:t xml:space="preserve"> </w:t>
            </w:r>
            <w:r w:rsidRPr="00B85C6B">
              <w:rPr>
                <w:sz w:val="24"/>
                <w:szCs w:val="24"/>
              </w:rPr>
              <w:t>Вт макс.</w:t>
            </w:r>
          </w:p>
          <w:p w14:paraId="2ED25555" w14:textId="77777777" w:rsidR="001761A2" w:rsidRPr="00B85C6B" w:rsidRDefault="001761A2" w:rsidP="002D3671">
            <w:pPr>
              <w:spacing w:line="216" w:lineRule="auto"/>
              <w:ind w:left="-57" w:right="-57" w:firstLine="0"/>
              <w:rPr>
                <w:sz w:val="24"/>
                <w:szCs w:val="24"/>
                <w:lang w:val="uk-UA"/>
              </w:rPr>
            </w:pPr>
            <w:r w:rsidRPr="00B85C6B">
              <w:rPr>
                <w:sz w:val="24"/>
                <w:szCs w:val="24"/>
                <w:lang w:val="en-US"/>
              </w:rPr>
              <w:t>USB</w:t>
            </w:r>
            <w:r w:rsidRPr="00B85C6B">
              <w:rPr>
                <w:sz w:val="24"/>
                <w:szCs w:val="24"/>
              </w:rPr>
              <w:t>-С</w:t>
            </w:r>
            <w:r w:rsidRPr="00B85C6B">
              <w:rPr>
                <w:sz w:val="24"/>
                <w:szCs w:val="24"/>
                <w:lang w:val="uk-UA"/>
              </w:rPr>
              <w:t xml:space="preserve"> </w:t>
            </w:r>
            <w:r w:rsidRPr="00B85C6B">
              <w:rPr>
                <w:sz w:val="24"/>
                <w:szCs w:val="24"/>
              </w:rPr>
              <w:t>(</w:t>
            </w:r>
            <w:r w:rsidR="00E7518B" w:rsidRPr="00B85C6B">
              <w:rPr>
                <w:sz w:val="24"/>
                <w:szCs w:val="24"/>
                <w:lang w:val="uk-UA"/>
              </w:rPr>
              <w:t xml:space="preserve">2 </w:t>
            </w:r>
            <w:proofErr w:type="spellStart"/>
            <w:r w:rsidR="00E7518B" w:rsidRPr="00B85C6B">
              <w:rPr>
                <w:sz w:val="24"/>
                <w:szCs w:val="24"/>
                <w:lang w:val="uk-UA"/>
              </w:rPr>
              <w:t>шт</w:t>
            </w:r>
            <w:proofErr w:type="spellEnd"/>
            <w:r w:rsidRPr="00B85C6B">
              <w:rPr>
                <w:sz w:val="24"/>
                <w:szCs w:val="24"/>
                <w:lang w:val="uk-UA"/>
              </w:rPr>
              <w:t xml:space="preserve">): </w:t>
            </w:r>
            <w:r w:rsidR="00E7518B" w:rsidRPr="00B85C6B">
              <w:rPr>
                <w:sz w:val="24"/>
                <w:szCs w:val="24"/>
                <w:lang w:val="uk-UA"/>
              </w:rPr>
              <w:t xml:space="preserve">5/9/12/15/20 В = 5 А, 100 Вт </w:t>
            </w:r>
            <w:proofErr w:type="spellStart"/>
            <w:r w:rsidR="00E7518B" w:rsidRPr="00B85C6B">
              <w:rPr>
                <w:sz w:val="24"/>
                <w:szCs w:val="24"/>
                <w:lang w:val="uk-UA"/>
              </w:rPr>
              <w:t>макс</w:t>
            </w:r>
            <w:proofErr w:type="spellEnd"/>
            <w:r w:rsidR="00E7518B" w:rsidRPr="00B85C6B">
              <w:rPr>
                <w:sz w:val="24"/>
                <w:szCs w:val="24"/>
                <w:lang w:val="uk-UA"/>
              </w:rPr>
              <w:t>.</w:t>
            </w:r>
            <w:r w:rsidRPr="00B85C6B">
              <w:rPr>
                <w:sz w:val="24"/>
                <w:szCs w:val="24"/>
                <w:lang w:val="uk-UA"/>
              </w:rPr>
              <w:t>;</w:t>
            </w:r>
          </w:p>
          <w:p w14:paraId="562067AF" w14:textId="77777777" w:rsidR="001761A2" w:rsidRPr="005003DF" w:rsidRDefault="001761A2" w:rsidP="002D3671">
            <w:pPr>
              <w:spacing w:line="216" w:lineRule="auto"/>
              <w:ind w:left="-57" w:right="-57" w:firstLine="0"/>
              <w:rPr>
                <w:sz w:val="24"/>
                <w:szCs w:val="24"/>
                <w:lang w:val="uk-UA"/>
              </w:rPr>
            </w:pPr>
            <w:r w:rsidRPr="00B85C6B">
              <w:rPr>
                <w:sz w:val="24"/>
                <w:szCs w:val="24"/>
                <w:lang w:val="uk-UA"/>
              </w:rPr>
              <w:t xml:space="preserve">Автомобільний зарядний пристрій: </w:t>
            </w:r>
            <w:r w:rsidR="00E7518B" w:rsidRPr="00B85C6B">
              <w:rPr>
                <w:sz w:val="24"/>
                <w:szCs w:val="24"/>
                <w:lang w:val="uk-UA"/>
              </w:rPr>
              <w:t xml:space="preserve">12,6 В = 10 А, 126 Вт </w:t>
            </w:r>
            <w:proofErr w:type="spellStart"/>
            <w:r w:rsidR="00E7518B" w:rsidRPr="00B85C6B">
              <w:rPr>
                <w:sz w:val="24"/>
                <w:szCs w:val="24"/>
                <w:lang w:val="uk-UA"/>
              </w:rPr>
              <w:t>макс</w:t>
            </w:r>
            <w:proofErr w:type="spellEnd"/>
            <w:r w:rsidR="00E7518B" w:rsidRPr="00B85C6B">
              <w:rPr>
                <w:sz w:val="24"/>
                <w:szCs w:val="24"/>
                <w:lang w:val="uk-UA"/>
              </w:rPr>
              <w:t>.;</w:t>
            </w:r>
          </w:p>
          <w:p w14:paraId="34367B31" w14:textId="77777777" w:rsidR="00F50112" w:rsidRPr="005003DF" w:rsidRDefault="001761A2" w:rsidP="002D3671">
            <w:pPr>
              <w:spacing w:line="216" w:lineRule="auto"/>
              <w:ind w:left="-57" w:right="-57" w:firstLine="0"/>
              <w:rPr>
                <w:sz w:val="24"/>
                <w:szCs w:val="24"/>
                <w:lang w:val="uk-UA"/>
              </w:rPr>
            </w:pPr>
            <w:r w:rsidRPr="00B85C6B">
              <w:rPr>
                <w:sz w:val="24"/>
                <w:szCs w:val="24"/>
                <w:lang w:val="uk-UA"/>
              </w:rPr>
              <w:t xml:space="preserve">Вихід  </w:t>
            </w:r>
            <w:r w:rsidRPr="00B85C6B">
              <w:rPr>
                <w:sz w:val="24"/>
                <w:szCs w:val="24"/>
                <w:lang w:val="en-US"/>
              </w:rPr>
              <w:t>DC</w:t>
            </w:r>
            <w:r w:rsidRPr="00B85C6B">
              <w:rPr>
                <w:sz w:val="24"/>
                <w:szCs w:val="24"/>
              </w:rPr>
              <w:t>5521 (2</w:t>
            </w:r>
            <w:r w:rsidR="00E7518B" w:rsidRPr="00B85C6B">
              <w:rPr>
                <w:sz w:val="24"/>
                <w:szCs w:val="24"/>
                <w:lang w:val="uk-UA"/>
              </w:rPr>
              <w:t xml:space="preserve"> </w:t>
            </w:r>
            <w:proofErr w:type="spellStart"/>
            <w:r w:rsidR="00E7518B" w:rsidRPr="00B85C6B">
              <w:rPr>
                <w:sz w:val="24"/>
                <w:szCs w:val="24"/>
                <w:lang w:val="uk-UA"/>
              </w:rPr>
              <w:t>шт</w:t>
            </w:r>
            <w:proofErr w:type="spellEnd"/>
            <w:r w:rsidRPr="00B85C6B">
              <w:rPr>
                <w:sz w:val="24"/>
                <w:szCs w:val="24"/>
                <w:lang w:val="uk-UA"/>
              </w:rPr>
              <w:t xml:space="preserve">): </w:t>
            </w:r>
            <w:r w:rsidR="00E7518B" w:rsidRPr="00B85C6B">
              <w:rPr>
                <w:sz w:val="24"/>
                <w:szCs w:val="24"/>
                <w:lang w:val="uk-UA"/>
              </w:rPr>
              <w:t xml:space="preserve">12,6 В = 3 А, 38 Вт </w:t>
            </w:r>
            <w:proofErr w:type="spellStart"/>
            <w:r w:rsidR="00E7518B" w:rsidRPr="00B85C6B">
              <w:rPr>
                <w:sz w:val="24"/>
                <w:szCs w:val="24"/>
                <w:lang w:val="uk-UA"/>
              </w:rPr>
              <w:t>макс</w:t>
            </w:r>
            <w:proofErr w:type="spellEnd"/>
            <w:r w:rsidR="00E7518B" w:rsidRPr="00B85C6B">
              <w:rPr>
                <w:sz w:val="24"/>
                <w:szCs w:val="24"/>
                <w:lang w:val="uk-UA"/>
              </w:rPr>
              <w:t>.</w:t>
            </w:r>
            <w:r w:rsidRPr="00B85C6B">
              <w:rPr>
                <w:sz w:val="24"/>
                <w:szCs w:val="24"/>
                <w:lang w:val="uk-UA"/>
              </w:rPr>
              <w:t>;</w:t>
            </w:r>
            <w:r w:rsidR="00085941" w:rsidRPr="005003DF">
              <w:rPr>
                <w:sz w:val="24"/>
                <w:szCs w:val="24"/>
                <w:lang w:val="uk-UA"/>
              </w:rPr>
              <w:t xml:space="preserve"> </w:t>
            </w:r>
          </w:p>
          <w:p w14:paraId="2920DFBE" w14:textId="77777777" w:rsidR="00CD426D" w:rsidRPr="008D0E7E" w:rsidRDefault="00CD426D" w:rsidP="00CD426D">
            <w:pPr>
              <w:spacing w:line="216" w:lineRule="auto"/>
              <w:ind w:left="-57" w:right="-57" w:firstLine="0"/>
              <w:rPr>
                <w:sz w:val="10"/>
                <w:szCs w:val="10"/>
                <w:lang w:val="uk-UA"/>
              </w:rPr>
            </w:pPr>
          </w:p>
          <w:p w14:paraId="6D3446CD" w14:textId="77777777" w:rsidR="00F50112" w:rsidRPr="00B85C6B" w:rsidRDefault="00F50112" w:rsidP="002D3671">
            <w:pPr>
              <w:spacing w:line="216" w:lineRule="auto"/>
              <w:ind w:left="-57" w:right="-57" w:firstLine="0"/>
              <w:rPr>
                <w:b/>
                <w:sz w:val="24"/>
                <w:szCs w:val="24"/>
                <w:lang w:val="uk-UA"/>
              </w:rPr>
            </w:pPr>
            <w:r w:rsidRPr="00B85C6B">
              <w:rPr>
                <w:b/>
                <w:sz w:val="24"/>
                <w:szCs w:val="24"/>
                <w:lang w:val="uk-UA"/>
              </w:rPr>
              <w:t>Вхідні порти:</w:t>
            </w:r>
          </w:p>
          <w:p w14:paraId="098D0AF5" w14:textId="77777777" w:rsidR="00F50112" w:rsidRPr="005003DF" w:rsidRDefault="00F50112" w:rsidP="002D3671">
            <w:pPr>
              <w:spacing w:line="216" w:lineRule="auto"/>
              <w:ind w:left="-57" w:right="-57" w:firstLine="0"/>
              <w:rPr>
                <w:sz w:val="24"/>
                <w:szCs w:val="24"/>
                <w:lang w:val="uk-UA"/>
              </w:rPr>
            </w:pPr>
            <w:r w:rsidRPr="00B85C6B">
              <w:rPr>
                <w:sz w:val="24"/>
                <w:szCs w:val="24"/>
                <w:lang w:val="uk-UA"/>
              </w:rPr>
              <w:t>Заряджання від джерела змінного струму</w:t>
            </w:r>
            <w:r w:rsidRPr="00B85C6B">
              <w:rPr>
                <w:sz w:val="24"/>
                <w:szCs w:val="24"/>
              </w:rPr>
              <w:t xml:space="preserve">: </w:t>
            </w:r>
            <w:r w:rsidRPr="00B85C6B">
              <w:rPr>
                <w:sz w:val="24"/>
                <w:szCs w:val="24"/>
                <w:lang w:val="en-US"/>
              </w:rPr>
              <w:t>X</w:t>
            </w:r>
            <w:r w:rsidRPr="00B85C6B">
              <w:rPr>
                <w:sz w:val="24"/>
                <w:szCs w:val="24"/>
              </w:rPr>
              <w:t>-</w:t>
            </w:r>
            <w:r w:rsidRPr="00B85C6B">
              <w:rPr>
                <w:sz w:val="24"/>
                <w:szCs w:val="24"/>
                <w:lang w:val="en-US"/>
              </w:rPr>
              <w:t>Stream</w:t>
            </w:r>
            <w:r w:rsidRPr="00B85C6B">
              <w:rPr>
                <w:sz w:val="24"/>
                <w:szCs w:val="24"/>
              </w:rPr>
              <w:t xml:space="preserve"> </w:t>
            </w:r>
            <w:r w:rsidR="008C4715" w:rsidRPr="00B85C6B">
              <w:rPr>
                <w:sz w:val="24"/>
                <w:szCs w:val="24"/>
                <w:lang w:val="uk-UA"/>
              </w:rPr>
              <w:t>для швидкого заряджання 23</w:t>
            </w:r>
            <w:r w:rsidRPr="00B85C6B">
              <w:rPr>
                <w:sz w:val="24"/>
                <w:szCs w:val="24"/>
                <w:lang w:val="uk-UA"/>
              </w:rPr>
              <w:t>00 Вт</w:t>
            </w:r>
            <w:r w:rsidR="008C4715" w:rsidRPr="00B85C6B">
              <w:rPr>
                <w:sz w:val="24"/>
                <w:szCs w:val="24"/>
                <w:lang w:val="uk-UA"/>
              </w:rPr>
              <w:t xml:space="preserve"> </w:t>
            </w:r>
            <w:proofErr w:type="spellStart"/>
            <w:r w:rsidRPr="00B85C6B">
              <w:rPr>
                <w:sz w:val="24"/>
                <w:szCs w:val="24"/>
                <w:lang w:val="uk-UA"/>
              </w:rPr>
              <w:t>макс</w:t>
            </w:r>
            <w:proofErr w:type="spellEnd"/>
            <w:r w:rsidRPr="00B85C6B">
              <w:rPr>
                <w:sz w:val="24"/>
                <w:szCs w:val="24"/>
                <w:lang w:val="uk-UA"/>
              </w:rPr>
              <w:t>.</w:t>
            </w:r>
            <w:r w:rsidR="008C4715" w:rsidRPr="00B85C6B">
              <w:rPr>
                <w:sz w:val="24"/>
                <w:szCs w:val="24"/>
                <w:lang w:val="uk-UA"/>
              </w:rPr>
              <w:t xml:space="preserve"> 10 А</w:t>
            </w:r>
            <w:r w:rsidRPr="00B85C6B">
              <w:rPr>
                <w:sz w:val="24"/>
                <w:szCs w:val="24"/>
                <w:lang w:val="uk-UA"/>
              </w:rPr>
              <w:t>;</w:t>
            </w:r>
            <w:r w:rsidR="00085941" w:rsidRPr="0032777F">
              <w:rPr>
                <w:sz w:val="24"/>
                <w:szCs w:val="24"/>
                <w:lang w:val="uk-UA"/>
              </w:rPr>
              <w:t xml:space="preserve"> </w:t>
            </w:r>
          </w:p>
          <w:p w14:paraId="02E9FC73" w14:textId="77777777" w:rsidR="00F50112" w:rsidRPr="005003DF" w:rsidRDefault="00F50112" w:rsidP="002D3671">
            <w:pPr>
              <w:spacing w:line="216" w:lineRule="auto"/>
              <w:ind w:left="-57" w:right="-57" w:firstLine="0"/>
              <w:rPr>
                <w:b/>
                <w:sz w:val="24"/>
                <w:szCs w:val="24"/>
              </w:rPr>
            </w:pPr>
            <w:r w:rsidRPr="00B85C6B">
              <w:rPr>
                <w:sz w:val="24"/>
                <w:szCs w:val="24"/>
                <w:lang w:val="uk-UA"/>
              </w:rPr>
              <w:t>Вхідна напруга змінного струму</w:t>
            </w:r>
            <w:r w:rsidRPr="00B85C6B">
              <w:rPr>
                <w:sz w:val="24"/>
                <w:szCs w:val="24"/>
              </w:rPr>
              <w:t>:</w:t>
            </w:r>
            <w:r w:rsidRPr="00B85C6B">
              <w:rPr>
                <w:b/>
                <w:sz w:val="24"/>
                <w:szCs w:val="24"/>
              </w:rPr>
              <w:t xml:space="preserve"> </w:t>
            </w:r>
            <w:r w:rsidR="0045292F" w:rsidRPr="00B85C6B">
              <w:rPr>
                <w:sz w:val="24"/>
                <w:szCs w:val="24"/>
                <w:lang w:val="uk-UA"/>
              </w:rPr>
              <w:t>220-</w:t>
            </w:r>
            <w:r w:rsidRPr="00B85C6B">
              <w:rPr>
                <w:sz w:val="24"/>
                <w:szCs w:val="24"/>
                <w:lang w:val="uk-UA"/>
              </w:rPr>
              <w:t xml:space="preserve">240 В </w:t>
            </w:r>
            <w:r w:rsidR="0045292F" w:rsidRPr="00B85C6B">
              <w:rPr>
                <w:sz w:val="24"/>
                <w:szCs w:val="24"/>
              </w:rPr>
              <w:t>~</w:t>
            </w:r>
            <w:r w:rsidR="0045292F" w:rsidRPr="00B85C6B">
              <w:rPr>
                <w:sz w:val="24"/>
                <w:szCs w:val="24"/>
                <w:lang w:val="uk-UA"/>
              </w:rPr>
              <w:t xml:space="preserve"> </w:t>
            </w:r>
            <w:r w:rsidR="0045292F" w:rsidRPr="00B85C6B">
              <w:rPr>
                <w:sz w:val="24"/>
                <w:szCs w:val="24"/>
              </w:rPr>
              <w:t>10</w:t>
            </w:r>
            <w:r w:rsidR="0045292F" w:rsidRPr="00B85C6B">
              <w:rPr>
                <w:sz w:val="24"/>
                <w:szCs w:val="24"/>
                <w:lang w:val="uk-UA"/>
              </w:rPr>
              <w:t xml:space="preserve"> А</w:t>
            </w:r>
            <w:r w:rsidR="0045292F" w:rsidRPr="00B85C6B">
              <w:rPr>
                <w:sz w:val="24"/>
                <w:szCs w:val="24"/>
              </w:rPr>
              <w:t xml:space="preserve"> </w:t>
            </w:r>
            <w:proofErr w:type="spellStart"/>
            <w:r w:rsidR="0045292F" w:rsidRPr="00B85C6B">
              <w:rPr>
                <w:sz w:val="24"/>
                <w:szCs w:val="24"/>
                <w:lang w:val="uk-UA"/>
              </w:rPr>
              <w:t>макс</w:t>
            </w:r>
            <w:proofErr w:type="spellEnd"/>
            <w:r w:rsidR="0045292F" w:rsidRPr="00B85C6B">
              <w:rPr>
                <w:sz w:val="24"/>
                <w:szCs w:val="24"/>
                <w:lang w:val="uk-UA"/>
              </w:rPr>
              <w:t xml:space="preserve">. 50 </w:t>
            </w:r>
            <w:proofErr w:type="spellStart"/>
            <w:r w:rsidR="0045292F" w:rsidRPr="00B85C6B">
              <w:rPr>
                <w:sz w:val="24"/>
                <w:szCs w:val="24"/>
                <w:lang w:val="uk-UA"/>
              </w:rPr>
              <w:t>Гц</w:t>
            </w:r>
            <w:proofErr w:type="spellEnd"/>
            <w:r w:rsidR="0045292F" w:rsidRPr="00B85C6B">
              <w:rPr>
                <w:sz w:val="24"/>
                <w:szCs w:val="24"/>
                <w:lang w:val="uk-UA"/>
              </w:rPr>
              <w:t xml:space="preserve">/60 </w:t>
            </w:r>
            <w:proofErr w:type="spellStart"/>
            <w:r w:rsidR="0045292F" w:rsidRPr="00B85C6B">
              <w:rPr>
                <w:sz w:val="24"/>
                <w:szCs w:val="24"/>
                <w:lang w:val="uk-UA"/>
              </w:rPr>
              <w:t>Гц</w:t>
            </w:r>
            <w:proofErr w:type="spellEnd"/>
            <w:r w:rsidR="00E4305B" w:rsidRPr="00B85C6B">
              <w:rPr>
                <w:sz w:val="24"/>
                <w:szCs w:val="24"/>
                <w:lang w:val="uk-UA"/>
              </w:rPr>
              <w:t>;</w:t>
            </w:r>
          </w:p>
          <w:p w14:paraId="65867807" w14:textId="77777777" w:rsidR="00F50112" w:rsidRPr="005003DF" w:rsidRDefault="00F50112" w:rsidP="002D3671">
            <w:pPr>
              <w:spacing w:line="216" w:lineRule="auto"/>
              <w:ind w:left="-57" w:right="-57" w:firstLine="0"/>
              <w:rPr>
                <w:b/>
                <w:sz w:val="24"/>
                <w:szCs w:val="24"/>
                <w:lang w:val="uk-UA"/>
              </w:rPr>
            </w:pPr>
            <w:r w:rsidRPr="0022433E">
              <w:rPr>
                <w:sz w:val="24"/>
                <w:szCs w:val="24"/>
                <w:lang w:val="uk-UA"/>
              </w:rPr>
              <w:t>Сонячний зарядний пристрій</w:t>
            </w:r>
            <w:r w:rsidRPr="0022433E">
              <w:rPr>
                <w:sz w:val="24"/>
                <w:szCs w:val="24"/>
              </w:rPr>
              <w:t>:</w:t>
            </w:r>
            <w:r w:rsidRPr="0022433E">
              <w:rPr>
                <w:b/>
                <w:sz w:val="24"/>
                <w:szCs w:val="24"/>
              </w:rPr>
              <w:t xml:space="preserve"> </w:t>
            </w:r>
            <w:r w:rsidR="0045292F" w:rsidRPr="0022433E">
              <w:rPr>
                <w:sz w:val="24"/>
                <w:szCs w:val="24"/>
                <w:lang w:val="uk-UA"/>
              </w:rPr>
              <w:t>11-60 В = один роз’єм 500 Вт; подвійний роз’єм 1000 Вт</w:t>
            </w:r>
            <w:r w:rsidR="00E4305B" w:rsidRPr="0022433E">
              <w:rPr>
                <w:sz w:val="24"/>
                <w:szCs w:val="24"/>
                <w:lang w:val="uk-UA"/>
              </w:rPr>
              <w:t>;</w:t>
            </w:r>
            <w:r w:rsidR="00085941" w:rsidRPr="005003DF">
              <w:rPr>
                <w:sz w:val="24"/>
                <w:szCs w:val="24"/>
                <w:lang w:val="uk-UA"/>
              </w:rPr>
              <w:t xml:space="preserve"> </w:t>
            </w:r>
            <w:r w:rsidR="00152432">
              <w:rPr>
                <w:sz w:val="24"/>
                <w:szCs w:val="24"/>
                <w:lang w:val="uk-UA"/>
              </w:rPr>
              <w:t xml:space="preserve">     </w:t>
            </w:r>
          </w:p>
          <w:p w14:paraId="72B7A3D9" w14:textId="77777777" w:rsidR="00E4305B" w:rsidRDefault="00E4305B" w:rsidP="002D3671">
            <w:pPr>
              <w:spacing w:line="216" w:lineRule="auto"/>
              <w:ind w:left="-57" w:right="-57" w:firstLine="0"/>
              <w:rPr>
                <w:sz w:val="24"/>
                <w:szCs w:val="24"/>
                <w:lang w:val="uk-UA"/>
              </w:rPr>
            </w:pPr>
            <w:r w:rsidRPr="0022433E">
              <w:rPr>
                <w:sz w:val="24"/>
                <w:szCs w:val="24"/>
                <w:lang w:val="uk-UA"/>
              </w:rPr>
              <w:t xml:space="preserve">Автомобільний зарядний пристрій: підтримує акумуляторні батареї </w:t>
            </w:r>
            <w:r w:rsidR="0022433E" w:rsidRPr="0022433E">
              <w:rPr>
                <w:sz w:val="24"/>
                <w:szCs w:val="24"/>
                <w:lang w:val="uk-UA"/>
              </w:rPr>
              <w:t xml:space="preserve">    </w:t>
            </w:r>
            <w:r w:rsidRPr="0022433E">
              <w:rPr>
                <w:sz w:val="24"/>
                <w:szCs w:val="24"/>
                <w:lang w:val="uk-UA"/>
              </w:rPr>
              <w:t>12 В/ 24 В, 8 А за замовчуванням;</w:t>
            </w:r>
            <w:r w:rsidR="00085941" w:rsidRPr="005003DF">
              <w:rPr>
                <w:sz w:val="24"/>
                <w:szCs w:val="24"/>
                <w:lang w:val="uk-UA"/>
              </w:rPr>
              <w:t xml:space="preserve"> </w:t>
            </w:r>
          </w:p>
          <w:p w14:paraId="0A159D9E" w14:textId="77777777" w:rsidR="008D0E7E" w:rsidRPr="008D0E7E" w:rsidRDefault="008D0E7E" w:rsidP="002D3671">
            <w:pPr>
              <w:spacing w:line="216" w:lineRule="auto"/>
              <w:ind w:left="-57" w:right="-57" w:firstLine="0"/>
              <w:rPr>
                <w:sz w:val="10"/>
                <w:szCs w:val="10"/>
                <w:lang w:val="uk-UA"/>
              </w:rPr>
            </w:pPr>
          </w:p>
          <w:p w14:paraId="7A4C6B85" w14:textId="77777777" w:rsidR="00CD426D" w:rsidRPr="008D0E7E" w:rsidRDefault="008D0E7E" w:rsidP="002D3671">
            <w:pPr>
              <w:spacing w:line="216" w:lineRule="auto"/>
              <w:ind w:left="-57" w:right="-57" w:firstLine="0"/>
              <w:rPr>
                <w:b/>
                <w:sz w:val="24"/>
                <w:szCs w:val="24"/>
                <w:lang w:val="uk-UA"/>
              </w:rPr>
            </w:pPr>
            <w:r w:rsidRPr="008D0E7E">
              <w:rPr>
                <w:b/>
                <w:sz w:val="24"/>
                <w:szCs w:val="24"/>
                <w:lang w:val="uk-UA"/>
              </w:rPr>
              <w:t>Інформація про акумулятор</w:t>
            </w:r>
            <w:r>
              <w:rPr>
                <w:b/>
                <w:sz w:val="24"/>
                <w:szCs w:val="24"/>
                <w:lang w:val="uk-UA"/>
              </w:rPr>
              <w:t>:</w:t>
            </w:r>
          </w:p>
          <w:p w14:paraId="60C5C533" w14:textId="77777777" w:rsidR="00E4305B" w:rsidRPr="0022433E" w:rsidRDefault="0045292F" w:rsidP="002D3671">
            <w:pPr>
              <w:spacing w:line="216" w:lineRule="auto"/>
              <w:ind w:left="-57" w:right="-57" w:firstLine="0"/>
              <w:rPr>
                <w:sz w:val="24"/>
                <w:szCs w:val="24"/>
                <w:lang w:val="uk-UA"/>
              </w:rPr>
            </w:pPr>
            <w:r w:rsidRPr="008D0E7E">
              <w:rPr>
                <w:sz w:val="24"/>
                <w:szCs w:val="24"/>
                <w:lang w:val="uk-UA"/>
              </w:rPr>
              <w:t>Тип акумулятора</w:t>
            </w:r>
            <w:r w:rsidR="00E4305B" w:rsidRPr="008D0E7E">
              <w:rPr>
                <w:sz w:val="24"/>
                <w:szCs w:val="24"/>
                <w:lang w:val="uk-UA"/>
              </w:rPr>
              <w:t>:</w:t>
            </w:r>
            <w:r w:rsidR="00E4305B" w:rsidRPr="0022433E">
              <w:rPr>
                <w:sz w:val="24"/>
                <w:szCs w:val="24"/>
                <w:lang w:val="uk-UA"/>
              </w:rPr>
              <w:t xml:space="preserve"> </w:t>
            </w:r>
            <w:r w:rsidRPr="0022433E">
              <w:rPr>
                <w:sz w:val="24"/>
                <w:szCs w:val="24"/>
                <w:lang w:val="uk-UA"/>
              </w:rPr>
              <w:t>літій-залізо-фосфатний акумулятор</w:t>
            </w:r>
            <w:r w:rsidR="00E4305B" w:rsidRPr="0022433E">
              <w:rPr>
                <w:sz w:val="24"/>
                <w:szCs w:val="24"/>
                <w:lang w:val="uk-UA"/>
              </w:rPr>
              <w:t>;</w:t>
            </w:r>
          </w:p>
          <w:p w14:paraId="1E2B2759" w14:textId="77777777" w:rsidR="0045292F" w:rsidRPr="005003DF" w:rsidRDefault="0045292F" w:rsidP="002D3671">
            <w:pPr>
              <w:spacing w:line="216" w:lineRule="auto"/>
              <w:ind w:left="-57" w:right="-57" w:firstLine="0"/>
              <w:rPr>
                <w:sz w:val="24"/>
                <w:szCs w:val="24"/>
                <w:lang w:val="uk-UA"/>
              </w:rPr>
            </w:pPr>
            <w:r w:rsidRPr="008D0E7E">
              <w:rPr>
                <w:sz w:val="24"/>
                <w:szCs w:val="24"/>
                <w:lang w:val="uk-UA"/>
              </w:rPr>
              <w:t>Циклічний ресурс:</w:t>
            </w:r>
            <w:r w:rsidR="00CA3BA6" w:rsidRPr="0022433E">
              <w:rPr>
                <w:sz w:val="24"/>
                <w:szCs w:val="24"/>
                <w:lang w:val="uk-UA"/>
              </w:rPr>
              <w:t xml:space="preserve"> 30</w:t>
            </w:r>
            <w:r w:rsidRPr="0022433E">
              <w:rPr>
                <w:sz w:val="24"/>
                <w:szCs w:val="24"/>
                <w:lang w:val="uk-UA"/>
              </w:rPr>
              <w:t xml:space="preserve">00 циклів </w:t>
            </w:r>
            <w:r w:rsidR="00CA3BA6" w:rsidRPr="0022433E">
              <w:rPr>
                <w:sz w:val="24"/>
                <w:szCs w:val="24"/>
                <w:lang w:val="uk-UA"/>
              </w:rPr>
              <w:t>до 80 %</w:t>
            </w:r>
            <w:r w:rsidRPr="0022433E">
              <w:rPr>
                <w:sz w:val="24"/>
                <w:szCs w:val="24"/>
                <w:lang w:val="uk-UA"/>
              </w:rPr>
              <w:t>;</w:t>
            </w:r>
          </w:p>
          <w:p w14:paraId="7891316F" w14:textId="77777777" w:rsidR="00E4305B" w:rsidRDefault="00CA3BA6" w:rsidP="002D3671">
            <w:pPr>
              <w:spacing w:line="216" w:lineRule="auto"/>
              <w:ind w:left="-57" w:right="-57" w:firstLine="0"/>
              <w:rPr>
                <w:sz w:val="24"/>
                <w:szCs w:val="24"/>
                <w:lang w:val="uk-UA"/>
              </w:rPr>
            </w:pPr>
            <w:r w:rsidRPr="0022433E">
              <w:rPr>
                <w:b/>
                <w:sz w:val="24"/>
                <w:szCs w:val="24"/>
                <w:lang w:val="uk-UA"/>
              </w:rPr>
              <w:t>Тип з</w:t>
            </w:r>
            <w:r w:rsidR="00E4305B" w:rsidRPr="0022433E">
              <w:rPr>
                <w:b/>
                <w:sz w:val="24"/>
                <w:szCs w:val="24"/>
                <w:lang w:val="uk-UA"/>
              </w:rPr>
              <w:t>ахист</w:t>
            </w:r>
            <w:r w:rsidRPr="0022433E">
              <w:rPr>
                <w:b/>
                <w:sz w:val="24"/>
                <w:szCs w:val="24"/>
                <w:lang w:val="uk-UA"/>
              </w:rPr>
              <w:t>у</w:t>
            </w:r>
            <w:r w:rsidR="00E4305B" w:rsidRPr="0022433E">
              <w:rPr>
                <w:b/>
                <w:sz w:val="24"/>
                <w:szCs w:val="24"/>
                <w:lang w:val="uk-UA"/>
              </w:rPr>
              <w:t xml:space="preserve">: </w:t>
            </w:r>
            <w:r w:rsidR="00E4305B" w:rsidRPr="0022433E">
              <w:rPr>
                <w:sz w:val="24"/>
                <w:szCs w:val="24"/>
                <w:lang w:val="uk-UA"/>
              </w:rPr>
              <w:t xml:space="preserve">захист від перенапруги, захист від перевантаження, захист від перегріву, захист від короткого замикання, захист від </w:t>
            </w:r>
            <w:r w:rsidR="00C324A5" w:rsidRPr="0022433E">
              <w:rPr>
                <w:sz w:val="24"/>
                <w:szCs w:val="24"/>
                <w:lang w:val="uk-UA"/>
              </w:rPr>
              <w:t>низької температури</w:t>
            </w:r>
            <w:r w:rsidR="0053783E" w:rsidRPr="0022433E">
              <w:rPr>
                <w:sz w:val="24"/>
                <w:szCs w:val="24"/>
                <w:lang w:val="uk-UA"/>
              </w:rPr>
              <w:t xml:space="preserve">, захист від </w:t>
            </w:r>
            <w:r w:rsidRPr="0022433E">
              <w:rPr>
                <w:sz w:val="24"/>
                <w:szCs w:val="24"/>
                <w:lang w:val="uk-UA"/>
              </w:rPr>
              <w:t>низької</w:t>
            </w:r>
            <w:r w:rsidR="00E4305B" w:rsidRPr="0022433E">
              <w:rPr>
                <w:sz w:val="24"/>
                <w:szCs w:val="24"/>
                <w:lang w:val="uk-UA"/>
              </w:rPr>
              <w:t xml:space="preserve"> напруги, захист від </w:t>
            </w:r>
            <w:r w:rsidR="0022433E" w:rsidRPr="0022433E">
              <w:rPr>
                <w:sz w:val="24"/>
                <w:szCs w:val="24"/>
                <w:lang w:val="uk-UA"/>
              </w:rPr>
              <w:t>перевантаження</w:t>
            </w:r>
            <w:r w:rsidR="0053783E" w:rsidRPr="0022433E">
              <w:rPr>
                <w:sz w:val="24"/>
                <w:szCs w:val="24"/>
                <w:lang w:val="uk-UA"/>
              </w:rPr>
              <w:t xml:space="preserve"> </w:t>
            </w:r>
            <w:r w:rsidR="0022433E" w:rsidRPr="0022433E">
              <w:rPr>
                <w:sz w:val="24"/>
                <w:szCs w:val="24"/>
                <w:lang w:val="uk-UA"/>
              </w:rPr>
              <w:t>за струмом</w:t>
            </w:r>
            <w:r w:rsidR="0053783E" w:rsidRPr="0022433E">
              <w:rPr>
                <w:sz w:val="24"/>
                <w:szCs w:val="24"/>
                <w:lang w:val="uk-UA"/>
              </w:rPr>
              <w:t>;</w:t>
            </w:r>
            <w:r w:rsidR="0053783E" w:rsidRPr="005003DF">
              <w:rPr>
                <w:sz w:val="24"/>
                <w:szCs w:val="24"/>
                <w:lang w:val="uk-UA"/>
              </w:rPr>
              <w:t xml:space="preserve"> </w:t>
            </w:r>
          </w:p>
          <w:p w14:paraId="752260B0" w14:textId="77777777" w:rsidR="00CA3BA6" w:rsidRPr="008D0E7E" w:rsidRDefault="00CA3BA6" w:rsidP="00CD426D">
            <w:pPr>
              <w:spacing w:line="216" w:lineRule="auto"/>
              <w:ind w:left="-57" w:right="-57" w:firstLine="0"/>
              <w:rPr>
                <w:sz w:val="10"/>
                <w:szCs w:val="10"/>
                <w:lang w:val="uk-UA"/>
              </w:rPr>
            </w:pPr>
          </w:p>
          <w:p w14:paraId="42E43965" w14:textId="77777777" w:rsidR="00AF0F4C" w:rsidRPr="00CA3BA6" w:rsidRDefault="00AF0F4C" w:rsidP="002D3671">
            <w:pPr>
              <w:spacing w:line="216" w:lineRule="auto"/>
              <w:ind w:left="-57" w:right="-57" w:firstLine="0"/>
              <w:rPr>
                <w:sz w:val="24"/>
                <w:szCs w:val="24"/>
                <w:lang w:val="uk-UA"/>
              </w:rPr>
            </w:pPr>
            <w:r w:rsidRPr="005003DF">
              <w:rPr>
                <w:b/>
                <w:sz w:val="24"/>
                <w:szCs w:val="24"/>
                <w:lang w:val="uk-UA"/>
              </w:rPr>
              <w:t>Робоча температура  навколишнього середовища</w:t>
            </w:r>
            <w:r w:rsidRPr="005003DF">
              <w:rPr>
                <w:b/>
                <w:sz w:val="24"/>
                <w:szCs w:val="24"/>
              </w:rPr>
              <w:t>:</w:t>
            </w:r>
          </w:p>
          <w:p w14:paraId="487AC277" w14:textId="77777777" w:rsidR="00AF0F4C" w:rsidRPr="0022433E" w:rsidRDefault="00AF0F4C" w:rsidP="002D3671">
            <w:pPr>
              <w:spacing w:line="216" w:lineRule="auto"/>
              <w:ind w:left="-57" w:right="-57" w:firstLine="0"/>
              <w:rPr>
                <w:sz w:val="24"/>
                <w:szCs w:val="24"/>
                <w:lang w:val="uk-UA"/>
              </w:rPr>
            </w:pPr>
            <w:r w:rsidRPr="0022433E">
              <w:rPr>
                <w:sz w:val="24"/>
                <w:szCs w:val="24"/>
                <w:lang w:val="uk-UA"/>
              </w:rPr>
              <w:t>Оптимальна робоча температура</w:t>
            </w:r>
            <w:r w:rsidRPr="0022433E">
              <w:rPr>
                <w:sz w:val="24"/>
                <w:szCs w:val="24"/>
              </w:rPr>
              <w:t>:</w:t>
            </w:r>
            <w:r w:rsidR="0053783E" w:rsidRPr="0022433E">
              <w:rPr>
                <w:sz w:val="24"/>
                <w:szCs w:val="24"/>
                <w:lang w:val="uk-UA"/>
              </w:rPr>
              <w:t xml:space="preserve"> </w:t>
            </w:r>
            <w:r w:rsidRPr="0022433E">
              <w:rPr>
                <w:sz w:val="24"/>
                <w:szCs w:val="24"/>
                <w:lang w:val="uk-UA"/>
              </w:rPr>
              <w:t xml:space="preserve"> </w:t>
            </w:r>
            <w:r w:rsidR="00CA3BA6" w:rsidRPr="0022433E">
              <w:rPr>
                <w:sz w:val="24"/>
                <w:szCs w:val="24"/>
                <w:lang w:val="uk-UA"/>
              </w:rPr>
              <w:t xml:space="preserve">від </w:t>
            </w:r>
            <w:r w:rsidRPr="0022433E">
              <w:rPr>
                <w:sz w:val="24"/>
                <w:szCs w:val="24"/>
                <w:lang w:val="uk-UA"/>
              </w:rPr>
              <w:t>20</w:t>
            </w:r>
            <w:r w:rsidRPr="0022433E">
              <w:rPr>
                <w:sz w:val="24"/>
                <w:szCs w:val="24"/>
                <w:vertAlign w:val="superscript"/>
                <w:lang w:val="uk-UA"/>
              </w:rPr>
              <w:t>о</w:t>
            </w:r>
            <w:r w:rsidR="00CA3BA6" w:rsidRPr="0022433E">
              <w:rPr>
                <w:sz w:val="24"/>
                <w:szCs w:val="24"/>
                <w:lang w:val="uk-UA"/>
              </w:rPr>
              <w:t>С до</w:t>
            </w:r>
            <w:r w:rsidR="0053783E" w:rsidRPr="0022433E">
              <w:rPr>
                <w:sz w:val="24"/>
                <w:szCs w:val="24"/>
                <w:lang w:val="uk-UA"/>
              </w:rPr>
              <w:t xml:space="preserve"> </w:t>
            </w:r>
            <w:r w:rsidRPr="0022433E">
              <w:rPr>
                <w:sz w:val="24"/>
                <w:szCs w:val="24"/>
                <w:lang w:val="uk-UA"/>
              </w:rPr>
              <w:t>30</w:t>
            </w:r>
            <w:r w:rsidRPr="0022433E">
              <w:rPr>
                <w:sz w:val="24"/>
                <w:szCs w:val="24"/>
                <w:vertAlign w:val="superscript"/>
                <w:lang w:val="uk-UA"/>
              </w:rPr>
              <w:t>о</w:t>
            </w:r>
            <w:r w:rsidRPr="0022433E">
              <w:rPr>
                <w:sz w:val="24"/>
                <w:szCs w:val="24"/>
                <w:lang w:val="uk-UA"/>
              </w:rPr>
              <w:t>С</w:t>
            </w:r>
          </w:p>
          <w:p w14:paraId="288322DA" w14:textId="77777777" w:rsidR="00AF0F4C" w:rsidRPr="0022433E" w:rsidRDefault="00AF0F4C" w:rsidP="002D3671">
            <w:pPr>
              <w:spacing w:line="216" w:lineRule="auto"/>
              <w:ind w:left="-57" w:right="-57" w:firstLine="0"/>
              <w:rPr>
                <w:sz w:val="24"/>
                <w:szCs w:val="24"/>
              </w:rPr>
            </w:pPr>
            <w:r w:rsidRPr="0022433E">
              <w:rPr>
                <w:sz w:val="24"/>
                <w:szCs w:val="24"/>
                <w:lang w:val="uk-UA"/>
              </w:rPr>
              <w:t>Температура  розряджання</w:t>
            </w:r>
            <w:r w:rsidRPr="0022433E">
              <w:rPr>
                <w:sz w:val="24"/>
                <w:szCs w:val="24"/>
              </w:rPr>
              <w:t>:</w:t>
            </w:r>
            <w:r w:rsidRPr="0022433E">
              <w:rPr>
                <w:sz w:val="24"/>
                <w:szCs w:val="24"/>
                <w:lang w:val="uk-UA"/>
              </w:rPr>
              <w:t xml:space="preserve"> від -</w:t>
            </w:r>
            <w:r w:rsidRPr="0022433E">
              <w:rPr>
                <w:sz w:val="24"/>
                <w:szCs w:val="24"/>
              </w:rPr>
              <w:t xml:space="preserve"> </w:t>
            </w:r>
            <w:r w:rsidR="00CA3BA6" w:rsidRPr="0022433E">
              <w:rPr>
                <w:sz w:val="24"/>
                <w:szCs w:val="24"/>
                <w:lang w:val="uk-UA"/>
              </w:rPr>
              <w:t>1</w:t>
            </w:r>
            <w:r w:rsidRPr="0022433E">
              <w:rPr>
                <w:sz w:val="24"/>
                <w:szCs w:val="24"/>
                <w:lang w:val="uk-UA"/>
              </w:rPr>
              <w:t>0</w:t>
            </w:r>
            <w:r w:rsidRPr="0022433E">
              <w:rPr>
                <w:sz w:val="24"/>
                <w:szCs w:val="24"/>
                <w:vertAlign w:val="superscript"/>
                <w:lang w:val="uk-UA"/>
              </w:rPr>
              <w:t>о</w:t>
            </w:r>
            <w:r w:rsidR="00CA3BA6" w:rsidRPr="0022433E">
              <w:rPr>
                <w:sz w:val="24"/>
                <w:szCs w:val="24"/>
                <w:lang w:val="uk-UA"/>
              </w:rPr>
              <w:t>С до</w:t>
            </w:r>
            <w:r w:rsidR="0053783E" w:rsidRPr="0022433E">
              <w:rPr>
                <w:sz w:val="24"/>
                <w:szCs w:val="24"/>
                <w:lang w:val="uk-UA"/>
              </w:rPr>
              <w:t xml:space="preserve"> </w:t>
            </w:r>
            <w:r w:rsidR="00CA3BA6" w:rsidRPr="0022433E">
              <w:rPr>
                <w:sz w:val="24"/>
                <w:szCs w:val="24"/>
              </w:rPr>
              <w:t>~</w:t>
            </w:r>
            <w:r w:rsidR="00CA3BA6" w:rsidRPr="0022433E">
              <w:rPr>
                <w:sz w:val="24"/>
                <w:szCs w:val="24"/>
                <w:lang w:val="uk-UA"/>
              </w:rPr>
              <w:t xml:space="preserve"> </w:t>
            </w:r>
            <w:r w:rsidRPr="0022433E">
              <w:rPr>
                <w:sz w:val="24"/>
                <w:szCs w:val="24"/>
              </w:rPr>
              <w:t>45</w:t>
            </w:r>
            <w:proofErr w:type="spellStart"/>
            <w:r w:rsidRPr="0022433E">
              <w:rPr>
                <w:sz w:val="24"/>
                <w:szCs w:val="24"/>
                <w:vertAlign w:val="superscript"/>
                <w:lang w:val="uk-UA"/>
              </w:rPr>
              <w:t>о</w:t>
            </w:r>
            <w:r w:rsidRPr="0022433E">
              <w:rPr>
                <w:sz w:val="24"/>
                <w:szCs w:val="24"/>
                <w:lang w:val="uk-UA"/>
              </w:rPr>
              <w:t>С</w:t>
            </w:r>
            <w:proofErr w:type="spellEnd"/>
          </w:p>
          <w:p w14:paraId="49DCD3F2" w14:textId="77777777" w:rsidR="00AF0F4C" w:rsidRPr="0022433E" w:rsidRDefault="00AF0F4C" w:rsidP="002D3671">
            <w:pPr>
              <w:spacing w:line="216" w:lineRule="auto"/>
              <w:ind w:left="-57" w:right="-57" w:firstLine="0"/>
              <w:rPr>
                <w:sz w:val="24"/>
                <w:szCs w:val="24"/>
                <w:lang w:val="uk-UA"/>
              </w:rPr>
            </w:pPr>
            <w:r w:rsidRPr="0022433E">
              <w:rPr>
                <w:sz w:val="24"/>
                <w:szCs w:val="24"/>
                <w:lang w:val="uk-UA"/>
              </w:rPr>
              <w:t>Температура заряджання</w:t>
            </w:r>
            <w:r w:rsidRPr="0022433E">
              <w:rPr>
                <w:sz w:val="24"/>
                <w:szCs w:val="24"/>
              </w:rPr>
              <w:t>:</w:t>
            </w:r>
            <w:r w:rsidRPr="0022433E">
              <w:rPr>
                <w:sz w:val="24"/>
                <w:szCs w:val="24"/>
                <w:lang w:val="uk-UA"/>
              </w:rPr>
              <w:t xml:space="preserve"> 0</w:t>
            </w:r>
            <w:r w:rsidRPr="0022433E">
              <w:rPr>
                <w:sz w:val="24"/>
                <w:szCs w:val="24"/>
                <w:vertAlign w:val="superscript"/>
                <w:lang w:val="uk-UA"/>
              </w:rPr>
              <w:t>о</w:t>
            </w:r>
            <w:r w:rsidR="0053783E" w:rsidRPr="0022433E">
              <w:rPr>
                <w:sz w:val="24"/>
                <w:szCs w:val="24"/>
                <w:lang w:val="uk-UA"/>
              </w:rPr>
              <w:t xml:space="preserve">С </w:t>
            </w:r>
            <w:r w:rsidR="00CA3BA6" w:rsidRPr="0022433E">
              <w:rPr>
                <w:sz w:val="24"/>
                <w:szCs w:val="24"/>
              </w:rPr>
              <w:t>~</w:t>
            </w:r>
            <w:r w:rsidR="0053783E" w:rsidRPr="0022433E">
              <w:rPr>
                <w:sz w:val="24"/>
                <w:szCs w:val="24"/>
                <w:lang w:val="uk-UA"/>
              </w:rPr>
              <w:t xml:space="preserve"> </w:t>
            </w:r>
            <w:r w:rsidRPr="0022433E">
              <w:rPr>
                <w:sz w:val="24"/>
                <w:szCs w:val="24"/>
              </w:rPr>
              <w:t>45</w:t>
            </w:r>
            <w:proofErr w:type="spellStart"/>
            <w:r w:rsidRPr="0022433E">
              <w:rPr>
                <w:sz w:val="24"/>
                <w:szCs w:val="24"/>
                <w:vertAlign w:val="superscript"/>
                <w:lang w:val="uk-UA"/>
              </w:rPr>
              <w:t>о</w:t>
            </w:r>
            <w:r w:rsidRPr="0022433E">
              <w:rPr>
                <w:sz w:val="24"/>
                <w:szCs w:val="24"/>
                <w:lang w:val="uk-UA"/>
              </w:rPr>
              <w:t>С</w:t>
            </w:r>
            <w:proofErr w:type="spellEnd"/>
          </w:p>
          <w:p w14:paraId="37BBC115" w14:textId="77777777" w:rsidR="00AF0F4C" w:rsidRPr="0022433E" w:rsidRDefault="00AF0F4C" w:rsidP="002D3671">
            <w:pPr>
              <w:spacing w:line="216" w:lineRule="auto"/>
              <w:ind w:left="-57" w:right="-57" w:firstLine="0"/>
              <w:rPr>
                <w:sz w:val="24"/>
                <w:szCs w:val="24"/>
                <w:lang w:val="uk-UA"/>
              </w:rPr>
            </w:pPr>
            <w:r w:rsidRPr="0022433E">
              <w:rPr>
                <w:sz w:val="24"/>
                <w:szCs w:val="24"/>
                <w:lang w:val="uk-UA"/>
              </w:rPr>
              <w:t>Температура зберігання</w:t>
            </w:r>
            <w:r w:rsidRPr="0022433E">
              <w:rPr>
                <w:sz w:val="24"/>
                <w:szCs w:val="24"/>
              </w:rPr>
              <w:t>:</w:t>
            </w:r>
            <w:r w:rsidR="0053783E" w:rsidRPr="0022433E">
              <w:rPr>
                <w:sz w:val="24"/>
                <w:szCs w:val="24"/>
                <w:lang w:val="uk-UA"/>
              </w:rPr>
              <w:t xml:space="preserve"> </w:t>
            </w:r>
            <w:r w:rsidR="00CA3BA6" w:rsidRPr="0022433E">
              <w:rPr>
                <w:sz w:val="24"/>
                <w:szCs w:val="24"/>
                <w:lang w:val="uk-UA"/>
              </w:rPr>
              <w:t>від -1</w:t>
            </w:r>
            <w:r w:rsidRPr="0022433E">
              <w:rPr>
                <w:sz w:val="24"/>
                <w:szCs w:val="24"/>
                <w:lang w:val="uk-UA"/>
              </w:rPr>
              <w:t>0</w:t>
            </w:r>
            <w:r w:rsidRPr="0022433E">
              <w:rPr>
                <w:sz w:val="24"/>
                <w:szCs w:val="24"/>
                <w:vertAlign w:val="superscript"/>
                <w:lang w:val="uk-UA"/>
              </w:rPr>
              <w:t>о</w:t>
            </w:r>
            <w:r w:rsidR="0053783E" w:rsidRPr="0022433E">
              <w:rPr>
                <w:sz w:val="24"/>
                <w:szCs w:val="24"/>
                <w:lang w:val="uk-UA"/>
              </w:rPr>
              <w:t xml:space="preserve">С </w:t>
            </w:r>
            <w:r w:rsidR="00CA3BA6" w:rsidRPr="0022433E">
              <w:rPr>
                <w:sz w:val="24"/>
                <w:szCs w:val="24"/>
                <w:lang w:val="uk-UA"/>
              </w:rPr>
              <w:t xml:space="preserve">до </w:t>
            </w:r>
            <w:r w:rsidR="00CA3BA6" w:rsidRPr="0022433E">
              <w:rPr>
                <w:sz w:val="24"/>
                <w:szCs w:val="24"/>
              </w:rPr>
              <w:t>~</w:t>
            </w:r>
            <w:r w:rsidR="0053783E" w:rsidRPr="0022433E">
              <w:rPr>
                <w:sz w:val="24"/>
                <w:szCs w:val="24"/>
                <w:lang w:val="uk-UA"/>
              </w:rPr>
              <w:t xml:space="preserve"> </w:t>
            </w:r>
            <w:r w:rsidRPr="0022433E">
              <w:rPr>
                <w:sz w:val="24"/>
                <w:szCs w:val="24"/>
              </w:rPr>
              <w:t>45</w:t>
            </w:r>
            <w:proofErr w:type="spellStart"/>
            <w:r w:rsidRPr="0022433E">
              <w:rPr>
                <w:sz w:val="24"/>
                <w:szCs w:val="24"/>
                <w:vertAlign w:val="superscript"/>
                <w:lang w:val="uk-UA"/>
              </w:rPr>
              <w:t>о</w:t>
            </w:r>
            <w:r w:rsidR="0022433E">
              <w:rPr>
                <w:sz w:val="24"/>
                <w:szCs w:val="24"/>
                <w:lang w:val="uk-UA"/>
              </w:rPr>
              <w:t>С</w:t>
            </w:r>
            <w:proofErr w:type="spellEnd"/>
            <w:r w:rsidR="0022433E">
              <w:rPr>
                <w:sz w:val="24"/>
                <w:szCs w:val="24"/>
                <w:lang w:val="uk-UA"/>
              </w:rPr>
              <w:t xml:space="preserve"> (оптимальна</w:t>
            </w:r>
            <w:r w:rsidRPr="0022433E">
              <w:rPr>
                <w:sz w:val="24"/>
                <w:szCs w:val="24"/>
              </w:rPr>
              <w:t>:</w:t>
            </w:r>
            <w:r w:rsidR="0053783E" w:rsidRPr="0022433E">
              <w:rPr>
                <w:sz w:val="24"/>
                <w:szCs w:val="24"/>
                <w:lang w:val="uk-UA"/>
              </w:rPr>
              <w:t xml:space="preserve"> </w:t>
            </w:r>
            <w:r w:rsidR="00CA3BA6" w:rsidRPr="0022433E">
              <w:rPr>
                <w:sz w:val="24"/>
                <w:szCs w:val="24"/>
                <w:lang w:val="uk-UA"/>
              </w:rPr>
              <w:t xml:space="preserve">від </w:t>
            </w:r>
            <w:r w:rsidRPr="0022433E">
              <w:rPr>
                <w:sz w:val="24"/>
                <w:szCs w:val="24"/>
                <w:lang w:val="uk-UA"/>
              </w:rPr>
              <w:t>20</w:t>
            </w:r>
            <w:r w:rsidRPr="0022433E">
              <w:rPr>
                <w:sz w:val="24"/>
                <w:szCs w:val="24"/>
                <w:vertAlign w:val="superscript"/>
                <w:lang w:val="uk-UA"/>
              </w:rPr>
              <w:t>о</w:t>
            </w:r>
            <w:r w:rsidR="0053783E" w:rsidRPr="0022433E">
              <w:rPr>
                <w:sz w:val="24"/>
                <w:szCs w:val="24"/>
                <w:lang w:val="uk-UA"/>
              </w:rPr>
              <w:t xml:space="preserve">С </w:t>
            </w:r>
            <w:r w:rsidR="00CA3BA6" w:rsidRPr="0022433E">
              <w:rPr>
                <w:sz w:val="24"/>
                <w:szCs w:val="24"/>
                <w:lang w:val="uk-UA"/>
              </w:rPr>
              <w:t xml:space="preserve">до </w:t>
            </w:r>
            <w:r w:rsidR="00CA3BA6" w:rsidRPr="0022433E">
              <w:rPr>
                <w:sz w:val="24"/>
                <w:szCs w:val="24"/>
              </w:rPr>
              <w:t>~</w:t>
            </w:r>
            <w:r w:rsidR="0053783E" w:rsidRPr="0022433E">
              <w:rPr>
                <w:sz w:val="24"/>
                <w:szCs w:val="24"/>
                <w:lang w:val="uk-UA"/>
              </w:rPr>
              <w:t xml:space="preserve"> </w:t>
            </w:r>
            <w:r w:rsidRPr="0022433E">
              <w:rPr>
                <w:sz w:val="24"/>
                <w:szCs w:val="24"/>
                <w:lang w:val="uk-UA"/>
              </w:rPr>
              <w:t>30</w:t>
            </w:r>
            <w:r w:rsidRPr="0022433E">
              <w:rPr>
                <w:sz w:val="24"/>
                <w:szCs w:val="24"/>
                <w:vertAlign w:val="superscript"/>
                <w:lang w:val="uk-UA"/>
              </w:rPr>
              <w:t>о</w:t>
            </w:r>
            <w:r w:rsidRPr="0022433E">
              <w:rPr>
                <w:sz w:val="24"/>
                <w:szCs w:val="24"/>
                <w:lang w:val="uk-UA"/>
              </w:rPr>
              <w:t>С)</w:t>
            </w:r>
          </w:p>
          <w:p w14:paraId="38EB181F" w14:textId="77777777" w:rsidR="00CD426D" w:rsidRPr="008D0E7E" w:rsidRDefault="00CD426D" w:rsidP="002D3671">
            <w:pPr>
              <w:spacing w:line="216" w:lineRule="auto"/>
              <w:ind w:left="-57" w:right="-57" w:firstLine="0"/>
              <w:rPr>
                <w:sz w:val="10"/>
                <w:szCs w:val="10"/>
                <w:lang w:val="uk-UA"/>
              </w:rPr>
            </w:pPr>
          </w:p>
          <w:p w14:paraId="2E0940C5" w14:textId="77777777" w:rsidR="00CD426D" w:rsidRPr="005003DF" w:rsidRDefault="00CD426D" w:rsidP="002D3671">
            <w:pPr>
              <w:spacing w:line="216" w:lineRule="auto"/>
              <w:ind w:left="-57" w:right="-57" w:firstLine="0"/>
              <w:rPr>
                <w:sz w:val="24"/>
                <w:szCs w:val="24"/>
                <w:lang w:val="uk-UA"/>
              </w:rPr>
            </w:pPr>
            <w:r w:rsidRPr="00B00A95">
              <w:rPr>
                <w:b/>
                <w:sz w:val="24"/>
                <w:szCs w:val="24"/>
                <w:lang w:val="uk-UA"/>
              </w:rPr>
              <w:t xml:space="preserve">Орієнтовна маса: </w:t>
            </w:r>
            <w:r w:rsidRPr="00B00A95">
              <w:rPr>
                <w:sz w:val="24"/>
                <w:szCs w:val="24"/>
                <w:lang w:val="uk-UA"/>
              </w:rPr>
              <w:t>23 кг;</w:t>
            </w:r>
          </w:p>
          <w:p w14:paraId="3406816F" w14:textId="77777777" w:rsidR="00CD426D" w:rsidRPr="005003DF" w:rsidRDefault="00A97411" w:rsidP="002D3671">
            <w:pPr>
              <w:spacing w:line="216" w:lineRule="auto"/>
              <w:ind w:left="-57" w:right="-57" w:firstLine="0"/>
              <w:rPr>
                <w:sz w:val="24"/>
                <w:szCs w:val="24"/>
                <w:lang w:val="uk-UA"/>
              </w:rPr>
            </w:pPr>
            <w:r w:rsidRPr="00B00A95">
              <w:rPr>
                <w:b/>
                <w:sz w:val="24"/>
                <w:szCs w:val="24"/>
                <w:lang w:val="uk-UA"/>
              </w:rPr>
              <w:t>Габаритні розміри</w:t>
            </w:r>
            <w:r w:rsidR="00CD426D" w:rsidRPr="00B00A95">
              <w:rPr>
                <w:b/>
                <w:sz w:val="24"/>
                <w:szCs w:val="24"/>
                <w:lang w:val="uk-UA"/>
              </w:rPr>
              <w:t xml:space="preserve">: </w:t>
            </w:r>
            <w:r w:rsidR="00CD426D" w:rsidRPr="00B00A95">
              <w:rPr>
                <w:sz w:val="24"/>
                <w:szCs w:val="24"/>
                <w:lang w:val="uk-UA"/>
              </w:rPr>
              <w:t>497 х 242 х 305 мм;</w:t>
            </w:r>
          </w:p>
          <w:p w14:paraId="78A05E2E" w14:textId="77777777" w:rsidR="00F17B03" w:rsidRPr="005003DF" w:rsidRDefault="003C32DD" w:rsidP="002D3671">
            <w:pPr>
              <w:spacing w:line="216" w:lineRule="auto"/>
              <w:ind w:left="-57" w:right="-57" w:firstLine="0"/>
              <w:rPr>
                <w:sz w:val="24"/>
                <w:szCs w:val="24"/>
                <w:lang w:val="uk-UA"/>
              </w:rPr>
            </w:pPr>
            <w:r w:rsidRPr="005003DF">
              <w:rPr>
                <w:b/>
                <w:sz w:val="24"/>
                <w:szCs w:val="24"/>
                <w:lang w:val="uk-UA"/>
              </w:rPr>
              <w:t>Додатково</w:t>
            </w:r>
            <w:r w:rsidR="00CD426D" w:rsidRPr="005003DF">
              <w:rPr>
                <w:b/>
                <w:sz w:val="24"/>
                <w:szCs w:val="24"/>
                <w:lang w:val="uk-UA"/>
              </w:rPr>
              <w:t>:</w:t>
            </w:r>
            <w:r w:rsidR="00EB5D4C" w:rsidRPr="005003DF">
              <w:rPr>
                <w:b/>
                <w:sz w:val="24"/>
                <w:szCs w:val="24"/>
                <w:lang w:val="uk-UA"/>
              </w:rPr>
              <w:t xml:space="preserve"> </w:t>
            </w:r>
            <w:r w:rsidR="00CD426D" w:rsidRPr="005003DF">
              <w:rPr>
                <w:sz w:val="24"/>
                <w:szCs w:val="24"/>
                <w:lang w:val="uk-UA"/>
              </w:rPr>
              <w:t>підтримує</w:t>
            </w:r>
            <w:r w:rsidR="00EB5D4C" w:rsidRPr="005003DF">
              <w:rPr>
                <w:sz w:val="24"/>
                <w:szCs w:val="24"/>
                <w:lang w:val="uk-UA"/>
              </w:rPr>
              <w:t xml:space="preserve"> до 2 додаткових </w:t>
            </w:r>
            <w:r w:rsidR="00CD426D" w:rsidRPr="005003DF">
              <w:rPr>
                <w:sz w:val="24"/>
                <w:szCs w:val="24"/>
                <w:lang w:val="uk-UA"/>
              </w:rPr>
              <w:t xml:space="preserve">інтелектуальних акумуляторів DELTA </w:t>
            </w:r>
            <w:r w:rsidR="00CD426D" w:rsidRPr="005003DF">
              <w:rPr>
                <w:sz w:val="24"/>
                <w:szCs w:val="24"/>
                <w:lang w:val="en-US"/>
              </w:rPr>
              <w:t>Max</w:t>
            </w:r>
            <w:r w:rsidR="007972CA" w:rsidRPr="005003DF">
              <w:rPr>
                <w:sz w:val="24"/>
                <w:szCs w:val="24"/>
                <w:lang w:val="uk-UA"/>
              </w:rPr>
              <w:t>; підтримується</w:t>
            </w:r>
            <w:r w:rsidRPr="005003DF">
              <w:rPr>
                <w:sz w:val="24"/>
                <w:szCs w:val="24"/>
                <w:lang w:val="uk-UA"/>
              </w:rPr>
              <w:t xml:space="preserve"> функція </w:t>
            </w:r>
            <w:r w:rsidRPr="005003DF">
              <w:rPr>
                <w:sz w:val="24"/>
                <w:szCs w:val="24"/>
                <w:lang w:val="en-US"/>
              </w:rPr>
              <w:t>EPS</w:t>
            </w:r>
            <w:r w:rsidRPr="005003DF">
              <w:rPr>
                <w:sz w:val="24"/>
                <w:szCs w:val="24"/>
                <w:lang w:val="uk-UA"/>
              </w:rPr>
              <w:t xml:space="preserve"> (</w:t>
            </w:r>
            <w:r w:rsidRPr="005003DF">
              <w:rPr>
                <w:sz w:val="24"/>
                <w:szCs w:val="24"/>
                <w:lang w:val="en-US"/>
              </w:rPr>
              <w:t>Emergency</w:t>
            </w:r>
            <w:r w:rsidRPr="005003DF">
              <w:rPr>
                <w:sz w:val="24"/>
                <w:szCs w:val="24"/>
                <w:lang w:val="uk-UA"/>
              </w:rPr>
              <w:t xml:space="preserve"> </w:t>
            </w:r>
            <w:r w:rsidRPr="005003DF">
              <w:rPr>
                <w:sz w:val="24"/>
                <w:szCs w:val="24"/>
                <w:lang w:val="en-US"/>
              </w:rPr>
              <w:t>Power</w:t>
            </w:r>
            <w:r w:rsidRPr="005003DF">
              <w:rPr>
                <w:sz w:val="24"/>
                <w:szCs w:val="24"/>
                <w:lang w:val="uk-UA"/>
              </w:rPr>
              <w:t xml:space="preserve"> </w:t>
            </w:r>
            <w:r w:rsidRPr="005003DF">
              <w:rPr>
                <w:sz w:val="24"/>
                <w:szCs w:val="24"/>
                <w:lang w:val="en-US"/>
              </w:rPr>
              <w:t>Supply</w:t>
            </w:r>
            <w:r w:rsidRPr="005003DF">
              <w:rPr>
                <w:sz w:val="24"/>
                <w:szCs w:val="24"/>
                <w:lang w:val="uk-UA"/>
              </w:rPr>
              <w:t>)</w:t>
            </w:r>
            <w:r w:rsidR="007972CA" w:rsidRPr="005003DF">
              <w:rPr>
                <w:sz w:val="24"/>
                <w:szCs w:val="24"/>
                <w:lang w:val="uk-UA"/>
              </w:rPr>
              <w:t>;</w:t>
            </w:r>
            <w:r w:rsidRPr="005003DF">
              <w:rPr>
                <w:sz w:val="24"/>
                <w:szCs w:val="24"/>
                <w:lang w:val="uk-UA"/>
              </w:rPr>
              <w:t xml:space="preserve"> </w:t>
            </w:r>
            <w:r w:rsidR="007972CA" w:rsidRPr="005003DF">
              <w:rPr>
                <w:sz w:val="24"/>
                <w:szCs w:val="24"/>
                <w:lang w:val="uk-UA"/>
              </w:rPr>
              <w:t xml:space="preserve"> наявність дисплею та ручки</w:t>
            </w:r>
            <w:r w:rsidRPr="005003DF">
              <w:rPr>
                <w:sz w:val="24"/>
                <w:szCs w:val="24"/>
                <w:lang w:val="uk-UA"/>
              </w:rPr>
              <w:t xml:space="preserve"> для перенесення</w:t>
            </w:r>
            <w:r w:rsidR="00C4346B">
              <w:rPr>
                <w:sz w:val="24"/>
                <w:szCs w:val="24"/>
                <w:lang w:val="uk-UA"/>
              </w:rPr>
              <w:t>.</w:t>
            </w:r>
          </w:p>
          <w:p w14:paraId="3B4A0944" w14:textId="77777777" w:rsidR="00DB7C6C" w:rsidRPr="008D0E7E" w:rsidRDefault="00DB7C6C" w:rsidP="00CD426D">
            <w:pPr>
              <w:spacing w:line="216" w:lineRule="auto"/>
              <w:ind w:left="-57" w:right="-57" w:firstLine="0"/>
              <w:rPr>
                <w:sz w:val="10"/>
                <w:szCs w:val="10"/>
                <w:lang w:val="uk-UA"/>
              </w:rPr>
            </w:pPr>
          </w:p>
          <w:p w14:paraId="2252479A" w14:textId="77777777" w:rsidR="00CD426D" w:rsidRPr="005003DF" w:rsidRDefault="00DB7C6C" w:rsidP="002D3671">
            <w:pPr>
              <w:spacing w:line="216" w:lineRule="auto"/>
              <w:ind w:left="-57" w:right="-57" w:firstLine="0"/>
              <w:jc w:val="center"/>
              <w:rPr>
                <w:b/>
                <w:i/>
                <w:sz w:val="24"/>
                <w:szCs w:val="24"/>
                <w:lang w:val="uk-UA"/>
              </w:rPr>
            </w:pPr>
            <w:r w:rsidRPr="005003DF">
              <w:rPr>
                <w:b/>
                <w:i/>
                <w:sz w:val="24"/>
                <w:szCs w:val="24"/>
                <w:lang w:val="uk-UA"/>
              </w:rPr>
              <w:t>Вимоги до сонячної панелі:</w:t>
            </w:r>
          </w:p>
          <w:p w14:paraId="4991A6E0" w14:textId="77777777" w:rsidR="003A1AA9" w:rsidRPr="005003DF" w:rsidRDefault="003A1AA9" w:rsidP="002D3671">
            <w:pPr>
              <w:spacing w:line="216" w:lineRule="auto"/>
              <w:ind w:left="-57" w:right="-57" w:firstLine="0"/>
              <w:jc w:val="left"/>
              <w:rPr>
                <w:sz w:val="24"/>
                <w:szCs w:val="24"/>
                <w:lang w:val="uk-UA"/>
              </w:rPr>
            </w:pPr>
            <w:r w:rsidRPr="005003DF">
              <w:rPr>
                <w:b/>
                <w:sz w:val="24"/>
                <w:szCs w:val="24"/>
                <w:lang w:val="uk-UA"/>
              </w:rPr>
              <w:t xml:space="preserve">Номінальна потужність: </w:t>
            </w:r>
            <w:r w:rsidRPr="005003DF">
              <w:rPr>
                <w:sz w:val="24"/>
                <w:szCs w:val="24"/>
                <w:lang w:val="uk-UA"/>
              </w:rPr>
              <w:t>220 Вт (±5 Вт)</w:t>
            </w:r>
            <w:r w:rsidR="00F7316A" w:rsidRPr="005003DF">
              <w:rPr>
                <w:sz w:val="24"/>
                <w:szCs w:val="24"/>
                <w:lang w:val="uk-UA"/>
              </w:rPr>
              <w:t xml:space="preserve"> – лицьовий бік; 155 Вт – зворотній бік</w:t>
            </w:r>
            <w:r w:rsidRPr="005003DF">
              <w:rPr>
                <w:sz w:val="24"/>
                <w:szCs w:val="24"/>
                <w:lang w:val="uk-UA"/>
              </w:rPr>
              <w:t>;</w:t>
            </w:r>
          </w:p>
          <w:p w14:paraId="73BBC799" w14:textId="77777777" w:rsidR="003A1AA9" w:rsidRPr="005003DF" w:rsidRDefault="003A1AA9" w:rsidP="002D3671">
            <w:pPr>
              <w:spacing w:line="216" w:lineRule="auto"/>
              <w:ind w:left="-57" w:right="-57" w:firstLine="0"/>
              <w:jc w:val="left"/>
              <w:rPr>
                <w:sz w:val="24"/>
                <w:szCs w:val="24"/>
                <w:lang w:val="uk-UA"/>
              </w:rPr>
            </w:pPr>
            <w:r w:rsidRPr="005003DF">
              <w:rPr>
                <w:b/>
                <w:sz w:val="24"/>
                <w:szCs w:val="24"/>
                <w:lang w:val="uk-UA"/>
              </w:rPr>
              <w:t xml:space="preserve">Напруга розімкнутого ланцюга: </w:t>
            </w:r>
            <w:r w:rsidRPr="005003DF">
              <w:rPr>
                <w:sz w:val="24"/>
                <w:szCs w:val="24"/>
                <w:lang w:val="uk-UA"/>
              </w:rPr>
              <w:t>21,8 В (</w:t>
            </w:r>
            <w:proofErr w:type="spellStart"/>
            <w:r w:rsidRPr="005003DF">
              <w:rPr>
                <w:sz w:val="24"/>
                <w:szCs w:val="24"/>
                <w:lang w:val="en-US"/>
              </w:rPr>
              <w:t>Vmp</w:t>
            </w:r>
            <w:proofErr w:type="spellEnd"/>
            <w:r w:rsidRPr="005003DF">
              <w:rPr>
                <w:sz w:val="24"/>
                <w:szCs w:val="24"/>
              </w:rPr>
              <w:t xml:space="preserve"> 18,4 В)</w:t>
            </w:r>
            <w:r w:rsidRPr="005003DF">
              <w:rPr>
                <w:sz w:val="24"/>
                <w:szCs w:val="24"/>
                <w:lang w:val="uk-UA"/>
              </w:rPr>
              <w:t>;</w:t>
            </w:r>
          </w:p>
          <w:p w14:paraId="05E52BD3" w14:textId="77777777" w:rsidR="003A1AA9" w:rsidRPr="005003DF" w:rsidRDefault="003E09EA" w:rsidP="00BE3C84">
            <w:pPr>
              <w:spacing w:line="216" w:lineRule="auto"/>
              <w:ind w:left="-57" w:right="-57" w:firstLine="0"/>
              <w:rPr>
                <w:sz w:val="24"/>
                <w:szCs w:val="24"/>
                <w:lang w:val="uk-UA"/>
              </w:rPr>
            </w:pPr>
            <w:r w:rsidRPr="005003DF">
              <w:rPr>
                <w:b/>
                <w:sz w:val="24"/>
                <w:szCs w:val="24"/>
                <w:lang w:val="uk-UA"/>
              </w:rPr>
              <w:t xml:space="preserve">Струм короткого замикання: </w:t>
            </w:r>
            <w:r w:rsidRPr="005003DF">
              <w:rPr>
                <w:sz w:val="24"/>
                <w:szCs w:val="24"/>
                <w:lang w:val="uk-UA"/>
              </w:rPr>
              <w:t xml:space="preserve">13 </w:t>
            </w:r>
            <w:r w:rsidRPr="005003DF">
              <w:rPr>
                <w:sz w:val="24"/>
                <w:szCs w:val="24"/>
                <w:lang w:val="en-US"/>
              </w:rPr>
              <w:t>A</w:t>
            </w:r>
            <w:r w:rsidRPr="005003DF">
              <w:rPr>
                <w:sz w:val="24"/>
                <w:szCs w:val="24"/>
                <w:lang w:val="uk-UA"/>
              </w:rPr>
              <w:t xml:space="preserve"> </w:t>
            </w:r>
            <w:r w:rsidR="00F7316A" w:rsidRPr="005003DF">
              <w:rPr>
                <w:sz w:val="24"/>
                <w:szCs w:val="24"/>
                <w:lang w:val="uk-UA"/>
              </w:rPr>
              <w:t>(</w:t>
            </w:r>
            <w:r w:rsidR="00F7316A" w:rsidRPr="005003DF">
              <w:rPr>
                <w:sz w:val="24"/>
                <w:szCs w:val="24"/>
                <w:lang w:val="en-US"/>
              </w:rPr>
              <w:t>Imp</w:t>
            </w:r>
            <w:r w:rsidR="00F7316A" w:rsidRPr="005003DF">
              <w:rPr>
                <w:sz w:val="24"/>
                <w:szCs w:val="24"/>
                <w:lang w:val="uk-UA"/>
              </w:rPr>
              <w:t xml:space="preserve"> 12 </w:t>
            </w:r>
            <w:r w:rsidR="00F7316A" w:rsidRPr="005003DF">
              <w:rPr>
                <w:sz w:val="24"/>
                <w:szCs w:val="24"/>
                <w:lang w:val="en-US"/>
              </w:rPr>
              <w:t>A</w:t>
            </w:r>
            <w:r w:rsidR="00F7316A" w:rsidRPr="005003DF">
              <w:rPr>
                <w:sz w:val="24"/>
                <w:szCs w:val="24"/>
                <w:lang w:val="uk-UA"/>
              </w:rPr>
              <w:t xml:space="preserve">) – лицьовий бік; </w:t>
            </w:r>
            <w:r w:rsidR="00EA0140" w:rsidRPr="005003DF">
              <w:rPr>
                <w:sz w:val="24"/>
                <w:szCs w:val="24"/>
                <w:lang w:val="uk-UA"/>
              </w:rPr>
              <w:t xml:space="preserve">     </w:t>
            </w:r>
            <w:r w:rsidR="00BE3C84">
              <w:rPr>
                <w:sz w:val="24"/>
                <w:szCs w:val="24"/>
                <w:lang w:val="uk-UA"/>
              </w:rPr>
              <w:t xml:space="preserve">        </w:t>
            </w:r>
            <w:r w:rsidR="00F7316A" w:rsidRPr="005003DF">
              <w:rPr>
                <w:sz w:val="24"/>
                <w:szCs w:val="24"/>
                <w:lang w:val="uk-UA"/>
              </w:rPr>
              <w:t>8,8 А (</w:t>
            </w:r>
            <w:r w:rsidR="00F7316A" w:rsidRPr="005003DF">
              <w:rPr>
                <w:sz w:val="24"/>
                <w:szCs w:val="24"/>
                <w:lang w:val="en-US"/>
              </w:rPr>
              <w:t>Imp</w:t>
            </w:r>
            <w:r w:rsidR="00F7316A" w:rsidRPr="005003DF">
              <w:rPr>
                <w:sz w:val="24"/>
                <w:szCs w:val="24"/>
                <w:lang w:val="uk-UA"/>
              </w:rPr>
              <w:t xml:space="preserve"> 8,4 </w:t>
            </w:r>
            <w:r w:rsidR="00F7316A" w:rsidRPr="005003DF">
              <w:rPr>
                <w:sz w:val="24"/>
                <w:szCs w:val="24"/>
                <w:lang w:val="en-US"/>
              </w:rPr>
              <w:t>A</w:t>
            </w:r>
            <w:r w:rsidR="00F7316A" w:rsidRPr="005003DF">
              <w:rPr>
                <w:sz w:val="24"/>
                <w:szCs w:val="24"/>
                <w:lang w:val="uk-UA"/>
              </w:rPr>
              <w:t>) – зворотній бік</w:t>
            </w:r>
            <w:r w:rsidRPr="005003DF">
              <w:rPr>
                <w:sz w:val="24"/>
                <w:szCs w:val="24"/>
                <w:lang w:val="uk-UA"/>
              </w:rPr>
              <w:t>;</w:t>
            </w:r>
            <w:r w:rsidR="00F7316A" w:rsidRPr="005003DF">
              <w:rPr>
                <w:sz w:val="24"/>
                <w:szCs w:val="24"/>
                <w:lang w:val="uk-UA"/>
              </w:rPr>
              <w:t xml:space="preserve"> </w:t>
            </w:r>
          </w:p>
          <w:p w14:paraId="43CEFF37" w14:textId="77777777" w:rsidR="003E09EA" w:rsidRPr="005003DF" w:rsidRDefault="003E09EA" w:rsidP="002D3671">
            <w:pPr>
              <w:spacing w:line="216" w:lineRule="auto"/>
              <w:ind w:left="-57" w:right="-57" w:firstLine="0"/>
              <w:jc w:val="left"/>
              <w:rPr>
                <w:sz w:val="24"/>
                <w:szCs w:val="24"/>
                <w:lang w:val="uk-UA"/>
              </w:rPr>
            </w:pPr>
            <w:r w:rsidRPr="005003DF">
              <w:rPr>
                <w:b/>
                <w:sz w:val="24"/>
                <w:szCs w:val="24"/>
                <w:lang w:val="uk-UA"/>
              </w:rPr>
              <w:t xml:space="preserve">Ефективність: </w:t>
            </w:r>
            <w:r w:rsidRPr="005003DF">
              <w:rPr>
                <w:sz w:val="24"/>
                <w:szCs w:val="24"/>
                <w:lang w:val="uk-UA"/>
              </w:rPr>
              <w:t>22% - 23%;</w:t>
            </w:r>
          </w:p>
          <w:p w14:paraId="7721B858" w14:textId="77777777" w:rsidR="003E09EA" w:rsidRPr="005003DF" w:rsidRDefault="003E09EA" w:rsidP="002D3671">
            <w:pPr>
              <w:spacing w:line="216" w:lineRule="auto"/>
              <w:ind w:left="-57" w:right="-57" w:firstLine="0"/>
              <w:jc w:val="left"/>
              <w:rPr>
                <w:b/>
                <w:sz w:val="24"/>
                <w:szCs w:val="24"/>
                <w:lang w:val="uk-UA"/>
              </w:rPr>
            </w:pPr>
            <w:r w:rsidRPr="005003DF">
              <w:rPr>
                <w:b/>
                <w:sz w:val="24"/>
                <w:szCs w:val="24"/>
                <w:lang w:val="uk-UA"/>
              </w:rPr>
              <w:lastRenderedPageBreak/>
              <w:t xml:space="preserve">Тип </w:t>
            </w:r>
            <w:proofErr w:type="spellStart"/>
            <w:r w:rsidRPr="005003DF">
              <w:rPr>
                <w:b/>
                <w:sz w:val="24"/>
                <w:szCs w:val="24"/>
                <w:lang w:val="uk-UA"/>
              </w:rPr>
              <w:t>вічок</w:t>
            </w:r>
            <w:proofErr w:type="spellEnd"/>
            <w:r w:rsidRPr="005003DF">
              <w:rPr>
                <w:b/>
                <w:sz w:val="24"/>
                <w:szCs w:val="24"/>
                <w:lang w:val="uk-UA"/>
              </w:rPr>
              <w:t xml:space="preserve">: </w:t>
            </w:r>
            <w:r w:rsidRPr="005003DF">
              <w:rPr>
                <w:sz w:val="24"/>
                <w:szCs w:val="24"/>
                <w:lang w:val="uk-UA"/>
              </w:rPr>
              <w:t>монокристалічний кремній;</w:t>
            </w:r>
          </w:p>
          <w:p w14:paraId="63AA003A" w14:textId="77777777" w:rsidR="003E09EA" w:rsidRPr="005003DF" w:rsidRDefault="003E09EA" w:rsidP="002D3671">
            <w:pPr>
              <w:spacing w:line="216" w:lineRule="auto"/>
              <w:ind w:left="-57" w:right="-57" w:firstLine="0"/>
              <w:jc w:val="left"/>
              <w:rPr>
                <w:sz w:val="24"/>
                <w:szCs w:val="24"/>
                <w:lang w:val="uk-UA"/>
              </w:rPr>
            </w:pPr>
            <w:r w:rsidRPr="005003DF">
              <w:rPr>
                <w:b/>
                <w:sz w:val="24"/>
                <w:szCs w:val="24"/>
                <w:lang w:val="uk-UA"/>
              </w:rPr>
              <w:t xml:space="preserve">Тип </w:t>
            </w:r>
            <w:proofErr w:type="spellStart"/>
            <w:r w:rsidRPr="005003DF">
              <w:rPr>
                <w:b/>
                <w:sz w:val="24"/>
                <w:szCs w:val="24"/>
                <w:lang w:val="uk-UA"/>
              </w:rPr>
              <w:t>конектора</w:t>
            </w:r>
            <w:proofErr w:type="spellEnd"/>
            <w:r w:rsidRPr="005003DF">
              <w:rPr>
                <w:b/>
                <w:sz w:val="24"/>
                <w:szCs w:val="24"/>
                <w:lang w:val="uk-UA"/>
              </w:rPr>
              <w:t xml:space="preserve">: </w:t>
            </w:r>
            <w:r w:rsidRPr="005003DF">
              <w:rPr>
                <w:sz w:val="24"/>
                <w:szCs w:val="24"/>
                <w:lang w:val="uk-UA"/>
              </w:rPr>
              <w:t>МС4;</w:t>
            </w:r>
          </w:p>
          <w:p w14:paraId="0BD79F71" w14:textId="77777777" w:rsidR="003E09EA" w:rsidRPr="005003DF" w:rsidRDefault="003E09EA" w:rsidP="002D3671">
            <w:pPr>
              <w:spacing w:line="216" w:lineRule="auto"/>
              <w:ind w:left="-57" w:right="-57" w:firstLine="0"/>
              <w:jc w:val="left"/>
              <w:rPr>
                <w:sz w:val="24"/>
                <w:szCs w:val="24"/>
                <w:lang w:val="uk-UA"/>
              </w:rPr>
            </w:pPr>
            <w:r w:rsidRPr="005003DF">
              <w:rPr>
                <w:b/>
                <w:sz w:val="24"/>
                <w:szCs w:val="24"/>
                <w:lang w:val="uk-UA"/>
              </w:rPr>
              <w:t xml:space="preserve">Температура роботи та зберігання: </w:t>
            </w:r>
            <w:r w:rsidRPr="005003DF">
              <w:rPr>
                <w:sz w:val="24"/>
                <w:szCs w:val="24"/>
                <w:lang w:val="uk-UA"/>
              </w:rPr>
              <w:t>від -20</w:t>
            </w:r>
            <w:r w:rsidRPr="005003DF">
              <w:rPr>
                <w:sz w:val="24"/>
                <w:szCs w:val="24"/>
                <w:vertAlign w:val="superscript"/>
                <w:lang w:val="uk-UA"/>
              </w:rPr>
              <w:t>о</w:t>
            </w:r>
            <w:r w:rsidRPr="005003DF">
              <w:rPr>
                <w:sz w:val="24"/>
                <w:szCs w:val="24"/>
                <w:lang w:val="uk-UA"/>
              </w:rPr>
              <w:t xml:space="preserve">С до </w:t>
            </w:r>
            <w:r w:rsidRPr="005003DF">
              <w:rPr>
                <w:sz w:val="24"/>
                <w:szCs w:val="24"/>
              </w:rPr>
              <w:t>85</w:t>
            </w:r>
            <w:proofErr w:type="spellStart"/>
            <w:r w:rsidRPr="005003DF">
              <w:rPr>
                <w:sz w:val="24"/>
                <w:szCs w:val="24"/>
                <w:vertAlign w:val="superscript"/>
                <w:lang w:val="uk-UA"/>
              </w:rPr>
              <w:t>о</w:t>
            </w:r>
            <w:r w:rsidRPr="005003DF">
              <w:rPr>
                <w:sz w:val="24"/>
                <w:szCs w:val="24"/>
                <w:lang w:val="uk-UA"/>
              </w:rPr>
              <w:t>С</w:t>
            </w:r>
            <w:proofErr w:type="spellEnd"/>
          </w:p>
          <w:p w14:paraId="6A0C7AE1" w14:textId="77777777" w:rsidR="003E09EA" w:rsidRPr="005003DF" w:rsidRDefault="003E09EA" w:rsidP="002D3671">
            <w:pPr>
              <w:spacing w:line="216" w:lineRule="auto"/>
              <w:ind w:left="-57" w:right="-57" w:firstLine="0"/>
              <w:jc w:val="left"/>
              <w:rPr>
                <w:sz w:val="24"/>
                <w:szCs w:val="24"/>
                <w:lang w:val="uk-UA"/>
              </w:rPr>
            </w:pPr>
            <w:r w:rsidRPr="005003DF">
              <w:rPr>
                <w:b/>
                <w:sz w:val="24"/>
                <w:szCs w:val="24"/>
                <w:lang w:val="uk-UA"/>
              </w:rPr>
              <w:t xml:space="preserve">Вага: </w:t>
            </w:r>
            <w:r w:rsidRPr="005003DF">
              <w:rPr>
                <w:sz w:val="24"/>
                <w:szCs w:val="24"/>
                <w:lang w:val="uk-UA"/>
              </w:rPr>
              <w:t>близько 9,5 кг;</w:t>
            </w:r>
          </w:p>
          <w:p w14:paraId="7BD2F8DB" w14:textId="77777777" w:rsidR="003E09EA" w:rsidRPr="005003DF" w:rsidRDefault="003E09EA" w:rsidP="002D3671">
            <w:pPr>
              <w:spacing w:line="216" w:lineRule="auto"/>
              <w:ind w:left="-57" w:right="-57" w:firstLine="0"/>
              <w:jc w:val="left"/>
              <w:rPr>
                <w:color w:val="FF0000"/>
                <w:sz w:val="24"/>
                <w:szCs w:val="24"/>
                <w:lang w:val="uk-UA"/>
              </w:rPr>
            </w:pPr>
            <w:r w:rsidRPr="005003DF">
              <w:rPr>
                <w:b/>
                <w:sz w:val="24"/>
                <w:szCs w:val="24"/>
                <w:lang w:val="uk-UA"/>
              </w:rPr>
              <w:t xml:space="preserve">Розміри у розгорнутому стані: </w:t>
            </w:r>
            <w:r w:rsidR="006C5314" w:rsidRPr="005003DF">
              <w:rPr>
                <w:sz w:val="24"/>
                <w:szCs w:val="24"/>
                <w:lang w:val="uk-UA"/>
              </w:rPr>
              <w:t>82х183х2,5 см</w:t>
            </w:r>
          </w:p>
          <w:p w14:paraId="67A1D1B5" w14:textId="77777777" w:rsidR="006C5314" w:rsidRPr="005003DF" w:rsidRDefault="006C5314" w:rsidP="002D3671">
            <w:pPr>
              <w:spacing w:line="216" w:lineRule="auto"/>
              <w:ind w:left="-57" w:right="-57" w:firstLine="0"/>
              <w:jc w:val="left"/>
              <w:rPr>
                <w:sz w:val="24"/>
                <w:szCs w:val="24"/>
                <w:lang w:val="uk-UA"/>
              </w:rPr>
            </w:pPr>
            <w:r w:rsidRPr="005003DF">
              <w:rPr>
                <w:b/>
                <w:sz w:val="24"/>
                <w:szCs w:val="24"/>
                <w:lang w:val="uk-UA"/>
              </w:rPr>
              <w:t xml:space="preserve">Розміри у згорнутому стані: </w:t>
            </w:r>
            <w:r w:rsidRPr="005003DF">
              <w:rPr>
                <w:sz w:val="24"/>
                <w:szCs w:val="24"/>
                <w:lang w:val="uk-UA"/>
              </w:rPr>
              <w:t xml:space="preserve">53,7 х 42х 2,4 см </w:t>
            </w:r>
          </w:p>
          <w:p w14:paraId="45F6F92D" w14:textId="77777777" w:rsidR="006C5314" w:rsidRPr="005003DF" w:rsidRDefault="006C5314" w:rsidP="002D3671">
            <w:pPr>
              <w:spacing w:line="216" w:lineRule="auto"/>
              <w:ind w:left="-57" w:right="-57" w:firstLine="0"/>
              <w:jc w:val="left"/>
              <w:rPr>
                <w:b/>
                <w:sz w:val="24"/>
                <w:szCs w:val="24"/>
                <w:lang w:val="uk-UA"/>
              </w:rPr>
            </w:pPr>
            <w:r w:rsidRPr="005003DF">
              <w:rPr>
                <w:b/>
                <w:sz w:val="24"/>
                <w:szCs w:val="24"/>
                <w:lang w:val="uk-UA"/>
              </w:rPr>
              <w:t xml:space="preserve">Клас захисту: </w:t>
            </w:r>
            <w:r w:rsidR="00F7316A" w:rsidRPr="005003DF">
              <w:rPr>
                <w:sz w:val="24"/>
                <w:szCs w:val="24"/>
                <w:lang w:val="en-US"/>
              </w:rPr>
              <w:t>IP</w:t>
            </w:r>
            <w:r w:rsidR="00F7316A" w:rsidRPr="005003DF">
              <w:rPr>
                <w:sz w:val="24"/>
                <w:szCs w:val="24"/>
              </w:rPr>
              <w:t>6</w:t>
            </w:r>
            <w:r w:rsidR="00F7316A" w:rsidRPr="00DB6BA0">
              <w:rPr>
                <w:sz w:val="24"/>
                <w:szCs w:val="24"/>
              </w:rPr>
              <w:t>8</w:t>
            </w:r>
            <w:r w:rsidR="00F7316A" w:rsidRPr="005003DF">
              <w:rPr>
                <w:sz w:val="24"/>
                <w:szCs w:val="24"/>
                <w:lang w:val="uk-UA"/>
              </w:rPr>
              <w:t>.</w:t>
            </w:r>
          </w:p>
          <w:p w14:paraId="2EC206D2" w14:textId="77777777" w:rsidR="00DB7C6C" w:rsidRPr="008D0E7E" w:rsidRDefault="00DB7C6C" w:rsidP="002D3671">
            <w:pPr>
              <w:spacing w:line="216" w:lineRule="auto"/>
              <w:ind w:left="-57" w:right="-57" w:firstLine="0"/>
              <w:jc w:val="center"/>
              <w:rPr>
                <w:b/>
                <w:sz w:val="10"/>
                <w:szCs w:val="10"/>
                <w:lang w:val="uk-UA"/>
              </w:rPr>
            </w:pPr>
          </w:p>
          <w:p w14:paraId="648C671A" w14:textId="77777777" w:rsidR="00A63807" w:rsidRPr="005003DF" w:rsidRDefault="006B53E1" w:rsidP="002D3671">
            <w:pPr>
              <w:spacing w:line="216" w:lineRule="auto"/>
              <w:ind w:left="-57" w:right="-57" w:firstLine="0"/>
              <w:rPr>
                <w:b/>
                <w:sz w:val="24"/>
                <w:szCs w:val="24"/>
                <w:lang w:val="uk-UA"/>
              </w:rPr>
            </w:pPr>
            <w:r>
              <w:rPr>
                <w:b/>
                <w:sz w:val="24"/>
                <w:szCs w:val="24"/>
                <w:lang w:val="uk-UA"/>
              </w:rPr>
              <w:t>Вимоги щодо комплектації</w:t>
            </w:r>
            <w:r w:rsidR="00AF0F4C" w:rsidRPr="005003DF">
              <w:rPr>
                <w:b/>
                <w:sz w:val="24"/>
                <w:szCs w:val="24"/>
                <w:lang w:val="uk-UA"/>
              </w:rPr>
              <w:t xml:space="preserve"> предмету закупівлі:</w:t>
            </w:r>
          </w:p>
          <w:p w14:paraId="795C2EDA" w14:textId="77777777" w:rsidR="00AF0F4C" w:rsidRPr="005003DF" w:rsidRDefault="00AF0F4C" w:rsidP="002D3671">
            <w:pPr>
              <w:pStyle w:val="af4"/>
              <w:numPr>
                <w:ilvl w:val="0"/>
                <w:numId w:val="17"/>
              </w:numPr>
              <w:spacing w:line="216" w:lineRule="auto"/>
              <w:ind w:left="-57" w:right="-57"/>
              <w:rPr>
                <w:sz w:val="24"/>
                <w:szCs w:val="24"/>
              </w:rPr>
            </w:pPr>
            <w:r w:rsidRPr="005003DF">
              <w:rPr>
                <w:sz w:val="24"/>
                <w:szCs w:val="24"/>
              </w:rPr>
              <w:t xml:space="preserve">портативна зарядна станція </w:t>
            </w:r>
            <w:proofErr w:type="spellStart"/>
            <w:r w:rsidRPr="005003DF">
              <w:rPr>
                <w:sz w:val="24"/>
                <w:szCs w:val="24"/>
              </w:rPr>
              <w:t>Eco</w:t>
            </w:r>
            <w:proofErr w:type="spellEnd"/>
            <w:r w:rsidRPr="005003DF">
              <w:rPr>
                <w:sz w:val="24"/>
                <w:szCs w:val="24"/>
              </w:rPr>
              <w:t xml:space="preserve"> </w:t>
            </w:r>
            <w:proofErr w:type="spellStart"/>
            <w:r w:rsidRPr="005003DF">
              <w:rPr>
                <w:sz w:val="24"/>
                <w:szCs w:val="24"/>
              </w:rPr>
              <w:t>Flow</w:t>
            </w:r>
            <w:proofErr w:type="spellEnd"/>
            <w:r w:rsidRPr="005003DF">
              <w:rPr>
                <w:sz w:val="24"/>
                <w:szCs w:val="24"/>
              </w:rPr>
              <w:t xml:space="preserve"> </w:t>
            </w:r>
            <w:proofErr w:type="spellStart"/>
            <w:r w:rsidRPr="005003DF">
              <w:rPr>
                <w:sz w:val="24"/>
                <w:szCs w:val="24"/>
              </w:rPr>
              <w:t>Delta</w:t>
            </w:r>
            <w:proofErr w:type="spellEnd"/>
            <w:r w:rsidRPr="005003DF">
              <w:rPr>
                <w:sz w:val="24"/>
                <w:szCs w:val="24"/>
              </w:rPr>
              <w:t xml:space="preserve"> </w:t>
            </w:r>
            <w:r w:rsidR="001256A4">
              <w:rPr>
                <w:sz w:val="24"/>
                <w:szCs w:val="24"/>
              </w:rPr>
              <w:t xml:space="preserve">2 </w:t>
            </w:r>
            <w:proofErr w:type="spellStart"/>
            <w:r w:rsidR="001256A4">
              <w:rPr>
                <w:sz w:val="24"/>
                <w:szCs w:val="24"/>
              </w:rPr>
              <w:t>Max</w:t>
            </w:r>
            <w:proofErr w:type="spellEnd"/>
            <w:r w:rsidR="001256A4">
              <w:rPr>
                <w:sz w:val="24"/>
                <w:szCs w:val="24"/>
              </w:rPr>
              <w:t xml:space="preserve"> </w:t>
            </w:r>
            <w:r w:rsidR="00306A92" w:rsidRPr="005003DF">
              <w:rPr>
                <w:sz w:val="24"/>
                <w:szCs w:val="24"/>
              </w:rPr>
              <w:t xml:space="preserve">( 1 </w:t>
            </w:r>
            <w:proofErr w:type="spellStart"/>
            <w:r w:rsidR="00306A92" w:rsidRPr="005003DF">
              <w:rPr>
                <w:sz w:val="24"/>
                <w:szCs w:val="24"/>
              </w:rPr>
              <w:t>шт</w:t>
            </w:r>
            <w:proofErr w:type="spellEnd"/>
            <w:r w:rsidR="00306A92" w:rsidRPr="005003DF">
              <w:rPr>
                <w:sz w:val="24"/>
                <w:szCs w:val="24"/>
              </w:rPr>
              <w:t>)</w:t>
            </w:r>
            <w:r w:rsidR="00F02139" w:rsidRPr="005003DF">
              <w:rPr>
                <w:sz w:val="24"/>
                <w:szCs w:val="24"/>
              </w:rPr>
              <w:t>;</w:t>
            </w:r>
          </w:p>
          <w:p w14:paraId="607E5C4D" w14:textId="77777777" w:rsidR="00AF0F4C" w:rsidRPr="005003DF" w:rsidRDefault="00F17B03" w:rsidP="002D3671">
            <w:pPr>
              <w:pStyle w:val="af4"/>
              <w:numPr>
                <w:ilvl w:val="0"/>
                <w:numId w:val="17"/>
              </w:numPr>
              <w:spacing w:line="216" w:lineRule="auto"/>
              <w:ind w:left="-57" w:right="-57"/>
              <w:rPr>
                <w:sz w:val="24"/>
                <w:szCs w:val="24"/>
              </w:rPr>
            </w:pPr>
            <w:r w:rsidRPr="005003DF">
              <w:rPr>
                <w:sz w:val="24"/>
                <w:szCs w:val="24"/>
              </w:rPr>
              <w:t>кабель для заряджання ві</w:t>
            </w:r>
            <w:r w:rsidR="00945510" w:rsidRPr="005003DF">
              <w:rPr>
                <w:sz w:val="24"/>
                <w:szCs w:val="24"/>
              </w:rPr>
              <w:t xml:space="preserve">д джерела змінного струму </w:t>
            </w:r>
            <w:r w:rsidR="00794055" w:rsidRPr="00794055">
              <w:rPr>
                <w:sz w:val="24"/>
                <w:szCs w:val="24"/>
                <w:lang w:val="en-US"/>
              </w:rPr>
              <w:t>Type</w:t>
            </w:r>
            <w:r w:rsidR="00794055" w:rsidRPr="00794055">
              <w:rPr>
                <w:sz w:val="24"/>
                <w:szCs w:val="24"/>
                <w:lang w:val="ru-RU"/>
              </w:rPr>
              <w:t xml:space="preserve"> </w:t>
            </w:r>
            <w:r w:rsidR="00794055" w:rsidRPr="00794055">
              <w:rPr>
                <w:sz w:val="24"/>
                <w:szCs w:val="24"/>
                <w:lang w:val="en-US"/>
              </w:rPr>
              <w:t>F</w:t>
            </w:r>
            <w:r w:rsidR="005545ED">
              <w:rPr>
                <w:sz w:val="24"/>
                <w:szCs w:val="24"/>
              </w:rPr>
              <w:t xml:space="preserve"> </w:t>
            </w:r>
            <w:r w:rsidR="00794055" w:rsidRPr="00794055">
              <w:rPr>
                <w:sz w:val="24"/>
                <w:szCs w:val="24"/>
                <w:lang w:val="ru-RU"/>
              </w:rPr>
              <w:t>(</w:t>
            </w:r>
            <w:r w:rsidR="00794055" w:rsidRPr="00794055">
              <w:rPr>
                <w:sz w:val="24"/>
                <w:szCs w:val="24"/>
              </w:rPr>
              <w:t>Євро)</w:t>
            </w:r>
            <w:r w:rsidR="00794055">
              <w:rPr>
                <w:sz w:val="24"/>
                <w:szCs w:val="24"/>
              </w:rPr>
              <w:t xml:space="preserve">          </w:t>
            </w:r>
            <w:r w:rsidR="00945510" w:rsidRPr="005003DF">
              <w:rPr>
                <w:sz w:val="24"/>
                <w:szCs w:val="24"/>
              </w:rPr>
              <w:t xml:space="preserve">(1 </w:t>
            </w:r>
            <w:proofErr w:type="spellStart"/>
            <w:r w:rsidR="00945510" w:rsidRPr="005003DF">
              <w:rPr>
                <w:sz w:val="24"/>
                <w:szCs w:val="24"/>
              </w:rPr>
              <w:t>шт</w:t>
            </w:r>
            <w:proofErr w:type="spellEnd"/>
            <w:r w:rsidRPr="005003DF">
              <w:rPr>
                <w:sz w:val="24"/>
                <w:szCs w:val="24"/>
              </w:rPr>
              <w:t>);</w:t>
            </w:r>
          </w:p>
          <w:p w14:paraId="6AA7E098" w14:textId="77777777" w:rsidR="00F17B03" w:rsidRPr="005003DF" w:rsidRDefault="00F17B03" w:rsidP="002D3671">
            <w:pPr>
              <w:pStyle w:val="af4"/>
              <w:numPr>
                <w:ilvl w:val="0"/>
                <w:numId w:val="17"/>
              </w:numPr>
              <w:spacing w:line="216" w:lineRule="auto"/>
              <w:ind w:left="-57" w:right="-57"/>
              <w:rPr>
                <w:sz w:val="24"/>
                <w:szCs w:val="24"/>
              </w:rPr>
            </w:pPr>
            <w:r w:rsidRPr="005003DF">
              <w:rPr>
                <w:sz w:val="24"/>
                <w:szCs w:val="24"/>
              </w:rPr>
              <w:t xml:space="preserve">кабель для заряджання від автомобіля (1 </w:t>
            </w:r>
            <w:proofErr w:type="spellStart"/>
            <w:r w:rsidRPr="005003DF">
              <w:rPr>
                <w:sz w:val="24"/>
                <w:szCs w:val="24"/>
              </w:rPr>
              <w:t>шт</w:t>
            </w:r>
            <w:proofErr w:type="spellEnd"/>
            <w:r w:rsidRPr="005003DF">
              <w:rPr>
                <w:sz w:val="24"/>
                <w:szCs w:val="24"/>
              </w:rPr>
              <w:t>);</w:t>
            </w:r>
          </w:p>
          <w:p w14:paraId="45601344" w14:textId="77777777" w:rsidR="00F17B03" w:rsidRPr="005003DF" w:rsidRDefault="00F17B03" w:rsidP="002D3671">
            <w:pPr>
              <w:pStyle w:val="af4"/>
              <w:numPr>
                <w:ilvl w:val="0"/>
                <w:numId w:val="17"/>
              </w:numPr>
              <w:spacing w:line="216" w:lineRule="auto"/>
              <w:ind w:left="-57" w:right="-57"/>
              <w:rPr>
                <w:sz w:val="24"/>
                <w:szCs w:val="24"/>
              </w:rPr>
            </w:pPr>
            <w:r w:rsidRPr="005003DF">
              <w:rPr>
                <w:sz w:val="24"/>
                <w:szCs w:val="24"/>
              </w:rPr>
              <w:t xml:space="preserve">кабель </w:t>
            </w:r>
            <w:r w:rsidRPr="005003DF">
              <w:rPr>
                <w:sz w:val="24"/>
                <w:szCs w:val="24"/>
                <w:lang w:val="en-US"/>
              </w:rPr>
              <w:t xml:space="preserve">DC5521-DC5525 </w:t>
            </w:r>
            <w:r w:rsidR="00945510" w:rsidRPr="005003DF">
              <w:rPr>
                <w:sz w:val="24"/>
                <w:szCs w:val="24"/>
              </w:rPr>
              <w:t xml:space="preserve">(1 </w:t>
            </w:r>
            <w:proofErr w:type="spellStart"/>
            <w:r w:rsidR="00945510" w:rsidRPr="005003DF">
              <w:rPr>
                <w:sz w:val="24"/>
                <w:szCs w:val="24"/>
              </w:rPr>
              <w:t>шт</w:t>
            </w:r>
            <w:proofErr w:type="spellEnd"/>
            <w:r w:rsidR="00945510" w:rsidRPr="005003DF">
              <w:rPr>
                <w:sz w:val="24"/>
                <w:szCs w:val="24"/>
              </w:rPr>
              <w:t>)</w:t>
            </w:r>
            <w:r w:rsidRPr="005003DF">
              <w:rPr>
                <w:sz w:val="24"/>
                <w:szCs w:val="24"/>
              </w:rPr>
              <w:t>;</w:t>
            </w:r>
          </w:p>
          <w:p w14:paraId="11CFEEB3" w14:textId="77777777" w:rsidR="00F17B03" w:rsidRPr="005003DF" w:rsidRDefault="00F17B03" w:rsidP="002D3671">
            <w:pPr>
              <w:pStyle w:val="af4"/>
              <w:numPr>
                <w:ilvl w:val="0"/>
                <w:numId w:val="17"/>
              </w:numPr>
              <w:spacing w:line="216" w:lineRule="auto"/>
              <w:ind w:left="-57" w:right="-57"/>
              <w:rPr>
                <w:sz w:val="24"/>
                <w:szCs w:val="24"/>
              </w:rPr>
            </w:pPr>
            <w:r w:rsidRPr="005003DF">
              <w:rPr>
                <w:sz w:val="24"/>
                <w:szCs w:val="24"/>
              </w:rPr>
              <w:t>посібник користувача (</w:t>
            </w:r>
            <w:r w:rsidR="00D60910" w:rsidRPr="005003DF">
              <w:rPr>
                <w:sz w:val="24"/>
                <w:szCs w:val="24"/>
              </w:rPr>
              <w:t xml:space="preserve">до зарядної станції, </w:t>
            </w:r>
            <w:r w:rsidRPr="005003DF">
              <w:rPr>
                <w:sz w:val="24"/>
                <w:szCs w:val="24"/>
              </w:rPr>
              <w:t>українською мовою)</w:t>
            </w:r>
            <w:r w:rsidR="00D647B0" w:rsidRPr="005003DF">
              <w:rPr>
                <w:sz w:val="24"/>
                <w:szCs w:val="24"/>
              </w:rPr>
              <w:t xml:space="preserve"> (1 </w:t>
            </w:r>
            <w:proofErr w:type="spellStart"/>
            <w:r w:rsidR="00D647B0" w:rsidRPr="005003DF">
              <w:rPr>
                <w:sz w:val="24"/>
                <w:szCs w:val="24"/>
              </w:rPr>
              <w:t>шт</w:t>
            </w:r>
            <w:proofErr w:type="spellEnd"/>
            <w:r w:rsidR="00D647B0" w:rsidRPr="005003DF">
              <w:rPr>
                <w:sz w:val="24"/>
                <w:szCs w:val="24"/>
              </w:rPr>
              <w:t>)</w:t>
            </w:r>
            <w:r w:rsidRPr="005003DF">
              <w:rPr>
                <w:sz w:val="24"/>
                <w:szCs w:val="24"/>
              </w:rPr>
              <w:t xml:space="preserve"> та гарантійний талон</w:t>
            </w:r>
            <w:r w:rsidR="00D647B0" w:rsidRPr="005003DF">
              <w:rPr>
                <w:sz w:val="24"/>
                <w:szCs w:val="24"/>
              </w:rPr>
              <w:t xml:space="preserve"> (1 </w:t>
            </w:r>
            <w:proofErr w:type="spellStart"/>
            <w:r w:rsidR="00D647B0" w:rsidRPr="005003DF">
              <w:rPr>
                <w:sz w:val="24"/>
                <w:szCs w:val="24"/>
              </w:rPr>
              <w:t>шт</w:t>
            </w:r>
            <w:proofErr w:type="spellEnd"/>
            <w:r w:rsidR="00D647B0" w:rsidRPr="005003DF">
              <w:rPr>
                <w:sz w:val="24"/>
                <w:szCs w:val="24"/>
              </w:rPr>
              <w:t>)</w:t>
            </w:r>
            <w:r w:rsidRPr="005003DF">
              <w:rPr>
                <w:sz w:val="24"/>
                <w:szCs w:val="24"/>
              </w:rPr>
              <w:t>;</w:t>
            </w:r>
          </w:p>
          <w:p w14:paraId="7104F814" w14:textId="77777777" w:rsidR="00F17B03" w:rsidRPr="005003DF" w:rsidRDefault="00F17B03" w:rsidP="002D3671">
            <w:pPr>
              <w:pStyle w:val="af4"/>
              <w:numPr>
                <w:ilvl w:val="0"/>
                <w:numId w:val="17"/>
              </w:numPr>
              <w:spacing w:line="216" w:lineRule="auto"/>
              <w:ind w:left="-57" w:right="-57"/>
              <w:rPr>
                <w:sz w:val="24"/>
                <w:szCs w:val="24"/>
              </w:rPr>
            </w:pPr>
            <w:r w:rsidRPr="005003DF">
              <w:rPr>
                <w:sz w:val="24"/>
                <w:szCs w:val="24"/>
              </w:rPr>
              <w:t xml:space="preserve">сонячна панель </w:t>
            </w:r>
            <w:proofErr w:type="spellStart"/>
            <w:r w:rsidRPr="005003DF">
              <w:rPr>
                <w:sz w:val="24"/>
                <w:szCs w:val="24"/>
                <w:lang w:val="en-US"/>
              </w:rPr>
              <w:t>EcoFlow</w:t>
            </w:r>
            <w:proofErr w:type="spellEnd"/>
            <w:r w:rsidRPr="005003DF">
              <w:rPr>
                <w:sz w:val="24"/>
                <w:szCs w:val="24"/>
              </w:rPr>
              <w:t xml:space="preserve"> </w:t>
            </w:r>
            <w:r w:rsidR="00945510" w:rsidRPr="005003DF">
              <w:rPr>
                <w:sz w:val="24"/>
                <w:szCs w:val="24"/>
              </w:rPr>
              <w:t>220</w:t>
            </w:r>
            <w:r w:rsidR="00945510" w:rsidRPr="005003DF">
              <w:rPr>
                <w:sz w:val="24"/>
                <w:szCs w:val="24"/>
                <w:lang w:val="en-US"/>
              </w:rPr>
              <w:t>W</w:t>
            </w:r>
            <w:r w:rsidR="00945510" w:rsidRPr="005003DF">
              <w:rPr>
                <w:sz w:val="24"/>
                <w:szCs w:val="24"/>
              </w:rPr>
              <w:t xml:space="preserve"> </w:t>
            </w:r>
            <w:r w:rsidR="00945510" w:rsidRPr="005003DF">
              <w:rPr>
                <w:sz w:val="24"/>
                <w:szCs w:val="24"/>
                <w:lang w:val="en-US"/>
              </w:rPr>
              <w:t>Solar</w:t>
            </w:r>
            <w:r w:rsidR="00945510" w:rsidRPr="005003DF">
              <w:rPr>
                <w:sz w:val="24"/>
                <w:szCs w:val="24"/>
              </w:rPr>
              <w:t xml:space="preserve"> </w:t>
            </w:r>
            <w:r w:rsidR="00945510" w:rsidRPr="005003DF">
              <w:rPr>
                <w:sz w:val="24"/>
                <w:szCs w:val="24"/>
                <w:lang w:val="en-US"/>
              </w:rPr>
              <w:t>Panel</w:t>
            </w:r>
            <w:r w:rsidR="00945510" w:rsidRPr="005003DF">
              <w:rPr>
                <w:sz w:val="24"/>
                <w:szCs w:val="24"/>
              </w:rPr>
              <w:t xml:space="preserve"> </w:t>
            </w:r>
            <w:r w:rsidRPr="005003DF">
              <w:rPr>
                <w:sz w:val="24"/>
                <w:szCs w:val="24"/>
              </w:rPr>
              <w:t>(двостороння</w:t>
            </w:r>
            <w:r w:rsidR="00EF0D08" w:rsidRPr="005003DF">
              <w:rPr>
                <w:sz w:val="24"/>
                <w:szCs w:val="24"/>
              </w:rPr>
              <w:t>,</w:t>
            </w:r>
            <w:r w:rsidR="00945510" w:rsidRPr="005003DF">
              <w:rPr>
                <w:sz w:val="24"/>
                <w:szCs w:val="24"/>
              </w:rPr>
              <w:t xml:space="preserve"> 220/155 Вт)</w:t>
            </w:r>
            <w:r w:rsidR="00D647B0" w:rsidRPr="005003DF">
              <w:rPr>
                <w:sz w:val="24"/>
                <w:szCs w:val="24"/>
              </w:rPr>
              <w:t xml:space="preserve"> </w:t>
            </w:r>
            <w:r w:rsidR="002D3671">
              <w:rPr>
                <w:sz w:val="24"/>
                <w:szCs w:val="24"/>
              </w:rPr>
              <w:t xml:space="preserve">     </w:t>
            </w:r>
            <w:r w:rsidR="00D647B0" w:rsidRPr="005003DF">
              <w:rPr>
                <w:sz w:val="24"/>
                <w:szCs w:val="24"/>
              </w:rPr>
              <w:t>з вихідним контролером МС4</w:t>
            </w:r>
            <w:r w:rsidR="00945510" w:rsidRPr="005003DF">
              <w:rPr>
                <w:sz w:val="24"/>
                <w:szCs w:val="24"/>
              </w:rPr>
              <w:t xml:space="preserve"> (1 </w:t>
            </w:r>
            <w:proofErr w:type="spellStart"/>
            <w:r w:rsidR="00945510" w:rsidRPr="005003DF">
              <w:rPr>
                <w:sz w:val="24"/>
                <w:szCs w:val="24"/>
              </w:rPr>
              <w:t>шт</w:t>
            </w:r>
            <w:proofErr w:type="spellEnd"/>
            <w:r w:rsidR="00945510" w:rsidRPr="005003DF">
              <w:rPr>
                <w:sz w:val="24"/>
                <w:szCs w:val="24"/>
              </w:rPr>
              <w:t>);</w:t>
            </w:r>
          </w:p>
          <w:p w14:paraId="66AE1A2A" w14:textId="77777777" w:rsidR="00945510" w:rsidRPr="005003DF" w:rsidRDefault="00945510" w:rsidP="002D3671">
            <w:pPr>
              <w:pStyle w:val="af4"/>
              <w:numPr>
                <w:ilvl w:val="0"/>
                <w:numId w:val="17"/>
              </w:numPr>
              <w:spacing w:line="216" w:lineRule="auto"/>
              <w:ind w:left="-57" w:right="-57"/>
              <w:rPr>
                <w:sz w:val="24"/>
                <w:szCs w:val="24"/>
              </w:rPr>
            </w:pPr>
            <w:r w:rsidRPr="005003DF">
              <w:rPr>
                <w:sz w:val="24"/>
                <w:szCs w:val="24"/>
              </w:rPr>
              <w:t xml:space="preserve">чохол з підставкою (до сонячної панелі) (1 </w:t>
            </w:r>
            <w:proofErr w:type="spellStart"/>
            <w:r w:rsidRPr="005003DF">
              <w:rPr>
                <w:sz w:val="24"/>
                <w:szCs w:val="24"/>
              </w:rPr>
              <w:t>шт</w:t>
            </w:r>
            <w:proofErr w:type="spellEnd"/>
            <w:r w:rsidRPr="005003DF">
              <w:rPr>
                <w:sz w:val="24"/>
                <w:szCs w:val="24"/>
              </w:rPr>
              <w:t>);</w:t>
            </w:r>
          </w:p>
          <w:p w14:paraId="402EA3AF" w14:textId="77777777" w:rsidR="00945510" w:rsidRPr="005003DF" w:rsidRDefault="00D647B0" w:rsidP="002D3671">
            <w:pPr>
              <w:pStyle w:val="af4"/>
              <w:numPr>
                <w:ilvl w:val="0"/>
                <w:numId w:val="17"/>
              </w:numPr>
              <w:spacing w:line="216" w:lineRule="auto"/>
              <w:ind w:left="-57" w:right="-57"/>
              <w:rPr>
                <w:sz w:val="24"/>
                <w:szCs w:val="24"/>
              </w:rPr>
            </w:pPr>
            <w:r w:rsidRPr="005003DF">
              <w:rPr>
                <w:sz w:val="24"/>
                <w:szCs w:val="24"/>
              </w:rPr>
              <w:t>кабель МС4 на ХТ60 (кабель зар</w:t>
            </w:r>
            <w:r w:rsidR="00794055">
              <w:rPr>
                <w:sz w:val="24"/>
                <w:szCs w:val="24"/>
              </w:rPr>
              <w:t xml:space="preserve">ядки від сонячної енергії) </w:t>
            </w:r>
            <w:r w:rsidRPr="005003DF">
              <w:rPr>
                <w:sz w:val="24"/>
                <w:szCs w:val="24"/>
              </w:rPr>
              <w:t xml:space="preserve">(1 </w:t>
            </w:r>
            <w:proofErr w:type="spellStart"/>
            <w:r w:rsidRPr="005003DF">
              <w:rPr>
                <w:sz w:val="24"/>
                <w:szCs w:val="24"/>
              </w:rPr>
              <w:t>шт</w:t>
            </w:r>
            <w:proofErr w:type="spellEnd"/>
            <w:r w:rsidRPr="005003DF">
              <w:rPr>
                <w:sz w:val="24"/>
                <w:szCs w:val="24"/>
              </w:rPr>
              <w:t>);</w:t>
            </w:r>
          </w:p>
          <w:p w14:paraId="584A5607" w14:textId="77777777" w:rsidR="008D1886" w:rsidRPr="005003DF" w:rsidRDefault="008D1886" w:rsidP="002D3671">
            <w:pPr>
              <w:pStyle w:val="af4"/>
              <w:numPr>
                <w:ilvl w:val="0"/>
                <w:numId w:val="17"/>
              </w:numPr>
              <w:spacing w:line="216" w:lineRule="auto"/>
              <w:ind w:left="-57" w:right="-57"/>
              <w:rPr>
                <w:sz w:val="24"/>
                <w:szCs w:val="24"/>
              </w:rPr>
            </w:pPr>
            <w:r w:rsidRPr="005003DF">
              <w:rPr>
                <w:sz w:val="24"/>
                <w:szCs w:val="24"/>
              </w:rPr>
              <w:t>карабіни-тримачі для сонячної панелі (4 шт.)</w:t>
            </w:r>
          </w:p>
          <w:p w14:paraId="36D32223" w14:textId="77777777" w:rsidR="00D647B0" w:rsidRDefault="00D647B0" w:rsidP="002D3671">
            <w:pPr>
              <w:pStyle w:val="af4"/>
              <w:numPr>
                <w:ilvl w:val="0"/>
                <w:numId w:val="17"/>
              </w:numPr>
              <w:spacing w:line="216" w:lineRule="auto"/>
              <w:ind w:left="-57" w:right="-57"/>
              <w:rPr>
                <w:sz w:val="24"/>
                <w:szCs w:val="24"/>
              </w:rPr>
            </w:pPr>
            <w:r w:rsidRPr="005003DF">
              <w:rPr>
                <w:sz w:val="24"/>
                <w:szCs w:val="24"/>
              </w:rPr>
              <w:t>посібник користувача (</w:t>
            </w:r>
            <w:r w:rsidR="00D60910" w:rsidRPr="005003DF">
              <w:rPr>
                <w:sz w:val="24"/>
                <w:szCs w:val="24"/>
              </w:rPr>
              <w:t xml:space="preserve">до сонячної панелі, </w:t>
            </w:r>
            <w:r w:rsidRPr="005003DF">
              <w:rPr>
                <w:sz w:val="24"/>
                <w:szCs w:val="24"/>
              </w:rPr>
              <w:t>українською мовою)</w:t>
            </w:r>
            <w:r w:rsidR="008D1886" w:rsidRPr="005003DF">
              <w:rPr>
                <w:sz w:val="24"/>
                <w:szCs w:val="24"/>
              </w:rPr>
              <w:t xml:space="preserve"> (1 </w:t>
            </w:r>
            <w:proofErr w:type="spellStart"/>
            <w:r w:rsidR="008D1886" w:rsidRPr="005003DF">
              <w:rPr>
                <w:sz w:val="24"/>
                <w:szCs w:val="24"/>
              </w:rPr>
              <w:t>шт</w:t>
            </w:r>
            <w:proofErr w:type="spellEnd"/>
            <w:r w:rsidR="008D1886" w:rsidRPr="005003DF">
              <w:rPr>
                <w:sz w:val="24"/>
                <w:szCs w:val="24"/>
              </w:rPr>
              <w:t>)</w:t>
            </w:r>
            <w:r w:rsidRPr="005003DF">
              <w:rPr>
                <w:sz w:val="24"/>
                <w:szCs w:val="24"/>
              </w:rPr>
              <w:t xml:space="preserve"> та гарантійний талон</w:t>
            </w:r>
            <w:r w:rsidR="008D1886" w:rsidRPr="005003DF">
              <w:rPr>
                <w:sz w:val="24"/>
                <w:szCs w:val="24"/>
              </w:rPr>
              <w:t xml:space="preserve"> (1 </w:t>
            </w:r>
            <w:proofErr w:type="spellStart"/>
            <w:r w:rsidR="008D1886" w:rsidRPr="005003DF">
              <w:rPr>
                <w:sz w:val="24"/>
                <w:szCs w:val="24"/>
              </w:rPr>
              <w:t>шт</w:t>
            </w:r>
            <w:proofErr w:type="spellEnd"/>
            <w:r w:rsidR="008D1886" w:rsidRPr="005003DF">
              <w:rPr>
                <w:sz w:val="24"/>
                <w:szCs w:val="24"/>
              </w:rPr>
              <w:t>)</w:t>
            </w:r>
            <w:r w:rsidRPr="005003DF">
              <w:rPr>
                <w:sz w:val="24"/>
                <w:szCs w:val="24"/>
              </w:rPr>
              <w:t>;</w:t>
            </w:r>
          </w:p>
          <w:p w14:paraId="5CD15927" w14:textId="77777777" w:rsidR="006B53E1" w:rsidRPr="005003DF" w:rsidRDefault="00A97F9D" w:rsidP="002D3671">
            <w:pPr>
              <w:pStyle w:val="af4"/>
              <w:numPr>
                <w:ilvl w:val="0"/>
                <w:numId w:val="17"/>
              </w:numPr>
              <w:spacing w:line="216" w:lineRule="auto"/>
              <w:ind w:left="-57" w:right="-57"/>
              <w:rPr>
                <w:sz w:val="24"/>
                <w:szCs w:val="24"/>
              </w:rPr>
            </w:pPr>
            <w:r>
              <w:rPr>
                <w:sz w:val="24"/>
                <w:szCs w:val="24"/>
              </w:rPr>
              <w:t xml:space="preserve">відомість </w:t>
            </w:r>
            <w:r w:rsidR="006B53E1">
              <w:rPr>
                <w:sz w:val="24"/>
                <w:szCs w:val="24"/>
              </w:rPr>
              <w:t>комплект</w:t>
            </w:r>
            <w:r>
              <w:rPr>
                <w:sz w:val="24"/>
                <w:szCs w:val="24"/>
              </w:rPr>
              <w:t>у</w:t>
            </w:r>
            <w:r w:rsidR="006B53E1">
              <w:rPr>
                <w:sz w:val="24"/>
                <w:szCs w:val="24"/>
              </w:rPr>
              <w:t xml:space="preserve"> поставки за формою (Додаток 5 Оголошення)</w:t>
            </w:r>
          </w:p>
          <w:p w14:paraId="66560F19" w14:textId="77777777" w:rsidR="00945510" w:rsidRPr="008D0E7E" w:rsidRDefault="00945510" w:rsidP="002D3671">
            <w:pPr>
              <w:pStyle w:val="af4"/>
              <w:spacing w:line="216" w:lineRule="auto"/>
              <w:ind w:left="-57" w:right="-57" w:firstLine="0"/>
              <w:rPr>
                <w:sz w:val="10"/>
                <w:szCs w:val="10"/>
              </w:rPr>
            </w:pPr>
          </w:p>
          <w:p w14:paraId="0E8E1B6F" w14:textId="77777777" w:rsidR="00AF0F4C" w:rsidRPr="00951D17" w:rsidRDefault="00AF0F4C" w:rsidP="002D3671">
            <w:pPr>
              <w:spacing w:line="216" w:lineRule="auto"/>
              <w:ind w:left="-57" w:right="-57" w:firstLine="0"/>
              <w:rPr>
                <w:sz w:val="24"/>
                <w:szCs w:val="24"/>
                <w:lang w:val="uk-UA"/>
              </w:rPr>
            </w:pPr>
            <w:r w:rsidRPr="005003DF">
              <w:rPr>
                <w:b/>
                <w:sz w:val="24"/>
                <w:szCs w:val="24"/>
                <w:lang w:val="uk-UA"/>
              </w:rPr>
              <w:t>Гарантійний термін</w:t>
            </w:r>
            <w:r w:rsidRPr="005003DF">
              <w:rPr>
                <w:b/>
                <w:sz w:val="24"/>
                <w:szCs w:val="24"/>
              </w:rPr>
              <w:t>:</w:t>
            </w:r>
            <w:r w:rsidRPr="005003DF">
              <w:rPr>
                <w:color w:val="FF0000"/>
                <w:sz w:val="24"/>
                <w:szCs w:val="24"/>
              </w:rPr>
              <w:t xml:space="preserve"> </w:t>
            </w:r>
            <w:r w:rsidR="007972CA" w:rsidRPr="00951D17">
              <w:rPr>
                <w:sz w:val="24"/>
                <w:szCs w:val="24"/>
                <w:lang w:val="uk-UA"/>
              </w:rPr>
              <w:t>не менше 2</w:t>
            </w:r>
            <w:r w:rsidRPr="00951D17">
              <w:rPr>
                <w:sz w:val="24"/>
                <w:szCs w:val="24"/>
              </w:rPr>
              <w:t xml:space="preserve"> </w:t>
            </w:r>
            <w:r w:rsidR="007972CA" w:rsidRPr="00951D17">
              <w:rPr>
                <w:sz w:val="24"/>
                <w:szCs w:val="24"/>
                <w:lang w:val="uk-UA"/>
              </w:rPr>
              <w:t>років</w:t>
            </w:r>
            <w:r w:rsidR="001A252E" w:rsidRPr="00951D17">
              <w:rPr>
                <w:sz w:val="24"/>
                <w:szCs w:val="24"/>
                <w:lang w:val="uk-UA"/>
              </w:rPr>
              <w:t xml:space="preserve"> для портативної зарядної станції та не менше 1</w:t>
            </w:r>
            <w:r w:rsidR="001A252E" w:rsidRPr="00951D17">
              <w:rPr>
                <w:sz w:val="24"/>
                <w:szCs w:val="24"/>
              </w:rPr>
              <w:t xml:space="preserve"> </w:t>
            </w:r>
            <w:r w:rsidR="001A252E" w:rsidRPr="00951D17">
              <w:rPr>
                <w:sz w:val="24"/>
                <w:szCs w:val="24"/>
                <w:lang w:val="uk-UA"/>
              </w:rPr>
              <w:t xml:space="preserve">року для </w:t>
            </w:r>
            <w:proofErr w:type="spellStart"/>
            <w:r w:rsidR="001A252E" w:rsidRPr="00951D17">
              <w:rPr>
                <w:sz w:val="24"/>
                <w:szCs w:val="24"/>
              </w:rPr>
              <w:t>сонячної</w:t>
            </w:r>
            <w:proofErr w:type="spellEnd"/>
            <w:r w:rsidR="001A252E" w:rsidRPr="00951D17">
              <w:rPr>
                <w:sz w:val="24"/>
                <w:szCs w:val="24"/>
              </w:rPr>
              <w:t xml:space="preserve"> </w:t>
            </w:r>
            <w:proofErr w:type="spellStart"/>
            <w:r w:rsidR="001A252E" w:rsidRPr="00951D17">
              <w:rPr>
                <w:sz w:val="24"/>
                <w:szCs w:val="24"/>
              </w:rPr>
              <w:t>панелі</w:t>
            </w:r>
            <w:proofErr w:type="spellEnd"/>
            <w:r w:rsidR="001A252E" w:rsidRPr="00951D17">
              <w:rPr>
                <w:sz w:val="24"/>
                <w:szCs w:val="24"/>
                <w:lang w:val="uk-UA"/>
              </w:rPr>
              <w:t>.</w:t>
            </w:r>
          </w:p>
          <w:p w14:paraId="7CBF33A2" w14:textId="77777777" w:rsidR="001A252E" w:rsidRPr="005003DF" w:rsidRDefault="001A252E" w:rsidP="001A252E">
            <w:pPr>
              <w:spacing w:line="216" w:lineRule="auto"/>
              <w:ind w:firstLine="0"/>
              <w:rPr>
                <w:color w:val="FF0000"/>
                <w:sz w:val="24"/>
                <w:szCs w:val="24"/>
                <w:lang w:val="uk-UA"/>
              </w:rPr>
            </w:pPr>
          </w:p>
        </w:tc>
        <w:tc>
          <w:tcPr>
            <w:tcW w:w="1174" w:type="dxa"/>
          </w:tcPr>
          <w:p w14:paraId="4E2CC48A" w14:textId="77777777" w:rsidR="00D5547D" w:rsidRDefault="002D3671" w:rsidP="002D3671">
            <w:pPr>
              <w:spacing w:line="216" w:lineRule="auto"/>
              <w:ind w:left="-113" w:right="-113" w:firstLine="0"/>
              <w:jc w:val="center"/>
              <w:rPr>
                <w:b/>
                <w:sz w:val="24"/>
                <w:szCs w:val="24"/>
                <w:lang w:val="uk-UA"/>
              </w:rPr>
            </w:pPr>
            <w:r>
              <w:rPr>
                <w:b/>
                <w:sz w:val="24"/>
                <w:szCs w:val="24"/>
                <w:lang w:val="uk-UA"/>
              </w:rPr>
              <w:lastRenderedPageBreak/>
              <w:t>64</w:t>
            </w:r>
            <w:r w:rsidR="00D5547D">
              <w:rPr>
                <w:b/>
                <w:sz w:val="24"/>
                <w:szCs w:val="24"/>
                <w:lang w:val="uk-UA"/>
              </w:rPr>
              <w:t xml:space="preserve"> </w:t>
            </w:r>
          </w:p>
          <w:p w14:paraId="267CB12F" w14:textId="77777777" w:rsidR="003736FE" w:rsidRPr="00686E12" w:rsidRDefault="002D3671" w:rsidP="002D3671">
            <w:pPr>
              <w:spacing w:line="216" w:lineRule="auto"/>
              <w:ind w:left="-113" w:right="-113" w:firstLine="0"/>
              <w:jc w:val="center"/>
              <w:rPr>
                <w:b/>
                <w:sz w:val="24"/>
                <w:szCs w:val="24"/>
                <w:lang w:val="uk-UA"/>
              </w:rPr>
            </w:pPr>
            <w:proofErr w:type="spellStart"/>
            <w:r>
              <w:rPr>
                <w:b/>
                <w:sz w:val="24"/>
                <w:szCs w:val="24"/>
                <w:lang w:val="uk-UA"/>
              </w:rPr>
              <w:t>комплекта</w:t>
            </w:r>
            <w:proofErr w:type="spellEnd"/>
          </w:p>
        </w:tc>
      </w:tr>
    </w:tbl>
    <w:p w14:paraId="38B6681F" w14:textId="77777777" w:rsidR="006E36FC" w:rsidRDefault="006E36FC" w:rsidP="000B21DF">
      <w:pPr>
        <w:spacing w:line="216" w:lineRule="auto"/>
        <w:jc w:val="center"/>
        <w:rPr>
          <w:b/>
          <w:sz w:val="24"/>
          <w:szCs w:val="24"/>
          <w:lang w:val="uk-UA"/>
        </w:rPr>
      </w:pPr>
    </w:p>
    <w:p w14:paraId="48C55244" w14:textId="77777777" w:rsidR="004B40F3" w:rsidRDefault="004B40F3" w:rsidP="000B21DF">
      <w:pPr>
        <w:spacing w:line="216" w:lineRule="auto"/>
        <w:jc w:val="center"/>
        <w:rPr>
          <w:b/>
          <w:sz w:val="24"/>
          <w:szCs w:val="24"/>
          <w:lang w:val="uk-UA"/>
        </w:rPr>
      </w:pPr>
    </w:p>
    <w:p w14:paraId="6562178F" w14:textId="77777777" w:rsidR="008263A7" w:rsidRDefault="008263A7" w:rsidP="000B21DF">
      <w:pPr>
        <w:spacing w:line="216" w:lineRule="auto"/>
        <w:jc w:val="center"/>
        <w:rPr>
          <w:b/>
          <w:sz w:val="24"/>
          <w:szCs w:val="24"/>
          <w:lang w:val="uk-UA"/>
        </w:rPr>
      </w:pPr>
    </w:p>
    <w:p w14:paraId="3E722B2A" w14:textId="77777777" w:rsidR="008263A7" w:rsidRDefault="008263A7" w:rsidP="000B21DF">
      <w:pPr>
        <w:spacing w:line="216" w:lineRule="auto"/>
        <w:jc w:val="center"/>
        <w:rPr>
          <w:b/>
          <w:sz w:val="24"/>
          <w:szCs w:val="24"/>
          <w:lang w:val="uk-UA"/>
        </w:rPr>
      </w:pPr>
    </w:p>
    <w:p w14:paraId="2C1CE4D4" w14:textId="77777777" w:rsidR="008263A7" w:rsidRDefault="008263A7" w:rsidP="000B21DF">
      <w:pPr>
        <w:spacing w:line="216" w:lineRule="auto"/>
        <w:jc w:val="center"/>
        <w:rPr>
          <w:b/>
          <w:sz w:val="24"/>
          <w:szCs w:val="24"/>
          <w:lang w:val="uk-UA"/>
        </w:rPr>
      </w:pPr>
    </w:p>
    <w:p w14:paraId="2AB7E5CE" w14:textId="77777777" w:rsidR="008263A7" w:rsidRDefault="008263A7" w:rsidP="000B21DF">
      <w:pPr>
        <w:spacing w:line="216" w:lineRule="auto"/>
        <w:jc w:val="center"/>
        <w:rPr>
          <w:b/>
          <w:sz w:val="24"/>
          <w:szCs w:val="24"/>
          <w:lang w:val="uk-UA"/>
        </w:rPr>
      </w:pPr>
    </w:p>
    <w:p w14:paraId="1D570B5B" w14:textId="77777777" w:rsidR="008263A7" w:rsidRDefault="008263A7" w:rsidP="000B21DF">
      <w:pPr>
        <w:spacing w:line="216" w:lineRule="auto"/>
        <w:jc w:val="center"/>
        <w:rPr>
          <w:b/>
          <w:sz w:val="24"/>
          <w:szCs w:val="24"/>
          <w:lang w:val="uk-UA"/>
        </w:rPr>
      </w:pPr>
    </w:p>
    <w:p w14:paraId="5E603544" w14:textId="77777777" w:rsidR="008263A7" w:rsidRDefault="008263A7" w:rsidP="000B21DF">
      <w:pPr>
        <w:spacing w:line="216" w:lineRule="auto"/>
        <w:jc w:val="center"/>
        <w:rPr>
          <w:b/>
          <w:sz w:val="24"/>
          <w:szCs w:val="24"/>
          <w:lang w:val="uk-UA"/>
        </w:rPr>
      </w:pPr>
    </w:p>
    <w:p w14:paraId="0DA07764" w14:textId="77777777" w:rsidR="008263A7" w:rsidRDefault="008263A7" w:rsidP="000B21DF">
      <w:pPr>
        <w:spacing w:line="216" w:lineRule="auto"/>
        <w:jc w:val="center"/>
        <w:rPr>
          <w:b/>
          <w:sz w:val="24"/>
          <w:szCs w:val="24"/>
          <w:lang w:val="uk-UA"/>
        </w:rPr>
      </w:pPr>
    </w:p>
    <w:p w14:paraId="03D33519" w14:textId="77777777" w:rsidR="008263A7" w:rsidRDefault="008263A7" w:rsidP="000B21DF">
      <w:pPr>
        <w:spacing w:line="216" w:lineRule="auto"/>
        <w:jc w:val="center"/>
        <w:rPr>
          <w:b/>
          <w:sz w:val="24"/>
          <w:szCs w:val="24"/>
          <w:lang w:val="uk-UA"/>
        </w:rPr>
      </w:pPr>
    </w:p>
    <w:p w14:paraId="5BC67D91" w14:textId="77777777" w:rsidR="008263A7" w:rsidRDefault="008263A7" w:rsidP="000B21DF">
      <w:pPr>
        <w:spacing w:line="216" w:lineRule="auto"/>
        <w:jc w:val="center"/>
        <w:rPr>
          <w:b/>
          <w:sz w:val="24"/>
          <w:szCs w:val="24"/>
          <w:lang w:val="uk-UA"/>
        </w:rPr>
      </w:pPr>
    </w:p>
    <w:p w14:paraId="777B6395" w14:textId="77777777" w:rsidR="008263A7" w:rsidRDefault="008263A7" w:rsidP="000B21DF">
      <w:pPr>
        <w:spacing w:line="216" w:lineRule="auto"/>
        <w:jc w:val="center"/>
        <w:rPr>
          <w:b/>
          <w:sz w:val="24"/>
          <w:szCs w:val="24"/>
          <w:lang w:val="uk-UA"/>
        </w:rPr>
      </w:pPr>
    </w:p>
    <w:p w14:paraId="7B8F7FEA" w14:textId="77777777" w:rsidR="008263A7" w:rsidRDefault="008263A7" w:rsidP="000B21DF">
      <w:pPr>
        <w:spacing w:line="216" w:lineRule="auto"/>
        <w:jc w:val="center"/>
        <w:rPr>
          <w:b/>
          <w:sz w:val="24"/>
          <w:szCs w:val="24"/>
          <w:lang w:val="uk-UA"/>
        </w:rPr>
      </w:pPr>
    </w:p>
    <w:p w14:paraId="523FBBA5" w14:textId="77777777" w:rsidR="008263A7" w:rsidRDefault="008263A7" w:rsidP="000B21DF">
      <w:pPr>
        <w:spacing w:line="216" w:lineRule="auto"/>
        <w:jc w:val="center"/>
        <w:rPr>
          <w:b/>
          <w:sz w:val="24"/>
          <w:szCs w:val="24"/>
          <w:lang w:val="uk-UA"/>
        </w:rPr>
      </w:pPr>
    </w:p>
    <w:p w14:paraId="313AAA26" w14:textId="77777777" w:rsidR="008263A7" w:rsidRDefault="008263A7" w:rsidP="000B21DF">
      <w:pPr>
        <w:spacing w:line="216" w:lineRule="auto"/>
        <w:jc w:val="center"/>
        <w:rPr>
          <w:b/>
          <w:sz w:val="24"/>
          <w:szCs w:val="24"/>
          <w:lang w:val="uk-UA"/>
        </w:rPr>
      </w:pPr>
    </w:p>
    <w:p w14:paraId="7D12D040" w14:textId="77777777" w:rsidR="008263A7" w:rsidRDefault="008263A7" w:rsidP="000B21DF">
      <w:pPr>
        <w:spacing w:line="216" w:lineRule="auto"/>
        <w:jc w:val="center"/>
        <w:rPr>
          <w:b/>
          <w:sz w:val="24"/>
          <w:szCs w:val="24"/>
          <w:lang w:val="uk-UA"/>
        </w:rPr>
      </w:pPr>
    </w:p>
    <w:p w14:paraId="121875A7" w14:textId="77777777" w:rsidR="008263A7" w:rsidRDefault="008263A7" w:rsidP="000B21DF">
      <w:pPr>
        <w:spacing w:line="216" w:lineRule="auto"/>
        <w:jc w:val="center"/>
        <w:rPr>
          <w:b/>
          <w:sz w:val="24"/>
          <w:szCs w:val="24"/>
          <w:lang w:val="uk-UA"/>
        </w:rPr>
      </w:pPr>
    </w:p>
    <w:p w14:paraId="2067E712" w14:textId="77777777" w:rsidR="008263A7" w:rsidRDefault="008263A7" w:rsidP="000B21DF">
      <w:pPr>
        <w:spacing w:line="216" w:lineRule="auto"/>
        <w:jc w:val="center"/>
        <w:rPr>
          <w:b/>
          <w:sz w:val="24"/>
          <w:szCs w:val="24"/>
          <w:lang w:val="uk-UA"/>
        </w:rPr>
      </w:pPr>
    </w:p>
    <w:p w14:paraId="3D80833B" w14:textId="77777777" w:rsidR="008263A7" w:rsidRDefault="008263A7" w:rsidP="000B21DF">
      <w:pPr>
        <w:spacing w:line="216" w:lineRule="auto"/>
        <w:jc w:val="center"/>
        <w:rPr>
          <w:b/>
          <w:sz w:val="24"/>
          <w:szCs w:val="24"/>
          <w:lang w:val="uk-UA"/>
        </w:rPr>
      </w:pPr>
    </w:p>
    <w:p w14:paraId="122A139D" w14:textId="77777777" w:rsidR="008263A7" w:rsidRDefault="008263A7" w:rsidP="000B21DF">
      <w:pPr>
        <w:spacing w:line="216" w:lineRule="auto"/>
        <w:jc w:val="center"/>
        <w:rPr>
          <w:b/>
          <w:sz w:val="24"/>
          <w:szCs w:val="24"/>
          <w:lang w:val="uk-UA"/>
        </w:rPr>
      </w:pPr>
    </w:p>
    <w:p w14:paraId="5876CA71" w14:textId="77777777" w:rsidR="008263A7" w:rsidRDefault="008263A7" w:rsidP="000B21DF">
      <w:pPr>
        <w:spacing w:line="216" w:lineRule="auto"/>
        <w:jc w:val="center"/>
        <w:rPr>
          <w:b/>
          <w:sz w:val="24"/>
          <w:szCs w:val="24"/>
          <w:lang w:val="uk-UA"/>
        </w:rPr>
      </w:pPr>
    </w:p>
    <w:p w14:paraId="3FFD3427" w14:textId="77777777" w:rsidR="008263A7" w:rsidRDefault="008263A7" w:rsidP="000B21DF">
      <w:pPr>
        <w:spacing w:line="216" w:lineRule="auto"/>
        <w:jc w:val="center"/>
        <w:rPr>
          <w:b/>
          <w:sz w:val="24"/>
          <w:szCs w:val="24"/>
          <w:lang w:val="uk-UA"/>
        </w:rPr>
      </w:pPr>
    </w:p>
    <w:p w14:paraId="32BA4247" w14:textId="77777777" w:rsidR="008263A7" w:rsidRDefault="008263A7" w:rsidP="000B21DF">
      <w:pPr>
        <w:spacing w:line="216" w:lineRule="auto"/>
        <w:jc w:val="center"/>
        <w:rPr>
          <w:b/>
          <w:sz w:val="24"/>
          <w:szCs w:val="24"/>
          <w:lang w:val="uk-UA"/>
        </w:rPr>
      </w:pPr>
    </w:p>
    <w:p w14:paraId="001D029A" w14:textId="77777777" w:rsidR="008263A7" w:rsidRDefault="008263A7" w:rsidP="000B21DF">
      <w:pPr>
        <w:spacing w:line="216" w:lineRule="auto"/>
        <w:jc w:val="center"/>
        <w:rPr>
          <w:b/>
          <w:sz w:val="24"/>
          <w:szCs w:val="24"/>
          <w:lang w:val="uk-UA"/>
        </w:rPr>
      </w:pPr>
    </w:p>
    <w:p w14:paraId="466B17F5" w14:textId="77777777" w:rsidR="008263A7" w:rsidRDefault="008263A7" w:rsidP="000B21DF">
      <w:pPr>
        <w:spacing w:line="216" w:lineRule="auto"/>
        <w:jc w:val="center"/>
        <w:rPr>
          <w:b/>
          <w:sz w:val="24"/>
          <w:szCs w:val="24"/>
          <w:lang w:val="uk-UA"/>
        </w:rPr>
      </w:pPr>
    </w:p>
    <w:p w14:paraId="5D0B7334" w14:textId="77777777" w:rsidR="008263A7" w:rsidRDefault="008263A7" w:rsidP="000B21DF">
      <w:pPr>
        <w:spacing w:line="216" w:lineRule="auto"/>
        <w:jc w:val="center"/>
        <w:rPr>
          <w:b/>
          <w:sz w:val="24"/>
          <w:szCs w:val="24"/>
          <w:lang w:val="uk-UA"/>
        </w:rPr>
      </w:pPr>
    </w:p>
    <w:p w14:paraId="5568429E" w14:textId="77777777" w:rsidR="008263A7" w:rsidRDefault="008263A7" w:rsidP="000B21DF">
      <w:pPr>
        <w:spacing w:line="216" w:lineRule="auto"/>
        <w:jc w:val="center"/>
        <w:rPr>
          <w:b/>
          <w:sz w:val="24"/>
          <w:szCs w:val="24"/>
          <w:lang w:val="uk-UA"/>
        </w:rPr>
      </w:pPr>
    </w:p>
    <w:p w14:paraId="27DB5FC4" w14:textId="77777777" w:rsidR="008263A7" w:rsidRDefault="008263A7" w:rsidP="000B21DF">
      <w:pPr>
        <w:spacing w:line="216" w:lineRule="auto"/>
        <w:jc w:val="center"/>
        <w:rPr>
          <w:b/>
          <w:sz w:val="24"/>
          <w:szCs w:val="24"/>
          <w:lang w:val="uk-UA"/>
        </w:rPr>
      </w:pPr>
    </w:p>
    <w:p w14:paraId="5DAF1583" w14:textId="77777777" w:rsidR="008263A7" w:rsidRDefault="008263A7" w:rsidP="000B21DF">
      <w:pPr>
        <w:spacing w:line="216" w:lineRule="auto"/>
        <w:jc w:val="center"/>
        <w:rPr>
          <w:b/>
          <w:sz w:val="24"/>
          <w:szCs w:val="24"/>
          <w:lang w:val="uk-UA"/>
        </w:rPr>
      </w:pPr>
    </w:p>
    <w:p w14:paraId="48D043D5" w14:textId="77777777" w:rsidR="008263A7" w:rsidRDefault="008263A7" w:rsidP="000B21DF">
      <w:pPr>
        <w:spacing w:line="216" w:lineRule="auto"/>
        <w:jc w:val="center"/>
        <w:rPr>
          <w:b/>
          <w:sz w:val="24"/>
          <w:szCs w:val="24"/>
          <w:lang w:val="uk-UA"/>
        </w:rPr>
      </w:pPr>
    </w:p>
    <w:p w14:paraId="0B4D0E1A" w14:textId="77777777" w:rsidR="008263A7" w:rsidRDefault="008263A7" w:rsidP="000B21DF">
      <w:pPr>
        <w:spacing w:line="216" w:lineRule="auto"/>
        <w:jc w:val="center"/>
        <w:rPr>
          <w:b/>
          <w:sz w:val="24"/>
          <w:szCs w:val="24"/>
          <w:lang w:val="uk-UA"/>
        </w:rPr>
      </w:pPr>
    </w:p>
    <w:p w14:paraId="1E2CC7EC" w14:textId="77777777" w:rsidR="008263A7" w:rsidRDefault="008263A7" w:rsidP="000B21DF">
      <w:pPr>
        <w:spacing w:line="216" w:lineRule="auto"/>
        <w:jc w:val="center"/>
        <w:rPr>
          <w:b/>
          <w:sz w:val="24"/>
          <w:szCs w:val="24"/>
          <w:lang w:val="uk-UA"/>
        </w:rPr>
      </w:pPr>
    </w:p>
    <w:p w14:paraId="59FE7470" w14:textId="77777777" w:rsidR="008263A7" w:rsidRDefault="008263A7" w:rsidP="000B21DF">
      <w:pPr>
        <w:spacing w:line="216" w:lineRule="auto"/>
        <w:jc w:val="center"/>
        <w:rPr>
          <w:b/>
          <w:sz w:val="24"/>
          <w:szCs w:val="24"/>
          <w:lang w:val="uk-UA"/>
        </w:rPr>
      </w:pPr>
    </w:p>
    <w:p w14:paraId="6F68CC28" w14:textId="77777777" w:rsidR="008263A7" w:rsidRDefault="008263A7" w:rsidP="000B21DF">
      <w:pPr>
        <w:spacing w:line="216" w:lineRule="auto"/>
        <w:jc w:val="center"/>
        <w:rPr>
          <w:b/>
          <w:sz w:val="24"/>
          <w:szCs w:val="24"/>
          <w:lang w:val="uk-UA"/>
        </w:rPr>
      </w:pPr>
    </w:p>
    <w:p w14:paraId="2F7428D4" w14:textId="1DD323AC" w:rsidR="00493185" w:rsidRPr="00493185" w:rsidRDefault="00493185" w:rsidP="00493185">
      <w:pPr>
        <w:spacing w:after="160" w:line="259" w:lineRule="auto"/>
        <w:jc w:val="right"/>
        <w:rPr>
          <w:rFonts w:eastAsia="Calibri"/>
          <w:b/>
          <w:sz w:val="24"/>
          <w:szCs w:val="24"/>
          <w:lang w:val="uk-UA" w:eastAsia="en-US"/>
        </w:rPr>
      </w:pPr>
      <w:r w:rsidRPr="00493185">
        <w:rPr>
          <w:rFonts w:eastAsia="Calibri"/>
          <w:b/>
          <w:sz w:val="24"/>
          <w:szCs w:val="24"/>
          <w:lang w:val="uk-UA" w:eastAsia="en-US"/>
        </w:rPr>
        <w:lastRenderedPageBreak/>
        <w:t xml:space="preserve">Додаток </w:t>
      </w:r>
      <w:r w:rsidR="008B3D58">
        <w:rPr>
          <w:rFonts w:eastAsia="Calibri"/>
          <w:b/>
          <w:sz w:val="24"/>
          <w:szCs w:val="24"/>
          <w:lang w:val="uk-UA" w:eastAsia="en-US"/>
        </w:rPr>
        <w:t>4</w:t>
      </w:r>
      <w:r w:rsidRPr="00493185">
        <w:rPr>
          <w:rFonts w:eastAsia="Calibri"/>
          <w:b/>
          <w:sz w:val="24"/>
          <w:szCs w:val="24"/>
          <w:lang w:val="uk-UA" w:eastAsia="en-US"/>
        </w:rPr>
        <w:t xml:space="preserve"> до Оголошення</w:t>
      </w:r>
    </w:p>
    <w:p w14:paraId="164F0750" w14:textId="77777777" w:rsidR="00493185" w:rsidRPr="00493185" w:rsidRDefault="00493185" w:rsidP="00493185">
      <w:pPr>
        <w:spacing w:after="160" w:line="259" w:lineRule="auto"/>
        <w:jc w:val="center"/>
        <w:rPr>
          <w:rFonts w:eastAsia="Calibri"/>
          <w:b/>
          <w:sz w:val="24"/>
          <w:szCs w:val="24"/>
          <w:lang w:val="uk-UA" w:eastAsia="en-US"/>
        </w:rPr>
      </w:pPr>
    </w:p>
    <w:p w14:paraId="70D847AD" w14:textId="77777777" w:rsidR="00493185" w:rsidRPr="00493185" w:rsidRDefault="00493185" w:rsidP="00493185">
      <w:pPr>
        <w:spacing w:line="259" w:lineRule="auto"/>
        <w:jc w:val="center"/>
        <w:rPr>
          <w:rFonts w:eastAsia="Calibri"/>
          <w:b/>
          <w:sz w:val="24"/>
          <w:szCs w:val="24"/>
          <w:lang w:val="uk-UA" w:eastAsia="en-US"/>
        </w:rPr>
      </w:pPr>
      <w:r w:rsidRPr="00493185">
        <w:rPr>
          <w:rFonts w:eastAsia="Calibri"/>
          <w:b/>
          <w:sz w:val="24"/>
          <w:szCs w:val="24"/>
          <w:lang w:val="uk-UA" w:eastAsia="en-US"/>
        </w:rPr>
        <w:t>ФОРМА: «ВІДОМІСТЬ КОМПЛЕКТУ ПОСТАВКИ»</w:t>
      </w:r>
      <w:r w:rsidRPr="00493185">
        <w:rPr>
          <w:rFonts w:eastAsia="Calibri"/>
          <w:b/>
          <w:sz w:val="24"/>
          <w:szCs w:val="24"/>
          <w:vertAlign w:val="superscript"/>
          <w:lang w:val="uk-UA" w:eastAsia="en-US"/>
        </w:rPr>
        <w:t>1</w:t>
      </w:r>
    </w:p>
    <w:p w14:paraId="344299DB" w14:textId="77777777" w:rsidR="00493185" w:rsidRPr="00493185" w:rsidRDefault="00493185" w:rsidP="00493185">
      <w:pPr>
        <w:spacing w:line="259" w:lineRule="auto"/>
        <w:jc w:val="center"/>
        <w:rPr>
          <w:rFonts w:eastAsia="Calibri"/>
          <w:b/>
          <w:sz w:val="24"/>
          <w:szCs w:val="24"/>
          <w:lang w:val="uk-UA" w:eastAsia="en-US"/>
        </w:rPr>
      </w:pPr>
      <w:r w:rsidRPr="00493185">
        <w:rPr>
          <w:rFonts w:eastAsia="Calibri"/>
          <w:b/>
          <w:sz w:val="24"/>
          <w:szCs w:val="24"/>
          <w:lang w:val="uk-UA" w:eastAsia="en-US"/>
        </w:rPr>
        <w:t xml:space="preserve">Портативної зарядної станції </w:t>
      </w:r>
      <w:proofErr w:type="spellStart"/>
      <w:r w:rsidRPr="00493185">
        <w:rPr>
          <w:rFonts w:eastAsia="Calibri"/>
          <w:b/>
          <w:sz w:val="24"/>
          <w:szCs w:val="24"/>
          <w:lang w:val="uk-UA" w:eastAsia="en-US"/>
        </w:rPr>
        <w:t>EcoFlow</w:t>
      </w:r>
      <w:proofErr w:type="spellEnd"/>
      <w:r w:rsidRPr="00493185">
        <w:rPr>
          <w:rFonts w:eastAsia="Calibri"/>
          <w:b/>
          <w:sz w:val="24"/>
          <w:szCs w:val="24"/>
          <w:lang w:val="uk-UA" w:eastAsia="en-US"/>
        </w:rPr>
        <w:t xml:space="preserve"> </w:t>
      </w:r>
      <w:proofErr w:type="spellStart"/>
      <w:r w:rsidRPr="00493185">
        <w:rPr>
          <w:rFonts w:eastAsia="Calibri"/>
          <w:b/>
          <w:sz w:val="24"/>
          <w:szCs w:val="24"/>
          <w:lang w:val="uk-UA" w:eastAsia="en-US"/>
        </w:rPr>
        <w:t>Delta</w:t>
      </w:r>
      <w:proofErr w:type="spellEnd"/>
      <w:r w:rsidRPr="00493185">
        <w:rPr>
          <w:rFonts w:eastAsia="Calibri"/>
          <w:b/>
          <w:sz w:val="24"/>
          <w:szCs w:val="24"/>
          <w:lang w:val="uk-UA" w:eastAsia="en-US"/>
        </w:rPr>
        <w:t xml:space="preserve"> 2 </w:t>
      </w:r>
      <w:proofErr w:type="spellStart"/>
      <w:r w:rsidRPr="00493185">
        <w:rPr>
          <w:rFonts w:eastAsia="Calibri"/>
          <w:b/>
          <w:sz w:val="24"/>
          <w:szCs w:val="24"/>
          <w:lang w:val="uk-UA" w:eastAsia="en-US"/>
        </w:rPr>
        <w:t>Max</w:t>
      </w:r>
      <w:proofErr w:type="spellEnd"/>
      <w:r w:rsidRPr="00493185">
        <w:rPr>
          <w:rFonts w:eastAsia="Calibri"/>
          <w:b/>
          <w:sz w:val="24"/>
          <w:szCs w:val="24"/>
          <w:lang w:val="uk-UA" w:eastAsia="en-US"/>
        </w:rPr>
        <w:t>,</w:t>
      </w:r>
    </w:p>
    <w:p w14:paraId="7A153082" w14:textId="77777777" w:rsidR="00493185" w:rsidRPr="00493185" w:rsidRDefault="00493185" w:rsidP="00493185">
      <w:pPr>
        <w:spacing w:line="259" w:lineRule="auto"/>
        <w:jc w:val="center"/>
        <w:rPr>
          <w:rFonts w:eastAsia="Calibri"/>
          <w:b/>
          <w:sz w:val="24"/>
          <w:szCs w:val="24"/>
          <w:lang w:val="uk-UA" w:eastAsia="en-US"/>
        </w:rPr>
      </w:pPr>
      <w:r w:rsidRPr="00493185">
        <w:rPr>
          <w:rFonts w:eastAsia="Calibri"/>
          <w:b/>
          <w:sz w:val="24"/>
          <w:szCs w:val="24"/>
          <w:lang w:val="uk-UA" w:eastAsia="en-US"/>
        </w:rPr>
        <w:t>чи еквівалент</w:t>
      </w:r>
    </w:p>
    <w:p w14:paraId="19F2F625" w14:textId="77777777" w:rsidR="00493185" w:rsidRPr="00493185" w:rsidRDefault="00493185" w:rsidP="00493185">
      <w:pPr>
        <w:spacing w:line="259" w:lineRule="auto"/>
        <w:jc w:val="center"/>
        <w:rPr>
          <w:rFonts w:eastAsia="Calibri"/>
          <w:b/>
          <w:color w:val="FF0000"/>
          <w:sz w:val="24"/>
          <w:szCs w:val="24"/>
          <w:lang w:val="uk-UA" w:eastAsia="en-US"/>
        </w:rPr>
      </w:pPr>
    </w:p>
    <w:tbl>
      <w:tblPr>
        <w:tblStyle w:val="17"/>
        <w:tblW w:w="0" w:type="auto"/>
        <w:tblLook w:val="04A0" w:firstRow="1" w:lastRow="0" w:firstColumn="1" w:lastColumn="0" w:noHBand="0" w:noVBand="1"/>
      </w:tblPr>
      <w:tblGrid>
        <w:gridCol w:w="579"/>
        <w:gridCol w:w="4766"/>
        <w:gridCol w:w="1164"/>
        <w:gridCol w:w="1177"/>
        <w:gridCol w:w="1942"/>
      </w:tblGrid>
      <w:tr w:rsidR="00493185" w:rsidRPr="00493185" w14:paraId="2DBBD7F2" w14:textId="77777777" w:rsidTr="00732CE2">
        <w:tc>
          <w:tcPr>
            <w:tcW w:w="579" w:type="dxa"/>
          </w:tcPr>
          <w:p w14:paraId="18D9BA4B"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w:t>
            </w:r>
          </w:p>
          <w:p w14:paraId="73CC8258"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 xml:space="preserve"> з/п</w:t>
            </w:r>
          </w:p>
        </w:tc>
        <w:tc>
          <w:tcPr>
            <w:tcW w:w="4766" w:type="dxa"/>
            <w:vAlign w:val="center"/>
          </w:tcPr>
          <w:p w14:paraId="07B16587"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Найменування</w:t>
            </w:r>
          </w:p>
        </w:tc>
        <w:tc>
          <w:tcPr>
            <w:tcW w:w="1164" w:type="dxa"/>
            <w:vAlign w:val="center"/>
          </w:tcPr>
          <w:p w14:paraId="3B90B3C0"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Одиниця виміру</w:t>
            </w:r>
          </w:p>
        </w:tc>
        <w:tc>
          <w:tcPr>
            <w:tcW w:w="1177" w:type="dxa"/>
            <w:vAlign w:val="center"/>
          </w:tcPr>
          <w:p w14:paraId="394CA012"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Кількість</w:t>
            </w:r>
          </w:p>
        </w:tc>
        <w:tc>
          <w:tcPr>
            <w:tcW w:w="1942" w:type="dxa"/>
            <w:vAlign w:val="center"/>
          </w:tcPr>
          <w:p w14:paraId="4BA5ABC7"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Серійний номер (за наявності)</w:t>
            </w:r>
          </w:p>
        </w:tc>
      </w:tr>
      <w:tr w:rsidR="00493185" w:rsidRPr="00493185" w14:paraId="0FBBD8FB" w14:textId="77777777" w:rsidTr="00732CE2">
        <w:tc>
          <w:tcPr>
            <w:tcW w:w="579" w:type="dxa"/>
            <w:vAlign w:val="center"/>
          </w:tcPr>
          <w:p w14:paraId="1A5832E9"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4766" w:type="dxa"/>
            <w:vAlign w:val="center"/>
          </w:tcPr>
          <w:p w14:paraId="44A5DFDF"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 xml:space="preserve">Портативна зарядна станція </w:t>
            </w:r>
            <w:proofErr w:type="spellStart"/>
            <w:r w:rsidRPr="00493185">
              <w:rPr>
                <w:rFonts w:ascii="Times New Roman" w:hAnsi="Times New Roman"/>
                <w:sz w:val="24"/>
                <w:szCs w:val="24"/>
                <w:lang w:val="uk-UA" w:eastAsia="en-US"/>
              </w:rPr>
              <w:t>EcoFlow</w:t>
            </w:r>
            <w:proofErr w:type="spellEnd"/>
            <w:r w:rsidRPr="00493185">
              <w:rPr>
                <w:rFonts w:ascii="Times New Roman" w:hAnsi="Times New Roman"/>
                <w:sz w:val="24"/>
                <w:szCs w:val="24"/>
                <w:lang w:val="uk-UA" w:eastAsia="en-US"/>
              </w:rPr>
              <w:t xml:space="preserve"> </w:t>
            </w:r>
            <w:proofErr w:type="spellStart"/>
            <w:r w:rsidRPr="00493185">
              <w:rPr>
                <w:rFonts w:ascii="Times New Roman" w:hAnsi="Times New Roman"/>
                <w:sz w:val="24"/>
                <w:szCs w:val="24"/>
                <w:lang w:val="uk-UA" w:eastAsia="en-US"/>
              </w:rPr>
              <w:t>Delta</w:t>
            </w:r>
            <w:proofErr w:type="spellEnd"/>
            <w:r w:rsidRPr="00493185">
              <w:rPr>
                <w:rFonts w:ascii="Times New Roman" w:hAnsi="Times New Roman"/>
                <w:sz w:val="24"/>
                <w:szCs w:val="24"/>
                <w:lang w:val="uk-UA" w:eastAsia="en-US"/>
              </w:rPr>
              <w:t xml:space="preserve"> 2 </w:t>
            </w:r>
            <w:proofErr w:type="spellStart"/>
            <w:r w:rsidRPr="00493185">
              <w:rPr>
                <w:rFonts w:ascii="Times New Roman" w:hAnsi="Times New Roman"/>
                <w:sz w:val="24"/>
                <w:szCs w:val="24"/>
                <w:lang w:val="uk-UA" w:eastAsia="en-US"/>
              </w:rPr>
              <w:t>Max</w:t>
            </w:r>
            <w:proofErr w:type="spellEnd"/>
            <w:r w:rsidRPr="00493185">
              <w:rPr>
                <w:rFonts w:ascii="Times New Roman" w:hAnsi="Times New Roman"/>
                <w:sz w:val="24"/>
                <w:szCs w:val="24"/>
                <w:lang w:val="uk-UA" w:eastAsia="en-US"/>
              </w:rPr>
              <w:t xml:space="preserve"> у складі:</w:t>
            </w:r>
          </w:p>
        </w:tc>
        <w:tc>
          <w:tcPr>
            <w:tcW w:w="1164" w:type="dxa"/>
            <w:vAlign w:val="center"/>
          </w:tcPr>
          <w:p w14:paraId="2A8A55F0"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к-т</w:t>
            </w:r>
          </w:p>
        </w:tc>
        <w:tc>
          <w:tcPr>
            <w:tcW w:w="1177" w:type="dxa"/>
            <w:vAlign w:val="center"/>
          </w:tcPr>
          <w:p w14:paraId="180FAF8F"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2CCEAC7C"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67950392" w14:textId="77777777" w:rsidTr="00732CE2">
        <w:tc>
          <w:tcPr>
            <w:tcW w:w="579" w:type="dxa"/>
            <w:vAlign w:val="center"/>
          </w:tcPr>
          <w:p w14:paraId="347FD70C"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1.1</w:t>
            </w:r>
          </w:p>
        </w:tc>
        <w:tc>
          <w:tcPr>
            <w:tcW w:w="4766" w:type="dxa"/>
            <w:vAlign w:val="center"/>
          </w:tcPr>
          <w:p w14:paraId="2769B43D"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 xml:space="preserve">зарядна станція </w:t>
            </w:r>
            <w:proofErr w:type="spellStart"/>
            <w:r w:rsidRPr="00493185">
              <w:rPr>
                <w:rFonts w:ascii="Times New Roman" w:hAnsi="Times New Roman"/>
                <w:sz w:val="24"/>
                <w:szCs w:val="24"/>
                <w:lang w:val="uk-UA" w:eastAsia="en-US"/>
              </w:rPr>
              <w:t>Eco</w:t>
            </w:r>
            <w:proofErr w:type="spellEnd"/>
            <w:r w:rsidRPr="00493185">
              <w:rPr>
                <w:rFonts w:ascii="Times New Roman" w:hAnsi="Times New Roman"/>
                <w:sz w:val="24"/>
                <w:szCs w:val="24"/>
                <w:lang w:val="uk-UA" w:eastAsia="en-US"/>
              </w:rPr>
              <w:t xml:space="preserve"> </w:t>
            </w:r>
            <w:proofErr w:type="spellStart"/>
            <w:r w:rsidRPr="00493185">
              <w:rPr>
                <w:rFonts w:ascii="Times New Roman" w:hAnsi="Times New Roman"/>
                <w:sz w:val="24"/>
                <w:szCs w:val="24"/>
                <w:lang w:val="uk-UA" w:eastAsia="en-US"/>
              </w:rPr>
              <w:t>Flow</w:t>
            </w:r>
            <w:proofErr w:type="spellEnd"/>
            <w:r w:rsidRPr="00493185">
              <w:rPr>
                <w:rFonts w:ascii="Times New Roman" w:hAnsi="Times New Roman"/>
                <w:sz w:val="24"/>
                <w:szCs w:val="24"/>
                <w:lang w:val="uk-UA" w:eastAsia="en-US"/>
              </w:rPr>
              <w:t xml:space="preserve"> </w:t>
            </w:r>
            <w:proofErr w:type="spellStart"/>
            <w:r w:rsidRPr="00493185">
              <w:rPr>
                <w:rFonts w:ascii="Times New Roman" w:hAnsi="Times New Roman"/>
                <w:sz w:val="24"/>
                <w:szCs w:val="24"/>
                <w:lang w:val="uk-UA" w:eastAsia="en-US"/>
              </w:rPr>
              <w:t>Delta</w:t>
            </w:r>
            <w:proofErr w:type="spellEnd"/>
            <w:r w:rsidRPr="00493185">
              <w:rPr>
                <w:rFonts w:ascii="Times New Roman" w:hAnsi="Times New Roman"/>
                <w:sz w:val="24"/>
                <w:szCs w:val="24"/>
                <w:lang w:val="uk-UA" w:eastAsia="en-US"/>
              </w:rPr>
              <w:t xml:space="preserve"> 2 </w:t>
            </w:r>
            <w:proofErr w:type="spellStart"/>
            <w:r w:rsidRPr="00493185">
              <w:rPr>
                <w:rFonts w:ascii="Times New Roman" w:hAnsi="Times New Roman"/>
                <w:sz w:val="24"/>
                <w:szCs w:val="24"/>
                <w:lang w:val="uk-UA" w:eastAsia="en-US"/>
              </w:rPr>
              <w:t>Max</w:t>
            </w:r>
            <w:proofErr w:type="spellEnd"/>
            <w:r w:rsidRPr="00493185">
              <w:rPr>
                <w:rFonts w:ascii="Times New Roman" w:hAnsi="Times New Roman"/>
                <w:sz w:val="24"/>
                <w:szCs w:val="24"/>
                <w:lang w:val="uk-UA" w:eastAsia="en-US"/>
              </w:rPr>
              <w:t xml:space="preserve"> </w:t>
            </w:r>
          </w:p>
        </w:tc>
        <w:tc>
          <w:tcPr>
            <w:tcW w:w="1164" w:type="dxa"/>
            <w:vAlign w:val="center"/>
          </w:tcPr>
          <w:p w14:paraId="1D344993"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79F755D4"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20A4A685"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12108BD9" w14:textId="77777777" w:rsidTr="00732CE2">
        <w:tc>
          <w:tcPr>
            <w:tcW w:w="579" w:type="dxa"/>
            <w:vAlign w:val="center"/>
          </w:tcPr>
          <w:p w14:paraId="5AB6EE46"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1.2</w:t>
            </w:r>
          </w:p>
        </w:tc>
        <w:tc>
          <w:tcPr>
            <w:tcW w:w="4766" w:type="dxa"/>
            <w:vAlign w:val="center"/>
          </w:tcPr>
          <w:p w14:paraId="36DFE566"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кабель для заряджання від джерела змінного струму</w:t>
            </w:r>
          </w:p>
        </w:tc>
        <w:tc>
          <w:tcPr>
            <w:tcW w:w="1164" w:type="dxa"/>
            <w:vAlign w:val="center"/>
          </w:tcPr>
          <w:p w14:paraId="46703818"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5A24D9D8"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52C6073D"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50D4EF1D" w14:textId="77777777" w:rsidTr="00732CE2">
        <w:tc>
          <w:tcPr>
            <w:tcW w:w="579" w:type="dxa"/>
            <w:vAlign w:val="center"/>
          </w:tcPr>
          <w:p w14:paraId="1FD1D1C2"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1.3</w:t>
            </w:r>
          </w:p>
        </w:tc>
        <w:tc>
          <w:tcPr>
            <w:tcW w:w="4766" w:type="dxa"/>
            <w:vAlign w:val="center"/>
          </w:tcPr>
          <w:p w14:paraId="4F68D5B8"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кабель для заряджання від автомобіля</w:t>
            </w:r>
          </w:p>
        </w:tc>
        <w:tc>
          <w:tcPr>
            <w:tcW w:w="1164" w:type="dxa"/>
            <w:vAlign w:val="center"/>
          </w:tcPr>
          <w:p w14:paraId="03DBD04F"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22D31FB9"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1874B874"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0A639FC5" w14:textId="77777777" w:rsidTr="00732CE2">
        <w:tc>
          <w:tcPr>
            <w:tcW w:w="579" w:type="dxa"/>
            <w:vAlign w:val="center"/>
          </w:tcPr>
          <w:p w14:paraId="13E6157D"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1.4</w:t>
            </w:r>
          </w:p>
        </w:tc>
        <w:tc>
          <w:tcPr>
            <w:tcW w:w="4766" w:type="dxa"/>
            <w:vAlign w:val="center"/>
          </w:tcPr>
          <w:p w14:paraId="7CD309BD"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кабель DC5521-DC5525</w:t>
            </w:r>
          </w:p>
        </w:tc>
        <w:tc>
          <w:tcPr>
            <w:tcW w:w="1164" w:type="dxa"/>
            <w:vAlign w:val="center"/>
          </w:tcPr>
          <w:p w14:paraId="472993BE"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2115B212"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585D3268"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0CA1A550" w14:textId="77777777" w:rsidTr="00732CE2">
        <w:tc>
          <w:tcPr>
            <w:tcW w:w="579" w:type="dxa"/>
            <w:vAlign w:val="center"/>
          </w:tcPr>
          <w:p w14:paraId="2AF4EFD5"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1.5</w:t>
            </w:r>
          </w:p>
        </w:tc>
        <w:tc>
          <w:tcPr>
            <w:tcW w:w="4766" w:type="dxa"/>
            <w:vAlign w:val="center"/>
          </w:tcPr>
          <w:p w14:paraId="11A178C0" w14:textId="77777777" w:rsidR="00493185" w:rsidRPr="00493185" w:rsidRDefault="00493185" w:rsidP="00493185">
            <w:pPr>
              <w:ind w:left="-57" w:right="-57"/>
              <w:rPr>
                <w:rFonts w:ascii="Times New Roman" w:hAnsi="Times New Roman"/>
                <w:sz w:val="24"/>
                <w:szCs w:val="24"/>
                <w:lang w:val="uk-UA" w:eastAsia="en-US"/>
              </w:rPr>
            </w:pPr>
            <w:proofErr w:type="spellStart"/>
            <w:r w:rsidRPr="00493185">
              <w:rPr>
                <w:rFonts w:ascii="Times New Roman" w:hAnsi="Times New Roman"/>
                <w:sz w:val="24"/>
                <w:szCs w:val="24"/>
                <w:lang w:eastAsia="en-US"/>
              </w:rPr>
              <w:t>посібник</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користувача</w:t>
            </w:r>
            <w:proofErr w:type="spellEnd"/>
            <w:r w:rsidRPr="00493185">
              <w:rPr>
                <w:rFonts w:ascii="Times New Roman" w:hAnsi="Times New Roman"/>
                <w:sz w:val="24"/>
                <w:szCs w:val="24"/>
                <w:lang w:eastAsia="en-US"/>
              </w:rPr>
              <w:t xml:space="preserve"> (до </w:t>
            </w:r>
            <w:proofErr w:type="spellStart"/>
            <w:r w:rsidRPr="00493185">
              <w:rPr>
                <w:rFonts w:ascii="Times New Roman" w:hAnsi="Times New Roman"/>
                <w:sz w:val="24"/>
                <w:szCs w:val="24"/>
                <w:lang w:eastAsia="en-US"/>
              </w:rPr>
              <w:t>зарядної</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станції</w:t>
            </w:r>
            <w:proofErr w:type="spellEnd"/>
            <w:r w:rsidRPr="00493185">
              <w:rPr>
                <w:rFonts w:ascii="Times New Roman" w:hAnsi="Times New Roman"/>
                <w:sz w:val="24"/>
                <w:szCs w:val="24"/>
                <w:lang w:eastAsia="en-US"/>
              </w:rPr>
              <w:t>)</w:t>
            </w:r>
          </w:p>
        </w:tc>
        <w:tc>
          <w:tcPr>
            <w:tcW w:w="1164" w:type="dxa"/>
            <w:vAlign w:val="center"/>
          </w:tcPr>
          <w:p w14:paraId="7AA22454"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3958AEC4"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1A355F9C"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4DBFF20A" w14:textId="77777777" w:rsidTr="00732CE2">
        <w:tc>
          <w:tcPr>
            <w:tcW w:w="579" w:type="dxa"/>
            <w:vAlign w:val="center"/>
          </w:tcPr>
          <w:p w14:paraId="304FA609"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1.6</w:t>
            </w:r>
          </w:p>
        </w:tc>
        <w:tc>
          <w:tcPr>
            <w:tcW w:w="4766" w:type="dxa"/>
            <w:vAlign w:val="center"/>
          </w:tcPr>
          <w:p w14:paraId="7AA1750B" w14:textId="77777777" w:rsidR="00493185" w:rsidRPr="00493185" w:rsidRDefault="00493185" w:rsidP="00493185">
            <w:pPr>
              <w:ind w:left="-57" w:right="-57"/>
              <w:rPr>
                <w:rFonts w:ascii="Times New Roman" w:hAnsi="Times New Roman"/>
                <w:sz w:val="24"/>
                <w:szCs w:val="24"/>
                <w:lang w:val="uk-UA" w:eastAsia="en-US"/>
              </w:rPr>
            </w:pPr>
            <w:proofErr w:type="spellStart"/>
            <w:r w:rsidRPr="00493185">
              <w:rPr>
                <w:rFonts w:ascii="Times New Roman" w:hAnsi="Times New Roman"/>
                <w:sz w:val="24"/>
                <w:szCs w:val="24"/>
                <w:lang w:eastAsia="en-US"/>
              </w:rPr>
              <w:t>гарантійний</w:t>
            </w:r>
            <w:proofErr w:type="spellEnd"/>
            <w:r w:rsidRPr="00493185">
              <w:rPr>
                <w:rFonts w:ascii="Times New Roman" w:hAnsi="Times New Roman"/>
                <w:sz w:val="24"/>
                <w:szCs w:val="24"/>
                <w:lang w:eastAsia="en-US"/>
              </w:rPr>
              <w:t xml:space="preserve"> талон (на </w:t>
            </w:r>
            <w:proofErr w:type="spellStart"/>
            <w:r w:rsidRPr="00493185">
              <w:rPr>
                <w:rFonts w:ascii="Times New Roman" w:hAnsi="Times New Roman"/>
                <w:sz w:val="24"/>
                <w:szCs w:val="24"/>
                <w:lang w:eastAsia="en-US"/>
              </w:rPr>
              <w:t>зарядну</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станцію</w:t>
            </w:r>
            <w:proofErr w:type="spellEnd"/>
            <w:r w:rsidRPr="00493185">
              <w:rPr>
                <w:rFonts w:ascii="Times New Roman" w:hAnsi="Times New Roman"/>
                <w:sz w:val="24"/>
                <w:szCs w:val="24"/>
                <w:lang w:eastAsia="en-US"/>
              </w:rPr>
              <w:t>)</w:t>
            </w:r>
          </w:p>
        </w:tc>
        <w:tc>
          <w:tcPr>
            <w:tcW w:w="1164" w:type="dxa"/>
            <w:vAlign w:val="center"/>
          </w:tcPr>
          <w:p w14:paraId="1F1415AB"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608FFF89"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0F4B1060"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1420BF22" w14:textId="77777777" w:rsidTr="00732CE2">
        <w:tc>
          <w:tcPr>
            <w:tcW w:w="579" w:type="dxa"/>
            <w:vAlign w:val="center"/>
          </w:tcPr>
          <w:p w14:paraId="57B54831"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1.7</w:t>
            </w:r>
          </w:p>
        </w:tc>
        <w:tc>
          <w:tcPr>
            <w:tcW w:w="4766" w:type="dxa"/>
            <w:vAlign w:val="center"/>
          </w:tcPr>
          <w:p w14:paraId="609F627B"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val="uk-UA" w:eastAsia="en-US"/>
              </w:rPr>
              <w:t xml:space="preserve">сонячна панель </w:t>
            </w:r>
            <w:proofErr w:type="spellStart"/>
            <w:r w:rsidRPr="00493185">
              <w:rPr>
                <w:rFonts w:ascii="Times New Roman" w:hAnsi="Times New Roman"/>
                <w:sz w:val="24"/>
                <w:szCs w:val="24"/>
                <w:lang w:val="en-US" w:eastAsia="en-US"/>
              </w:rPr>
              <w:t>EcoFlow</w:t>
            </w:r>
            <w:proofErr w:type="spellEnd"/>
            <w:r w:rsidRPr="00493185">
              <w:rPr>
                <w:rFonts w:ascii="Times New Roman" w:hAnsi="Times New Roman"/>
                <w:sz w:val="24"/>
                <w:szCs w:val="24"/>
                <w:lang w:val="uk-UA" w:eastAsia="en-US"/>
              </w:rPr>
              <w:t xml:space="preserve"> 220</w:t>
            </w:r>
            <w:r w:rsidRPr="00493185">
              <w:rPr>
                <w:rFonts w:ascii="Times New Roman" w:hAnsi="Times New Roman"/>
                <w:sz w:val="24"/>
                <w:szCs w:val="24"/>
                <w:lang w:val="en-US" w:eastAsia="en-US"/>
              </w:rPr>
              <w:t>W</w:t>
            </w:r>
            <w:r w:rsidRPr="00493185">
              <w:rPr>
                <w:rFonts w:ascii="Times New Roman" w:hAnsi="Times New Roman"/>
                <w:sz w:val="24"/>
                <w:szCs w:val="24"/>
                <w:lang w:val="uk-UA" w:eastAsia="en-US"/>
              </w:rPr>
              <w:t xml:space="preserve"> </w:t>
            </w:r>
            <w:r w:rsidRPr="00493185">
              <w:rPr>
                <w:rFonts w:ascii="Times New Roman" w:hAnsi="Times New Roman"/>
                <w:sz w:val="24"/>
                <w:szCs w:val="24"/>
                <w:lang w:val="en-US" w:eastAsia="en-US"/>
              </w:rPr>
              <w:t>Solar</w:t>
            </w:r>
            <w:r w:rsidRPr="00493185">
              <w:rPr>
                <w:rFonts w:ascii="Times New Roman" w:hAnsi="Times New Roman"/>
                <w:sz w:val="24"/>
                <w:szCs w:val="24"/>
                <w:lang w:val="uk-UA" w:eastAsia="en-US"/>
              </w:rPr>
              <w:t xml:space="preserve"> </w:t>
            </w:r>
            <w:r w:rsidRPr="00493185">
              <w:rPr>
                <w:rFonts w:ascii="Times New Roman" w:hAnsi="Times New Roman"/>
                <w:sz w:val="24"/>
                <w:szCs w:val="24"/>
                <w:lang w:val="en-US" w:eastAsia="en-US"/>
              </w:rPr>
              <w:t>Panel</w:t>
            </w:r>
            <w:r w:rsidRPr="00493185">
              <w:rPr>
                <w:rFonts w:ascii="Times New Roman" w:hAnsi="Times New Roman"/>
                <w:sz w:val="24"/>
                <w:szCs w:val="24"/>
                <w:lang w:val="uk-UA" w:eastAsia="en-US"/>
              </w:rPr>
              <w:t xml:space="preserve"> (двостороння, 220/155 Вт) з вихідним контролером МС4</w:t>
            </w:r>
          </w:p>
        </w:tc>
        <w:tc>
          <w:tcPr>
            <w:tcW w:w="1164" w:type="dxa"/>
            <w:vAlign w:val="center"/>
          </w:tcPr>
          <w:p w14:paraId="5D91EAFD"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41F0D1BD"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4EAB13BB"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4720C1D4" w14:textId="77777777" w:rsidTr="00732CE2">
        <w:tc>
          <w:tcPr>
            <w:tcW w:w="579" w:type="dxa"/>
            <w:vAlign w:val="center"/>
          </w:tcPr>
          <w:p w14:paraId="475138CB"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1.8</w:t>
            </w:r>
          </w:p>
        </w:tc>
        <w:tc>
          <w:tcPr>
            <w:tcW w:w="4766" w:type="dxa"/>
            <w:vAlign w:val="center"/>
          </w:tcPr>
          <w:p w14:paraId="11FC9B7E" w14:textId="77777777" w:rsidR="00493185" w:rsidRPr="00493185" w:rsidRDefault="00493185" w:rsidP="00493185">
            <w:pPr>
              <w:ind w:left="-57" w:right="-57"/>
              <w:rPr>
                <w:rFonts w:ascii="Times New Roman" w:hAnsi="Times New Roman"/>
                <w:sz w:val="24"/>
                <w:szCs w:val="24"/>
                <w:lang w:val="uk-UA" w:eastAsia="en-US"/>
              </w:rPr>
            </w:pPr>
            <w:proofErr w:type="spellStart"/>
            <w:r w:rsidRPr="00493185">
              <w:rPr>
                <w:rFonts w:ascii="Times New Roman" w:hAnsi="Times New Roman"/>
                <w:sz w:val="24"/>
                <w:szCs w:val="24"/>
                <w:lang w:eastAsia="en-US"/>
              </w:rPr>
              <w:t>чохол</w:t>
            </w:r>
            <w:proofErr w:type="spellEnd"/>
            <w:r w:rsidRPr="00493185">
              <w:rPr>
                <w:rFonts w:ascii="Times New Roman" w:hAnsi="Times New Roman"/>
                <w:sz w:val="24"/>
                <w:szCs w:val="24"/>
                <w:lang w:eastAsia="en-US"/>
              </w:rPr>
              <w:t xml:space="preserve"> з </w:t>
            </w:r>
            <w:proofErr w:type="spellStart"/>
            <w:r w:rsidRPr="00493185">
              <w:rPr>
                <w:rFonts w:ascii="Times New Roman" w:hAnsi="Times New Roman"/>
                <w:sz w:val="24"/>
                <w:szCs w:val="24"/>
                <w:lang w:eastAsia="en-US"/>
              </w:rPr>
              <w:t>підставкою</w:t>
            </w:r>
            <w:proofErr w:type="spellEnd"/>
            <w:r w:rsidRPr="00493185">
              <w:rPr>
                <w:rFonts w:ascii="Times New Roman" w:hAnsi="Times New Roman"/>
                <w:sz w:val="24"/>
                <w:szCs w:val="24"/>
                <w:lang w:eastAsia="en-US"/>
              </w:rPr>
              <w:t xml:space="preserve"> (до </w:t>
            </w:r>
            <w:proofErr w:type="spellStart"/>
            <w:r w:rsidRPr="00493185">
              <w:rPr>
                <w:rFonts w:ascii="Times New Roman" w:hAnsi="Times New Roman"/>
                <w:sz w:val="24"/>
                <w:szCs w:val="24"/>
                <w:lang w:eastAsia="en-US"/>
              </w:rPr>
              <w:t>сонячної</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панелі</w:t>
            </w:r>
            <w:proofErr w:type="spellEnd"/>
            <w:r w:rsidRPr="00493185">
              <w:rPr>
                <w:rFonts w:ascii="Times New Roman" w:hAnsi="Times New Roman"/>
                <w:sz w:val="24"/>
                <w:szCs w:val="24"/>
                <w:lang w:eastAsia="en-US"/>
              </w:rPr>
              <w:t>)</w:t>
            </w:r>
          </w:p>
        </w:tc>
        <w:tc>
          <w:tcPr>
            <w:tcW w:w="1164" w:type="dxa"/>
            <w:vAlign w:val="center"/>
          </w:tcPr>
          <w:p w14:paraId="22E5D8CA"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66BA70B5"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1982B9DB"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08479331" w14:textId="77777777" w:rsidTr="00732CE2">
        <w:tc>
          <w:tcPr>
            <w:tcW w:w="579" w:type="dxa"/>
            <w:vAlign w:val="center"/>
          </w:tcPr>
          <w:p w14:paraId="4EB8AF7E"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1.9</w:t>
            </w:r>
          </w:p>
        </w:tc>
        <w:tc>
          <w:tcPr>
            <w:tcW w:w="4766" w:type="dxa"/>
            <w:vAlign w:val="center"/>
          </w:tcPr>
          <w:p w14:paraId="1E314792" w14:textId="77777777" w:rsidR="00493185" w:rsidRPr="00493185" w:rsidRDefault="00493185" w:rsidP="00493185">
            <w:pPr>
              <w:ind w:left="-57" w:right="-57"/>
              <w:rPr>
                <w:rFonts w:ascii="Times New Roman" w:hAnsi="Times New Roman"/>
                <w:sz w:val="24"/>
                <w:szCs w:val="24"/>
                <w:lang w:val="uk-UA" w:eastAsia="en-US"/>
              </w:rPr>
            </w:pPr>
            <w:r w:rsidRPr="00493185">
              <w:rPr>
                <w:rFonts w:ascii="Times New Roman" w:hAnsi="Times New Roman"/>
                <w:sz w:val="24"/>
                <w:szCs w:val="24"/>
                <w:lang w:eastAsia="en-US"/>
              </w:rPr>
              <w:t xml:space="preserve">кабель МС4 на ХТ60 (кабель зарядки </w:t>
            </w:r>
            <w:proofErr w:type="spellStart"/>
            <w:r w:rsidRPr="00493185">
              <w:rPr>
                <w:rFonts w:ascii="Times New Roman" w:hAnsi="Times New Roman"/>
                <w:sz w:val="24"/>
                <w:szCs w:val="24"/>
                <w:lang w:eastAsia="en-US"/>
              </w:rPr>
              <w:t>від</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сонячної</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енергії</w:t>
            </w:r>
            <w:proofErr w:type="spellEnd"/>
            <w:r w:rsidRPr="00493185">
              <w:rPr>
                <w:rFonts w:ascii="Times New Roman" w:hAnsi="Times New Roman"/>
                <w:sz w:val="24"/>
                <w:szCs w:val="24"/>
                <w:lang w:eastAsia="en-US"/>
              </w:rPr>
              <w:t>)</w:t>
            </w:r>
          </w:p>
        </w:tc>
        <w:tc>
          <w:tcPr>
            <w:tcW w:w="1164" w:type="dxa"/>
            <w:vAlign w:val="center"/>
          </w:tcPr>
          <w:p w14:paraId="63937ADD"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2BDD4D6C"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63EFF99B"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6C689561" w14:textId="77777777" w:rsidTr="00732CE2">
        <w:tc>
          <w:tcPr>
            <w:tcW w:w="579" w:type="dxa"/>
            <w:vAlign w:val="center"/>
          </w:tcPr>
          <w:p w14:paraId="3CE67726"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1.10</w:t>
            </w:r>
          </w:p>
        </w:tc>
        <w:tc>
          <w:tcPr>
            <w:tcW w:w="4766" w:type="dxa"/>
            <w:vAlign w:val="center"/>
          </w:tcPr>
          <w:p w14:paraId="7075B70E" w14:textId="77777777" w:rsidR="00493185" w:rsidRPr="00493185" w:rsidRDefault="00493185" w:rsidP="00493185">
            <w:pPr>
              <w:ind w:left="-57" w:right="-57"/>
              <w:rPr>
                <w:rFonts w:ascii="Times New Roman" w:hAnsi="Times New Roman"/>
                <w:sz w:val="24"/>
                <w:szCs w:val="24"/>
                <w:lang w:eastAsia="en-US"/>
              </w:rPr>
            </w:pPr>
            <w:proofErr w:type="spellStart"/>
            <w:r w:rsidRPr="00493185">
              <w:rPr>
                <w:rFonts w:ascii="Times New Roman" w:hAnsi="Times New Roman"/>
                <w:sz w:val="24"/>
                <w:szCs w:val="24"/>
                <w:lang w:eastAsia="en-US"/>
              </w:rPr>
              <w:t>карабіни-тримачі</w:t>
            </w:r>
            <w:proofErr w:type="spellEnd"/>
            <w:r w:rsidRPr="00493185">
              <w:rPr>
                <w:rFonts w:ascii="Times New Roman" w:hAnsi="Times New Roman"/>
                <w:sz w:val="24"/>
                <w:szCs w:val="24"/>
                <w:lang w:eastAsia="en-US"/>
              </w:rPr>
              <w:t xml:space="preserve"> для </w:t>
            </w:r>
            <w:proofErr w:type="spellStart"/>
            <w:r w:rsidRPr="00493185">
              <w:rPr>
                <w:rFonts w:ascii="Times New Roman" w:hAnsi="Times New Roman"/>
                <w:sz w:val="24"/>
                <w:szCs w:val="24"/>
                <w:lang w:eastAsia="en-US"/>
              </w:rPr>
              <w:t>сонячної</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панелі</w:t>
            </w:r>
            <w:proofErr w:type="spellEnd"/>
          </w:p>
        </w:tc>
        <w:tc>
          <w:tcPr>
            <w:tcW w:w="1164" w:type="dxa"/>
            <w:vAlign w:val="center"/>
          </w:tcPr>
          <w:p w14:paraId="6EFC9483"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6ADA4C50"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4</w:t>
            </w:r>
          </w:p>
        </w:tc>
        <w:tc>
          <w:tcPr>
            <w:tcW w:w="1942" w:type="dxa"/>
            <w:vAlign w:val="center"/>
          </w:tcPr>
          <w:p w14:paraId="53AE9A76"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088714E5" w14:textId="77777777" w:rsidTr="00732CE2">
        <w:tc>
          <w:tcPr>
            <w:tcW w:w="579" w:type="dxa"/>
            <w:vAlign w:val="center"/>
          </w:tcPr>
          <w:p w14:paraId="03379564"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1.11</w:t>
            </w:r>
          </w:p>
        </w:tc>
        <w:tc>
          <w:tcPr>
            <w:tcW w:w="4766" w:type="dxa"/>
            <w:vAlign w:val="center"/>
          </w:tcPr>
          <w:p w14:paraId="066AC738" w14:textId="77777777" w:rsidR="00493185" w:rsidRPr="00493185" w:rsidRDefault="00493185" w:rsidP="00493185">
            <w:pPr>
              <w:ind w:left="-57" w:right="-57"/>
              <w:rPr>
                <w:rFonts w:ascii="Times New Roman" w:hAnsi="Times New Roman"/>
                <w:sz w:val="24"/>
                <w:szCs w:val="24"/>
                <w:lang w:val="uk-UA" w:eastAsia="en-US"/>
              </w:rPr>
            </w:pPr>
            <w:proofErr w:type="spellStart"/>
            <w:r w:rsidRPr="00493185">
              <w:rPr>
                <w:rFonts w:ascii="Times New Roman" w:hAnsi="Times New Roman"/>
                <w:sz w:val="24"/>
                <w:szCs w:val="24"/>
                <w:lang w:eastAsia="en-US"/>
              </w:rPr>
              <w:t>посібник</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користувача</w:t>
            </w:r>
            <w:proofErr w:type="spellEnd"/>
            <w:r w:rsidRPr="00493185">
              <w:rPr>
                <w:rFonts w:ascii="Times New Roman" w:hAnsi="Times New Roman"/>
                <w:sz w:val="24"/>
                <w:szCs w:val="24"/>
                <w:lang w:eastAsia="en-US"/>
              </w:rPr>
              <w:t xml:space="preserve"> (до </w:t>
            </w:r>
            <w:proofErr w:type="spellStart"/>
            <w:r w:rsidRPr="00493185">
              <w:rPr>
                <w:rFonts w:ascii="Times New Roman" w:hAnsi="Times New Roman"/>
                <w:sz w:val="24"/>
                <w:szCs w:val="24"/>
                <w:lang w:eastAsia="en-US"/>
              </w:rPr>
              <w:t>сонячної</w:t>
            </w:r>
            <w:proofErr w:type="spellEnd"/>
            <w:r w:rsidRPr="00493185">
              <w:rPr>
                <w:rFonts w:ascii="Times New Roman" w:hAnsi="Times New Roman"/>
                <w:sz w:val="24"/>
                <w:szCs w:val="24"/>
                <w:lang w:eastAsia="en-US"/>
              </w:rPr>
              <w:t xml:space="preserve"> </w:t>
            </w:r>
            <w:proofErr w:type="spellStart"/>
            <w:r w:rsidRPr="00493185">
              <w:rPr>
                <w:rFonts w:ascii="Times New Roman" w:hAnsi="Times New Roman"/>
                <w:sz w:val="24"/>
                <w:szCs w:val="24"/>
                <w:lang w:eastAsia="en-US"/>
              </w:rPr>
              <w:t>панелі</w:t>
            </w:r>
            <w:proofErr w:type="spellEnd"/>
            <w:r w:rsidRPr="00493185">
              <w:rPr>
                <w:rFonts w:ascii="Times New Roman" w:hAnsi="Times New Roman"/>
                <w:sz w:val="24"/>
                <w:szCs w:val="24"/>
                <w:lang w:eastAsia="en-US"/>
              </w:rPr>
              <w:t>)</w:t>
            </w:r>
          </w:p>
        </w:tc>
        <w:tc>
          <w:tcPr>
            <w:tcW w:w="1164" w:type="dxa"/>
            <w:vAlign w:val="center"/>
          </w:tcPr>
          <w:p w14:paraId="49695110"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6857B99A"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087841F5"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2D800EE8" w14:textId="77777777" w:rsidTr="00732CE2">
        <w:tc>
          <w:tcPr>
            <w:tcW w:w="579" w:type="dxa"/>
            <w:vAlign w:val="center"/>
          </w:tcPr>
          <w:p w14:paraId="41395435"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1.12</w:t>
            </w:r>
          </w:p>
        </w:tc>
        <w:tc>
          <w:tcPr>
            <w:tcW w:w="4766" w:type="dxa"/>
            <w:vAlign w:val="center"/>
          </w:tcPr>
          <w:p w14:paraId="4F6045E0" w14:textId="77777777" w:rsidR="00493185" w:rsidRPr="00493185" w:rsidRDefault="00493185" w:rsidP="00493185">
            <w:pPr>
              <w:ind w:left="-57" w:right="-57"/>
              <w:rPr>
                <w:rFonts w:ascii="Times New Roman" w:hAnsi="Times New Roman"/>
                <w:sz w:val="24"/>
                <w:szCs w:val="24"/>
                <w:lang w:val="uk-UA" w:eastAsia="en-US"/>
              </w:rPr>
            </w:pPr>
            <w:proofErr w:type="spellStart"/>
            <w:r w:rsidRPr="00493185">
              <w:rPr>
                <w:rFonts w:ascii="Times New Roman" w:hAnsi="Times New Roman"/>
                <w:sz w:val="24"/>
                <w:szCs w:val="24"/>
                <w:lang w:eastAsia="en-US"/>
              </w:rPr>
              <w:t>гарантійний</w:t>
            </w:r>
            <w:proofErr w:type="spellEnd"/>
            <w:r w:rsidRPr="00493185">
              <w:rPr>
                <w:rFonts w:ascii="Times New Roman" w:hAnsi="Times New Roman"/>
                <w:sz w:val="24"/>
                <w:szCs w:val="24"/>
                <w:lang w:eastAsia="en-US"/>
              </w:rPr>
              <w:t xml:space="preserve"> талон (на </w:t>
            </w:r>
            <w:proofErr w:type="spellStart"/>
            <w:r w:rsidRPr="00493185">
              <w:rPr>
                <w:rFonts w:ascii="Times New Roman" w:hAnsi="Times New Roman"/>
                <w:sz w:val="24"/>
                <w:szCs w:val="24"/>
                <w:lang w:eastAsia="en-US"/>
              </w:rPr>
              <w:t>сонячну</w:t>
            </w:r>
            <w:proofErr w:type="spellEnd"/>
            <w:r w:rsidRPr="00493185">
              <w:rPr>
                <w:rFonts w:ascii="Times New Roman" w:hAnsi="Times New Roman"/>
                <w:sz w:val="24"/>
                <w:szCs w:val="24"/>
                <w:lang w:eastAsia="en-US"/>
              </w:rPr>
              <w:t xml:space="preserve"> панель)</w:t>
            </w:r>
          </w:p>
        </w:tc>
        <w:tc>
          <w:tcPr>
            <w:tcW w:w="1164" w:type="dxa"/>
            <w:vAlign w:val="center"/>
          </w:tcPr>
          <w:p w14:paraId="3B658D4C" w14:textId="77777777" w:rsidR="00493185" w:rsidRPr="00493185" w:rsidRDefault="00493185" w:rsidP="00493185">
            <w:pPr>
              <w:ind w:left="-57" w:right="-57"/>
              <w:jc w:val="center"/>
              <w:rPr>
                <w:rFonts w:ascii="Times New Roman" w:hAnsi="Times New Roman"/>
                <w:sz w:val="24"/>
                <w:szCs w:val="24"/>
                <w:lang w:val="uk-UA" w:eastAsia="en-US"/>
              </w:rPr>
            </w:pPr>
            <w:proofErr w:type="spellStart"/>
            <w:r w:rsidRPr="00493185">
              <w:rPr>
                <w:rFonts w:ascii="Times New Roman" w:hAnsi="Times New Roman"/>
                <w:sz w:val="24"/>
                <w:szCs w:val="24"/>
                <w:lang w:val="uk-UA" w:eastAsia="en-US"/>
              </w:rPr>
              <w:t>шт</w:t>
            </w:r>
            <w:proofErr w:type="spellEnd"/>
          </w:p>
        </w:tc>
        <w:tc>
          <w:tcPr>
            <w:tcW w:w="1177" w:type="dxa"/>
            <w:vAlign w:val="center"/>
          </w:tcPr>
          <w:p w14:paraId="41EA7E2B" w14:textId="77777777" w:rsidR="00493185" w:rsidRPr="00493185" w:rsidRDefault="00493185" w:rsidP="00493185">
            <w:pPr>
              <w:ind w:left="-57" w:right="-57"/>
              <w:jc w:val="center"/>
              <w:rPr>
                <w:rFonts w:ascii="Times New Roman" w:hAnsi="Times New Roman"/>
                <w:sz w:val="24"/>
                <w:szCs w:val="24"/>
                <w:lang w:val="uk-UA" w:eastAsia="en-US"/>
              </w:rPr>
            </w:pPr>
            <w:r w:rsidRPr="00493185">
              <w:rPr>
                <w:rFonts w:ascii="Times New Roman" w:hAnsi="Times New Roman"/>
                <w:sz w:val="24"/>
                <w:szCs w:val="24"/>
                <w:lang w:val="uk-UA" w:eastAsia="en-US"/>
              </w:rPr>
              <w:t>1</w:t>
            </w:r>
          </w:p>
        </w:tc>
        <w:tc>
          <w:tcPr>
            <w:tcW w:w="1942" w:type="dxa"/>
            <w:vAlign w:val="center"/>
          </w:tcPr>
          <w:p w14:paraId="5BF6FE21" w14:textId="77777777" w:rsidR="00493185" w:rsidRPr="00493185" w:rsidRDefault="00493185" w:rsidP="00493185">
            <w:pPr>
              <w:ind w:left="-57" w:right="-57"/>
              <w:jc w:val="center"/>
              <w:rPr>
                <w:rFonts w:ascii="Times New Roman" w:hAnsi="Times New Roman"/>
                <w:sz w:val="24"/>
                <w:szCs w:val="24"/>
                <w:lang w:val="uk-UA" w:eastAsia="en-US"/>
              </w:rPr>
            </w:pPr>
          </w:p>
        </w:tc>
      </w:tr>
      <w:tr w:rsidR="00493185" w:rsidRPr="00493185" w14:paraId="68B6FCD5" w14:textId="77777777" w:rsidTr="00732CE2">
        <w:tc>
          <w:tcPr>
            <w:tcW w:w="7686" w:type="dxa"/>
            <w:gridSpan w:val="4"/>
            <w:vAlign w:val="center"/>
          </w:tcPr>
          <w:p w14:paraId="24C8A8BC" w14:textId="77777777" w:rsidR="00493185" w:rsidRPr="00493185" w:rsidRDefault="00493185" w:rsidP="00493185">
            <w:pPr>
              <w:ind w:left="-57" w:right="-57"/>
              <w:rPr>
                <w:rFonts w:ascii="Times New Roman" w:hAnsi="Times New Roman"/>
                <w:b/>
                <w:sz w:val="24"/>
                <w:szCs w:val="24"/>
                <w:lang w:val="uk-UA" w:eastAsia="en-US"/>
              </w:rPr>
            </w:pPr>
            <w:proofErr w:type="spellStart"/>
            <w:r w:rsidRPr="00493185">
              <w:rPr>
                <w:rFonts w:ascii="Times New Roman" w:hAnsi="Times New Roman"/>
                <w:b/>
                <w:sz w:val="24"/>
                <w:szCs w:val="24"/>
                <w:lang w:eastAsia="en-US"/>
              </w:rPr>
              <w:t>Всього</w:t>
            </w:r>
            <w:proofErr w:type="spellEnd"/>
            <w:r w:rsidRPr="00493185">
              <w:rPr>
                <w:rFonts w:ascii="Times New Roman" w:hAnsi="Times New Roman"/>
                <w:b/>
                <w:sz w:val="24"/>
                <w:szCs w:val="24"/>
                <w:lang w:eastAsia="en-US"/>
              </w:rPr>
              <w:t>: 1 (</w:t>
            </w:r>
            <w:proofErr w:type="spellStart"/>
            <w:r w:rsidRPr="00493185">
              <w:rPr>
                <w:rFonts w:ascii="Times New Roman" w:hAnsi="Times New Roman"/>
                <w:b/>
                <w:sz w:val="24"/>
                <w:szCs w:val="24"/>
                <w:lang w:eastAsia="en-US"/>
              </w:rPr>
              <w:t>одне</w:t>
            </w:r>
            <w:proofErr w:type="spellEnd"/>
            <w:r w:rsidRPr="00493185">
              <w:rPr>
                <w:rFonts w:ascii="Times New Roman" w:hAnsi="Times New Roman"/>
                <w:b/>
                <w:sz w:val="24"/>
                <w:szCs w:val="24"/>
                <w:lang w:eastAsia="en-US"/>
              </w:rPr>
              <w:t xml:space="preserve">) </w:t>
            </w:r>
            <w:proofErr w:type="spellStart"/>
            <w:r w:rsidRPr="00493185">
              <w:rPr>
                <w:rFonts w:ascii="Times New Roman" w:hAnsi="Times New Roman"/>
                <w:b/>
                <w:sz w:val="24"/>
                <w:szCs w:val="24"/>
                <w:lang w:eastAsia="en-US"/>
              </w:rPr>
              <w:t>найменування</w:t>
            </w:r>
            <w:proofErr w:type="spellEnd"/>
          </w:p>
        </w:tc>
        <w:tc>
          <w:tcPr>
            <w:tcW w:w="1942" w:type="dxa"/>
            <w:vAlign w:val="center"/>
          </w:tcPr>
          <w:p w14:paraId="40FDEE97" w14:textId="77777777" w:rsidR="00493185" w:rsidRPr="00493185" w:rsidRDefault="00493185" w:rsidP="00493185">
            <w:pPr>
              <w:ind w:left="-57" w:right="-57"/>
              <w:jc w:val="center"/>
              <w:rPr>
                <w:rFonts w:ascii="Times New Roman" w:hAnsi="Times New Roman"/>
                <w:sz w:val="24"/>
                <w:szCs w:val="24"/>
                <w:lang w:val="uk-UA" w:eastAsia="en-US"/>
              </w:rPr>
            </w:pPr>
          </w:p>
        </w:tc>
      </w:tr>
    </w:tbl>
    <w:p w14:paraId="4F0E5962" w14:textId="77777777" w:rsidR="00493185" w:rsidRPr="00493185" w:rsidRDefault="00493185" w:rsidP="00493185">
      <w:pPr>
        <w:spacing w:line="259" w:lineRule="auto"/>
        <w:jc w:val="center"/>
        <w:rPr>
          <w:rFonts w:eastAsia="Calibri"/>
          <w:b/>
          <w:color w:val="FF0000"/>
          <w:sz w:val="24"/>
          <w:szCs w:val="24"/>
          <w:lang w:val="uk-UA" w:eastAsia="en-US"/>
        </w:rPr>
      </w:pPr>
    </w:p>
    <w:p w14:paraId="7487F4EB" w14:textId="77777777" w:rsidR="00493185" w:rsidRPr="00493185" w:rsidRDefault="00493185" w:rsidP="00493185">
      <w:pPr>
        <w:spacing w:line="259" w:lineRule="auto"/>
        <w:jc w:val="center"/>
        <w:rPr>
          <w:rFonts w:eastAsia="Calibri"/>
          <w:b/>
          <w:color w:val="FF0000"/>
          <w:sz w:val="24"/>
          <w:szCs w:val="24"/>
          <w:u w:val="single"/>
          <w:lang w:val="uk-UA" w:eastAsia="en-US"/>
        </w:rPr>
      </w:pPr>
    </w:p>
    <w:tbl>
      <w:tblPr>
        <w:tblW w:w="0" w:type="auto"/>
        <w:tblLook w:val="01E0" w:firstRow="1" w:lastRow="1" w:firstColumn="1" w:lastColumn="1" w:noHBand="0" w:noVBand="0"/>
      </w:tblPr>
      <w:tblGrid>
        <w:gridCol w:w="9606"/>
      </w:tblGrid>
      <w:tr w:rsidR="00493185" w:rsidRPr="00493185" w14:paraId="098EB7F3" w14:textId="77777777" w:rsidTr="00732CE2">
        <w:tc>
          <w:tcPr>
            <w:tcW w:w="9606" w:type="dxa"/>
            <w:tcBorders>
              <w:top w:val="single" w:sz="4" w:space="0" w:color="auto"/>
            </w:tcBorders>
          </w:tcPr>
          <w:p w14:paraId="1ECBBFED" w14:textId="77777777" w:rsidR="00493185" w:rsidRPr="00493185" w:rsidRDefault="00493185" w:rsidP="00493185">
            <w:pPr>
              <w:spacing w:line="259" w:lineRule="auto"/>
              <w:ind w:left="-57" w:right="-57"/>
              <w:jc w:val="both"/>
              <w:rPr>
                <w:rFonts w:eastAsia="Calibri"/>
                <w:sz w:val="24"/>
                <w:szCs w:val="24"/>
                <w:lang w:eastAsia="en-US"/>
              </w:rPr>
            </w:pPr>
            <w:r w:rsidRPr="00493185">
              <w:rPr>
                <w:rFonts w:eastAsia="Calibri"/>
                <w:sz w:val="24"/>
                <w:szCs w:val="24"/>
                <w:lang w:eastAsia="en-US"/>
              </w:rPr>
              <w:t>(</w:t>
            </w:r>
            <w:r w:rsidRPr="00493185">
              <w:rPr>
                <w:rFonts w:eastAsia="Calibri"/>
                <w:i/>
                <w:sz w:val="24"/>
                <w:szCs w:val="24"/>
                <w:lang w:eastAsia="en-US"/>
              </w:rPr>
              <w:t xml:space="preserve">Посада, </w:t>
            </w:r>
            <w:proofErr w:type="spellStart"/>
            <w:r w:rsidRPr="00493185">
              <w:rPr>
                <w:rFonts w:eastAsia="Calibri"/>
                <w:i/>
                <w:sz w:val="24"/>
                <w:szCs w:val="24"/>
                <w:lang w:eastAsia="en-US"/>
              </w:rPr>
              <w:t>прізвище</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ініціали</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підпис</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керівника</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або</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уповноваженої</w:t>
            </w:r>
            <w:proofErr w:type="spellEnd"/>
            <w:r w:rsidRPr="00493185">
              <w:rPr>
                <w:rFonts w:eastAsia="Calibri"/>
                <w:i/>
                <w:sz w:val="24"/>
                <w:szCs w:val="24"/>
                <w:lang w:eastAsia="en-US"/>
              </w:rPr>
              <w:t xml:space="preserve"> особи </w:t>
            </w:r>
            <w:proofErr w:type="spellStart"/>
            <w:r w:rsidRPr="00493185">
              <w:rPr>
                <w:rFonts w:eastAsia="Calibri"/>
                <w:i/>
                <w:sz w:val="24"/>
                <w:szCs w:val="24"/>
                <w:lang w:eastAsia="en-US"/>
              </w:rPr>
              <w:t>учасника</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завірені</w:t>
            </w:r>
            <w:proofErr w:type="spellEnd"/>
            <w:r w:rsidRPr="00493185">
              <w:rPr>
                <w:rFonts w:eastAsia="Calibri"/>
                <w:i/>
                <w:sz w:val="24"/>
                <w:szCs w:val="24"/>
                <w:lang w:eastAsia="en-US"/>
              </w:rPr>
              <w:t xml:space="preserve"> печаткою (у </w:t>
            </w:r>
            <w:proofErr w:type="spellStart"/>
            <w:r w:rsidRPr="00493185">
              <w:rPr>
                <w:rFonts w:eastAsia="Calibri"/>
                <w:i/>
                <w:sz w:val="24"/>
                <w:szCs w:val="24"/>
                <w:lang w:eastAsia="en-US"/>
              </w:rPr>
              <w:t>разі</w:t>
            </w:r>
            <w:proofErr w:type="spellEnd"/>
            <w:r w:rsidRPr="00493185">
              <w:rPr>
                <w:rFonts w:eastAsia="Calibri"/>
                <w:i/>
                <w:sz w:val="24"/>
                <w:szCs w:val="24"/>
                <w:lang w:eastAsia="en-US"/>
              </w:rPr>
              <w:t xml:space="preserve"> </w:t>
            </w:r>
            <w:proofErr w:type="spellStart"/>
            <w:r w:rsidRPr="00493185">
              <w:rPr>
                <w:rFonts w:eastAsia="Calibri"/>
                <w:i/>
                <w:sz w:val="24"/>
                <w:szCs w:val="24"/>
                <w:lang w:eastAsia="en-US"/>
              </w:rPr>
              <w:t>наявності</w:t>
            </w:r>
            <w:proofErr w:type="spellEnd"/>
            <w:r w:rsidRPr="00493185">
              <w:rPr>
                <w:rFonts w:eastAsia="Calibri"/>
                <w:i/>
                <w:sz w:val="24"/>
                <w:szCs w:val="24"/>
                <w:lang w:eastAsia="en-US"/>
              </w:rPr>
              <w:t>))</w:t>
            </w:r>
          </w:p>
        </w:tc>
      </w:tr>
    </w:tbl>
    <w:p w14:paraId="43339861" w14:textId="77777777" w:rsidR="00493185" w:rsidRPr="00493185" w:rsidRDefault="00493185" w:rsidP="00493185">
      <w:pPr>
        <w:spacing w:line="259" w:lineRule="auto"/>
        <w:rPr>
          <w:rFonts w:eastAsia="Calibri"/>
          <w:i/>
          <w:sz w:val="24"/>
          <w:szCs w:val="24"/>
          <w:lang w:eastAsia="en-US"/>
        </w:rPr>
      </w:pPr>
      <w:r w:rsidRPr="00493185">
        <w:rPr>
          <w:rFonts w:eastAsia="Calibri"/>
          <w:i/>
          <w:sz w:val="24"/>
          <w:szCs w:val="24"/>
          <w:lang w:eastAsia="en-US"/>
        </w:rPr>
        <w:t>М.П.</w:t>
      </w:r>
    </w:p>
    <w:p w14:paraId="2D69966F" w14:textId="77777777" w:rsidR="00493185" w:rsidRPr="00493185" w:rsidRDefault="00493185" w:rsidP="00493185">
      <w:pPr>
        <w:spacing w:line="259" w:lineRule="auto"/>
        <w:rPr>
          <w:rFonts w:eastAsia="Calibri"/>
          <w:sz w:val="24"/>
          <w:szCs w:val="24"/>
          <w:lang w:eastAsia="en-US"/>
        </w:rPr>
      </w:pPr>
      <w:r w:rsidRPr="00493185">
        <w:rPr>
          <w:rFonts w:eastAsia="Calibri"/>
          <w:sz w:val="24"/>
          <w:szCs w:val="24"/>
          <w:lang w:eastAsia="en-US"/>
        </w:rPr>
        <w:t>“___” ___________ року</w:t>
      </w:r>
    </w:p>
    <w:p w14:paraId="46BCE7F5" w14:textId="77777777" w:rsidR="00493185" w:rsidRPr="00493185" w:rsidRDefault="00493185" w:rsidP="00493185">
      <w:pPr>
        <w:spacing w:line="259" w:lineRule="auto"/>
        <w:rPr>
          <w:rFonts w:eastAsia="Calibri"/>
          <w:sz w:val="24"/>
          <w:szCs w:val="24"/>
          <w:lang w:eastAsia="en-US"/>
        </w:rPr>
      </w:pPr>
    </w:p>
    <w:p w14:paraId="581B6E5B" w14:textId="77777777" w:rsidR="00493185" w:rsidRPr="00493185" w:rsidRDefault="00493185" w:rsidP="00493185">
      <w:pPr>
        <w:spacing w:line="259" w:lineRule="auto"/>
        <w:rPr>
          <w:rFonts w:eastAsia="Calibri"/>
          <w:sz w:val="24"/>
          <w:szCs w:val="24"/>
          <w:lang w:eastAsia="en-US"/>
        </w:rPr>
      </w:pPr>
    </w:p>
    <w:p w14:paraId="2F65766C" w14:textId="77777777" w:rsidR="00493185" w:rsidRPr="00493185" w:rsidRDefault="00493185" w:rsidP="00493185">
      <w:pPr>
        <w:ind w:right="31" w:firstLine="540"/>
        <w:jc w:val="both"/>
        <w:rPr>
          <w:b/>
          <w:sz w:val="16"/>
          <w:szCs w:val="16"/>
        </w:rPr>
      </w:pPr>
      <w:r w:rsidRPr="00493185">
        <w:rPr>
          <w:b/>
          <w:sz w:val="16"/>
          <w:szCs w:val="16"/>
          <w:vertAlign w:val="superscript"/>
        </w:rPr>
        <w:footnoteRef/>
      </w:r>
      <w:r w:rsidRPr="00493185">
        <w:rPr>
          <w:b/>
          <w:sz w:val="16"/>
          <w:szCs w:val="16"/>
        </w:rPr>
        <w:t xml:space="preserve"> Форма “ВІДОМІСТЬ КОМПЛЕКТ ПОСТАВКИ” </w:t>
      </w:r>
      <w:proofErr w:type="spellStart"/>
      <w:r w:rsidRPr="00493185">
        <w:rPr>
          <w:b/>
          <w:sz w:val="16"/>
          <w:szCs w:val="16"/>
        </w:rPr>
        <w:t>оформлюється</w:t>
      </w:r>
      <w:proofErr w:type="spellEnd"/>
      <w:r w:rsidRPr="00493185">
        <w:rPr>
          <w:b/>
          <w:sz w:val="16"/>
          <w:szCs w:val="16"/>
        </w:rPr>
        <w:t xml:space="preserve"> та </w:t>
      </w:r>
      <w:proofErr w:type="spellStart"/>
      <w:r w:rsidRPr="00493185">
        <w:rPr>
          <w:b/>
          <w:sz w:val="16"/>
          <w:szCs w:val="16"/>
        </w:rPr>
        <w:t>подається</w:t>
      </w:r>
      <w:proofErr w:type="spellEnd"/>
      <w:r w:rsidRPr="00493185">
        <w:rPr>
          <w:b/>
          <w:sz w:val="16"/>
          <w:szCs w:val="16"/>
        </w:rPr>
        <w:t xml:space="preserve"> </w:t>
      </w:r>
      <w:proofErr w:type="spellStart"/>
      <w:r w:rsidRPr="00493185">
        <w:rPr>
          <w:b/>
          <w:sz w:val="16"/>
          <w:szCs w:val="16"/>
        </w:rPr>
        <w:t>учасниками</w:t>
      </w:r>
      <w:proofErr w:type="spellEnd"/>
      <w:r w:rsidRPr="00493185">
        <w:rPr>
          <w:b/>
          <w:sz w:val="16"/>
          <w:szCs w:val="16"/>
        </w:rPr>
        <w:t xml:space="preserve"> </w:t>
      </w:r>
      <w:r w:rsidRPr="00493185">
        <w:rPr>
          <w:b/>
          <w:sz w:val="16"/>
          <w:szCs w:val="16"/>
          <w:lang w:val="uk-UA"/>
        </w:rPr>
        <w:t xml:space="preserve">закупівлі </w:t>
      </w:r>
      <w:r w:rsidRPr="00493185">
        <w:rPr>
          <w:b/>
          <w:sz w:val="16"/>
          <w:szCs w:val="16"/>
        </w:rPr>
        <w:t xml:space="preserve">за </w:t>
      </w:r>
      <w:proofErr w:type="spellStart"/>
      <w:r w:rsidRPr="00493185">
        <w:rPr>
          <w:b/>
          <w:sz w:val="16"/>
          <w:szCs w:val="16"/>
        </w:rPr>
        <w:t>встановленою</w:t>
      </w:r>
      <w:proofErr w:type="spellEnd"/>
      <w:r w:rsidRPr="00493185">
        <w:rPr>
          <w:b/>
          <w:sz w:val="16"/>
          <w:szCs w:val="16"/>
        </w:rPr>
        <w:t xml:space="preserve"> </w:t>
      </w:r>
      <w:proofErr w:type="spellStart"/>
      <w:r w:rsidRPr="00493185">
        <w:rPr>
          <w:b/>
          <w:sz w:val="16"/>
          <w:szCs w:val="16"/>
        </w:rPr>
        <w:t>замовником</w:t>
      </w:r>
      <w:proofErr w:type="spellEnd"/>
      <w:r w:rsidRPr="00493185">
        <w:rPr>
          <w:b/>
          <w:sz w:val="16"/>
          <w:szCs w:val="16"/>
        </w:rPr>
        <w:t xml:space="preserve"> формою. </w:t>
      </w:r>
      <w:proofErr w:type="spellStart"/>
      <w:r w:rsidRPr="00493185">
        <w:rPr>
          <w:b/>
          <w:sz w:val="16"/>
          <w:szCs w:val="16"/>
        </w:rPr>
        <w:t>Учасник</w:t>
      </w:r>
      <w:proofErr w:type="spellEnd"/>
      <w:r w:rsidRPr="00493185">
        <w:rPr>
          <w:b/>
          <w:sz w:val="16"/>
          <w:szCs w:val="16"/>
        </w:rPr>
        <w:t xml:space="preserve"> не повинен </w:t>
      </w:r>
      <w:proofErr w:type="spellStart"/>
      <w:r w:rsidRPr="00493185">
        <w:rPr>
          <w:b/>
          <w:sz w:val="16"/>
          <w:szCs w:val="16"/>
        </w:rPr>
        <w:t>відступати</w:t>
      </w:r>
      <w:proofErr w:type="spellEnd"/>
      <w:r w:rsidRPr="00493185">
        <w:rPr>
          <w:b/>
          <w:sz w:val="16"/>
          <w:szCs w:val="16"/>
        </w:rPr>
        <w:t xml:space="preserve"> </w:t>
      </w:r>
      <w:proofErr w:type="spellStart"/>
      <w:r w:rsidRPr="00493185">
        <w:rPr>
          <w:b/>
          <w:sz w:val="16"/>
          <w:szCs w:val="16"/>
        </w:rPr>
        <w:t>від</w:t>
      </w:r>
      <w:proofErr w:type="spellEnd"/>
      <w:r w:rsidRPr="00493185">
        <w:rPr>
          <w:b/>
          <w:sz w:val="16"/>
          <w:szCs w:val="16"/>
        </w:rPr>
        <w:t xml:space="preserve"> </w:t>
      </w:r>
      <w:proofErr w:type="spellStart"/>
      <w:r w:rsidRPr="00493185">
        <w:rPr>
          <w:b/>
          <w:sz w:val="16"/>
          <w:szCs w:val="16"/>
        </w:rPr>
        <w:t>даної</w:t>
      </w:r>
      <w:proofErr w:type="spellEnd"/>
      <w:r w:rsidRPr="00493185">
        <w:rPr>
          <w:b/>
          <w:sz w:val="16"/>
          <w:szCs w:val="16"/>
        </w:rPr>
        <w:t xml:space="preserve"> </w:t>
      </w:r>
      <w:proofErr w:type="spellStart"/>
      <w:r w:rsidRPr="00493185">
        <w:rPr>
          <w:b/>
          <w:sz w:val="16"/>
          <w:szCs w:val="16"/>
        </w:rPr>
        <w:t>форми</w:t>
      </w:r>
      <w:proofErr w:type="spellEnd"/>
      <w:r w:rsidRPr="00493185">
        <w:rPr>
          <w:b/>
          <w:sz w:val="16"/>
          <w:szCs w:val="16"/>
        </w:rPr>
        <w:t>.</w:t>
      </w:r>
    </w:p>
    <w:p w14:paraId="4AB95D4F" w14:textId="77777777" w:rsidR="008263A7" w:rsidRDefault="008263A7" w:rsidP="000B21DF">
      <w:pPr>
        <w:spacing w:line="216" w:lineRule="auto"/>
        <w:jc w:val="center"/>
        <w:rPr>
          <w:b/>
          <w:sz w:val="24"/>
          <w:szCs w:val="24"/>
          <w:lang w:val="uk-UA"/>
        </w:rPr>
      </w:pPr>
    </w:p>
    <w:sectPr w:rsidR="008263A7" w:rsidSect="005D216E">
      <w:headerReference w:type="even" r:id="rId9"/>
      <w:headerReference w:type="default" r:id="rId10"/>
      <w:footerReference w:type="even" r:id="rId11"/>
      <w:headerReference w:type="first" r:id="rId12"/>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1F0CC" w14:textId="77777777" w:rsidR="00FF47CD" w:rsidRDefault="00FF47CD">
      <w:r>
        <w:separator/>
      </w:r>
    </w:p>
  </w:endnote>
  <w:endnote w:type="continuationSeparator" w:id="0">
    <w:p w14:paraId="32362BA7" w14:textId="77777777" w:rsidR="00FF47CD" w:rsidRDefault="00FF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0E1C7" w14:textId="77777777" w:rsidR="00795788" w:rsidRDefault="00C05C04"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683235A7"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933FF" w14:textId="77777777" w:rsidR="00FF47CD" w:rsidRDefault="00FF47CD">
      <w:r>
        <w:separator/>
      </w:r>
    </w:p>
  </w:footnote>
  <w:footnote w:type="continuationSeparator" w:id="0">
    <w:p w14:paraId="24DC2AE8" w14:textId="77777777" w:rsidR="00FF47CD" w:rsidRDefault="00FF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F06B" w14:textId="77777777" w:rsidR="00795788" w:rsidRDefault="00C05C04"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2CDCFC62"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B585A" w14:textId="77777777" w:rsidR="00795788" w:rsidRDefault="00C05C04"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155396">
      <w:rPr>
        <w:rStyle w:val="a5"/>
        <w:noProof/>
      </w:rPr>
      <w:t>11</w:t>
    </w:r>
    <w:r>
      <w:rPr>
        <w:rStyle w:val="a5"/>
      </w:rPr>
      <w:fldChar w:fldCharType="end"/>
    </w:r>
  </w:p>
  <w:p w14:paraId="0A496CBC" w14:textId="77777777" w:rsidR="00795788" w:rsidRPr="008C651C" w:rsidRDefault="00795788" w:rsidP="00DE02D4">
    <w:pPr>
      <w:pStyle w:val="a3"/>
      <w:jc w:val="center"/>
      <w:rPr>
        <w:sz w:val="24"/>
        <w:szCs w:val="24"/>
      </w:rPr>
    </w:pPr>
    <w:r w:rsidRPr="008C651C">
      <w:rPr>
        <w:rStyle w:val="a5"/>
      </w:rPr>
      <w:t xml:space="preserve">                                                               </w:t>
    </w:r>
  </w:p>
  <w:p w14:paraId="3DDD1B79" w14:textId="77777777"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F07B0" w14:textId="77777777" w:rsidR="00795788" w:rsidRPr="00DE6A4C" w:rsidRDefault="00795788"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4904A2"/>
    <w:multiLevelType w:val="hybridMultilevel"/>
    <w:tmpl w:val="BE22CA20"/>
    <w:lvl w:ilvl="0" w:tplc="FFF613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2F41B32"/>
    <w:multiLevelType w:val="hybridMultilevel"/>
    <w:tmpl w:val="C41879DA"/>
    <w:lvl w:ilvl="0" w:tplc="E122770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9922E2"/>
    <w:multiLevelType w:val="hybridMultilevel"/>
    <w:tmpl w:val="68504E36"/>
    <w:lvl w:ilvl="0" w:tplc="80A0ED3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0957265">
    <w:abstractNumId w:val="10"/>
  </w:num>
  <w:num w:numId="2" w16cid:durableId="1999652673">
    <w:abstractNumId w:val="4"/>
  </w:num>
  <w:num w:numId="3" w16cid:durableId="106432261">
    <w:abstractNumId w:val="5"/>
  </w:num>
  <w:num w:numId="4" w16cid:durableId="1297301756">
    <w:abstractNumId w:val="16"/>
  </w:num>
  <w:num w:numId="5" w16cid:durableId="1755391512">
    <w:abstractNumId w:val="9"/>
  </w:num>
  <w:num w:numId="6" w16cid:durableId="1868177109">
    <w:abstractNumId w:val="6"/>
  </w:num>
  <w:num w:numId="7" w16cid:durableId="295261921">
    <w:abstractNumId w:val="12"/>
  </w:num>
  <w:num w:numId="8" w16cid:durableId="673724128">
    <w:abstractNumId w:val="1"/>
  </w:num>
  <w:num w:numId="9" w16cid:durableId="618074263">
    <w:abstractNumId w:val="3"/>
  </w:num>
  <w:num w:numId="10" w16cid:durableId="613708638">
    <w:abstractNumId w:val="0"/>
  </w:num>
  <w:num w:numId="11" w16cid:durableId="595554958">
    <w:abstractNumId w:val="14"/>
  </w:num>
  <w:num w:numId="12" w16cid:durableId="662926775">
    <w:abstractNumId w:val="2"/>
  </w:num>
  <w:num w:numId="13" w16cid:durableId="1310475531">
    <w:abstractNumId w:val="13"/>
  </w:num>
  <w:num w:numId="14" w16cid:durableId="875582637">
    <w:abstractNumId w:val="15"/>
  </w:num>
  <w:num w:numId="15" w16cid:durableId="2019307687">
    <w:abstractNumId w:val="8"/>
  </w:num>
  <w:num w:numId="16" w16cid:durableId="638342593">
    <w:abstractNumId w:val="7"/>
  </w:num>
  <w:num w:numId="17" w16cid:durableId="23477807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4"/>
    <w:rsid w:val="0000043B"/>
    <w:rsid w:val="000046AD"/>
    <w:rsid w:val="00004F40"/>
    <w:rsid w:val="00006461"/>
    <w:rsid w:val="00013B89"/>
    <w:rsid w:val="00014863"/>
    <w:rsid w:val="00014D86"/>
    <w:rsid w:val="00015830"/>
    <w:rsid w:val="00015A52"/>
    <w:rsid w:val="00016271"/>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3E97"/>
    <w:rsid w:val="000640F0"/>
    <w:rsid w:val="00066891"/>
    <w:rsid w:val="00067AAE"/>
    <w:rsid w:val="00071A2F"/>
    <w:rsid w:val="00072A05"/>
    <w:rsid w:val="0007335A"/>
    <w:rsid w:val="00074CFE"/>
    <w:rsid w:val="00076100"/>
    <w:rsid w:val="00081794"/>
    <w:rsid w:val="00083373"/>
    <w:rsid w:val="00083C61"/>
    <w:rsid w:val="0008594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309B"/>
    <w:rsid w:val="000B602E"/>
    <w:rsid w:val="000C05C3"/>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5D02"/>
    <w:rsid w:val="000F7AB2"/>
    <w:rsid w:val="00100937"/>
    <w:rsid w:val="00100976"/>
    <w:rsid w:val="00100D61"/>
    <w:rsid w:val="00101EF4"/>
    <w:rsid w:val="00102354"/>
    <w:rsid w:val="001041E7"/>
    <w:rsid w:val="00106124"/>
    <w:rsid w:val="001061DA"/>
    <w:rsid w:val="0011237F"/>
    <w:rsid w:val="0011473C"/>
    <w:rsid w:val="001172D2"/>
    <w:rsid w:val="00117DD1"/>
    <w:rsid w:val="00120BF6"/>
    <w:rsid w:val="00124055"/>
    <w:rsid w:val="001249AF"/>
    <w:rsid w:val="001256A4"/>
    <w:rsid w:val="00126CD4"/>
    <w:rsid w:val="001272F9"/>
    <w:rsid w:val="0012795F"/>
    <w:rsid w:val="00127CE7"/>
    <w:rsid w:val="00127F8B"/>
    <w:rsid w:val="0013267E"/>
    <w:rsid w:val="0013466C"/>
    <w:rsid w:val="00134AA0"/>
    <w:rsid w:val="001359ED"/>
    <w:rsid w:val="00136BEA"/>
    <w:rsid w:val="00137E13"/>
    <w:rsid w:val="00140BAC"/>
    <w:rsid w:val="00141A40"/>
    <w:rsid w:val="001435E4"/>
    <w:rsid w:val="001457BC"/>
    <w:rsid w:val="00145D4D"/>
    <w:rsid w:val="00147FA5"/>
    <w:rsid w:val="00152432"/>
    <w:rsid w:val="001529B3"/>
    <w:rsid w:val="00153A10"/>
    <w:rsid w:val="001542F7"/>
    <w:rsid w:val="00155396"/>
    <w:rsid w:val="00156E18"/>
    <w:rsid w:val="00161323"/>
    <w:rsid w:val="00161F3C"/>
    <w:rsid w:val="001620B6"/>
    <w:rsid w:val="0016498D"/>
    <w:rsid w:val="0016533C"/>
    <w:rsid w:val="00167289"/>
    <w:rsid w:val="00167A41"/>
    <w:rsid w:val="0017183B"/>
    <w:rsid w:val="0017301F"/>
    <w:rsid w:val="00175E4A"/>
    <w:rsid w:val="00176155"/>
    <w:rsid w:val="001761A2"/>
    <w:rsid w:val="00181230"/>
    <w:rsid w:val="001812FE"/>
    <w:rsid w:val="00181678"/>
    <w:rsid w:val="001819B2"/>
    <w:rsid w:val="00181AB0"/>
    <w:rsid w:val="00181FE5"/>
    <w:rsid w:val="0018339E"/>
    <w:rsid w:val="00183E6D"/>
    <w:rsid w:val="00184D05"/>
    <w:rsid w:val="0019028C"/>
    <w:rsid w:val="001925EB"/>
    <w:rsid w:val="00195DB4"/>
    <w:rsid w:val="001A0F7E"/>
    <w:rsid w:val="001A159F"/>
    <w:rsid w:val="001A252E"/>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711"/>
    <w:rsid w:val="001D39CC"/>
    <w:rsid w:val="001E605C"/>
    <w:rsid w:val="001E67BD"/>
    <w:rsid w:val="001E75E4"/>
    <w:rsid w:val="001F1A8D"/>
    <w:rsid w:val="001F2F23"/>
    <w:rsid w:val="001F417E"/>
    <w:rsid w:val="001F444A"/>
    <w:rsid w:val="001F588E"/>
    <w:rsid w:val="001F734F"/>
    <w:rsid w:val="002008D8"/>
    <w:rsid w:val="0020135B"/>
    <w:rsid w:val="002024B2"/>
    <w:rsid w:val="00203C22"/>
    <w:rsid w:val="00204B48"/>
    <w:rsid w:val="00204F9A"/>
    <w:rsid w:val="0020668C"/>
    <w:rsid w:val="00207051"/>
    <w:rsid w:val="00207E23"/>
    <w:rsid w:val="00215E54"/>
    <w:rsid w:val="00216FCF"/>
    <w:rsid w:val="00220174"/>
    <w:rsid w:val="00223911"/>
    <w:rsid w:val="0022433E"/>
    <w:rsid w:val="00227429"/>
    <w:rsid w:val="00230891"/>
    <w:rsid w:val="00231B48"/>
    <w:rsid w:val="0023243C"/>
    <w:rsid w:val="00232843"/>
    <w:rsid w:val="00234543"/>
    <w:rsid w:val="00234EF3"/>
    <w:rsid w:val="00235485"/>
    <w:rsid w:val="00236F57"/>
    <w:rsid w:val="002370C4"/>
    <w:rsid w:val="002428BA"/>
    <w:rsid w:val="00244876"/>
    <w:rsid w:val="002462A4"/>
    <w:rsid w:val="002468DC"/>
    <w:rsid w:val="00247A6E"/>
    <w:rsid w:val="0025056D"/>
    <w:rsid w:val="00251E3C"/>
    <w:rsid w:val="00251F0E"/>
    <w:rsid w:val="0025235F"/>
    <w:rsid w:val="00252435"/>
    <w:rsid w:val="00253718"/>
    <w:rsid w:val="00256341"/>
    <w:rsid w:val="002577E1"/>
    <w:rsid w:val="0026048D"/>
    <w:rsid w:val="00261831"/>
    <w:rsid w:val="00261C81"/>
    <w:rsid w:val="00267A30"/>
    <w:rsid w:val="00267C86"/>
    <w:rsid w:val="00270524"/>
    <w:rsid w:val="0027084F"/>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CF2"/>
    <w:rsid w:val="002B3F26"/>
    <w:rsid w:val="002B429F"/>
    <w:rsid w:val="002B43FB"/>
    <w:rsid w:val="002B569E"/>
    <w:rsid w:val="002B5E91"/>
    <w:rsid w:val="002B767B"/>
    <w:rsid w:val="002B7851"/>
    <w:rsid w:val="002C4D9B"/>
    <w:rsid w:val="002C72AC"/>
    <w:rsid w:val="002D3671"/>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53FF"/>
    <w:rsid w:val="00306A92"/>
    <w:rsid w:val="00306E5D"/>
    <w:rsid w:val="003101A4"/>
    <w:rsid w:val="00311206"/>
    <w:rsid w:val="0031256E"/>
    <w:rsid w:val="00313EEA"/>
    <w:rsid w:val="00314ED4"/>
    <w:rsid w:val="00316757"/>
    <w:rsid w:val="003171CD"/>
    <w:rsid w:val="003178C5"/>
    <w:rsid w:val="003208E7"/>
    <w:rsid w:val="00320CC7"/>
    <w:rsid w:val="00320EC7"/>
    <w:rsid w:val="00321B99"/>
    <w:rsid w:val="0032200F"/>
    <w:rsid w:val="0032239B"/>
    <w:rsid w:val="00322AAF"/>
    <w:rsid w:val="003250E0"/>
    <w:rsid w:val="00326152"/>
    <w:rsid w:val="00326FD3"/>
    <w:rsid w:val="0032777F"/>
    <w:rsid w:val="003278C9"/>
    <w:rsid w:val="003306D1"/>
    <w:rsid w:val="00330E02"/>
    <w:rsid w:val="00331A4B"/>
    <w:rsid w:val="0033481E"/>
    <w:rsid w:val="00337C0B"/>
    <w:rsid w:val="00343F8A"/>
    <w:rsid w:val="003442F8"/>
    <w:rsid w:val="00344DA8"/>
    <w:rsid w:val="00346365"/>
    <w:rsid w:val="00347FB0"/>
    <w:rsid w:val="003510BD"/>
    <w:rsid w:val="0035233C"/>
    <w:rsid w:val="00352367"/>
    <w:rsid w:val="0035239D"/>
    <w:rsid w:val="00354A95"/>
    <w:rsid w:val="00355018"/>
    <w:rsid w:val="0035550F"/>
    <w:rsid w:val="00356648"/>
    <w:rsid w:val="00356BFF"/>
    <w:rsid w:val="00356CEE"/>
    <w:rsid w:val="00357DE4"/>
    <w:rsid w:val="00361165"/>
    <w:rsid w:val="00362E49"/>
    <w:rsid w:val="00364BFE"/>
    <w:rsid w:val="003736FE"/>
    <w:rsid w:val="00374597"/>
    <w:rsid w:val="0037547E"/>
    <w:rsid w:val="003766DF"/>
    <w:rsid w:val="003769A0"/>
    <w:rsid w:val="00377DF0"/>
    <w:rsid w:val="0038173B"/>
    <w:rsid w:val="00384086"/>
    <w:rsid w:val="00385937"/>
    <w:rsid w:val="00385D9B"/>
    <w:rsid w:val="00386BD1"/>
    <w:rsid w:val="003925D3"/>
    <w:rsid w:val="00393B45"/>
    <w:rsid w:val="0039495F"/>
    <w:rsid w:val="00394E54"/>
    <w:rsid w:val="00397AC6"/>
    <w:rsid w:val="003A1AA9"/>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2DD"/>
    <w:rsid w:val="003C3B3A"/>
    <w:rsid w:val="003C4773"/>
    <w:rsid w:val="003C4DFB"/>
    <w:rsid w:val="003C59F6"/>
    <w:rsid w:val="003C65CF"/>
    <w:rsid w:val="003C77AB"/>
    <w:rsid w:val="003D01D4"/>
    <w:rsid w:val="003D1757"/>
    <w:rsid w:val="003D2A1C"/>
    <w:rsid w:val="003E09EA"/>
    <w:rsid w:val="003E1152"/>
    <w:rsid w:val="003E433B"/>
    <w:rsid w:val="003E48D6"/>
    <w:rsid w:val="003E4FD2"/>
    <w:rsid w:val="003E5BFA"/>
    <w:rsid w:val="003F06EB"/>
    <w:rsid w:val="003F2430"/>
    <w:rsid w:val="003F3B18"/>
    <w:rsid w:val="003F3E47"/>
    <w:rsid w:val="003F52CD"/>
    <w:rsid w:val="003F65EF"/>
    <w:rsid w:val="003F7A25"/>
    <w:rsid w:val="00403BFC"/>
    <w:rsid w:val="00403DC4"/>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62F"/>
    <w:rsid w:val="0045292F"/>
    <w:rsid w:val="00452B03"/>
    <w:rsid w:val="00453E3C"/>
    <w:rsid w:val="00453F05"/>
    <w:rsid w:val="00462B4F"/>
    <w:rsid w:val="00467ECB"/>
    <w:rsid w:val="00471745"/>
    <w:rsid w:val="00474ADF"/>
    <w:rsid w:val="00475801"/>
    <w:rsid w:val="00476041"/>
    <w:rsid w:val="00477D2C"/>
    <w:rsid w:val="00483AD4"/>
    <w:rsid w:val="004846E4"/>
    <w:rsid w:val="004856CD"/>
    <w:rsid w:val="00486E5E"/>
    <w:rsid w:val="004874B6"/>
    <w:rsid w:val="004875CF"/>
    <w:rsid w:val="00493185"/>
    <w:rsid w:val="004936E7"/>
    <w:rsid w:val="00493F9E"/>
    <w:rsid w:val="004951C8"/>
    <w:rsid w:val="004973F2"/>
    <w:rsid w:val="004974F0"/>
    <w:rsid w:val="004974FE"/>
    <w:rsid w:val="00497955"/>
    <w:rsid w:val="004A0BE1"/>
    <w:rsid w:val="004A519A"/>
    <w:rsid w:val="004A565E"/>
    <w:rsid w:val="004A6310"/>
    <w:rsid w:val="004A7E21"/>
    <w:rsid w:val="004B296C"/>
    <w:rsid w:val="004B2BD6"/>
    <w:rsid w:val="004B3203"/>
    <w:rsid w:val="004B40F3"/>
    <w:rsid w:val="004B42D8"/>
    <w:rsid w:val="004B47A6"/>
    <w:rsid w:val="004B4D6E"/>
    <w:rsid w:val="004B4FC1"/>
    <w:rsid w:val="004B58C7"/>
    <w:rsid w:val="004B764E"/>
    <w:rsid w:val="004C1136"/>
    <w:rsid w:val="004C46D0"/>
    <w:rsid w:val="004D0196"/>
    <w:rsid w:val="004D14DE"/>
    <w:rsid w:val="004D1A3B"/>
    <w:rsid w:val="004D228C"/>
    <w:rsid w:val="004D22D0"/>
    <w:rsid w:val="004D2516"/>
    <w:rsid w:val="004D5E25"/>
    <w:rsid w:val="004E265B"/>
    <w:rsid w:val="004E36FF"/>
    <w:rsid w:val="004E4BD3"/>
    <w:rsid w:val="004E53ED"/>
    <w:rsid w:val="004E6D10"/>
    <w:rsid w:val="004E7C62"/>
    <w:rsid w:val="004F4C27"/>
    <w:rsid w:val="00500180"/>
    <w:rsid w:val="005003DF"/>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83E"/>
    <w:rsid w:val="00543999"/>
    <w:rsid w:val="005452C7"/>
    <w:rsid w:val="005508F9"/>
    <w:rsid w:val="00551C9B"/>
    <w:rsid w:val="005545ED"/>
    <w:rsid w:val="005564C7"/>
    <w:rsid w:val="00557E80"/>
    <w:rsid w:val="0056080D"/>
    <w:rsid w:val="00560ECA"/>
    <w:rsid w:val="005635E3"/>
    <w:rsid w:val="00563F8B"/>
    <w:rsid w:val="00564375"/>
    <w:rsid w:val="00566ED6"/>
    <w:rsid w:val="0057016F"/>
    <w:rsid w:val="00570B45"/>
    <w:rsid w:val="00571C52"/>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305A"/>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8AC"/>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A58"/>
    <w:rsid w:val="005F1B57"/>
    <w:rsid w:val="005F2E67"/>
    <w:rsid w:val="005F7863"/>
    <w:rsid w:val="0060095A"/>
    <w:rsid w:val="00600ABE"/>
    <w:rsid w:val="00602D54"/>
    <w:rsid w:val="006035A2"/>
    <w:rsid w:val="00603811"/>
    <w:rsid w:val="0060420A"/>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0ABD"/>
    <w:rsid w:val="00630B4A"/>
    <w:rsid w:val="00631A9B"/>
    <w:rsid w:val="00631C52"/>
    <w:rsid w:val="006332B9"/>
    <w:rsid w:val="0063479D"/>
    <w:rsid w:val="00635477"/>
    <w:rsid w:val="00636577"/>
    <w:rsid w:val="006372B7"/>
    <w:rsid w:val="00637898"/>
    <w:rsid w:val="006378D4"/>
    <w:rsid w:val="00640160"/>
    <w:rsid w:val="00640227"/>
    <w:rsid w:val="006456C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82693"/>
    <w:rsid w:val="00682A28"/>
    <w:rsid w:val="0068317E"/>
    <w:rsid w:val="00685504"/>
    <w:rsid w:val="00685644"/>
    <w:rsid w:val="00686917"/>
    <w:rsid w:val="00686C6F"/>
    <w:rsid w:val="00686E12"/>
    <w:rsid w:val="00693BB5"/>
    <w:rsid w:val="0069558B"/>
    <w:rsid w:val="006957A6"/>
    <w:rsid w:val="006A045E"/>
    <w:rsid w:val="006A0DCE"/>
    <w:rsid w:val="006A2C3A"/>
    <w:rsid w:val="006A318D"/>
    <w:rsid w:val="006A3584"/>
    <w:rsid w:val="006A36C7"/>
    <w:rsid w:val="006A37EE"/>
    <w:rsid w:val="006A3CE5"/>
    <w:rsid w:val="006A5FBE"/>
    <w:rsid w:val="006B029E"/>
    <w:rsid w:val="006B0F56"/>
    <w:rsid w:val="006B1780"/>
    <w:rsid w:val="006B2B91"/>
    <w:rsid w:val="006B2D74"/>
    <w:rsid w:val="006B53E1"/>
    <w:rsid w:val="006B5597"/>
    <w:rsid w:val="006C0134"/>
    <w:rsid w:val="006C0444"/>
    <w:rsid w:val="006C2560"/>
    <w:rsid w:val="006C37CE"/>
    <w:rsid w:val="006C5314"/>
    <w:rsid w:val="006C6322"/>
    <w:rsid w:val="006C7863"/>
    <w:rsid w:val="006D2CCC"/>
    <w:rsid w:val="006D3DE3"/>
    <w:rsid w:val="006D3E7B"/>
    <w:rsid w:val="006D42D4"/>
    <w:rsid w:val="006D5CEA"/>
    <w:rsid w:val="006E00E9"/>
    <w:rsid w:val="006E0530"/>
    <w:rsid w:val="006E20AF"/>
    <w:rsid w:val="006E2AB2"/>
    <w:rsid w:val="006E2E17"/>
    <w:rsid w:val="006E35AC"/>
    <w:rsid w:val="006E36FC"/>
    <w:rsid w:val="006E4585"/>
    <w:rsid w:val="006E4B0A"/>
    <w:rsid w:val="006F490A"/>
    <w:rsid w:val="006F66AA"/>
    <w:rsid w:val="007019D7"/>
    <w:rsid w:val="0070280E"/>
    <w:rsid w:val="00702893"/>
    <w:rsid w:val="00702A1F"/>
    <w:rsid w:val="00705619"/>
    <w:rsid w:val="00705D2F"/>
    <w:rsid w:val="00706B4A"/>
    <w:rsid w:val="00712599"/>
    <w:rsid w:val="0071286A"/>
    <w:rsid w:val="00712BE9"/>
    <w:rsid w:val="00712D41"/>
    <w:rsid w:val="007145F8"/>
    <w:rsid w:val="00714F22"/>
    <w:rsid w:val="00717DD9"/>
    <w:rsid w:val="00720FCC"/>
    <w:rsid w:val="00721C8B"/>
    <w:rsid w:val="00722F90"/>
    <w:rsid w:val="0072358D"/>
    <w:rsid w:val="00723F71"/>
    <w:rsid w:val="0072448F"/>
    <w:rsid w:val="00724AAD"/>
    <w:rsid w:val="007251D5"/>
    <w:rsid w:val="007256DB"/>
    <w:rsid w:val="00726084"/>
    <w:rsid w:val="0072648C"/>
    <w:rsid w:val="007279A5"/>
    <w:rsid w:val="00727A7C"/>
    <w:rsid w:val="00730802"/>
    <w:rsid w:val="00732854"/>
    <w:rsid w:val="00732FDD"/>
    <w:rsid w:val="00734315"/>
    <w:rsid w:val="00734594"/>
    <w:rsid w:val="00734C2B"/>
    <w:rsid w:val="0073513B"/>
    <w:rsid w:val="0073579D"/>
    <w:rsid w:val="0073596C"/>
    <w:rsid w:val="00740C9E"/>
    <w:rsid w:val="00741D0F"/>
    <w:rsid w:val="00742391"/>
    <w:rsid w:val="00742546"/>
    <w:rsid w:val="00743655"/>
    <w:rsid w:val="00743F66"/>
    <w:rsid w:val="0074440A"/>
    <w:rsid w:val="00744FCE"/>
    <w:rsid w:val="007452CD"/>
    <w:rsid w:val="00750121"/>
    <w:rsid w:val="0075023A"/>
    <w:rsid w:val="00750CB3"/>
    <w:rsid w:val="007526B8"/>
    <w:rsid w:val="00755F9F"/>
    <w:rsid w:val="007564F9"/>
    <w:rsid w:val="007604D6"/>
    <w:rsid w:val="00760D8D"/>
    <w:rsid w:val="007663E5"/>
    <w:rsid w:val="00767531"/>
    <w:rsid w:val="007676B0"/>
    <w:rsid w:val="0077621E"/>
    <w:rsid w:val="00787964"/>
    <w:rsid w:val="0078797D"/>
    <w:rsid w:val="00787FF4"/>
    <w:rsid w:val="00794055"/>
    <w:rsid w:val="00794F41"/>
    <w:rsid w:val="00795788"/>
    <w:rsid w:val="007963BD"/>
    <w:rsid w:val="0079693B"/>
    <w:rsid w:val="00796DA2"/>
    <w:rsid w:val="007972CA"/>
    <w:rsid w:val="007A1A07"/>
    <w:rsid w:val="007A1DF2"/>
    <w:rsid w:val="007A3851"/>
    <w:rsid w:val="007A660F"/>
    <w:rsid w:val="007A7F0F"/>
    <w:rsid w:val="007B42A5"/>
    <w:rsid w:val="007C02A5"/>
    <w:rsid w:val="007C0C54"/>
    <w:rsid w:val="007C1561"/>
    <w:rsid w:val="007C3CF2"/>
    <w:rsid w:val="007C4103"/>
    <w:rsid w:val="007C4767"/>
    <w:rsid w:val="007C4BCB"/>
    <w:rsid w:val="007C4D8A"/>
    <w:rsid w:val="007C5531"/>
    <w:rsid w:val="007D08FF"/>
    <w:rsid w:val="007D1719"/>
    <w:rsid w:val="007D24E2"/>
    <w:rsid w:val="007D3243"/>
    <w:rsid w:val="007D3626"/>
    <w:rsid w:val="007D41A4"/>
    <w:rsid w:val="007D6D9F"/>
    <w:rsid w:val="007E4A2C"/>
    <w:rsid w:val="007E6026"/>
    <w:rsid w:val="007F176E"/>
    <w:rsid w:val="007F433D"/>
    <w:rsid w:val="007F4EA0"/>
    <w:rsid w:val="008010BE"/>
    <w:rsid w:val="00801E3C"/>
    <w:rsid w:val="00803850"/>
    <w:rsid w:val="0081392D"/>
    <w:rsid w:val="00814013"/>
    <w:rsid w:val="0081460E"/>
    <w:rsid w:val="00815B3E"/>
    <w:rsid w:val="00816497"/>
    <w:rsid w:val="00820B0C"/>
    <w:rsid w:val="008211B9"/>
    <w:rsid w:val="00822A8D"/>
    <w:rsid w:val="00823DA1"/>
    <w:rsid w:val="008256EF"/>
    <w:rsid w:val="008263A7"/>
    <w:rsid w:val="00826DC7"/>
    <w:rsid w:val="008331C7"/>
    <w:rsid w:val="008338BB"/>
    <w:rsid w:val="00837F39"/>
    <w:rsid w:val="00840FAA"/>
    <w:rsid w:val="00847023"/>
    <w:rsid w:val="00847EE0"/>
    <w:rsid w:val="0085281F"/>
    <w:rsid w:val="0085326D"/>
    <w:rsid w:val="00855C63"/>
    <w:rsid w:val="00857F52"/>
    <w:rsid w:val="00861F65"/>
    <w:rsid w:val="00862B6F"/>
    <w:rsid w:val="00867325"/>
    <w:rsid w:val="00870CE4"/>
    <w:rsid w:val="008723D9"/>
    <w:rsid w:val="008751B9"/>
    <w:rsid w:val="00875B33"/>
    <w:rsid w:val="00877BB1"/>
    <w:rsid w:val="00881110"/>
    <w:rsid w:val="00883C87"/>
    <w:rsid w:val="00884F26"/>
    <w:rsid w:val="00886727"/>
    <w:rsid w:val="008872DF"/>
    <w:rsid w:val="00887643"/>
    <w:rsid w:val="00887ADB"/>
    <w:rsid w:val="008922B4"/>
    <w:rsid w:val="008973E6"/>
    <w:rsid w:val="008A06FC"/>
    <w:rsid w:val="008A5889"/>
    <w:rsid w:val="008A66D1"/>
    <w:rsid w:val="008A6D73"/>
    <w:rsid w:val="008B10E6"/>
    <w:rsid w:val="008B19FE"/>
    <w:rsid w:val="008B280C"/>
    <w:rsid w:val="008B2E70"/>
    <w:rsid w:val="008B3C8E"/>
    <w:rsid w:val="008B3D58"/>
    <w:rsid w:val="008B7319"/>
    <w:rsid w:val="008C04EA"/>
    <w:rsid w:val="008C0A43"/>
    <w:rsid w:val="008C1141"/>
    <w:rsid w:val="008C1C8A"/>
    <w:rsid w:val="008C3598"/>
    <w:rsid w:val="008C44FE"/>
    <w:rsid w:val="008C4715"/>
    <w:rsid w:val="008C6218"/>
    <w:rsid w:val="008C62A1"/>
    <w:rsid w:val="008C66E9"/>
    <w:rsid w:val="008C68E7"/>
    <w:rsid w:val="008D0E7E"/>
    <w:rsid w:val="008D1886"/>
    <w:rsid w:val="008D2B7C"/>
    <w:rsid w:val="008D3E0D"/>
    <w:rsid w:val="008D45BB"/>
    <w:rsid w:val="008D4DE3"/>
    <w:rsid w:val="008D5199"/>
    <w:rsid w:val="008D545F"/>
    <w:rsid w:val="008E0F6B"/>
    <w:rsid w:val="008E2E08"/>
    <w:rsid w:val="008E31D9"/>
    <w:rsid w:val="008E77E8"/>
    <w:rsid w:val="008F0943"/>
    <w:rsid w:val="008F23C0"/>
    <w:rsid w:val="008F2B3B"/>
    <w:rsid w:val="008F38E8"/>
    <w:rsid w:val="008F46A0"/>
    <w:rsid w:val="00900EB0"/>
    <w:rsid w:val="00901AFF"/>
    <w:rsid w:val="009054D8"/>
    <w:rsid w:val="00905C4A"/>
    <w:rsid w:val="00905E0E"/>
    <w:rsid w:val="00906823"/>
    <w:rsid w:val="00906DF2"/>
    <w:rsid w:val="00911A7B"/>
    <w:rsid w:val="00912224"/>
    <w:rsid w:val="0091337A"/>
    <w:rsid w:val="00914810"/>
    <w:rsid w:val="0091581E"/>
    <w:rsid w:val="0091591F"/>
    <w:rsid w:val="00926235"/>
    <w:rsid w:val="009266A9"/>
    <w:rsid w:val="0092768C"/>
    <w:rsid w:val="009332A7"/>
    <w:rsid w:val="0093342C"/>
    <w:rsid w:val="009359B7"/>
    <w:rsid w:val="00937CE2"/>
    <w:rsid w:val="00937D3A"/>
    <w:rsid w:val="009439EC"/>
    <w:rsid w:val="00943DCC"/>
    <w:rsid w:val="00943FDB"/>
    <w:rsid w:val="00945510"/>
    <w:rsid w:val="00947974"/>
    <w:rsid w:val="00951D17"/>
    <w:rsid w:val="009539D6"/>
    <w:rsid w:val="00953FBC"/>
    <w:rsid w:val="00954287"/>
    <w:rsid w:val="00957301"/>
    <w:rsid w:val="009606E1"/>
    <w:rsid w:val="009608B2"/>
    <w:rsid w:val="009631B7"/>
    <w:rsid w:val="009644B7"/>
    <w:rsid w:val="009648CE"/>
    <w:rsid w:val="00964BDB"/>
    <w:rsid w:val="009705F9"/>
    <w:rsid w:val="00971B85"/>
    <w:rsid w:val="00974EF0"/>
    <w:rsid w:val="00976898"/>
    <w:rsid w:val="00976C45"/>
    <w:rsid w:val="0098381C"/>
    <w:rsid w:val="009853E5"/>
    <w:rsid w:val="00986EE9"/>
    <w:rsid w:val="009870A4"/>
    <w:rsid w:val="00987B71"/>
    <w:rsid w:val="00990D95"/>
    <w:rsid w:val="009917A8"/>
    <w:rsid w:val="00991DAA"/>
    <w:rsid w:val="00992A76"/>
    <w:rsid w:val="00995EC7"/>
    <w:rsid w:val="00996DC6"/>
    <w:rsid w:val="00997E02"/>
    <w:rsid w:val="009A2F56"/>
    <w:rsid w:val="009A3091"/>
    <w:rsid w:val="009A40C3"/>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1CDB"/>
    <w:rsid w:val="009E257B"/>
    <w:rsid w:val="009E6D9E"/>
    <w:rsid w:val="009F0453"/>
    <w:rsid w:val="009F0FEA"/>
    <w:rsid w:val="009F677B"/>
    <w:rsid w:val="00A01881"/>
    <w:rsid w:val="00A0286E"/>
    <w:rsid w:val="00A02E6F"/>
    <w:rsid w:val="00A05762"/>
    <w:rsid w:val="00A05EFA"/>
    <w:rsid w:val="00A066F2"/>
    <w:rsid w:val="00A07AE9"/>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F92"/>
    <w:rsid w:val="00A40E7D"/>
    <w:rsid w:val="00A44D2A"/>
    <w:rsid w:val="00A463C2"/>
    <w:rsid w:val="00A46974"/>
    <w:rsid w:val="00A4794B"/>
    <w:rsid w:val="00A527FA"/>
    <w:rsid w:val="00A52CF7"/>
    <w:rsid w:val="00A55851"/>
    <w:rsid w:val="00A563E8"/>
    <w:rsid w:val="00A57060"/>
    <w:rsid w:val="00A60062"/>
    <w:rsid w:val="00A6087C"/>
    <w:rsid w:val="00A613B6"/>
    <w:rsid w:val="00A63807"/>
    <w:rsid w:val="00A63921"/>
    <w:rsid w:val="00A66FC8"/>
    <w:rsid w:val="00A75A0E"/>
    <w:rsid w:val="00A763D3"/>
    <w:rsid w:val="00A77C7D"/>
    <w:rsid w:val="00A836E5"/>
    <w:rsid w:val="00A852B2"/>
    <w:rsid w:val="00A9337C"/>
    <w:rsid w:val="00A96C93"/>
    <w:rsid w:val="00A97411"/>
    <w:rsid w:val="00A974C4"/>
    <w:rsid w:val="00A97F9D"/>
    <w:rsid w:val="00AA093E"/>
    <w:rsid w:val="00AA1430"/>
    <w:rsid w:val="00AA1F1C"/>
    <w:rsid w:val="00AA5E0E"/>
    <w:rsid w:val="00AA795E"/>
    <w:rsid w:val="00AB268C"/>
    <w:rsid w:val="00AB2BCA"/>
    <w:rsid w:val="00AB4CE4"/>
    <w:rsid w:val="00AB79AE"/>
    <w:rsid w:val="00AC3393"/>
    <w:rsid w:val="00AC4697"/>
    <w:rsid w:val="00AC5143"/>
    <w:rsid w:val="00AC60BB"/>
    <w:rsid w:val="00AC632A"/>
    <w:rsid w:val="00AC6EC7"/>
    <w:rsid w:val="00AC7325"/>
    <w:rsid w:val="00AC7F0D"/>
    <w:rsid w:val="00AD064E"/>
    <w:rsid w:val="00AD07B5"/>
    <w:rsid w:val="00AD0BED"/>
    <w:rsid w:val="00AD2326"/>
    <w:rsid w:val="00AD5018"/>
    <w:rsid w:val="00AD5044"/>
    <w:rsid w:val="00AD5C99"/>
    <w:rsid w:val="00AD76BB"/>
    <w:rsid w:val="00AE0006"/>
    <w:rsid w:val="00AE4EEE"/>
    <w:rsid w:val="00AF0F4C"/>
    <w:rsid w:val="00AF2103"/>
    <w:rsid w:val="00AF2E76"/>
    <w:rsid w:val="00AF3E97"/>
    <w:rsid w:val="00AF5189"/>
    <w:rsid w:val="00AF6A38"/>
    <w:rsid w:val="00AF6BEB"/>
    <w:rsid w:val="00AF7C0D"/>
    <w:rsid w:val="00AF7E07"/>
    <w:rsid w:val="00B0009E"/>
    <w:rsid w:val="00B00A95"/>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319"/>
    <w:rsid w:val="00B34EC0"/>
    <w:rsid w:val="00B354C9"/>
    <w:rsid w:val="00B35830"/>
    <w:rsid w:val="00B377AD"/>
    <w:rsid w:val="00B37FA9"/>
    <w:rsid w:val="00B415FF"/>
    <w:rsid w:val="00B4519D"/>
    <w:rsid w:val="00B457B2"/>
    <w:rsid w:val="00B465BF"/>
    <w:rsid w:val="00B4696E"/>
    <w:rsid w:val="00B47B05"/>
    <w:rsid w:val="00B5061D"/>
    <w:rsid w:val="00B5303F"/>
    <w:rsid w:val="00B53ADE"/>
    <w:rsid w:val="00B53CF3"/>
    <w:rsid w:val="00B557D4"/>
    <w:rsid w:val="00B558AC"/>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5C6B"/>
    <w:rsid w:val="00B8672A"/>
    <w:rsid w:val="00B870A8"/>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9CF"/>
    <w:rsid w:val="00BE1A46"/>
    <w:rsid w:val="00BE3C84"/>
    <w:rsid w:val="00BE415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24A5"/>
    <w:rsid w:val="00C34D91"/>
    <w:rsid w:val="00C35414"/>
    <w:rsid w:val="00C3655F"/>
    <w:rsid w:val="00C369AE"/>
    <w:rsid w:val="00C37A57"/>
    <w:rsid w:val="00C37C05"/>
    <w:rsid w:val="00C4002F"/>
    <w:rsid w:val="00C42FEB"/>
    <w:rsid w:val="00C4346B"/>
    <w:rsid w:val="00C47356"/>
    <w:rsid w:val="00C47617"/>
    <w:rsid w:val="00C479EF"/>
    <w:rsid w:val="00C503F0"/>
    <w:rsid w:val="00C50E91"/>
    <w:rsid w:val="00C576C5"/>
    <w:rsid w:val="00C60F1D"/>
    <w:rsid w:val="00C64CF1"/>
    <w:rsid w:val="00C64EF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3BA6"/>
    <w:rsid w:val="00CA547A"/>
    <w:rsid w:val="00CB2E84"/>
    <w:rsid w:val="00CB5A89"/>
    <w:rsid w:val="00CC142E"/>
    <w:rsid w:val="00CC3226"/>
    <w:rsid w:val="00CC3C20"/>
    <w:rsid w:val="00CC7FDF"/>
    <w:rsid w:val="00CD0E02"/>
    <w:rsid w:val="00CD17DF"/>
    <w:rsid w:val="00CD34B3"/>
    <w:rsid w:val="00CD426D"/>
    <w:rsid w:val="00CD4429"/>
    <w:rsid w:val="00CD44BB"/>
    <w:rsid w:val="00CD454D"/>
    <w:rsid w:val="00CD4975"/>
    <w:rsid w:val="00CD4ACD"/>
    <w:rsid w:val="00CD4B83"/>
    <w:rsid w:val="00CD4FAF"/>
    <w:rsid w:val="00CD55EC"/>
    <w:rsid w:val="00CD5EE0"/>
    <w:rsid w:val="00CD6A36"/>
    <w:rsid w:val="00CE0D8A"/>
    <w:rsid w:val="00CE6E98"/>
    <w:rsid w:val="00CF29ED"/>
    <w:rsid w:val="00CF2AF1"/>
    <w:rsid w:val="00CF59FE"/>
    <w:rsid w:val="00CF78B2"/>
    <w:rsid w:val="00CF7CC9"/>
    <w:rsid w:val="00D00402"/>
    <w:rsid w:val="00D0040D"/>
    <w:rsid w:val="00D02769"/>
    <w:rsid w:val="00D0447E"/>
    <w:rsid w:val="00D04EBD"/>
    <w:rsid w:val="00D0558D"/>
    <w:rsid w:val="00D07117"/>
    <w:rsid w:val="00D07313"/>
    <w:rsid w:val="00D14423"/>
    <w:rsid w:val="00D20841"/>
    <w:rsid w:val="00D21974"/>
    <w:rsid w:val="00D21BFF"/>
    <w:rsid w:val="00D2510D"/>
    <w:rsid w:val="00D25244"/>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47D"/>
    <w:rsid w:val="00D55C70"/>
    <w:rsid w:val="00D56ECA"/>
    <w:rsid w:val="00D57232"/>
    <w:rsid w:val="00D60660"/>
    <w:rsid w:val="00D60885"/>
    <w:rsid w:val="00D60910"/>
    <w:rsid w:val="00D61499"/>
    <w:rsid w:val="00D61F1A"/>
    <w:rsid w:val="00D6203C"/>
    <w:rsid w:val="00D647B0"/>
    <w:rsid w:val="00D64C29"/>
    <w:rsid w:val="00D6588B"/>
    <w:rsid w:val="00D65F72"/>
    <w:rsid w:val="00D67D8A"/>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2734"/>
    <w:rsid w:val="00DB492C"/>
    <w:rsid w:val="00DB6BA0"/>
    <w:rsid w:val="00DB7C6C"/>
    <w:rsid w:val="00DC0DA0"/>
    <w:rsid w:val="00DC1D3B"/>
    <w:rsid w:val="00DC1DC5"/>
    <w:rsid w:val="00DC2315"/>
    <w:rsid w:val="00DC3191"/>
    <w:rsid w:val="00DC4B77"/>
    <w:rsid w:val="00DC510A"/>
    <w:rsid w:val="00DC6C42"/>
    <w:rsid w:val="00DD5A55"/>
    <w:rsid w:val="00DD7AE8"/>
    <w:rsid w:val="00DE02D4"/>
    <w:rsid w:val="00DE15C0"/>
    <w:rsid w:val="00DE1D85"/>
    <w:rsid w:val="00DE35CD"/>
    <w:rsid w:val="00DE60C0"/>
    <w:rsid w:val="00DE68F5"/>
    <w:rsid w:val="00DF1D4B"/>
    <w:rsid w:val="00DF2729"/>
    <w:rsid w:val="00DF2D34"/>
    <w:rsid w:val="00DF2F89"/>
    <w:rsid w:val="00DF4510"/>
    <w:rsid w:val="00DF4CB9"/>
    <w:rsid w:val="00DF651D"/>
    <w:rsid w:val="00E00043"/>
    <w:rsid w:val="00E006F1"/>
    <w:rsid w:val="00E02C88"/>
    <w:rsid w:val="00E07E78"/>
    <w:rsid w:val="00E1248D"/>
    <w:rsid w:val="00E147A0"/>
    <w:rsid w:val="00E148B0"/>
    <w:rsid w:val="00E14908"/>
    <w:rsid w:val="00E14DF0"/>
    <w:rsid w:val="00E15190"/>
    <w:rsid w:val="00E17F5E"/>
    <w:rsid w:val="00E219BE"/>
    <w:rsid w:val="00E22BB1"/>
    <w:rsid w:val="00E23E81"/>
    <w:rsid w:val="00E26BBE"/>
    <w:rsid w:val="00E30407"/>
    <w:rsid w:val="00E30DD3"/>
    <w:rsid w:val="00E312F2"/>
    <w:rsid w:val="00E328D6"/>
    <w:rsid w:val="00E335D7"/>
    <w:rsid w:val="00E343D3"/>
    <w:rsid w:val="00E34FCA"/>
    <w:rsid w:val="00E35439"/>
    <w:rsid w:val="00E36101"/>
    <w:rsid w:val="00E37417"/>
    <w:rsid w:val="00E40BFC"/>
    <w:rsid w:val="00E40C79"/>
    <w:rsid w:val="00E4305B"/>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3C22"/>
    <w:rsid w:val="00E74011"/>
    <w:rsid w:val="00E7451D"/>
    <w:rsid w:val="00E74BDA"/>
    <w:rsid w:val="00E7518B"/>
    <w:rsid w:val="00E76447"/>
    <w:rsid w:val="00E77C2D"/>
    <w:rsid w:val="00E77DE8"/>
    <w:rsid w:val="00E81817"/>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0140"/>
    <w:rsid w:val="00EA1F37"/>
    <w:rsid w:val="00EB0D01"/>
    <w:rsid w:val="00EB5586"/>
    <w:rsid w:val="00EB573C"/>
    <w:rsid w:val="00EB5D4C"/>
    <w:rsid w:val="00EB6406"/>
    <w:rsid w:val="00EB687D"/>
    <w:rsid w:val="00EC0CDD"/>
    <w:rsid w:val="00EC101F"/>
    <w:rsid w:val="00EC375B"/>
    <w:rsid w:val="00ED0EE5"/>
    <w:rsid w:val="00ED0FF8"/>
    <w:rsid w:val="00ED1179"/>
    <w:rsid w:val="00ED2CAB"/>
    <w:rsid w:val="00ED2CC7"/>
    <w:rsid w:val="00ED62FE"/>
    <w:rsid w:val="00EE4470"/>
    <w:rsid w:val="00EE466B"/>
    <w:rsid w:val="00EE5643"/>
    <w:rsid w:val="00EE59EC"/>
    <w:rsid w:val="00EE65F9"/>
    <w:rsid w:val="00EF0D08"/>
    <w:rsid w:val="00EF432D"/>
    <w:rsid w:val="00EF43D8"/>
    <w:rsid w:val="00EF6A42"/>
    <w:rsid w:val="00EF6D4D"/>
    <w:rsid w:val="00F01884"/>
    <w:rsid w:val="00F02139"/>
    <w:rsid w:val="00F03E9A"/>
    <w:rsid w:val="00F06808"/>
    <w:rsid w:val="00F07A76"/>
    <w:rsid w:val="00F1171C"/>
    <w:rsid w:val="00F12156"/>
    <w:rsid w:val="00F1351D"/>
    <w:rsid w:val="00F1526B"/>
    <w:rsid w:val="00F160C2"/>
    <w:rsid w:val="00F1664D"/>
    <w:rsid w:val="00F1794E"/>
    <w:rsid w:val="00F17B03"/>
    <w:rsid w:val="00F2212C"/>
    <w:rsid w:val="00F2221B"/>
    <w:rsid w:val="00F2317F"/>
    <w:rsid w:val="00F23F5A"/>
    <w:rsid w:val="00F258BD"/>
    <w:rsid w:val="00F26294"/>
    <w:rsid w:val="00F35383"/>
    <w:rsid w:val="00F36564"/>
    <w:rsid w:val="00F445F6"/>
    <w:rsid w:val="00F50112"/>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6A"/>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3227"/>
    <w:rsid w:val="00FB59C7"/>
    <w:rsid w:val="00FC02EA"/>
    <w:rsid w:val="00FC2BD6"/>
    <w:rsid w:val="00FC711A"/>
    <w:rsid w:val="00FC769F"/>
    <w:rsid w:val="00FD5859"/>
    <w:rsid w:val="00FD64F6"/>
    <w:rsid w:val="00FE0952"/>
    <w:rsid w:val="00FE09E2"/>
    <w:rsid w:val="00FE2D0C"/>
    <w:rsid w:val="00FE3D16"/>
    <w:rsid w:val="00FE4362"/>
    <w:rsid w:val="00FE7BC9"/>
    <w:rsid w:val="00FF093B"/>
    <w:rsid w:val="00FF0B11"/>
    <w:rsid w:val="00FF1DD6"/>
    <w:rsid w:val="00FF2DEA"/>
    <w:rsid w:val="00FF2E38"/>
    <w:rsid w:val="00FF32B0"/>
    <w:rsid w:val="00FF43B6"/>
    <w:rsid w:val="00FF47CD"/>
    <w:rsid w:val="00FF481B"/>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54274"/>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3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table" w:customStyle="1" w:styleId="17">
    <w:name w:val="Сітка таблиці1"/>
    <w:basedOn w:val="a1"/>
    <w:next w:val="af2"/>
    <w:uiPriority w:val="39"/>
    <w:rsid w:val="004931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720590077">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9952-42DC-482B-840C-CAC44BE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4764</Words>
  <Characters>32270</Characters>
  <Application>Microsoft Office Word</Application>
  <DocSecurity>0</DocSecurity>
  <Lines>268</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Лєна Данішевська</cp:lastModifiedBy>
  <cp:revision>34</cp:revision>
  <cp:lastPrinted>2023-10-12T14:35:00Z</cp:lastPrinted>
  <dcterms:created xsi:type="dcterms:W3CDTF">2024-04-22T11:48:00Z</dcterms:created>
  <dcterms:modified xsi:type="dcterms:W3CDTF">2024-04-26T09:21:00Z</dcterms:modified>
</cp:coreProperties>
</file>