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E4" w:rsidRDefault="00B911E4" w:rsidP="00B911E4">
      <w:pPr>
        <w:pStyle w:val="1"/>
        <w:spacing w:before="190"/>
        <w:ind w:left="0"/>
        <w:jc w:val="right"/>
      </w:pPr>
      <w:r>
        <w:t>Додаток 2</w:t>
      </w:r>
      <w:bookmarkStart w:id="0" w:name="_GoBack"/>
      <w:bookmarkEnd w:id="0"/>
    </w:p>
    <w:p w:rsidR="00417C19" w:rsidRDefault="000156ED" w:rsidP="000156ED">
      <w:pPr>
        <w:pStyle w:val="1"/>
        <w:spacing w:before="190"/>
        <w:ind w:left="0"/>
        <w:jc w:val="center"/>
      </w:pPr>
      <w:r>
        <w:t>Основні</w:t>
      </w:r>
      <w:r>
        <w:rPr>
          <w:spacing w:val="-2"/>
        </w:rPr>
        <w:t xml:space="preserve"> </w:t>
      </w:r>
      <w:r>
        <w:t>експлуатаційні</w:t>
      </w:r>
      <w:r>
        <w:rPr>
          <w:spacing w:val="-1"/>
        </w:rPr>
        <w:t xml:space="preserve"> та якісні </w:t>
      </w:r>
      <w:r>
        <w:t>характеристики</w:t>
      </w:r>
      <w:r>
        <w:rPr>
          <w:spacing w:val="-4"/>
        </w:rPr>
        <w:t xml:space="preserve"> </w:t>
      </w:r>
      <w:r>
        <w:t>предмета</w:t>
      </w:r>
      <w:r w:rsidR="00182F39">
        <w:t xml:space="preserve"> закупівлі</w:t>
      </w:r>
    </w:p>
    <w:p w:rsidR="00182F39" w:rsidRDefault="00182F39">
      <w:pPr>
        <w:pStyle w:val="1"/>
        <w:spacing w:before="190"/>
        <w:ind w:left="929"/>
        <w:jc w:val="both"/>
      </w:pPr>
      <w:r w:rsidRPr="00182F39">
        <w:t>Душова установка – котел швидкісного нагріву води (КШНВ)</w:t>
      </w:r>
    </w:p>
    <w:p w:rsidR="00417C19" w:rsidRDefault="00417C19">
      <w:pPr>
        <w:pStyle w:val="a3"/>
        <w:rPr>
          <w:b/>
          <w:sz w:val="21"/>
        </w:rPr>
      </w:pPr>
    </w:p>
    <w:tbl>
      <w:tblPr>
        <w:tblStyle w:val="TableNormal"/>
        <w:tblW w:w="1000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12"/>
        <w:gridCol w:w="1841"/>
      </w:tblGrid>
      <w:tr w:rsidR="00417C19" w:rsidTr="000156ED">
        <w:trPr>
          <w:trHeight w:val="767"/>
        </w:trPr>
        <w:tc>
          <w:tcPr>
            <w:tcW w:w="851" w:type="dxa"/>
            <w:tcBorders>
              <w:bottom w:val="single" w:sz="6" w:space="0" w:color="000000"/>
            </w:tcBorders>
          </w:tcPr>
          <w:p w:rsidR="00417C19" w:rsidRDefault="000156ED">
            <w:pPr>
              <w:pStyle w:val="TableParagraph"/>
              <w:spacing w:line="240" w:lineRule="auto"/>
              <w:ind w:left="184" w:right="155" w:firstLine="3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7312" w:type="dxa"/>
            <w:tcBorders>
              <w:bottom w:val="single" w:sz="6" w:space="0" w:color="000000"/>
            </w:tcBorders>
          </w:tcPr>
          <w:p w:rsidR="00417C19" w:rsidRDefault="000156ED">
            <w:pPr>
              <w:pStyle w:val="TableParagraph"/>
              <w:spacing w:before="216" w:line="240" w:lineRule="auto"/>
              <w:ind w:left="1516" w:right="1510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одиниця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виміру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417C19" w:rsidRDefault="000156ED">
            <w:pPr>
              <w:pStyle w:val="TableParagraph"/>
              <w:spacing w:line="240" w:lineRule="auto"/>
              <w:ind w:left="309" w:right="281" w:firstLine="57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</w:tr>
      <w:tr w:rsidR="00417C19" w:rsidTr="000156ED">
        <w:trPr>
          <w:trHeight w:val="318"/>
        </w:trPr>
        <w:tc>
          <w:tcPr>
            <w:tcW w:w="851" w:type="dxa"/>
            <w:tcBorders>
              <w:top w:val="single" w:sz="6" w:space="0" w:color="000000"/>
            </w:tcBorders>
          </w:tcPr>
          <w:p w:rsidR="00417C19" w:rsidRDefault="000156ED">
            <w:pPr>
              <w:pStyle w:val="TableParagraph"/>
              <w:spacing w:line="299" w:lineRule="exact"/>
              <w:ind w:left="230" w:right="21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2" w:type="dxa"/>
            <w:tcBorders>
              <w:top w:val="single" w:sz="6" w:space="0" w:color="000000"/>
            </w:tcBorders>
          </w:tcPr>
          <w:p w:rsidR="00417C19" w:rsidRDefault="000156ED">
            <w:pPr>
              <w:pStyle w:val="TableParagraph"/>
              <w:spacing w:line="299" w:lineRule="exact"/>
              <w:ind w:left="146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води),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417C19" w:rsidRDefault="00417C19">
            <w:pPr>
              <w:pStyle w:val="TableParagraph"/>
              <w:spacing w:line="299" w:lineRule="exact"/>
              <w:ind w:right="697"/>
              <w:jc w:val="right"/>
              <w:rPr>
                <w:sz w:val="28"/>
              </w:rPr>
            </w:pPr>
          </w:p>
        </w:tc>
      </w:tr>
      <w:tr w:rsidR="00417C19" w:rsidTr="000156ED">
        <w:trPr>
          <w:trHeight w:val="347"/>
        </w:trPr>
        <w:tc>
          <w:tcPr>
            <w:tcW w:w="851" w:type="dxa"/>
          </w:tcPr>
          <w:p w:rsidR="00417C19" w:rsidRDefault="000156ED">
            <w:pPr>
              <w:pStyle w:val="TableParagraph"/>
              <w:spacing w:before="4" w:line="240" w:lineRule="auto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2" w:type="dxa"/>
          </w:tcPr>
          <w:p w:rsidR="00417C19" w:rsidRDefault="000156ED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розгортання/згортання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хвилин,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</w:tc>
        <w:tc>
          <w:tcPr>
            <w:tcW w:w="1841" w:type="dxa"/>
          </w:tcPr>
          <w:p w:rsidR="00417C19" w:rsidRDefault="00417C19">
            <w:pPr>
              <w:pStyle w:val="TableParagraph"/>
              <w:spacing w:line="315" w:lineRule="exact"/>
              <w:ind w:right="765"/>
              <w:jc w:val="right"/>
              <w:rPr>
                <w:sz w:val="28"/>
              </w:rPr>
            </w:pPr>
          </w:p>
        </w:tc>
      </w:tr>
      <w:tr w:rsidR="00417C19" w:rsidTr="000156ED">
        <w:trPr>
          <w:trHeight w:val="642"/>
        </w:trPr>
        <w:tc>
          <w:tcPr>
            <w:tcW w:w="851" w:type="dxa"/>
          </w:tcPr>
          <w:p w:rsidR="00417C19" w:rsidRDefault="000156ED">
            <w:pPr>
              <w:pStyle w:val="TableParagraph"/>
              <w:spacing w:before="153" w:line="240" w:lineRule="auto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2" w:type="dxa"/>
          </w:tcPr>
          <w:p w:rsidR="00417C19" w:rsidRDefault="000156ED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Середній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заповнення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накопичувального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 для</w:t>
            </w:r>
          </w:p>
          <w:p w:rsidR="00417C19" w:rsidRDefault="000156ED">
            <w:pPr>
              <w:pStyle w:val="TableParagraph"/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нагрівання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хвилин,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більше</w:t>
            </w:r>
          </w:p>
        </w:tc>
        <w:tc>
          <w:tcPr>
            <w:tcW w:w="1841" w:type="dxa"/>
          </w:tcPr>
          <w:p w:rsidR="00417C19" w:rsidRDefault="00417C19">
            <w:pPr>
              <w:pStyle w:val="TableParagraph"/>
              <w:spacing w:line="315" w:lineRule="exact"/>
              <w:ind w:right="767"/>
              <w:jc w:val="right"/>
              <w:rPr>
                <w:sz w:val="28"/>
              </w:rPr>
            </w:pPr>
          </w:p>
        </w:tc>
      </w:tr>
      <w:tr w:rsidR="00417C19" w:rsidTr="000156ED">
        <w:trPr>
          <w:trHeight w:val="328"/>
        </w:trPr>
        <w:tc>
          <w:tcPr>
            <w:tcW w:w="851" w:type="dxa"/>
          </w:tcPr>
          <w:p w:rsidR="00417C19" w:rsidRDefault="000156ED">
            <w:pPr>
              <w:pStyle w:val="TableParagraph"/>
              <w:spacing w:line="308" w:lineRule="exact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12" w:type="dxa"/>
          </w:tcPr>
          <w:p w:rsidR="00417C19" w:rsidRDefault="000156ED">
            <w:pPr>
              <w:pStyle w:val="TableParagraph"/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Пропускна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чол./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1841" w:type="dxa"/>
          </w:tcPr>
          <w:p w:rsidR="00417C19" w:rsidRDefault="00417C19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</w:p>
        </w:tc>
      </w:tr>
      <w:tr w:rsidR="00417C19" w:rsidTr="000156ED">
        <w:trPr>
          <w:trHeight w:val="321"/>
        </w:trPr>
        <w:tc>
          <w:tcPr>
            <w:tcW w:w="851" w:type="dxa"/>
          </w:tcPr>
          <w:p w:rsidR="00417C19" w:rsidRDefault="000156ED">
            <w:pPr>
              <w:pStyle w:val="TableParagraph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12" w:type="dxa"/>
          </w:tcPr>
          <w:p w:rsidR="00417C19" w:rsidRDefault="000156ED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одне миття,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</w:tc>
        <w:tc>
          <w:tcPr>
            <w:tcW w:w="1841" w:type="dxa"/>
          </w:tcPr>
          <w:p w:rsidR="00417C19" w:rsidRDefault="00417C19">
            <w:pPr>
              <w:pStyle w:val="TableParagraph"/>
              <w:ind w:right="765"/>
              <w:jc w:val="right"/>
              <w:rPr>
                <w:sz w:val="28"/>
              </w:rPr>
            </w:pPr>
          </w:p>
        </w:tc>
      </w:tr>
      <w:tr w:rsidR="00417C19" w:rsidTr="000156ED">
        <w:trPr>
          <w:trHeight w:val="645"/>
        </w:trPr>
        <w:tc>
          <w:tcPr>
            <w:tcW w:w="851" w:type="dxa"/>
          </w:tcPr>
          <w:p w:rsidR="00417C19" w:rsidRDefault="000156ED">
            <w:pPr>
              <w:pStyle w:val="TableParagraph"/>
              <w:spacing w:before="156" w:line="240" w:lineRule="auto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12" w:type="dxa"/>
          </w:tcPr>
          <w:p w:rsidR="00417C19" w:rsidRDefault="000156ED">
            <w:pPr>
              <w:pStyle w:val="TableParagraph"/>
              <w:spacing w:line="317" w:lineRule="exact"/>
              <w:ind w:left="146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нагріву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баку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нагрівання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°С,</w:t>
            </w:r>
          </w:p>
          <w:p w:rsidR="00417C19" w:rsidRDefault="000156ED">
            <w:pPr>
              <w:pStyle w:val="TableParagraph"/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хвилин,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</w:tc>
        <w:tc>
          <w:tcPr>
            <w:tcW w:w="1841" w:type="dxa"/>
          </w:tcPr>
          <w:p w:rsidR="00417C19" w:rsidRDefault="00417C19">
            <w:pPr>
              <w:pStyle w:val="TableParagraph"/>
              <w:spacing w:line="317" w:lineRule="exact"/>
              <w:ind w:right="765"/>
              <w:jc w:val="right"/>
              <w:rPr>
                <w:sz w:val="28"/>
              </w:rPr>
            </w:pPr>
          </w:p>
        </w:tc>
      </w:tr>
      <w:tr w:rsidR="00417C19" w:rsidTr="000156ED">
        <w:trPr>
          <w:trHeight w:val="321"/>
        </w:trPr>
        <w:tc>
          <w:tcPr>
            <w:tcW w:w="851" w:type="dxa"/>
            <w:vMerge w:val="restart"/>
          </w:tcPr>
          <w:p w:rsidR="00417C19" w:rsidRDefault="00417C19">
            <w:pPr>
              <w:pStyle w:val="TableParagraph"/>
              <w:spacing w:before="2" w:line="240" w:lineRule="auto"/>
              <w:rPr>
                <w:b/>
                <w:sz w:val="28"/>
              </w:rPr>
            </w:pPr>
          </w:p>
          <w:p w:rsidR="00417C19" w:rsidRDefault="000156ED">
            <w:pPr>
              <w:pStyle w:val="TableParagraph"/>
              <w:spacing w:line="240" w:lineRule="auto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53" w:type="dxa"/>
            <w:gridSpan w:val="2"/>
          </w:tcPr>
          <w:p w:rsidR="00417C19" w:rsidRDefault="000156ED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обслуговуючого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персоналу,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чоловік:</w:t>
            </w:r>
          </w:p>
        </w:tc>
      </w:tr>
      <w:tr w:rsidR="00417C19" w:rsidTr="000156ED">
        <w:trPr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417C19" w:rsidRDefault="00417C19">
            <w:pPr>
              <w:rPr>
                <w:sz w:val="2"/>
                <w:szCs w:val="2"/>
              </w:rPr>
            </w:pPr>
          </w:p>
        </w:tc>
        <w:tc>
          <w:tcPr>
            <w:tcW w:w="7312" w:type="dxa"/>
          </w:tcPr>
          <w:p w:rsidR="00417C19" w:rsidRDefault="000156ED">
            <w:pPr>
              <w:pStyle w:val="TableParagraph"/>
              <w:spacing w:line="304" w:lineRule="exact"/>
              <w:ind w:left="14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переміщення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монтування</w:t>
            </w:r>
          </w:p>
        </w:tc>
        <w:tc>
          <w:tcPr>
            <w:tcW w:w="1841" w:type="dxa"/>
          </w:tcPr>
          <w:p w:rsidR="00417C19" w:rsidRDefault="00417C19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</w:p>
        </w:tc>
      </w:tr>
      <w:tr w:rsidR="00417C19" w:rsidTr="000156ED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417C19" w:rsidRDefault="00417C19">
            <w:pPr>
              <w:rPr>
                <w:sz w:val="2"/>
                <w:szCs w:val="2"/>
              </w:rPr>
            </w:pPr>
          </w:p>
        </w:tc>
        <w:tc>
          <w:tcPr>
            <w:tcW w:w="7312" w:type="dxa"/>
          </w:tcPr>
          <w:p w:rsidR="00417C19" w:rsidRDefault="000156ED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експлуатації</w:t>
            </w:r>
          </w:p>
        </w:tc>
        <w:tc>
          <w:tcPr>
            <w:tcW w:w="1841" w:type="dxa"/>
          </w:tcPr>
          <w:p w:rsidR="00417C19" w:rsidRDefault="00417C19">
            <w:pPr>
              <w:pStyle w:val="TableParagraph"/>
              <w:ind w:left="13"/>
              <w:jc w:val="center"/>
              <w:rPr>
                <w:sz w:val="28"/>
              </w:rPr>
            </w:pPr>
          </w:p>
        </w:tc>
      </w:tr>
    </w:tbl>
    <w:p w:rsidR="00417C19" w:rsidRDefault="00417C19">
      <w:pPr>
        <w:pStyle w:val="a3"/>
        <w:spacing w:before="2"/>
        <w:rPr>
          <w:b/>
        </w:rPr>
      </w:pPr>
    </w:p>
    <w:p w:rsidR="00417C19" w:rsidRDefault="000156ED">
      <w:pPr>
        <w:pStyle w:val="1"/>
        <w:ind w:left="930"/>
      </w:pPr>
      <w:r>
        <w:t>Показники</w:t>
      </w:r>
      <w:r>
        <w:rPr>
          <w:spacing w:val="-3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котла</w:t>
      </w:r>
      <w:r>
        <w:rPr>
          <w:spacing w:val="-6"/>
        </w:rPr>
        <w:t xml:space="preserve"> </w:t>
      </w:r>
      <w:r>
        <w:t>твердопаливного</w:t>
      </w:r>
    </w:p>
    <w:p w:rsidR="00417C19" w:rsidRDefault="00417C19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1"/>
        <w:gridCol w:w="2551"/>
      </w:tblGrid>
      <w:tr w:rsidR="00417C19">
        <w:trPr>
          <w:trHeight w:val="645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17C19" w:rsidRDefault="000156ED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spacing w:before="153" w:line="240" w:lineRule="auto"/>
              <w:ind w:left="472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одиниця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2551" w:type="dxa"/>
          </w:tcPr>
          <w:p w:rsidR="00417C19" w:rsidRDefault="000156ED">
            <w:pPr>
              <w:pStyle w:val="TableParagraph"/>
              <w:spacing w:line="315" w:lineRule="exact"/>
              <w:ind w:left="721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  <w:p w:rsidR="00417C19" w:rsidRDefault="000156ED">
            <w:pPr>
              <w:pStyle w:val="TableParagraph"/>
              <w:spacing w:line="311" w:lineRule="exact"/>
              <w:ind w:left="683"/>
              <w:rPr>
                <w:sz w:val="28"/>
              </w:rPr>
            </w:pPr>
            <w:r>
              <w:rPr>
                <w:sz w:val="28"/>
              </w:rPr>
              <w:t>показника</w:t>
            </w: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1" w:type="dxa"/>
          </w:tcPr>
          <w:p w:rsidR="00417C19" w:rsidRDefault="000156ED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Сировинний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left="185" w:right="174"/>
              <w:jc w:val="center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Товщина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стінок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</w:p>
        </w:tc>
      </w:tr>
    </w:tbl>
    <w:p w:rsidR="00417C19" w:rsidRDefault="00417C19" w:rsidP="00FB0D5C">
      <w:pPr>
        <w:pStyle w:val="a3"/>
        <w:spacing w:line="0" w:lineRule="atLeast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1"/>
        <w:gridCol w:w="2551"/>
      </w:tblGrid>
      <w:tr w:rsidR="00417C19">
        <w:trPr>
          <w:trHeight w:val="369"/>
        </w:trPr>
        <w:tc>
          <w:tcPr>
            <w:tcW w:w="674" w:type="dxa"/>
          </w:tcPr>
          <w:p w:rsidR="00417C19" w:rsidRDefault="000156ED">
            <w:pPr>
              <w:pStyle w:val="TableParagraph"/>
              <w:spacing w:before="16" w:line="240" w:lineRule="auto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spacing w:before="16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Довжина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before="16" w:line="240" w:lineRule="auto"/>
              <w:ind w:right="765"/>
              <w:jc w:val="right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line="304" w:lineRule="exact"/>
              <w:ind w:right="765"/>
              <w:jc w:val="right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Висота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right="765"/>
              <w:jc w:val="right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діаметр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знімних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right="765"/>
              <w:jc w:val="right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Товщина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стінок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складових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димоходу,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left="11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Висота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корпусу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димоходом,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right="695"/>
              <w:jc w:val="right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04" w:lineRule="exact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Товщина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стінок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димоходу,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line="304" w:lineRule="exact"/>
              <w:ind w:right="765"/>
              <w:jc w:val="right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02" w:lineRule="exact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Діаметр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димоходу,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line="302" w:lineRule="exact"/>
              <w:ind w:right="765"/>
              <w:jc w:val="right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21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Діаметр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стержнів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колосника,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left="187" w:right="174"/>
              <w:jc w:val="center"/>
              <w:rPr>
                <w:sz w:val="28"/>
              </w:rPr>
            </w:pPr>
          </w:p>
        </w:tc>
      </w:tr>
    </w:tbl>
    <w:p w:rsidR="00417C19" w:rsidRPr="00FB0D5C" w:rsidRDefault="000156ED" w:rsidP="00FB0D5C">
      <w:pPr>
        <w:pStyle w:val="1"/>
        <w:spacing w:before="243"/>
        <w:ind w:left="929"/>
      </w:pPr>
      <w:r>
        <w:t>Показники</w:t>
      </w:r>
      <w:r>
        <w:rPr>
          <w:spacing w:val="-3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баку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нагрівання</w:t>
      </w:r>
      <w:r>
        <w:rPr>
          <w:spacing w:val="-4"/>
        </w:rPr>
        <w:t xml:space="preserve"> </w:t>
      </w:r>
      <w:r>
        <w:t>води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29"/>
        <w:gridCol w:w="2551"/>
      </w:tblGrid>
      <w:tr w:rsidR="00417C19">
        <w:trPr>
          <w:trHeight w:val="645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17C19" w:rsidRDefault="000156E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629" w:type="dxa"/>
          </w:tcPr>
          <w:p w:rsidR="00417C19" w:rsidRDefault="000156ED">
            <w:pPr>
              <w:pStyle w:val="TableParagraph"/>
              <w:spacing w:before="153" w:line="240" w:lineRule="auto"/>
              <w:ind w:left="525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одиниця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2551" w:type="dxa"/>
          </w:tcPr>
          <w:p w:rsidR="00417C19" w:rsidRDefault="000156ED">
            <w:pPr>
              <w:pStyle w:val="TableParagraph"/>
              <w:spacing w:line="315" w:lineRule="exact"/>
              <w:ind w:left="721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  <w:p w:rsidR="00417C19" w:rsidRDefault="000156ED">
            <w:pPr>
              <w:pStyle w:val="TableParagraph"/>
              <w:spacing w:line="311" w:lineRule="exact"/>
              <w:ind w:left="666"/>
              <w:rPr>
                <w:sz w:val="28"/>
              </w:rPr>
            </w:pPr>
            <w:r>
              <w:rPr>
                <w:sz w:val="28"/>
              </w:rPr>
              <w:t>показника</w:t>
            </w: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29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Сировинний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left="185" w:right="174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29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Товщина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стінок,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left="11"/>
              <w:jc w:val="center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04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29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Довжина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line="304" w:lineRule="exact"/>
              <w:ind w:left="185" w:right="174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29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left="185" w:right="174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29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Висота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ind w:left="185" w:right="174"/>
              <w:jc w:val="center"/>
              <w:rPr>
                <w:sz w:val="28"/>
              </w:rPr>
            </w:pPr>
          </w:p>
        </w:tc>
      </w:tr>
      <w:tr w:rsidR="00417C19">
        <w:trPr>
          <w:trHeight w:val="645"/>
        </w:trPr>
        <w:tc>
          <w:tcPr>
            <w:tcW w:w="566" w:type="dxa"/>
          </w:tcPr>
          <w:p w:rsidR="00417C19" w:rsidRDefault="000156ED">
            <w:pPr>
              <w:pStyle w:val="TableParagraph"/>
              <w:spacing w:before="153" w:line="240" w:lineRule="auto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29" w:type="dxa"/>
          </w:tcPr>
          <w:p w:rsidR="00417C19" w:rsidRDefault="000156ED" w:rsidP="00FB0D5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Сировинний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ковпаків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спуску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 w:rsidR="00FB0D5C">
              <w:rPr>
                <w:sz w:val="28"/>
              </w:rPr>
              <w:t xml:space="preserve"> </w:t>
            </w:r>
            <w:r>
              <w:rPr>
                <w:sz w:val="28"/>
              </w:rPr>
              <w:t>(заглушка)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</w:p>
        </w:tc>
      </w:tr>
      <w:tr w:rsidR="00417C19" w:rsidTr="00FB0D5C">
        <w:trPr>
          <w:trHeight w:val="387"/>
        </w:trPr>
        <w:tc>
          <w:tcPr>
            <w:tcW w:w="566" w:type="dxa"/>
          </w:tcPr>
          <w:p w:rsidR="00417C19" w:rsidRDefault="000156ED" w:rsidP="00FB0D5C">
            <w:pPr>
              <w:pStyle w:val="TableParagraph"/>
              <w:spacing w:line="240" w:lineRule="auto"/>
              <w:ind w:right="14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29" w:type="dxa"/>
          </w:tcPr>
          <w:p w:rsidR="00417C19" w:rsidRDefault="000156E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Термометр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біметалевий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різьбовим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монтажем)</w:t>
            </w:r>
          </w:p>
        </w:tc>
        <w:tc>
          <w:tcPr>
            <w:tcW w:w="2551" w:type="dxa"/>
          </w:tcPr>
          <w:p w:rsidR="00417C19" w:rsidRDefault="00417C19">
            <w:pPr>
              <w:pStyle w:val="TableParagraph"/>
              <w:spacing w:line="310" w:lineRule="exact"/>
              <w:ind w:left="187" w:right="174"/>
              <w:jc w:val="center"/>
              <w:rPr>
                <w:sz w:val="28"/>
              </w:rPr>
            </w:pPr>
          </w:p>
        </w:tc>
      </w:tr>
    </w:tbl>
    <w:p w:rsidR="000156ED" w:rsidRDefault="000156ED">
      <w:pPr>
        <w:pStyle w:val="1"/>
        <w:spacing w:before="103"/>
        <w:ind w:left="929"/>
      </w:pPr>
    </w:p>
    <w:p w:rsidR="00417C19" w:rsidRDefault="000156ED">
      <w:pPr>
        <w:pStyle w:val="1"/>
        <w:spacing w:before="103"/>
        <w:ind w:left="929"/>
      </w:pPr>
      <w:r>
        <w:lastRenderedPageBreak/>
        <w:t>Показники</w:t>
      </w:r>
      <w:r>
        <w:rPr>
          <w:spacing w:val="-3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бака</w:t>
      </w:r>
      <w:r>
        <w:rPr>
          <w:spacing w:val="-3"/>
        </w:rPr>
        <w:t xml:space="preserve"> </w:t>
      </w:r>
      <w:r>
        <w:t>накопичувального</w:t>
      </w:r>
    </w:p>
    <w:p w:rsidR="00417C19" w:rsidRDefault="00417C19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947"/>
        <w:gridCol w:w="2268"/>
      </w:tblGrid>
      <w:tr w:rsidR="00417C19">
        <w:trPr>
          <w:trHeight w:val="642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17C19" w:rsidRDefault="000156ED">
            <w:pPr>
              <w:pStyle w:val="TableParagraph"/>
              <w:spacing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947" w:type="dxa"/>
          </w:tcPr>
          <w:p w:rsidR="00417C19" w:rsidRDefault="000156ED">
            <w:pPr>
              <w:pStyle w:val="TableParagraph"/>
              <w:spacing w:before="153" w:line="240" w:lineRule="auto"/>
              <w:ind w:left="684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одиниця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2268" w:type="dxa"/>
          </w:tcPr>
          <w:p w:rsidR="00417C19" w:rsidRDefault="00417C19">
            <w:pPr>
              <w:pStyle w:val="TableParagraph"/>
              <w:spacing w:line="308" w:lineRule="exact"/>
              <w:ind w:left="523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7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Сировинний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</w:p>
        </w:tc>
        <w:tc>
          <w:tcPr>
            <w:tcW w:w="2268" w:type="dxa"/>
          </w:tcPr>
          <w:p w:rsidR="00417C19" w:rsidRDefault="00417C19">
            <w:pPr>
              <w:pStyle w:val="TableParagraph"/>
              <w:ind w:left="794" w:right="785"/>
              <w:jc w:val="center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7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Товщина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стінок,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менше,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268" w:type="dxa"/>
          </w:tcPr>
          <w:p w:rsidR="00417C19" w:rsidRDefault="00417C19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7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Довжина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268" w:type="dxa"/>
          </w:tcPr>
          <w:p w:rsidR="00417C19" w:rsidRDefault="00417C19">
            <w:pPr>
              <w:pStyle w:val="TableParagraph"/>
              <w:ind w:right="555"/>
              <w:jc w:val="right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7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268" w:type="dxa"/>
          </w:tcPr>
          <w:p w:rsidR="00417C19" w:rsidRDefault="00417C19">
            <w:pPr>
              <w:pStyle w:val="TableParagraph"/>
              <w:ind w:right="625"/>
              <w:jc w:val="right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674" w:type="dxa"/>
          </w:tcPr>
          <w:p w:rsidR="00417C19" w:rsidRDefault="000156ED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7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Висота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268" w:type="dxa"/>
          </w:tcPr>
          <w:p w:rsidR="00417C19" w:rsidRDefault="00417C19">
            <w:pPr>
              <w:pStyle w:val="TableParagraph"/>
              <w:spacing w:line="304" w:lineRule="exact"/>
              <w:ind w:right="625"/>
              <w:jc w:val="right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74" w:type="dxa"/>
          </w:tcPr>
          <w:p w:rsidR="00417C19" w:rsidRDefault="000156ED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7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Сировинний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ковпаків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спуску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(заглушка)</w:t>
            </w:r>
          </w:p>
        </w:tc>
        <w:tc>
          <w:tcPr>
            <w:tcW w:w="2268" w:type="dxa"/>
          </w:tcPr>
          <w:p w:rsidR="00417C19" w:rsidRDefault="00417C19">
            <w:pPr>
              <w:pStyle w:val="TableParagraph"/>
              <w:ind w:left="732"/>
              <w:rPr>
                <w:sz w:val="28"/>
              </w:rPr>
            </w:pPr>
          </w:p>
        </w:tc>
      </w:tr>
    </w:tbl>
    <w:p w:rsidR="00417C19" w:rsidRDefault="000156ED">
      <w:pPr>
        <w:pStyle w:val="1"/>
        <w:spacing w:before="188"/>
        <w:ind w:left="930"/>
      </w:pPr>
      <w:r>
        <w:t>Показники</w:t>
      </w:r>
      <w:r>
        <w:rPr>
          <w:spacing w:val="-3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бака</w:t>
      </w:r>
      <w:r>
        <w:rPr>
          <w:spacing w:val="-1"/>
        </w:rPr>
        <w:t xml:space="preserve"> </w:t>
      </w:r>
      <w:r>
        <w:t>забору</w:t>
      </w:r>
      <w:r>
        <w:rPr>
          <w:spacing w:val="-2"/>
        </w:rPr>
        <w:t xml:space="preserve"> </w:t>
      </w:r>
      <w:r>
        <w:t>води</w:t>
      </w:r>
      <w:r>
        <w:rPr>
          <w:spacing w:val="-4"/>
        </w:rPr>
        <w:t xml:space="preserve"> </w:t>
      </w:r>
      <w:r>
        <w:t>(проміжний)</w:t>
      </w:r>
    </w:p>
    <w:p w:rsidR="00417C19" w:rsidRDefault="00417C19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63"/>
        <w:gridCol w:w="3260"/>
      </w:tblGrid>
      <w:tr w:rsidR="00417C19">
        <w:trPr>
          <w:trHeight w:val="645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17C19" w:rsidRDefault="000156E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spacing w:before="153" w:line="240" w:lineRule="auto"/>
              <w:ind w:left="242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одиниця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3260" w:type="dxa"/>
          </w:tcPr>
          <w:p w:rsidR="00417C19" w:rsidRDefault="000156ED">
            <w:pPr>
              <w:pStyle w:val="TableParagraph"/>
              <w:spacing w:before="153" w:line="240" w:lineRule="auto"/>
              <w:ind w:left="412" w:right="402"/>
              <w:jc w:val="center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02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Сировинний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стінок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spacing w:line="302" w:lineRule="exact"/>
              <w:ind w:left="412" w:right="400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Товщина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стінок,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ind w:left="12"/>
              <w:jc w:val="center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04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Довжина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spacing w:line="304" w:lineRule="exact"/>
              <w:ind w:left="412" w:right="400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ind w:left="412" w:right="400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Висота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ind w:left="412" w:right="400"/>
              <w:jc w:val="center"/>
              <w:rPr>
                <w:sz w:val="28"/>
              </w:rPr>
            </w:pPr>
          </w:p>
        </w:tc>
      </w:tr>
    </w:tbl>
    <w:p w:rsidR="00417C19" w:rsidRDefault="000156ED">
      <w:pPr>
        <w:pStyle w:val="1"/>
        <w:spacing w:before="246"/>
        <w:ind w:left="930"/>
      </w:pPr>
      <w:r>
        <w:t>Показники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каркаса</w:t>
      </w:r>
      <w:r w:rsidR="00C4074C">
        <w:t xml:space="preserve"> кабіни</w:t>
      </w:r>
    </w:p>
    <w:p w:rsidR="00417C19" w:rsidRDefault="00417C19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63"/>
        <w:gridCol w:w="3260"/>
      </w:tblGrid>
      <w:tr w:rsidR="00417C19">
        <w:trPr>
          <w:trHeight w:val="642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17C19" w:rsidRDefault="000156E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spacing w:before="153" w:line="240" w:lineRule="auto"/>
              <w:ind w:left="242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одиниця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3260" w:type="dxa"/>
          </w:tcPr>
          <w:p w:rsidR="00417C19" w:rsidRDefault="000156ED">
            <w:pPr>
              <w:pStyle w:val="TableParagraph"/>
              <w:spacing w:before="153" w:line="240" w:lineRule="auto"/>
              <w:ind w:left="412" w:right="402"/>
              <w:jc w:val="center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</w:tr>
      <w:tr w:rsidR="00417C19">
        <w:trPr>
          <w:trHeight w:val="323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04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Сировинний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spacing w:line="304" w:lineRule="exact"/>
              <w:ind w:left="412" w:right="400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02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Довжина,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spacing w:line="302" w:lineRule="exact"/>
              <w:ind w:left="412" w:right="366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Ширина,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ind w:left="412" w:right="366"/>
              <w:jc w:val="center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566" w:type="dxa"/>
          </w:tcPr>
          <w:p w:rsidR="00417C19" w:rsidRDefault="000156ED">
            <w:pPr>
              <w:pStyle w:val="TableParagraph"/>
              <w:spacing w:line="304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Висота,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spacing w:line="304" w:lineRule="exact"/>
              <w:ind w:left="412" w:right="367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66" w:type="dxa"/>
          </w:tcPr>
          <w:p w:rsidR="00417C19" w:rsidRDefault="000156ED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63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Мильниця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знімна,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3260" w:type="dxa"/>
          </w:tcPr>
          <w:p w:rsidR="00417C19" w:rsidRDefault="00417C19">
            <w:pPr>
              <w:pStyle w:val="TableParagraph"/>
              <w:ind w:left="46"/>
              <w:jc w:val="center"/>
              <w:rPr>
                <w:sz w:val="28"/>
              </w:rPr>
            </w:pPr>
          </w:p>
        </w:tc>
      </w:tr>
    </w:tbl>
    <w:p w:rsidR="00417C19" w:rsidRDefault="000156ED">
      <w:pPr>
        <w:pStyle w:val="1"/>
        <w:spacing w:before="244"/>
        <w:ind w:left="930"/>
      </w:pPr>
      <w:r>
        <w:t>Показники</w:t>
      </w:r>
      <w:r>
        <w:rPr>
          <w:spacing w:val="-2"/>
        </w:rPr>
        <w:t xml:space="preserve"> </w:t>
      </w:r>
      <w:r>
        <w:t>якості штор</w:t>
      </w:r>
      <w:r w:rsidR="00C4074C">
        <w:t xml:space="preserve"> для кабіни</w:t>
      </w:r>
    </w:p>
    <w:p w:rsidR="00C4074C" w:rsidRPr="00FB0D5C" w:rsidRDefault="00C4074C" w:rsidP="00182F39">
      <w:pPr>
        <w:pStyle w:val="1"/>
        <w:spacing w:before="244"/>
        <w:ind w:left="0"/>
        <w:rPr>
          <w:b w:val="0"/>
          <w:sz w:val="24"/>
          <w:szCs w:val="24"/>
        </w:rPr>
      </w:pPr>
      <w:r w:rsidRPr="00FB0D5C">
        <w:rPr>
          <w:b w:val="0"/>
          <w:sz w:val="24"/>
          <w:szCs w:val="24"/>
        </w:rPr>
        <w:t>Предмет комплектується двома шторами: одна – зафіксована нерухомо та закриває три сторони кабіни, друга – рухома, закриває вхід/вихід до кабіни.</w:t>
      </w:r>
    </w:p>
    <w:p w:rsidR="00417C19" w:rsidRDefault="00417C19">
      <w:pPr>
        <w:pStyle w:val="a3"/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27"/>
        <w:gridCol w:w="2268"/>
      </w:tblGrid>
      <w:tr w:rsidR="00182F39" w:rsidTr="00FB0D5C">
        <w:trPr>
          <w:trHeight w:val="645"/>
        </w:trPr>
        <w:tc>
          <w:tcPr>
            <w:tcW w:w="674" w:type="dxa"/>
          </w:tcPr>
          <w:p w:rsidR="00182F39" w:rsidRDefault="00182F39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82F39" w:rsidRDefault="00182F39">
            <w:pPr>
              <w:pStyle w:val="TableParagraph"/>
              <w:spacing w:before="2" w:line="308" w:lineRule="exact"/>
              <w:ind w:left="22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5927" w:type="dxa"/>
          </w:tcPr>
          <w:p w:rsidR="00182F39" w:rsidRDefault="00182F39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</w:p>
          <w:p w:rsidR="00182F39" w:rsidRDefault="00182F39">
            <w:pPr>
              <w:pStyle w:val="TableParagraph"/>
              <w:spacing w:before="2" w:line="308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одиниця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2268" w:type="dxa"/>
          </w:tcPr>
          <w:p w:rsidR="00182F39" w:rsidRDefault="00182F39">
            <w:pPr>
              <w:pStyle w:val="TableParagraph"/>
              <w:spacing w:before="156" w:line="240" w:lineRule="auto"/>
              <w:ind w:left="171" w:right="160"/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</w:tr>
      <w:tr w:rsidR="00182F39" w:rsidTr="000156ED">
        <w:trPr>
          <w:trHeight w:val="456"/>
        </w:trPr>
        <w:tc>
          <w:tcPr>
            <w:tcW w:w="674" w:type="dxa"/>
          </w:tcPr>
          <w:p w:rsidR="00182F39" w:rsidRDefault="00182F39" w:rsidP="00FB0D5C">
            <w:pPr>
              <w:pStyle w:val="TableParagraph"/>
              <w:spacing w:before="1" w:line="240" w:lineRule="auto"/>
              <w:ind w:right="1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7" w:type="dxa"/>
          </w:tcPr>
          <w:p w:rsidR="00182F39" w:rsidRDefault="00182F39" w:rsidP="00FB0D5C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Сировинний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182F39" w:rsidRDefault="00182F39">
            <w:pPr>
              <w:pStyle w:val="TableParagraph"/>
              <w:spacing w:line="308" w:lineRule="exact"/>
              <w:ind w:left="171" w:right="160"/>
              <w:jc w:val="center"/>
              <w:rPr>
                <w:sz w:val="28"/>
              </w:rPr>
            </w:pPr>
          </w:p>
        </w:tc>
      </w:tr>
      <w:tr w:rsidR="00182F39" w:rsidTr="00FB0D5C">
        <w:trPr>
          <w:trHeight w:val="474"/>
        </w:trPr>
        <w:tc>
          <w:tcPr>
            <w:tcW w:w="674" w:type="dxa"/>
          </w:tcPr>
          <w:p w:rsidR="00182F39" w:rsidRDefault="00182F39">
            <w:pPr>
              <w:pStyle w:val="TableParagraph"/>
              <w:spacing w:before="69" w:line="240" w:lineRule="auto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27" w:type="dxa"/>
          </w:tcPr>
          <w:p w:rsidR="00182F39" w:rsidRDefault="00182F39">
            <w:pPr>
              <w:pStyle w:val="TableParagraph"/>
              <w:spacing w:before="69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Поверхнева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густина,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г/м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82F39" w:rsidRDefault="00182F39">
            <w:pPr>
              <w:pStyle w:val="TableParagraph"/>
              <w:spacing w:before="69" w:line="240" w:lineRule="auto"/>
              <w:ind w:left="171" w:right="159"/>
              <w:jc w:val="center"/>
              <w:rPr>
                <w:sz w:val="28"/>
              </w:rPr>
            </w:pPr>
          </w:p>
        </w:tc>
      </w:tr>
      <w:tr w:rsidR="00182F39" w:rsidTr="00FB0D5C">
        <w:trPr>
          <w:trHeight w:val="645"/>
        </w:trPr>
        <w:tc>
          <w:tcPr>
            <w:tcW w:w="674" w:type="dxa"/>
          </w:tcPr>
          <w:p w:rsidR="00182F39" w:rsidRDefault="00182F39">
            <w:pPr>
              <w:pStyle w:val="TableParagraph"/>
              <w:spacing w:before="153" w:line="240" w:lineRule="auto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27" w:type="dxa"/>
          </w:tcPr>
          <w:p w:rsidR="00182F39" w:rsidRDefault="00182F39">
            <w:pPr>
              <w:pStyle w:val="TableParagraph"/>
              <w:spacing w:before="153" w:line="240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Водотривкість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</w:p>
        </w:tc>
        <w:tc>
          <w:tcPr>
            <w:tcW w:w="2268" w:type="dxa"/>
          </w:tcPr>
          <w:p w:rsidR="00182F39" w:rsidRDefault="00182F39">
            <w:pPr>
              <w:pStyle w:val="TableParagraph"/>
              <w:spacing w:before="153" w:line="240" w:lineRule="auto"/>
              <w:ind w:left="171" w:right="160"/>
              <w:jc w:val="center"/>
              <w:rPr>
                <w:sz w:val="28"/>
              </w:rPr>
            </w:pPr>
          </w:p>
        </w:tc>
      </w:tr>
      <w:tr w:rsidR="00182F39" w:rsidTr="000156ED">
        <w:trPr>
          <w:trHeight w:val="681"/>
        </w:trPr>
        <w:tc>
          <w:tcPr>
            <w:tcW w:w="674" w:type="dxa"/>
          </w:tcPr>
          <w:p w:rsidR="00182F39" w:rsidRDefault="00182F39" w:rsidP="00FB0D5C">
            <w:pPr>
              <w:pStyle w:val="TableParagraph"/>
              <w:spacing w:before="1" w:line="240" w:lineRule="auto"/>
              <w:ind w:right="16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7" w:type="dxa"/>
          </w:tcPr>
          <w:p w:rsidR="00182F39" w:rsidRDefault="00182F39" w:rsidP="00FB0D5C">
            <w:pPr>
              <w:pStyle w:val="TableParagraph"/>
              <w:tabs>
                <w:tab w:val="left" w:pos="5309"/>
              </w:tabs>
              <w:spacing w:line="240" w:lineRule="auto"/>
              <w:ind w:left="110" w:right="618"/>
              <w:rPr>
                <w:sz w:val="28"/>
              </w:rPr>
            </w:pPr>
            <w:r>
              <w:rPr>
                <w:sz w:val="28"/>
              </w:rPr>
              <w:t>Міцність на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розірвання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 w:rsidR="00FB0D5C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основою</w:t>
            </w:r>
            <w:r w:rsidR="00FB0D5C">
              <w:rPr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утоком),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2268" w:type="dxa"/>
          </w:tcPr>
          <w:p w:rsidR="00182F39" w:rsidRDefault="00182F39">
            <w:pPr>
              <w:pStyle w:val="TableParagraph"/>
              <w:spacing w:before="1" w:line="240" w:lineRule="auto"/>
              <w:ind w:left="169" w:right="160"/>
              <w:jc w:val="center"/>
              <w:rPr>
                <w:sz w:val="28"/>
              </w:rPr>
            </w:pPr>
          </w:p>
        </w:tc>
      </w:tr>
      <w:tr w:rsidR="00182F39" w:rsidTr="000156ED">
        <w:trPr>
          <w:trHeight w:val="432"/>
        </w:trPr>
        <w:tc>
          <w:tcPr>
            <w:tcW w:w="674" w:type="dxa"/>
          </w:tcPr>
          <w:p w:rsidR="00182F39" w:rsidRDefault="00182F39">
            <w:pPr>
              <w:pStyle w:val="TableParagraph"/>
              <w:spacing w:before="153" w:line="240" w:lineRule="auto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7" w:type="dxa"/>
          </w:tcPr>
          <w:p w:rsidR="00182F39" w:rsidRDefault="00182F39" w:rsidP="00FB0D5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Міцність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роздирання(за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утоком),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2268" w:type="dxa"/>
          </w:tcPr>
          <w:p w:rsidR="00182F39" w:rsidRDefault="00182F39">
            <w:pPr>
              <w:pStyle w:val="TableParagraph"/>
              <w:spacing w:before="153" w:line="240" w:lineRule="auto"/>
              <w:ind w:left="171" w:right="159"/>
              <w:jc w:val="center"/>
              <w:rPr>
                <w:sz w:val="28"/>
              </w:rPr>
            </w:pPr>
          </w:p>
        </w:tc>
      </w:tr>
      <w:tr w:rsidR="00182F39" w:rsidTr="00FB0D5C">
        <w:trPr>
          <w:trHeight w:val="643"/>
        </w:trPr>
        <w:tc>
          <w:tcPr>
            <w:tcW w:w="674" w:type="dxa"/>
          </w:tcPr>
          <w:p w:rsidR="00182F39" w:rsidRDefault="00182F39">
            <w:pPr>
              <w:pStyle w:val="TableParagraph"/>
              <w:spacing w:before="154" w:line="240" w:lineRule="auto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7" w:type="dxa"/>
          </w:tcPr>
          <w:p w:rsidR="00182F39" w:rsidRDefault="00182F39">
            <w:pPr>
              <w:pStyle w:val="TableParagraph"/>
              <w:spacing w:before="154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Займистість</w:t>
            </w:r>
          </w:p>
        </w:tc>
        <w:tc>
          <w:tcPr>
            <w:tcW w:w="2268" w:type="dxa"/>
          </w:tcPr>
          <w:p w:rsidR="00182F39" w:rsidRDefault="00182F39">
            <w:pPr>
              <w:pStyle w:val="TableParagraph"/>
              <w:spacing w:line="308" w:lineRule="exact"/>
              <w:ind w:left="171" w:right="159"/>
              <w:jc w:val="center"/>
              <w:rPr>
                <w:sz w:val="28"/>
              </w:rPr>
            </w:pPr>
          </w:p>
        </w:tc>
      </w:tr>
      <w:tr w:rsidR="00182F39" w:rsidTr="000156ED">
        <w:trPr>
          <w:trHeight w:val="813"/>
        </w:trPr>
        <w:tc>
          <w:tcPr>
            <w:tcW w:w="674" w:type="dxa"/>
          </w:tcPr>
          <w:p w:rsidR="00182F39" w:rsidRDefault="00182F39">
            <w:pPr>
              <w:pStyle w:val="TableParagraph"/>
              <w:spacing w:before="6" w:line="240" w:lineRule="auto"/>
              <w:rPr>
                <w:b/>
                <w:sz w:val="41"/>
              </w:rPr>
            </w:pPr>
          </w:p>
          <w:p w:rsidR="00182F39" w:rsidRDefault="00182F39">
            <w:pPr>
              <w:pStyle w:val="TableParagraph"/>
              <w:spacing w:line="240" w:lineRule="auto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27" w:type="dxa"/>
          </w:tcPr>
          <w:p w:rsidR="00182F39" w:rsidRDefault="00182F39">
            <w:pPr>
              <w:pStyle w:val="TableParagraph"/>
              <w:spacing w:before="153" w:line="240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Стійкість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розтріскування, осипання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розшарування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холоді</w:t>
            </w:r>
          </w:p>
        </w:tc>
        <w:tc>
          <w:tcPr>
            <w:tcW w:w="2268" w:type="dxa"/>
          </w:tcPr>
          <w:p w:rsidR="00182F39" w:rsidRDefault="00182F39">
            <w:pPr>
              <w:pStyle w:val="TableParagraph"/>
              <w:spacing w:line="308" w:lineRule="exact"/>
              <w:ind w:left="171" w:right="160"/>
              <w:jc w:val="center"/>
              <w:rPr>
                <w:sz w:val="28"/>
              </w:rPr>
            </w:pPr>
          </w:p>
        </w:tc>
      </w:tr>
    </w:tbl>
    <w:p w:rsidR="00417C19" w:rsidRDefault="00417C19">
      <w:pPr>
        <w:pStyle w:val="a3"/>
        <w:spacing w:before="2"/>
      </w:pPr>
    </w:p>
    <w:p w:rsidR="00417C19" w:rsidRDefault="000156ED">
      <w:pPr>
        <w:pStyle w:val="1"/>
        <w:spacing w:before="114"/>
        <w:ind w:left="929"/>
        <w:jc w:val="both"/>
      </w:pPr>
      <w:r>
        <w:t>Показники</w:t>
      </w:r>
      <w:r>
        <w:rPr>
          <w:spacing w:val="-2"/>
        </w:rPr>
        <w:t xml:space="preserve"> </w:t>
      </w:r>
      <w:r>
        <w:t xml:space="preserve">якості піддонів-2 </w:t>
      </w:r>
      <w:proofErr w:type="spellStart"/>
      <w:r>
        <w:t>шт</w:t>
      </w:r>
      <w:proofErr w:type="spellEnd"/>
    </w:p>
    <w:p w:rsidR="00417C19" w:rsidRDefault="00417C19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908"/>
        <w:gridCol w:w="3160"/>
      </w:tblGrid>
      <w:tr w:rsidR="00417C19">
        <w:trPr>
          <w:trHeight w:val="642"/>
        </w:trPr>
        <w:tc>
          <w:tcPr>
            <w:tcW w:w="682" w:type="dxa"/>
          </w:tcPr>
          <w:p w:rsidR="00417C19" w:rsidRDefault="000156ED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17C19" w:rsidRDefault="000156ED">
            <w:pPr>
              <w:pStyle w:val="TableParagraph"/>
              <w:spacing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5908" w:type="dxa"/>
          </w:tcPr>
          <w:p w:rsidR="00417C19" w:rsidRDefault="000156ED">
            <w:pPr>
              <w:pStyle w:val="TableParagraph"/>
              <w:spacing w:before="153" w:line="240" w:lineRule="auto"/>
              <w:ind w:left="164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одиниця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417C19" w:rsidRDefault="000156ED">
            <w:pPr>
              <w:pStyle w:val="TableParagraph"/>
              <w:spacing w:before="153" w:line="240" w:lineRule="auto"/>
              <w:ind w:left="360" w:right="352"/>
              <w:jc w:val="center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</w:tr>
      <w:tr w:rsidR="00417C19">
        <w:trPr>
          <w:trHeight w:val="323"/>
        </w:trPr>
        <w:tc>
          <w:tcPr>
            <w:tcW w:w="682" w:type="dxa"/>
          </w:tcPr>
          <w:p w:rsidR="00417C19" w:rsidRDefault="000156ED">
            <w:pPr>
              <w:pStyle w:val="TableParagraph"/>
              <w:spacing w:line="304" w:lineRule="exact"/>
              <w:ind w:left="23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08" w:type="dxa"/>
          </w:tcPr>
          <w:p w:rsidR="00417C19" w:rsidRDefault="000156E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Матеріал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417C19" w:rsidRDefault="00417C19">
            <w:pPr>
              <w:pStyle w:val="TableParagraph"/>
              <w:spacing w:line="304" w:lineRule="exact"/>
              <w:ind w:left="360" w:right="352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82" w:type="dxa"/>
          </w:tcPr>
          <w:p w:rsidR="00417C19" w:rsidRDefault="000156ED">
            <w:pPr>
              <w:pStyle w:val="TableParagraph"/>
              <w:ind w:left="23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08" w:type="dxa"/>
          </w:tcPr>
          <w:p w:rsidR="00417C19" w:rsidRDefault="000156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Довжина,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417C19" w:rsidRDefault="00417C19">
            <w:pPr>
              <w:pStyle w:val="TableParagraph"/>
              <w:ind w:left="360" w:right="350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682" w:type="dxa"/>
          </w:tcPr>
          <w:p w:rsidR="00417C19" w:rsidRDefault="000156ED">
            <w:pPr>
              <w:pStyle w:val="TableParagraph"/>
              <w:ind w:left="23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08" w:type="dxa"/>
          </w:tcPr>
          <w:p w:rsidR="00417C19" w:rsidRDefault="000156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Ширина,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417C19" w:rsidRDefault="00417C19">
            <w:pPr>
              <w:pStyle w:val="TableParagraph"/>
              <w:ind w:left="360" w:right="350"/>
              <w:jc w:val="center"/>
              <w:rPr>
                <w:sz w:val="28"/>
              </w:rPr>
            </w:pPr>
          </w:p>
        </w:tc>
      </w:tr>
    </w:tbl>
    <w:p w:rsidR="00417C19" w:rsidRPr="00C4074C" w:rsidRDefault="000156ED" w:rsidP="000156ED">
      <w:pPr>
        <w:tabs>
          <w:tab w:val="left" w:pos="1842"/>
        </w:tabs>
        <w:spacing w:before="238"/>
        <w:jc w:val="center"/>
        <w:rPr>
          <w:b/>
          <w:sz w:val="28"/>
        </w:rPr>
      </w:pPr>
      <w:r w:rsidRPr="00C4074C">
        <w:rPr>
          <w:b/>
          <w:sz w:val="28"/>
        </w:rPr>
        <w:t>Система</w:t>
      </w:r>
      <w:r w:rsidRPr="00C4074C">
        <w:rPr>
          <w:b/>
          <w:spacing w:val="-5"/>
          <w:sz w:val="28"/>
        </w:rPr>
        <w:t xml:space="preserve"> </w:t>
      </w:r>
      <w:r w:rsidRPr="00C4074C">
        <w:rPr>
          <w:b/>
          <w:sz w:val="28"/>
        </w:rPr>
        <w:t>водопостачання</w:t>
      </w:r>
    </w:p>
    <w:p w:rsidR="00417C19" w:rsidRDefault="00417C19">
      <w:pPr>
        <w:pStyle w:val="a3"/>
        <w:spacing w:before="7"/>
      </w:pPr>
    </w:p>
    <w:p w:rsidR="00417C19" w:rsidRDefault="000156ED" w:rsidP="00C4074C">
      <w:pPr>
        <w:pStyle w:val="1"/>
        <w:ind w:left="222" w:right="263"/>
        <w:jc w:val="both"/>
      </w:pPr>
      <w:r>
        <w:t>Показники якості насоса ручного клапанного подвійної</w:t>
      </w:r>
      <w:r>
        <w:rPr>
          <w:spacing w:val="1"/>
        </w:rPr>
        <w:t xml:space="preserve"> </w:t>
      </w:r>
      <w:r>
        <w:t>дії (крильчастого типу)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зворотнім клапаном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комплекті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925"/>
        <w:gridCol w:w="2409"/>
      </w:tblGrid>
      <w:tr w:rsidR="00417C19">
        <w:trPr>
          <w:trHeight w:val="642"/>
        </w:trPr>
        <w:tc>
          <w:tcPr>
            <w:tcW w:w="554" w:type="dxa"/>
          </w:tcPr>
          <w:p w:rsidR="00417C19" w:rsidRDefault="000156ED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17C19" w:rsidRDefault="000156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spacing w:before="153" w:line="240" w:lineRule="auto"/>
              <w:ind w:left="674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одиниця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2409" w:type="dxa"/>
          </w:tcPr>
          <w:p w:rsidR="00417C19" w:rsidRDefault="000156ED">
            <w:pPr>
              <w:pStyle w:val="TableParagraph"/>
              <w:spacing w:line="315" w:lineRule="exact"/>
              <w:ind w:left="648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  <w:p w:rsidR="00417C19" w:rsidRDefault="000156ED">
            <w:pPr>
              <w:pStyle w:val="TableParagraph"/>
              <w:spacing w:line="308" w:lineRule="exact"/>
              <w:ind w:left="593"/>
              <w:rPr>
                <w:sz w:val="28"/>
              </w:rPr>
            </w:pPr>
            <w:r>
              <w:rPr>
                <w:sz w:val="28"/>
              </w:rPr>
              <w:t>показника</w:t>
            </w:r>
          </w:p>
        </w:tc>
      </w:tr>
      <w:tr w:rsidR="00417C19">
        <w:trPr>
          <w:trHeight w:val="361"/>
        </w:trPr>
        <w:tc>
          <w:tcPr>
            <w:tcW w:w="554" w:type="dxa"/>
          </w:tcPr>
          <w:p w:rsidR="00417C19" w:rsidRDefault="000156ED">
            <w:pPr>
              <w:pStyle w:val="TableParagraph"/>
              <w:spacing w:before="14" w:line="240" w:lineRule="auto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spacing w:before="14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Вага,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</w:tc>
        <w:tc>
          <w:tcPr>
            <w:tcW w:w="2409" w:type="dxa"/>
          </w:tcPr>
          <w:p w:rsidR="00417C19" w:rsidRDefault="00417C19">
            <w:pPr>
              <w:pStyle w:val="TableParagraph"/>
              <w:spacing w:before="14" w:line="240" w:lineRule="auto"/>
              <w:ind w:left="90" w:right="77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54" w:type="dxa"/>
          </w:tcPr>
          <w:p w:rsidR="00417C19" w:rsidRDefault="000156ED">
            <w:pPr>
              <w:pStyle w:val="TableParagraph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Продуктивність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висоті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подачі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(л/хв.),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409" w:type="dxa"/>
          </w:tcPr>
          <w:p w:rsidR="00417C19" w:rsidRDefault="00417C19">
            <w:pPr>
              <w:pStyle w:val="TableParagraph"/>
              <w:ind w:left="90" w:right="79"/>
              <w:jc w:val="center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554" w:type="dxa"/>
          </w:tcPr>
          <w:p w:rsidR="00417C19" w:rsidRDefault="000156ED">
            <w:pPr>
              <w:pStyle w:val="TableParagraph"/>
              <w:spacing w:line="304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Глибина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підйому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409" w:type="dxa"/>
          </w:tcPr>
          <w:p w:rsidR="00417C19" w:rsidRDefault="00417C19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54" w:type="dxa"/>
          </w:tcPr>
          <w:p w:rsidR="00417C19" w:rsidRDefault="000156ED">
            <w:pPr>
              <w:pStyle w:val="TableParagraph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Висота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подачі води,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409" w:type="dxa"/>
          </w:tcPr>
          <w:p w:rsidR="00417C19" w:rsidRDefault="00417C19">
            <w:pPr>
              <w:pStyle w:val="TableParagraph"/>
              <w:ind w:left="13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54" w:type="dxa"/>
          </w:tcPr>
          <w:p w:rsidR="00417C19" w:rsidRDefault="000156ED">
            <w:pPr>
              <w:pStyle w:val="TableParagraph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виході 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насосу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409" w:type="dxa"/>
          </w:tcPr>
          <w:p w:rsidR="00417C19" w:rsidRDefault="00417C19">
            <w:pPr>
              <w:pStyle w:val="TableParagraph"/>
              <w:ind w:left="13"/>
              <w:jc w:val="center"/>
              <w:rPr>
                <w:sz w:val="28"/>
              </w:rPr>
            </w:pPr>
          </w:p>
        </w:tc>
      </w:tr>
      <w:tr w:rsidR="00417C19">
        <w:trPr>
          <w:trHeight w:val="323"/>
        </w:trPr>
        <w:tc>
          <w:tcPr>
            <w:tcW w:w="554" w:type="dxa"/>
          </w:tcPr>
          <w:p w:rsidR="00417C19" w:rsidRDefault="000156ED">
            <w:pPr>
              <w:pStyle w:val="TableParagraph"/>
              <w:spacing w:line="304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Зусилля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переміщення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важеля,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</w:tc>
        <w:tc>
          <w:tcPr>
            <w:tcW w:w="2409" w:type="dxa"/>
          </w:tcPr>
          <w:p w:rsidR="00417C19" w:rsidRDefault="00417C19">
            <w:pPr>
              <w:pStyle w:val="TableParagraph"/>
              <w:spacing w:line="304" w:lineRule="exact"/>
              <w:ind w:left="90" w:right="79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54" w:type="dxa"/>
          </w:tcPr>
          <w:p w:rsidR="00417C19" w:rsidRDefault="000156ED">
            <w:pPr>
              <w:pStyle w:val="TableParagraph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Матеріал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корпусу</w:t>
            </w:r>
          </w:p>
        </w:tc>
        <w:tc>
          <w:tcPr>
            <w:tcW w:w="2409" w:type="dxa"/>
          </w:tcPr>
          <w:p w:rsidR="00417C19" w:rsidRDefault="00417C19">
            <w:pPr>
              <w:pStyle w:val="TableParagraph"/>
              <w:ind w:left="90" w:right="80"/>
              <w:jc w:val="center"/>
              <w:rPr>
                <w:sz w:val="28"/>
              </w:rPr>
            </w:pPr>
          </w:p>
        </w:tc>
      </w:tr>
      <w:tr w:rsidR="00417C19">
        <w:trPr>
          <w:trHeight w:val="321"/>
        </w:trPr>
        <w:tc>
          <w:tcPr>
            <w:tcW w:w="554" w:type="dxa"/>
          </w:tcPr>
          <w:p w:rsidR="00417C19" w:rsidRDefault="000156ED">
            <w:pPr>
              <w:pStyle w:val="TableParagraph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25" w:type="dxa"/>
          </w:tcPr>
          <w:p w:rsidR="00417C19" w:rsidRDefault="000156E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Матеріал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ручку</w:t>
            </w:r>
          </w:p>
        </w:tc>
        <w:tc>
          <w:tcPr>
            <w:tcW w:w="2409" w:type="dxa"/>
          </w:tcPr>
          <w:p w:rsidR="00417C19" w:rsidRDefault="00417C19">
            <w:pPr>
              <w:pStyle w:val="TableParagraph"/>
              <w:ind w:left="90" w:right="83"/>
              <w:jc w:val="center"/>
              <w:rPr>
                <w:sz w:val="28"/>
              </w:rPr>
            </w:pPr>
          </w:p>
        </w:tc>
      </w:tr>
    </w:tbl>
    <w:p w:rsidR="00417C19" w:rsidRDefault="00417C19" w:rsidP="00C4074C">
      <w:pPr>
        <w:pStyle w:val="a3"/>
        <w:spacing w:before="7"/>
        <w:rPr>
          <w:sz w:val="20"/>
        </w:rPr>
      </w:pPr>
    </w:p>
    <w:sectPr w:rsidR="00417C19" w:rsidSect="000156ED">
      <w:headerReference w:type="default" r:id="rId8"/>
      <w:footerReference w:type="default" r:id="rId9"/>
      <w:pgSz w:w="11910" w:h="16840"/>
      <w:pgMar w:top="284" w:right="600" w:bottom="284" w:left="1600" w:header="284" w:footer="407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E4" w:rsidRDefault="000156ED">
      <w:r>
        <w:separator/>
      </w:r>
    </w:p>
  </w:endnote>
  <w:endnote w:type="continuationSeparator" w:id="0">
    <w:p w:rsidR="008723E4" w:rsidRDefault="0001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19" w:rsidRDefault="00417C1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E4" w:rsidRDefault="000156ED">
      <w:r>
        <w:separator/>
      </w:r>
    </w:p>
  </w:footnote>
  <w:footnote w:type="continuationSeparator" w:id="0">
    <w:p w:rsidR="008723E4" w:rsidRDefault="0001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19" w:rsidRDefault="00417C1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7A"/>
    <w:multiLevelType w:val="hybridMultilevel"/>
    <w:tmpl w:val="7F243002"/>
    <w:lvl w:ilvl="0" w:tplc="0F00C420">
      <w:start w:val="1"/>
      <w:numFmt w:val="decimal"/>
      <w:lvlText w:val="%1."/>
      <w:lvlJc w:val="left"/>
      <w:pPr>
        <w:ind w:left="22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AAEE86">
      <w:numFmt w:val="bullet"/>
      <w:lvlText w:val="•"/>
      <w:lvlJc w:val="left"/>
      <w:pPr>
        <w:ind w:left="1210" w:hanging="367"/>
      </w:pPr>
      <w:rPr>
        <w:rFonts w:hint="default"/>
        <w:lang w:val="uk-UA" w:eastAsia="en-US" w:bidi="ar-SA"/>
      </w:rPr>
    </w:lvl>
    <w:lvl w:ilvl="2" w:tplc="0FB4B73C">
      <w:numFmt w:val="bullet"/>
      <w:lvlText w:val="•"/>
      <w:lvlJc w:val="left"/>
      <w:pPr>
        <w:ind w:left="2201" w:hanging="367"/>
      </w:pPr>
      <w:rPr>
        <w:rFonts w:hint="default"/>
        <w:lang w:val="uk-UA" w:eastAsia="en-US" w:bidi="ar-SA"/>
      </w:rPr>
    </w:lvl>
    <w:lvl w:ilvl="3" w:tplc="F34EB802">
      <w:numFmt w:val="bullet"/>
      <w:lvlText w:val="•"/>
      <w:lvlJc w:val="left"/>
      <w:pPr>
        <w:ind w:left="3191" w:hanging="367"/>
      </w:pPr>
      <w:rPr>
        <w:rFonts w:hint="default"/>
        <w:lang w:val="uk-UA" w:eastAsia="en-US" w:bidi="ar-SA"/>
      </w:rPr>
    </w:lvl>
    <w:lvl w:ilvl="4" w:tplc="D22A1436">
      <w:numFmt w:val="bullet"/>
      <w:lvlText w:val="•"/>
      <w:lvlJc w:val="left"/>
      <w:pPr>
        <w:ind w:left="4182" w:hanging="367"/>
      </w:pPr>
      <w:rPr>
        <w:rFonts w:hint="default"/>
        <w:lang w:val="uk-UA" w:eastAsia="en-US" w:bidi="ar-SA"/>
      </w:rPr>
    </w:lvl>
    <w:lvl w:ilvl="5" w:tplc="D66A3946">
      <w:numFmt w:val="bullet"/>
      <w:lvlText w:val="•"/>
      <w:lvlJc w:val="left"/>
      <w:pPr>
        <w:ind w:left="5173" w:hanging="367"/>
      </w:pPr>
      <w:rPr>
        <w:rFonts w:hint="default"/>
        <w:lang w:val="uk-UA" w:eastAsia="en-US" w:bidi="ar-SA"/>
      </w:rPr>
    </w:lvl>
    <w:lvl w:ilvl="6" w:tplc="B2AC0492">
      <w:numFmt w:val="bullet"/>
      <w:lvlText w:val="•"/>
      <w:lvlJc w:val="left"/>
      <w:pPr>
        <w:ind w:left="6163" w:hanging="367"/>
      </w:pPr>
      <w:rPr>
        <w:rFonts w:hint="default"/>
        <w:lang w:val="uk-UA" w:eastAsia="en-US" w:bidi="ar-SA"/>
      </w:rPr>
    </w:lvl>
    <w:lvl w:ilvl="7" w:tplc="C8BEADB0">
      <w:numFmt w:val="bullet"/>
      <w:lvlText w:val="•"/>
      <w:lvlJc w:val="left"/>
      <w:pPr>
        <w:ind w:left="7154" w:hanging="367"/>
      </w:pPr>
      <w:rPr>
        <w:rFonts w:hint="default"/>
        <w:lang w:val="uk-UA" w:eastAsia="en-US" w:bidi="ar-SA"/>
      </w:rPr>
    </w:lvl>
    <w:lvl w:ilvl="8" w:tplc="B7560186">
      <w:numFmt w:val="bullet"/>
      <w:lvlText w:val="•"/>
      <w:lvlJc w:val="left"/>
      <w:pPr>
        <w:ind w:left="8145" w:hanging="367"/>
      </w:pPr>
      <w:rPr>
        <w:rFonts w:hint="default"/>
        <w:lang w:val="uk-UA" w:eastAsia="en-US" w:bidi="ar-SA"/>
      </w:rPr>
    </w:lvl>
  </w:abstractNum>
  <w:abstractNum w:abstractNumId="1">
    <w:nsid w:val="77387380"/>
    <w:multiLevelType w:val="multilevel"/>
    <w:tmpl w:val="A6E88370"/>
    <w:lvl w:ilvl="0">
      <w:start w:val="3"/>
      <w:numFmt w:val="decimal"/>
      <w:lvlText w:val="%1"/>
      <w:lvlJc w:val="left"/>
      <w:pPr>
        <w:ind w:left="961" w:hanging="492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96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42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>
      <w:start w:val="1"/>
      <w:numFmt w:val="decimal"/>
      <w:lvlText w:val="%3.%4.%5."/>
      <w:lvlJc w:val="left"/>
      <w:pPr>
        <w:ind w:left="222" w:hanging="7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5">
      <w:start w:val="1"/>
      <w:numFmt w:val="decimal"/>
      <w:lvlText w:val="%3.%4.%5.%6."/>
      <w:lvlJc w:val="left"/>
      <w:pPr>
        <w:ind w:left="1842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6">
      <w:start w:val="1"/>
      <w:numFmt w:val="decimal"/>
      <w:lvlText w:val="%3.%4.%5.%6.%7."/>
      <w:lvlJc w:val="left"/>
      <w:pPr>
        <w:ind w:left="1121" w:hanging="11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7">
      <w:numFmt w:val="bullet"/>
      <w:lvlText w:val="•"/>
      <w:lvlJc w:val="left"/>
      <w:pPr>
        <w:ind w:left="4076" w:hanging="11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93" w:hanging="112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17C19"/>
    <w:rsid w:val="000156ED"/>
    <w:rsid w:val="00182F39"/>
    <w:rsid w:val="00417C19"/>
    <w:rsid w:val="008723E4"/>
    <w:rsid w:val="00B10630"/>
    <w:rsid w:val="00B911E4"/>
    <w:rsid w:val="00C4074C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86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961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493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5">
    <w:name w:val="Balloon Text"/>
    <w:basedOn w:val="a"/>
    <w:link w:val="a6"/>
    <w:uiPriority w:val="99"/>
    <w:semiHidden/>
    <w:unhideWhenUsed/>
    <w:rsid w:val="00C40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4C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4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74C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4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74C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86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961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493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5">
    <w:name w:val="Balloon Text"/>
    <w:basedOn w:val="a"/>
    <w:link w:val="a6"/>
    <w:uiPriority w:val="99"/>
    <w:semiHidden/>
    <w:unhideWhenUsed/>
    <w:rsid w:val="00C40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4C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4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74C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4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74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Скрипнікова В.О</dc:creator>
  <cp:lastModifiedBy>111</cp:lastModifiedBy>
  <cp:revision>4</cp:revision>
  <dcterms:created xsi:type="dcterms:W3CDTF">2022-09-29T07:56:00Z</dcterms:created>
  <dcterms:modified xsi:type="dcterms:W3CDTF">2022-09-30T11:48:00Z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2022-09-29T00:00:00Z</vt:filetime>
  </property>
</Properties>
</file>