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83F5" w14:textId="283E8371" w:rsidR="00154333" w:rsidRPr="00413FE5" w:rsidRDefault="00413FE5" w:rsidP="00154333">
      <w:pPr>
        <w:jc w:val="right"/>
        <w:rPr>
          <w:b/>
          <w:color w:val="000000"/>
          <w:sz w:val="22"/>
          <w:szCs w:val="22"/>
        </w:rPr>
      </w:pPr>
      <w:r w:rsidRPr="00413FE5">
        <w:rPr>
          <w:b/>
          <w:color w:val="000000"/>
          <w:sz w:val="22"/>
          <w:szCs w:val="22"/>
        </w:rPr>
        <w:t>ДОДАТОК №</w:t>
      </w:r>
      <w:r w:rsidR="001C7F13">
        <w:rPr>
          <w:b/>
          <w:color w:val="000000"/>
          <w:sz w:val="22"/>
          <w:szCs w:val="22"/>
        </w:rPr>
        <w:t>6</w:t>
      </w:r>
      <w:r w:rsidR="00154333" w:rsidRPr="00413FE5">
        <w:rPr>
          <w:b/>
          <w:color w:val="000000"/>
          <w:sz w:val="22"/>
          <w:szCs w:val="22"/>
        </w:rPr>
        <w:t xml:space="preserve"> </w:t>
      </w:r>
    </w:p>
    <w:p w14:paraId="1E102107" w14:textId="77777777" w:rsidR="00154333" w:rsidRPr="00413FE5" w:rsidRDefault="00154333" w:rsidP="00154333">
      <w:pPr>
        <w:jc w:val="right"/>
        <w:rPr>
          <w:b/>
          <w:color w:val="000000"/>
          <w:sz w:val="22"/>
          <w:szCs w:val="22"/>
        </w:rPr>
      </w:pPr>
      <w:r w:rsidRPr="00413FE5">
        <w:rPr>
          <w:b/>
          <w:color w:val="000000"/>
          <w:sz w:val="22"/>
          <w:szCs w:val="22"/>
        </w:rPr>
        <w:t>до тендерної документації</w:t>
      </w:r>
    </w:p>
    <w:p w14:paraId="6BCFC6E8" w14:textId="77777777" w:rsidR="0011177C" w:rsidRPr="00413FE5" w:rsidRDefault="0011177C" w:rsidP="00AE6D62">
      <w:pPr>
        <w:rPr>
          <w:b/>
          <w:bCs/>
          <w:sz w:val="22"/>
          <w:szCs w:val="22"/>
          <w:lang w:eastAsia="ru-RU"/>
        </w:rPr>
      </w:pPr>
    </w:p>
    <w:p w14:paraId="1D0EA96B" w14:textId="77777777" w:rsidR="0011177C" w:rsidRPr="00413FE5" w:rsidRDefault="00F45FA1" w:rsidP="0011177C">
      <w:pPr>
        <w:jc w:val="center"/>
        <w:rPr>
          <w:b/>
          <w:bCs/>
          <w:sz w:val="22"/>
          <w:szCs w:val="22"/>
          <w:lang w:eastAsia="ru-RU"/>
        </w:rPr>
      </w:pPr>
      <w:r w:rsidRPr="00413FE5">
        <w:rPr>
          <w:b/>
          <w:bCs/>
          <w:sz w:val="22"/>
          <w:szCs w:val="22"/>
          <w:lang w:eastAsia="ru-RU"/>
        </w:rPr>
        <w:t>ДОГОВІР №</w:t>
      </w:r>
      <w:r w:rsidR="0011177C" w:rsidRPr="00413FE5">
        <w:rPr>
          <w:b/>
          <w:bCs/>
          <w:sz w:val="22"/>
          <w:szCs w:val="22"/>
          <w:lang w:eastAsia="ru-RU"/>
        </w:rPr>
        <w:t>_______</w:t>
      </w:r>
    </w:p>
    <w:p w14:paraId="56864084" w14:textId="77777777" w:rsidR="0011177C" w:rsidRPr="00413FE5" w:rsidRDefault="0011177C" w:rsidP="0011177C">
      <w:pPr>
        <w:jc w:val="center"/>
        <w:rPr>
          <w:b/>
          <w:bCs/>
          <w:sz w:val="22"/>
          <w:szCs w:val="22"/>
          <w:lang w:eastAsia="ru-RU"/>
        </w:rPr>
      </w:pPr>
      <w:r w:rsidRPr="00413FE5">
        <w:rPr>
          <w:b/>
          <w:bCs/>
          <w:sz w:val="22"/>
          <w:szCs w:val="22"/>
          <w:lang w:eastAsia="ru-RU"/>
        </w:rPr>
        <w:t>про закупівлю</w:t>
      </w:r>
    </w:p>
    <w:p w14:paraId="7765EF34" w14:textId="77777777" w:rsidR="0011177C" w:rsidRPr="00413FE5" w:rsidRDefault="0011177C" w:rsidP="0011177C">
      <w:pPr>
        <w:jc w:val="center"/>
        <w:rPr>
          <w:b/>
          <w:bCs/>
          <w:sz w:val="22"/>
          <w:szCs w:val="22"/>
          <w:lang w:eastAsia="ru-RU"/>
        </w:rPr>
      </w:pPr>
      <w:r w:rsidRPr="00413FE5">
        <w:rPr>
          <w:b/>
          <w:bCs/>
          <w:sz w:val="22"/>
          <w:szCs w:val="22"/>
          <w:lang w:eastAsia="ru-RU"/>
        </w:rPr>
        <w:t>(ПРОЕКТ)</w:t>
      </w:r>
    </w:p>
    <w:p w14:paraId="1C968345" w14:textId="77777777" w:rsidR="0011177C" w:rsidRPr="00413FE5" w:rsidRDefault="0011177C" w:rsidP="0011177C">
      <w:pPr>
        <w:ind w:firstLine="709"/>
        <w:rPr>
          <w:bCs/>
          <w:sz w:val="22"/>
          <w:szCs w:val="22"/>
          <w:lang w:eastAsia="ru-RU"/>
        </w:rPr>
      </w:pPr>
    </w:p>
    <w:p w14:paraId="5536BEC3" w14:textId="5901931A" w:rsidR="0011177C" w:rsidRPr="00413FE5" w:rsidRDefault="0011177C" w:rsidP="0011177C">
      <w:pPr>
        <w:ind w:firstLine="709"/>
        <w:rPr>
          <w:bCs/>
          <w:sz w:val="22"/>
          <w:szCs w:val="22"/>
          <w:u w:val="single"/>
          <w:lang w:eastAsia="ru-RU"/>
        </w:rPr>
      </w:pPr>
      <w:r w:rsidRPr="00413FE5">
        <w:rPr>
          <w:bCs/>
          <w:sz w:val="22"/>
          <w:szCs w:val="22"/>
          <w:lang w:eastAsia="ru-RU"/>
        </w:rPr>
        <w:t>м. Дніпро</w:t>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00F45FA1" w:rsidRPr="00413FE5">
        <w:rPr>
          <w:bCs/>
          <w:sz w:val="22"/>
          <w:szCs w:val="22"/>
          <w:lang w:eastAsia="ru-RU"/>
        </w:rPr>
        <w:tab/>
        <w:t xml:space="preserve">         </w:t>
      </w:r>
      <w:r w:rsidR="00803644" w:rsidRPr="00413FE5">
        <w:rPr>
          <w:bCs/>
          <w:sz w:val="22"/>
          <w:szCs w:val="22"/>
          <w:lang w:eastAsia="ru-RU"/>
        </w:rPr>
        <w:t xml:space="preserve">     </w:t>
      </w:r>
      <w:r w:rsidR="00413FE5" w:rsidRPr="00413FE5">
        <w:rPr>
          <w:bCs/>
          <w:sz w:val="22"/>
          <w:szCs w:val="22"/>
          <w:lang w:eastAsia="ru-RU"/>
        </w:rPr>
        <w:t xml:space="preserve"> «____» _________ 202</w:t>
      </w:r>
      <w:r w:rsidR="001C7F13">
        <w:rPr>
          <w:bCs/>
          <w:sz w:val="22"/>
          <w:szCs w:val="22"/>
          <w:lang w:eastAsia="ru-RU"/>
        </w:rPr>
        <w:t>_</w:t>
      </w:r>
      <w:r w:rsidRPr="00413FE5">
        <w:rPr>
          <w:bCs/>
          <w:sz w:val="22"/>
          <w:szCs w:val="22"/>
          <w:lang w:eastAsia="ru-RU"/>
        </w:rPr>
        <w:t xml:space="preserve"> року</w:t>
      </w:r>
    </w:p>
    <w:p w14:paraId="304130BB" w14:textId="77777777" w:rsidR="0011177C" w:rsidRPr="00413FE5" w:rsidRDefault="0011177C" w:rsidP="0011177C">
      <w:pPr>
        <w:tabs>
          <w:tab w:val="left" w:pos="1080"/>
        </w:tabs>
        <w:ind w:firstLine="709"/>
        <w:jc w:val="both"/>
        <w:rPr>
          <w:b/>
          <w:bCs/>
          <w:sz w:val="22"/>
          <w:szCs w:val="22"/>
          <w:lang w:eastAsia="ru-RU"/>
        </w:rPr>
      </w:pPr>
    </w:p>
    <w:p w14:paraId="4FF7535E" w14:textId="77777777" w:rsidR="0011177C" w:rsidRPr="00413FE5" w:rsidRDefault="0011177C" w:rsidP="0011177C">
      <w:pPr>
        <w:ind w:firstLine="709"/>
        <w:jc w:val="both"/>
        <w:rPr>
          <w:sz w:val="22"/>
          <w:szCs w:val="22"/>
          <w:lang w:eastAsia="ru-RU"/>
        </w:rPr>
      </w:pPr>
      <w:r w:rsidRPr="00413FE5">
        <w:rPr>
          <w:b/>
          <w:sz w:val="22"/>
          <w:szCs w:val="22"/>
          <w:lang w:eastAsia="ru-RU"/>
        </w:rPr>
        <w:t>КОМУНАЛЬНЕ ПІДПРИЄМСТВО «МІСЬКЗЕЛЕНБУД</w:t>
      </w:r>
      <w:r w:rsidR="00BE3CCB" w:rsidRPr="00413FE5">
        <w:rPr>
          <w:b/>
          <w:sz w:val="22"/>
          <w:szCs w:val="22"/>
          <w:lang w:eastAsia="ru-RU"/>
        </w:rPr>
        <w:t>»</w:t>
      </w:r>
      <w:r w:rsidRPr="00413FE5">
        <w:rPr>
          <w:b/>
          <w:sz w:val="22"/>
          <w:szCs w:val="22"/>
          <w:lang w:eastAsia="ru-RU"/>
        </w:rPr>
        <w:t xml:space="preserve"> ДНІПРОВСЬКОЇ МІСЬКОЇ РАДИ</w:t>
      </w:r>
      <w:r w:rsidRPr="00413FE5">
        <w:rPr>
          <w:sz w:val="22"/>
          <w:szCs w:val="22"/>
          <w:lang w:eastAsia="ru-RU"/>
        </w:rPr>
        <w:t>, іменоване надалі «Замовник», в особі___________________________________, що діє на підставі ____________________________________, з одного боку, та</w:t>
      </w:r>
    </w:p>
    <w:p w14:paraId="5E462A64" w14:textId="77777777" w:rsidR="0011177C" w:rsidRPr="00413FE5" w:rsidRDefault="0011177C" w:rsidP="0011177C">
      <w:pPr>
        <w:ind w:firstLine="709"/>
        <w:jc w:val="both"/>
        <w:rPr>
          <w:sz w:val="22"/>
          <w:szCs w:val="22"/>
          <w:lang w:eastAsia="ru-RU"/>
        </w:rPr>
      </w:pPr>
      <w:r w:rsidRPr="00413FE5">
        <w:rPr>
          <w:sz w:val="22"/>
          <w:szCs w:val="22"/>
          <w:lang w:eastAsia="ru-RU"/>
        </w:rPr>
        <w:t xml:space="preserve">_________________________________________________ , іменоване надалі «Постачальник», в особі _____________________________________________________________, що діє на підставі __________________________________________, з іншого боку, </w:t>
      </w:r>
      <w:r w:rsidRPr="00413FE5">
        <w:rPr>
          <w:bCs/>
          <w:sz w:val="22"/>
          <w:szCs w:val="22"/>
          <w:lang w:eastAsia="ru-RU"/>
        </w:rPr>
        <w:t xml:space="preserve">разом іменовані «Сторони», а кожна окремо «Сторона», </w:t>
      </w:r>
      <w:r w:rsidRPr="00413FE5">
        <w:rPr>
          <w:sz w:val="22"/>
          <w:szCs w:val="22"/>
          <w:lang w:eastAsia="ru-RU"/>
        </w:rPr>
        <w:t>уклали даний Договір про наступне:</w:t>
      </w:r>
    </w:p>
    <w:p w14:paraId="44D53816" w14:textId="77777777" w:rsidR="0011177C" w:rsidRPr="00413FE5" w:rsidRDefault="0011177C" w:rsidP="0011177C">
      <w:pPr>
        <w:ind w:firstLine="709"/>
        <w:jc w:val="both"/>
        <w:rPr>
          <w:sz w:val="22"/>
          <w:szCs w:val="22"/>
          <w:lang w:eastAsia="ru-RU"/>
        </w:rPr>
      </w:pPr>
    </w:p>
    <w:p w14:paraId="42D58433" w14:textId="77777777" w:rsidR="0011177C" w:rsidRPr="00413FE5" w:rsidRDefault="0011177C" w:rsidP="0011177C">
      <w:pPr>
        <w:jc w:val="center"/>
        <w:rPr>
          <w:b/>
          <w:bCs/>
          <w:lang w:eastAsia="ru-RU"/>
        </w:rPr>
      </w:pPr>
      <w:r w:rsidRPr="00413FE5">
        <w:rPr>
          <w:b/>
          <w:bCs/>
          <w:lang w:eastAsia="ru-RU"/>
        </w:rPr>
        <w:t>1. ПРЕДМЕТ ДОГОВОРУ</w:t>
      </w:r>
    </w:p>
    <w:p w14:paraId="143D7B10"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bCs/>
          <w:sz w:val="22"/>
          <w:szCs w:val="22"/>
          <w:lang w:eastAsia="ru-RU"/>
        </w:rPr>
        <w:t>Постачальник зобов’язується поставити</w:t>
      </w:r>
      <w:r w:rsidRPr="00413FE5">
        <w:rPr>
          <w:rFonts w:eastAsia="Calibri"/>
          <w:sz w:val="22"/>
          <w:szCs w:val="22"/>
          <w:lang w:eastAsia="en-US"/>
        </w:rPr>
        <w:t xml:space="preserve"> (передати у власність)</w:t>
      </w:r>
      <w:r w:rsidRPr="00413FE5">
        <w:rPr>
          <w:bCs/>
          <w:sz w:val="22"/>
          <w:szCs w:val="22"/>
          <w:lang w:eastAsia="ru-RU"/>
        </w:rPr>
        <w:t xml:space="preserve"> Замовнику товар, зазначений у пункті 1.2. цього Договору, а Замовник зобов’язується прийняти і оплатити такий товар у строки, в порядку та на умовах, визначених в даному Договорі.</w:t>
      </w:r>
    </w:p>
    <w:p w14:paraId="15A6C2D2" w14:textId="74DEB290"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bCs/>
          <w:sz w:val="22"/>
          <w:szCs w:val="22"/>
          <w:lang w:eastAsia="ru-RU"/>
        </w:rPr>
        <w:t xml:space="preserve">Предметом Договору є: </w:t>
      </w:r>
      <w:r w:rsidR="0083454B" w:rsidRPr="0083454B">
        <w:rPr>
          <w:b/>
          <w:sz w:val="22"/>
          <w:szCs w:val="22"/>
          <w:lang w:eastAsia="ru-RU"/>
        </w:rPr>
        <w:t>ДК 021:2015 код CPV 24440000-0 - Добрива різні (нітроамофоска NPK 16:16:16)</w:t>
      </w:r>
      <w:r w:rsidR="00181816" w:rsidRPr="00413FE5">
        <w:rPr>
          <w:bCs/>
          <w:sz w:val="22"/>
          <w:szCs w:val="22"/>
          <w:lang w:eastAsia="ru-RU"/>
        </w:rPr>
        <w:t xml:space="preserve"> </w:t>
      </w:r>
      <w:r w:rsidRPr="00413FE5">
        <w:rPr>
          <w:bCs/>
          <w:sz w:val="22"/>
          <w:szCs w:val="22"/>
          <w:lang w:eastAsia="ru-RU"/>
        </w:rPr>
        <w:t>(надалі – Товар), що визначений</w:t>
      </w:r>
      <w:r w:rsidR="00294683" w:rsidRPr="00413FE5">
        <w:rPr>
          <w:bCs/>
          <w:sz w:val="22"/>
          <w:szCs w:val="22"/>
          <w:lang w:eastAsia="ru-RU"/>
        </w:rPr>
        <w:t xml:space="preserve"> </w:t>
      </w:r>
      <w:r w:rsidR="00517471" w:rsidRPr="00413FE5">
        <w:rPr>
          <w:bCs/>
          <w:sz w:val="22"/>
          <w:szCs w:val="22"/>
          <w:lang w:eastAsia="ru-RU"/>
        </w:rPr>
        <w:t>у специфікації (Додаток №1), яка</w:t>
      </w:r>
      <w:r w:rsidRPr="00413FE5">
        <w:rPr>
          <w:bCs/>
          <w:sz w:val="22"/>
          <w:szCs w:val="22"/>
          <w:lang w:eastAsia="ru-RU"/>
        </w:rPr>
        <w:t xml:space="preserve"> є невід’ємною частиною цього Договору.</w:t>
      </w:r>
    </w:p>
    <w:p w14:paraId="398CB9FF"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sz w:val="22"/>
          <w:szCs w:val="22"/>
          <w:lang w:eastAsia="en-US"/>
        </w:rPr>
        <w:t>Постачальник підтверджує</w:t>
      </w:r>
      <w:r w:rsidR="00B159F0" w:rsidRPr="00413FE5">
        <w:rPr>
          <w:sz w:val="22"/>
          <w:szCs w:val="22"/>
          <w:lang w:eastAsia="en-US"/>
        </w:rPr>
        <w:t xml:space="preserve">, що на дату постачання Товару він </w:t>
      </w:r>
      <w:r w:rsidRPr="00413FE5">
        <w:rPr>
          <w:sz w:val="22"/>
          <w:szCs w:val="22"/>
          <w:lang w:eastAsia="en-US"/>
        </w:rPr>
        <w:t>є новим, не є предметом будь-яких обтяжень, а саме: не переданий у заставу, не є предметом спору, не знаходиться під арештом, на нього не поширюються права будь-яких третіх осіб, тощо.</w:t>
      </w:r>
    </w:p>
    <w:p w14:paraId="66C83EF4" w14:textId="77777777" w:rsidR="0011177C" w:rsidRPr="00413FE5" w:rsidRDefault="0011177C" w:rsidP="0011177C">
      <w:pPr>
        <w:keepNext/>
        <w:widowControl w:val="0"/>
        <w:numPr>
          <w:ilvl w:val="2"/>
          <w:numId w:val="1"/>
        </w:numPr>
        <w:tabs>
          <w:tab w:val="clear" w:pos="1724"/>
          <w:tab w:val="num" w:pos="0"/>
        </w:tabs>
        <w:suppressAutoHyphens/>
        <w:ind w:left="0" w:firstLine="709"/>
        <w:jc w:val="center"/>
        <w:outlineLvl w:val="2"/>
        <w:rPr>
          <w:rFonts w:eastAsia="Calibri"/>
          <w:b/>
          <w:sz w:val="22"/>
          <w:szCs w:val="22"/>
          <w:lang w:eastAsia="ru-RU"/>
        </w:rPr>
      </w:pPr>
    </w:p>
    <w:p w14:paraId="2B24163F" w14:textId="77777777" w:rsidR="0011177C" w:rsidRPr="00413FE5" w:rsidRDefault="0011177C" w:rsidP="0011177C">
      <w:pPr>
        <w:keepNext/>
        <w:widowControl w:val="0"/>
        <w:suppressAutoHyphens/>
        <w:jc w:val="center"/>
        <w:outlineLvl w:val="2"/>
        <w:rPr>
          <w:rFonts w:eastAsia="Calibri"/>
          <w:b/>
          <w:sz w:val="22"/>
          <w:szCs w:val="22"/>
          <w:lang w:eastAsia="ru-RU"/>
        </w:rPr>
      </w:pPr>
      <w:r w:rsidRPr="00413FE5">
        <w:rPr>
          <w:b/>
          <w:sz w:val="22"/>
          <w:szCs w:val="22"/>
          <w:lang w:eastAsia="ru-RU"/>
        </w:rPr>
        <w:t>2. ЦІНА ДОГОВОРУ</w:t>
      </w:r>
    </w:p>
    <w:p w14:paraId="22762F2D" w14:textId="77777777" w:rsidR="0011177C" w:rsidRPr="00413FE5" w:rsidRDefault="0011177C" w:rsidP="0011177C">
      <w:pPr>
        <w:tabs>
          <w:tab w:val="left" w:pos="1134"/>
        </w:tabs>
        <w:ind w:firstLine="709"/>
        <w:jc w:val="both"/>
        <w:rPr>
          <w:sz w:val="22"/>
          <w:szCs w:val="22"/>
          <w:lang w:eastAsia="ru-RU"/>
        </w:rPr>
      </w:pPr>
      <w:r w:rsidRPr="00413FE5">
        <w:rPr>
          <w:sz w:val="22"/>
          <w:szCs w:val="22"/>
          <w:lang w:eastAsia="ru-RU"/>
        </w:rPr>
        <w:t>2.1.</w:t>
      </w:r>
      <w:r w:rsidR="0080428F" w:rsidRPr="00413FE5">
        <w:rPr>
          <w:sz w:val="22"/>
          <w:szCs w:val="22"/>
          <w:lang w:eastAsia="ru-RU"/>
        </w:rPr>
        <w:t xml:space="preserve"> </w:t>
      </w:r>
      <w:r w:rsidRPr="00413FE5">
        <w:rPr>
          <w:sz w:val="22"/>
          <w:szCs w:val="22"/>
          <w:lang w:eastAsia="ru-RU"/>
        </w:rPr>
        <w:t>Загальна вартість договору стано</w:t>
      </w:r>
      <w:r w:rsidR="00AA50AF" w:rsidRPr="00413FE5">
        <w:rPr>
          <w:sz w:val="22"/>
          <w:szCs w:val="22"/>
          <w:lang w:eastAsia="ru-RU"/>
        </w:rPr>
        <w:t xml:space="preserve">вить </w:t>
      </w:r>
      <w:r w:rsidR="00530BC1" w:rsidRPr="00413FE5">
        <w:rPr>
          <w:sz w:val="22"/>
          <w:szCs w:val="22"/>
          <w:lang w:eastAsia="ru-RU"/>
        </w:rPr>
        <w:t>__________________</w:t>
      </w:r>
      <w:r w:rsidR="0080428F" w:rsidRPr="00413FE5">
        <w:rPr>
          <w:sz w:val="22"/>
          <w:szCs w:val="22"/>
          <w:lang w:eastAsia="ru-RU"/>
        </w:rPr>
        <w:t xml:space="preserve"> грн. (без урахування ПДВ або </w:t>
      </w:r>
      <w:r w:rsidRPr="00413FE5">
        <w:rPr>
          <w:sz w:val="22"/>
          <w:szCs w:val="22"/>
          <w:lang w:eastAsia="ru-RU"/>
        </w:rPr>
        <w:t>з урахуванням ПДВ</w:t>
      </w:r>
      <w:r w:rsidR="0080428F" w:rsidRPr="00413FE5">
        <w:rPr>
          <w:sz w:val="22"/>
          <w:szCs w:val="22"/>
          <w:lang w:eastAsia="ru-RU"/>
        </w:rPr>
        <w:t>)</w:t>
      </w:r>
      <w:r w:rsidRPr="00413FE5">
        <w:rPr>
          <w:sz w:val="22"/>
          <w:szCs w:val="22"/>
          <w:lang w:eastAsia="ru-RU"/>
        </w:rPr>
        <w:t>.</w:t>
      </w:r>
    </w:p>
    <w:p w14:paraId="2AFCA558" w14:textId="77777777" w:rsidR="000F7F40" w:rsidRPr="00413FE5" w:rsidRDefault="004C46DA" w:rsidP="000F7F40">
      <w:pPr>
        <w:tabs>
          <w:tab w:val="left" w:pos="480"/>
        </w:tabs>
        <w:ind w:firstLine="709"/>
        <w:jc w:val="both"/>
        <w:rPr>
          <w:color w:val="000000"/>
          <w:sz w:val="22"/>
          <w:szCs w:val="22"/>
          <w:lang w:eastAsia="en-US"/>
        </w:rPr>
      </w:pPr>
      <w:r w:rsidRPr="00413FE5">
        <w:rPr>
          <w:sz w:val="22"/>
          <w:szCs w:val="22"/>
          <w:lang w:eastAsia="ru-RU"/>
        </w:rPr>
        <w:t xml:space="preserve">2.2. </w:t>
      </w:r>
      <w:r w:rsidR="000F7F40" w:rsidRPr="00413FE5">
        <w:rPr>
          <w:color w:val="000000"/>
          <w:sz w:val="22"/>
          <w:szCs w:val="22"/>
          <w:lang w:eastAsia="en-US"/>
        </w:rPr>
        <w:t xml:space="preserve">Найменування Товару, його кількість, ціна за одиницю </w:t>
      </w:r>
      <w:r w:rsidR="000F7F40" w:rsidRPr="00413FE5">
        <w:rPr>
          <w:rFonts w:eastAsia="Calibri"/>
          <w:sz w:val="22"/>
          <w:szCs w:val="22"/>
          <w:lang w:eastAsia="ru-RU"/>
        </w:rPr>
        <w:t>вказана у специфікації (Додаток №1)</w:t>
      </w:r>
      <w:r w:rsidR="000F7F40" w:rsidRPr="00413FE5">
        <w:rPr>
          <w:color w:val="000000"/>
          <w:sz w:val="22"/>
          <w:szCs w:val="22"/>
          <w:lang w:eastAsia="en-US"/>
        </w:rPr>
        <w:t>.</w:t>
      </w:r>
    </w:p>
    <w:p w14:paraId="395FEC33" w14:textId="646B446A" w:rsidR="0011177C" w:rsidRPr="00413FE5" w:rsidRDefault="0011177C" w:rsidP="000F7F40">
      <w:pPr>
        <w:tabs>
          <w:tab w:val="left" w:pos="1134"/>
        </w:tabs>
        <w:ind w:firstLine="709"/>
        <w:jc w:val="both"/>
        <w:rPr>
          <w:rFonts w:eastAsia="Calibri"/>
          <w:sz w:val="22"/>
          <w:szCs w:val="22"/>
          <w:lang w:eastAsia="ru-RU"/>
        </w:rPr>
      </w:pPr>
      <w:r w:rsidRPr="00413FE5">
        <w:rPr>
          <w:color w:val="000000"/>
          <w:sz w:val="22"/>
          <w:szCs w:val="22"/>
          <w:lang w:eastAsia="en-US"/>
        </w:rPr>
        <w:t xml:space="preserve">2.3. </w:t>
      </w:r>
      <w:r w:rsidR="001C7F13" w:rsidRPr="00650618">
        <w:rPr>
          <w:sz w:val="22"/>
          <w:szCs w:val="22"/>
          <w:lang w:eastAsia="ru-RU"/>
        </w:rPr>
        <w:t xml:space="preserve">Ціна на Товар встановлюються в національній валюті України </w:t>
      </w:r>
      <w:r w:rsidR="001C7F13" w:rsidRPr="00650618">
        <w:rPr>
          <w:rFonts w:eastAsia="Calibri"/>
          <w:sz w:val="22"/>
          <w:szCs w:val="22"/>
          <w:lang w:eastAsia="ru-RU"/>
        </w:rPr>
        <w:t xml:space="preserve">та підлягає зміні у випадках, передбачених </w:t>
      </w:r>
      <w:r w:rsidR="001C7F13" w:rsidRPr="00B068FF">
        <w:rPr>
          <w:rFonts w:eastAsia="Calibri"/>
          <w:sz w:val="22"/>
          <w:szCs w:val="22"/>
        </w:rPr>
        <w:t xml:space="preserve">Законом України «Про публічні закупівлі» (далі – Закон), з урахуванням особливостей, визначених </w:t>
      </w:r>
      <w:r w:rsidR="001C7F13" w:rsidRPr="00B068FF">
        <w:rPr>
          <w:sz w:val="22"/>
          <w:szCs w:val="22"/>
        </w:rPr>
        <w:t>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w:t>
      </w:r>
      <w:r w:rsidR="001C7F13" w:rsidRPr="00650618">
        <w:rPr>
          <w:rFonts w:eastAsia="Calibri"/>
          <w:sz w:val="22"/>
          <w:szCs w:val="22"/>
          <w:lang w:eastAsia="ru-RU"/>
        </w:rPr>
        <w:t>. Ціна на Товар враховує податки і збори, що сплачуються або мають бути сплачені, витрати на транспортування, страхування, навантаження, розвантаження Товару</w:t>
      </w:r>
      <w:r w:rsidRPr="00413FE5">
        <w:rPr>
          <w:rFonts w:eastAsia="Calibri"/>
          <w:sz w:val="22"/>
          <w:szCs w:val="22"/>
          <w:lang w:eastAsia="ru-RU"/>
        </w:rPr>
        <w:t>.</w:t>
      </w:r>
    </w:p>
    <w:p w14:paraId="2FF52217" w14:textId="77777777" w:rsidR="0011177C" w:rsidRPr="00413FE5" w:rsidRDefault="0011177C" w:rsidP="0011177C">
      <w:pPr>
        <w:keepNext/>
        <w:widowControl w:val="0"/>
        <w:numPr>
          <w:ilvl w:val="2"/>
          <w:numId w:val="1"/>
        </w:numPr>
        <w:tabs>
          <w:tab w:val="clear" w:pos="1724"/>
          <w:tab w:val="num" w:pos="0"/>
        </w:tabs>
        <w:suppressAutoHyphens/>
        <w:ind w:left="0" w:firstLine="709"/>
        <w:jc w:val="both"/>
        <w:outlineLvl w:val="2"/>
        <w:rPr>
          <w:b/>
          <w:sz w:val="22"/>
          <w:szCs w:val="22"/>
          <w:lang w:eastAsia="ru-RU"/>
        </w:rPr>
      </w:pPr>
    </w:p>
    <w:p w14:paraId="6A29A3B8" w14:textId="77777777" w:rsidR="0011177C" w:rsidRPr="00413FE5" w:rsidRDefault="0011177C" w:rsidP="0011177C">
      <w:pPr>
        <w:keepNext/>
        <w:widowControl w:val="0"/>
        <w:shd w:val="clear" w:color="auto" w:fill="FFFFFF"/>
        <w:suppressAutoHyphens/>
        <w:jc w:val="center"/>
        <w:outlineLvl w:val="2"/>
        <w:rPr>
          <w:rFonts w:eastAsia="Calibri"/>
          <w:b/>
          <w:sz w:val="22"/>
          <w:szCs w:val="22"/>
          <w:lang w:eastAsia="ru-RU"/>
        </w:rPr>
      </w:pPr>
      <w:r w:rsidRPr="00413FE5">
        <w:rPr>
          <w:b/>
          <w:sz w:val="22"/>
          <w:szCs w:val="22"/>
          <w:lang w:eastAsia="ru-RU"/>
        </w:rPr>
        <w:t xml:space="preserve">3. </w:t>
      </w:r>
      <w:r w:rsidRPr="00413FE5">
        <w:rPr>
          <w:rFonts w:eastAsia="Calibri"/>
          <w:b/>
          <w:sz w:val="22"/>
          <w:szCs w:val="22"/>
          <w:lang w:eastAsia="ru-RU"/>
        </w:rPr>
        <w:t>ПОРЯДОК ЗДІЙСНЕННЯ ОПЛАТИ</w:t>
      </w:r>
    </w:p>
    <w:p w14:paraId="5A7AC21A" w14:textId="77777777" w:rsidR="0011177C" w:rsidRPr="00413FE5" w:rsidRDefault="0011177C" w:rsidP="0011177C">
      <w:pPr>
        <w:shd w:val="clear" w:color="auto" w:fill="FFFFFF"/>
        <w:ind w:firstLine="709"/>
        <w:jc w:val="both"/>
        <w:rPr>
          <w:sz w:val="22"/>
          <w:szCs w:val="22"/>
          <w:lang w:eastAsia="ru-RU"/>
        </w:rPr>
      </w:pPr>
      <w:r w:rsidRPr="00413FE5">
        <w:rPr>
          <w:rFonts w:eastAsia="Calibri"/>
          <w:sz w:val="22"/>
          <w:szCs w:val="22"/>
          <w:lang w:eastAsia="ru-RU"/>
        </w:rPr>
        <w:t xml:space="preserve">3.1. </w:t>
      </w:r>
      <w:r w:rsidRPr="00413FE5">
        <w:rPr>
          <w:sz w:val="22"/>
          <w:szCs w:val="22"/>
          <w:lang w:eastAsia="ru-RU"/>
        </w:rPr>
        <w:t>Оплата за договором здійснюється у національній валюті України в безготівковій формі шляхом перерахування грошових коштів на поточний рахунок Постачальника, визначений в</w:t>
      </w:r>
      <w:r w:rsidR="00FB6C03" w:rsidRPr="00413FE5">
        <w:rPr>
          <w:sz w:val="22"/>
          <w:szCs w:val="22"/>
          <w:lang w:eastAsia="ru-RU"/>
        </w:rPr>
        <w:t xml:space="preserve"> реквізитах договору, протягом 9</w:t>
      </w:r>
      <w:r w:rsidRPr="00413FE5">
        <w:rPr>
          <w:sz w:val="22"/>
          <w:szCs w:val="22"/>
          <w:lang w:eastAsia="ru-RU"/>
        </w:rPr>
        <w:t>0 календарних днів з дати фактичної поставки Товару та на підставі виставленого Постачальником рахунку. За попередньою письмовою згодою Сторін оплата за договором може здійснюватися іншими способами, що передбачені чинним законодавством України.</w:t>
      </w:r>
    </w:p>
    <w:p w14:paraId="32754DBE" w14:textId="77777777" w:rsidR="0011177C" w:rsidRPr="00413FE5" w:rsidRDefault="0011177C" w:rsidP="0011177C">
      <w:pPr>
        <w:shd w:val="clear" w:color="auto" w:fill="FFFFFF"/>
        <w:ind w:firstLine="709"/>
        <w:jc w:val="both"/>
        <w:rPr>
          <w:rFonts w:eastAsia="Calibri"/>
          <w:sz w:val="22"/>
          <w:szCs w:val="22"/>
          <w:lang w:eastAsia="ru-RU"/>
        </w:rPr>
      </w:pPr>
    </w:p>
    <w:p w14:paraId="593433E2" w14:textId="77777777" w:rsidR="0011177C" w:rsidRPr="00413FE5" w:rsidRDefault="0011177C" w:rsidP="0011177C">
      <w:pPr>
        <w:keepNext/>
        <w:widowControl w:val="0"/>
        <w:shd w:val="clear" w:color="auto" w:fill="FFFFFF"/>
        <w:suppressAutoHyphens/>
        <w:jc w:val="center"/>
        <w:outlineLvl w:val="2"/>
        <w:rPr>
          <w:rFonts w:eastAsia="Calibri"/>
          <w:b/>
          <w:sz w:val="22"/>
          <w:szCs w:val="22"/>
          <w:lang w:eastAsia="ru-RU"/>
        </w:rPr>
      </w:pPr>
      <w:r w:rsidRPr="00413FE5">
        <w:rPr>
          <w:b/>
          <w:sz w:val="22"/>
          <w:szCs w:val="22"/>
          <w:lang w:eastAsia="ru-RU"/>
        </w:rPr>
        <w:t>4. УМОВИ ПОСТАВКИ ТОВАРУ</w:t>
      </w:r>
    </w:p>
    <w:p w14:paraId="42B75857" w14:textId="68075520" w:rsidR="0011177C" w:rsidRPr="00413FE5" w:rsidRDefault="0011177C" w:rsidP="0011177C">
      <w:pPr>
        <w:shd w:val="clear" w:color="auto" w:fill="FFFFFF"/>
        <w:ind w:firstLine="709"/>
        <w:jc w:val="both"/>
        <w:rPr>
          <w:rFonts w:eastAsia="Calibri"/>
          <w:sz w:val="22"/>
          <w:szCs w:val="22"/>
          <w:lang w:eastAsia="ru-RU"/>
        </w:rPr>
      </w:pPr>
      <w:r w:rsidRPr="00413FE5">
        <w:rPr>
          <w:rFonts w:eastAsia="Calibri"/>
          <w:sz w:val="22"/>
          <w:szCs w:val="22"/>
          <w:lang w:eastAsia="ru-RU"/>
        </w:rPr>
        <w:t xml:space="preserve">4.1. Строк поставки Товару: </w:t>
      </w:r>
      <w:r w:rsidR="0038187E">
        <w:rPr>
          <w:rFonts w:eastAsia="Calibri"/>
          <w:sz w:val="22"/>
          <w:szCs w:val="22"/>
          <w:lang w:eastAsia="ru-RU"/>
        </w:rPr>
        <w:t>до</w:t>
      </w:r>
      <w:r w:rsidR="00DD0F81" w:rsidRPr="00413FE5">
        <w:rPr>
          <w:rFonts w:eastAsia="Calibri"/>
          <w:sz w:val="22"/>
          <w:szCs w:val="22"/>
          <w:lang w:eastAsia="ru-RU"/>
        </w:rPr>
        <w:t xml:space="preserve"> </w:t>
      </w:r>
      <w:r w:rsidR="00EC1B6F">
        <w:rPr>
          <w:sz w:val="22"/>
          <w:szCs w:val="22"/>
          <w:lang w:eastAsia="ru-RU"/>
        </w:rPr>
        <w:t>31</w:t>
      </w:r>
      <w:r w:rsidR="0038187E">
        <w:rPr>
          <w:sz w:val="22"/>
          <w:szCs w:val="22"/>
          <w:lang w:eastAsia="ru-RU"/>
        </w:rPr>
        <w:t>.0</w:t>
      </w:r>
      <w:r w:rsidR="00EC1B6F">
        <w:rPr>
          <w:sz w:val="22"/>
          <w:szCs w:val="22"/>
          <w:lang w:eastAsia="ru-RU"/>
        </w:rPr>
        <w:t>3</w:t>
      </w:r>
      <w:r w:rsidR="0038187E">
        <w:rPr>
          <w:sz w:val="22"/>
          <w:szCs w:val="22"/>
          <w:lang w:eastAsia="ru-RU"/>
        </w:rPr>
        <w:t>.202</w:t>
      </w:r>
      <w:r w:rsidR="00EC1B6F">
        <w:rPr>
          <w:sz w:val="22"/>
          <w:szCs w:val="22"/>
          <w:lang w:eastAsia="ru-RU"/>
        </w:rPr>
        <w:t>4</w:t>
      </w:r>
      <w:r w:rsidR="0038187E">
        <w:rPr>
          <w:sz w:val="22"/>
          <w:szCs w:val="22"/>
          <w:lang w:eastAsia="ru-RU"/>
        </w:rPr>
        <w:t>р.</w:t>
      </w:r>
    </w:p>
    <w:p w14:paraId="0EC4E962" w14:textId="3E7EDBAA" w:rsidR="0011177C" w:rsidRPr="00413FE5" w:rsidRDefault="0011177C" w:rsidP="0011177C">
      <w:pPr>
        <w:shd w:val="clear" w:color="auto" w:fill="FFFFFF"/>
        <w:ind w:firstLine="709"/>
        <w:jc w:val="both"/>
        <w:rPr>
          <w:sz w:val="22"/>
          <w:szCs w:val="22"/>
          <w:lang w:eastAsia="ru-RU"/>
        </w:rPr>
      </w:pPr>
      <w:r w:rsidRPr="00413FE5">
        <w:rPr>
          <w:rFonts w:eastAsia="Calibri"/>
          <w:sz w:val="22"/>
          <w:szCs w:val="22"/>
          <w:lang w:eastAsia="ru-RU"/>
        </w:rPr>
        <w:t>4.2. Місце поставки Товару</w:t>
      </w:r>
      <w:r w:rsidR="00031AB1" w:rsidRPr="00413FE5">
        <w:rPr>
          <w:rFonts w:eastAsia="Calibri"/>
          <w:sz w:val="22"/>
          <w:szCs w:val="22"/>
          <w:lang w:eastAsia="ru-RU"/>
        </w:rPr>
        <w:t>:</w:t>
      </w:r>
      <w:r w:rsidRPr="00413FE5">
        <w:rPr>
          <w:rFonts w:eastAsia="Calibri"/>
          <w:sz w:val="22"/>
          <w:szCs w:val="22"/>
          <w:lang w:eastAsia="ru-RU"/>
        </w:rPr>
        <w:t xml:space="preserve"> </w:t>
      </w:r>
      <w:r w:rsidR="00916469">
        <w:rPr>
          <w:rFonts w:eastAsia="Calibri"/>
          <w:sz w:val="22"/>
          <w:szCs w:val="22"/>
          <w:lang w:eastAsia="ru-RU"/>
        </w:rPr>
        <w:t xml:space="preserve">49000, </w:t>
      </w:r>
      <w:r w:rsidR="00031AB1" w:rsidRPr="00413FE5">
        <w:rPr>
          <w:rFonts w:eastAsia="Calibri"/>
          <w:sz w:val="22"/>
          <w:szCs w:val="22"/>
          <w:lang w:eastAsia="ru-RU"/>
        </w:rPr>
        <w:t xml:space="preserve">м. Дніпро, </w:t>
      </w:r>
      <w:r w:rsidRPr="00413FE5">
        <w:rPr>
          <w:sz w:val="22"/>
          <w:szCs w:val="22"/>
          <w:lang w:eastAsia="ru-RU"/>
        </w:rPr>
        <w:t xml:space="preserve">вул. </w:t>
      </w:r>
      <w:r w:rsidR="003C1C82" w:rsidRPr="00413FE5">
        <w:rPr>
          <w:sz w:val="22"/>
          <w:szCs w:val="22"/>
          <w:lang w:eastAsia="ru-RU"/>
        </w:rPr>
        <w:t>Павлова</w:t>
      </w:r>
      <w:r w:rsidR="00031AB1" w:rsidRPr="00413FE5">
        <w:rPr>
          <w:sz w:val="22"/>
          <w:szCs w:val="22"/>
          <w:lang w:eastAsia="ru-RU"/>
        </w:rPr>
        <w:t>,</w:t>
      </w:r>
      <w:r w:rsidR="003C1C82" w:rsidRPr="00413FE5">
        <w:rPr>
          <w:sz w:val="22"/>
          <w:szCs w:val="22"/>
          <w:lang w:eastAsia="ru-RU"/>
        </w:rPr>
        <w:t xml:space="preserve"> буд.3</w:t>
      </w:r>
      <w:r w:rsidRPr="00413FE5">
        <w:rPr>
          <w:sz w:val="22"/>
          <w:szCs w:val="22"/>
          <w:lang w:eastAsia="ru-RU"/>
        </w:rPr>
        <w:t>. Поставка Товару може здійснюватися за іншою адресою, про яку Замовник письмово повідомить Постачальника.</w:t>
      </w:r>
    </w:p>
    <w:p w14:paraId="333A1E08" w14:textId="77777777" w:rsidR="0011177C" w:rsidRPr="00413FE5" w:rsidRDefault="0011177C" w:rsidP="0011177C">
      <w:pPr>
        <w:tabs>
          <w:tab w:val="left" w:pos="480"/>
        </w:tabs>
        <w:ind w:firstLine="709"/>
        <w:jc w:val="both"/>
        <w:rPr>
          <w:color w:val="000000"/>
          <w:sz w:val="22"/>
          <w:szCs w:val="22"/>
          <w:lang w:eastAsia="en-US"/>
        </w:rPr>
      </w:pPr>
      <w:r w:rsidRPr="00413FE5">
        <w:t>4.3.</w:t>
      </w:r>
      <w:r w:rsidRPr="00413FE5">
        <w:rPr>
          <w:color w:val="000000"/>
          <w:sz w:val="22"/>
          <w:szCs w:val="22"/>
          <w:lang w:eastAsia="en-US"/>
        </w:rPr>
        <w:t xml:space="preserve">Транспортні витрати з поставки Товару </w:t>
      </w:r>
      <w:r w:rsidRPr="00413FE5">
        <w:rPr>
          <w:snapToGrid w:val="0"/>
          <w:color w:val="000000"/>
          <w:sz w:val="22"/>
          <w:szCs w:val="22"/>
          <w:lang w:eastAsia="en-US"/>
        </w:rPr>
        <w:t xml:space="preserve">на склад Замовника </w:t>
      </w:r>
      <w:r w:rsidRPr="00413FE5">
        <w:rPr>
          <w:color w:val="000000"/>
          <w:sz w:val="22"/>
          <w:szCs w:val="22"/>
          <w:lang w:eastAsia="en-US"/>
        </w:rPr>
        <w:t>несе Постачальник.</w:t>
      </w:r>
    </w:p>
    <w:p w14:paraId="579EF30B" w14:textId="13CCFAC8" w:rsidR="0011177C" w:rsidRPr="00413FE5" w:rsidRDefault="0011177C" w:rsidP="0011177C">
      <w:pPr>
        <w:tabs>
          <w:tab w:val="left" w:pos="480"/>
        </w:tabs>
        <w:ind w:firstLine="709"/>
        <w:jc w:val="both"/>
        <w:rPr>
          <w:sz w:val="22"/>
          <w:szCs w:val="22"/>
          <w:lang w:eastAsia="ru-RU"/>
        </w:rPr>
      </w:pPr>
      <w:r w:rsidRPr="00413FE5">
        <w:rPr>
          <w:color w:val="000000"/>
          <w:sz w:val="22"/>
          <w:szCs w:val="22"/>
          <w:lang w:eastAsia="en-US"/>
        </w:rPr>
        <w:t xml:space="preserve">4.4. </w:t>
      </w:r>
      <w:r w:rsidR="00A41AA9" w:rsidRPr="00413FE5">
        <w:rPr>
          <w:sz w:val="22"/>
          <w:szCs w:val="22"/>
          <w:lang w:eastAsia="ru-RU"/>
        </w:rPr>
        <w:t>Постачання Товару здійснюється в асортименті, кількості відповідно наданих Замовником заявок-замовлень</w:t>
      </w:r>
      <w:r w:rsidRPr="00413FE5">
        <w:rPr>
          <w:sz w:val="22"/>
          <w:szCs w:val="22"/>
          <w:lang w:eastAsia="ru-RU"/>
        </w:rPr>
        <w:t>.</w:t>
      </w:r>
    </w:p>
    <w:p w14:paraId="07DEDA8C" w14:textId="77777777" w:rsidR="0011177C" w:rsidRPr="00413FE5" w:rsidRDefault="0011177C" w:rsidP="0011177C">
      <w:pPr>
        <w:tabs>
          <w:tab w:val="left" w:pos="0"/>
        </w:tabs>
        <w:ind w:firstLine="709"/>
        <w:jc w:val="both"/>
        <w:rPr>
          <w:snapToGrid w:val="0"/>
          <w:color w:val="000000"/>
          <w:sz w:val="22"/>
          <w:szCs w:val="22"/>
        </w:rPr>
      </w:pPr>
      <w:r w:rsidRPr="00413FE5">
        <w:rPr>
          <w:sz w:val="22"/>
          <w:szCs w:val="22"/>
        </w:rPr>
        <w:t xml:space="preserve">4.5. Передача Товару Замовнику здійснюється на підставі видаткових накладних. </w:t>
      </w:r>
      <w:r w:rsidRPr="00413FE5">
        <w:rPr>
          <w:snapToGrid w:val="0"/>
          <w:color w:val="000000"/>
          <w:sz w:val="22"/>
          <w:szCs w:val="22"/>
        </w:rPr>
        <w:t>Моментом фактичної передачі Товару є момент підписання накладної повноважним представником Замовника. Право власності на Товар, що передається за Договором, переходить від Постачальника до Замовника з дати підписання видаткових накладних.</w:t>
      </w:r>
    </w:p>
    <w:p w14:paraId="0B72CF68" w14:textId="3E5629A8" w:rsidR="0011177C" w:rsidRPr="00413FE5" w:rsidRDefault="0011177C" w:rsidP="004F45DF">
      <w:pPr>
        <w:tabs>
          <w:tab w:val="left" w:pos="0"/>
        </w:tabs>
        <w:ind w:firstLine="709"/>
        <w:jc w:val="both"/>
        <w:rPr>
          <w:snapToGrid w:val="0"/>
          <w:color w:val="000000"/>
          <w:sz w:val="22"/>
          <w:szCs w:val="22"/>
        </w:rPr>
      </w:pPr>
      <w:r w:rsidRPr="00413FE5">
        <w:rPr>
          <w:snapToGrid w:val="0"/>
          <w:color w:val="000000"/>
          <w:sz w:val="22"/>
          <w:szCs w:val="22"/>
        </w:rPr>
        <w:lastRenderedPageBreak/>
        <w:t xml:space="preserve">4.6. Постачальник передає Товар Замовнику разом з наступними </w:t>
      </w:r>
      <w:r w:rsidR="00A045DB" w:rsidRPr="00413FE5">
        <w:rPr>
          <w:snapToGrid w:val="0"/>
          <w:color w:val="000000"/>
          <w:sz w:val="22"/>
          <w:szCs w:val="22"/>
        </w:rPr>
        <w:t>документами: видаткова накладна</w:t>
      </w:r>
      <w:r w:rsidRPr="00413FE5">
        <w:rPr>
          <w:snapToGrid w:val="0"/>
          <w:color w:val="000000"/>
          <w:sz w:val="22"/>
          <w:szCs w:val="22"/>
        </w:rPr>
        <w:t>.</w:t>
      </w:r>
    </w:p>
    <w:p w14:paraId="4E8B7224" w14:textId="77777777" w:rsidR="0011177C" w:rsidRPr="00413FE5" w:rsidRDefault="0011177C" w:rsidP="0011177C">
      <w:pPr>
        <w:tabs>
          <w:tab w:val="left" w:pos="0"/>
        </w:tabs>
        <w:ind w:firstLine="709"/>
        <w:jc w:val="both"/>
        <w:rPr>
          <w:sz w:val="22"/>
          <w:szCs w:val="22"/>
        </w:rPr>
      </w:pPr>
      <w:r w:rsidRPr="00413FE5">
        <w:rPr>
          <w:snapToGrid w:val="0"/>
          <w:color w:val="000000"/>
          <w:sz w:val="22"/>
          <w:szCs w:val="22"/>
        </w:rPr>
        <w:t xml:space="preserve">4.7. </w:t>
      </w:r>
      <w:r w:rsidRPr="00413FE5">
        <w:rPr>
          <w:sz w:val="22"/>
          <w:szCs w:val="22"/>
        </w:rPr>
        <w:t>Постачальник забезпечує за свій рахунок передпродажну підготовку Товару.</w:t>
      </w:r>
    </w:p>
    <w:p w14:paraId="56A6B31B" w14:textId="77777777" w:rsidR="0011177C" w:rsidRPr="00413FE5" w:rsidRDefault="0011177C" w:rsidP="0011177C">
      <w:pPr>
        <w:tabs>
          <w:tab w:val="left" w:pos="0"/>
        </w:tabs>
        <w:ind w:firstLine="709"/>
        <w:jc w:val="both"/>
        <w:rPr>
          <w:sz w:val="22"/>
          <w:szCs w:val="22"/>
        </w:rPr>
      </w:pPr>
      <w:r w:rsidRPr="00413FE5">
        <w:rPr>
          <w:sz w:val="22"/>
          <w:szCs w:val="22"/>
        </w:rPr>
        <w:t>4.8. Товар повинен бути переданий Постачальником Замовнику у тарі та (або) упаковці, способом, який забезпечує схоронність Товару (недопущення його псування, втрати зовнішнього вигляду, забруднення, псування маркування та (або) знищення) за звичайних умов зберігання, вантажно-розвантажувальних робіт і транспортування. Тара та упаковка повинні відповідати вимогам чинного законодавства України. Тара та упаковка одноразового використання поверненню Постачальнику не підлягають. Вартість тари та упаковки одноразового використання входить до ціни Товару.</w:t>
      </w:r>
    </w:p>
    <w:p w14:paraId="5431FF74" w14:textId="77777777" w:rsidR="0011177C" w:rsidRPr="00413FE5" w:rsidRDefault="0011177C" w:rsidP="0011177C">
      <w:pPr>
        <w:tabs>
          <w:tab w:val="left" w:pos="0"/>
        </w:tabs>
        <w:ind w:firstLine="709"/>
        <w:jc w:val="both"/>
        <w:rPr>
          <w:sz w:val="22"/>
          <w:szCs w:val="22"/>
        </w:rPr>
      </w:pPr>
      <w:r w:rsidRPr="00413FE5">
        <w:rPr>
          <w:sz w:val="22"/>
          <w:szCs w:val="22"/>
        </w:rPr>
        <w:t>4.9. В разі виявлення невідповідності Товару умовам Договору щодо маркування, штрихового кодування, тари, упаковки, якості, замовник має право відмовитись від прийняття та оплати такого Товару або прийняти Товар та вимагати усунення Постачальником виявлених Замовником недоліків Товару шляхом заміни на Товар належної якості, кількості, з належним маркуванням, штриховим кодуванням, тарою або упаковкою у термін 5 (п’яти) календарних днів з моменту виявлення такої невідповідності.</w:t>
      </w:r>
    </w:p>
    <w:p w14:paraId="1D21ED85" w14:textId="77777777" w:rsidR="0011177C" w:rsidRPr="00413FE5" w:rsidRDefault="0011177C" w:rsidP="0011177C">
      <w:pPr>
        <w:tabs>
          <w:tab w:val="left" w:pos="0"/>
        </w:tabs>
        <w:ind w:firstLine="709"/>
        <w:jc w:val="both"/>
        <w:rPr>
          <w:sz w:val="22"/>
          <w:szCs w:val="22"/>
        </w:rPr>
      </w:pPr>
      <w:r w:rsidRPr="00413FE5">
        <w:rPr>
          <w:sz w:val="22"/>
          <w:szCs w:val="22"/>
        </w:rPr>
        <w:t>4.10. Сторони погодили, що повернення Товару здійснюється на підставі накладної на повернення Товару та довіреності від Замовника на відповідну особу, яка прийматиме Товар. Дата, зазначена Замовником в накладній є датою повернення Товару Замовником Постачальнику.</w:t>
      </w:r>
    </w:p>
    <w:p w14:paraId="39A1BBC4" w14:textId="77777777" w:rsidR="0011177C" w:rsidRPr="00413FE5" w:rsidRDefault="0011177C" w:rsidP="0011177C">
      <w:pPr>
        <w:tabs>
          <w:tab w:val="left" w:pos="0"/>
        </w:tabs>
        <w:ind w:firstLine="709"/>
        <w:jc w:val="both"/>
        <w:rPr>
          <w:sz w:val="22"/>
          <w:szCs w:val="22"/>
        </w:rPr>
      </w:pPr>
      <w:r w:rsidRPr="00413FE5">
        <w:rPr>
          <w:sz w:val="22"/>
          <w:szCs w:val="22"/>
        </w:rPr>
        <w:t xml:space="preserve">4.11. Строк виконання зобов’язань щодо передачі Товару може продовжуватись Сторонами у разі виникнення документально підтверджених об’єктивних обставин, що спричинили таке продовження, у тому числі </w:t>
      </w:r>
      <w:r w:rsidR="00B90BC1" w:rsidRPr="00413FE5">
        <w:rPr>
          <w:sz w:val="22"/>
          <w:szCs w:val="22"/>
        </w:rPr>
        <w:t>непереборної сили</w:t>
      </w:r>
      <w:r w:rsidRPr="00413FE5">
        <w:rPr>
          <w:sz w:val="22"/>
          <w:szCs w:val="22"/>
        </w:rPr>
        <w:t xml:space="preserve">, затримки фінансування витрат Замовника за умови, що такі зміни не призведуть до збільшення суми, визначеної у Договорі. </w:t>
      </w:r>
    </w:p>
    <w:p w14:paraId="0CAD2DBD" w14:textId="77777777" w:rsidR="0011177C" w:rsidRPr="00413FE5" w:rsidRDefault="0011177C" w:rsidP="0011177C">
      <w:pPr>
        <w:shd w:val="clear" w:color="auto" w:fill="FFFFFF"/>
        <w:ind w:firstLine="709"/>
        <w:jc w:val="both"/>
        <w:rPr>
          <w:sz w:val="22"/>
          <w:szCs w:val="22"/>
          <w:lang w:eastAsia="ru-RU"/>
        </w:rPr>
      </w:pPr>
    </w:p>
    <w:p w14:paraId="6AC075D6" w14:textId="77777777" w:rsidR="0011177C" w:rsidRPr="00413FE5" w:rsidRDefault="0011177C" w:rsidP="0011177C">
      <w:pPr>
        <w:keepNext/>
        <w:widowControl w:val="0"/>
        <w:shd w:val="clear" w:color="auto" w:fill="FFFFFF"/>
        <w:suppressAutoHyphens/>
        <w:jc w:val="center"/>
        <w:outlineLvl w:val="2"/>
        <w:rPr>
          <w:b/>
          <w:sz w:val="22"/>
          <w:szCs w:val="22"/>
          <w:lang w:eastAsia="ru-RU"/>
        </w:rPr>
      </w:pPr>
      <w:r w:rsidRPr="00413FE5">
        <w:rPr>
          <w:b/>
          <w:sz w:val="22"/>
          <w:szCs w:val="22"/>
          <w:lang w:eastAsia="ru-RU"/>
        </w:rPr>
        <w:t xml:space="preserve">5. </w:t>
      </w:r>
      <w:r w:rsidR="00D17E43" w:rsidRPr="00413FE5">
        <w:rPr>
          <w:b/>
          <w:sz w:val="22"/>
          <w:szCs w:val="22"/>
          <w:lang w:eastAsia="ru-RU"/>
        </w:rPr>
        <w:t>ЯКІСТЬ ТОВАРУ ТА ГАРАНТІЙНИЙ ТЕРМІН</w:t>
      </w:r>
    </w:p>
    <w:p w14:paraId="74758C33"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ab/>
        <w:t>5.1. Якість Товару повинна відповідати діючим державним стандартам</w:t>
      </w:r>
      <w:r w:rsidR="00B90BC1" w:rsidRPr="00413FE5">
        <w:rPr>
          <w:sz w:val="22"/>
          <w:szCs w:val="22"/>
          <w:lang w:eastAsia="ru-RU"/>
        </w:rPr>
        <w:t xml:space="preserve"> та нормативам</w:t>
      </w:r>
      <w:r w:rsidRPr="00413FE5">
        <w:rPr>
          <w:sz w:val="22"/>
          <w:szCs w:val="22"/>
          <w:lang w:eastAsia="ru-RU"/>
        </w:rPr>
        <w:t xml:space="preserve">, </w:t>
      </w:r>
      <w:r w:rsidR="00B90BC1" w:rsidRPr="00413FE5">
        <w:rPr>
          <w:sz w:val="22"/>
          <w:szCs w:val="22"/>
          <w:lang w:eastAsia="ru-RU"/>
        </w:rPr>
        <w:t xml:space="preserve">вимогам </w:t>
      </w:r>
      <w:r w:rsidRPr="00413FE5">
        <w:rPr>
          <w:sz w:val="22"/>
          <w:szCs w:val="22"/>
          <w:lang w:eastAsia="ru-RU"/>
        </w:rPr>
        <w:t>документації</w:t>
      </w:r>
      <w:r w:rsidR="00B90BC1" w:rsidRPr="00413FE5">
        <w:rPr>
          <w:sz w:val="22"/>
          <w:szCs w:val="22"/>
          <w:lang w:eastAsia="ru-RU"/>
        </w:rPr>
        <w:t xml:space="preserve"> закупівлі</w:t>
      </w:r>
      <w:r w:rsidRPr="00413FE5">
        <w:rPr>
          <w:sz w:val="22"/>
          <w:szCs w:val="22"/>
          <w:lang w:eastAsia="ru-RU"/>
        </w:rPr>
        <w:t xml:space="preserve"> та технічним характеристикам</w:t>
      </w:r>
      <w:r w:rsidR="00B90BC1" w:rsidRPr="00413FE5">
        <w:rPr>
          <w:sz w:val="22"/>
          <w:szCs w:val="22"/>
          <w:lang w:eastAsia="ru-RU"/>
        </w:rPr>
        <w:t xml:space="preserve"> товару</w:t>
      </w:r>
      <w:r w:rsidRPr="00413FE5">
        <w:rPr>
          <w:sz w:val="22"/>
          <w:szCs w:val="22"/>
          <w:lang w:eastAsia="ru-RU"/>
        </w:rPr>
        <w:t xml:space="preserve"> і підтверджуватись документами, передбаченими чинним законодавством України для такого виду Товару.</w:t>
      </w:r>
    </w:p>
    <w:p w14:paraId="5C906B39"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5.2. В разі поставки Товару, який не відповідає умовам Договору, або поставки неякісного Товару, Постачальник має усунути недоліки Товару шляхом його заміни на Товар аналогічної кількості та належної якості у термін 5 (п’яти) календарних днів з моменту виявлення невідповідності або неякісності.</w:t>
      </w:r>
    </w:p>
    <w:p w14:paraId="2B6E5CB9"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5.3. Шкода, завдана Замовнику у зв’язку з використанням Товару, відшкодовується Постачальником, у випадку, якщо це сталося внаслідок особливих властивостей чи недоліків Товару, про наявність яких Замовник не був попереджений Постачальником, та про які Замовник не знав та не міг знати. Такі факти повинні бути досліджені за вимогою однієї із Сторін та підтверджені спеціальними уповноваженими органами та експертними установами.</w:t>
      </w:r>
    </w:p>
    <w:p w14:paraId="43E7F814" w14:textId="77777777" w:rsidR="00D17E43" w:rsidRPr="00413FE5" w:rsidRDefault="00D17E43" w:rsidP="00D17E43">
      <w:pPr>
        <w:tabs>
          <w:tab w:val="center" w:pos="4677"/>
          <w:tab w:val="right" w:pos="9355"/>
        </w:tabs>
        <w:ind w:firstLine="709"/>
        <w:jc w:val="both"/>
        <w:rPr>
          <w:sz w:val="22"/>
          <w:szCs w:val="22"/>
          <w:lang w:eastAsia="ru-RU"/>
        </w:rPr>
      </w:pPr>
      <w:r w:rsidRPr="00413FE5">
        <w:rPr>
          <w:sz w:val="22"/>
          <w:szCs w:val="22"/>
          <w:lang w:eastAsia="ru-RU"/>
        </w:rPr>
        <w:t>5.4. Постачальник</w:t>
      </w:r>
      <w:r w:rsidRPr="00413FE5">
        <w:rPr>
          <w:sz w:val="22"/>
          <w:szCs w:val="22"/>
          <w:lang w:eastAsia="en-US"/>
        </w:rPr>
        <w:t xml:space="preserve"> гарантує якість Товару, який постачає, протягом гарантійного терміну згідно нормативно-технічної документації.</w:t>
      </w:r>
    </w:p>
    <w:p w14:paraId="3524ED0F" w14:textId="77777777" w:rsidR="00D17E43" w:rsidRPr="00413FE5" w:rsidRDefault="00D17E43" w:rsidP="0011177C">
      <w:pPr>
        <w:tabs>
          <w:tab w:val="center" w:pos="4677"/>
          <w:tab w:val="right" w:pos="9355"/>
        </w:tabs>
        <w:ind w:firstLine="709"/>
        <w:jc w:val="both"/>
        <w:rPr>
          <w:sz w:val="22"/>
          <w:szCs w:val="22"/>
          <w:lang w:eastAsia="ru-RU"/>
        </w:rPr>
      </w:pPr>
    </w:p>
    <w:p w14:paraId="64A73176"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rFonts w:eastAsia="Calibri"/>
          <w:b/>
          <w:sz w:val="22"/>
          <w:szCs w:val="22"/>
          <w:lang w:eastAsia="ru-RU"/>
        </w:rPr>
      </w:pPr>
    </w:p>
    <w:p w14:paraId="7D2173F9"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b/>
          <w:sz w:val="22"/>
          <w:szCs w:val="22"/>
          <w:lang w:eastAsia="ru-RU"/>
        </w:rPr>
      </w:pPr>
      <w:r w:rsidRPr="00413FE5">
        <w:rPr>
          <w:b/>
          <w:sz w:val="22"/>
          <w:szCs w:val="22"/>
          <w:lang w:eastAsia="ru-RU"/>
        </w:rPr>
        <w:t>6. ПРАВА ТА ОБОВ'ЯЗКИ СТОРІН</w:t>
      </w:r>
    </w:p>
    <w:p w14:paraId="076B1E2F" w14:textId="77777777" w:rsidR="0011177C" w:rsidRPr="00413FE5" w:rsidRDefault="0011177C" w:rsidP="0011177C">
      <w:pPr>
        <w:ind w:firstLine="709"/>
        <w:jc w:val="both"/>
        <w:rPr>
          <w:sz w:val="22"/>
          <w:szCs w:val="22"/>
          <w:lang w:eastAsia="ru-RU"/>
        </w:rPr>
      </w:pPr>
      <w:r w:rsidRPr="00413FE5">
        <w:rPr>
          <w:sz w:val="22"/>
          <w:szCs w:val="22"/>
          <w:lang w:eastAsia="ru-RU"/>
        </w:rPr>
        <w:t>6.1. Замовник зобов'язаний:</w:t>
      </w:r>
    </w:p>
    <w:p w14:paraId="337194F7" w14:textId="77777777" w:rsidR="0011177C" w:rsidRPr="00413FE5" w:rsidRDefault="0011177C" w:rsidP="0011177C">
      <w:pPr>
        <w:ind w:firstLine="709"/>
        <w:jc w:val="both"/>
        <w:rPr>
          <w:sz w:val="22"/>
          <w:szCs w:val="22"/>
          <w:lang w:eastAsia="ru-RU"/>
        </w:rPr>
      </w:pPr>
      <w:r w:rsidRPr="00413FE5">
        <w:rPr>
          <w:sz w:val="22"/>
          <w:szCs w:val="22"/>
          <w:lang w:eastAsia="ru-RU"/>
        </w:rPr>
        <w:t>6.1.1. Своєчасно та в повному обсязі сплачувати кошти за поставлений Товар;</w:t>
      </w:r>
    </w:p>
    <w:p w14:paraId="276CA1CC" w14:textId="77777777" w:rsidR="0011177C" w:rsidRPr="00413FE5" w:rsidRDefault="0011177C" w:rsidP="0011177C">
      <w:pPr>
        <w:ind w:firstLine="709"/>
        <w:jc w:val="both"/>
        <w:rPr>
          <w:sz w:val="22"/>
          <w:szCs w:val="22"/>
          <w:lang w:eastAsia="ru-RU"/>
        </w:rPr>
      </w:pPr>
      <w:r w:rsidRPr="00413FE5">
        <w:rPr>
          <w:sz w:val="22"/>
          <w:szCs w:val="22"/>
          <w:lang w:eastAsia="ru-RU"/>
        </w:rPr>
        <w:t>6.1.2. Прийняти Товар поставлений згідно з видатковою накладною.</w:t>
      </w:r>
    </w:p>
    <w:p w14:paraId="0D87CF54" w14:textId="77777777" w:rsidR="0011177C" w:rsidRPr="00413FE5" w:rsidRDefault="0011177C" w:rsidP="0011177C">
      <w:pPr>
        <w:ind w:firstLine="709"/>
        <w:jc w:val="both"/>
        <w:rPr>
          <w:sz w:val="22"/>
          <w:szCs w:val="22"/>
          <w:lang w:eastAsia="ru-RU"/>
        </w:rPr>
      </w:pPr>
      <w:r w:rsidRPr="00413FE5">
        <w:rPr>
          <w:sz w:val="22"/>
          <w:szCs w:val="22"/>
          <w:lang w:eastAsia="ru-RU"/>
        </w:rPr>
        <w:t>6.1.3. На вимогу Постачальника проводити звірку взаєморозрахунків та підписувати акт звірки взаєморозрахунків між Сторонами.</w:t>
      </w:r>
    </w:p>
    <w:p w14:paraId="2E29702E" w14:textId="756FA582" w:rsidR="0011177C" w:rsidRPr="00413FE5" w:rsidRDefault="0011177C" w:rsidP="0011177C">
      <w:pPr>
        <w:ind w:firstLine="709"/>
        <w:jc w:val="both"/>
        <w:rPr>
          <w:sz w:val="22"/>
          <w:szCs w:val="22"/>
          <w:lang w:eastAsia="ru-RU"/>
        </w:rPr>
      </w:pPr>
      <w:r w:rsidRPr="00413FE5">
        <w:rPr>
          <w:sz w:val="22"/>
          <w:szCs w:val="22"/>
          <w:lang w:eastAsia="ru-RU"/>
        </w:rPr>
        <w:t>6.1.</w:t>
      </w:r>
      <w:r w:rsidR="002255E8">
        <w:rPr>
          <w:sz w:val="22"/>
          <w:szCs w:val="22"/>
          <w:lang w:eastAsia="ru-RU"/>
        </w:rPr>
        <w:t>4</w:t>
      </w:r>
      <w:r w:rsidRPr="00413FE5">
        <w:rPr>
          <w:sz w:val="22"/>
          <w:szCs w:val="22"/>
          <w:lang w:eastAsia="ru-RU"/>
        </w:rPr>
        <w:t>. Для отримання Товару надати представнику Замовника довіреність, видану та оформлену відповідно до вимог чинного законодавства.</w:t>
      </w:r>
    </w:p>
    <w:p w14:paraId="06C16410" w14:textId="041B8FEB" w:rsidR="0011177C" w:rsidRPr="00413FE5" w:rsidRDefault="0011177C" w:rsidP="0011177C">
      <w:pPr>
        <w:ind w:firstLine="709"/>
        <w:jc w:val="both"/>
        <w:rPr>
          <w:sz w:val="22"/>
          <w:szCs w:val="22"/>
          <w:lang w:eastAsia="ru-RU"/>
        </w:rPr>
      </w:pPr>
      <w:r w:rsidRPr="00413FE5">
        <w:rPr>
          <w:sz w:val="22"/>
          <w:szCs w:val="22"/>
          <w:lang w:eastAsia="ru-RU"/>
        </w:rPr>
        <w:t>6.1.</w:t>
      </w:r>
      <w:r w:rsidR="002255E8">
        <w:rPr>
          <w:sz w:val="22"/>
          <w:szCs w:val="22"/>
          <w:lang w:eastAsia="ru-RU"/>
        </w:rPr>
        <w:t>5</w:t>
      </w:r>
      <w:r w:rsidRPr="00413FE5">
        <w:rPr>
          <w:sz w:val="22"/>
          <w:szCs w:val="22"/>
          <w:lang w:eastAsia="ru-RU"/>
        </w:rPr>
        <w:t>. Своєчасно повідомляти Постачальника про виявлені дефекти та недоліки Товару та вимагати заміну неякісного товару.</w:t>
      </w:r>
    </w:p>
    <w:p w14:paraId="44287B00" w14:textId="77777777" w:rsidR="0011177C" w:rsidRPr="00413FE5" w:rsidRDefault="0011177C" w:rsidP="0011177C">
      <w:pPr>
        <w:ind w:firstLine="709"/>
        <w:jc w:val="both"/>
        <w:rPr>
          <w:sz w:val="22"/>
          <w:szCs w:val="22"/>
          <w:lang w:eastAsia="ru-RU"/>
        </w:rPr>
      </w:pPr>
      <w:r w:rsidRPr="00413FE5">
        <w:rPr>
          <w:sz w:val="22"/>
          <w:szCs w:val="22"/>
          <w:lang w:eastAsia="ru-RU"/>
        </w:rPr>
        <w:t>6.2. Замовник має право:</w:t>
      </w:r>
    </w:p>
    <w:p w14:paraId="600389E3" w14:textId="77777777" w:rsidR="0011177C" w:rsidRPr="00413FE5" w:rsidRDefault="0011177C" w:rsidP="0011177C">
      <w:pPr>
        <w:ind w:firstLine="709"/>
        <w:jc w:val="both"/>
        <w:rPr>
          <w:sz w:val="22"/>
          <w:szCs w:val="22"/>
          <w:lang w:eastAsia="ru-RU"/>
        </w:rPr>
      </w:pPr>
      <w:r w:rsidRPr="00413FE5">
        <w:rPr>
          <w:sz w:val="22"/>
          <w:szCs w:val="22"/>
          <w:lang w:eastAsia="ru-RU"/>
        </w:rPr>
        <w:t>6.2.1. Достроково в односторонньому порядку розірвати цей договір, письмово повідомивши про це Постачальника у строк 14 календарних днів до дати розірвання.</w:t>
      </w:r>
    </w:p>
    <w:p w14:paraId="02CDAFF9" w14:textId="77777777" w:rsidR="0011177C" w:rsidRPr="00413FE5" w:rsidRDefault="0011177C" w:rsidP="0011177C">
      <w:pPr>
        <w:ind w:firstLine="709"/>
        <w:jc w:val="both"/>
        <w:rPr>
          <w:sz w:val="22"/>
          <w:szCs w:val="22"/>
          <w:lang w:eastAsia="ru-RU"/>
        </w:rPr>
      </w:pPr>
      <w:r w:rsidRPr="00413FE5">
        <w:rPr>
          <w:sz w:val="22"/>
          <w:szCs w:val="22"/>
          <w:lang w:eastAsia="ru-RU"/>
        </w:rPr>
        <w:t>6.2.2. Контролювати поставку Товару у строки, встановлені цим договором;</w:t>
      </w:r>
    </w:p>
    <w:p w14:paraId="27E48327" w14:textId="77777777" w:rsidR="0011177C" w:rsidRPr="00413FE5" w:rsidRDefault="0011177C" w:rsidP="0011177C">
      <w:pPr>
        <w:ind w:firstLine="709"/>
        <w:jc w:val="both"/>
        <w:rPr>
          <w:sz w:val="22"/>
          <w:szCs w:val="22"/>
          <w:lang w:eastAsia="ru-RU"/>
        </w:rPr>
      </w:pPr>
      <w:r w:rsidRPr="00413FE5">
        <w:rPr>
          <w:sz w:val="22"/>
          <w:szCs w:val="22"/>
          <w:lang w:eastAsia="ru-RU"/>
        </w:rPr>
        <w:t>6.2.3. Висувати Постачальнику претензії та рекламації у разі виявлення Товару неналежної якості, виявлення виробничих недоліків та відмовитися від Товару у разі виявлення суттєвих недоліків, через невідповідність Товару вимогам, що зазначені у технічній або іншій документації та договорі і не можуть бути усунені Постачальником, Замовником або третьою особою.</w:t>
      </w:r>
    </w:p>
    <w:p w14:paraId="048842A5" w14:textId="77777777" w:rsidR="0011177C" w:rsidRPr="00413FE5" w:rsidRDefault="0011177C" w:rsidP="0011177C">
      <w:pPr>
        <w:ind w:firstLine="709"/>
        <w:jc w:val="both"/>
        <w:rPr>
          <w:sz w:val="22"/>
          <w:szCs w:val="22"/>
          <w:lang w:eastAsia="ru-RU"/>
        </w:rPr>
      </w:pPr>
      <w:r w:rsidRPr="00413FE5">
        <w:rPr>
          <w:sz w:val="22"/>
          <w:szCs w:val="22"/>
          <w:lang w:eastAsia="ru-RU"/>
        </w:rPr>
        <w:t>6.2.4. Зме</w:t>
      </w:r>
      <w:r w:rsidR="00BE1867" w:rsidRPr="00413FE5">
        <w:rPr>
          <w:sz w:val="22"/>
          <w:szCs w:val="22"/>
          <w:lang w:eastAsia="ru-RU"/>
        </w:rPr>
        <w:t>ншувати обсяг закупівлі товарів</w:t>
      </w:r>
      <w:r w:rsidRPr="00413FE5">
        <w:rPr>
          <w:sz w:val="22"/>
          <w:szCs w:val="22"/>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716564" w14:textId="77777777" w:rsidR="0011177C" w:rsidRPr="00413FE5" w:rsidRDefault="0011177C" w:rsidP="0011177C">
      <w:pPr>
        <w:ind w:firstLine="709"/>
        <w:jc w:val="both"/>
        <w:rPr>
          <w:sz w:val="22"/>
          <w:szCs w:val="22"/>
          <w:lang w:eastAsia="ru-RU"/>
        </w:rPr>
      </w:pPr>
      <w:r w:rsidRPr="00413FE5">
        <w:rPr>
          <w:sz w:val="22"/>
          <w:szCs w:val="22"/>
          <w:lang w:eastAsia="ru-RU"/>
        </w:rPr>
        <w:t>6.3. Постачальник зобов'язаний:</w:t>
      </w:r>
    </w:p>
    <w:p w14:paraId="6B4BA908" w14:textId="77777777" w:rsidR="0011177C" w:rsidRPr="00413FE5" w:rsidRDefault="0011177C" w:rsidP="0011177C">
      <w:pPr>
        <w:ind w:firstLine="709"/>
        <w:jc w:val="both"/>
        <w:rPr>
          <w:sz w:val="22"/>
          <w:szCs w:val="22"/>
          <w:lang w:eastAsia="ru-RU"/>
        </w:rPr>
      </w:pPr>
      <w:r w:rsidRPr="00413FE5">
        <w:rPr>
          <w:sz w:val="22"/>
          <w:szCs w:val="22"/>
          <w:lang w:eastAsia="ru-RU"/>
        </w:rPr>
        <w:t>6.3.1. Забезпечити поставку Товару у місце та строки, встановлені цим Договором;</w:t>
      </w:r>
    </w:p>
    <w:p w14:paraId="50A093E9" w14:textId="77777777" w:rsidR="0011177C" w:rsidRPr="00413FE5" w:rsidRDefault="0011177C" w:rsidP="0011177C">
      <w:pPr>
        <w:ind w:firstLine="709"/>
        <w:jc w:val="both"/>
        <w:rPr>
          <w:sz w:val="22"/>
          <w:szCs w:val="22"/>
          <w:lang w:eastAsia="ru-RU"/>
        </w:rPr>
      </w:pPr>
      <w:r w:rsidRPr="00413FE5">
        <w:rPr>
          <w:sz w:val="22"/>
          <w:szCs w:val="22"/>
          <w:lang w:eastAsia="ru-RU"/>
        </w:rPr>
        <w:lastRenderedPageBreak/>
        <w:t>6.3.2. Забезпечити поставку Товару, якість та асортимент якого відповідає умовам, встановленим у цьому Договорі.</w:t>
      </w:r>
    </w:p>
    <w:p w14:paraId="3B574329" w14:textId="77777777" w:rsidR="0011177C" w:rsidRPr="00413FE5" w:rsidRDefault="0011177C" w:rsidP="0011177C">
      <w:pPr>
        <w:ind w:firstLine="709"/>
        <w:jc w:val="both"/>
        <w:rPr>
          <w:sz w:val="22"/>
          <w:szCs w:val="22"/>
          <w:lang w:eastAsia="ru-RU"/>
        </w:rPr>
      </w:pPr>
      <w:r w:rsidRPr="00413FE5">
        <w:rPr>
          <w:sz w:val="22"/>
          <w:szCs w:val="22"/>
          <w:lang w:eastAsia="ru-RU"/>
        </w:rPr>
        <w:t>6.3.3. На дату поставки Товару надати Замовнику усі необхідні супроводжуючі документи на Товар, оформлені належним чином.</w:t>
      </w:r>
    </w:p>
    <w:p w14:paraId="1DB85CDB" w14:textId="77777777" w:rsidR="0011177C" w:rsidRPr="00413FE5" w:rsidRDefault="0011177C" w:rsidP="0011177C">
      <w:pPr>
        <w:ind w:firstLine="709"/>
        <w:jc w:val="both"/>
        <w:rPr>
          <w:sz w:val="22"/>
          <w:szCs w:val="22"/>
          <w:lang w:eastAsia="ru-RU"/>
        </w:rPr>
      </w:pPr>
      <w:r w:rsidRPr="00413FE5">
        <w:rPr>
          <w:sz w:val="22"/>
          <w:szCs w:val="22"/>
          <w:lang w:eastAsia="ru-RU"/>
        </w:rPr>
        <w:t xml:space="preserve">6.3.4. Під час укладання Договору </w:t>
      </w:r>
      <w:r w:rsidRPr="00413FE5">
        <w:rPr>
          <w:color w:val="000000"/>
          <w:sz w:val="22"/>
          <w:szCs w:val="22"/>
          <w:shd w:val="clear" w:color="auto" w:fill="FFFFFF"/>
          <w:lang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4CEF2AF" w14:textId="77777777" w:rsidR="0011177C" w:rsidRPr="00413FE5" w:rsidRDefault="0011177C" w:rsidP="0011177C">
      <w:pPr>
        <w:ind w:firstLine="709"/>
        <w:jc w:val="both"/>
        <w:rPr>
          <w:sz w:val="22"/>
          <w:szCs w:val="22"/>
          <w:lang w:eastAsia="ru-RU"/>
        </w:rPr>
      </w:pPr>
      <w:r w:rsidRPr="00413FE5">
        <w:rPr>
          <w:sz w:val="22"/>
          <w:szCs w:val="22"/>
          <w:lang w:eastAsia="ru-RU"/>
        </w:rPr>
        <w:t>6.4. Постачальник має право:</w:t>
      </w:r>
      <w:r w:rsidRPr="00413FE5">
        <w:rPr>
          <w:sz w:val="22"/>
          <w:szCs w:val="22"/>
          <w:lang w:eastAsia="ru-RU"/>
        </w:rPr>
        <w:tab/>
      </w:r>
    </w:p>
    <w:p w14:paraId="5240F518" w14:textId="77777777" w:rsidR="0011177C" w:rsidRPr="00413FE5" w:rsidRDefault="0011177C" w:rsidP="0011177C">
      <w:pPr>
        <w:ind w:firstLine="709"/>
        <w:jc w:val="both"/>
        <w:rPr>
          <w:sz w:val="22"/>
          <w:szCs w:val="22"/>
          <w:lang w:eastAsia="ru-RU"/>
        </w:rPr>
      </w:pPr>
      <w:r w:rsidRPr="00413FE5">
        <w:rPr>
          <w:sz w:val="22"/>
          <w:szCs w:val="22"/>
          <w:lang w:eastAsia="ru-RU"/>
        </w:rPr>
        <w:t>6.4.1. Своєчасно та в повному обсязі отримувати плату за поставлений Товар.</w:t>
      </w:r>
    </w:p>
    <w:p w14:paraId="21078B89" w14:textId="77777777" w:rsidR="0011177C" w:rsidRPr="00413FE5" w:rsidRDefault="0011177C" w:rsidP="0011177C">
      <w:pPr>
        <w:ind w:firstLine="709"/>
        <w:jc w:val="both"/>
        <w:rPr>
          <w:sz w:val="22"/>
          <w:szCs w:val="22"/>
          <w:lang w:eastAsia="ru-RU"/>
        </w:rPr>
      </w:pPr>
      <w:r w:rsidRPr="00413FE5">
        <w:rPr>
          <w:sz w:val="22"/>
          <w:szCs w:val="22"/>
          <w:lang w:eastAsia="ru-RU"/>
        </w:rPr>
        <w:t>6.4.2. На дострокову поставку Товару за письмовим погодженням Замовника.</w:t>
      </w:r>
    </w:p>
    <w:p w14:paraId="3980DD3D" w14:textId="77777777" w:rsidR="0011177C" w:rsidRPr="00413FE5" w:rsidRDefault="0011177C" w:rsidP="0011177C">
      <w:pPr>
        <w:rPr>
          <w:sz w:val="22"/>
          <w:szCs w:val="22"/>
          <w:lang w:eastAsia="ru-RU"/>
        </w:rPr>
      </w:pPr>
    </w:p>
    <w:p w14:paraId="1FB4382A"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b/>
          <w:sz w:val="22"/>
          <w:szCs w:val="22"/>
          <w:lang w:eastAsia="ru-RU"/>
        </w:rPr>
      </w:pPr>
      <w:r w:rsidRPr="00413FE5">
        <w:rPr>
          <w:b/>
          <w:sz w:val="22"/>
          <w:szCs w:val="22"/>
          <w:lang w:eastAsia="ru-RU"/>
        </w:rPr>
        <w:t>7. ВІДПОВІДАЛЬНІСТЬ СТОРІН</w:t>
      </w:r>
    </w:p>
    <w:p w14:paraId="5FDB7647" w14:textId="77777777" w:rsidR="0011177C" w:rsidRPr="00413FE5" w:rsidRDefault="0011177C" w:rsidP="0011177C">
      <w:pPr>
        <w:keepNext/>
        <w:widowControl w:val="0"/>
        <w:shd w:val="clear" w:color="auto" w:fill="FFFFFF"/>
        <w:suppressAutoHyphens/>
        <w:ind w:firstLine="709"/>
        <w:jc w:val="both"/>
        <w:outlineLvl w:val="2"/>
        <w:rPr>
          <w:rFonts w:eastAsia="Calibri"/>
          <w:sz w:val="22"/>
          <w:szCs w:val="22"/>
          <w:lang w:eastAsia="ru-RU"/>
        </w:rPr>
      </w:pPr>
      <w:r w:rsidRPr="00413FE5">
        <w:rPr>
          <w:sz w:val="22"/>
          <w:szCs w:val="22"/>
          <w:lang w:eastAsia="ru-RU"/>
        </w:rPr>
        <w:t>7.1.</w:t>
      </w:r>
      <w:r w:rsidRPr="00413FE5">
        <w:rPr>
          <w:b/>
          <w:sz w:val="22"/>
          <w:szCs w:val="22"/>
          <w:lang w:eastAsia="ru-RU"/>
        </w:rPr>
        <w:t xml:space="preserve"> </w:t>
      </w:r>
      <w:r w:rsidRPr="00413FE5">
        <w:rPr>
          <w:rFonts w:eastAsia="Calibri"/>
          <w:sz w:val="22"/>
          <w:szCs w:val="22"/>
          <w:lang w:eastAsia="ru-RU"/>
        </w:rPr>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14:paraId="01556587" w14:textId="77777777" w:rsidR="0011177C" w:rsidRPr="00413FE5" w:rsidRDefault="0011177C" w:rsidP="0011177C">
      <w:pPr>
        <w:ind w:firstLine="709"/>
        <w:jc w:val="both"/>
        <w:rPr>
          <w:snapToGrid w:val="0"/>
          <w:sz w:val="22"/>
          <w:szCs w:val="22"/>
          <w:lang w:eastAsia="ru-RU"/>
        </w:rPr>
      </w:pPr>
      <w:r w:rsidRPr="00413FE5">
        <w:rPr>
          <w:sz w:val="22"/>
          <w:szCs w:val="22"/>
          <w:lang w:eastAsia="ru-RU"/>
        </w:rPr>
        <w:t xml:space="preserve">7.2. </w:t>
      </w:r>
      <w:r w:rsidRPr="00413FE5">
        <w:rPr>
          <w:snapToGrid w:val="0"/>
          <w:sz w:val="22"/>
          <w:szCs w:val="22"/>
          <w:lang w:eastAsia="ru-RU"/>
        </w:rPr>
        <w:t>Постачальник несе відповідальність за якість Товару, недопоставку та порушення термінів поставки Товару.</w:t>
      </w:r>
    </w:p>
    <w:p w14:paraId="44249674" w14:textId="77777777" w:rsidR="0011177C" w:rsidRPr="00413FE5" w:rsidRDefault="0011177C" w:rsidP="0011177C">
      <w:pPr>
        <w:ind w:firstLine="709"/>
        <w:jc w:val="both"/>
        <w:rPr>
          <w:sz w:val="22"/>
          <w:szCs w:val="22"/>
          <w:lang w:eastAsia="ru-RU"/>
        </w:rPr>
      </w:pPr>
      <w:r w:rsidRPr="00413FE5">
        <w:rPr>
          <w:snapToGrid w:val="0"/>
          <w:sz w:val="22"/>
          <w:szCs w:val="22"/>
          <w:lang w:eastAsia="ru-RU"/>
        </w:rPr>
        <w:t xml:space="preserve">7.3. </w:t>
      </w:r>
      <w:r w:rsidRPr="00413FE5">
        <w:rPr>
          <w:sz w:val="22"/>
          <w:szCs w:val="22"/>
          <w:lang w:eastAsia="ru-RU"/>
        </w:rPr>
        <w:t>У випадку</w:t>
      </w:r>
      <w:r w:rsidRPr="00413FE5">
        <w:rPr>
          <w:snapToGrid w:val="0"/>
          <w:sz w:val="22"/>
          <w:szCs w:val="22"/>
          <w:lang w:eastAsia="ru-RU"/>
        </w:rPr>
        <w:t xml:space="preserve"> порушення умов цього Договору щодо строків поставки Товару та/або строків заміни неякісного Товару, Постачальник сплачує Замовнику </w:t>
      </w:r>
      <w:r w:rsidRPr="00413FE5">
        <w:rPr>
          <w:sz w:val="22"/>
          <w:szCs w:val="22"/>
          <w:lang w:eastAsia="ru-RU"/>
        </w:rPr>
        <w:t>пеню в розмірі 0,1% від вартості непоставленого або несвоєчасно поставленого або несвоєчасно заміненого Товару за кожний день прострочення та штраф у розмірі 10% від вартості непоставленого або несвоєчасно поставленого або несвоєчасно заміненого Товару.</w:t>
      </w:r>
    </w:p>
    <w:p w14:paraId="4AACB2A3" w14:textId="77777777" w:rsidR="0011177C" w:rsidRPr="00413FE5" w:rsidRDefault="0011177C" w:rsidP="0011177C">
      <w:pPr>
        <w:ind w:firstLine="709"/>
        <w:jc w:val="both"/>
        <w:rPr>
          <w:sz w:val="22"/>
          <w:szCs w:val="22"/>
          <w:lang w:eastAsia="ru-RU"/>
        </w:rPr>
      </w:pPr>
      <w:r w:rsidRPr="00413FE5">
        <w:rPr>
          <w:sz w:val="22"/>
          <w:szCs w:val="22"/>
          <w:lang w:eastAsia="ru-RU"/>
        </w:rPr>
        <w:t>7.4. У випадку</w:t>
      </w:r>
      <w:r w:rsidRPr="00413FE5">
        <w:rPr>
          <w:snapToGrid w:val="0"/>
          <w:sz w:val="22"/>
          <w:szCs w:val="22"/>
          <w:lang w:eastAsia="ru-RU"/>
        </w:rPr>
        <w:t xml:space="preserve"> порушення вимог щодо якості Товару, встановлених цим Договором та тендерною документацією (невідповідність якісних характеристик, комплектності), Постачальник сплачує Замовнику </w:t>
      </w:r>
      <w:r w:rsidRPr="00413FE5">
        <w:rPr>
          <w:sz w:val="22"/>
          <w:szCs w:val="22"/>
          <w:lang w:eastAsia="ru-RU"/>
        </w:rPr>
        <w:t>штраф у розмірі 10% від вартості неякісного Товару.</w:t>
      </w:r>
    </w:p>
    <w:p w14:paraId="5E4DFBFE" w14:textId="77777777" w:rsidR="0011177C" w:rsidRPr="00413FE5" w:rsidRDefault="0011177C" w:rsidP="0011177C">
      <w:pPr>
        <w:ind w:firstLine="709"/>
        <w:jc w:val="both"/>
        <w:rPr>
          <w:sz w:val="22"/>
          <w:szCs w:val="22"/>
        </w:rPr>
      </w:pPr>
      <w:r w:rsidRPr="00413FE5">
        <w:rPr>
          <w:sz w:val="22"/>
          <w:szCs w:val="22"/>
        </w:rPr>
        <w:t>7.5. У випадку усної або письмової відмови Постачальника від заміни неякісного та/або некомплектного Товару (не</w:t>
      </w:r>
      <w:r w:rsidRPr="00413FE5">
        <w:rPr>
          <w:sz w:val="22"/>
          <w:szCs w:val="22"/>
          <w:lang w:eastAsia="ru-RU"/>
        </w:rPr>
        <w:t xml:space="preserve">відповідність Товару </w:t>
      </w:r>
      <w:r w:rsidRPr="00413FE5">
        <w:rPr>
          <w:snapToGrid w:val="0"/>
          <w:sz w:val="22"/>
          <w:szCs w:val="22"/>
          <w:lang w:eastAsia="ru-RU"/>
        </w:rPr>
        <w:t xml:space="preserve">вимогам документації </w:t>
      </w:r>
      <w:r w:rsidR="00434FA1" w:rsidRPr="00413FE5">
        <w:rPr>
          <w:snapToGrid w:val="0"/>
          <w:sz w:val="22"/>
          <w:szCs w:val="22"/>
          <w:lang w:eastAsia="ru-RU"/>
        </w:rPr>
        <w:t xml:space="preserve">закупівлі </w:t>
      </w:r>
      <w:r w:rsidRPr="00413FE5">
        <w:rPr>
          <w:snapToGrid w:val="0"/>
          <w:sz w:val="22"/>
          <w:szCs w:val="22"/>
          <w:lang w:eastAsia="ru-RU"/>
        </w:rPr>
        <w:t>включно), відмови від усунення недоліків</w:t>
      </w:r>
      <w:r w:rsidRPr="00413FE5">
        <w:rPr>
          <w:sz w:val="22"/>
          <w:szCs w:val="22"/>
        </w:rPr>
        <w:t xml:space="preserve"> або будь-якої іншої бездіяльності Постачальника по усуненню недоліків Товару, Постачальник зобов’язаний додатково сплатити Замовнику неустойку в розмірі 20% відсотків від загальної вартості партії Товару, в якій виявлено неякісний (некомплектний) Товар.</w:t>
      </w:r>
    </w:p>
    <w:p w14:paraId="70C924E0" w14:textId="77777777" w:rsidR="0011177C" w:rsidRPr="00413FE5" w:rsidRDefault="0011177C" w:rsidP="0011177C">
      <w:pPr>
        <w:ind w:firstLine="709"/>
        <w:jc w:val="both"/>
        <w:rPr>
          <w:sz w:val="22"/>
          <w:szCs w:val="22"/>
          <w:lang w:eastAsia="ru-RU"/>
        </w:rPr>
      </w:pPr>
      <w:r w:rsidRPr="00413FE5">
        <w:rPr>
          <w:sz w:val="22"/>
          <w:szCs w:val="22"/>
        </w:rPr>
        <w:t xml:space="preserve">7.6. Замовник,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на письмову вимогу Постачальника сплатити пеню в розмірі подвійної облікової ставки НБУ від несвоєчасно перерахованої (простроченої) суми за кожен день прострочення виконання (тобто за кожен </w:t>
      </w:r>
      <w:r w:rsidR="00434FA1" w:rsidRPr="00413FE5">
        <w:rPr>
          <w:sz w:val="22"/>
          <w:szCs w:val="22"/>
        </w:rPr>
        <w:t>день неперерахування цієї суми)</w:t>
      </w:r>
      <w:r w:rsidRPr="00413FE5">
        <w:rPr>
          <w:sz w:val="22"/>
          <w:szCs w:val="22"/>
          <w:lang w:eastAsia="ru-RU"/>
        </w:rPr>
        <w:t>.</w:t>
      </w:r>
    </w:p>
    <w:p w14:paraId="6F988AE6" w14:textId="77777777" w:rsidR="00B41F1F" w:rsidRPr="00413FE5" w:rsidRDefault="0011177C" w:rsidP="00571D5F">
      <w:pPr>
        <w:ind w:firstLine="709"/>
        <w:jc w:val="both"/>
        <w:rPr>
          <w:sz w:val="22"/>
          <w:szCs w:val="22"/>
          <w:lang w:eastAsia="ru-RU"/>
        </w:rPr>
      </w:pPr>
      <w:r w:rsidRPr="00413FE5">
        <w:rPr>
          <w:sz w:val="22"/>
          <w:szCs w:val="22"/>
          <w:lang w:eastAsia="ru-RU"/>
        </w:rPr>
        <w:t>7.7. У разі порушення Постачальником положень ст. 201 Податкового кодексу України, що унеможливлює реєстрацію податкового кредиту Замовника, Постачальник зобов’язаний за вимогою Замовника сплатити на його користь суму ПДВ за відповідною податковою накладною та штраф у розмірі 20 % від суми незареєстрованого ПДВ.</w:t>
      </w:r>
    </w:p>
    <w:p w14:paraId="4A159E8D" w14:textId="77777777" w:rsidR="0011177C" w:rsidRPr="00413FE5" w:rsidRDefault="0092642C" w:rsidP="0011177C">
      <w:pPr>
        <w:shd w:val="clear" w:color="auto" w:fill="FFFFFF"/>
        <w:ind w:firstLine="709"/>
        <w:jc w:val="both"/>
        <w:rPr>
          <w:rFonts w:eastAsia="Calibri"/>
          <w:sz w:val="22"/>
          <w:szCs w:val="22"/>
          <w:lang w:eastAsia="ru-RU"/>
        </w:rPr>
      </w:pPr>
      <w:r w:rsidRPr="00413FE5">
        <w:rPr>
          <w:rFonts w:eastAsia="Calibri"/>
          <w:sz w:val="22"/>
          <w:szCs w:val="22"/>
          <w:lang w:eastAsia="ru-RU"/>
        </w:rPr>
        <w:t>7</w:t>
      </w:r>
      <w:r w:rsidR="00571D5F" w:rsidRPr="00413FE5">
        <w:rPr>
          <w:rFonts w:eastAsia="Calibri"/>
          <w:sz w:val="22"/>
          <w:szCs w:val="22"/>
          <w:lang w:eastAsia="ru-RU"/>
        </w:rPr>
        <w:t>.8</w:t>
      </w:r>
      <w:r w:rsidR="0011177C" w:rsidRPr="00413FE5">
        <w:rPr>
          <w:rFonts w:eastAsia="Calibri"/>
          <w:sz w:val="22"/>
          <w:szCs w:val="22"/>
          <w:lang w:eastAsia="ru-RU"/>
        </w:rPr>
        <w:t>. Сплата штрафних санкцій не звільняє Сторону від виконання прийнятих на себе зобов'язань по даному Договору.</w:t>
      </w:r>
    </w:p>
    <w:p w14:paraId="3A7070F2" w14:textId="77777777" w:rsidR="0011177C" w:rsidRPr="00413FE5" w:rsidRDefault="00571D5F" w:rsidP="0011177C">
      <w:pPr>
        <w:ind w:firstLine="709"/>
        <w:jc w:val="both"/>
        <w:rPr>
          <w:color w:val="000000"/>
          <w:sz w:val="22"/>
          <w:szCs w:val="22"/>
          <w:lang w:eastAsia="ru-RU"/>
        </w:rPr>
      </w:pPr>
      <w:r w:rsidRPr="00413FE5">
        <w:rPr>
          <w:color w:val="000000"/>
          <w:sz w:val="22"/>
          <w:szCs w:val="22"/>
          <w:lang w:eastAsia="ru-RU"/>
        </w:rPr>
        <w:t>7.9</w:t>
      </w:r>
      <w:r w:rsidR="0011177C" w:rsidRPr="00413FE5">
        <w:rPr>
          <w:color w:val="000000"/>
          <w:sz w:val="22"/>
          <w:szCs w:val="22"/>
          <w:lang w:eastAsia="ru-RU"/>
        </w:rPr>
        <w:t xml:space="preserve">.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14:paraId="06A9D912" w14:textId="77777777" w:rsidR="0011177C" w:rsidRPr="00413FE5" w:rsidRDefault="00571D5F" w:rsidP="0011177C">
      <w:pPr>
        <w:ind w:firstLine="709"/>
        <w:jc w:val="both"/>
        <w:rPr>
          <w:color w:val="000000"/>
          <w:sz w:val="22"/>
          <w:szCs w:val="22"/>
          <w:lang w:eastAsia="ru-RU"/>
        </w:rPr>
      </w:pPr>
      <w:r w:rsidRPr="00413FE5">
        <w:rPr>
          <w:color w:val="000000"/>
          <w:sz w:val="22"/>
          <w:szCs w:val="22"/>
          <w:lang w:eastAsia="ru-RU"/>
        </w:rPr>
        <w:t>7.10</w:t>
      </w:r>
      <w:r w:rsidR="0011177C" w:rsidRPr="00413FE5">
        <w:rPr>
          <w:color w:val="000000"/>
          <w:sz w:val="22"/>
          <w:szCs w:val="22"/>
          <w:lang w:eastAsia="ru-RU"/>
        </w:rPr>
        <w:t>.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3CF94342" w14:textId="77777777" w:rsidR="0011177C" w:rsidRPr="00413FE5" w:rsidRDefault="0011177C" w:rsidP="0011177C">
      <w:pPr>
        <w:rPr>
          <w:lang w:eastAsia="ru-RU"/>
        </w:rPr>
      </w:pPr>
    </w:p>
    <w:p w14:paraId="41960BE6" w14:textId="77777777" w:rsidR="0011177C" w:rsidRPr="00413FE5" w:rsidRDefault="0011177C" w:rsidP="0011177C">
      <w:pPr>
        <w:tabs>
          <w:tab w:val="left" w:pos="480"/>
        </w:tabs>
        <w:jc w:val="center"/>
        <w:rPr>
          <w:b/>
          <w:sz w:val="22"/>
          <w:szCs w:val="22"/>
          <w:lang w:eastAsia="ru-RU"/>
        </w:rPr>
      </w:pPr>
      <w:r w:rsidRPr="00413FE5">
        <w:rPr>
          <w:b/>
          <w:sz w:val="22"/>
          <w:szCs w:val="22"/>
          <w:lang w:eastAsia="ru-RU"/>
        </w:rPr>
        <w:t>8. ОБСТАВИНИ НЕПЕРЕБОРНОЇ СИЛИ</w:t>
      </w:r>
    </w:p>
    <w:p w14:paraId="345356FD" w14:textId="77777777" w:rsidR="0011177C" w:rsidRPr="00413FE5" w:rsidRDefault="0011177C" w:rsidP="0011177C">
      <w:pPr>
        <w:ind w:firstLine="709"/>
        <w:jc w:val="both"/>
        <w:rPr>
          <w:sz w:val="22"/>
          <w:szCs w:val="22"/>
          <w:lang w:eastAsia="ru-RU"/>
        </w:rPr>
      </w:pPr>
      <w:r w:rsidRPr="00413FE5">
        <w:rPr>
          <w:sz w:val="22"/>
          <w:szCs w:val="22"/>
          <w:lang w:eastAsia="ru-RU"/>
        </w:rPr>
        <w:t>8.1. Жодна із Сторін не несе відповідальності перед іншою Стороною за затримку, часткове або повне невиконання зобов’язань за Договором, обумовлених обставинами, що виникли мимо волі і бажання Сторін і яких не можна передбачити або уникнути, а саме, але не виключно: оголошену або фактичну війну, громадські хвилювання, терористичні акти, епідемії, блокаду, ембарго, землетруси, повені, пожежі й інші стихійні лиха.</w:t>
      </w:r>
    </w:p>
    <w:p w14:paraId="7C3CF8FB" w14:textId="77777777" w:rsidR="0011177C" w:rsidRPr="00413FE5" w:rsidRDefault="0011177C" w:rsidP="0011177C">
      <w:pPr>
        <w:tabs>
          <w:tab w:val="left" w:pos="480"/>
        </w:tabs>
        <w:ind w:firstLine="709"/>
        <w:jc w:val="both"/>
        <w:rPr>
          <w:sz w:val="22"/>
          <w:szCs w:val="22"/>
          <w:lang w:eastAsia="ru-RU"/>
        </w:rPr>
      </w:pPr>
      <w:r w:rsidRPr="00413FE5">
        <w:rPr>
          <w:sz w:val="22"/>
          <w:szCs w:val="22"/>
          <w:lang w:eastAsia="ru-RU"/>
        </w:rPr>
        <w:t>8.2. Свідоцтво, видане відповідною Торгово-промисловою палатою за місцем виникнення таких  обставин є достатнім підтвердженням наявності і тривалості дії непереборної сили.</w:t>
      </w:r>
    </w:p>
    <w:p w14:paraId="4A28A38D" w14:textId="77777777" w:rsidR="0011177C" w:rsidRPr="00413FE5" w:rsidRDefault="0011177C" w:rsidP="0011177C">
      <w:pPr>
        <w:ind w:firstLine="709"/>
        <w:jc w:val="both"/>
        <w:rPr>
          <w:sz w:val="22"/>
          <w:szCs w:val="22"/>
          <w:lang w:eastAsia="ru-RU"/>
        </w:rPr>
      </w:pPr>
      <w:r w:rsidRPr="00413FE5">
        <w:rPr>
          <w:sz w:val="22"/>
          <w:szCs w:val="22"/>
          <w:lang w:eastAsia="ru-RU"/>
        </w:rPr>
        <w:t>8.3. Сторона, що не виконує свого зобов’язання, повинна протягом 10 днів з дати настання обставин непереборної сили повідомити іншу Сторону про перешкоду і її вплив на виконання зобов’язань за Договором.</w:t>
      </w:r>
    </w:p>
    <w:p w14:paraId="0C2F4FE8" w14:textId="7E79B8E2" w:rsidR="00715E83" w:rsidRPr="001C7F13" w:rsidRDefault="0011177C" w:rsidP="001C7F13">
      <w:pPr>
        <w:tabs>
          <w:tab w:val="left" w:pos="426"/>
        </w:tabs>
        <w:ind w:firstLine="709"/>
        <w:jc w:val="both"/>
        <w:rPr>
          <w:sz w:val="22"/>
          <w:szCs w:val="22"/>
          <w:lang w:eastAsia="ru-RU"/>
        </w:rPr>
      </w:pPr>
      <w:r w:rsidRPr="00413FE5">
        <w:rPr>
          <w:sz w:val="22"/>
          <w:szCs w:val="22"/>
          <w:lang w:eastAsia="ru-RU"/>
        </w:rPr>
        <w:t>8.4. Якщо обставини непереборної сили діють протягом трьох календарних місяців і не виявляють ознак припинення, Договір може бути достроково припинений між Замовником і Постачальником, шляхом укладення додаткової угоди до цього договору.</w:t>
      </w:r>
    </w:p>
    <w:p w14:paraId="0E19394C" w14:textId="77777777" w:rsidR="00715E83" w:rsidRPr="00413FE5" w:rsidRDefault="00715E83" w:rsidP="0011177C">
      <w:pPr>
        <w:tabs>
          <w:tab w:val="left" w:pos="0"/>
        </w:tabs>
        <w:jc w:val="center"/>
        <w:rPr>
          <w:b/>
          <w:bCs/>
          <w:sz w:val="22"/>
          <w:szCs w:val="22"/>
          <w:lang w:eastAsia="ru-RU"/>
        </w:rPr>
      </w:pPr>
    </w:p>
    <w:p w14:paraId="78B7CD0E" w14:textId="77777777" w:rsidR="0011177C" w:rsidRPr="00413FE5" w:rsidRDefault="0011177C" w:rsidP="0011177C">
      <w:pPr>
        <w:tabs>
          <w:tab w:val="left" w:pos="0"/>
        </w:tabs>
        <w:jc w:val="center"/>
        <w:rPr>
          <w:b/>
          <w:bCs/>
          <w:sz w:val="22"/>
          <w:szCs w:val="22"/>
          <w:lang w:eastAsia="ru-RU"/>
        </w:rPr>
      </w:pPr>
      <w:r w:rsidRPr="00413FE5">
        <w:rPr>
          <w:b/>
          <w:bCs/>
          <w:sz w:val="22"/>
          <w:szCs w:val="22"/>
          <w:lang w:eastAsia="ru-RU"/>
        </w:rPr>
        <w:t>9. ДІЯ ДОГОВОРУ</w:t>
      </w:r>
    </w:p>
    <w:p w14:paraId="3E4297FC" w14:textId="2F96AA0D" w:rsidR="0011177C" w:rsidRPr="00413FE5" w:rsidRDefault="0011177C" w:rsidP="0011177C">
      <w:pPr>
        <w:tabs>
          <w:tab w:val="left" w:pos="0"/>
        </w:tabs>
        <w:ind w:firstLine="709"/>
        <w:jc w:val="both"/>
        <w:rPr>
          <w:rFonts w:eastAsia="Batang"/>
          <w:sz w:val="22"/>
          <w:szCs w:val="22"/>
          <w:lang w:eastAsia="ru-RU"/>
        </w:rPr>
      </w:pPr>
      <w:r w:rsidRPr="00413FE5">
        <w:rPr>
          <w:bCs/>
          <w:sz w:val="22"/>
          <w:szCs w:val="22"/>
          <w:lang w:eastAsia="ru-RU"/>
        </w:rPr>
        <w:t>9.1.</w:t>
      </w:r>
      <w:r w:rsidRPr="00413FE5">
        <w:rPr>
          <w:b/>
          <w:bCs/>
          <w:sz w:val="22"/>
          <w:szCs w:val="22"/>
          <w:lang w:eastAsia="ru-RU"/>
        </w:rPr>
        <w:t xml:space="preserve"> </w:t>
      </w:r>
      <w:r w:rsidRPr="00413FE5">
        <w:rPr>
          <w:sz w:val="22"/>
          <w:szCs w:val="22"/>
          <w:lang w:eastAsia="ru-RU"/>
        </w:rPr>
        <w:t xml:space="preserve">Цей Договір </w:t>
      </w:r>
      <w:r w:rsidRPr="00413FE5">
        <w:rPr>
          <w:color w:val="000000"/>
          <w:sz w:val="22"/>
          <w:szCs w:val="22"/>
          <w:lang w:eastAsia="ru-RU"/>
        </w:rPr>
        <w:t>вважається укладеним</w:t>
      </w:r>
      <w:r w:rsidRPr="00413FE5">
        <w:rPr>
          <w:sz w:val="22"/>
          <w:szCs w:val="22"/>
          <w:lang w:eastAsia="ru-RU"/>
        </w:rPr>
        <w:t xml:space="preserve"> і набирає чинності з дати його підписання Сторонами та скріплення печатками та </w:t>
      </w:r>
      <w:r w:rsidRPr="00413FE5">
        <w:rPr>
          <w:color w:val="000000"/>
          <w:sz w:val="22"/>
          <w:szCs w:val="22"/>
          <w:lang w:eastAsia="ru-RU"/>
        </w:rPr>
        <w:t xml:space="preserve">діє </w:t>
      </w:r>
      <w:r w:rsidR="00A96575" w:rsidRPr="00413FE5">
        <w:rPr>
          <w:sz w:val="22"/>
          <w:szCs w:val="22"/>
          <w:lang w:eastAsia="ru-RU"/>
        </w:rPr>
        <w:t>д</w:t>
      </w:r>
      <w:r w:rsidR="00413FE5">
        <w:rPr>
          <w:sz w:val="22"/>
          <w:szCs w:val="22"/>
          <w:lang w:eastAsia="ru-RU"/>
        </w:rPr>
        <w:t xml:space="preserve">о </w:t>
      </w:r>
      <w:r w:rsidR="00CC4C52">
        <w:rPr>
          <w:sz w:val="22"/>
          <w:szCs w:val="22"/>
          <w:lang w:eastAsia="ru-RU"/>
        </w:rPr>
        <w:t>31</w:t>
      </w:r>
      <w:r w:rsidR="0038187E">
        <w:rPr>
          <w:sz w:val="22"/>
          <w:szCs w:val="22"/>
          <w:lang w:eastAsia="ru-RU"/>
        </w:rPr>
        <w:t>.</w:t>
      </w:r>
      <w:r w:rsidR="00CC4C52">
        <w:rPr>
          <w:sz w:val="22"/>
          <w:szCs w:val="22"/>
          <w:lang w:eastAsia="ru-RU"/>
        </w:rPr>
        <w:t>12</w:t>
      </w:r>
      <w:r w:rsidR="0038187E">
        <w:rPr>
          <w:sz w:val="22"/>
          <w:szCs w:val="22"/>
          <w:lang w:eastAsia="ru-RU"/>
        </w:rPr>
        <w:t>.202</w:t>
      </w:r>
      <w:r w:rsidR="00EF007E">
        <w:rPr>
          <w:sz w:val="22"/>
          <w:szCs w:val="22"/>
          <w:lang w:eastAsia="ru-RU"/>
        </w:rPr>
        <w:t>4</w:t>
      </w:r>
      <w:r w:rsidR="0038187E">
        <w:rPr>
          <w:sz w:val="22"/>
          <w:szCs w:val="22"/>
          <w:lang w:eastAsia="ru-RU"/>
        </w:rPr>
        <w:t>р</w:t>
      </w:r>
      <w:r w:rsidRPr="00413FE5">
        <w:rPr>
          <w:sz w:val="22"/>
          <w:szCs w:val="22"/>
          <w:lang w:eastAsia="ru-RU"/>
        </w:rPr>
        <w:t>. Д</w:t>
      </w:r>
      <w:r w:rsidRPr="00413FE5">
        <w:rPr>
          <w:rFonts w:eastAsia="Batang"/>
          <w:sz w:val="22"/>
          <w:szCs w:val="22"/>
          <w:lang w:eastAsia="ru-RU"/>
        </w:rPr>
        <w:t>атою підписання цього Договору вважається дата, яка визначена на першої сторінці тексту Договору.</w:t>
      </w:r>
    </w:p>
    <w:p w14:paraId="1BCD68CE" w14:textId="77777777" w:rsidR="0011177C" w:rsidRPr="00413FE5" w:rsidRDefault="0011177C" w:rsidP="0011177C">
      <w:pPr>
        <w:tabs>
          <w:tab w:val="left" w:pos="0"/>
        </w:tabs>
        <w:ind w:firstLine="709"/>
        <w:jc w:val="both"/>
        <w:rPr>
          <w:sz w:val="22"/>
          <w:szCs w:val="22"/>
          <w:lang w:eastAsia="ru-RU"/>
        </w:rPr>
      </w:pPr>
      <w:r w:rsidRPr="00413FE5">
        <w:rPr>
          <w:sz w:val="22"/>
          <w:szCs w:val="22"/>
          <w:lang w:eastAsia="ru-RU"/>
        </w:rPr>
        <w:t>9.2. Закінчення строку цього Договору не звільняє Сторони від виконання зобов’язань за цим Договором та відповідальності за його порушення, яке мало місце під час дії цього Договору.</w:t>
      </w:r>
    </w:p>
    <w:p w14:paraId="323A5A8A" w14:textId="77777777" w:rsidR="0011177C" w:rsidRPr="00413FE5" w:rsidRDefault="0011177C" w:rsidP="0011177C">
      <w:pPr>
        <w:tabs>
          <w:tab w:val="left" w:pos="0"/>
        </w:tabs>
        <w:ind w:firstLine="709"/>
        <w:jc w:val="both"/>
        <w:rPr>
          <w:rFonts w:eastAsia="Batang"/>
          <w:sz w:val="22"/>
          <w:szCs w:val="22"/>
          <w:lang w:eastAsia="ru-RU"/>
        </w:rPr>
      </w:pPr>
      <w:r w:rsidRPr="00413FE5">
        <w:rPr>
          <w:rFonts w:eastAsia="Batang"/>
          <w:sz w:val="22"/>
          <w:szCs w:val="22"/>
          <w:lang w:eastAsia="ru-RU"/>
        </w:rPr>
        <w:t xml:space="preserve">9.3. У випадку, якщо на момент закінчення терміну дії Договору або при достроковому його розірвані, будь яка із Сторін не виконала в повному обсязі свої зобов’язання, які виникли з умов цього Договору, то дія Договору у відношенні таких зобов’язань, продовжується до повного їх виконання винною Стороною. </w:t>
      </w:r>
    </w:p>
    <w:p w14:paraId="03B0205A" w14:textId="77777777" w:rsidR="0011177C" w:rsidRPr="00413FE5" w:rsidRDefault="0011177C" w:rsidP="0011177C">
      <w:pPr>
        <w:tabs>
          <w:tab w:val="left" w:pos="0"/>
        </w:tabs>
        <w:ind w:firstLine="709"/>
        <w:jc w:val="both"/>
        <w:rPr>
          <w:sz w:val="22"/>
          <w:szCs w:val="22"/>
          <w:lang w:eastAsia="ru-RU"/>
        </w:rPr>
      </w:pPr>
      <w:r w:rsidRPr="00413FE5">
        <w:rPr>
          <w:rFonts w:eastAsia="Batang"/>
          <w:sz w:val="22"/>
          <w:szCs w:val="22"/>
          <w:lang w:eastAsia="ru-RU"/>
        </w:rPr>
        <w:t xml:space="preserve">9.4. Строк дії Договору може продовжуватись Сторонами у разі виникнення документально підтверджених об’єктивних обставин, що спричинили таке продовження, у тому числі обставин </w:t>
      </w:r>
      <w:r w:rsidR="008C6B33" w:rsidRPr="00413FE5">
        <w:rPr>
          <w:rFonts w:eastAsia="Batang"/>
          <w:sz w:val="22"/>
          <w:szCs w:val="22"/>
          <w:lang w:eastAsia="ru-RU"/>
        </w:rPr>
        <w:t>непереборної сили</w:t>
      </w:r>
      <w:r w:rsidRPr="00413FE5">
        <w:rPr>
          <w:rFonts w:eastAsia="Batang"/>
          <w:sz w:val="22"/>
          <w:szCs w:val="22"/>
          <w:lang w:eastAsia="ru-RU"/>
        </w:rPr>
        <w:t xml:space="preserve">, затримки фінансування витрат Замовника, за умови, що такі зміни не призведуть до збільшення суми, визначеної у Договорі. </w:t>
      </w:r>
    </w:p>
    <w:p w14:paraId="16D5C35C" w14:textId="77777777" w:rsidR="0011177C" w:rsidRPr="00413FE5" w:rsidRDefault="0011177C" w:rsidP="0011177C">
      <w:pPr>
        <w:contextualSpacing/>
        <w:jc w:val="both"/>
        <w:rPr>
          <w:rFonts w:eastAsia="Calibri"/>
          <w:b/>
          <w:color w:val="000000"/>
          <w:sz w:val="22"/>
          <w:szCs w:val="22"/>
          <w:lang w:eastAsia="en-US"/>
        </w:rPr>
      </w:pPr>
    </w:p>
    <w:p w14:paraId="21B46FC6" w14:textId="77777777" w:rsidR="0011177C" w:rsidRPr="00413FE5" w:rsidRDefault="0011177C" w:rsidP="0011177C">
      <w:pPr>
        <w:contextualSpacing/>
        <w:jc w:val="center"/>
        <w:rPr>
          <w:rFonts w:eastAsia="Calibri"/>
          <w:b/>
          <w:color w:val="000000"/>
          <w:sz w:val="22"/>
          <w:szCs w:val="22"/>
          <w:lang w:eastAsia="en-US"/>
        </w:rPr>
      </w:pPr>
      <w:r w:rsidRPr="00413FE5">
        <w:rPr>
          <w:rFonts w:eastAsia="Calibri"/>
          <w:b/>
          <w:color w:val="000000"/>
          <w:sz w:val="22"/>
          <w:szCs w:val="22"/>
          <w:lang w:eastAsia="en-US"/>
        </w:rPr>
        <w:t>10. ПРИКІНЦЕВІ ПОЛОЖЕННЯ</w:t>
      </w:r>
    </w:p>
    <w:p w14:paraId="2230C01F"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10.1. Усі правовідносини, що виникають з цього Договору або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язані із ним, у тому числі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434719C9"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3C74CBD" w14:textId="35809C7B" w:rsidR="0011177C" w:rsidRPr="001C7F13" w:rsidRDefault="0011177C" w:rsidP="001C7F13">
      <w:pPr>
        <w:ind w:firstLine="709"/>
        <w:contextualSpacing/>
        <w:jc w:val="both"/>
        <w:rPr>
          <w:color w:val="000000"/>
          <w:sz w:val="22"/>
          <w:szCs w:val="22"/>
        </w:rPr>
      </w:pPr>
      <w:r w:rsidRPr="00413FE5">
        <w:rPr>
          <w:rFonts w:eastAsia="Calibri"/>
          <w:color w:val="000000"/>
          <w:sz w:val="22"/>
          <w:szCs w:val="22"/>
          <w:lang w:eastAsia="en-US"/>
        </w:rPr>
        <w:t>10.3.</w:t>
      </w:r>
      <w:r w:rsidR="001C7F13">
        <w:rPr>
          <w:rStyle w:val="fontstyle01"/>
          <w:sz w:val="22"/>
          <w:szCs w:val="22"/>
        </w:rPr>
        <w:t xml:space="preserve"> </w:t>
      </w:r>
      <w:r w:rsidR="001C7F13" w:rsidRPr="00650618">
        <w:rPr>
          <w:sz w:val="22"/>
          <w:szCs w:val="22"/>
          <w:lang w:eastAsia="ru-RU"/>
        </w:rPr>
        <w:t xml:space="preserve">Якщо інше прямо не передбачено цим Договором або чинним законодавством України, зміни у цей Договір можуть бути внесені тільки за </w:t>
      </w:r>
      <w:r w:rsidR="001C7F13" w:rsidRPr="00650618">
        <w:rPr>
          <w:rStyle w:val="fontstyle01"/>
          <w:sz w:val="22"/>
          <w:szCs w:val="22"/>
        </w:rPr>
        <w:t>взаємною згодою</w:t>
      </w:r>
      <w:r w:rsidR="001C7F13" w:rsidRPr="00650618">
        <w:rPr>
          <w:sz w:val="22"/>
          <w:szCs w:val="22"/>
          <w:lang w:eastAsia="ru-RU"/>
        </w:rPr>
        <w:t xml:space="preserve"> Сторін, яка оформлюється додатковою угодою до цього Договору.</w:t>
      </w:r>
      <w:r w:rsidR="001C7F13">
        <w:rPr>
          <w:rFonts w:eastAsia="Calibri"/>
          <w:color w:val="000000"/>
          <w:sz w:val="22"/>
          <w:szCs w:val="22"/>
          <w:lang w:eastAsia="en-US"/>
        </w:rPr>
        <w:t xml:space="preserve"> </w:t>
      </w:r>
      <w:r w:rsidR="001C7F13" w:rsidRPr="00650618">
        <w:rPr>
          <w:color w:val="000000"/>
          <w:sz w:val="22"/>
          <w:szCs w:val="22"/>
          <w:shd w:val="clear" w:color="auto" w:fill="FFFFFF"/>
        </w:rPr>
        <w:t xml:space="preserve">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1C7F13" w:rsidRPr="00B068FF">
        <w:rPr>
          <w:rFonts w:eastAsia="Calibri"/>
          <w:sz w:val="22"/>
          <w:szCs w:val="22"/>
        </w:rPr>
        <w:t xml:space="preserve">Законом, з урахуванням особливостей, визначених </w:t>
      </w:r>
      <w:r w:rsidR="001C7F13">
        <w:rPr>
          <w:sz w:val="22"/>
          <w:szCs w:val="22"/>
        </w:rPr>
        <w:t>П</w:t>
      </w:r>
      <w:r w:rsidR="001C7F13" w:rsidRPr="00B068FF">
        <w:rPr>
          <w:sz w:val="22"/>
          <w:szCs w:val="22"/>
        </w:rPr>
        <w:t>остановою №1178</w:t>
      </w:r>
      <w:r w:rsidRPr="00413FE5">
        <w:rPr>
          <w:rFonts w:eastAsia="Calibri"/>
          <w:color w:val="000000"/>
          <w:sz w:val="22"/>
          <w:szCs w:val="22"/>
          <w:lang w:eastAsia="en-US"/>
        </w:rPr>
        <w:t>.</w:t>
      </w:r>
    </w:p>
    <w:p w14:paraId="1FD7C222"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10.4. Зміни у цей Договір набирають чинності з моменту належного оформлення та підписання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33F532A"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10.5. Сторона несе повну відповідальність за правильність вказаних нею у цьому Договорів реквізитів та зобов</w:t>
      </w:r>
      <w:r w:rsidRPr="00413FE5">
        <w:rPr>
          <w:rFonts w:eastAsia="Calibri"/>
          <w:snapToGrid w:val="0"/>
          <w:color w:val="000000"/>
          <w:sz w:val="22"/>
          <w:szCs w:val="22"/>
          <w:lang w:eastAsia="en-US"/>
        </w:rPr>
        <w:t>'</w:t>
      </w:r>
      <w:r w:rsidRPr="00413FE5">
        <w:rPr>
          <w:rFonts w:eastAsia="Calibri"/>
          <w:color w:val="000000"/>
          <w:sz w:val="22"/>
          <w:szCs w:val="22"/>
          <w:lang w:eastAsia="en-US"/>
        </w:rPr>
        <w:t>язується своєчасно у письмовій формі повідомляти іншу Сторону про їх зміну, а у разі неповідомлення несе ризик настання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язаних із ним несприятливих наслідків.</w:t>
      </w:r>
    </w:p>
    <w:p w14:paraId="1F6650AB"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33184DE"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10.7. Додаткові угоди та додатки до цього Договору є його невід</w:t>
      </w:r>
      <w:r w:rsidRPr="00413FE5">
        <w:rPr>
          <w:rFonts w:eastAsia="Calibri"/>
          <w:snapToGrid w:val="0"/>
          <w:color w:val="000000"/>
          <w:sz w:val="22"/>
          <w:szCs w:val="22"/>
          <w:lang w:eastAsia="en-US"/>
        </w:rPr>
        <w:t>'</w:t>
      </w:r>
      <w:r w:rsidRPr="00413FE5">
        <w:rPr>
          <w:rFonts w:eastAsia="Calibri"/>
          <w:color w:val="000000"/>
          <w:sz w:val="22"/>
          <w:szCs w:val="22"/>
          <w:lang w:eastAsia="en-US"/>
        </w:rPr>
        <w:t>ємною частиною і мають юридичну силу у разі, якщо вони викладені у письмовій формі, підписані Сторонами та скріплені їх печатками</w:t>
      </w:r>
    </w:p>
    <w:p w14:paraId="0DC2FCD6" w14:textId="77777777" w:rsidR="0011177C" w:rsidRPr="00413FE5" w:rsidRDefault="0011177C" w:rsidP="0011177C">
      <w:pPr>
        <w:ind w:firstLine="709"/>
        <w:contextualSpacing/>
        <w:jc w:val="both"/>
        <w:rPr>
          <w:rFonts w:eastAsia="Garamond"/>
          <w:color w:val="000000"/>
          <w:kern w:val="1"/>
          <w:sz w:val="22"/>
          <w:szCs w:val="22"/>
          <w:lang w:eastAsia="hi-IN" w:bidi="hi-IN"/>
        </w:rPr>
      </w:pPr>
      <w:r w:rsidRPr="00413FE5">
        <w:rPr>
          <w:rFonts w:eastAsia="Garamond"/>
          <w:color w:val="000000"/>
          <w:kern w:val="1"/>
          <w:sz w:val="22"/>
          <w:szCs w:val="22"/>
          <w:lang w:eastAsia="hi-IN" w:bidi="hi-IN"/>
        </w:rPr>
        <w:t xml:space="preserve">10.8. Підписуючи даний Договір, уповноважена особа кожної із Сторін цього Договору надає згоду на обробку, збір, реєстрацію, накопичення, зберігання, адаптування, зміну, поновлення, використання, поширення  (розповсюдження,  реалізацію,  передачу)  та  знищення  у разі необхідності  своїх персональних даних, з метою забезпечення виконання цього Договору, здійснення  будь - якої господарської діяльності, збору персональних даних у комерційних цілях та обліку операцій відповідно до укладених договорів,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та відповідних підзаконних нормативних актів. </w:t>
      </w:r>
      <w:r w:rsidRPr="00413FE5">
        <w:rPr>
          <w:rFonts w:eastAsia="Calibri"/>
          <w:sz w:val="22"/>
          <w:szCs w:val="22"/>
          <w:lang w:eastAsia="ar-SA"/>
        </w:rPr>
        <w:t xml:space="preserve">Окрім того, уповноважена особа </w:t>
      </w:r>
      <w:r w:rsidRPr="00413FE5">
        <w:rPr>
          <w:rFonts w:eastAsia="Garamond"/>
          <w:sz w:val="22"/>
          <w:szCs w:val="22"/>
          <w:lang w:eastAsia="ar-SA"/>
        </w:rPr>
        <w:t xml:space="preserve">кожної із Сторін цього Договору </w:t>
      </w:r>
      <w:r w:rsidRPr="00413FE5">
        <w:rPr>
          <w:rFonts w:eastAsia="Calibri"/>
          <w:sz w:val="22"/>
          <w:szCs w:val="22"/>
          <w:lang w:eastAsia="ar-SA"/>
        </w:rPr>
        <w:t xml:space="preserve">надає згоду на використання своїх персональних даних працівниками іншої Сторони при здійсненні ними своїх професійних чи службових обов’язків, обробку своїх даних іншими суб’єктами відносин, а також на передачу своїх персональних даних третім особам в межах Закону України «Про захист персональних даних» від 01.06.2010 року № 2297-VI без будь-яких додаткових повідомлень, не змінюючи при цьому  мети  їх обробки. Для здійснення  вищезазначеної мети уповноважена особа надає інформацію про своє П.І.Б., посаду, робочий та мобільний номер телефону, електронну адресу, інші  відомості. </w:t>
      </w:r>
      <w:r w:rsidRPr="00413FE5">
        <w:rPr>
          <w:rFonts w:eastAsia="Calibri"/>
          <w:iCs/>
          <w:color w:val="000000"/>
          <w:sz w:val="22"/>
          <w:szCs w:val="22"/>
          <w:lang w:eastAsia="ar-SA"/>
        </w:rPr>
        <w:t xml:space="preserve">Одна Сторона Договору не вимагає від другої Сторони повідомлення про передачу (поширення) своїх персональних даних, що включені до баз персональних даних, володільцем яких є друга Сторона, якщо така передача (поширення) відбуватиметься виключно на виконання вимог чинного законодавства України і в порядку, встановленому відповідним законодавством і підзаконними нормативними актами. </w:t>
      </w:r>
      <w:r w:rsidRPr="00413FE5">
        <w:rPr>
          <w:rFonts w:eastAsia="Garamond"/>
          <w:color w:val="000000"/>
          <w:kern w:val="1"/>
          <w:sz w:val="22"/>
          <w:szCs w:val="22"/>
          <w:lang w:eastAsia="hi-IN" w:bidi="hi-IN"/>
        </w:rPr>
        <w:t>Підписуючи даний Договір, уповноважена особа кожної із Сторін Договору підтверджує, що вона ознайомлена та їй роз’яснені права суб’єкта персональних даних, що передбачені ст.8 Закону України «Про захист персональних даних» від 01.06.2010 року №2297-VI з усіма змінами.</w:t>
      </w:r>
    </w:p>
    <w:p w14:paraId="0C6A5C76"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lastRenderedPageBreak/>
        <w:t>10.9. Всі виправлення за текстом цього Договору мають силу та можуть братися до уваги виключно за умови, що вони у кожному окремому випадку</w:t>
      </w:r>
      <w:r w:rsidRPr="00413FE5">
        <w:rPr>
          <w:rFonts w:eastAsia="Calibri"/>
          <w:sz w:val="22"/>
          <w:szCs w:val="22"/>
          <w:lang w:eastAsia="en-US"/>
        </w:rPr>
        <w:t xml:space="preserve"> </w:t>
      </w:r>
      <w:r w:rsidRPr="00413FE5">
        <w:rPr>
          <w:rFonts w:eastAsia="Calibri"/>
          <w:color w:val="000000"/>
          <w:sz w:val="22"/>
          <w:szCs w:val="22"/>
          <w:lang w:eastAsia="en-US"/>
        </w:rPr>
        <w:t>датовані, засвідчені підписами Сторін та скріплені їх печатками.</w:t>
      </w:r>
    </w:p>
    <w:p w14:paraId="6769CF9D" w14:textId="7BE73257" w:rsidR="0011177C" w:rsidRPr="00413FE5" w:rsidRDefault="0011177C" w:rsidP="0011177C">
      <w:pPr>
        <w:ind w:firstLine="709"/>
        <w:contextualSpacing/>
        <w:jc w:val="both"/>
        <w:rPr>
          <w:rFonts w:eastAsia="Batang"/>
          <w:color w:val="000000"/>
          <w:sz w:val="22"/>
          <w:szCs w:val="22"/>
          <w:lang w:eastAsia="en-US"/>
        </w:rPr>
      </w:pPr>
      <w:r w:rsidRPr="00413FE5">
        <w:rPr>
          <w:rFonts w:eastAsia="Batang"/>
          <w:color w:val="000000"/>
          <w:sz w:val="22"/>
          <w:szCs w:val="22"/>
          <w:lang w:eastAsia="en-US"/>
        </w:rPr>
        <w:t>10.10. На момент укладення цього Договору Замовник є платник</w:t>
      </w:r>
      <w:r w:rsidR="001C06D1">
        <w:rPr>
          <w:rFonts w:eastAsia="Batang"/>
          <w:color w:val="000000"/>
          <w:sz w:val="22"/>
          <w:szCs w:val="22"/>
          <w:lang w:eastAsia="en-US"/>
        </w:rPr>
        <w:t>ом</w:t>
      </w:r>
      <w:r w:rsidRPr="00413FE5">
        <w:rPr>
          <w:rFonts w:eastAsia="Batang"/>
          <w:color w:val="000000"/>
          <w:sz w:val="22"/>
          <w:szCs w:val="22"/>
          <w:lang w:eastAsia="en-US"/>
        </w:rPr>
        <w:t xml:space="preserve"> податку на  прибуток підприємств </w:t>
      </w:r>
      <w:r w:rsidR="008C6B33" w:rsidRPr="00413FE5">
        <w:rPr>
          <w:rFonts w:eastAsia="Batang"/>
          <w:color w:val="000000"/>
          <w:sz w:val="22"/>
          <w:szCs w:val="22"/>
          <w:lang w:eastAsia="en-US"/>
        </w:rPr>
        <w:t xml:space="preserve">на загальних умовах та </w:t>
      </w:r>
      <w:r w:rsidR="001C06D1">
        <w:rPr>
          <w:rFonts w:eastAsia="Batang"/>
          <w:color w:val="000000"/>
          <w:sz w:val="22"/>
          <w:szCs w:val="22"/>
          <w:lang w:eastAsia="en-US"/>
        </w:rPr>
        <w:t xml:space="preserve">є </w:t>
      </w:r>
      <w:r w:rsidR="008C6B33" w:rsidRPr="00413FE5">
        <w:rPr>
          <w:rFonts w:eastAsia="Batang"/>
          <w:color w:val="000000"/>
          <w:sz w:val="22"/>
          <w:szCs w:val="22"/>
          <w:lang w:eastAsia="en-US"/>
        </w:rPr>
        <w:t>платник</w:t>
      </w:r>
      <w:r w:rsidR="001C06D1">
        <w:rPr>
          <w:rFonts w:eastAsia="Batang"/>
          <w:color w:val="000000"/>
          <w:sz w:val="22"/>
          <w:szCs w:val="22"/>
          <w:lang w:eastAsia="en-US"/>
        </w:rPr>
        <w:t>ом</w:t>
      </w:r>
      <w:r w:rsidR="008C6B33" w:rsidRPr="00413FE5">
        <w:rPr>
          <w:rFonts w:eastAsia="Batang"/>
          <w:color w:val="000000"/>
          <w:sz w:val="22"/>
          <w:szCs w:val="22"/>
          <w:lang w:eastAsia="en-US"/>
        </w:rPr>
        <w:t xml:space="preserve"> ПДВ; Постачальник є _________________________.</w:t>
      </w:r>
    </w:p>
    <w:p w14:paraId="614EB571"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sz w:val="22"/>
          <w:szCs w:val="22"/>
          <w:lang w:eastAsia="en-US"/>
        </w:rPr>
        <w:t xml:space="preserve">10.11. Цей Договір складений при повному розумінні Сторонами його умов та термінології, українською </w:t>
      </w:r>
      <w:r w:rsidRPr="00413FE5">
        <w:rPr>
          <w:rFonts w:eastAsia="Calibri"/>
          <w:color w:val="000000"/>
          <w:sz w:val="22"/>
          <w:szCs w:val="22"/>
          <w:lang w:eastAsia="en-US"/>
        </w:rPr>
        <w:t>мовою у двох автентичних примірниках, які мають однакову юридичну силу – по одному для кожної із Сторін.</w:t>
      </w:r>
    </w:p>
    <w:p w14:paraId="2393901C"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10.12. Додатки до Договору: Додаток №1 – Специфікація.</w:t>
      </w:r>
    </w:p>
    <w:p w14:paraId="6F0C56C3" w14:textId="77777777" w:rsidR="0011177C" w:rsidRPr="00413FE5" w:rsidRDefault="0011177C" w:rsidP="0011177C">
      <w:pPr>
        <w:ind w:firstLine="709"/>
        <w:contextualSpacing/>
        <w:jc w:val="both"/>
        <w:rPr>
          <w:rFonts w:eastAsia="Calibri"/>
          <w:color w:val="000000"/>
          <w:sz w:val="22"/>
          <w:szCs w:val="22"/>
          <w:lang w:eastAsia="en-US"/>
        </w:rPr>
      </w:pPr>
    </w:p>
    <w:p w14:paraId="476979D0" w14:textId="0C5A4B94" w:rsidR="0011177C" w:rsidRDefault="0011177C" w:rsidP="0011177C">
      <w:pPr>
        <w:widowControl w:val="0"/>
        <w:jc w:val="center"/>
        <w:rPr>
          <w:b/>
          <w:sz w:val="22"/>
          <w:szCs w:val="22"/>
        </w:rPr>
      </w:pPr>
      <w:r w:rsidRPr="00413FE5">
        <w:rPr>
          <w:b/>
          <w:sz w:val="22"/>
          <w:szCs w:val="22"/>
        </w:rPr>
        <w:t>11. РЕКВІЗИТИ ТА ПІДПИСИ СТОРІН</w:t>
      </w:r>
    </w:p>
    <w:p w14:paraId="7F121E4A" w14:textId="77777777" w:rsidR="001C7F13" w:rsidRPr="00413FE5" w:rsidRDefault="001C7F13" w:rsidP="0011177C">
      <w:pPr>
        <w:widowControl w:val="0"/>
        <w:jc w:val="center"/>
        <w:rPr>
          <w:b/>
          <w:sz w:val="22"/>
          <w:szCs w:val="22"/>
        </w:rPr>
      </w:pPr>
    </w:p>
    <w:tbl>
      <w:tblPr>
        <w:tblW w:w="0" w:type="auto"/>
        <w:tblLook w:val="01E0" w:firstRow="1" w:lastRow="1" w:firstColumn="1" w:lastColumn="1" w:noHBand="0" w:noVBand="0"/>
      </w:tblPr>
      <w:tblGrid>
        <w:gridCol w:w="5211"/>
        <w:gridCol w:w="4360"/>
      </w:tblGrid>
      <w:tr w:rsidR="001C7F13" w:rsidRPr="001C7F13" w14:paraId="7A104CBA" w14:textId="77777777" w:rsidTr="00CD2A36">
        <w:trPr>
          <w:trHeight w:val="851"/>
        </w:trPr>
        <w:tc>
          <w:tcPr>
            <w:tcW w:w="5211" w:type="dxa"/>
          </w:tcPr>
          <w:p w14:paraId="5763D67E" w14:textId="77777777" w:rsidR="001C7F13" w:rsidRPr="001C7F13" w:rsidRDefault="001C7F13" w:rsidP="00CD2A36">
            <w:pPr>
              <w:suppressAutoHyphens/>
              <w:jc w:val="center"/>
              <w:rPr>
                <w:b/>
                <w:kern w:val="1"/>
                <w:sz w:val="22"/>
                <w:szCs w:val="22"/>
                <w:lang w:eastAsia="ar-SA"/>
              </w:rPr>
            </w:pPr>
            <w:r w:rsidRPr="001C7F13">
              <w:rPr>
                <w:kern w:val="1"/>
                <w:sz w:val="22"/>
                <w:szCs w:val="22"/>
                <w:lang w:eastAsia="ar-SA"/>
              </w:rPr>
              <w:t>    </w:t>
            </w:r>
            <w:r w:rsidRPr="001C7F13">
              <w:rPr>
                <w:b/>
                <w:kern w:val="1"/>
                <w:sz w:val="22"/>
                <w:szCs w:val="22"/>
                <w:lang w:eastAsia="ar-SA"/>
              </w:rPr>
              <w:t>ЗАМОВНИК</w:t>
            </w:r>
          </w:p>
          <w:p w14:paraId="2C289317"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 xml:space="preserve">КОМУНАЛЬНЕ ПІДПРИЄМСТВО «МІСЬКЗЕЛЕНБУД» </w:t>
            </w:r>
          </w:p>
          <w:p w14:paraId="2B9FA1BD"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ДНІПРОВСЬКОЇ МІСЬКОЇ РАДИ</w:t>
            </w:r>
          </w:p>
          <w:p w14:paraId="260C94F9" w14:textId="2502F1A2"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юр</w:t>
            </w:r>
            <w:proofErr w:type="spellEnd"/>
            <w:r w:rsidRPr="001C7F13">
              <w:rPr>
                <w:rFonts w:ascii="Times New Roman" w:hAnsi="Times New Roman"/>
                <w:sz w:val="22"/>
                <w:szCs w:val="22"/>
                <w:lang w:val="uk-UA"/>
              </w:rPr>
              <w:t xml:space="preserve">. та факт. адреса: вул. Ірпінська, 4А, </w:t>
            </w:r>
          </w:p>
          <w:p w14:paraId="4BBBC89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м. Дніпро, 49107</w:t>
            </w:r>
          </w:p>
          <w:p w14:paraId="7E0BCC54"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ЄДРПОУ 33338361 </w:t>
            </w:r>
          </w:p>
          <w:p w14:paraId="25AAB38B" w14:textId="77777777" w:rsidR="001C7F13" w:rsidRPr="001C7F13" w:rsidRDefault="001C7F13" w:rsidP="00CD2A36">
            <w:pPr>
              <w:rPr>
                <w:sz w:val="22"/>
                <w:szCs w:val="22"/>
                <w:lang w:val="ru-RU" w:eastAsia="ru-RU"/>
              </w:rPr>
            </w:pPr>
            <w:r w:rsidRPr="001C7F13">
              <w:rPr>
                <w:sz w:val="22"/>
                <w:szCs w:val="22"/>
                <w:lang w:val="ru-RU" w:eastAsia="ru-RU"/>
              </w:rPr>
              <w:t xml:space="preserve">п/р </w:t>
            </w:r>
            <w:r w:rsidRPr="001C7F13">
              <w:rPr>
                <w:sz w:val="22"/>
                <w:szCs w:val="22"/>
              </w:rPr>
              <w:t>№</w:t>
            </w:r>
            <w:r w:rsidRPr="001C7F13">
              <w:rPr>
                <w:sz w:val="22"/>
                <w:szCs w:val="22"/>
                <w:lang w:val="en-US"/>
              </w:rPr>
              <w:t>UA</w:t>
            </w:r>
            <w:r w:rsidRPr="001C7F13">
              <w:rPr>
                <w:sz w:val="22"/>
                <w:szCs w:val="22"/>
                <w:lang w:val="ru-RU"/>
              </w:rPr>
              <w:t>49339500000002</w:t>
            </w:r>
            <w:r w:rsidRPr="001C7F13">
              <w:rPr>
                <w:sz w:val="22"/>
                <w:szCs w:val="22"/>
              </w:rPr>
              <w:t>6006248892001</w:t>
            </w:r>
            <w:r w:rsidRPr="001C7F13">
              <w:rPr>
                <w:sz w:val="22"/>
                <w:szCs w:val="22"/>
                <w:lang w:val="ru-RU" w:eastAsia="ru-RU"/>
              </w:rPr>
              <w:t xml:space="preserve"> </w:t>
            </w:r>
          </w:p>
          <w:p w14:paraId="20B6AD3F" w14:textId="77777777" w:rsidR="001C7F13" w:rsidRPr="001C7F13" w:rsidRDefault="001C7F13" w:rsidP="00CD2A36">
            <w:pPr>
              <w:rPr>
                <w:sz w:val="22"/>
                <w:szCs w:val="22"/>
                <w:lang w:val="ru-RU" w:eastAsia="ru-RU"/>
              </w:rPr>
            </w:pPr>
            <w:r w:rsidRPr="001C7F13">
              <w:rPr>
                <w:sz w:val="22"/>
                <w:szCs w:val="22"/>
                <w:lang w:val="ru-RU" w:eastAsia="ru-RU"/>
              </w:rPr>
              <w:t>в АТ «ТАСКОМБАНК»,</w:t>
            </w:r>
          </w:p>
          <w:p w14:paraId="1B2103E2"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rPr>
              <w:t>МФО 339500</w:t>
            </w:r>
          </w:p>
          <w:p w14:paraId="5C9EBF34"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ІПН 333383604629 </w:t>
            </w:r>
          </w:p>
          <w:p w14:paraId="511A2061" w14:textId="77777777"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Тел</w:t>
            </w:r>
            <w:proofErr w:type="spellEnd"/>
            <w:r w:rsidRPr="001C7F13">
              <w:rPr>
                <w:rFonts w:ascii="Times New Roman" w:hAnsi="Times New Roman"/>
                <w:sz w:val="22"/>
                <w:szCs w:val="22"/>
                <w:lang w:val="uk-UA"/>
              </w:rPr>
              <w:t>.: (098) 036-73-05</w:t>
            </w:r>
          </w:p>
          <w:p w14:paraId="7259180E" w14:textId="77777777" w:rsidR="001C7F13" w:rsidRPr="001C7F13" w:rsidRDefault="001C7F13" w:rsidP="00CD2A36">
            <w:pPr>
              <w:rPr>
                <w:b/>
                <w:sz w:val="22"/>
                <w:szCs w:val="22"/>
                <w:lang w:eastAsia="en-US"/>
              </w:rPr>
            </w:pPr>
          </w:p>
          <w:p w14:paraId="5EFCC3BA" w14:textId="77777777" w:rsidR="001C7F13" w:rsidRPr="001C7F13" w:rsidRDefault="001C7F13" w:rsidP="00CD2A36">
            <w:pPr>
              <w:rPr>
                <w:b/>
                <w:sz w:val="22"/>
                <w:szCs w:val="22"/>
                <w:lang w:eastAsia="en-US"/>
              </w:rPr>
            </w:pPr>
            <w:r w:rsidRPr="001C7F13">
              <w:rPr>
                <w:b/>
                <w:sz w:val="22"/>
                <w:szCs w:val="22"/>
                <w:lang w:eastAsia="en-US"/>
              </w:rPr>
              <w:t xml:space="preserve">_____________________ </w:t>
            </w:r>
          </w:p>
          <w:p w14:paraId="21ED8D1D" w14:textId="77777777" w:rsidR="001C7F13" w:rsidRPr="001C7F13" w:rsidRDefault="001C7F13" w:rsidP="00CD2A36">
            <w:pPr>
              <w:rPr>
                <w:b/>
                <w:bCs/>
                <w:sz w:val="22"/>
                <w:szCs w:val="22"/>
                <w:lang w:eastAsia="ru-RU"/>
              </w:rPr>
            </w:pPr>
            <w:r w:rsidRPr="001C7F13">
              <w:rPr>
                <w:sz w:val="22"/>
                <w:szCs w:val="22"/>
                <w:lang w:eastAsia="en-US"/>
              </w:rPr>
              <w:t>М.П.</w:t>
            </w:r>
          </w:p>
        </w:tc>
        <w:tc>
          <w:tcPr>
            <w:tcW w:w="4360" w:type="dxa"/>
          </w:tcPr>
          <w:p w14:paraId="314B6382" w14:textId="77777777" w:rsidR="001C7F13" w:rsidRPr="001C7F13" w:rsidRDefault="001C7F13" w:rsidP="00CD2A36">
            <w:pPr>
              <w:jc w:val="center"/>
              <w:rPr>
                <w:b/>
                <w:sz w:val="22"/>
                <w:szCs w:val="22"/>
                <w:lang w:eastAsia="ru-RU"/>
              </w:rPr>
            </w:pPr>
            <w:r w:rsidRPr="001C7F13">
              <w:rPr>
                <w:b/>
                <w:sz w:val="22"/>
                <w:szCs w:val="22"/>
                <w:lang w:eastAsia="ru-RU"/>
              </w:rPr>
              <w:t>ПОСТАЧАЛЬНИК</w:t>
            </w:r>
          </w:p>
          <w:p w14:paraId="34354121" w14:textId="77777777" w:rsidR="001C7F13" w:rsidRPr="001C7F13" w:rsidRDefault="001C7F13" w:rsidP="00CD2A36">
            <w:pPr>
              <w:jc w:val="center"/>
              <w:rPr>
                <w:sz w:val="22"/>
                <w:szCs w:val="22"/>
                <w:lang w:eastAsia="ru-RU"/>
              </w:rPr>
            </w:pPr>
          </w:p>
        </w:tc>
      </w:tr>
    </w:tbl>
    <w:p w14:paraId="67B003F1" w14:textId="77777777" w:rsidR="0011177C" w:rsidRPr="00413FE5" w:rsidRDefault="0011177C" w:rsidP="001C7F13">
      <w:pPr>
        <w:rPr>
          <w:sz w:val="22"/>
          <w:szCs w:val="22"/>
          <w:lang w:eastAsia="ru-RU"/>
        </w:rPr>
      </w:pPr>
    </w:p>
    <w:p w14:paraId="66941E33" w14:textId="77777777" w:rsidR="0011177C" w:rsidRPr="00413FE5" w:rsidRDefault="0011177C" w:rsidP="0011177C">
      <w:pPr>
        <w:ind w:firstLine="5670"/>
        <w:rPr>
          <w:sz w:val="22"/>
          <w:szCs w:val="22"/>
          <w:lang w:eastAsia="ru-RU"/>
        </w:rPr>
      </w:pPr>
    </w:p>
    <w:p w14:paraId="5B5768B6" w14:textId="77777777" w:rsidR="0011177C" w:rsidRPr="00413FE5" w:rsidRDefault="0011177C" w:rsidP="0011177C">
      <w:pPr>
        <w:ind w:firstLine="5670"/>
        <w:rPr>
          <w:sz w:val="22"/>
          <w:szCs w:val="22"/>
          <w:lang w:eastAsia="ru-RU"/>
        </w:rPr>
      </w:pPr>
    </w:p>
    <w:p w14:paraId="4358F452" w14:textId="77777777" w:rsidR="0011177C" w:rsidRPr="00413FE5" w:rsidRDefault="0011177C" w:rsidP="0011177C">
      <w:pPr>
        <w:ind w:firstLine="5670"/>
        <w:rPr>
          <w:sz w:val="22"/>
          <w:szCs w:val="22"/>
          <w:lang w:eastAsia="ru-RU"/>
        </w:rPr>
      </w:pPr>
    </w:p>
    <w:p w14:paraId="46A1BE56" w14:textId="77777777" w:rsidR="0011177C" w:rsidRPr="00413FE5" w:rsidRDefault="0011177C" w:rsidP="0011177C">
      <w:pPr>
        <w:ind w:firstLine="5670"/>
        <w:rPr>
          <w:sz w:val="22"/>
          <w:szCs w:val="22"/>
          <w:lang w:eastAsia="ru-RU"/>
        </w:rPr>
      </w:pPr>
    </w:p>
    <w:p w14:paraId="460FCD32" w14:textId="77777777" w:rsidR="007147AE" w:rsidRPr="00413FE5" w:rsidRDefault="00567BD8" w:rsidP="007147AE">
      <w:pPr>
        <w:ind w:firstLine="5670"/>
        <w:jc w:val="right"/>
        <w:rPr>
          <w:sz w:val="22"/>
          <w:szCs w:val="22"/>
          <w:lang w:eastAsia="ru-RU"/>
        </w:rPr>
      </w:pPr>
      <w:r w:rsidRPr="00413FE5">
        <w:rPr>
          <w:sz w:val="22"/>
          <w:szCs w:val="22"/>
          <w:lang w:eastAsia="ru-RU"/>
        </w:rPr>
        <w:br w:type="page"/>
      </w:r>
      <w:r w:rsidR="007147AE" w:rsidRPr="00413FE5">
        <w:rPr>
          <w:sz w:val="22"/>
          <w:szCs w:val="22"/>
          <w:lang w:eastAsia="ru-RU"/>
        </w:rPr>
        <w:lastRenderedPageBreak/>
        <w:t>Додаток №1</w:t>
      </w:r>
    </w:p>
    <w:p w14:paraId="673FDCD7" w14:textId="0D7ECE4C" w:rsidR="007147AE" w:rsidRPr="00413FE5" w:rsidRDefault="007147AE" w:rsidP="007147AE">
      <w:pPr>
        <w:ind w:firstLine="5670"/>
        <w:jc w:val="right"/>
        <w:rPr>
          <w:sz w:val="22"/>
          <w:szCs w:val="22"/>
          <w:lang w:eastAsia="ru-RU"/>
        </w:rPr>
      </w:pPr>
      <w:r w:rsidRPr="00413FE5">
        <w:rPr>
          <w:sz w:val="22"/>
          <w:szCs w:val="22"/>
          <w:lang w:eastAsia="ru-RU"/>
        </w:rPr>
        <w:t xml:space="preserve">до Договору </w:t>
      </w:r>
      <w:r w:rsidR="00413FE5">
        <w:rPr>
          <w:sz w:val="22"/>
          <w:szCs w:val="22"/>
          <w:lang w:eastAsia="ru-RU"/>
        </w:rPr>
        <w:t>№___ від __.__.202</w:t>
      </w:r>
      <w:r w:rsidR="001C7F13">
        <w:rPr>
          <w:sz w:val="22"/>
          <w:szCs w:val="22"/>
          <w:lang w:eastAsia="ru-RU"/>
        </w:rPr>
        <w:t>__</w:t>
      </w:r>
      <w:r w:rsidRPr="00413FE5">
        <w:rPr>
          <w:sz w:val="22"/>
          <w:szCs w:val="22"/>
          <w:lang w:eastAsia="ru-RU"/>
        </w:rPr>
        <w:t xml:space="preserve"> року</w:t>
      </w:r>
    </w:p>
    <w:p w14:paraId="1808109B" w14:textId="77777777" w:rsidR="007147AE" w:rsidRPr="00413FE5" w:rsidRDefault="007147AE" w:rsidP="007147AE">
      <w:pPr>
        <w:rPr>
          <w:sz w:val="22"/>
          <w:szCs w:val="22"/>
          <w:lang w:eastAsia="ru-RU"/>
        </w:rPr>
      </w:pPr>
    </w:p>
    <w:p w14:paraId="0871BE63" w14:textId="77777777" w:rsidR="007147AE" w:rsidRPr="00413FE5" w:rsidRDefault="007147AE" w:rsidP="007147AE">
      <w:pPr>
        <w:rPr>
          <w:sz w:val="22"/>
          <w:szCs w:val="22"/>
          <w:lang w:eastAsia="ru-RU"/>
        </w:rPr>
      </w:pPr>
    </w:p>
    <w:p w14:paraId="0EA198A9" w14:textId="77777777" w:rsidR="007147AE" w:rsidRPr="00413FE5" w:rsidRDefault="007147AE" w:rsidP="007147AE">
      <w:pPr>
        <w:jc w:val="center"/>
        <w:rPr>
          <w:b/>
          <w:bCs/>
          <w:sz w:val="22"/>
          <w:szCs w:val="22"/>
          <w:lang w:eastAsia="ru-RU"/>
        </w:rPr>
      </w:pPr>
      <w:r w:rsidRPr="00413FE5">
        <w:rPr>
          <w:b/>
          <w:bCs/>
          <w:sz w:val="22"/>
          <w:szCs w:val="22"/>
          <w:lang w:eastAsia="ru-RU"/>
        </w:rPr>
        <w:t xml:space="preserve">СПЕЦИФІКАЦІЯ </w:t>
      </w:r>
    </w:p>
    <w:tbl>
      <w:tblPr>
        <w:tblpPr w:leftFromText="180" w:rightFromText="180" w:vertAnchor="text" w:horzAnchor="margin" w:tblpX="108" w:tblpY="59"/>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850"/>
        <w:gridCol w:w="992"/>
        <w:gridCol w:w="2268"/>
        <w:gridCol w:w="1696"/>
      </w:tblGrid>
      <w:tr w:rsidR="003E0AF2" w:rsidRPr="00482E90" w14:paraId="03C9793C" w14:textId="77777777" w:rsidTr="009C5712">
        <w:trPr>
          <w:cantSplit/>
          <w:trHeight w:val="1408"/>
        </w:trPr>
        <w:tc>
          <w:tcPr>
            <w:tcW w:w="534" w:type="dxa"/>
            <w:tcBorders>
              <w:top w:val="single" w:sz="6" w:space="0" w:color="auto"/>
              <w:bottom w:val="single" w:sz="6" w:space="0" w:color="auto"/>
              <w:right w:val="single" w:sz="4" w:space="0" w:color="auto"/>
            </w:tcBorders>
            <w:vAlign w:val="center"/>
          </w:tcPr>
          <w:p w14:paraId="20716093" w14:textId="77777777" w:rsidR="003E0AF2" w:rsidRPr="00482E90" w:rsidRDefault="003E0AF2" w:rsidP="009C5712">
            <w:pPr>
              <w:ind w:right="-235"/>
              <w:rPr>
                <w:b/>
                <w:bCs/>
                <w:sz w:val="22"/>
                <w:szCs w:val="22"/>
              </w:rPr>
            </w:pPr>
            <w:r w:rsidRPr="00482E90">
              <w:rPr>
                <w:b/>
                <w:bCs/>
                <w:sz w:val="22"/>
                <w:szCs w:val="22"/>
              </w:rPr>
              <w:t>№ п/п</w:t>
            </w:r>
          </w:p>
        </w:tc>
        <w:tc>
          <w:tcPr>
            <w:tcW w:w="3861" w:type="dxa"/>
            <w:tcBorders>
              <w:top w:val="single" w:sz="6" w:space="0" w:color="auto"/>
              <w:left w:val="single" w:sz="4" w:space="0" w:color="auto"/>
              <w:bottom w:val="single" w:sz="6" w:space="0" w:color="auto"/>
              <w:right w:val="single" w:sz="6" w:space="0" w:color="auto"/>
            </w:tcBorders>
            <w:vAlign w:val="center"/>
          </w:tcPr>
          <w:p w14:paraId="3892B28E" w14:textId="77777777" w:rsidR="003E0AF2" w:rsidRPr="00482E90" w:rsidRDefault="003E0AF2" w:rsidP="009C5712">
            <w:pPr>
              <w:ind w:right="-108"/>
              <w:jc w:val="center"/>
              <w:rPr>
                <w:b/>
                <w:bCs/>
                <w:sz w:val="22"/>
                <w:szCs w:val="22"/>
              </w:rPr>
            </w:pPr>
            <w:r w:rsidRPr="00482E90">
              <w:rPr>
                <w:b/>
                <w:bCs/>
                <w:sz w:val="22"/>
                <w:szCs w:val="22"/>
              </w:rPr>
              <w:t xml:space="preserve">Найменування товару </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6ED8D28A" w14:textId="77777777" w:rsidR="003E0AF2" w:rsidRPr="00482E90" w:rsidRDefault="003E0AF2" w:rsidP="009C5712">
            <w:pPr>
              <w:ind w:left="-108" w:right="-108"/>
              <w:jc w:val="center"/>
              <w:rPr>
                <w:b/>
                <w:bCs/>
                <w:sz w:val="22"/>
                <w:szCs w:val="22"/>
              </w:rPr>
            </w:pPr>
            <w:r w:rsidRPr="00482E90">
              <w:rPr>
                <w:b/>
                <w:bCs/>
                <w:sz w:val="22"/>
                <w:szCs w:val="22"/>
              </w:rPr>
              <w:t>Одиниця</w:t>
            </w:r>
          </w:p>
          <w:p w14:paraId="0F11F9FD" w14:textId="77777777" w:rsidR="003E0AF2" w:rsidRPr="00482E90" w:rsidRDefault="003E0AF2" w:rsidP="009C5712">
            <w:pPr>
              <w:ind w:left="-108" w:right="-108"/>
              <w:jc w:val="center"/>
              <w:rPr>
                <w:b/>
                <w:bCs/>
                <w:sz w:val="22"/>
                <w:szCs w:val="22"/>
              </w:rPr>
            </w:pPr>
            <w:r w:rsidRPr="00482E90">
              <w:rPr>
                <w:b/>
                <w:bCs/>
                <w:sz w:val="22"/>
                <w:szCs w:val="22"/>
              </w:rPr>
              <w:t xml:space="preserve"> виміру</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3FB00A25" w14:textId="77777777" w:rsidR="003E0AF2" w:rsidRPr="00482E90" w:rsidRDefault="003E0AF2" w:rsidP="009C5712">
            <w:pPr>
              <w:ind w:left="113" w:right="-108"/>
              <w:jc w:val="center"/>
              <w:rPr>
                <w:b/>
                <w:sz w:val="22"/>
                <w:szCs w:val="22"/>
              </w:rPr>
            </w:pPr>
            <w:r w:rsidRPr="00482E90">
              <w:rPr>
                <w:b/>
                <w:sz w:val="22"/>
                <w:szCs w:val="22"/>
              </w:rPr>
              <w:t xml:space="preserve">Кількість </w:t>
            </w:r>
          </w:p>
        </w:tc>
        <w:tc>
          <w:tcPr>
            <w:tcW w:w="2268" w:type="dxa"/>
            <w:tcBorders>
              <w:top w:val="single" w:sz="6" w:space="0" w:color="auto"/>
              <w:left w:val="single" w:sz="6" w:space="0" w:color="auto"/>
              <w:bottom w:val="single" w:sz="6" w:space="0" w:color="auto"/>
              <w:right w:val="single" w:sz="6" w:space="0" w:color="auto"/>
            </w:tcBorders>
            <w:vAlign w:val="center"/>
          </w:tcPr>
          <w:p w14:paraId="5F81FFDC" w14:textId="77777777" w:rsidR="003E0AF2" w:rsidRPr="00482E90" w:rsidRDefault="003E0AF2" w:rsidP="009C5712">
            <w:pPr>
              <w:ind w:right="-108"/>
              <w:jc w:val="center"/>
              <w:rPr>
                <w:b/>
                <w:sz w:val="22"/>
                <w:szCs w:val="22"/>
              </w:rPr>
            </w:pPr>
            <w:r w:rsidRPr="00482E90">
              <w:rPr>
                <w:b/>
                <w:sz w:val="22"/>
                <w:szCs w:val="22"/>
              </w:rPr>
              <w:t>Ціна за одиницю, грн., без ПДВ</w:t>
            </w:r>
          </w:p>
        </w:tc>
        <w:tc>
          <w:tcPr>
            <w:tcW w:w="1696" w:type="dxa"/>
            <w:tcBorders>
              <w:top w:val="single" w:sz="6" w:space="0" w:color="auto"/>
              <w:left w:val="single" w:sz="6" w:space="0" w:color="auto"/>
              <w:bottom w:val="single" w:sz="6" w:space="0" w:color="auto"/>
              <w:right w:val="single" w:sz="4" w:space="0" w:color="auto"/>
            </w:tcBorders>
            <w:vAlign w:val="center"/>
          </w:tcPr>
          <w:p w14:paraId="194193A2" w14:textId="77777777" w:rsidR="003E0AF2" w:rsidRPr="00482E90" w:rsidRDefault="003E0AF2" w:rsidP="009C5712">
            <w:pPr>
              <w:ind w:right="35"/>
              <w:jc w:val="center"/>
              <w:rPr>
                <w:b/>
                <w:bCs/>
                <w:sz w:val="22"/>
                <w:szCs w:val="22"/>
              </w:rPr>
            </w:pPr>
            <w:r w:rsidRPr="00482E90">
              <w:rPr>
                <w:b/>
                <w:bCs/>
                <w:sz w:val="22"/>
                <w:szCs w:val="22"/>
              </w:rPr>
              <w:t>Вартість, грн., без ПДВ</w:t>
            </w:r>
          </w:p>
        </w:tc>
      </w:tr>
      <w:tr w:rsidR="003E0AF2" w:rsidRPr="00482E90" w14:paraId="76BFCBF3" w14:textId="77777777" w:rsidTr="009C5712">
        <w:trPr>
          <w:trHeight w:val="280"/>
        </w:trPr>
        <w:tc>
          <w:tcPr>
            <w:tcW w:w="534" w:type="dxa"/>
            <w:tcBorders>
              <w:top w:val="single" w:sz="6" w:space="0" w:color="auto"/>
              <w:bottom w:val="single" w:sz="6" w:space="0" w:color="auto"/>
              <w:right w:val="single" w:sz="4" w:space="0" w:color="auto"/>
            </w:tcBorders>
            <w:vAlign w:val="center"/>
          </w:tcPr>
          <w:p w14:paraId="633C9BEE" w14:textId="77777777" w:rsidR="003E0AF2" w:rsidRPr="00482E90" w:rsidRDefault="003E0AF2" w:rsidP="009C5712">
            <w:pPr>
              <w:ind w:right="-235"/>
              <w:rPr>
                <w:bCs/>
                <w:sz w:val="22"/>
                <w:szCs w:val="22"/>
              </w:rPr>
            </w:pPr>
            <w:r w:rsidRPr="00482E90">
              <w:rPr>
                <w:bCs/>
                <w:sz w:val="22"/>
                <w:szCs w:val="22"/>
              </w:rPr>
              <w:t>1.</w:t>
            </w:r>
          </w:p>
        </w:tc>
        <w:tc>
          <w:tcPr>
            <w:tcW w:w="3861" w:type="dxa"/>
            <w:tcBorders>
              <w:top w:val="single" w:sz="6" w:space="0" w:color="auto"/>
              <w:left w:val="single" w:sz="4" w:space="0" w:color="auto"/>
              <w:bottom w:val="single" w:sz="6" w:space="0" w:color="auto"/>
              <w:right w:val="single" w:sz="6" w:space="0" w:color="auto"/>
            </w:tcBorders>
            <w:vAlign w:val="center"/>
          </w:tcPr>
          <w:p w14:paraId="2736EEF3" w14:textId="77777777" w:rsidR="003E0AF2" w:rsidRPr="00482E90" w:rsidRDefault="003E0AF2" w:rsidP="009C5712">
            <w:pPr>
              <w:ind w:right="-108"/>
              <w:rPr>
                <w:b/>
                <w:bCs/>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0179B2ED" w14:textId="77777777" w:rsidR="003E0AF2" w:rsidRPr="00482E90" w:rsidRDefault="003E0AF2" w:rsidP="009C5712">
            <w:pPr>
              <w:ind w:right="-235"/>
              <w:jc w:val="center"/>
              <w:rPr>
                <w:bCs/>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34D1EEFD" w14:textId="77777777" w:rsidR="003E0AF2" w:rsidRPr="00482E90" w:rsidRDefault="003E0AF2" w:rsidP="009C5712">
            <w:pPr>
              <w:ind w:right="-108"/>
              <w:jc w:val="center"/>
              <w:rPr>
                <w:bCs/>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74CA1EEC" w14:textId="77777777" w:rsidR="003E0AF2" w:rsidRPr="00482E90" w:rsidRDefault="003E0AF2" w:rsidP="009C5712">
            <w:pPr>
              <w:ind w:right="-108"/>
              <w:jc w:val="center"/>
              <w:rPr>
                <w:bCs/>
                <w:sz w:val="22"/>
                <w:szCs w:val="22"/>
              </w:rPr>
            </w:pPr>
          </w:p>
        </w:tc>
        <w:tc>
          <w:tcPr>
            <w:tcW w:w="1696" w:type="dxa"/>
            <w:tcBorders>
              <w:top w:val="single" w:sz="6" w:space="0" w:color="auto"/>
              <w:left w:val="single" w:sz="6" w:space="0" w:color="auto"/>
              <w:bottom w:val="single" w:sz="6" w:space="0" w:color="auto"/>
              <w:right w:val="single" w:sz="4" w:space="0" w:color="auto"/>
            </w:tcBorders>
            <w:vAlign w:val="center"/>
          </w:tcPr>
          <w:p w14:paraId="0911463A" w14:textId="77777777" w:rsidR="003E0AF2" w:rsidRPr="00482E90" w:rsidRDefault="003E0AF2" w:rsidP="009C5712">
            <w:pPr>
              <w:ind w:right="-108"/>
              <w:jc w:val="center"/>
              <w:rPr>
                <w:b/>
                <w:bCs/>
                <w:sz w:val="22"/>
                <w:szCs w:val="22"/>
              </w:rPr>
            </w:pPr>
          </w:p>
        </w:tc>
      </w:tr>
      <w:tr w:rsidR="003E0AF2" w:rsidRPr="00482E90" w14:paraId="3CC50038" w14:textId="77777777" w:rsidTr="009C5712">
        <w:trPr>
          <w:trHeight w:val="296"/>
        </w:trPr>
        <w:tc>
          <w:tcPr>
            <w:tcW w:w="8505" w:type="dxa"/>
            <w:gridSpan w:val="5"/>
            <w:tcBorders>
              <w:top w:val="single" w:sz="6" w:space="0" w:color="auto"/>
              <w:bottom w:val="single" w:sz="6" w:space="0" w:color="auto"/>
              <w:right w:val="single" w:sz="6" w:space="0" w:color="auto"/>
            </w:tcBorders>
          </w:tcPr>
          <w:p w14:paraId="368720C6" w14:textId="77777777" w:rsidR="003E0AF2" w:rsidRPr="00482E90" w:rsidRDefault="003E0AF2" w:rsidP="009C5712">
            <w:pPr>
              <w:jc w:val="right"/>
              <w:rPr>
                <w:bCs/>
                <w:sz w:val="22"/>
                <w:szCs w:val="22"/>
              </w:rPr>
            </w:pPr>
            <w:r w:rsidRPr="00482E90">
              <w:rPr>
                <w:bCs/>
                <w:sz w:val="22"/>
                <w:szCs w:val="22"/>
              </w:rPr>
              <w:t>ВСЬОГО без ПДВ, грн.:</w:t>
            </w:r>
          </w:p>
        </w:tc>
        <w:tc>
          <w:tcPr>
            <w:tcW w:w="1696" w:type="dxa"/>
            <w:tcBorders>
              <w:top w:val="single" w:sz="6" w:space="0" w:color="auto"/>
              <w:left w:val="single" w:sz="6" w:space="0" w:color="auto"/>
              <w:bottom w:val="single" w:sz="6" w:space="0" w:color="auto"/>
              <w:right w:val="single" w:sz="4" w:space="0" w:color="auto"/>
            </w:tcBorders>
            <w:vAlign w:val="center"/>
          </w:tcPr>
          <w:p w14:paraId="79012A69" w14:textId="77777777" w:rsidR="003E0AF2" w:rsidRPr="00482E90" w:rsidRDefault="003E0AF2" w:rsidP="009C5712">
            <w:pPr>
              <w:ind w:right="-108"/>
              <w:jc w:val="center"/>
              <w:rPr>
                <w:b/>
                <w:bCs/>
                <w:sz w:val="22"/>
                <w:szCs w:val="22"/>
              </w:rPr>
            </w:pPr>
          </w:p>
        </w:tc>
      </w:tr>
      <w:tr w:rsidR="003E0AF2" w:rsidRPr="00482E90" w14:paraId="0E8A9090" w14:textId="77777777" w:rsidTr="009C5712">
        <w:trPr>
          <w:trHeight w:val="296"/>
        </w:trPr>
        <w:tc>
          <w:tcPr>
            <w:tcW w:w="8505" w:type="dxa"/>
            <w:gridSpan w:val="5"/>
            <w:tcBorders>
              <w:top w:val="single" w:sz="6" w:space="0" w:color="auto"/>
              <w:bottom w:val="single" w:sz="6" w:space="0" w:color="auto"/>
              <w:right w:val="single" w:sz="6" w:space="0" w:color="auto"/>
            </w:tcBorders>
          </w:tcPr>
          <w:p w14:paraId="6CA64AC5" w14:textId="77777777" w:rsidR="003E0AF2" w:rsidRPr="00482E90" w:rsidRDefault="003E0AF2" w:rsidP="009C5712">
            <w:pPr>
              <w:jc w:val="right"/>
              <w:rPr>
                <w:bCs/>
                <w:sz w:val="22"/>
                <w:szCs w:val="22"/>
              </w:rPr>
            </w:pPr>
            <w:r w:rsidRPr="00482E90">
              <w:rPr>
                <w:bCs/>
                <w:sz w:val="22"/>
                <w:szCs w:val="22"/>
              </w:rPr>
              <w:t>ПДВ 20%:</w:t>
            </w:r>
          </w:p>
        </w:tc>
        <w:tc>
          <w:tcPr>
            <w:tcW w:w="1696" w:type="dxa"/>
            <w:tcBorders>
              <w:top w:val="single" w:sz="6" w:space="0" w:color="auto"/>
              <w:left w:val="single" w:sz="6" w:space="0" w:color="auto"/>
              <w:bottom w:val="single" w:sz="6" w:space="0" w:color="auto"/>
              <w:right w:val="single" w:sz="4" w:space="0" w:color="auto"/>
            </w:tcBorders>
            <w:vAlign w:val="center"/>
          </w:tcPr>
          <w:p w14:paraId="428F4D05" w14:textId="77777777" w:rsidR="003E0AF2" w:rsidRPr="00482E90" w:rsidRDefault="003E0AF2" w:rsidP="009C5712">
            <w:pPr>
              <w:ind w:right="-108"/>
              <w:jc w:val="center"/>
              <w:rPr>
                <w:b/>
                <w:bCs/>
                <w:sz w:val="22"/>
                <w:szCs w:val="22"/>
              </w:rPr>
            </w:pPr>
          </w:p>
        </w:tc>
      </w:tr>
      <w:tr w:rsidR="003E0AF2" w:rsidRPr="00482E90" w14:paraId="45949347" w14:textId="77777777" w:rsidTr="009C5712">
        <w:trPr>
          <w:trHeight w:val="296"/>
        </w:trPr>
        <w:tc>
          <w:tcPr>
            <w:tcW w:w="8505" w:type="dxa"/>
            <w:gridSpan w:val="5"/>
            <w:tcBorders>
              <w:top w:val="single" w:sz="6" w:space="0" w:color="auto"/>
              <w:bottom w:val="single" w:sz="6" w:space="0" w:color="auto"/>
              <w:right w:val="single" w:sz="6" w:space="0" w:color="auto"/>
            </w:tcBorders>
          </w:tcPr>
          <w:p w14:paraId="74D88C52" w14:textId="77777777" w:rsidR="003E0AF2" w:rsidRPr="00482E90" w:rsidRDefault="003E0AF2" w:rsidP="009C5712">
            <w:pPr>
              <w:jc w:val="right"/>
              <w:rPr>
                <w:b/>
                <w:bCs/>
                <w:sz w:val="22"/>
                <w:szCs w:val="22"/>
              </w:rPr>
            </w:pPr>
            <w:r w:rsidRPr="00482E90">
              <w:rPr>
                <w:b/>
                <w:bCs/>
                <w:sz w:val="22"/>
                <w:szCs w:val="22"/>
              </w:rPr>
              <w:t>ВСЬОГО з ПДВ, грн.:</w:t>
            </w:r>
          </w:p>
        </w:tc>
        <w:tc>
          <w:tcPr>
            <w:tcW w:w="1696" w:type="dxa"/>
            <w:tcBorders>
              <w:top w:val="single" w:sz="6" w:space="0" w:color="auto"/>
              <w:left w:val="single" w:sz="6" w:space="0" w:color="auto"/>
              <w:bottom w:val="single" w:sz="6" w:space="0" w:color="auto"/>
              <w:right w:val="single" w:sz="4" w:space="0" w:color="auto"/>
            </w:tcBorders>
            <w:vAlign w:val="center"/>
          </w:tcPr>
          <w:p w14:paraId="328C25D8" w14:textId="77777777" w:rsidR="003E0AF2" w:rsidRPr="00482E90" w:rsidRDefault="003E0AF2" w:rsidP="009C5712">
            <w:pPr>
              <w:ind w:right="-108"/>
              <w:jc w:val="center"/>
              <w:rPr>
                <w:b/>
                <w:bCs/>
                <w:sz w:val="22"/>
                <w:szCs w:val="22"/>
              </w:rPr>
            </w:pPr>
          </w:p>
        </w:tc>
      </w:tr>
    </w:tbl>
    <w:p w14:paraId="686A43D0" w14:textId="77777777" w:rsidR="007147AE" w:rsidRPr="00413FE5" w:rsidRDefault="007147AE" w:rsidP="007147AE">
      <w:pPr>
        <w:pStyle w:val="31"/>
        <w:rPr>
          <w:b/>
          <w:sz w:val="22"/>
          <w:szCs w:val="22"/>
        </w:rPr>
      </w:pPr>
    </w:p>
    <w:p w14:paraId="35C7409F" w14:textId="77777777" w:rsidR="00FB6C03" w:rsidRPr="00413FE5" w:rsidRDefault="00FB6C03" w:rsidP="007147AE">
      <w:pPr>
        <w:ind w:firstLine="5670"/>
        <w:jc w:val="right"/>
        <w:rPr>
          <w:bCs/>
          <w:sz w:val="22"/>
          <w:szCs w:val="22"/>
        </w:rPr>
      </w:pPr>
    </w:p>
    <w:p w14:paraId="3806DA58" w14:textId="77777777" w:rsidR="00FB6C03" w:rsidRPr="00413FE5" w:rsidRDefault="00FB6C03" w:rsidP="00FB6C03">
      <w:pPr>
        <w:tabs>
          <w:tab w:val="left" w:pos="1134"/>
        </w:tabs>
        <w:spacing w:after="120"/>
        <w:jc w:val="both"/>
        <w:rPr>
          <w:sz w:val="22"/>
          <w:szCs w:val="22"/>
          <w:lang w:eastAsia="ru-RU"/>
        </w:rPr>
      </w:pPr>
      <w:r w:rsidRPr="00413FE5">
        <w:rPr>
          <w:bCs/>
          <w:sz w:val="22"/>
          <w:szCs w:val="22"/>
        </w:rPr>
        <w:t>З</w:t>
      </w:r>
      <w:r w:rsidRPr="00413FE5">
        <w:rPr>
          <w:sz w:val="22"/>
          <w:szCs w:val="22"/>
          <w:lang w:eastAsia="ru-RU"/>
        </w:rPr>
        <w:t>агальна вартість договору становить __________________ грн. (без урахування ПДВ або з урахуванням ПДВ).</w:t>
      </w:r>
    </w:p>
    <w:p w14:paraId="79F33FDA" w14:textId="3F843378" w:rsidR="0011177C" w:rsidRDefault="0011177C" w:rsidP="001C7F13">
      <w:pPr>
        <w:rPr>
          <w:sz w:val="22"/>
          <w:szCs w:val="22"/>
          <w:lang w:eastAsia="ru-RU"/>
        </w:rPr>
      </w:pPr>
    </w:p>
    <w:tbl>
      <w:tblPr>
        <w:tblW w:w="0" w:type="auto"/>
        <w:tblLook w:val="01E0" w:firstRow="1" w:lastRow="1" w:firstColumn="1" w:lastColumn="1" w:noHBand="0" w:noVBand="0"/>
      </w:tblPr>
      <w:tblGrid>
        <w:gridCol w:w="5211"/>
        <w:gridCol w:w="4360"/>
      </w:tblGrid>
      <w:tr w:rsidR="001C7F13" w:rsidRPr="001C7F13" w14:paraId="42C3DAF7" w14:textId="77777777" w:rsidTr="00CD2A36">
        <w:trPr>
          <w:trHeight w:val="851"/>
        </w:trPr>
        <w:tc>
          <w:tcPr>
            <w:tcW w:w="5211" w:type="dxa"/>
          </w:tcPr>
          <w:p w14:paraId="0E0E83C0" w14:textId="77777777" w:rsidR="001C7F13" w:rsidRPr="001C7F13" w:rsidRDefault="001C7F13" w:rsidP="00CD2A36">
            <w:pPr>
              <w:suppressAutoHyphens/>
              <w:jc w:val="center"/>
              <w:rPr>
                <w:b/>
                <w:kern w:val="1"/>
                <w:sz w:val="22"/>
                <w:szCs w:val="22"/>
                <w:lang w:eastAsia="ar-SA"/>
              </w:rPr>
            </w:pPr>
            <w:r w:rsidRPr="001C7F13">
              <w:rPr>
                <w:kern w:val="1"/>
                <w:sz w:val="22"/>
                <w:szCs w:val="22"/>
                <w:lang w:eastAsia="ar-SA"/>
              </w:rPr>
              <w:t>    </w:t>
            </w:r>
            <w:r w:rsidRPr="001C7F13">
              <w:rPr>
                <w:b/>
                <w:kern w:val="1"/>
                <w:sz w:val="22"/>
                <w:szCs w:val="22"/>
                <w:lang w:eastAsia="ar-SA"/>
              </w:rPr>
              <w:t>ЗАМОВНИК</w:t>
            </w:r>
          </w:p>
          <w:p w14:paraId="5DE11432"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 xml:space="preserve">КОМУНАЛЬНЕ ПІДПРИЄМСТВО «МІСЬКЗЕЛЕНБУД» </w:t>
            </w:r>
          </w:p>
          <w:p w14:paraId="1ED0ABE4"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ДНІПРОВСЬКОЇ МІСЬКОЇ РАДИ</w:t>
            </w:r>
          </w:p>
          <w:p w14:paraId="465F089E" w14:textId="77777777"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юр</w:t>
            </w:r>
            <w:proofErr w:type="spellEnd"/>
            <w:r w:rsidRPr="001C7F13">
              <w:rPr>
                <w:rFonts w:ascii="Times New Roman" w:hAnsi="Times New Roman"/>
                <w:sz w:val="22"/>
                <w:szCs w:val="22"/>
                <w:lang w:val="uk-UA"/>
              </w:rPr>
              <w:t xml:space="preserve">. та факт. адреса: вул. Ірпінська, 4А, </w:t>
            </w:r>
          </w:p>
          <w:p w14:paraId="46DA777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м. Дніпро, 49107</w:t>
            </w:r>
          </w:p>
          <w:p w14:paraId="46267A9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ЄДРПОУ 33338361 </w:t>
            </w:r>
          </w:p>
          <w:p w14:paraId="4D3A6CBE" w14:textId="77777777" w:rsidR="001C7F13" w:rsidRPr="001C7F13" w:rsidRDefault="001C7F13" w:rsidP="00CD2A36">
            <w:pPr>
              <w:rPr>
                <w:sz w:val="22"/>
                <w:szCs w:val="22"/>
                <w:lang w:val="ru-RU" w:eastAsia="ru-RU"/>
              </w:rPr>
            </w:pPr>
            <w:r w:rsidRPr="001C7F13">
              <w:rPr>
                <w:sz w:val="22"/>
                <w:szCs w:val="22"/>
                <w:lang w:val="ru-RU" w:eastAsia="ru-RU"/>
              </w:rPr>
              <w:t xml:space="preserve">п/р </w:t>
            </w:r>
            <w:r w:rsidRPr="001C7F13">
              <w:rPr>
                <w:sz w:val="22"/>
                <w:szCs w:val="22"/>
              </w:rPr>
              <w:t>№</w:t>
            </w:r>
            <w:r w:rsidRPr="001C7F13">
              <w:rPr>
                <w:sz w:val="22"/>
                <w:szCs w:val="22"/>
                <w:lang w:val="en-US"/>
              </w:rPr>
              <w:t>UA</w:t>
            </w:r>
            <w:r w:rsidRPr="001C7F13">
              <w:rPr>
                <w:sz w:val="22"/>
                <w:szCs w:val="22"/>
                <w:lang w:val="ru-RU"/>
              </w:rPr>
              <w:t>49339500000002</w:t>
            </w:r>
            <w:r w:rsidRPr="001C7F13">
              <w:rPr>
                <w:sz w:val="22"/>
                <w:szCs w:val="22"/>
              </w:rPr>
              <w:t>6006248892001</w:t>
            </w:r>
            <w:r w:rsidRPr="001C7F13">
              <w:rPr>
                <w:sz w:val="22"/>
                <w:szCs w:val="22"/>
                <w:lang w:val="ru-RU" w:eastAsia="ru-RU"/>
              </w:rPr>
              <w:t xml:space="preserve"> </w:t>
            </w:r>
          </w:p>
          <w:p w14:paraId="556A8618" w14:textId="77777777" w:rsidR="001C7F13" w:rsidRPr="001C7F13" w:rsidRDefault="001C7F13" w:rsidP="00CD2A36">
            <w:pPr>
              <w:rPr>
                <w:sz w:val="22"/>
                <w:szCs w:val="22"/>
                <w:lang w:val="ru-RU" w:eastAsia="ru-RU"/>
              </w:rPr>
            </w:pPr>
            <w:r w:rsidRPr="001C7F13">
              <w:rPr>
                <w:sz w:val="22"/>
                <w:szCs w:val="22"/>
                <w:lang w:val="ru-RU" w:eastAsia="ru-RU"/>
              </w:rPr>
              <w:t>в АТ «ТАСКОМБАНК»,</w:t>
            </w:r>
          </w:p>
          <w:p w14:paraId="72A73516"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rPr>
              <w:t>МФО 339500</w:t>
            </w:r>
          </w:p>
          <w:p w14:paraId="13AC7C30"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ІПН 333383604629 </w:t>
            </w:r>
          </w:p>
          <w:p w14:paraId="5B250631" w14:textId="77777777"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Тел</w:t>
            </w:r>
            <w:proofErr w:type="spellEnd"/>
            <w:r w:rsidRPr="001C7F13">
              <w:rPr>
                <w:rFonts w:ascii="Times New Roman" w:hAnsi="Times New Roman"/>
                <w:sz w:val="22"/>
                <w:szCs w:val="22"/>
                <w:lang w:val="uk-UA"/>
              </w:rPr>
              <w:t>.: (098) 036-73-05</w:t>
            </w:r>
          </w:p>
          <w:p w14:paraId="366B6DF4" w14:textId="77777777" w:rsidR="001C7F13" w:rsidRPr="001C7F13" w:rsidRDefault="001C7F13" w:rsidP="00CD2A36">
            <w:pPr>
              <w:rPr>
                <w:b/>
                <w:sz w:val="22"/>
                <w:szCs w:val="22"/>
                <w:lang w:eastAsia="en-US"/>
              </w:rPr>
            </w:pPr>
          </w:p>
          <w:p w14:paraId="5265EF8C" w14:textId="77777777" w:rsidR="001C7F13" w:rsidRPr="001C7F13" w:rsidRDefault="001C7F13" w:rsidP="00CD2A36">
            <w:pPr>
              <w:rPr>
                <w:b/>
                <w:sz w:val="22"/>
                <w:szCs w:val="22"/>
                <w:lang w:eastAsia="en-US"/>
              </w:rPr>
            </w:pPr>
            <w:r w:rsidRPr="001C7F13">
              <w:rPr>
                <w:b/>
                <w:sz w:val="22"/>
                <w:szCs w:val="22"/>
                <w:lang w:eastAsia="en-US"/>
              </w:rPr>
              <w:t xml:space="preserve">_____________________ </w:t>
            </w:r>
          </w:p>
          <w:p w14:paraId="2BA3B9C2" w14:textId="77777777" w:rsidR="001C7F13" w:rsidRPr="001C7F13" w:rsidRDefault="001C7F13" w:rsidP="00CD2A36">
            <w:pPr>
              <w:rPr>
                <w:b/>
                <w:bCs/>
                <w:sz w:val="22"/>
                <w:szCs w:val="22"/>
                <w:lang w:eastAsia="ru-RU"/>
              </w:rPr>
            </w:pPr>
            <w:r w:rsidRPr="001C7F13">
              <w:rPr>
                <w:sz w:val="22"/>
                <w:szCs w:val="22"/>
                <w:lang w:eastAsia="en-US"/>
              </w:rPr>
              <w:t>М.П.</w:t>
            </w:r>
          </w:p>
        </w:tc>
        <w:tc>
          <w:tcPr>
            <w:tcW w:w="4360" w:type="dxa"/>
          </w:tcPr>
          <w:p w14:paraId="431A1088" w14:textId="77777777" w:rsidR="001C7F13" w:rsidRPr="001C7F13" w:rsidRDefault="001C7F13" w:rsidP="00CD2A36">
            <w:pPr>
              <w:jc w:val="center"/>
              <w:rPr>
                <w:b/>
                <w:sz w:val="22"/>
                <w:szCs w:val="22"/>
                <w:lang w:eastAsia="ru-RU"/>
              </w:rPr>
            </w:pPr>
            <w:r w:rsidRPr="001C7F13">
              <w:rPr>
                <w:b/>
                <w:sz w:val="22"/>
                <w:szCs w:val="22"/>
                <w:lang w:eastAsia="ru-RU"/>
              </w:rPr>
              <w:t>ПОСТАЧАЛЬНИК</w:t>
            </w:r>
          </w:p>
          <w:p w14:paraId="59F90F11" w14:textId="77777777" w:rsidR="001C7F13" w:rsidRPr="001C7F13" w:rsidRDefault="001C7F13" w:rsidP="00CD2A36">
            <w:pPr>
              <w:jc w:val="center"/>
              <w:rPr>
                <w:sz w:val="22"/>
                <w:szCs w:val="22"/>
                <w:lang w:eastAsia="ru-RU"/>
              </w:rPr>
            </w:pPr>
          </w:p>
        </w:tc>
      </w:tr>
    </w:tbl>
    <w:p w14:paraId="4DB75A42" w14:textId="77777777" w:rsidR="001C7F13" w:rsidRPr="00413FE5" w:rsidRDefault="001C7F13" w:rsidP="001C7F13">
      <w:pPr>
        <w:rPr>
          <w:sz w:val="22"/>
          <w:szCs w:val="22"/>
          <w:lang w:eastAsia="ru-RU"/>
        </w:rPr>
      </w:pPr>
    </w:p>
    <w:sectPr w:rsidR="001C7F13" w:rsidRPr="00413FE5" w:rsidSect="00292A1C">
      <w:footerReference w:type="default" r:id="rId7"/>
      <w:pgSz w:w="11906" w:h="16838"/>
      <w:pgMar w:top="567" w:right="851" w:bottom="56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975E" w14:textId="77777777" w:rsidR="0078330F" w:rsidRDefault="0078330F" w:rsidP="00292A1C">
      <w:r>
        <w:separator/>
      </w:r>
    </w:p>
  </w:endnote>
  <w:endnote w:type="continuationSeparator" w:id="0">
    <w:p w14:paraId="7CAB57A1" w14:textId="77777777" w:rsidR="0078330F" w:rsidRDefault="0078330F" w:rsidP="0029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CC43" w14:textId="77777777" w:rsidR="00292A1C" w:rsidRDefault="00292A1C">
    <w:pPr>
      <w:pStyle w:val="af"/>
      <w:jc w:val="right"/>
    </w:pPr>
    <w:r>
      <w:fldChar w:fldCharType="begin"/>
    </w:r>
    <w:r>
      <w:instrText>PAGE   \* MERGEFORMAT</w:instrText>
    </w:r>
    <w:r>
      <w:fldChar w:fldCharType="separate"/>
    </w:r>
    <w:r w:rsidR="00BC602E" w:rsidRPr="00BC602E">
      <w:rPr>
        <w:noProof/>
        <w:lang w:val="ru-RU"/>
      </w:rPr>
      <w:t>6</w:t>
    </w:r>
    <w:r>
      <w:fldChar w:fldCharType="end"/>
    </w:r>
  </w:p>
  <w:p w14:paraId="4B191C34" w14:textId="77777777" w:rsidR="00292A1C" w:rsidRDefault="00292A1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567" w14:textId="77777777" w:rsidR="0078330F" w:rsidRDefault="0078330F" w:rsidP="00292A1C">
      <w:r>
        <w:separator/>
      </w:r>
    </w:p>
  </w:footnote>
  <w:footnote w:type="continuationSeparator" w:id="0">
    <w:p w14:paraId="55332F63" w14:textId="77777777" w:rsidR="0078330F" w:rsidRDefault="0078330F" w:rsidP="0029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45E37C4"/>
    <w:multiLevelType w:val="hybridMultilevel"/>
    <w:tmpl w:val="5BECD29C"/>
    <w:lvl w:ilvl="0" w:tplc="5858B710">
      <w:start w:val="1"/>
      <w:numFmt w:val="decimal"/>
      <w:lvlText w:val="%1."/>
      <w:lvlJc w:val="left"/>
      <w:pPr>
        <w:tabs>
          <w:tab w:val="num" w:pos="2084"/>
        </w:tabs>
        <w:ind w:left="2084" w:hanging="360"/>
      </w:pPr>
      <w:rPr>
        <w:rFonts w:hint="default"/>
      </w:rPr>
    </w:lvl>
    <w:lvl w:ilvl="1" w:tplc="04190019" w:tentative="1">
      <w:start w:val="1"/>
      <w:numFmt w:val="lowerLetter"/>
      <w:lvlText w:val="%2."/>
      <w:lvlJc w:val="left"/>
      <w:pPr>
        <w:tabs>
          <w:tab w:val="num" w:pos="2804"/>
        </w:tabs>
        <w:ind w:left="2804" w:hanging="360"/>
      </w:pPr>
    </w:lvl>
    <w:lvl w:ilvl="2" w:tplc="0419001B" w:tentative="1">
      <w:start w:val="1"/>
      <w:numFmt w:val="lowerRoman"/>
      <w:lvlText w:val="%3."/>
      <w:lvlJc w:val="right"/>
      <w:pPr>
        <w:tabs>
          <w:tab w:val="num" w:pos="3524"/>
        </w:tabs>
        <w:ind w:left="3524" w:hanging="180"/>
      </w:pPr>
    </w:lvl>
    <w:lvl w:ilvl="3" w:tplc="0419000F" w:tentative="1">
      <w:start w:val="1"/>
      <w:numFmt w:val="decimal"/>
      <w:lvlText w:val="%4."/>
      <w:lvlJc w:val="left"/>
      <w:pPr>
        <w:tabs>
          <w:tab w:val="num" w:pos="4244"/>
        </w:tabs>
        <w:ind w:left="4244" w:hanging="360"/>
      </w:pPr>
    </w:lvl>
    <w:lvl w:ilvl="4" w:tplc="04190019" w:tentative="1">
      <w:start w:val="1"/>
      <w:numFmt w:val="lowerLetter"/>
      <w:lvlText w:val="%5."/>
      <w:lvlJc w:val="left"/>
      <w:pPr>
        <w:tabs>
          <w:tab w:val="num" w:pos="4964"/>
        </w:tabs>
        <w:ind w:left="4964" w:hanging="360"/>
      </w:pPr>
    </w:lvl>
    <w:lvl w:ilvl="5" w:tplc="0419001B" w:tentative="1">
      <w:start w:val="1"/>
      <w:numFmt w:val="lowerRoman"/>
      <w:lvlText w:val="%6."/>
      <w:lvlJc w:val="right"/>
      <w:pPr>
        <w:tabs>
          <w:tab w:val="num" w:pos="5684"/>
        </w:tabs>
        <w:ind w:left="5684" w:hanging="180"/>
      </w:pPr>
    </w:lvl>
    <w:lvl w:ilvl="6" w:tplc="0419000F" w:tentative="1">
      <w:start w:val="1"/>
      <w:numFmt w:val="decimal"/>
      <w:lvlText w:val="%7."/>
      <w:lvlJc w:val="left"/>
      <w:pPr>
        <w:tabs>
          <w:tab w:val="num" w:pos="6404"/>
        </w:tabs>
        <w:ind w:left="6404" w:hanging="360"/>
      </w:pPr>
    </w:lvl>
    <w:lvl w:ilvl="7" w:tplc="04190019" w:tentative="1">
      <w:start w:val="1"/>
      <w:numFmt w:val="lowerLetter"/>
      <w:lvlText w:val="%8."/>
      <w:lvlJc w:val="left"/>
      <w:pPr>
        <w:tabs>
          <w:tab w:val="num" w:pos="7124"/>
        </w:tabs>
        <w:ind w:left="7124" w:hanging="360"/>
      </w:pPr>
    </w:lvl>
    <w:lvl w:ilvl="8" w:tplc="0419001B" w:tentative="1">
      <w:start w:val="1"/>
      <w:numFmt w:val="lowerRoman"/>
      <w:lvlText w:val="%9."/>
      <w:lvlJc w:val="right"/>
      <w:pPr>
        <w:tabs>
          <w:tab w:val="num" w:pos="7844"/>
        </w:tabs>
        <w:ind w:left="7844" w:hanging="180"/>
      </w:pPr>
    </w:lvl>
  </w:abstractNum>
  <w:abstractNum w:abstractNumId="2"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8"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8"/>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06"/>
    <w:rsid w:val="00004D08"/>
    <w:rsid w:val="00010DD7"/>
    <w:rsid w:val="000130D0"/>
    <w:rsid w:val="000220D9"/>
    <w:rsid w:val="00022C0F"/>
    <w:rsid w:val="000232C6"/>
    <w:rsid w:val="000238EF"/>
    <w:rsid w:val="00026620"/>
    <w:rsid w:val="00026EEB"/>
    <w:rsid w:val="00031A66"/>
    <w:rsid w:val="00031AB1"/>
    <w:rsid w:val="00034FC3"/>
    <w:rsid w:val="000357BD"/>
    <w:rsid w:val="0004148B"/>
    <w:rsid w:val="000450A8"/>
    <w:rsid w:val="00045FE3"/>
    <w:rsid w:val="00053159"/>
    <w:rsid w:val="0005675D"/>
    <w:rsid w:val="000711AF"/>
    <w:rsid w:val="00071642"/>
    <w:rsid w:val="00080160"/>
    <w:rsid w:val="00080619"/>
    <w:rsid w:val="00082648"/>
    <w:rsid w:val="00083096"/>
    <w:rsid w:val="00086151"/>
    <w:rsid w:val="0009256F"/>
    <w:rsid w:val="00092D1B"/>
    <w:rsid w:val="000934DA"/>
    <w:rsid w:val="0009482A"/>
    <w:rsid w:val="000A491B"/>
    <w:rsid w:val="000A5950"/>
    <w:rsid w:val="000A5F73"/>
    <w:rsid w:val="000B1927"/>
    <w:rsid w:val="000B1DFE"/>
    <w:rsid w:val="000B2646"/>
    <w:rsid w:val="000B3332"/>
    <w:rsid w:val="000B403C"/>
    <w:rsid w:val="000B4A67"/>
    <w:rsid w:val="000B6C88"/>
    <w:rsid w:val="000B7FC0"/>
    <w:rsid w:val="000C3459"/>
    <w:rsid w:val="000E4DF5"/>
    <w:rsid w:val="000F20AD"/>
    <w:rsid w:val="000F4322"/>
    <w:rsid w:val="000F7F40"/>
    <w:rsid w:val="00101200"/>
    <w:rsid w:val="00102E2D"/>
    <w:rsid w:val="0010718F"/>
    <w:rsid w:val="00111572"/>
    <w:rsid w:val="0011177C"/>
    <w:rsid w:val="00122B35"/>
    <w:rsid w:val="00127F81"/>
    <w:rsid w:val="0013476A"/>
    <w:rsid w:val="00141E8F"/>
    <w:rsid w:val="00143CAB"/>
    <w:rsid w:val="00154333"/>
    <w:rsid w:val="001626E6"/>
    <w:rsid w:val="001746FD"/>
    <w:rsid w:val="00180721"/>
    <w:rsid w:val="00181002"/>
    <w:rsid w:val="00181816"/>
    <w:rsid w:val="00193B73"/>
    <w:rsid w:val="00194F13"/>
    <w:rsid w:val="00195F2A"/>
    <w:rsid w:val="0019636B"/>
    <w:rsid w:val="00197ED4"/>
    <w:rsid w:val="001A02E8"/>
    <w:rsid w:val="001A3F38"/>
    <w:rsid w:val="001A5C7C"/>
    <w:rsid w:val="001B1FE7"/>
    <w:rsid w:val="001B4E40"/>
    <w:rsid w:val="001B7972"/>
    <w:rsid w:val="001B7AE5"/>
    <w:rsid w:val="001C06D1"/>
    <w:rsid w:val="001C3A43"/>
    <w:rsid w:val="001C4E0C"/>
    <w:rsid w:val="001C5598"/>
    <w:rsid w:val="001C5BA3"/>
    <w:rsid w:val="001C7F13"/>
    <w:rsid w:val="001E12EA"/>
    <w:rsid w:val="001F4434"/>
    <w:rsid w:val="001F4B2E"/>
    <w:rsid w:val="0020774B"/>
    <w:rsid w:val="002255E8"/>
    <w:rsid w:val="00234D31"/>
    <w:rsid w:val="00237986"/>
    <w:rsid w:val="0025290F"/>
    <w:rsid w:val="002558DE"/>
    <w:rsid w:val="00262955"/>
    <w:rsid w:val="00265050"/>
    <w:rsid w:val="00273DCA"/>
    <w:rsid w:val="00285AE1"/>
    <w:rsid w:val="00292A1C"/>
    <w:rsid w:val="00294683"/>
    <w:rsid w:val="002966EC"/>
    <w:rsid w:val="002A073E"/>
    <w:rsid w:val="002A0D4A"/>
    <w:rsid w:val="002A1576"/>
    <w:rsid w:val="002A3872"/>
    <w:rsid w:val="002B231F"/>
    <w:rsid w:val="002B32C9"/>
    <w:rsid w:val="002B70F9"/>
    <w:rsid w:val="002C53FD"/>
    <w:rsid w:val="002D25DC"/>
    <w:rsid w:val="002D2DC6"/>
    <w:rsid w:val="002E3A2D"/>
    <w:rsid w:val="002E54BC"/>
    <w:rsid w:val="002E73FB"/>
    <w:rsid w:val="00310834"/>
    <w:rsid w:val="00315BEF"/>
    <w:rsid w:val="00333D5A"/>
    <w:rsid w:val="00340589"/>
    <w:rsid w:val="0034675A"/>
    <w:rsid w:val="003502EE"/>
    <w:rsid w:val="0035231F"/>
    <w:rsid w:val="00362156"/>
    <w:rsid w:val="00362A2F"/>
    <w:rsid w:val="0036482E"/>
    <w:rsid w:val="003703ED"/>
    <w:rsid w:val="003710C5"/>
    <w:rsid w:val="0037511C"/>
    <w:rsid w:val="00375FEB"/>
    <w:rsid w:val="0038187E"/>
    <w:rsid w:val="00384262"/>
    <w:rsid w:val="0038698A"/>
    <w:rsid w:val="00392124"/>
    <w:rsid w:val="003A164E"/>
    <w:rsid w:val="003B18D1"/>
    <w:rsid w:val="003C0FAE"/>
    <w:rsid w:val="003C1C82"/>
    <w:rsid w:val="003C1E0A"/>
    <w:rsid w:val="003D27F4"/>
    <w:rsid w:val="003D577B"/>
    <w:rsid w:val="003E0AF2"/>
    <w:rsid w:val="003F2014"/>
    <w:rsid w:val="003F7CF4"/>
    <w:rsid w:val="00401678"/>
    <w:rsid w:val="00412D2C"/>
    <w:rsid w:val="00413FE5"/>
    <w:rsid w:val="004215BC"/>
    <w:rsid w:val="004238C0"/>
    <w:rsid w:val="004249E3"/>
    <w:rsid w:val="00432B6E"/>
    <w:rsid w:val="00434FA1"/>
    <w:rsid w:val="00442432"/>
    <w:rsid w:val="00450B03"/>
    <w:rsid w:val="004579A0"/>
    <w:rsid w:val="0046256C"/>
    <w:rsid w:val="00467B8A"/>
    <w:rsid w:val="004703CB"/>
    <w:rsid w:val="00474364"/>
    <w:rsid w:val="00482E90"/>
    <w:rsid w:val="00486122"/>
    <w:rsid w:val="004A100F"/>
    <w:rsid w:val="004A747F"/>
    <w:rsid w:val="004A794B"/>
    <w:rsid w:val="004B4B95"/>
    <w:rsid w:val="004B65D0"/>
    <w:rsid w:val="004C46DA"/>
    <w:rsid w:val="004C53C7"/>
    <w:rsid w:val="004C6DC9"/>
    <w:rsid w:val="004E384E"/>
    <w:rsid w:val="004E75B6"/>
    <w:rsid w:val="004F45DF"/>
    <w:rsid w:val="004F4DB1"/>
    <w:rsid w:val="004F649A"/>
    <w:rsid w:val="005146BC"/>
    <w:rsid w:val="00517471"/>
    <w:rsid w:val="00530BC1"/>
    <w:rsid w:val="00531B78"/>
    <w:rsid w:val="00534722"/>
    <w:rsid w:val="00535F81"/>
    <w:rsid w:val="0053743F"/>
    <w:rsid w:val="0054292D"/>
    <w:rsid w:val="00543642"/>
    <w:rsid w:val="00546413"/>
    <w:rsid w:val="00546A5B"/>
    <w:rsid w:val="00546EBC"/>
    <w:rsid w:val="00547C5C"/>
    <w:rsid w:val="005544F8"/>
    <w:rsid w:val="00556146"/>
    <w:rsid w:val="00562A0F"/>
    <w:rsid w:val="0056385F"/>
    <w:rsid w:val="005661A5"/>
    <w:rsid w:val="00566CBF"/>
    <w:rsid w:val="00567BD8"/>
    <w:rsid w:val="00571D5F"/>
    <w:rsid w:val="00580731"/>
    <w:rsid w:val="005817C8"/>
    <w:rsid w:val="00585A41"/>
    <w:rsid w:val="005914D1"/>
    <w:rsid w:val="005A2349"/>
    <w:rsid w:val="005A4D98"/>
    <w:rsid w:val="005B43B8"/>
    <w:rsid w:val="005B553C"/>
    <w:rsid w:val="005C3CDD"/>
    <w:rsid w:val="005C7B94"/>
    <w:rsid w:val="005D58FB"/>
    <w:rsid w:val="005D6B3D"/>
    <w:rsid w:val="005E2BEF"/>
    <w:rsid w:val="005E371D"/>
    <w:rsid w:val="005F6AAE"/>
    <w:rsid w:val="00600DE7"/>
    <w:rsid w:val="006011A8"/>
    <w:rsid w:val="006053A9"/>
    <w:rsid w:val="00607481"/>
    <w:rsid w:val="00615C5C"/>
    <w:rsid w:val="006175B3"/>
    <w:rsid w:val="006203A7"/>
    <w:rsid w:val="00621C3D"/>
    <w:rsid w:val="00631D51"/>
    <w:rsid w:val="0063759B"/>
    <w:rsid w:val="00641F8E"/>
    <w:rsid w:val="0064314E"/>
    <w:rsid w:val="0064568E"/>
    <w:rsid w:val="006458A2"/>
    <w:rsid w:val="00645C17"/>
    <w:rsid w:val="006508D1"/>
    <w:rsid w:val="006546E6"/>
    <w:rsid w:val="00656571"/>
    <w:rsid w:val="00656D07"/>
    <w:rsid w:val="00662F49"/>
    <w:rsid w:val="00667BE1"/>
    <w:rsid w:val="00674885"/>
    <w:rsid w:val="00680152"/>
    <w:rsid w:val="00682196"/>
    <w:rsid w:val="006825FF"/>
    <w:rsid w:val="006838C7"/>
    <w:rsid w:val="00685F33"/>
    <w:rsid w:val="006978BC"/>
    <w:rsid w:val="006B0153"/>
    <w:rsid w:val="006B0B8D"/>
    <w:rsid w:val="006B265A"/>
    <w:rsid w:val="006B32FF"/>
    <w:rsid w:val="006B43C1"/>
    <w:rsid w:val="006B5847"/>
    <w:rsid w:val="006C0E52"/>
    <w:rsid w:val="006C25A3"/>
    <w:rsid w:val="006C60B2"/>
    <w:rsid w:val="006C61F2"/>
    <w:rsid w:val="006D0F5A"/>
    <w:rsid w:val="006D3AAF"/>
    <w:rsid w:val="006D48DD"/>
    <w:rsid w:val="006D4E61"/>
    <w:rsid w:val="006D6C58"/>
    <w:rsid w:val="006E2320"/>
    <w:rsid w:val="006E4B9D"/>
    <w:rsid w:val="006E4C9B"/>
    <w:rsid w:val="006E566E"/>
    <w:rsid w:val="006F12B9"/>
    <w:rsid w:val="006F4F9D"/>
    <w:rsid w:val="006F62BE"/>
    <w:rsid w:val="0070518B"/>
    <w:rsid w:val="00706D8A"/>
    <w:rsid w:val="007147AE"/>
    <w:rsid w:val="00715E83"/>
    <w:rsid w:val="00720D22"/>
    <w:rsid w:val="007369F8"/>
    <w:rsid w:val="0073723C"/>
    <w:rsid w:val="00737F7C"/>
    <w:rsid w:val="007409C2"/>
    <w:rsid w:val="007508F4"/>
    <w:rsid w:val="0075126C"/>
    <w:rsid w:val="007518F5"/>
    <w:rsid w:val="007552D6"/>
    <w:rsid w:val="00755A38"/>
    <w:rsid w:val="00757140"/>
    <w:rsid w:val="0076417F"/>
    <w:rsid w:val="00764B57"/>
    <w:rsid w:val="007661D2"/>
    <w:rsid w:val="00767A96"/>
    <w:rsid w:val="0077029C"/>
    <w:rsid w:val="0077326B"/>
    <w:rsid w:val="00780294"/>
    <w:rsid w:val="0078288F"/>
    <w:rsid w:val="0078330F"/>
    <w:rsid w:val="00791573"/>
    <w:rsid w:val="00797D4E"/>
    <w:rsid w:val="007A0DDA"/>
    <w:rsid w:val="007A12F1"/>
    <w:rsid w:val="007A38A0"/>
    <w:rsid w:val="007A4999"/>
    <w:rsid w:val="007B0157"/>
    <w:rsid w:val="007B2140"/>
    <w:rsid w:val="007C1370"/>
    <w:rsid w:val="007C205A"/>
    <w:rsid w:val="007C6CA6"/>
    <w:rsid w:val="007D4EC5"/>
    <w:rsid w:val="007E2447"/>
    <w:rsid w:val="007E29B7"/>
    <w:rsid w:val="007E5AF4"/>
    <w:rsid w:val="007E5D41"/>
    <w:rsid w:val="007F26D1"/>
    <w:rsid w:val="00803644"/>
    <w:rsid w:val="00803FBC"/>
    <w:rsid w:val="0080428F"/>
    <w:rsid w:val="0081197D"/>
    <w:rsid w:val="008143BF"/>
    <w:rsid w:val="00815074"/>
    <w:rsid w:val="00821CB4"/>
    <w:rsid w:val="0083067B"/>
    <w:rsid w:val="0083454B"/>
    <w:rsid w:val="00835C5A"/>
    <w:rsid w:val="00837D9B"/>
    <w:rsid w:val="008429C7"/>
    <w:rsid w:val="00847DC3"/>
    <w:rsid w:val="00855B8F"/>
    <w:rsid w:val="00863D63"/>
    <w:rsid w:val="00864B23"/>
    <w:rsid w:val="008653DA"/>
    <w:rsid w:val="0087356E"/>
    <w:rsid w:val="00884F87"/>
    <w:rsid w:val="00885E88"/>
    <w:rsid w:val="00887583"/>
    <w:rsid w:val="00887A9C"/>
    <w:rsid w:val="008A24FB"/>
    <w:rsid w:val="008A327C"/>
    <w:rsid w:val="008A62D3"/>
    <w:rsid w:val="008A6956"/>
    <w:rsid w:val="008B20D0"/>
    <w:rsid w:val="008B6CBA"/>
    <w:rsid w:val="008C6B33"/>
    <w:rsid w:val="008D15B0"/>
    <w:rsid w:val="008E0F73"/>
    <w:rsid w:val="008E723E"/>
    <w:rsid w:val="008F1D64"/>
    <w:rsid w:val="008F7698"/>
    <w:rsid w:val="008F7928"/>
    <w:rsid w:val="00901DCE"/>
    <w:rsid w:val="00902799"/>
    <w:rsid w:val="00906D04"/>
    <w:rsid w:val="009124F0"/>
    <w:rsid w:val="00916469"/>
    <w:rsid w:val="00920D8A"/>
    <w:rsid w:val="00923A9E"/>
    <w:rsid w:val="0092642C"/>
    <w:rsid w:val="0092778F"/>
    <w:rsid w:val="00930592"/>
    <w:rsid w:val="00932F7C"/>
    <w:rsid w:val="00943A6B"/>
    <w:rsid w:val="009509A0"/>
    <w:rsid w:val="00950F67"/>
    <w:rsid w:val="009528DE"/>
    <w:rsid w:val="00952A08"/>
    <w:rsid w:val="00961BD4"/>
    <w:rsid w:val="00972AB9"/>
    <w:rsid w:val="00977177"/>
    <w:rsid w:val="00977A9E"/>
    <w:rsid w:val="00984ED3"/>
    <w:rsid w:val="009935EA"/>
    <w:rsid w:val="0099490D"/>
    <w:rsid w:val="00996266"/>
    <w:rsid w:val="009A0620"/>
    <w:rsid w:val="009A1F10"/>
    <w:rsid w:val="009A33BE"/>
    <w:rsid w:val="009A3964"/>
    <w:rsid w:val="009A6CFF"/>
    <w:rsid w:val="009B6FAB"/>
    <w:rsid w:val="009D0C0B"/>
    <w:rsid w:val="009D0C6F"/>
    <w:rsid w:val="009D46C1"/>
    <w:rsid w:val="009E7A55"/>
    <w:rsid w:val="00A03D28"/>
    <w:rsid w:val="00A045DB"/>
    <w:rsid w:val="00A10604"/>
    <w:rsid w:val="00A117D1"/>
    <w:rsid w:val="00A117FB"/>
    <w:rsid w:val="00A2595F"/>
    <w:rsid w:val="00A41879"/>
    <w:rsid w:val="00A41AA9"/>
    <w:rsid w:val="00A451F4"/>
    <w:rsid w:val="00A45E50"/>
    <w:rsid w:val="00A46C5D"/>
    <w:rsid w:val="00A47218"/>
    <w:rsid w:val="00A47EF6"/>
    <w:rsid w:val="00A50F69"/>
    <w:rsid w:val="00A524EB"/>
    <w:rsid w:val="00A55AE5"/>
    <w:rsid w:val="00A66FDE"/>
    <w:rsid w:val="00A71A1F"/>
    <w:rsid w:val="00A838F0"/>
    <w:rsid w:val="00A96575"/>
    <w:rsid w:val="00AA1C89"/>
    <w:rsid w:val="00AA50AF"/>
    <w:rsid w:val="00AB0A8C"/>
    <w:rsid w:val="00AB11AF"/>
    <w:rsid w:val="00AB2D74"/>
    <w:rsid w:val="00AB36C2"/>
    <w:rsid w:val="00AB52B6"/>
    <w:rsid w:val="00AC78FA"/>
    <w:rsid w:val="00AD0BA6"/>
    <w:rsid w:val="00AD1FB3"/>
    <w:rsid w:val="00AE3408"/>
    <w:rsid w:val="00AE37B1"/>
    <w:rsid w:val="00AE3BE9"/>
    <w:rsid w:val="00AE64A2"/>
    <w:rsid w:val="00AE6D62"/>
    <w:rsid w:val="00AE7DA3"/>
    <w:rsid w:val="00AF0DA6"/>
    <w:rsid w:val="00AF414C"/>
    <w:rsid w:val="00AF44C1"/>
    <w:rsid w:val="00AF51DC"/>
    <w:rsid w:val="00B00032"/>
    <w:rsid w:val="00B03B22"/>
    <w:rsid w:val="00B04C19"/>
    <w:rsid w:val="00B11134"/>
    <w:rsid w:val="00B152C9"/>
    <w:rsid w:val="00B159F0"/>
    <w:rsid w:val="00B15E06"/>
    <w:rsid w:val="00B16750"/>
    <w:rsid w:val="00B17651"/>
    <w:rsid w:val="00B2326F"/>
    <w:rsid w:val="00B24008"/>
    <w:rsid w:val="00B25282"/>
    <w:rsid w:val="00B3517E"/>
    <w:rsid w:val="00B36B51"/>
    <w:rsid w:val="00B40E79"/>
    <w:rsid w:val="00B41E5C"/>
    <w:rsid w:val="00B41F1F"/>
    <w:rsid w:val="00B43467"/>
    <w:rsid w:val="00B543BA"/>
    <w:rsid w:val="00B70DDA"/>
    <w:rsid w:val="00B71FDB"/>
    <w:rsid w:val="00B72BC6"/>
    <w:rsid w:val="00B732AB"/>
    <w:rsid w:val="00B7531D"/>
    <w:rsid w:val="00B77724"/>
    <w:rsid w:val="00B8109C"/>
    <w:rsid w:val="00B90BC1"/>
    <w:rsid w:val="00B942AC"/>
    <w:rsid w:val="00BA1AF5"/>
    <w:rsid w:val="00BA65A1"/>
    <w:rsid w:val="00BB0A8B"/>
    <w:rsid w:val="00BB16B6"/>
    <w:rsid w:val="00BB18EF"/>
    <w:rsid w:val="00BB1933"/>
    <w:rsid w:val="00BB3308"/>
    <w:rsid w:val="00BB73AB"/>
    <w:rsid w:val="00BC1139"/>
    <w:rsid w:val="00BC602E"/>
    <w:rsid w:val="00BE0352"/>
    <w:rsid w:val="00BE1867"/>
    <w:rsid w:val="00BE2980"/>
    <w:rsid w:val="00BE3CCB"/>
    <w:rsid w:val="00BF260D"/>
    <w:rsid w:val="00C0091A"/>
    <w:rsid w:val="00C020ED"/>
    <w:rsid w:val="00C06661"/>
    <w:rsid w:val="00C11419"/>
    <w:rsid w:val="00C13937"/>
    <w:rsid w:val="00C14960"/>
    <w:rsid w:val="00C15F1E"/>
    <w:rsid w:val="00C358B9"/>
    <w:rsid w:val="00C36444"/>
    <w:rsid w:val="00C36736"/>
    <w:rsid w:val="00C36858"/>
    <w:rsid w:val="00C45832"/>
    <w:rsid w:val="00C51C12"/>
    <w:rsid w:val="00C523F6"/>
    <w:rsid w:val="00C52553"/>
    <w:rsid w:val="00C52935"/>
    <w:rsid w:val="00C54BC8"/>
    <w:rsid w:val="00C57185"/>
    <w:rsid w:val="00C5723C"/>
    <w:rsid w:val="00C6503C"/>
    <w:rsid w:val="00C72A1B"/>
    <w:rsid w:val="00C77CCD"/>
    <w:rsid w:val="00C80BC4"/>
    <w:rsid w:val="00C906F0"/>
    <w:rsid w:val="00CA181B"/>
    <w:rsid w:val="00CC159D"/>
    <w:rsid w:val="00CC20AF"/>
    <w:rsid w:val="00CC23A8"/>
    <w:rsid w:val="00CC432B"/>
    <w:rsid w:val="00CC4C52"/>
    <w:rsid w:val="00CD0136"/>
    <w:rsid w:val="00CD1E66"/>
    <w:rsid w:val="00CD383A"/>
    <w:rsid w:val="00CD7404"/>
    <w:rsid w:val="00CE3A67"/>
    <w:rsid w:val="00CE3DCD"/>
    <w:rsid w:val="00CE62BD"/>
    <w:rsid w:val="00CF20D0"/>
    <w:rsid w:val="00CF2465"/>
    <w:rsid w:val="00CF6927"/>
    <w:rsid w:val="00D00962"/>
    <w:rsid w:val="00D00DA2"/>
    <w:rsid w:val="00D00E80"/>
    <w:rsid w:val="00D01B9B"/>
    <w:rsid w:val="00D02FA6"/>
    <w:rsid w:val="00D03C13"/>
    <w:rsid w:val="00D040FE"/>
    <w:rsid w:val="00D05189"/>
    <w:rsid w:val="00D05E8D"/>
    <w:rsid w:val="00D061A8"/>
    <w:rsid w:val="00D06BCB"/>
    <w:rsid w:val="00D06F74"/>
    <w:rsid w:val="00D17E43"/>
    <w:rsid w:val="00D261F2"/>
    <w:rsid w:val="00D26D96"/>
    <w:rsid w:val="00D31601"/>
    <w:rsid w:val="00D32B26"/>
    <w:rsid w:val="00D4788F"/>
    <w:rsid w:val="00D5643B"/>
    <w:rsid w:val="00D566CE"/>
    <w:rsid w:val="00D60A58"/>
    <w:rsid w:val="00D61BD9"/>
    <w:rsid w:val="00D6318C"/>
    <w:rsid w:val="00D742A1"/>
    <w:rsid w:val="00D75282"/>
    <w:rsid w:val="00D75803"/>
    <w:rsid w:val="00D765C7"/>
    <w:rsid w:val="00D82C96"/>
    <w:rsid w:val="00D835CE"/>
    <w:rsid w:val="00D92B9C"/>
    <w:rsid w:val="00D955A6"/>
    <w:rsid w:val="00DA01DD"/>
    <w:rsid w:val="00DA268D"/>
    <w:rsid w:val="00DA2814"/>
    <w:rsid w:val="00DA4D33"/>
    <w:rsid w:val="00DA75F9"/>
    <w:rsid w:val="00DB23E4"/>
    <w:rsid w:val="00DB393D"/>
    <w:rsid w:val="00DB4248"/>
    <w:rsid w:val="00DC22AE"/>
    <w:rsid w:val="00DC3A13"/>
    <w:rsid w:val="00DC40AA"/>
    <w:rsid w:val="00DC703B"/>
    <w:rsid w:val="00DD0F81"/>
    <w:rsid w:val="00DD4FDA"/>
    <w:rsid w:val="00DD5194"/>
    <w:rsid w:val="00DD7DBB"/>
    <w:rsid w:val="00DE155A"/>
    <w:rsid w:val="00DE745C"/>
    <w:rsid w:val="00DF1D32"/>
    <w:rsid w:val="00DF27DB"/>
    <w:rsid w:val="00E11DEB"/>
    <w:rsid w:val="00E15C40"/>
    <w:rsid w:val="00E342F7"/>
    <w:rsid w:val="00E408B7"/>
    <w:rsid w:val="00E465C7"/>
    <w:rsid w:val="00E473F9"/>
    <w:rsid w:val="00E543A5"/>
    <w:rsid w:val="00E64A6C"/>
    <w:rsid w:val="00E72759"/>
    <w:rsid w:val="00E72BE9"/>
    <w:rsid w:val="00E7495A"/>
    <w:rsid w:val="00E82630"/>
    <w:rsid w:val="00E861A1"/>
    <w:rsid w:val="00E87D1E"/>
    <w:rsid w:val="00E90F87"/>
    <w:rsid w:val="00E94C5B"/>
    <w:rsid w:val="00E95877"/>
    <w:rsid w:val="00EA14A2"/>
    <w:rsid w:val="00EA4118"/>
    <w:rsid w:val="00EA57D3"/>
    <w:rsid w:val="00EB2A2B"/>
    <w:rsid w:val="00EB6B08"/>
    <w:rsid w:val="00EB6C8B"/>
    <w:rsid w:val="00EC1B6F"/>
    <w:rsid w:val="00ED0753"/>
    <w:rsid w:val="00EE0121"/>
    <w:rsid w:val="00EE41D9"/>
    <w:rsid w:val="00EE7CBA"/>
    <w:rsid w:val="00EF007E"/>
    <w:rsid w:val="00EF3CB1"/>
    <w:rsid w:val="00F01B0B"/>
    <w:rsid w:val="00F03410"/>
    <w:rsid w:val="00F04CB5"/>
    <w:rsid w:val="00F14F57"/>
    <w:rsid w:val="00F22101"/>
    <w:rsid w:val="00F26320"/>
    <w:rsid w:val="00F271D8"/>
    <w:rsid w:val="00F31B13"/>
    <w:rsid w:val="00F36B58"/>
    <w:rsid w:val="00F40013"/>
    <w:rsid w:val="00F40BF4"/>
    <w:rsid w:val="00F42929"/>
    <w:rsid w:val="00F45FA1"/>
    <w:rsid w:val="00F50670"/>
    <w:rsid w:val="00F5525F"/>
    <w:rsid w:val="00F63E18"/>
    <w:rsid w:val="00F72326"/>
    <w:rsid w:val="00F80525"/>
    <w:rsid w:val="00F85441"/>
    <w:rsid w:val="00F862ED"/>
    <w:rsid w:val="00F8705E"/>
    <w:rsid w:val="00F877F3"/>
    <w:rsid w:val="00F955C2"/>
    <w:rsid w:val="00F958B6"/>
    <w:rsid w:val="00FB13FB"/>
    <w:rsid w:val="00FB280B"/>
    <w:rsid w:val="00FB4188"/>
    <w:rsid w:val="00FB6C03"/>
    <w:rsid w:val="00FB707B"/>
    <w:rsid w:val="00FC5BC7"/>
    <w:rsid w:val="00FD225C"/>
    <w:rsid w:val="00FD4A70"/>
    <w:rsid w:val="00FE20F5"/>
    <w:rsid w:val="00FE2748"/>
    <w:rsid w:val="00FE2982"/>
    <w:rsid w:val="00FE373F"/>
    <w:rsid w:val="00FF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A9A42"/>
  <w15:chartTrackingRefBased/>
  <w15:docId w15:val="{53BF9F7B-0BDA-4088-9241-1106F5D9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964"/>
    <w:rPr>
      <w:sz w:val="24"/>
      <w:szCs w:val="24"/>
      <w:lang w:val="uk-UA" w:eastAsia="uk-UA"/>
    </w:rPr>
  </w:style>
  <w:style w:type="paragraph" w:styleId="1">
    <w:name w:val="heading 1"/>
    <w:basedOn w:val="a"/>
    <w:next w:val="a"/>
    <w:qFormat/>
    <w:rsid w:val="00580731"/>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122B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E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1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link w:val="HTML"/>
    <w:rsid w:val="00B15E06"/>
    <w:rPr>
      <w:rFonts w:ascii="Courier New" w:hAnsi="Courier New"/>
      <w:color w:val="000000"/>
      <w:sz w:val="18"/>
      <w:szCs w:val="18"/>
      <w:lang w:val="x-none" w:eastAsia="x-none" w:bidi="ar-SA"/>
    </w:rPr>
  </w:style>
  <w:style w:type="paragraph" w:styleId="a3">
    <w:name w:val="Normal (Web)"/>
    <w:basedOn w:val="a"/>
    <w:link w:val="a4"/>
    <w:rsid w:val="00B15E06"/>
    <w:pPr>
      <w:widowControl w:val="0"/>
      <w:suppressAutoHyphens/>
      <w:spacing w:before="150"/>
      <w:jc w:val="both"/>
    </w:pPr>
    <w:rPr>
      <w:rFonts w:ascii="Helvetica" w:eastAsia="Lucida Sans Unicode" w:hAnsi="Helvetica" w:cs="Helvetica"/>
      <w:color w:val="000044"/>
      <w:sz w:val="20"/>
      <w:szCs w:val="20"/>
      <w:lang w:val="x-none" w:eastAsia="en-US" w:bidi="en-US"/>
    </w:rPr>
  </w:style>
  <w:style w:type="paragraph" w:styleId="a5">
    <w:name w:val="Body Text"/>
    <w:basedOn w:val="a"/>
    <w:link w:val="a6"/>
    <w:rsid w:val="00B15E06"/>
    <w:pPr>
      <w:spacing w:after="120"/>
    </w:pPr>
  </w:style>
  <w:style w:type="character" w:customStyle="1" w:styleId="a6">
    <w:name w:val="Основной текст Знак"/>
    <w:link w:val="a5"/>
    <w:rsid w:val="00B15E06"/>
    <w:rPr>
      <w:sz w:val="24"/>
      <w:szCs w:val="24"/>
      <w:lang w:val="uk-UA" w:eastAsia="uk-UA" w:bidi="ar-SA"/>
    </w:rPr>
  </w:style>
  <w:style w:type="character" w:customStyle="1" w:styleId="30">
    <w:name w:val="Заголовок 3 Знак"/>
    <w:link w:val="3"/>
    <w:semiHidden/>
    <w:rsid w:val="00B15E06"/>
    <w:rPr>
      <w:rFonts w:ascii="Cambria" w:hAnsi="Cambria"/>
      <w:b/>
      <w:bCs/>
      <w:sz w:val="26"/>
      <w:szCs w:val="26"/>
      <w:lang w:val="uk-UA" w:eastAsia="uk-UA" w:bidi="ar-SA"/>
    </w:rPr>
  </w:style>
  <w:style w:type="character" w:customStyle="1" w:styleId="a4">
    <w:name w:val="Обычный (Интернет) Знак"/>
    <w:link w:val="a3"/>
    <w:locked/>
    <w:rsid w:val="00B15E06"/>
    <w:rPr>
      <w:rFonts w:ascii="Helvetica" w:eastAsia="Lucida Sans Unicode" w:hAnsi="Helvetica" w:cs="Helvetica"/>
      <w:color w:val="000044"/>
      <w:lang w:val="x-none" w:eastAsia="en-US" w:bidi="en-US"/>
    </w:rPr>
  </w:style>
  <w:style w:type="character" w:customStyle="1" w:styleId="rvts82">
    <w:name w:val="rvts82"/>
    <w:basedOn w:val="a0"/>
    <w:rsid w:val="00B15E06"/>
  </w:style>
  <w:style w:type="paragraph" w:customStyle="1" w:styleId="a7">
    <w:name w:val="Знак Знак Знак"/>
    <w:basedOn w:val="a"/>
    <w:rsid w:val="00B15E06"/>
    <w:rPr>
      <w:rFonts w:ascii="Verdana" w:hAnsi="Verdana" w:cs="Verdana"/>
      <w:sz w:val="20"/>
      <w:szCs w:val="20"/>
      <w:lang w:val="en-US" w:eastAsia="en-US"/>
    </w:rPr>
  </w:style>
  <w:style w:type="character" w:styleId="a8">
    <w:name w:val="Hyperlink"/>
    <w:rsid w:val="00F85441"/>
    <w:rPr>
      <w:color w:val="0000FF"/>
      <w:u w:val="single"/>
    </w:rPr>
  </w:style>
  <w:style w:type="table" w:styleId="a9">
    <w:name w:val="Table Grid"/>
    <w:basedOn w:val="a1"/>
    <w:rsid w:val="00B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1 Знак Знак"/>
    <w:basedOn w:val="a"/>
    <w:rsid w:val="00580731"/>
    <w:rPr>
      <w:rFonts w:ascii="Verdana" w:hAnsi="Verdana" w:cs="Verdana"/>
      <w:sz w:val="20"/>
      <w:szCs w:val="20"/>
      <w:lang w:val="en-US" w:eastAsia="en-US"/>
    </w:rPr>
  </w:style>
  <w:style w:type="paragraph" w:customStyle="1" w:styleId="11">
    <w:name w:val="Абзац списка1"/>
    <w:basedOn w:val="a"/>
    <w:rsid w:val="00362A2F"/>
    <w:pPr>
      <w:ind w:left="720"/>
    </w:pPr>
    <w:rPr>
      <w:sz w:val="20"/>
      <w:szCs w:val="20"/>
      <w:lang w:eastAsia="en-US"/>
    </w:rPr>
  </w:style>
  <w:style w:type="paragraph" w:styleId="aa">
    <w:name w:val="Body Text Indent"/>
    <w:basedOn w:val="a"/>
    <w:rsid w:val="00122B35"/>
    <w:pPr>
      <w:spacing w:after="120"/>
      <w:ind w:left="283"/>
    </w:pPr>
  </w:style>
  <w:style w:type="paragraph" w:styleId="ab">
    <w:name w:val="Balloon Text"/>
    <w:basedOn w:val="a"/>
    <w:link w:val="ac"/>
    <w:rsid w:val="006D6C58"/>
    <w:rPr>
      <w:rFonts w:ascii="Tahoma" w:hAnsi="Tahoma" w:cs="Tahoma"/>
      <w:sz w:val="16"/>
      <w:szCs w:val="16"/>
    </w:rPr>
  </w:style>
  <w:style w:type="character" w:customStyle="1" w:styleId="ac">
    <w:name w:val="Текст выноски Знак"/>
    <w:link w:val="ab"/>
    <w:rsid w:val="006D6C58"/>
    <w:rPr>
      <w:rFonts w:ascii="Tahoma" w:hAnsi="Tahoma" w:cs="Tahoma"/>
      <w:sz w:val="16"/>
      <w:szCs w:val="16"/>
      <w:lang w:val="uk-UA" w:eastAsia="uk-UA"/>
    </w:rPr>
  </w:style>
  <w:style w:type="paragraph" w:styleId="ad">
    <w:name w:val="header"/>
    <w:basedOn w:val="a"/>
    <w:link w:val="ae"/>
    <w:rsid w:val="00292A1C"/>
    <w:pPr>
      <w:tabs>
        <w:tab w:val="center" w:pos="4677"/>
        <w:tab w:val="right" w:pos="9355"/>
      </w:tabs>
    </w:pPr>
  </w:style>
  <w:style w:type="character" w:customStyle="1" w:styleId="ae">
    <w:name w:val="Верхний колонтитул Знак"/>
    <w:link w:val="ad"/>
    <w:rsid w:val="00292A1C"/>
    <w:rPr>
      <w:sz w:val="24"/>
      <w:szCs w:val="24"/>
    </w:rPr>
  </w:style>
  <w:style w:type="paragraph" w:styleId="af">
    <w:name w:val="footer"/>
    <w:basedOn w:val="a"/>
    <w:link w:val="af0"/>
    <w:uiPriority w:val="99"/>
    <w:rsid w:val="00292A1C"/>
    <w:pPr>
      <w:tabs>
        <w:tab w:val="center" w:pos="4677"/>
        <w:tab w:val="right" w:pos="9355"/>
      </w:tabs>
    </w:pPr>
  </w:style>
  <w:style w:type="character" w:customStyle="1" w:styleId="af0">
    <w:name w:val="Нижний колонтитул Знак"/>
    <w:link w:val="af"/>
    <w:uiPriority w:val="99"/>
    <w:rsid w:val="00292A1C"/>
    <w:rPr>
      <w:sz w:val="24"/>
      <w:szCs w:val="24"/>
    </w:rPr>
  </w:style>
  <w:style w:type="paragraph" w:styleId="31">
    <w:name w:val="Body Text 3"/>
    <w:basedOn w:val="a"/>
    <w:link w:val="32"/>
    <w:rsid w:val="001626E6"/>
    <w:pPr>
      <w:spacing w:after="120"/>
    </w:pPr>
    <w:rPr>
      <w:sz w:val="16"/>
      <w:szCs w:val="16"/>
    </w:rPr>
  </w:style>
  <w:style w:type="character" w:customStyle="1" w:styleId="32">
    <w:name w:val="Основной текст 3 Знак"/>
    <w:link w:val="31"/>
    <w:rsid w:val="001626E6"/>
    <w:rPr>
      <w:sz w:val="16"/>
      <w:szCs w:val="16"/>
    </w:rPr>
  </w:style>
  <w:style w:type="paragraph" w:styleId="af1">
    <w:name w:val="No Spacing"/>
    <w:link w:val="af2"/>
    <w:uiPriority w:val="99"/>
    <w:qFormat/>
    <w:rsid w:val="00FB4188"/>
    <w:rPr>
      <w:rFonts w:ascii="Calibri" w:eastAsia="Calibri" w:hAnsi="Calibri"/>
    </w:rPr>
  </w:style>
  <w:style w:type="character" w:customStyle="1" w:styleId="af2">
    <w:name w:val="Без интервала Знак"/>
    <w:link w:val="af1"/>
    <w:uiPriority w:val="99"/>
    <w:rsid w:val="00FB4188"/>
    <w:rPr>
      <w:rFonts w:ascii="Calibri" w:eastAsia="Calibri" w:hAnsi="Calibri"/>
    </w:rPr>
  </w:style>
  <w:style w:type="character" w:customStyle="1" w:styleId="fontstyle01">
    <w:name w:val="fontstyle01"/>
    <w:rsid w:val="00DD7DB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839">
      <w:bodyDiv w:val="1"/>
      <w:marLeft w:val="0"/>
      <w:marRight w:val="0"/>
      <w:marTop w:val="0"/>
      <w:marBottom w:val="0"/>
      <w:divBdr>
        <w:top w:val="none" w:sz="0" w:space="0" w:color="auto"/>
        <w:left w:val="none" w:sz="0" w:space="0" w:color="auto"/>
        <w:bottom w:val="none" w:sz="0" w:space="0" w:color="auto"/>
        <w:right w:val="none" w:sz="0" w:space="0" w:color="auto"/>
      </w:divBdr>
    </w:div>
    <w:div w:id="147063228">
      <w:bodyDiv w:val="1"/>
      <w:marLeft w:val="0"/>
      <w:marRight w:val="0"/>
      <w:marTop w:val="0"/>
      <w:marBottom w:val="0"/>
      <w:divBdr>
        <w:top w:val="none" w:sz="0" w:space="0" w:color="auto"/>
        <w:left w:val="none" w:sz="0" w:space="0" w:color="auto"/>
        <w:bottom w:val="none" w:sz="0" w:space="0" w:color="auto"/>
        <w:right w:val="none" w:sz="0" w:space="0" w:color="auto"/>
      </w:divBdr>
    </w:div>
    <w:div w:id="627974021">
      <w:bodyDiv w:val="1"/>
      <w:marLeft w:val="0"/>
      <w:marRight w:val="0"/>
      <w:marTop w:val="0"/>
      <w:marBottom w:val="0"/>
      <w:divBdr>
        <w:top w:val="none" w:sz="0" w:space="0" w:color="auto"/>
        <w:left w:val="none" w:sz="0" w:space="0" w:color="auto"/>
        <w:bottom w:val="none" w:sz="0" w:space="0" w:color="auto"/>
        <w:right w:val="none" w:sz="0" w:space="0" w:color="auto"/>
      </w:divBdr>
    </w:div>
    <w:div w:id="14489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2455</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Зеленстрой</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javorskaya</dc:creator>
  <cp:keywords/>
  <cp:lastModifiedBy>Сергій Тополь</cp:lastModifiedBy>
  <cp:revision>42</cp:revision>
  <cp:lastPrinted>2017-01-24T13:29:00Z</cp:lastPrinted>
  <dcterms:created xsi:type="dcterms:W3CDTF">2018-11-15T07:12:00Z</dcterms:created>
  <dcterms:modified xsi:type="dcterms:W3CDTF">2024-02-28T13:21:00Z</dcterms:modified>
</cp:coreProperties>
</file>