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58B2B" w14:textId="77777777" w:rsidR="002813C5" w:rsidRPr="00AC7C76" w:rsidRDefault="00A447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C7C76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Оголошення про проведення відкритих торгів </w:t>
      </w:r>
    </w:p>
    <w:p w14:paraId="72B8C7E9" w14:textId="77777777" w:rsidR="002813C5" w:rsidRPr="00AC7C76" w:rsidRDefault="00A447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C7C76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 предмету закупівлі: </w:t>
      </w:r>
      <w:r w:rsidRPr="00AC7C76">
        <w:rPr>
          <w:rFonts w:ascii="Times New Roman" w:hAnsi="Times New Roman" w:cs="Times New Roman"/>
          <w:b/>
          <w:sz w:val="32"/>
          <w:szCs w:val="32"/>
          <w:lang w:val="uk-UA" w:eastAsia="zh-CN"/>
        </w:rPr>
        <w:t>Природний газ</w:t>
      </w:r>
    </w:p>
    <w:p w14:paraId="35DA26F0" w14:textId="77777777" w:rsidR="002813C5" w:rsidRPr="00AC7C76" w:rsidRDefault="00A447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C7C76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 кодом ДК 021:2015 </w:t>
      </w:r>
      <w:r w:rsidRPr="00AC7C76">
        <w:rPr>
          <w:rFonts w:ascii="Times New Roman" w:hAnsi="Times New Roman" w:cs="Times New Roman"/>
          <w:b/>
          <w:sz w:val="32"/>
          <w:szCs w:val="32"/>
          <w:lang w:val="uk-UA" w:eastAsia="zh-CN"/>
        </w:rPr>
        <w:t>09120000-6  «Газове</w:t>
      </w:r>
      <w:r w:rsidR="006D4E99">
        <w:rPr>
          <w:rFonts w:ascii="Times New Roman" w:hAnsi="Times New Roman" w:cs="Times New Roman"/>
          <w:b/>
          <w:sz w:val="32"/>
          <w:szCs w:val="32"/>
          <w:lang w:val="uk-UA" w:eastAsia="zh-CN"/>
        </w:rPr>
        <w:t xml:space="preserve"> </w:t>
      </w:r>
      <w:r w:rsidRPr="00AC7C76">
        <w:rPr>
          <w:rFonts w:ascii="Times New Roman" w:hAnsi="Times New Roman" w:cs="Times New Roman"/>
          <w:b/>
          <w:sz w:val="32"/>
          <w:szCs w:val="32"/>
          <w:lang w:val="uk-UA" w:eastAsia="zh-CN"/>
        </w:rPr>
        <w:t>паливо»</w:t>
      </w:r>
    </w:p>
    <w:p w14:paraId="0D14913E" w14:textId="53CBFF46" w:rsidR="002813C5" w:rsidRPr="00AC7C76" w:rsidRDefault="00A4476D" w:rsidP="00800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AC7C76">
        <w:rPr>
          <w:rFonts w:ascii="Times New Roman" w:hAnsi="Times New Roman" w:cs="Times New Roman"/>
          <w:b/>
          <w:sz w:val="28"/>
          <w:szCs w:val="28"/>
          <w:lang w:val="uk-UA"/>
        </w:rPr>
        <w:t>1)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  <w:r w:rsidR="00152C18" w:rsidRPr="00DC02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C0267" w:rsidRPr="00DC0267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ВСП «Львівський фаховий коледж індустрії моди Київського національного університету технологій та дизайну»</w:t>
      </w:r>
      <w:r w:rsidR="00DC0267" w:rsidRPr="00DC0267">
        <w:rPr>
          <w:rFonts w:ascii="Times New Roman" w:hAnsi="Times New Roman" w:cs="Times New Roman"/>
          <w:sz w:val="28"/>
          <w:szCs w:val="28"/>
          <w:lang w:val="uk-UA"/>
        </w:rPr>
        <w:t>, 35263749</w:t>
      </w:r>
    </w:p>
    <w:p w14:paraId="3D03CAF6" w14:textId="77777777" w:rsidR="00800BB1" w:rsidRDefault="00800BB1" w:rsidP="00800B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14B902" w14:textId="0E2859A5" w:rsidR="002813C5" w:rsidRPr="007477F0" w:rsidRDefault="00A4476D" w:rsidP="00800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C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2)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</w:t>
      </w:r>
      <w:r w:rsidRPr="007477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(за наявності): </w:t>
      </w:r>
      <w:r w:rsidRPr="007477F0">
        <w:rPr>
          <w:rFonts w:ascii="Times New Roman" w:hAnsi="Times New Roman" w:cs="Times New Roman"/>
          <w:sz w:val="28"/>
          <w:szCs w:val="28"/>
          <w:lang w:val="uk-UA" w:eastAsia="zh-CN"/>
        </w:rPr>
        <w:t>Природний газ</w:t>
      </w:r>
      <w:r w:rsidRPr="007477F0">
        <w:rPr>
          <w:rFonts w:ascii="Times New Roman" w:hAnsi="Times New Roman" w:cs="Times New Roman"/>
          <w:sz w:val="28"/>
          <w:szCs w:val="28"/>
          <w:lang w:val="uk-UA"/>
        </w:rPr>
        <w:t xml:space="preserve">, код ДК 021:2015 </w:t>
      </w:r>
      <w:r w:rsidRPr="007477F0">
        <w:rPr>
          <w:rFonts w:ascii="Times New Roman" w:hAnsi="Times New Roman" w:cs="Times New Roman"/>
          <w:sz w:val="28"/>
          <w:szCs w:val="28"/>
          <w:lang w:val="uk-UA" w:eastAsia="zh-CN"/>
        </w:rPr>
        <w:t>09120000-6  Газове</w:t>
      </w:r>
      <w:r w:rsidR="00AC7C76" w:rsidRPr="007477F0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Pr="007477F0">
        <w:rPr>
          <w:rFonts w:ascii="Times New Roman" w:hAnsi="Times New Roman" w:cs="Times New Roman"/>
          <w:sz w:val="28"/>
          <w:szCs w:val="28"/>
          <w:lang w:val="uk-UA" w:eastAsia="zh-CN"/>
        </w:rPr>
        <w:t>паливо</w:t>
      </w:r>
    </w:p>
    <w:p w14:paraId="4481596C" w14:textId="77777777" w:rsidR="00800BB1" w:rsidRDefault="00800BB1" w:rsidP="00800B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0A787D" w14:textId="558E05CC" w:rsidR="002813C5" w:rsidRPr="007477F0" w:rsidRDefault="00A4476D" w:rsidP="00800B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77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3) кількість поставки товарів, обсяг виконання робіт чи надання послуг: </w:t>
      </w:r>
      <w:r w:rsidR="00B64099" w:rsidRPr="00800BB1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19443A" w:rsidRPr="00800BB1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="00B64099" w:rsidRPr="00800BB1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="0019443A" w:rsidRPr="00800B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00 </w:t>
      </w:r>
      <w:proofErr w:type="spellStart"/>
      <w:r w:rsidRPr="00800BB1">
        <w:rPr>
          <w:rFonts w:ascii="Times New Roman" w:hAnsi="Times New Roman" w:cs="Times New Roman"/>
          <w:bCs/>
          <w:sz w:val="28"/>
          <w:szCs w:val="28"/>
          <w:lang w:val="uk-UA"/>
        </w:rPr>
        <w:t>куб.м</w:t>
      </w:r>
      <w:proofErr w:type="spellEnd"/>
      <w:r w:rsidRPr="00800BB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9D69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21EFD1E" w14:textId="77777777" w:rsidR="00800BB1" w:rsidRDefault="00800BB1" w:rsidP="00800B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BD296E" w14:textId="315056CE" w:rsidR="002813C5" w:rsidRPr="007477F0" w:rsidRDefault="00A4476D" w:rsidP="00800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7477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4) місце поставки товарів,  виконання робіт чи надання послуг: </w:t>
      </w:r>
    </w:p>
    <w:p w14:paraId="540CF313" w14:textId="4ED0A647" w:rsidR="00B64099" w:rsidRPr="00AC7C76" w:rsidRDefault="00B64099" w:rsidP="00800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DC0267">
        <w:rPr>
          <w:rFonts w:ascii="Times New Roman" w:hAnsi="Times New Roman" w:cs="Times New Roman"/>
          <w:sz w:val="28"/>
          <w:szCs w:val="28"/>
          <w:lang w:val="uk-UA"/>
        </w:rPr>
        <w:t xml:space="preserve">Україна, 79000, обл. Львівська, </w:t>
      </w:r>
      <w:proofErr w:type="spellStart"/>
      <w:r w:rsidRPr="00DC0267">
        <w:rPr>
          <w:rFonts w:ascii="Times New Roman" w:hAnsi="Times New Roman" w:cs="Times New Roman"/>
          <w:sz w:val="28"/>
          <w:szCs w:val="28"/>
          <w:lang w:val="uk-UA"/>
        </w:rPr>
        <w:t>м.Львів</w:t>
      </w:r>
      <w:proofErr w:type="spellEnd"/>
      <w:r w:rsidRPr="00DC0267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276197">
        <w:rPr>
          <w:rFonts w:ascii="Times New Roman" w:hAnsi="Times New Roman" w:cs="Times New Roman"/>
          <w:sz w:val="28"/>
          <w:szCs w:val="28"/>
          <w:lang w:val="uk-UA"/>
        </w:rPr>
        <w:t>Пекарська</w:t>
      </w:r>
      <w:r w:rsidRPr="00DC0267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276197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14:paraId="43FC864E" w14:textId="77777777" w:rsidR="00800BB1" w:rsidRDefault="00800BB1" w:rsidP="00800B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27E3BB2" w14:textId="07699D05" w:rsidR="002813C5" w:rsidRPr="007477F0" w:rsidRDefault="00A4476D" w:rsidP="00800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7F0">
        <w:rPr>
          <w:rFonts w:ascii="Times New Roman" w:hAnsi="Times New Roman" w:cs="Times New Roman"/>
          <w:b/>
          <w:sz w:val="28"/>
          <w:szCs w:val="28"/>
          <w:lang w:val="uk-UA"/>
        </w:rPr>
        <w:t>5) очікувана</w:t>
      </w:r>
      <w:r w:rsidR="00B640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477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вартість предмета закупівлі: </w:t>
      </w:r>
      <w:r w:rsidR="002761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60 000</w:t>
      </w:r>
      <w:r w:rsidRPr="007477F0">
        <w:rPr>
          <w:rFonts w:ascii="Times New Roman" w:hAnsi="Times New Roman" w:cs="Times New Roman"/>
          <w:sz w:val="28"/>
          <w:szCs w:val="28"/>
          <w:lang w:val="uk-UA"/>
        </w:rPr>
        <w:t xml:space="preserve"> грн. з ПДВ</w:t>
      </w:r>
    </w:p>
    <w:p w14:paraId="5F03A6AB" w14:textId="77777777" w:rsidR="00800BB1" w:rsidRDefault="00800BB1" w:rsidP="00800B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FC52382" w14:textId="49B9266B" w:rsidR="002813C5" w:rsidRPr="007477F0" w:rsidRDefault="00A4476D" w:rsidP="00800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7F0">
        <w:rPr>
          <w:rFonts w:ascii="Times New Roman" w:hAnsi="Times New Roman" w:cs="Times New Roman"/>
          <w:b/>
          <w:sz w:val="28"/>
          <w:szCs w:val="28"/>
          <w:lang w:val="uk-UA"/>
        </w:rPr>
        <w:t>6) строк поставки товарів, виконання</w:t>
      </w:r>
      <w:r w:rsidR="001C1E65" w:rsidRPr="007477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477F0">
        <w:rPr>
          <w:rFonts w:ascii="Times New Roman" w:hAnsi="Times New Roman" w:cs="Times New Roman"/>
          <w:b/>
          <w:sz w:val="28"/>
          <w:szCs w:val="28"/>
          <w:lang w:val="uk-UA"/>
        </w:rPr>
        <w:t>робіт, надання</w:t>
      </w:r>
      <w:r w:rsidR="001C1E65" w:rsidRPr="007477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477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послуг: </w:t>
      </w:r>
      <w:r w:rsidRPr="007477F0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19443A">
        <w:rPr>
          <w:rFonts w:ascii="Times New Roman" w:hAnsi="Times New Roman" w:cs="Times New Roman"/>
          <w:sz w:val="28"/>
          <w:szCs w:val="28"/>
          <w:lang w:val="uk-UA"/>
        </w:rPr>
        <w:t>01.01</w:t>
      </w:r>
      <w:r w:rsidRPr="007477F0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19443A">
        <w:rPr>
          <w:rFonts w:ascii="Times New Roman" w:hAnsi="Times New Roman" w:cs="Times New Roman"/>
          <w:sz w:val="28"/>
          <w:szCs w:val="28"/>
          <w:lang w:val="uk-UA"/>
        </w:rPr>
        <w:t>3 по 31.03</w:t>
      </w:r>
      <w:r w:rsidRPr="007477F0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19443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477F0">
        <w:rPr>
          <w:rFonts w:ascii="Times New Roman" w:hAnsi="Times New Roman" w:cs="Times New Roman"/>
          <w:sz w:val="28"/>
          <w:szCs w:val="28"/>
          <w:lang w:val="uk-UA"/>
        </w:rPr>
        <w:t xml:space="preserve"> включно.</w:t>
      </w:r>
    </w:p>
    <w:p w14:paraId="561F3C6C" w14:textId="77777777" w:rsidR="00800BB1" w:rsidRDefault="00800BB1" w:rsidP="00800B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F01833" w14:textId="4C95C29A" w:rsidR="002813C5" w:rsidRPr="007477F0" w:rsidRDefault="00A4476D" w:rsidP="00800B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77F0">
        <w:rPr>
          <w:rFonts w:ascii="Times New Roman" w:hAnsi="Times New Roman" w:cs="Times New Roman"/>
          <w:b/>
          <w:sz w:val="28"/>
          <w:szCs w:val="28"/>
          <w:lang w:val="uk-UA"/>
        </w:rPr>
        <w:t>7) кінцевий строк подання</w:t>
      </w:r>
      <w:r w:rsidR="00B21043" w:rsidRPr="007477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477F0">
        <w:rPr>
          <w:rFonts w:ascii="Times New Roman" w:hAnsi="Times New Roman" w:cs="Times New Roman"/>
          <w:b/>
          <w:sz w:val="28"/>
          <w:szCs w:val="28"/>
          <w:lang w:val="uk-UA"/>
        </w:rPr>
        <w:t>тендерних</w:t>
      </w:r>
      <w:r w:rsidR="00B21043" w:rsidRPr="007477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477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пропозицій: </w:t>
      </w:r>
      <w:r w:rsidR="00DD713D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27619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477F0" w:rsidRPr="0027619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D713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76197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19443A" w:rsidRPr="0027619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76197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14:paraId="380011D7" w14:textId="77777777" w:rsidR="00800BB1" w:rsidRDefault="00800BB1" w:rsidP="00800BB1">
      <w:pPr>
        <w:pStyle w:val="Normal1"/>
        <w:spacing w:before="0" w:beforeAutospacing="0" w:after="0" w:afterAutospacing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DDD64F9" w14:textId="2CD1525B" w:rsidR="002813C5" w:rsidRPr="00AC7C76" w:rsidRDefault="00A4476D" w:rsidP="00800BB1">
      <w:pPr>
        <w:pStyle w:val="Normal1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C7C76">
        <w:rPr>
          <w:rFonts w:ascii="Times New Roman" w:hAnsi="Times New Roman"/>
          <w:b/>
          <w:sz w:val="28"/>
          <w:szCs w:val="28"/>
          <w:lang w:val="uk-UA"/>
        </w:rPr>
        <w:t>8) умови оплати</w:t>
      </w:r>
      <w:r w:rsidRPr="00AC7C76">
        <w:rPr>
          <w:rFonts w:ascii="Times New Roman" w:hAnsi="Times New Roman"/>
          <w:sz w:val="28"/>
          <w:szCs w:val="28"/>
          <w:lang w:val="uk-UA"/>
        </w:rPr>
        <w:t>:</w:t>
      </w:r>
      <w:r w:rsidR="00800BB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C7C76">
        <w:rPr>
          <w:rFonts w:ascii="Times New Roman" w:hAnsi="Times New Roman"/>
          <w:sz w:val="28"/>
          <w:szCs w:val="28"/>
          <w:lang w:val="uk-UA"/>
        </w:rPr>
        <w:t>оплата рахунка не пізніше 1</w:t>
      </w:r>
      <w:r w:rsidR="00276197">
        <w:rPr>
          <w:rFonts w:ascii="Times New Roman" w:hAnsi="Times New Roman"/>
          <w:sz w:val="28"/>
          <w:szCs w:val="28"/>
          <w:lang w:val="uk-UA"/>
        </w:rPr>
        <w:t>0</w:t>
      </w:r>
      <w:r w:rsidRPr="00AC7C76">
        <w:rPr>
          <w:rFonts w:ascii="Times New Roman" w:hAnsi="Times New Roman"/>
          <w:sz w:val="28"/>
          <w:szCs w:val="28"/>
          <w:lang w:val="uk-UA"/>
        </w:rPr>
        <w:t xml:space="preserve"> числа місяця наступного за розрахунковим</w:t>
      </w:r>
    </w:p>
    <w:p w14:paraId="5C749552" w14:textId="77777777" w:rsidR="00800BB1" w:rsidRDefault="00800BB1" w:rsidP="00800BB1">
      <w:pPr>
        <w:pStyle w:val="Normal2"/>
        <w:jc w:val="both"/>
        <w:rPr>
          <w:b/>
          <w:sz w:val="28"/>
          <w:szCs w:val="28"/>
          <w:lang w:val="uk-UA"/>
        </w:rPr>
      </w:pPr>
    </w:p>
    <w:p w14:paraId="21777575" w14:textId="5162BDEB" w:rsidR="002813C5" w:rsidRPr="00AC7C76" w:rsidRDefault="00A4476D" w:rsidP="00800BB1">
      <w:pPr>
        <w:pStyle w:val="Normal2"/>
        <w:jc w:val="both"/>
        <w:rPr>
          <w:sz w:val="28"/>
          <w:szCs w:val="28"/>
          <w:highlight w:val="yellow"/>
          <w:lang w:val="uk-UA"/>
        </w:rPr>
      </w:pPr>
      <w:r w:rsidRPr="00AC7C76">
        <w:rPr>
          <w:b/>
          <w:sz w:val="28"/>
          <w:szCs w:val="28"/>
          <w:lang w:val="uk-UA"/>
        </w:rPr>
        <w:t xml:space="preserve">9) </w:t>
      </w:r>
      <w:r w:rsidR="00800BB1">
        <w:rPr>
          <w:b/>
          <w:sz w:val="28"/>
          <w:szCs w:val="28"/>
          <w:lang w:val="uk-UA"/>
        </w:rPr>
        <w:t>м</w:t>
      </w:r>
      <w:r w:rsidRPr="00AC7C76">
        <w:rPr>
          <w:b/>
          <w:sz w:val="28"/>
          <w:szCs w:val="28"/>
          <w:lang w:val="uk-UA"/>
        </w:rPr>
        <w:t>ова, якою повинні готуватися тендерні пропозиції:</w:t>
      </w:r>
      <w:r w:rsidRPr="00AC7C76">
        <w:rPr>
          <w:sz w:val="28"/>
          <w:szCs w:val="28"/>
          <w:lang w:val="uk-UA"/>
        </w:rPr>
        <w:t xml:space="preserve"> Тендерна пропозиція та усі документи, які передбачені вимогами тендерної документації та додатками до неї складаються українською мовою.</w:t>
      </w:r>
    </w:p>
    <w:p w14:paraId="7EE1CA8A" w14:textId="77777777" w:rsidR="002813C5" w:rsidRPr="00AC7C76" w:rsidRDefault="002813C5" w:rsidP="00800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14:paraId="37240373" w14:textId="77777777" w:rsidR="002813C5" w:rsidRPr="00AC7C76" w:rsidRDefault="00A4476D" w:rsidP="00800B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  <w:r w:rsidRPr="00AC7C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10)  розмір, вид та умови надання забезпечення тендерних пропозицій (якщо замовник вимагає його надати): </w:t>
      </w:r>
      <w:r w:rsidRPr="00AC7C76">
        <w:rPr>
          <w:rFonts w:ascii="Times New Roman" w:hAnsi="Times New Roman" w:cs="Times New Roman"/>
          <w:sz w:val="28"/>
          <w:szCs w:val="28"/>
          <w:lang w:val="uk-UA"/>
        </w:rPr>
        <w:t>не вимагається.</w:t>
      </w:r>
    </w:p>
    <w:p w14:paraId="051F0DDA" w14:textId="77777777" w:rsidR="00800BB1" w:rsidRDefault="00800BB1" w:rsidP="00800B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51B3B" w14:textId="7F9152B6" w:rsidR="002813C5" w:rsidRPr="00AC7C76" w:rsidRDefault="00A4476D" w:rsidP="00800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C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11) дата та час розкриття тендерних пропозицій, якщо оголошення про проведення відкритих торгів оприлюднюється відповідно до частини третьої статті 10 цього Закону України «Про публічні закупівлі»: </w:t>
      </w:r>
      <w:r w:rsidRPr="00AC7C7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оголошення про проведення відкритих торгів  </w:t>
      </w:r>
      <w:r w:rsidRPr="00AC7C76">
        <w:rPr>
          <w:rFonts w:ascii="Times New Roman" w:hAnsi="Times New Roman" w:cs="Times New Roman"/>
          <w:sz w:val="28"/>
          <w:szCs w:val="28"/>
          <w:u w:val="single"/>
          <w:lang w:val="uk-UA"/>
        </w:rPr>
        <w:t>не оприлюднюється</w:t>
      </w:r>
      <w:r w:rsidRPr="00AC7C76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частини 3 статті 10 Закону України «Про публічні закупівлі».</w:t>
      </w:r>
    </w:p>
    <w:p w14:paraId="5A65009B" w14:textId="77777777" w:rsidR="00800BB1" w:rsidRDefault="00800BB1" w:rsidP="00800B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8129914" w14:textId="13630FE2" w:rsidR="002813C5" w:rsidRPr="00AC7C76" w:rsidRDefault="00A4476D" w:rsidP="00800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AC7C76">
        <w:rPr>
          <w:rFonts w:ascii="Times New Roman" w:hAnsi="Times New Roman" w:cs="Times New Roman"/>
          <w:b/>
          <w:sz w:val="28"/>
          <w:szCs w:val="28"/>
          <w:lang w:val="uk-UA"/>
        </w:rPr>
        <w:t>12) 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</w:t>
      </w:r>
      <w:r w:rsidR="00B640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C7C76">
        <w:rPr>
          <w:rFonts w:ascii="Times New Roman" w:hAnsi="Times New Roman" w:cs="Times New Roman"/>
          <w:sz w:val="28"/>
          <w:szCs w:val="28"/>
          <w:lang w:val="uk-UA"/>
        </w:rPr>
        <w:t>0,5 %.</w:t>
      </w:r>
    </w:p>
    <w:p w14:paraId="5D5E7CDF" w14:textId="77777777" w:rsidR="00800BB1" w:rsidRDefault="00800BB1" w:rsidP="00800B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874472" w14:textId="6FD51A4A" w:rsidR="002813C5" w:rsidRPr="000F1C24" w:rsidRDefault="00A4476D" w:rsidP="00800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C76">
        <w:rPr>
          <w:rFonts w:ascii="Times New Roman" w:hAnsi="Times New Roman" w:cs="Times New Roman"/>
          <w:b/>
          <w:sz w:val="28"/>
          <w:szCs w:val="28"/>
          <w:lang w:val="uk-UA"/>
        </w:rPr>
        <w:t>13) математична формула для розрахунку</w:t>
      </w:r>
      <w:r w:rsidR="000F1C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C7C76">
        <w:rPr>
          <w:rFonts w:ascii="Times New Roman" w:hAnsi="Times New Roman" w:cs="Times New Roman"/>
          <w:b/>
          <w:sz w:val="28"/>
          <w:szCs w:val="28"/>
          <w:lang w:val="uk-UA"/>
        </w:rPr>
        <w:t>приведеної</w:t>
      </w:r>
      <w:r w:rsidR="000F1C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C7C76">
        <w:rPr>
          <w:rFonts w:ascii="Times New Roman" w:hAnsi="Times New Roman" w:cs="Times New Roman"/>
          <w:b/>
          <w:sz w:val="28"/>
          <w:szCs w:val="28"/>
          <w:lang w:val="uk-UA"/>
        </w:rPr>
        <w:t>ціни (у разі</w:t>
      </w:r>
      <w:r w:rsidR="000F1C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C7C76">
        <w:rPr>
          <w:rFonts w:ascii="Times New Roman" w:hAnsi="Times New Roman" w:cs="Times New Roman"/>
          <w:b/>
          <w:sz w:val="28"/>
          <w:szCs w:val="28"/>
          <w:lang w:val="uk-UA"/>
        </w:rPr>
        <w:t>її</w:t>
      </w:r>
      <w:r w:rsidR="000F1C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F1C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застосування): </w:t>
      </w:r>
      <w:r w:rsidRPr="000F1C24">
        <w:rPr>
          <w:rFonts w:ascii="Times New Roman" w:hAnsi="Times New Roman" w:cs="Times New Roman"/>
          <w:sz w:val="28"/>
          <w:szCs w:val="28"/>
          <w:lang w:val="uk-UA"/>
        </w:rPr>
        <w:t>не застосовується.</w:t>
      </w:r>
    </w:p>
    <w:p w14:paraId="6ED800F7" w14:textId="77777777" w:rsidR="00800BB1" w:rsidRDefault="00800BB1" w:rsidP="00800BB1">
      <w:pPr>
        <w:pStyle w:val="Normal1"/>
        <w:spacing w:before="0" w:beforeAutospacing="0" w:after="0" w:afterAutospacing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C599B62" w14:textId="6FC6DCC4" w:rsidR="0019443A" w:rsidRDefault="00A4476D" w:rsidP="00800BB1">
      <w:pPr>
        <w:pStyle w:val="Normal1"/>
        <w:spacing w:before="0" w:beforeAutospacing="0" w:after="0" w:afterAutospacing="0" w:line="240" w:lineRule="auto"/>
        <w:jc w:val="both"/>
        <w:rPr>
          <w:rFonts w:ascii="Times New Roman" w:eastAsiaTheme="minorEastAsia" w:hAnsi="Times New Roman"/>
          <w:sz w:val="28"/>
          <w:szCs w:val="28"/>
          <w:lang w:val="uk-UA"/>
        </w:rPr>
      </w:pPr>
      <w:r w:rsidRPr="000F1C24">
        <w:rPr>
          <w:rFonts w:ascii="Times New Roman" w:hAnsi="Times New Roman"/>
          <w:b/>
          <w:sz w:val="28"/>
          <w:szCs w:val="28"/>
          <w:lang w:val="uk-UA"/>
        </w:rPr>
        <w:t>14)</w:t>
      </w:r>
      <w:r w:rsidR="00800BB1">
        <w:rPr>
          <w:rFonts w:ascii="Times New Roman" w:hAnsi="Times New Roman"/>
          <w:b/>
          <w:sz w:val="28"/>
          <w:szCs w:val="28"/>
          <w:lang w:val="uk-UA"/>
        </w:rPr>
        <w:t xml:space="preserve"> к</w:t>
      </w:r>
      <w:r w:rsidRPr="000F1C24">
        <w:rPr>
          <w:rFonts w:ascii="Times New Roman" w:eastAsiaTheme="minorEastAsia" w:hAnsi="Times New Roman"/>
          <w:b/>
          <w:sz w:val="28"/>
          <w:szCs w:val="28"/>
          <w:lang w:val="uk-UA"/>
        </w:rPr>
        <w:t xml:space="preserve">онтактні дані особи замовника: </w:t>
      </w:r>
      <w:proofErr w:type="spellStart"/>
      <w:r w:rsidR="00B64099">
        <w:rPr>
          <w:rFonts w:ascii="Times New Roman" w:eastAsiaTheme="minorEastAsia" w:hAnsi="Times New Roman"/>
          <w:sz w:val="28"/>
          <w:szCs w:val="28"/>
          <w:lang w:val="uk-UA"/>
        </w:rPr>
        <w:t>Луців</w:t>
      </w:r>
      <w:proofErr w:type="spellEnd"/>
      <w:r w:rsidR="00B64099">
        <w:rPr>
          <w:rFonts w:ascii="Times New Roman" w:eastAsiaTheme="minorEastAsia" w:hAnsi="Times New Roman"/>
          <w:sz w:val="28"/>
          <w:szCs w:val="28"/>
          <w:lang w:val="uk-UA"/>
        </w:rPr>
        <w:t xml:space="preserve"> Олена Михайлівна</w:t>
      </w:r>
      <w:r w:rsidRPr="000F1C24">
        <w:rPr>
          <w:rFonts w:ascii="Times New Roman" w:eastAsiaTheme="minorEastAsia" w:hAnsi="Times New Roman"/>
          <w:sz w:val="28"/>
          <w:szCs w:val="28"/>
          <w:lang w:val="uk-UA"/>
        </w:rPr>
        <w:t>,</w:t>
      </w:r>
      <w:r w:rsidR="000F1C24" w:rsidRPr="000F1C24">
        <w:rPr>
          <w:rFonts w:ascii="Times New Roman" w:eastAsiaTheme="minorEastAsia" w:hAnsi="Times New Roman"/>
          <w:sz w:val="28"/>
          <w:szCs w:val="28"/>
          <w:lang w:val="uk-UA"/>
        </w:rPr>
        <w:t xml:space="preserve"> </w:t>
      </w:r>
    </w:p>
    <w:p w14:paraId="14AAF3DE" w14:textId="281223D9" w:rsidR="002813C5" w:rsidRPr="000F1C24" w:rsidRDefault="000F1C24" w:rsidP="00800BB1">
      <w:pPr>
        <w:pStyle w:val="Normal1"/>
        <w:spacing w:before="0" w:beforeAutospacing="0" w:after="0" w:afterAutospacing="0" w:line="240" w:lineRule="auto"/>
        <w:jc w:val="both"/>
        <w:rPr>
          <w:sz w:val="28"/>
          <w:szCs w:val="28"/>
          <w:lang w:val="uk-UA"/>
        </w:rPr>
      </w:pPr>
      <w:proofErr w:type="spellStart"/>
      <w:r>
        <w:rPr>
          <w:rFonts w:ascii="Times New Roman" w:eastAsiaTheme="minorEastAsia" w:hAnsi="Times New Roman"/>
          <w:i/>
          <w:sz w:val="28"/>
          <w:szCs w:val="28"/>
          <w:lang w:val="uk-UA"/>
        </w:rPr>
        <w:t>тел</w:t>
      </w:r>
      <w:proofErr w:type="spellEnd"/>
      <w:r w:rsidR="00A4476D" w:rsidRPr="000F1C24">
        <w:rPr>
          <w:rFonts w:ascii="Times New Roman" w:eastAsiaTheme="minorEastAsia" w:hAnsi="Times New Roman"/>
          <w:i/>
          <w:sz w:val="28"/>
          <w:szCs w:val="28"/>
          <w:lang w:val="uk-UA"/>
        </w:rPr>
        <w:t xml:space="preserve">. </w:t>
      </w:r>
      <w:r w:rsidR="00B64099">
        <w:rPr>
          <w:rFonts w:ascii="Times New Roman" w:eastAsiaTheme="minorEastAsia" w:hAnsi="Times New Roman"/>
          <w:i/>
          <w:sz w:val="28"/>
          <w:szCs w:val="28"/>
          <w:lang w:val="uk-UA"/>
        </w:rPr>
        <w:t>096</w:t>
      </w:r>
      <w:r w:rsidR="0019443A">
        <w:rPr>
          <w:rFonts w:ascii="Times New Roman" w:eastAsiaTheme="minorEastAsia" w:hAnsi="Times New Roman"/>
          <w:i/>
          <w:sz w:val="28"/>
          <w:szCs w:val="28"/>
          <w:lang w:val="uk-UA"/>
        </w:rPr>
        <w:t> </w:t>
      </w:r>
      <w:r w:rsidR="00B64099">
        <w:rPr>
          <w:rFonts w:ascii="Times New Roman" w:eastAsiaTheme="minorEastAsia" w:hAnsi="Times New Roman"/>
          <w:i/>
          <w:sz w:val="28"/>
          <w:szCs w:val="28"/>
          <w:lang w:val="uk-UA"/>
        </w:rPr>
        <w:t>825</w:t>
      </w:r>
      <w:r w:rsidR="0019443A">
        <w:rPr>
          <w:rFonts w:ascii="Times New Roman" w:eastAsiaTheme="minorEastAsia" w:hAnsi="Times New Roman"/>
          <w:i/>
          <w:sz w:val="28"/>
          <w:szCs w:val="28"/>
          <w:lang w:val="uk-UA"/>
        </w:rPr>
        <w:t xml:space="preserve"> </w:t>
      </w:r>
      <w:r w:rsidR="00B64099">
        <w:rPr>
          <w:rFonts w:ascii="Times New Roman" w:eastAsiaTheme="minorEastAsia" w:hAnsi="Times New Roman"/>
          <w:i/>
          <w:sz w:val="28"/>
          <w:szCs w:val="28"/>
          <w:lang w:val="uk-UA"/>
        </w:rPr>
        <w:t>59</w:t>
      </w:r>
      <w:r w:rsidR="0019443A">
        <w:rPr>
          <w:rFonts w:ascii="Times New Roman" w:eastAsiaTheme="minorEastAsia" w:hAnsi="Times New Roman"/>
          <w:i/>
          <w:sz w:val="28"/>
          <w:szCs w:val="28"/>
          <w:lang w:val="uk-UA"/>
        </w:rPr>
        <w:t xml:space="preserve"> </w:t>
      </w:r>
      <w:r w:rsidR="00B64099">
        <w:rPr>
          <w:rFonts w:ascii="Times New Roman" w:eastAsiaTheme="minorEastAsia" w:hAnsi="Times New Roman"/>
          <w:i/>
          <w:sz w:val="28"/>
          <w:szCs w:val="28"/>
          <w:lang w:val="uk-UA"/>
        </w:rPr>
        <w:t>3</w:t>
      </w:r>
      <w:r w:rsidR="00800BB1">
        <w:rPr>
          <w:rFonts w:ascii="Times New Roman" w:eastAsiaTheme="minorEastAsia" w:hAnsi="Times New Roman"/>
          <w:i/>
          <w:sz w:val="28"/>
          <w:szCs w:val="28"/>
          <w:lang w:val="uk-UA"/>
        </w:rPr>
        <w:t>6</w:t>
      </w:r>
      <w:r w:rsidR="00A4476D" w:rsidRPr="000F1C24">
        <w:rPr>
          <w:rFonts w:ascii="Times New Roman" w:eastAsiaTheme="minorEastAsia" w:hAnsi="Times New Roman"/>
          <w:i/>
          <w:sz w:val="28"/>
          <w:szCs w:val="28"/>
          <w:lang w:val="uk-UA"/>
        </w:rPr>
        <w:t>.</w:t>
      </w:r>
    </w:p>
    <w:p w14:paraId="7D5A4976" w14:textId="6FAA07FA" w:rsidR="002813C5" w:rsidRDefault="002813C5" w:rsidP="00800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00F296" w14:textId="64674C91" w:rsidR="00800BB1" w:rsidRDefault="00800BB1" w:rsidP="00800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F13BFA" w14:textId="77777777" w:rsidR="00800BB1" w:rsidRPr="00AC7C76" w:rsidRDefault="00800BB1" w:rsidP="00800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BC12E74" w14:textId="37C057D8" w:rsidR="002813C5" w:rsidRPr="000F1C24" w:rsidRDefault="00A4476D" w:rsidP="00800BB1">
      <w:pPr>
        <w:tabs>
          <w:tab w:val="left" w:pos="626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1C24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Уповноважена особа </w:t>
      </w:r>
      <w:r w:rsidRPr="000F1C2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00BB1">
        <w:rPr>
          <w:rFonts w:ascii="Times New Roman" w:hAnsi="Times New Roman" w:cs="Times New Roman"/>
          <w:sz w:val="28"/>
          <w:szCs w:val="28"/>
          <w:lang w:val="uk-UA"/>
        </w:rPr>
        <w:t>Олена ЛУЦІВ</w:t>
      </w:r>
    </w:p>
    <w:sectPr w:rsidR="002813C5" w:rsidRPr="000F1C24" w:rsidSect="00A3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036"/>
    <w:rsid w:val="000226AF"/>
    <w:rsid w:val="00037967"/>
    <w:rsid w:val="00037E51"/>
    <w:rsid w:val="00066EEC"/>
    <w:rsid w:val="00074100"/>
    <w:rsid w:val="000B259A"/>
    <w:rsid w:val="000F1C24"/>
    <w:rsid w:val="00152C18"/>
    <w:rsid w:val="001807E3"/>
    <w:rsid w:val="0019443A"/>
    <w:rsid w:val="001A312E"/>
    <w:rsid w:val="001B482C"/>
    <w:rsid w:val="001C1E65"/>
    <w:rsid w:val="00257F2D"/>
    <w:rsid w:val="00276197"/>
    <w:rsid w:val="002813C5"/>
    <w:rsid w:val="002B03ED"/>
    <w:rsid w:val="003A40EE"/>
    <w:rsid w:val="003D3863"/>
    <w:rsid w:val="0042002E"/>
    <w:rsid w:val="004502CE"/>
    <w:rsid w:val="00476B6F"/>
    <w:rsid w:val="005935E8"/>
    <w:rsid w:val="0060337A"/>
    <w:rsid w:val="00611777"/>
    <w:rsid w:val="006207A8"/>
    <w:rsid w:val="006A5FDA"/>
    <w:rsid w:val="006B13B6"/>
    <w:rsid w:val="006D4E99"/>
    <w:rsid w:val="007001D7"/>
    <w:rsid w:val="00742A77"/>
    <w:rsid w:val="00746F34"/>
    <w:rsid w:val="007477F0"/>
    <w:rsid w:val="007C285D"/>
    <w:rsid w:val="00800BB1"/>
    <w:rsid w:val="008C13FA"/>
    <w:rsid w:val="008C6B57"/>
    <w:rsid w:val="008D4C8A"/>
    <w:rsid w:val="00936BB4"/>
    <w:rsid w:val="00971938"/>
    <w:rsid w:val="00994109"/>
    <w:rsid w:val="009B7D2B"/>
    <w:rsid w:val="009D698F"/>
    <w:rsid w:val="009E06DB"/>
    <w:rsid w:val="00A302C0"/>
    <w:rsid w:val="00A4476D"/>
    <w:rsid w:val="00A96E55"/>
    <w:rsid w:val="00AC7C76"/>
    <w:rsid w:val="00B21043"/>
    <w:rsid w:val="00B47C15"/>
    <w:rsid w:val="00B64099"/>
    <w:rsid w:val="00B65DFF"/>
    <w:rsid w:val="00BF59C0"/>
    <w:rsid w:val="00C0660E"/>
    <w:rsid w:val="00C25640"/>
    <w:rsid w:val="00C5070D"/>
    <w:rsid w:val="00C9494F"/>
    <w:rsid w:val="00D2437B"/>
    <w:rsid w:val="00D501CF"/>
    <w:rsid w:val="00DB3068"/>
    <w:rsid w:val="00DC0267"/>
    <w:rsid w:val="00DD713D"/>
    <w:rsid w:val="00E31414"/>
    <w:rsid w:val="00E52036"/>
    <w:rsid w:val="00E642F9"/>
    <w:rsid w:val="00F7098A"/>
    <w:rsid w:val="00FB1D86"/>
    <w:rsid w:val="00FD3DA5"/>
    <w:rsid w:val="30E9718F"/>
    <w:rsid w:val="3C3F5E5E"/>
    <w:rsid w:val="4B9F188A"/>
    <w:rsid w:val="4EA86A1D"/>
    <w:rsid w:val="4FC23DE9"/>
    <w:rsid w:val="6578204B"/>
    <w:rsid w:val="71506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4B336"/>
  <w15:docId w15:val="{14241272-A12B-4E16-980C-B8D967A8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2C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2C0"/>
    <w:rPr>
      <w:sz w:val="24"/>
      <w:szCs w:val="24"/>
    </w:rPr>
  </w:style>
  <w:style w:type="character" w:styleId="a4">
    <w:name w:val="Hyperlink"/>
    <w:basedOn w:val="a0"/>
    <w:uiPriority w:val="99"/>
    <w:unhideWhenUsed/>
    <w:qFormat/>
    <w:rsid w:val="00A302C0"/>
    <w:rPr>
      <w:color w:val="0000FF" w:themeColor="hyperlink"/>
      <w:u w:val="single"/>
    </w:rPr>
  </w:style>
  <w:style w:type="paragraph" w:customStyle="1" w:styleId="Normal1">
    <w:name w:val="Normal1"/>
    <w:rsid w:val="00A302C0"/>
    <w:pPr>
      <w:spacing w:before="100" w:beforeAutospacing="1" w:after="100" w:afterAutospacing="1" w:line="256" w:lineRule="auto"/>
    </w:pPr>
    <w:rPr>
      <w:rFonts w:eastAsia="Times New Roman" w:cs="Times New Roman"/>
      <w:sz w:val="24"/>
      <w:szCs w:val="24"/>
    </w:rPr>
  </w:style>
  <w:style w:type="paragraph" w:customStyle="1" w:styleId="NormalWeb1">
    <w:name w:val="Normal (Web)1"/>
    <w:basedOn w:val="a"/>
    <w:semiHidden/>
    <w:qFormat/>
    <w:rsid w:val="00A30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qFormat/>
    <w:rsid w:val="00A302C0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Обычная таблица1"/>
    <w:semiHidden/>
    <w:rsid w:val="00A302C0"/>
    <w:rPr>
      <w:rFonts w:cs="Times New Roman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9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1486</Words>
  <Characters>848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Мойсеенко.Галина</dc:creator>
  <cp:lastModifiedBy>user</cp:lastModifiedBy>
  <cp:revision>8</cp:revision>
  <dcterms:created xsi:type="dcterms:W3CDTF">2022-09-27T10:44:00Z</dcterms:created>
  <dcterms:modified xsi:type="dcterms:W3CDTF">2022-10-18T12:22:00Z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